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1C55B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3EECE37D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20E00B6E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09CB43F" w14:textId="77777777" w:rsidR="00080D16" w:rsidRPr="00080D16" w:rsidRDefault="00080D1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6799BC4" w14:textId="77777777" w:rsidR="00080D16" w:rsidRPr="00080D16" w:rsidRDefault="00080D16" w:rsidP="00080D16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 w:val="40"/>
          <w:szCs w:val="20"/>
        </w:rPr>
      </w:pPr>
      <w:r w:rsidRPr="00080D16">
        <w:rPr>
          <w:rFonts w:ascii="Arial" w:hAnsi="Arial" w:cs="Arial"/>
          <w:bCs/>
          <w:color w:val="000000"/>
          <w:sz w:val="40"/>
          <w:szCs w:val="20"/>
        </w:rPr>
        <w:t>Fitxes tècniques dels productes oferts</w:t>
      </w:r>
    </w:p>
    <w:p w14:paraId="22597ADB" w14:textId="77777777" w:rsidR="00080D16" w:rsidRPr="00080D16" w:rsidRDefault="00080D16" w:rsidP="00080D16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 w:val="40"/>
          <w:szCs w:val="20"/>
        </w:rPr>
      </w:pPr>
      <w:r w:rsidRPr="00080D16">
        <w:rPr>
          <w:rFonts w:ascii="Arial" w:hAnsi="Arial" w:cs="Arial"/>
          <w:bCs/>
          <w:color w:val="000000"/>
          <w:sz w:val="40"/>
          <w:szCs w:val="20"/>
        </w:rPr>
        <w:t>Temps d’entrega del material. El termini s’haurà de formular en dies.</w:t>
      </w:r>
    </w:p>
    <w:p w14:paraId="5DCAF66E" w14:textId="66DEF3B8" w:rsidR="00080D16" w:rsidRPr="00080D16" w:rsidRDefault="00080D16" w:rsidP="00080D16">
      <w:pPr>
        <w:pStyle w:val="CM2"/>
        <w:numPr>
          <w:ilvl w:val="0"/>
          <w:numId w:val="4"/>
        </w:numPr>
        <w:spacing w:line="278" w:lineRule="atLeast"/>
        <w:jc w:val="both"/>
        <w:rPr>
          <w:rFonts w:ascii="Arial" w:hAnsi="Arial" w:cs="Arial"/>
          <w:bCs/>
          <w:color w:val="000000"/>
          <w:sz w:val="40"/>
          <w:szCs w:val="20"/>
        </w:rPr>
      </w:pPr>
      <w:r w:rsidRPr="00080D16">
        <w:rPr>
          <w:rFonts w:ascii="Arial" w:hAnsi="Arial" w:cs="Arial"/>
          <w:bCs/>
          <w:color w:val="000000"/>
          <w:sz w:val="40"/>
          <w:szCs w:val="20"/>
        </w:rPr>
        <w:t xml:space="preserve">Temps de garantia. El termini s’haurà de formular en </w:t>
      </w:r>
      <w:r w:rsidRPr="00080D16">
        <w:rPr>
          <w:rFonts w:ascii="Arial" w:hAnsi="Arial" w:cs="Arial"/>
          <w:bCs/>
          <w:color w:val="000000"/>
          <w:sz w:val="40"/>
          <w:szCs w:val="20"/>
        </w:rPr>
        <w:t>any</w:t>
      </w:r>
      <w:r>
        <w:rPr>
          <w:rFonts w:ascii="Arial" w:hAnsi="Arial" w:cs="Arial"/>
          <w:bCs/>
          <w:color w:val="000000"/>
          <w:sz w:val="40"/>
          <w:szCs w:val="20"/>
        </w:rPr>
        <w:t>s</w:t>
      </w:r>
      <w:r w:rsidRPr="00080D16">
        <w:rPr>
          <w:rFonts w:ascii="Arial" w:hAnsi="Arial" w:cs="Arial"/>
          <w:bCs/>
          <w:color w:val="000000"/>
          <w:sz w:val="40"/>
          <w:szCs w:val="20"/>
        </w:rPr>
        <w:t>.</w:t>
      </w:r>
    </w:p>
    <w:p w14:paraId="66D22245" w14:textId="77777777" w:rsidR="00080D16" w:rsidRPr="002C7089" w:rsidRDefault="00080D1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080D16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1F57B" w14:textId="77777777" w:rsidR="001D0AB1" w:rsidRDefault="001D0AB1" w:rsidP="00F454D8">
      <w:pPr>
        <w:spacing w:after="0" w:line="240" w:lineRule="auto"/>
      </w:pPr>
      <w:r>
        <w:separator/>
      </w:r>
    </w:p>
  </w:endnote>
  <w:endnote w:type="continuationSeparator" w:id="0">
    <w:p w14:paraId="77E8F221" w14:textId="77777777" w:rsidR="001D0AB1" w:rsidRDefault="001D0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7474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70D2B695" wp14:editId="5EB36B2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AAA8A" w14:textId="77777777" w:rsidR="001D0AB1" w:rsidRDefault="001D0AB1" w:rsidP="00F454D8">
      <w:pPr>
        <w:spacing w:after="0" w:line="240" w:lineRule="auto"/>
      </w:pPr>
      <w:r>
        <w:separator/>
      </w:r>
    </w:p>
  </w:footnote>
  <w:footnote w:type="continuationSeparator" w:id="0">
    <w:p w14:paraId="73DEBCE9" w14:textId="77777777" w:rsidR="001D0AB1" w:rsidRDefault="001D0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172C2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4D9F8BCF" wp14:editId="7CC370FE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AC4C0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9313C"/>
    <w:multiLevelType w:val="hybridMultilevel"/>
    <w:tmpl w:val="EC54E88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416949">
    <w:abstractNumId w:val="1"/>
  </w:num>
  <w:num w:numId="2" w16cid:durableId="13119944">
    <w:abstractNumId w:val="0"/>
  </w:num>
  <w:num w:numId="3" w16cid:durableId="639112420">
    <w:abstractNumId w:val="3"/>
  </w:num>
  <w:num w:numId="4" w16cid:durableId="315839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0D16"/>
    <w:rsid w:val="0008216F"/>
    <w:rsid w:val="000A248F"/>
    <w:rsid w:val="000A42C9"/>
    <w:rsid w:val="000F5327"/>
    <w:rsid w:val="001150FE"/>
    <w:rsid w:val="00134E6F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717F9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283CF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080D16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2023-06-16T11:59:00Z</dcterms:created>
  <dcterms:modified xsi:type="dcterms:W3CDTF">2024-07-12T06:06:00Z</dcterms:modified>
</cp:coreProperties>
</file>