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A96A08" w14:textId="7410F491" w:rsidR="00CE5978" w:rsidRPr="00D22E45" w:rsidRDefault="00CE5978" w:rsidP="00AC52CA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D22E45">
        <w:rPr>
          <w:rFonts w:ascii="Arial" w:eastAsia="Calibri" w:hAnsi="Arial" w:cs="Arial"/>
          <w:b/>
          <w:bCs/>
          <w:color w:val="000000"/>
          <w:sz w:val="22"/>
          <w:szCs w:val="22"/>
        </w:rPr>
        <w:t>ANNEX 2</w:t>
      </w:r>
      <w:r w:rsidR="0097339C" w:rsidRPr="00D22E45">
        <w:rPr>
          <w:rFonts w:ascii="Arial" w:eastAsia="Calibri" w:hAnsi="Arial" w:cs="Arial"/>
          <w:b/>
          <w:bCs/>
          <w:color w:val="000000"/>
          <w:sz w:val="22"/>
          <w:szCs w:val="22"/>
        </w:rPr>
        <w:t>.2</w:t>
      </w:r>
      <w:r w:rsidR="00F72BF3" w:rsidRPr="00D22E4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. </w:t>
      </w:r>
      <w:r w:rsidRPr="00D22E45">
        <w:rPr>
          <w:rFonts w:ascii="Arial" w:eastAsia="Calibri" w:hAnsi="Arial" w:cs="Arial"/>
          <w:b/>
          <w:bCs/>
          <w:color w:val="000000"/>
          <w:sz w:val="22"/>
          <w:szCs w:val="22"/>
        </w:rPr>
        <w:t>MODEL DE PROPOSTA TÈCNICA AMB JUDICI DE VALOR</w:t>
      </w:r>
    </w:p>
    <w:p w14:paraId="4A5578CA" w14:textId="77777777" w:rsidR="00CE5978" w:rsidRPr="00D22E45" w:rsidRDefault="00CE5978" w:rsidP="00AC52CA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C07CCF3" w14:textId="4AFD317C" w:rsidR="0035282F" w:rsidRPr="00D22E45" w:rsidRDefault="0035282F" w:rsidP="00D22E4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22E45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declara que, assabentat/</w:t>
      </w:r>
      <w:proofErr w:type="spellStart"/>
      <w:r w:rsidRPr="00D22E45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D22E45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</w:t>
      </w:r>
      <w:r w:rsidR="00D22E45" w:rsidRPr="00D22E45">
        <w:rPr>
          <w:rFonts w:ascii="Arial" w:eastAsia="Calibri" w:hAnsi="Arial" w:cs="Arial"/>
          <w:i/>
          <w:iCs/>
          <w:color w:val="000000"/>
          <w:sz w:val="22"/>
          <w:szCs w:val="22"/>
        </w:rPr>
        <w:t xml:space="preserve">contracte </w:t>
      </w:r>
      <w:r w:rsidR="00D22E45" w:rsidRPr="00D22E45">
        <w:rPr>
          <w:rFonts w:ascii="Arial" w:hAnsi="Arial" w:cs="Arial"/>
          <w:i/>
          <w:iCs/>
          <w:sz w:val="22"/>
          <w:szCs w:val="22"/>
        </w:rPr>
        <w:t xml:space="preserve">de </w:t>
      </w:r>
      <w:r w:rsidR="00D22E45" w:rsidRPr="00D22E45">
        <w:rPr>
          <w:rFonts w:ascii="Arial" w:hAnsi="Arial" w:cs="Arial"/>
          <w:bCs/>
          <w:i/>
          <w:iCs/>
          <w:sz w:val="22"/>
          <w:szCs w:val="22"/>
        </w:rPr>
        <w:t xml:space="preserve">servei de diagnosi de les zones humides incloses en el Projecte </w:t>
      </w:r>
      <w:proofErr w:type="spellStart"/>
      <w:r w:rsidR="00D22E45" w:rsidRPr="00D22E45">
        <w:rPr>
          <w:rFonts w:ascii="Arial" w:hAnsi="Arial" w:cs="Arial"/>
          <w:bCs/>
          <w:i/>
          <w:iCs/>
          <w:sz w:val="22"/>
          <w:szCs w:val="22"/>
        </w:rPr>
        <w:t>Riunatur</w:t>
      </w:r>
      <w:proofErr w:type="spellEnd"/>
      <w:r w:rsidR="00D22E45" w:rsidRPr="00D22E45">
        <w:rPr>
          <w:rFonts w:ascii="Arial" w:hAnsi="Arial" w:cs="Arial"/>
          <w:bCs/>
          <w:i/>
          <w:iCs/>
          <w:sz w:val="22"/>
          <w:szCs w:val="22"/>
        </w:rPr>
        <w:t xml:space="preserve">, finançat pel Pla de Recuperació, Transformació i Resiliència per la UE </w:t>
      </w:r>
      <w:proofErr w:type="spellStart"/>
      <w:r w:rsidR="00D22E45" w:rsidRPr="00D22E45">
        <w:rPr>
          <w:rFonts w:ascii="Arial" w:hAnsi="Arial" w:cs="Arial"/>
          <w:bCs/>
          <w:i/>
          <w:iCs/>
          <w:sz w:val="22"/>
          <w:szCs w:val="22"/>
        </w:rPr>
        <w:t>NextGen</w:t>
      </w:r>
      <w:proofErr w:type="spellEnd"/>
      <w:r w:rsidR="00D22E45" w:rsidRPr="00D22E45">
        <w:rPr>
          <w:rFonts w:ascii="Arial" w:hAnsi="Arial" w:cs="Arial"/>
          <w:bCs/>
          <w:i/>
          <w:iCs/>
          <w:sz w:val="22"/>
          <w:szCs w:val="22"/>
        </w:rPr>
        <w:t xml:space="preserve"> EU</w:t>
      </w:r>
      <w:r w:rsidR="00D22E45" w:rsidRPr="00D22E45"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  <w:t xml:space="preserve">, </w:t>
      </w:r>
      <w:r w:rsidRPr="00D22E45">
        <w:rPr>
          <w:rFonts w:ascii="Arial" w:eastAsia="Calibri" w:hAnsi="Arial" w:cs="Arial"/>
          <w:color w:val="000000"/>
          <w:sz w:val="22"/>
          <w:szCs w:val="22"/>
        </w:rPr>
        <w:t>amb expedient número 202</w:t>
      </w:r>
      <w:r w:rsidR="00D22E45" w:rsidRPr="00D22E45">
        <w:rPr>
          <w:rFonts w:ascii="Arial" w:eastAsia="Calibri" w:hAnsi="Arial" w:cs="Arial"/>
          <w:color w:val="000000"/>
          <w:sz w:val="22"/>
          <w:szCs w:val="22"/>
        </w:rPr>
        <w:t>4</w:t>
      </w:r>
      <w:r w:rsidRPr="00D22E45">
        <w:rPr>
          <w:rFonts w:ascii="Arial" w:eastAsia="Calibri" w:hAnsi="Arial" w:cs="Arial"/>
          <w:color w:val="000000"/>
          <w:sz w:val="22"/>
          <w:szCs w:val="22"/>
        </w:rPr>
        <w:t>/</w:t>
      </w:r>
      <w:r w:rsidR="00D22E45" w:rsidRPr="00D22E45">
        <w:rPr>
          <w:rFonts w:ascii="Arial" w:eastAsia="Calibri" w:hAnsi="Arial" w:cs="Arial"/>
          <w:color w:val="000000"/>
          <w:sz w:val="22"/>
          <w:szCs w:val="22"/>
        </w:rPr>
        <w:t>3547</w:t>
      </w:r>
      <w:r w:rsidRPr="00D22E4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estipulats, d’acord amb la següent proposta:</w:t>
      </w:r>
    </w:p>
    <w:p w14:paraId="624E71DF" w14:textId="77777777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7371EB" w14:textId="14F957C3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22E45">
        <w:rPr>
          <w:rFonts w:ascii="Arial" w:eastAsia="Calibri" w:hAnsi="Arial" w:cs="Arial"/>
          <w:b/>
          <w:sz w:val="22"/>
          <w:szCs w:val="22"/>
        </w:rPr>
        <w:t xml:space="preserve">Document. Criteris subjectes a judici de valor: Fins a </w:t>
      </w:r>
      <w:r w:rsidR="00D22E45" w:rsidRPr="00D22E45">
        <w:rPr>
          <w:rFonts w:ascii="Arial" w:eastAsia="Calibri" w:hAnsi="Arial" w:cs="Arial"/>
          <w:b/>
          <w:sz w:val="22"/>
          <w:szCs w:val="22"/>
        </w:rPr>
        <w:t>20</w:t>
      </w:r>
      <w:r w:rsidRPr="00D22E45">
        <w:rPr>
          <w:rFonts w:ascii="Arial" w:eastAsia="Calibri" w:hAnsi="Arial" w:cs="Arial"/>
          <w:b/>
          <w:sz w:val="22"/>
          <w:szCs w:val="22"/>
        </w:rPr>
        <w:t xml:space="preserve"> punts</w:t>
      </w:r>
    </w:p>
    <w:p w14:paraId="45E63284" w14:textId="77777777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1552"/>
      </w:tblGrid>
      <w:tr w:rsidR="0035282F" w:rsidRPr="00D22E45" w14:paraId="441DBD63" w14:textId="77777777" w:rsidTr="00D22E4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CC65" w14:textId="77777777" w:rsidR="0035282F" w:rsidRPr="00D22E45" w:rsidRDefault="0035282F" w:rsidP="00B866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D22E4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FB61" w14:textId="77777777" w:rsidR="0035282F" w:rsidRPr="00D22E45" w:rsidRDefault="0035282F" w:rsidP="00B866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</w:p>
        </w:tc>
      </w:tr>
      <w:tr w:rsidR="0035282F" w:rsidRPr="00D22E45" w14:paraId="7BF03514" w14:textId="77777777" w:rsidTr="00D22E4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5043" w14:textId="147C75AD" w:rsidR="0035282F" w:rsidRPr="00D22E45" w:rsidRDefault="00D22E45" w:rsidP="00D22E45">
            <w:pPr>
              <w:jc w:val="both"/>
              <w:rPr>
                <w:sz w:val="22"/>
                <w:szCs w:val="22"/>
              </w:rPr>
            </w:pPr>
            <w:r w:rsidRPr="00D22E45">
              <w:rPr>
                <w:rFonts w:ascii="Arial" w:hAnsi="Arial" w:cs="Arial"/>
                <w:sz w:val="22"/>
                <w:szCs w:val="22"/>
                <w:lang w:eastAsia="es-ES"/>
              </w:rPr>
              <w:t xml:space="preserve">Elaboració d’un cronograma de l’estudi a realitzar, identificant els diferents actors, temporització </w:t>
            </w:r>
            <w:r w:rsidR="0035282F" w:rsidRPr="00D22E4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(fins </w:t>
            </w:r>
            <w:r w:rsidRPr="00D22E4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10</w:t>
            </w:r>
            <w:r w:rsidR="0035282F" w:rsidRPr="00D22E4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F741" w14:textId="77777777" w:rsidR="0035282F" w:rsidRPr="00D22E45" w:rsidRDefault="0035282F" w:rsidP="00D22E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22E4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D22E4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D22E4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D22E4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35282F" w:rsidRPr="00D22E45" w14:paraId="5E80008C" w14:textId="77777777" w:rsidTr="00D22E45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3083" w14:textId="1DD5A908" w:rsidR="0035282F" w:rsidRPr="00D22E45" w:rsidRDefault="00D22E45" w:rsidP="00D22E45">
            <w:pPr>
              <w:jc w:val="both"/>
              <w:rPr>
                <w:sz w:val="22"/>
                <w:szCs w:val="22"/>
              </w:rPr>
            </w:pPr>
            <w:r w:rsidRPr="00D22E45">
              <w:rPr>
                <w:rFonts w:ascii="Arial" w:hAnsi="Arial" w:cs="Arial"/>
                <w:sz w:val="22"/>
                <w:szCs w:val="22"/>
                <w:lang w:eastAsia="es-ES"/>
              </w:rPr>
              <w:t>Protocol i estratègia per assessorar a un propietari amb terrenys en àrea d’influència d’una zona de bany – i emmarcat a la vegada en un espai amb òrgan gestor–, amb possibilitat d’implicar-hi una entitat cívica del territori</w:t>
            </w:r>
            <w:r w:rsidRPr="00D22E45">
              <w:rPr>
                <w:rFonts w:ascii="Arial" w:hAnsi="Arial" w:cs="Arial"/>
                <w:sz w:val="22"/>
                <w:szCs w:val="22"/>
                <w:u w:val="single"/>
                <w:lang w:eastAsia="es-ES"/>
              </w:rPr>
              <w:t xml:space="preserve"> </w:t>
            </w:r>
            <w:r w:rsidR="0035282F" w:rsidRPr="00D22E4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(fins </w:t>
            </w:r>
            <w:r w:rsidRPr="00D22E4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>10</w:t>
            </w:r>
            <w:r w:rsidR="0035282F" w:rsidRPr="00D22E4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" w:bidi="ar-SA"/>
              </w:rPr>
              <w:t xml:space="preserve"> punts)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DFE3" w14:textId="77777777" w:rsidR="0035282F" w:rsidRPr="00D22E45" w:rsidRDefault="0035282F" w:rsidP="00D22E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22E4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D22E4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D22E4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D22E4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7B07133C" w14:textId="77777777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2"/>
          <w:sz w:val="22"/>
          <w:szCs w:val="22"/>
        </w:rPr>
      </w:pPr>
    </w:p>
    <w:p w14:paraId="5979CE85" w14:textId="77777777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0F4A98C" w14:textId="77777777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22E45">
        <w:rPr>
          <w:rFonts w:ascii="Arial" w:eastAsia="Calibri" w:hAnsi="Arial" w:cs="Arial"/>
          <w:color w:val="000000"/>
          <w:sz w:val="22"/>
          <w:szCs w:val="22"/>
        </w:rPr>
        <w:t xml:space="preserve">I per què consti, signo aquesta proposta </w:t>
      </w:r>
    </w:p>
    <w:p w14:paraId="3519228C" w14:textId="77777777" w:rsidR="0035282F" w:rsidRPr="00D22E45" w:rsidRDefault="0035282F" w:rsidP="0035282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22E45">
        <w:rPr>
          <w:rFonts w:ascii="Arial" w:eastAsia="Calibri" w:hAnsi="Arial" w:cs="Arial"/>
          <w:color w:val="000000"/>
          <w:sz w:val="22"/>
          <w:szCs w:val="22"/>
        </w:rPr>
        <w:t xml:space="preserve">(lloc i data ) </w:t>
      </w:r>
    </w:p>
    <w:p w14:paraId="204F21AA" w14:textId="77777777" w:rsidR="0035282F" w:rsidRPr="00D22E45" w:rsidRDefault="0035282F" w:rsidP="0035282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</w:p>
    <w:p w14:paraId="16CB3134" w14:textId="77777777" w:rsidR="0035282F" w:rsidRPr="00D22E45" w:rsidRDefault="0035282F" w:rsidP="0035282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sz w:val="22"/>
          <w:szCs w:val="22"/>
        </w:rPr>
      </w:pPr>
      <w:r w:rsidRPr="00D22E45">
        <w:rPr>
          <w:rFonts w:ascii="Arial" w:eastAsia="Calibri" w:hAnsi="Arial" w:cs="Arial"/>
          <w:color w:val="000000"/>
          <w:sz w:val="22"/>
          <w:szCs w:val="22"/>
        </w:rPr>
        <w:t>Signatura</w:t>
      </w:r>
    </w:p>
    <w:p w14:paraId="0C2B6572" w14:textId="77777777" w:rsidR="0035282F" w:rsidRPr="009E2F40" w:rsidRDefault="0035282F" w:rsidP="0035282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681E2B12" w14:textId="35FB293A" w:rsidR="00CE5978" w:rsidRPr="009E2F40" w:rsidRDefault="00CE5978" w:rsidP="00AC52CA">
      <w:pPr>
        <w:widowControl/>
        <w:suppressAutoHyphens w:val="0"/>
        <w:rPr>
          <w:rFonts w:ascii="Arial" w:hAnsi="Arial" w:cs="Arial"/>
          <w:b/>
        </w:rPr>
      </w:pPr>
    </w:p>
    <w:sectPr w:rsidR="00CE5978" w:rsidRPr="009E2F40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6" name="Imagen 6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4" name="Imagen 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2024-07-11T13:17:00Z</dcterms:created>
  <dcterms:modified xsi:type="dcterms:W3CDTF">2024-07-11T13:17:00Z</dcterms:modified>
</cp:coreProperties>
</file>