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E962A6" w:rsidRDefault="00E962A6" w:rsidP="00AA1862">
      <w:pPr>
        <w:spacing w:line="240" w:lineRule="auto"/>
        <w:rPr>
          <w:rFonts w:ascii="Arial" w:hAnsi="Arial" w:cs="Arial"/>
        </w:rPr>
      </w:pPr>
    </w:p>
    <w:p w:rsidR="00E962A6" w:rsidRPr="006E7376" w:rsidRDefault="005638DD" w:rsidP="00E962A6">
      <w:pPr>
        <w:spacing w:line="240" w:lineRule="auto"/>
        <w:rPr>
          <w:rFonts w:cstheme="minorHAnsi"/>
          <w:b/>
        </w:rPr>
      </w:pPr>
      <w:r>
        <w:rPr>
          <w:rFonts w:cstheme="minorHAnsi"/>
          <w:b/>
        </w:rPr>
        <w:t>CS/AH01/11014006</w:t>
      </w:r>
      <w:r w:rsidR="00E84C20">
        <w:rPr>
          <w:rFonts w:cstheme="minorHAnsi"/>
          <w:b/>
        </w:rPr>
        <w:t>19</w:t>
      </w:r>
      <w:bookmarkStart w:id="0" w:name="_GoBack"/>
      <w:bookmarkEnd w:id="0"/>
      <w:r w:rsidR="00E962A6" w:rsidRPr="006E7376">
        <w:rPr>
          <w:rFonts w:cstheme="minorHAnsi"/>
          <w:b/>
        </w:rPr>
        <w:t>/2</w:t>
      </w:r>
      <w:r w:rsidR="006E7376" w:rsidRPr="006E7376">
        <w:rPr>
          <w:rFonts w:cstheme="minorHAnsi"/>
          <w:b/>
        </w:rPr>
        <w:t>4</w:t>
      </w:r>
      <w:r w:rsidR="00E962A6" w:rsidRPr="006E7376">
        <w:rPr>
          <w:rFonts w:cstheme="minorHAnsi"/>
          <w:b/>
        </w:rPr>
        <w:t>/PSS</w:t>
      </w:r>
    </w:p>
    <w:p w:rsidR="00121415" w:rsidRPr="00051C80" w:rsidRDefault="00121415" w:rsidP="00AA1862">
      <w:pPr>
        <w:spacing w:line="240" w:lineRule="auto"/>
        <w:rPr>
          <w:rFonts w:ascii="Arial" w:hAnsi="Arial" w:cs="Arial"/>
          <w:b/>
        </w:rPr>
      </w:pPr>
      <w:r w:rsidRPr="00051C80">
        <w:rPr>
          <w:rFonts w:ascii="Arial" w:hAnsi="Arial" w:cs="Arial"/>
          <w:b/>
        </w:rPr>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lastRenderedPageBreak/>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lastRenderedPageBreak/>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subcontractistes,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dels licitadors d’indicar en la seva oferta, si tenen previst subcontractar els servidors o els serveis associats a aquests, el nom o el perfil empresarial, definit per referència a les condicions de solvència professional o tècnica, dels subcontractistes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de sobretaula, ordinadors portàtils, estacions de treball, tauletes i clients lleugers; pantalles i monitors; perifèrics (ratolins, teclats, palanques de control, cables i auriculars); escàners, impressores, faxos, fotocopiadores i equips multifunció; productes TIC per a empreses (commutadors,</w:t>
      </w:r>
      <w:r w:rsidRPr="00AA1862">
        <w:rPr>
          <w:rFonts w:ascii="Arial" w:hAnsi="Arial" w:cs="Arial"/>
          <w:i/>
          <w:spacing w:val="-8"/>
        </w:rPr>
        <w:t xml:space="preserve"> </w:t>
      </w:r>
      <w:r w:rsidRPr="00AA1862">
        <w:rPr>
          <w:rFonts w:ascii="Arial" w:hAnsi="Arial" w:cs="Arial"/>
          <w:i/>
        </w:rPr>
        <w:t>enrutadors,</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029" w:rsidRDefault="00347029" w:rsidP="00C8019D">
      <w:pPr>
        <w:spacing w:after="0" w:line="240" w:lineRule="auto"/>
      </w:pPr>
      <w:r>
        <w:separator/>
      </w:r>
    </w:p>
  </w:endnote>
  <w:endnote w:type="continuationSeparator" w:id="0">
    <w:p w:rsidR="00347029" w:rsidRDefault="00347029"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029" w:rsidRDefault="00347029" w:rsidP="00C8019D">
      <w:pPr>
        <w:spacing w:after="0" w:line="240" w:lineRule="auto"/>
      </w:pPr>
      <w:r>
        <w:separator/>
      </w:r>
    </w:p>
  </w:footnote>
  <w:footnote w:type="continuationSeparator" w:id="0">
    <w:p w:rsidR="00347029" w:rsidRDefault="00347029"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47029"/>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38DD"/>
    <w:rsid w:val="00566EEE"/>
    <w:rsid w:val="00575978"/>
    <w:rsid w:val="00583371"/>
    <w:rsid w:val="00593BF4"/>
    <w:rsid w:val="005C681E"/>
    <w:rsid w:val="005D7503"/>
    <w:rsid w:val="00636595"/>
    <w:rsid w:val="00662C41"/>
    <w:rsid w:val="006A5284"/>
    <w:rsid w:val="006B20EA"/>
    <w:rsid w:val="006D1DF9"/>
    <w:rsid w:val="006E7376"/>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84C20"/>
    <w:rsid w:val="00E962A6"/>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7C5CE"/>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29C4B0E-AAEC-490D-91CF-BBCCCBBA3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C499EE-5500-416C-BA03-F153FC215CB4}">
  <ds:schemaRefs>
    <ds:schemaRef ds:uri="http://schemas.microsoft.com/sharepoint/v3/contenttype/forms"/>
  </ds:schemaRefs>
</ds:datastoreItem>
</file>

<file path=customXml/itemProps3.xml><?xml version="1.0" encoding="utf-8"?>
<ds:datastoreItem xmlns:ds="http://schemas.openxmlformats.org/officeDocument/2006/customXml" ds:itemID="{BC0EB020-D5E1-4C0B-9670-C744CBBD61C8}">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2219</Words>
  <Characters>12649</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Martin Martin, Maria Pilar</cp:lastModifiedBy>
  <cp:revision>9</cp:revision>
  <cp:lastPrinted>2023-03-13T13:12:00Z</cp:lastPrinted>
  <dcterms:created xsi:type="dcterms:W3CDTF">2023-03-13T13:20:00Z</dcterms:created>
  <dcterms:modified xsi:type="dcterms:W3CDTF">2024-07-05T11:44:00Z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