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LiberationSans-Bold" w:hAnsi="LiberationSans-Bold" w:cs="LiberationSans-Bold"/>
          <w:b/>
          <w:bCs/>
          <w:sz w:val="20"/>
          <w:szCs w:val="20"/>
          <w:u w:val="single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LiberationSans-Bold" w:hAnsi="LiberationSans-Bold" w:cs="LiberationSans-Bold"/>
          <w:b/>
          <w:bCs/>
          <w:sz w:val="20"/>
          <w:szCs w:val="20"/>
          <w:u w:val="single"/>
        </w:rPr>
      </w:pPr>
      <w:r w:rsidRPr="00516CE4">
        <w:rPr>
          <w:rFonts w:ascii="LiberationSans-Bold" w:hAnsi="LiberationSans-Bold" w:cs="LiberationSans-Bold"/>
          <w:b/>
          <w:bCs/>
          <w:sz w:val="20"/>
          <w:szCs w:val="20"/>
          <w:u w:val="single"/>
        </w:rPr>
        <w:t>A10</w:t>
      </w:r>
      <w:r w:rsidRPr="00516CE4">
        <w:rPr>
          <w:rFonts w:ascii="LiberationSans-Bold" w:hAnsi="LiberationSans-Bold" w:cs="LiberationSans-Bold"/>
          <w:b/>
          <w:bCs/>
          <w:sz w:val="20"/>
          <w:szCs w:val="20"/>
          <w:u w:val="single"/>
        </w:rPr>
        <w:t xml:space="preserve">. </w:t>
      </w:r>
      <w:r w:rsidRPr="00516CE4">
        <w:rPr>
          <w:rFonts w:ascii="LiberationSans-Bold" w:hAnsi="LiberationSans-Bold" w:cs="LiberationSans-Bold"/>
          <w:b/>
          <w:bCs/>
          <w:sz w:val="20"/>
          <w:szCs w:val="20"/>
          <w:u w:val="single"/>
        </w:rPr>
        <w:t>MODEL 10</w:t>
      </w:r>
      <w:r w:rsidRPr="00516CE4">
        <w:rPr>
          <w:rFonts w:ascii="LiberationSans-Bold" w:hAnsi="LiberationSans-Bold" w:cs="LiberationSans-Bold"/>
          <w:b/>
          <w:bCs/>
          <w:sz w:val="20"/>
          <w:szCs w:val="20"/>
          <w:u w:val="single"/>
        </w:rPr>
        <w:t>. COMPROMÍS D’ADSCRIPCIÓ DE MITJANS MATERIALS I/O PERSONAL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LiberationSans-Bold" w:hAnsi="LiberationSans-Bold" w:cs="LiberationSans-Bold"/>
          <w:b/>
          <w:bCs/>
          <w:sz w:val="20"/>
          <w:szCs w:val="20"/>
          <w:u w:val="single"/>
        </w:rPr>
      </w:pPr>
      <w:r w:rsidRPr="00516CE4">
        <w:rPr>
          <w:rFonts w:ascii="LiberationSans-Bold" w:hAnsi="LiberationSans-Bold" w:cs="LiberationSans-Bold"/>
          <w:b/>
          <w:bCs/>
          <w:sz w:val="20"/>
          <w:szCs w:val="20"/>
          <w:u w:val="single"/>
        </w:rPr>
        <w:t>EXPEDIENT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hAnsi="LiberationSans-Bold" w:cs="LiberationSans"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hAnsi="LiberationSans-Bold" w:cs="LiberationSans"/>
          <w:b/>
          <w:sz w:val="20"/>
          <w:szCs w:val="20"/>
        </w:rPr>
      </w:pPr>
      <w:r w:rsidRPr="00516CE4">
        <w:rPr>
          <w:rFonts w:ascii="LiberationSans" w:eastAsia="LiberationSans" w:hAnsi="LiberationSans-Bold" w:cs="LiberationSans"/>
          <w:b/>
          <w:sz w:val="20"/>
          <w:szCs w:val="20"/>
        </w:rPr>
        <w:t>N</w:t>
      </w:r>
      <w:r w:rsidRPr="00516CE4">
        <w:rPr>
          <w:rFonts w:ascii="LiberationSans" w:eastAsia="LiberationSans" w:hAnsi="LiberationSans-Bold" w:cs="LiberationSans"/>
          <w:b/>
          <w:sz w:val="20"/>
          <w:szCs w:val="20"/>
        </w:rPr>
        <w:t>ú</w:t>
      </w:r>
      <w:r w:rsidRPr="00516CE4">
        <w:rPr>
          <w:rFonts w:ascii="LiberationSans" w:eastAsia="LiberationSans" w:hAnsi="LiberationSans-Bold" w:cs="LiberationSans"/>
          <w:b/>
          <w:sz w:val="20"/>
          <w:szCs w:val="20"/>
        </w:rPr>
        <w:t>mero: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hAnsi="LiberationSans-Bold" w:cs="LiberationSans"/>
          <w:b/>
          <w:sz w:val="20"/>
          <w:szCs w:val="20"/>
        </w:rPr>
      </w:pPr>
      <w:r w:rsidRPr="00516CE4">
        <w:rPr>
          <w:rFonts w:ascii="LiberationSans" w:eastAsia="LiberationSans" w:hAnsi="LiberationSans-Bold" w:cs="LiberationSans"/>
          <w:b/>
          <w:sz w:val="20"/>
          <w:szCs w:val="20"/>
        </w:rPr>
        <w:t>Objecte: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hAnsi="LiberationSans-Bold" w:cs="LiberationSans"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hAnsi="LiberationSans-Bold" w:cs="LiberationSans-Bold"/>
          <w:b/>
          <w:bCs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516CE4">
        <w:rPr>
          <w:rFonts w:ascii="LiberationSans-Bold" w:hAnsi="LiberationSans-Bold" w:cs="LiberationSans-Bold"/>
          <w:b/>
          <w:bCs/>
          <w:sz w:val="20"/>
          <w:szCs w:val="20"/>
        </w:rPr>
        <w:t>EMPRESARI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hAnsi="LiberationSans-Bold" w:cs="LiberationSans-Bold"/>
          <w:b/>
          <w:bCs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hAnsi="LiberationSans-Bold" w:cs="LiberationSans"/>
          <w:sz w:val="20"/>
          <w:szCs w:val="20"/>
        </w:rPr>
      </w:pPr>
      <w:r w:rsidRPr="00516CE4">
        <w:rPr>
          <w:rFonts w:ascii="LiberationSans" w:eastAsia="LiberationSans" w:hAnsi="LiberationSans-Bold" w:cs="LiberationSans"/>
          <w:sz w:val="20"/>
          <w:szCs w:val="20"/>
        </w:rPr>
        <w:t>Nom de l</w:t>
      </w:r>
      <w:r w:rsidRPr="00516CE4">
        <w:rPr>
          <w:rFonts w:ascii="LiberationSans" w:eastAsia="LiberationSans" w:hAnsi="LiberationSans-Bold" w:cs="LiberationSans"/>
          <w:sz w:val="20"/>
          <w:szCs w:val="20"/>
        </w:rPr>
        <w:t>’</w:t>
      </w:r>
      <w:r w:rsidRPr="00516CE4">
        <w:rPr>
          <w:rFonts w:ascii="LiberationSans" w:eastAsia="LiberationSans" w:hAnsi="LiberationSans-Bold" w:cs="LiberationSans"/>
          <w:sz w:val="20"/>
          <w:szCs w:val="20"/>
        </w:rPr>
        <w:t>empresa: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hAnsi="LiberationSans-Bold" w:cs="LiberationSans"/>
          <w:sz w:val="20"/>
          <w:szCs w:val="20"/>
        </w:rPr>
      </w:pPr>
      <w:r w:rsidRPr="00516CE4">
        <w:rPr>
          <w:rFonts w:ascii="LiberationSans" w:eastAsia="LiberationSans" w:hAnsi="LiberationSans-Bold" w:cs="LiberationSans"/>
          <w:sz w:val="20"/>
          <w:szCs w:val="20"/>
        </w:rPr>
        <w:t>DNI/CIF: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hAnsi="LiberationSans-Bold" w:cs="LiberationSans"/>
          <w:sz w:val="20"/>
          <w:szCs w:val="20"/>
        </w:rPr>
      </w:pPr>
      <w:r w:rsidRPr="00516CE4">
        <w:rPr>
          <w:rFonts w:ascii="LiberationSans" w:eastAsia="LiberationSans" w:hAnsi="LiberationSans-Bold" w:cs="LiberationSans"/>
          <w:sz w:val="20"/>
          <w:szCs w:val="20"/>
        </w:rPr>
        <w:t>Nom del representat: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hAnsi="LiberationSans-Bold" w:cs="LiberationSans"/>
          <w:sz w:val="20"/>
          <w:szCs w:val="20"/>
        </w:rPr>
      </w:pPr>
      <w:r w:rsidRPr="00516CE4">
        <w:rPr>
          <w:rFonts w:ascii="LiberationSans" w:eastAsia="LiberationSans" w:hAnsi="LiberationSans-Bold" w:cs="LiberationSans"/>
          <w:sz w:val="20"/>
          <w:szCs w:val="20"/>
        </w:rPr>
        <w:t>DNI: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hAnsi="LiberationSans-Bold" w:cs="LiberationSans"/>
          <w:sz w:val="20"/>
          <w:szCs w:val="20"/>
        </w:rPr>
      </w:pPr>
      <w:r w:rsidRPr="00516CE4">
        <w:rPr>
          <w:rFonts w:ascii="LiberationSans" w:eastAsia="LiberationSans" w:hAnsi="LiberationSans-Bold" w:cs="LiberationSans"/>
          <w:sz w:val="20"/>
          <w:szCs w:val="20"/>
        </w:rPr>
        <w:t>Nom del representat als efectes de notificaci</w:t>
      </w:r>
      <w:r w:rsidRPr="00516CE4">
        <w:rPr>
          <w:rFonts w:ascii="LiberationSans" w:eastAsia="LiberationSans" w:hAnsi="LiberationSans-Bold" w:cs="LiberationSans"/>
          <w:sz w:val="20"/>
          <w:szCs w:val="20"/>
        </w:rPr>
        <w:t>ó</w:t>
      </w:r>
      <w:r w:rsidRPr="00516CE4">
        <w:rPr>
          <w:rFonts w:ascii="LiberationSans" w:eastAsia="LiberationSans" w:hAnsi="LiberationSans-Bold" w:cs="LiberationSans"/>
          <w:sz w:val="20"/>
          <w:szCs w:val="20"/>
        </w:rPr>
        <w:t xml:space="preserve"> electr</w:t>
      </w:r>
      <w:r w:rsidRPr="00516CE4">
        <w:rPr>
          <w:rFonts w:ascii="LiberationSans" w:eastAsia="LiberationSans" w:hAnsi="LiberationSans-Bold" w:cs="LiberationSans"/>
          <w:sz w:val="20"/>
          <w:szCs w:val="20"/>
        </w:rPr>
        <w:t>ò</w:t>
      </w:r>
      <w:r w:rsidRPr="00516CE4">
        <w:rPr>
          <w:rFonts w:ascii="LiberationSans" w:eastAsia="LiberationSans" w:hAnsi="LiberationSans-Bold" w:cs="LiberationSans"/>
          <w:sz w:val="20"/>
          <w:szCs w:val="20"/>
        </w:rPr>
        <w:t>nica: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hAnsi="LiberationSans-Bold" w:cs="LiberationSans"/>
          <w:sz w:val="20"/>
          <w:szCs w:val="20"/>
        </w:rPr>
      </w:pPr>
      <w:r w:rsidRPr="00516CE4">
        <w:rPr>
          <w:rFonts w:ascii="LiberationSans" w:eastAsia="LiberationSans" w:hAnsi="LiberationSans-Bold" w:cs="LiberationSans"/>
          <w:sz w:val="20"/>
          <w:szCs w:val="20"/>
        </w:rPr>
        <w:t>DNI: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hAnsi="LiberationSans-Bold" w:cs="LiberationSans"/>
          <w:sz w:val="20"/>
          <w:szCs w:val="20"/>
        </w:rPr>
      </w:pPr>
      <w:r w:rsidRPr="00516CE4">
        <w:rPr>
          <w:rFonts w:ascii="LiberationSans" w:eastAsia="LiberationSans" w:hAnsi="LiberationSans-Bold" w:cs="LiberationSans"/>
          <w:sz w:val="20"/>
          <w:szCs w:val="20"/>
        </w:rPr>
        <w:t>Tel</w:t>
      </w:r>
      <w:r w:rsidRPr="00516CE4">
        <w:rPr>
          <w:rFonts w:ascii="LiberationSans" w:eastAsia="LiberationSans" w:hAnsi="LiberationSans-Bold" w:cs="LiberationSans"/>
          <w:sz w:val="20"/>
          <w:szCs w:val="20"/>
        </w:rPr>
        <w:t>è</w:t>
      </w:r>
      <w:r w:rsidRPr="00516CE4">
        <w:rPr>
          <w:rFonts w:ascii="LiberationSans" w:eastAsia="LiberationSans" w:hAnsi="LiberationSans-Bold" w:cs="LiberationSans"/>
          <w:sz w:val="20"/>
          <w:szCs w:val="20"/>
        </w:rPr>
        <w:t>fon: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cs="LiberationSans"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cs="LiberationSans"/>
          <w:sz w:val="20"/>
          <w:szCs w:val="20"/>
        </w:rPr>
      </w:pPr>
      <w:r w:rsidRPr="00516CE4">
        <w:rPr>
          <w:rFonts w:ascii="LiberationSans" w:eastAsia="LiberationSans" w:cs="LiberationSans"/>
          <w:sz w:val="20"/>
          <w:szCs w:val="20"/>
        </w:rPr>
        <w:t>L</w:t>
      </w:r>
      <w:r w:rsidRPr="00516CE4">
        <w:rPr>
          <w:rFonts w:ascii="LiberationSans" w:eastAsia="LiberationSans" w:cs="LiberationSans"/>
          <w:sz w:val="20"/>
          <w:szCs w:val="20"/>
        </w:rPr>
        <w:t>’</w:t>
      </w:r>
      <w:r w:rsidRPr="00516CE4">
        <w:rPr>
          <w:rFonts w:ascii="LiberationSans" w:eastAsia="LiberationSans" w:cs="LiberationSans"/>
          <w:sz w:val="20"/>
          <w:szCs w:val="20"/>
        </w:rPr>
        <w:t>empresari que subscriu aquesta proposici</w:t>
      </w:r>
      <w:r w:rsidRPr="00516CE4">
        <w:rPr>
          <w:rFonts w:ascii="LiberationSans" w:eastAsia="LiberationSans" w:cs="LiberationSans"/>
          <w:sz w:val="20"/>
          <w:szCs w:val="20"/>
        </w:rPr>
        <w:t>ó</w:t>
      </w:r>
      <w:r w:rsidRPr="00516CE4">
        <w:rPr>
          <w:rFonts w:ascii="LiberationSans" w:eastAsia="LiberationSans" w:cs="LiberationSans"/>
          <w:sz w:val="20"/>
          <w:szCs w:val="20"/>
        </w:rPr>
        <w:t>, si s</w:t>
      </w:r>
      <w:r w:rsidRPr="00516CE4">
        <w:rPr>
          <w:rFonts w:ascii="LiberationSans" w:eastAsia="LiberationSans" w:cs="LiberationSans"/>
          <w:sz w:val="20"/>
          <w:szCs w:val="20"/>
        </w:rPr>
        <w:t>’</w:t>
      </w:r>
      <w:r w:rsidRPr="00516CE4">
        <w:rPr>
          <w:rFonts w:ascii="LiberationSans" w:eastAsia="LiberationSans" w:cs="LiberationSans"/>
          <w:sz w:val="20"/>
          <w:szCs w:val="20"/>
        </w:rPr>
        <w:t>escau per mitja del representant que la firma: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" w:eastAsia="LiberationSans" w:cs="LiberationSans"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Sans" w:eastAsia="LiberationSans" w:cs="LiberationSans"/>
          <w:sz w:val="20"/>
          <w:szCs w:val="20"/>
        </w:rPr>
      </w:pPr>
      <w:r w:rsidRPr="00516CE4">
        <w:rPr>
          <w:rFonts w:ascii="LiberationSans-Bold" w:eastAsia="LiberationSans" w:hAnsi="LiberationSans-Bold" w:cs="LiberationSans-Bold"/>
          <w:b/>
          <w:bCs/>
          <w:sz w:val="20"/>
          <w:szCs w:val="20"/>
        </w:rPr>
        <w:t xml:space="preserve">DECLARA </w:t>
      </w:r>
      <w:r w:rsidRPr="00516CE4">
        <w:rPr>
          <w:rFonts w:ascii="LiberationSans" w:eastAsia="LiberationSans" w:cs="LiberationSans"/>
          <w:sz w:val="20"/>
          <w:szCs w:val="20"/>
        </w:rPr>
        <w:t>que la societat a la qual representa, d</w:t>
      </w:r>
      <w:r w:rsidRPr="00516CE4">
        <w:rPr>
          <w:rFonts w:ascii="LiberationSans" w:eastAsia="LiberationSans" w:cs="LiberationSans"/>
          <w:sz w:val="20"/>
          <w:szCs w:val="20"/>
        </w:rPr>
        <w:t>’</w:t>
      </w:r>
      <w:r w:rsidRPr="00516CE4">
        <w:rPr>
          <w:rFonts w:ascii="LiberationSans" w:eastAsia="LiberationSans" w:cs="LiberationSans"/>
          <w:sz w:val="20"/>
          <w:szCs w:val="20"/>
        </w:rPr>
        <w:t>acord amb el que estableix el plec de cl</w:t>
      </w:r>
      <w:r w:rsidRPr="00516CE4">
        <w:rPr>
          <w:rFonts w:ascii="LiberationSans" w:eastAsia="LiberationSans" w:cs="LiberationSans"/>
          <w:sz w:val="20"/>
          <w:szCs w:val="20"/>
        </w:rPr>
        <w:t>à</w:t>
      </w:r>
      <w:r w:rsidRPr="00516CE4">
        <w:rPr>
          <w:rFonts w:ascii="LiberationSans" w:eastAsia="LiberationSans" w:cs="LiberationSans"/>
          <w:sz w:val="20"/>
          <w:szCs w:val="20"/>
        </w:rPr>
        <w:t>usules administratives particulars (PCAP, d</w:t>
      </w:r>
      <w:r w:rsidRPr="00516CE4">
        <w:rPr>
          <w:rFonts w:ascii="LiberationSans" w:eastAsia="LiberationSans" w:cs="LiberationSans"/>
          <w:sz w:val="20"/>
          <w:szCs w:val="20"/>
        </w:rPr>
        <w:t>’</w:t>
      </w:r>
      <w:r w:rsidRPr="00516CE4">
        <w:rPr>
          <w:rFonts w:ascii="LiberationSans" w:eastAsia="LiberationSans" w:cs="LiberationSans"/>
          <w:sz w:val="20"/>
          <w:szCs w:val="20"/>
        </w:rPr>
        <w:t>ara endavant), es compromet a adscriure els mitjans que es determinen al PCAP i PPT</w:t>
      </w:r>
      <w:r w:rsidRPr="00516CE4">
        <w:rPr>
          <w:rFonts w:ascii="LiberationSans-Bold" w:eastAsia="LiberationSans" w:hAnsi="LiberationSans-Bold" w:cs="LiberationSans-Bold"/>
          <w:b/>
          <w:bCs/>
          <w:sz w:val="20"/>
          <w:szCs w:val="20"/>
        </w:rPr>
        <w:t xml:space="preserve">, </w:t>
      </w:r>
      <w:r w:rsidRPr="00516CE4">
        <w:rPr>
          <w:rFonts w:ascii="LiberationSans" w:eastAsia="LiberationSans" w:cs="LiberationSans"/>
          <w:sz w:val="20"/>
          <w:szCs w:val="20"/>
        </w:rPr>
        <w:t>i que resultaran vinculats per a l</w:t>
      </w:r>
      <w:r w:rsidRPr="00516CE4">
        <w:rPr>
          <w:rFonts w:ascii="LiberationSans" w:eastAsia="LiberationSans" w:cs="LiberationSans"/>
          <w:sz w:val="20"/>
          <w:szCs w:val="20"/>
        </w:rPr>
        <w:t>’</w:t>
      </w:r>
      <w:r w:rsidRPr="00516CE4">
        <w:rPr>
          <w:rFonts w:ascii="LiberationSans" w:eastAsia="LiberationSans" w:cs="LiberationSans"/>
          <w:sz w:val="20"/>
          <w:szCs w:val="20"/>
        </w:rPr>
        <w:t>execuci</w:t>
      </w:r>
      <w:r w:rsidRPr="00516CE4">
        <w:rPr>
          <w:rFonts w:ascii="LiberationSans" w:eastAsia="LiberationSans" w:cs="LiberationSans"/>
          <w:sz w:val="20"/>
          <w:szCs w:val="20"/>
        </w:rPr>
        <w:t>ó</w:t>
      </w:r>
      <w:r w:rsidRPr="00516CE4">
        <w:rPr>
          <w:rFonts w:ascii="LiberationSans" w:eastAsia="LiberationSans" w:cs="LiberationSans"/>
          <w:sz w:val="20"/>
          <w:szCs w:val="20"/>
        </w:rPr>
        <w:t xml:space="preserve"> d</w:t>
      </w:r>
      <w:r w:rsidRPr="00516CE4">
        <w:rPr>
          <w:rFonts w:ascii="LiberationSans" w:eastAsia="LiberationSans" w:cs="LiberationSans"/>
          <w:sz w:val="20"/>
          <w:szCs w:val="20"/>
        </w:rPr>
        <w:t>’</w:t>
      </w:r>
      <w:r w:rsidRPr="00516CE4">
        <w:rPr>
          <w:rFonts w:ascii="LiberationSans" w:eastAsia="LiberationSans" w:cs="LiberationSans"/>
          <w:sz w:val="20"/>
          <w:szCs w:val="20"/>
        </w:rPr>
        <w:t xml:space="preserve">aquest contracte: 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Sans" w:eastAsia="LiberationSans" w:cs="LiberationSans"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Sans" w:eastAsia="LiberationSans" w:cs="LiberationSans"/>
          <w:sz w:val="20"/>
          <w:szCs w:val="20"/>
        </w:rPr>
      </w:pPr>
      <w:r w:rsidRPr="00516CE4">
        <w:rPr>
          <w:rFonts w:ascii="LiberationSans" w:eastAsia="LiberationSans" w:cs="LiberationSans"/>
          <w:sz w:val="20"/>
          <w:szCs w:val="20"/>
        </w:rPr>
        <w:t>(Indicar mitjans personals i / o materials m</w:t>
      </w:r>
      <w:r w:rsidRPr="00516CE4">
        <w:rPr>
          <w:rFonts w:ascii="LiberationSans" w:eastAsia="LiberationSans" w:cs="LiberationSans"/>
          <w:sz w:val="20"/>
          <w:szCs w:val="20"/>
        </w:rPr>
        <w:t>í</w:t>
      </w:r>
      <w:r w:rsidRPr="00516CE4">
        <w:rPr>
          <w:rFonts w:ascii="LiberationSans" w:eastAsia="LiberationSans" w:cs="LiberationSans"/>
          <w:sz w:val="20"/>
          <w:szCs w:val="20"/>
        </w:rPr>
        <w:t>nims exigits)</w:t>
      </w:r>
      <w:r w:rsidRPr="00516CE4">
        <w:rPr>
          <w:rStyle w:val="Refdenotaalpie"/>
          <w:rFonts w:ascii="LiberationSans" w:eastAsia="LiberationSans" w:cs="LiberationSans"/>
          <w:sz w:val="20"/>
          <w:szCs w:val="20"/>
        </w:rPr>
        <w:footnoteReference w:id="1"/>
      </w:r>
      <w:r w:rsidRPr="00516CE4">
        <w:rPr>
          <w:rFonts w:ascii="LiberationSans" w:eastAsia="LiberationSans" w:cs="LiberationSans"/>
          <w:sz w:val="20"/>
          <w:szCs w:val="20"/>
        </w:rPr>
        <w:t>: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Sans" w:eastAsia="LiberationSans" w:cs="LiberationSans"/>
          <w:sz w:val="20"/>
          <w:szCs w:val="20"/>
        </w:rPr>
      </w:pPr>
    </w:p>
    <w:p w:rsidR="00516CE4" w:rsidRPr="00516CE4" w:rsidRDefault="00516CE4" w:rsidP="00516CE4">
      <w:pPr>
        <w:pStyle w:val="Prrafodelista"/>
        <w:numPr>
          <w:ilvl w:val="0"/>
          <w:numId w:val="4"/>
        </w:numPr>
        <w:ind w:right="-143"/>
        <w:jc w:val="both"/>
        <w:rPr>
          <w:rFonts w:ascii="Open Sans" w:hAnsi="Open Sans" w:cs="Open Sans"/>
          <w:sz w:val="20"/>
          <w:szCs w:val="20"/>
        </w:rPr>
      </w:pPr>
      <w:r w:rsidRPr="00516CE4">
        <w:rPr>
          <w:rFonts w:ascii="Open Sans" w:hAnsi="Open Sans" w:cs="Open Sans"/>
          <w:sz w:val="20"/>
          <w:szCs w:val="20"/>
        </w:rPr>
        <w:t xml:space="preserve">L’empresa adjudicatària comptarà amb un equip tècnic de professionals per poder dur a terme les </w:t>
      </w:r>
      <w:r w:rsidRPr="00516CE4">
        <w:rPr>
          <w:rFonts w:ascii="Open Sans" w:hAnsi="Open Sans" w:cs="Open Sans"/>
          <w:sz w:val="20"/>
          <w:szCs w:val="20"/>
        </w:rPr>
        <w:t xml:space="preserve">tasques encomanades. </w:t>
      </w:r>
      <w:r w:rsidRPr="00516CE4">
        <w:rPr>
          <w:rFonts w:ascii="Open Sans" w:hAnsi="Open Sans" w:cs="Open Sans"/>
          <w:sz w:val="20"/>
          <w:szCs w:val="20"/>
        </w:rPr>
        <w:t>L’estructura organitzativa haurà de comptar com a mínim amb el següent personal:</w:t>
      </w:r>
    </w:p>
    <w:p w:rsidR="00516CE4" w:rsidRPr="00516CE4" w:rsidRDefault="00516CE4" w:rsidP="00516CE4">
      <w:pPr>
        <w:pStyle w:val="Prrafodelista"/>
        <w:ind w:right="-143"/>
        <w:jc w:val="both"/>
        <w:rPr>
          <w:rFonts w:ascii="Open Sans" w:hAnsi="Open Sans" w:cs="Open Sans"/>
          <w:sz w:val="20"/>
          <w:szCs w:val="20"/>
        </w:rPr>
      </w:pPr>
    </w:p>
    <w:p w:rsidR="00516CE4" w:rsidRPr="00516CE4" w:rsidRDefault="00516CE4" w:rsidP="00516CE4">
      <w:pPr>
        <w:pStyle w:val="Prrafodelista"/>
        <w:numPr>
          <w:ilvl w:val="0"/>
          <w:numId w:val="6"/>
        </w:numPr>
        <w:ind w:right="-143"/>
        <w:jc w:val="both"/>
        <w:rPr>
          <w:rFonts w:ascii="Open Sans" w:hAnsi="Open Sans" w:cs="Open Sans"/>
          <w:sz w:val="20"/>
          <w:szCs w:val="20"/>
        </w:rPr>
      </w:pPr>
      <w:r w:rsidRPr="00516CE4">
        <w:rPr>
          <w:rFonts w:ascii="Open Sans" w:hAnsi="Open Sans" w:cs="Open Sans"/>
          <w:sz w:val="20"/>
          <w:szCs w:val="20"/>
        </w:rPr>
        <w:t>1 persona per la coordinació del muntatge (per la preparació i producció de la fira)</w:t>
      </w:r>
      <w:r w:rsidRPr="00516CE4">
        <w:rPr>
          <w:rFonts w:ascii="Open Sans" w:hAnsi="Open Sans" w:cs="Open Sans"/>
          <w:sz w:val="20"/>
          <w:szCs w:val="20"/>
        </w:rPr>
        <w:t xml:space="preserve">. </w:t>
      </w:r>
    </w:p>
    <w:p w:rsidR="00516CE4" w:rsidRPr="00516CE4" w:rsidRDefault="00516CE4" w:rsidP="00516CE4">
      <w:pPr>
        <w:pStyle w:val="Prrafodelista"/>
        <w:ind w:left="1080" w:right="-143"/>
        <w:jc w:val="both"/>
        <w:rPr>
          <w:rFonts w:ascii="Open Sans" w:hAnsi="Open Sans" w:cs="Open Sans"/>
          <w:sz w:val="20"/>
          <w:szCs w:val="20"/>
        </w:rPr>
      </w:pPr>
    </w:p>
    <w:p w:rsidR="00516CE4" w:rsidRPr="00516CE4" w:rsidRDefault="00516CE4" w:rsidP="00516CE4">
      <w:pPr>
        <w:pStyle w:val="Prrafodelista"/>
        <w:ind w:left="1080" w:right="-143"/>
        <w:jc w:val="both"/>
        <w:rPr>
          <w:rFonts w:ascii="Open Sans" w:hAnsi="Open Sans" w:cs="Open Sans"/>
          <w:sz w:val="20"/>
          <w:szCs w:val="20"/>
        </w:rPr>
      </w:pPr>
      <w:r w:rsidRPr="00516CE4">
        <w:rPr>
          <w:rFonts w:ascii="Open Sans" w:hAnsi="Open Sans" w:cs="Open Sans"/>
          <w:sz w:val="20"/>
          <w:szCs w:val="20"/>
        </w:rPr>
        <w:t>L’empresa adjudicatària designarà un director tècnic o coordinador amb l’experiència adequada que es responsabilitzarà de tot allò relacionat amb el servei de muntatge i serà el màxim responsable de prestar el servei.</w:t>
      </w:r>
    </w:p>
    <w:p w:rsidR="00516CE4" w:rsidRPr="00516CE4" w:rsidRDefault="00516CE4" w:rsidP="00516CE4">
      <w:pPr>
        <w:pStyle w:val="Prrafodelista"/>
        <w:ind w:left="1080" w:right="414"/>
        <w:jc w:val="both"/>
        <w:rPr>
          <w:rFonts w:ascii="Open Sans" w:hAnsi="Open Sans" w:cs="Open Sans"/>
          <w:sz w:val="20"/>
          <w:szCs w:val="20"/>
        </w:rPr>
      </w:pPr>
    </w:p>
    <w:p w:rsidR="00516CE4" w:rsidRPr="00516CE4" w:rsidRDefault="00516CE4" w:rsidP="00516CE4">
      <w:pPr>
        <w:pStyle w:val="Prrafodelista"/>
        <w:ind w:left="1080" w:right="414"/>
        <w:jc w:val="both"/>
        <w:rPr>
          <w:rFonts w:ascii="Open Sans" w:hAnsi="Open Sans" w:cs="Open Sans"/>
          <w:sz w:val="20"/>
          <w:szCs w:val="20"/>
        </w:rPr>
      </w:pPr>
      <w:r w:rsidRPr="00516CE4">
        <w:rPr>
          <w:rFonts w:ascii="Open Sans" w:hAnsi="Open Sans" w:cs="Open Sans"/>
          <w:sz w:val="20"/>
          <w:szCs w:val="20"/>
        </w:rPr>
        <w:t>Aquest director tècnic o coordinador haurà d’acreditar una experiència mínima d’un any, en tasques similars a les referides en aquest plec.</w:t>
      </w:r>
    </w:p>
    <w:p w:rsidR="00516CE4" w:rsidRPr="00516CE4" w:rsidRDefault="00516CE4" w:rsidP="00516CE4">
      <w:pPr>
        <w:pStyle w:val="Prrafodelista"/>
        <w:ind w:left="1080" w:right="414"/>
        <w:jc w:val="both"/>
        <w:rPr>
          <w:rFonts w:ascii="Open Sans" w:hAnsi="Open Sans" w:cs="Open Sans"/>
          <w:sz w:val="20"/>
          <w:szCs w:val="20"/>
        </w:rPr>
      </w:pPr>
      <w:r w:rsidRPr="00516CE4">
        <w:rPr>
          <w:rFonts w:ascii="Open Sans" w:hAnsi="Open Sans" w:cs="Open Sans"/>
          <w:sz w:val="20"/>
          <w:szCs w:val="20"/>
        </w:rPr>
        <w:tab/>
      </w:r>
      <w:r w:rsidRPr="00516CE4">
        <w:rPr>
          <w:rFonts w:ascii="Open Sans" w:hAnsi="Open Sans" w:cs="Open Sans"/>
          <w:sz w:val="20"/>
          <w:szCs w:val="20"/>
        </w:rPr>
        <w:tab/>
      </w:r>
      <w:r w:rsidRPr="00516CE4">
        <w:rPr>
          <w:rFonts w:ascii="Open Sans" w:hAnsi="Open Sans" w:cs="Open Sans"/>
          <w:sz w:val="20"/>
          <w:szCs w:val="20"/>
        </w:rPr>
        <w:tab/>
      </w:r>
      <w:r w:rsidRPr="00516CE4">
        <w:rPr>
          <w:rFonts w:ascii="Open Sans" w:hAnsi="Open Sans" w:cs="Open Sans"/>
          <w:sz w:val="20"/>
          <w:szCs w:val="20"/>
        </w:rPr>
        <w:tab/>
      </w:r>
      <w:r w:rsidRPr="00516CE4">
        <w:rPr>
          <w:rFonts w:ascii="Open Sans" w:hAnsi="Open Sans" w:cs="Open Sans"/>
          <w:sz w:val="20"/>
          <w:szCs w:val="20"/>
        </w:rPr>
        <w:tab/>
      </w:r>
      <w:r w:rsidRPr="00516CE4">
        <w:rPr>
          <w:rFonts w:ascii="Open Sans" w:hAnsi="Open Sans" w:cs="Open Sans"/>
          <w:sz w:val="20"/>
          <w:szCs w:val="20"/>
        </w:rPr>
        <w:tab/>
      </w:r>
      <w:r w:rsidRPr="00516CE4">
        <w:rPr>
          <w:rFonts w:ascii="Open Sans" w:hAnsi="Open Sans" w:cs="Open Sans"/>
          <w:sz w:val="20"/>
          <w:szCs w:val="20"/>
        </w:rPr>
        <w:tab/>
      </w:r>
    </w:p>
    <w:p w:rsidR="00516CE4" w:rsidRPr="00516CE4" w:rsidRDefault="00516CE4" w:rsidP="00516CE4">
      <w:pPr>
        <w:pStyle w:val="Prrafodelista"/>
        <w:numPr>
          <w:ilvl w:val="0"/>
          <w:numId w:val="6"/>
        </w:numPr>
        <w:spacing w:after="200" w:line="276" w:lineRule="auto"/>
        <w:ind w:right="414"/>
        <w:jc w:val="both"/>
        <w:rPr>
          <w:rFonts w:ascii="Open Sans" w:hAnsi="Open Sans" w:cs="Open Sans"/>
          <w:sz w:val="20"/>
          <w:szCs w:val="20"/>
        </w:rPr>
      </w:pPr>
      <w:r w:rsidRPr="00516CE4">
        <w:rPr>
          <w:rFonts w:ascii="Open Sans" w:hAnsi="Open Sans" w:cs="Open Sans"/>
          <w:sz w:val="20"/>
          <w:szCs w:val="20"/>
        </w:rPr>
        <w:lastRenderedPageBreak/>
        <w:t>1 persona encarregada del muntatge</w:t>
      </w:r>
      <w:r w:rsidRPr="00516CE4">
        <w:rPr>
          <w:rFonts w:ascii="Open Sans" w:hAnsi="Open Sans" w:cs="Open Sans"/>
          <w:sz w:val="20"/>
          <w:szCs w:val="20"/>
        </w:rPr>
        <w:tab/>
      </w:r>
      <w:r w:rsidRPr="00516CE4">
        <w:rPr>
          <w:rFonts w:ascii="Open Sans" w:hAnsi="Open Sans" w:cs="Open Sans"/>
          <w:sz w:val="20"/>
          <w:szCs w:val="20"/>
        </w:rPr>
        <w:tab/>
      </w:r>
      <w:r w:rsidRPr="00516CE4">
        <w:rPr>
          <w:rFonts w:ascii="Open Sans" w:hAnsi="Open Sans" w:cs="Open Sans"/>
          <w:sz w:val="20"/>
          <w:szCs w:val="20"/>
        </w:rPr>
        <w:tab/>
      </w:r>
      <w:r w:rsidRPr="00516CE4">
        <w:rPr>
          <w:rFonts w:ascii="Open Sans" w:hAnsi="Open Sans" w:cs="Open Sans"/>
          <w:sz w:val="20"/>
          <w:szCs w:val="20"/>
        </w:rPr>
        <w:tab/>
      </w:r>
      <w:r w:rsidRPr="00516CE4">
        <w:rPr>
          <w:rFonts w:ascii="Open Sans" w:hAnsi="Open Sans" w:cs="Open Sans"/>
          <w:sz w:val="20"/>
          <w:szCs w:val="20"/>
        </w:rPr>
        <w:tab/>
      </w:r>
      <w:r w:rsidRPr="00516CE4">
        <w:rPr>
          <w:rFonts w:ascii="Open Sans" w:hAnsi="Open Sans" w:cs="Open Sans"/>
          <w:sz w:val="20"/>
          <w:szCs w:val="20"/>
        </w:rPr>
        <w:tab/>
      </w:r>
      <w:r w:rsidRPr="00516CE4">
        <w:rPr>
          <w:rFonts w:ascii="Open Sans" w:hAnsi="Open Sans" w:cs="Open Sans"/>
          <w:sz w:val="20"/>
          <w:szCs w:val="20"/>
        </w:rPr>
        <w:tab/>
      </w:r>
      <w:r w:rsidRPr="00516CE4">
        <w:rPr>
          <w:rFonts w:ascii="Open Sans" w:hAnsi="Open Sans" w:cs="Open Sans"/>
          <w:sz w:val="20"/>
          <w:szCs w:val="20"/>
        </w:rPr>
        <w:tab/>
      </w:r>
    </w:p>
    <w:p w:rsidR="00516CE4" w:rsidRPr="00516CE4" w:rsidRDefault="00516CE4" w:rsidP="00516CE4">
      <w:pPr>
        <w:pStyle w:val="Prrafodelista"/>
        <w:numPr>
          <w:ilvl w:val="0"/>
          <w:numId w:val="6"/>
        </w:numPr>
        <w:spacing w:after="200" w:line="276" w:lineRule="auto"/>
        <w:ind w:right="414"/>
        <w:jc w:val="both"/>
        <w:rPr>
          <w:rFonts w:ascii="Open Sans" w:hAnsi="Open Sans" w:cs="Open Sans"/>
          <w:sz w:val="20"/>
          <w:szCs w:val="20"/>
        </w:rPr>
      </w:pPr>
      <w:r w:rsidRPr="00516CE4">
        <w:rPr>
          <w:rFonts w:ascii="Open Sans" w:hAnsi="Open Sans" w:cs="Open Sans"/>
          <w:sz w:val="20"/>
          <w:szCs w:val="20"/>
        </w:rPr>
        <w:t xml:space="preserve">1 persona de recolzament durant tota la durada de la fira que vetlli pel bon funcionament del muntatge i solucioni possibles incidències.  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  <w:r w:rsidRPr="00516CE4">
        <w:rPr>
          <w:rFonts w:ascii="LiberationSans-Bold" w:eastAsia="LiberationSans" w:hAnsi="LiberationSans-Bold" w:cs="LiberationSans-Bold"/>
          <w:b/>
          <w:bCs/>
          <w:sz w:val="20"/>
          <w:szCs w:val="20"/>
        </w:rPr>
        <w:t>També fa constar que accepta el caràcter d’obligació essencial d’aquest compromís.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  <w:r w:rsidRPr="00516CE4">
        <w:rPr>
          <w:rFonts w:ascii="LiberationSans-Bold" w:eastAsia="LiberationSans" w:hAnsi="LiberationSans-Bold" w:cs="LiberationSans-Bold"/>
          <w:b/>
          <w:bCs/>
          <w:sz w:val="20"/>
          <w:szCs w:val="20"/>
        </w:rPr>
        <w:t>LLOC I DATA</w:t>
      </w: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</w:p>
    <w:p w:rsid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</w:p>
    <w:p w:rsid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</w:p>
    <w:p w:rsidR="00516CE4" w:rsidRPr="00516CE4" w:rsidRDefault="00516CE4" w:rsidP="00516CE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LiberationSans-Bold" w:eastAsia="LiberationSans" w:hAnsi="LiberationSans-Bold" w:cs="LiberationSans-Bold"/>
          <w:b/>
          <w:bCs/>
          <w:sz w:val="20"/>
          <w:szCs w:val="20"/>
        </w:rPr>
      </w:pPr>
      <w:bookmarkStart w:id="0" w:name="_GoBack"/>
      <w:bookmarkEnd w:id="0"/>
    </w:p>
    <w:p w:rsidR="00516CE4" w:rsidRPr="00516CE4" w:rsidRDefault="00516CE4" w:rsidP="00516CE4">
      <w:pPr>
        <w:ind w:right="-285"/>
        <w:jc w:val="both"/>
        <w:rPr>
          <w:rFonts w:ascii="LiberationSans" w:eastAsia="LiberationSans" w:hAnsi="LiberationSans-Bold" w:cs="LiberationSans"/>
          <w:sz w:val="20"/>
          <w:szCs w:val="20"/>
        </w:rPr>
      </w:pPr>
      <w:r w:rsidRPr="00516CE4">
        <w:rPr>
          <w:rFonts w:ascii="LiberationSans-Bold" w:eastAsia="LiberationSans" w:hAnsi="LiberationSans-Bold" w:cs="LiberationSans-Bold"/>
          <w:b/>
          <w:bCs/>
          <w:sz w:val="20"/>
          <w:szCs w:val="20"/>
        </w:rPr>
        <w:t>SIGNATURA I SEGELL DE L’EMPRESARI O REPRESENTANT</w:t>
      </w:r>
    </w:p>
    <w:p w:rsidR="003666BB" w:rsidRPr="00516CE4" w:rsidRDefault="003666BB">
      <w:pPr>
        <w:rPr>
          <w:sz w:val="20"/>
          <w:szCs w:val="20"/>
        </w:rPr>
      </w:pPr>
    </w:p>
    <w:sectPr w:rsidR="003666BB" w:rsidRPr="00516CE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C9" w:rsidRDefault="00646DC9" w:rsidP="00516CE4">
      <w:pPr>
        <w:spacing w:after="0" w:line="240" w:lineRule="auto"/>
      </w:pPr>
      <w:r>
        <w:separator/>
      </w:r>
    </w:p>
  </w:endnote>
  <w:endnote w:type="continuationSeparator" w:id="0">
    <w:p w:rsidR="00646DC9" w:rsidRDefault="00646DC9" w:rsidP="005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C9" w:rsidRDefault="00646DC9" w:rsidP="00516CE4">
      <w:pPr>
        <w:spacing w:after="0" w:line="240" w:lineRule="auto"/>
      </w:pPr>
      <w:r>
        <w:separator/>
      </w:r>
    </w:p>
  </w:footnote>
  <w:footnote w:type="continuationSeparator" w:id="0">
    <w:p w:rsidR="00646DC9" w:rsidRDefault="00646DC9" w:rsidP="00516CE4">
      <w:pPr>
        <w:spacing w:after="0" w:line="240" w:lineRule="auto"/>
      </w:pPr>
      <w:r>
        <w:continuationSeparator/>
      </w:r>
    </w:p>
  </w:footnote>
  <w:footnote w:id="1">
    <w:p w:rsidR="00516CE4" w:rsidRDefault="00516CE4" w:rsidP="00516CE4">
      <w:pPr>
        <w:pStyle w:val="Textonotapie"/>
        <w:jc w:val="both"/>
      </w:pPr>
      <w:r>
        <w:rPr>
          <w:rStyle w:val="Refdenotaalpie"/>
        </w:rPr>
        <w:footnoteRef/>
      </w:r>
      <w:r>
        <w:t xml:space="preserve"> Aquesta circumstància s’acreditarà amb l’exhibició dels documents necessaris per demostrar l’acompliment d’aquest compromís, respecte de l’equip de treball i els mecanismes de treball exigits al Plec de Prescripcions Tècniques.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78" w:rsidRDefault="00646DC9">
    <w:pPr>
      <w:pStyle w:val="Encabezado"/>
    </w:pPr>
    <w:r w:rsidRPr="009279A8">
      <w:rPr>
        <w:noProof/>
        <w:lang w:eastAsia="ca-ES"/>
      </w:rPr>
      <w:drawing>
        <wp:inline distT="0" distB="0" distL="0" distR="0" wp14:anchorId="086CEE98" wp14:editId="5609E4EE">
          <wp:extent cx="1472833" cy="75247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lini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833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44D5"/>
    <w:multiLevelType w:val="hybridMultilevel"/>
    <w:tmpl w:val="AB58D89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503888"/>
    <w:multiLevelType w:val="hybridMultilevel"/>
    <w:tmpl w:val="1A72E366"/>
    <w:lvl w:ilvl="0" w:tplc="E04A308E">
      <w:numFmt w:val="bullet"/>
      <w:lvlText w:val="-"/>
      <w:lvlJc w:val="left"/>
      <w:pPr>
        <w:ind w:left="720" w:hanging="360"/>
      </w:pPr>
      <w:rPr>
        <w:rFonts w:ascii="LiberationSans" w:eastAsia="LiberationSans" w:hAnsiTheme="minorHAnsi" w:cs="LiberationSan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24C9"/>
    <w:multiLevelType w:val="hybridMultilevel"/>
    <w:tmpl w:val="5650B868"/>
    <w:lvl w:ilvl="0" w:tplc="F7E2596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E62E8"/>
    <w:multiLevelType w:val="hybridMultilevel"/>
    <w:tmpl w:val="4F141D68"/>
    <w:lvl w:ilvl="0" w:tplc="3D6E1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34500F"/>
    <w:multiLevelType w:val="hybridMultilevel"/>
    <w:tmpl w:val="6200F20E"/>
    <w:lvl w:ilvl="0" w:tplc="96D85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42296"/>
    <w:multiLevelType w:val="hybridMultilevel"/>
    <w:tmpl w:val="A3B2910C"/>
    <w:lvl w:ilvl="0" w:tplc="F04C285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F4"/>
    <w:rsid w:val="003666BB"/>
    <w:rsid w:val="00516CE4"/>
    <w:rsid w:val="00646DC9"/>
    <w:rsid w:val="009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CCEC-5258-4952-A29C-CAF8AFF4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C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6CE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16C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6C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6CE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16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Moya Palomares</dc:creator>
  <cp:keywords/>
  <dc:description/>
  <cp:lastModifiedBy>Juan Luis Moya Palomares</cp:lastModifiedBy>
  <cp:revision>2</cp:revision>
  <dcterms:created xsi:type="dcterms:W3CDTF">2024-06-28T11:08:00Z</dcterms:created>
  <dcterms:modified xsi:type="dcterms:W3CDTF">2024-06-28T11:11:00Z</dcterms:modified>
</cp:coreProperties>
</file>