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72B" w:rsidRDefault="0081572B" w:rsidP="0081572B">
      <w:pPr>
        <w:pageBreakBefore/>
        <w:widowControl w:val="0"/>
        <w:spacing w:after="0"/>
        <w:jc w:val="both"/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22"/>
          <w:szCs w:val="22"/>
        </w:rPr>
        <w:t>ANNEX  5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DECLARACIÓ DE  LA PART DEL CONTRACTE A SUBCONTRACTAR</w:t>
      </w:r>
    </w:p>
    <w:p w:rsidR="0081572B" w:rsidRDefault="0081572B" w:rsidP="0081572B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81572B" w:rsidRDefault="0081572B" w:rsidP="0081572B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81572B" w:rsidRDefault="0081572B" w:rsidP="0081572B">
      <w:pPr>
        <w:widowControl w:val="0"/>
        <w:spacing w:after="0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Qui subscriu (nom i cognoms) ......................................................................., en representació de l’empresa  .................................................. , als efectes del que disposa el text refós de la Llei de Contractes del Sector Públic, declara sota la seva exclusiva responsabilitat que </w:t>
      </w:r>
      <w:r>
        <w:rPr>
          <w:rFonts w:ascii="Arial" w:hAnsi="Arial" w:cs="Arial"/>
          <w:color w:val="0000FF"/>
          <w:sz w:val="22"/>
          <w:szCs w:val="22"/>
        </w:rPr>
        <w:t xml:space="preserve">SÍ/NO </w:t>
      </w:r>
      <w:r>
        <w:rPr>
          <w:rFonts w:ascii="Arial" w:hAnsi="Arial" w:cs="Arial"/>
          <w:sz w:val="22"/>
          <w:szCs w:val="22"/>
        </w:rPr>
        <w:t xml:space="preserve">subcontractarà parcialment la prestació de l'objecte del contracte a altres empreses, tot en el marc de la contractació convocada per l’Ajuntament de Sant Adrià de Besòs per la prestació del </w:t>
      </w:r>
      <w:r>
        <w:rPr>
          <w:rFonts w:ascii="Arial" w:hAnsi="Arial" w:cs="Arial"/>
          <w:sz w:val="22"/>
        </w:rPr>
        <w:t xml:space="preserve">serveis </w:t>
      </w:r>
      <w:r>
        <w:rPr>
          <w:rFonts w:ascii="Arial" w:hAnsi="Arial" w:cs="Arial"/>
          <w:sz w:val="22"/>
          <w:szCs w:val="22"/>
        </w:rPr>
        <w:t xml:space="preserve">de </w:t>
      </w:r>
      <w:r w:rsidRPr="00C0282E">
        <w:rPr>
          <w:rFonts w:ascii="Arial" w:hAnsi="Arial" w:cs="Arial"/>
          <w:sz w:val="22"/>
          <w:szCs w:val="22"/>
        </w:rPr>
        <w:t>coordinació, subministrament i instal·lació d’infraestructures i mitjans tècnics i serveis de càtering en els actes i espectacles de la XIII Mostra d’entitats de Sant Adrià de Besòs</w:t>
      </w:r>
      <w:r>
        <w:rPr>
          <w:rFonts w:ascii="Arial" w:hAnsi="Arial" w:cs="Arial"/>
          <w:sz w:val="22"/>
          <w:szCs w:val="22"/>
        </w:rPr>
        <w:t xml:space="preserve">, dividit en 2 LOTS </w:t>
      </w:r>
      <w:r w:rsidRPr="00C0282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2365</w:t>
      </w:r>
      <w:r w:rsidRPr="00C0282E">
        <w:rPr>
          <w:rFonts w:ascii="Arial" w:hAnsi="Arial" w:cs="Arial"/>
          <w:sz w:val="22"/>
          <w:szCs w:val="22"/>
        </w:rPr>
        <w:t>/2024)</w:t>
      </w:r>
    </w:p>
    <w:p w:rsidR="0081572B" w:rsidRDefault="0081572B" w:rsidP="0081572B">
      <w:pPr>
        <w:widowControl w:val="0"/>
        <w:spacing w:after="0"/>
        <w:jc w:val="both"/>
      </w:pPr>
      <w:r>
        <w:rPr>
          <w:rFonts w:ascii="Arial" w:hAnsi="Arial" w:cs="Arial"/>
          <w:color w:val="0000FF"/>
          <w:sz w:val="22"/>
          <w:szCs w:val="22"/>
        </w:rPr>
        <w:t>(En el cas de subcontractar)</w:t>
      </w:r>
    </w:p>
    <w:p w:rsidR="0081572B" w:rsidRDefault="0081572B" w:rsidP="0081572B">
      <w:pPr>
        <w:pStyle w:val="Textoindependiente31"/>
        <w:widowControl w:val="0"/>
        <w:spacing w:after="0"/>
      </w:pPr>
      <w:r>
        <w:rPr>
          <w:rFonts w:ascii="Arial" w:hAnsi="Arial" w:cs="Arial"/>
          <w:b w:val="0"/>
          <w:spacing w:val="-2"/>
          <w:sz w:val="22"/>
          <w:szCs w:val="22"/>
          <w:u w:val="none"/>
        </w:rPr>
        <w:t>La descripció de la prestació de l'objecte, el percentatge i l'import a subcontractar és el següent:</w:t>
      </w:r>
    </w:p>
    <w:p w:rsidR="0081572B" w:rsidRDefault="0081572B" w:rsidP="0081572B">
      <w:pPr>
        <w:pStyle w:val="Textoindependiente31"/>
        <w:widowControl w:val="0"/>
        <w:spacing w:after="0"/>
        <w:rPr>
          <w:rFonts w:ascii="Arial" w:hAnsi="Arial" w:cs="Arial"/>
          <w:b w:val="0"/>
          <w:spacing w:val="-2"/>
          <w:sz w:val="22"/>
          <w:szCs w:val="22"/>
          <w:u w:val="none"/>
        </w:rPr>
      </w:pPr>
    </w:p>
    <w:tbl>
      <w:tblPr>
        <w:tblW w:w="0" w:type="auto"/>
        <w:tblInd w:w="10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4"/>
        <w:gridCol w:w="2661"/>
        <w:gridCol w:w="1702"/>
        <w:gridCol w:w="1488"/>
      </w:tblGrid>
      <w:tr w:rsidR="0081572B" w:rsidTr="001B7953">
        <w:trPr>
          <w:trHeight w:val="852"/>
        </w:trPr>
        <w:tc>
          <w:tcPr>
            <w:tcW w:w="3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572B" w:rsidRDefault="0081572B" w:rsidP="001B7953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DESCRIPCIÓ DE LA PRESTACIÓ DE L'OBJECTE (cal especificar el LOT)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572B" w:rsidRDefault="0081572B" w:rsidP="001B7953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DE L'EMPRESA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572B" w:rsidRDefault="0081572B" w:rsidP="001B7953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PERCENTATGE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572B" w:rsidRDefault="0081572B" w:rsidP="001B7953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</w:t>
            </w:r>
          </w:p>
        </w:tc>
      </w:tr>
      <w:tr w:rsidR="0081572B" w:rsidTr="001B7953"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572B" w:rsidRDefault="0081572B" w:rsidP="001B7953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572B" w:rsidRDefault="0081572B" w:rsidP="001B7953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572B" w:rsidRDefault="0081572B" w:rsidP="001B7953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572B" w:rsidRDefault="0081572B" w:rsidP="001B7953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72B" w:rsidTr="001B7953">
        <w:tc>
          <w:tcPr>
            <w:tcW w:w="3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572B" w:rsidRDefault="0081572B" w:rsidP="001B7953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572B" w:rsidRDefault="0081572B" w:rsidP="001B7953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572B" w:rsidRDefault="0081572B" w:rsidP="001B7953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572B" w:rsidRDefault="0081572B" w:rsidP="001B7953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572B" w:rsidRDefault="0081572B" w:rsidP="0081572B">
      <w:pPr>
        <w:widowControl w:val="0"/>
        <w:spacing w:after="0"/>
        <w:jc w:val="both"/>
      </w:pPr>
    </w:p>
    <w:tbl>
      <w:tblPr>
        <w:tblW w:w="0" w:type="auto"/>
        <w:tblInd w:w="10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7"/>
        <w:gridCol w:w="1701"/>
        <w:gridCol w:w="1492"/>
      </w:tblGrid>
      <w:tr w:rsidR="0081572B" w:rsidTr="001B7953">
        <w:tc>
          <w:tcPr>
            <w:tcW w:w="5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572B" w:rsidRDefault="0081572B" w:rsidP="001B7953">
            <w:pPr>
              <w:pStyle w:val="Contingutdelataula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1572B" w:rsidRDefault="0081572B" w:rsidP="001B7953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572B" w:rsidRDefault="0081572B" w:rsidP="001B7953">
            <w:pPr>
              <w:pStyle w:val="Contingutdelatau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572B" w:rsidRDefault="0081572B" w:rsidP="0081572B">
      <w:pPr>
        <w:pStyle w:val="Textoindependiente31"/>
        <w:rPr>
          <w:rFonts w:ascii="Arial" w:hAnsi="Arial" w:cs="Arial"/>
          <w:b w:val="0"/>
          <w:spacing w:val="-2"/>
          <w:sz w:val="22"/>
          <w:szCs w:val="22"/>
          <w:u w:val="none"/>
        </w:rPr>
      </w:pPr>
    </w:p>
    <w:p w:rsidR="0081572B" w:rsidRDefault="0081572B" w:rsidP="0081572B">
      <w:pPr>
        <w:widowControl w:val="0"/>
        <w:spacing w:after="0"/>
        <w:jc w:val="both"/>
      </w:pPr>
      <w:r>
        <w:rPr>
          <w:rFonts w:ascii="Arial" w:hAnsi="Arial" w:cs="Arial"/>
          <w:b/>
          <w:bCs/>
          <w:sz w:val="22"/>
          <w:szCs w:val="22"/>
        </w:rPr>
        <w:t>(Lloc, data i signatura de la persona que proposa)</w:t>
      </w:r>
    </w:p>
    <w:p w:rsidR="00B17C82" w:rsidRPr="0081572B" w:rsidRDefault="00B17C82" w:rsidP="0081572B"/>
    <w:sectPr w:rsidR="00B17C82" w:rsidRPr="008157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D28" w:rsidRDefault="00420D28" w:rsidP="00420D28">
      <w:pPr>
        <w:spacing w:after="0"/>
      </w:pPr>
      <w:r>
        <w:separator/>
      </w:r>
    </w:p>
  </w:endnote>
  <w:endnote w:type="continuationSeparator" w:id="0">
    <w:p w:rsidR="00420D28" w:rsidRDefault="00420D28" w:rsidP="00420D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D28" w:rsidRDefault="00420D28" w:rsidP="00420D28">
      <w:pPr>
        <w:spacing w:after="0"/>
      </w:pPr>
      <w:r>
        <w:separator/>
      </w:r>
    </w:p>
  </w:footnote>
  <w:footnote w:type="continuationSeparator" w:id="0">
    <w:p w:rsidR="00420D28" w:rsidRDefault="00420D28" w:rsidP="00420D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28" w:rsidRDefault="00420D28">
    <w:pPr>
      <w:pStyle w:val="Encabezado"/>
    </w:pPr>
    <w:r w:rsidRPr="00922FEA">
      <w:rPr>
        <w:noProof/>
      </w:rPr>
      <w:drawing>
        <wp:inline distT="0" distB="0" distL="0" distR="0" wp14:anchorId="13307BD9" wp14:editId="460BF120">
          <wp:extent cx="5400040" cy="604072"/>
          <wp:effectExtent l="0" t="0" r="0" b="5715"/>
          <wp:docPr id="2" name="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4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abstractNum w:abstractNumId="2" w15:restartNumberingAfterBreak="0">
    <w:nsid w:val="2252688D"/>
    <w:multiLevelType w:val="hybridMultilevel"/>
    <w:tmpl w:val="76E6C1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F2664"/>
    <w:multiLevelType w:val="hybridMultilevel"/>
    <w:tmpl w:val="F51840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37B96"/>
    <w:multiLevelType w:val="hybridMultilevel"/>
    <w:tmpl w:val="D876CC82"/>
    <w:lvl w:ilvl="0" w:tplc="1966B04A">
      <w:numFmt w:val="bullet"/>
      <w:lvlText w:val="-"/>
      <w:lvlJc w:val="left"/>
      <w:pPr>
        <w:ind w:left="138" w:hanging="147"/>
      </w:pPr>
      <w:rPr>
        <w:rFonts w:hint="default"/>
        <w:w w:val="100"/>
        <w:lang w:val="ca-ES" w:eastAsia="en-US" w:bidi="ar-SA"/>
      </w:rPr>
    </w:lvl>
    <w:lvl w:ilvl="1" w:tplc="86E6BCC4">
      <w:numFmt w:val="bullet"/>
      <w:lvlText w:val="•"/>
      <w:lvlJc w:val="left"/>
      <w:pPr>
        <w:ind w:left="1060" w:hanging="147"/>
      </w:pPr>
      <w:rPr>
        <w:rFonts w:hint="default"/>
        <w:lang w:val="ca-ES" w:eastAsia="en-US" w:bidi="ar-SA"/>
      </w:rPr>
    </w:lvl>
    <w:lvl w:ilvl="2" w:tplc="572E12FA">
      <w:numFmt w:val="bullet"/>
      <w:lvlText w:val="•"/>
      <w:lvlJc w:val="left"/>
      <w:pPr>
        <w:ind w:left="1981" w:hanging="147"/>
      </w:pPr>
      <w:rPr>
        <w:rFonts w:hint="default"/>
        <w:lang w:val="ca-ES" w:eastAsia="en-US" w:bidi="ar-SA"/>
      </w:rPr>
    </w:lvl>
    <w:lvl w:ilvl="3" w:tplc="463E3398">
      <w:numFmt w:val="bullet"/>
      <w:lvlText w:val="•"/>
      <w:lvlJc w:val="left"/>
      <w:pPr>
        <w:ind w:left="2901" w:hanging="147"/>
      </w:pPr>
      <w:rPr>
        <w:rFonts w:hint="default"/>
        <w:lang w:val="ca-ES" w:eastAsia="en-US" w:bidi="ar-SA"/>
      </w:rPr>
    </w:lvl>
    <w:lvl w:ilvl="4" w:tplc="B4FE0E96">
      <w:numFmt w:val="bullet"/>
      <w:lvlText w:val="•"/>
      <w:lvlJc w:val="left"/>
      <w:pPr>
        <w:ind w:left="3822" w:hanging="147"/>
      </w:pPr>
      <w:rPr>
        <w:rFonts w:hint="default"/>
        <w:lang w:val="ca-ES" w:eastAsia="en-US" w:bidi="ar-SA"/>
      </w:rPr>
    </w:lvl>
    <w:lvl w:ilvl="5" w:tplc="E5DE073A">
      <w:numFmt w:val="bullet"/>
      <w:lvlText w:val="•"/>
      <w:lvlJc w:val="left"/>
      <w:pPr>
        <w:ind w:left="4743" w:hanging="147"/>
      </w:pPr>
      <w:rPr>
        <w:rFonts w:hint="default"/>
        <w:lang w:val="ca-ES" w:eastAsia="en-US" w:bidi="ar-SA"/>
      </w:rPr>
    </w:lvl>
    <w:lvl w:ilvl="6" w:tplc="7D5A6CE4">
      <w:numFmt w:val="bullet"/>
      <w:lvlText w:val="•"/>
      <w:lvlJc w:val="left"/>
      <w:pPr>
        <w:ind w:left="5663" w:hanging="147"/>
      </w:pPr>
      <w:rPr>
        <w:rFonts w:hint="default"/>
        <w:lang w:val="ca-ES" w:eastAsia="en-US" w:bidi="ar-SA"/>
      </w:rPr>
    </w:lvl>
    <w:lvl w:ilvl="7" w:tplc="0782635E">
      <w:numFmt w:val="bullet"/>
      <w:lvlText w:val="•"/>
      <w:lvlJc w:val="left"/>
      <w:pPr>
        <w:ind w:left="6584" w:hanging="147"/>
      </w:pPr>
      <w:rPr>
        <w:rFonts w:hint="default"/>
        <w:lang w:val="ca-ES" w:eastAsia="en-US" w:bidi="ar-SA"/>
      </w:rPr>
    </w:lvl>
    <w:lvl w:ilvl="8" w:tplc="8CA05BE6">
      <w:numFmt w:val="bullet"/>
      <w:lvlText w:val="•"/>
      <w:lvlJc w:val="left"/>
      <w:pPr>
        <w:ind w:left="7505" w:hanging="147"/>
      </w:pPr>
      <w:rPr>
        <w:rFonts w:hint="default"/>
        <w:lang w:val="ca-E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28"/>
    <w:rsid w:val="00420D28"/>
    <w:rsid w:val="0081572B"/>
    <w:rsid w:val="00B17C82"/>
    <w:rsid w:val="00D2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E0D0"/>
  <w15:chartTrackingRefBased/>
  <w15:docId w15:val="{58F17FCB-CC98-4CE2-845B-F9EF9356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D28"/>
    <w:pPr>
      <w:suppressAutoHyphens/>
      <w:spacing w:after="200" w:line="240" w:lineRule="auto"/>
    </w:pPr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D26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20D28"/>
    <w:pPr>
      <w:keepNext/>
      <w:numPr>
        <w:numId w:val="1"/>
      </w:numPr>
      <w:spacing w:line="360" w:lineRule="auto"/>
      <w:jc w:val="both"/>
      <w:outlineLvl w:val="1"/>
    </w:pPr>
    <w:rPr>
      <w:rFonts w:ascii="Verdana" w:hAnsi="Verdana" w:cs="Verdana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20D28"/>
    <w:rPr>
      <w:rFonts w:ascii="Verdana" w:eastAsia="Lucida Sans Unicode" w:hAnsi="Verdana" w:cs="Verdana"/>
      <w:b/>
      <w:bCs/>
      <w:color w:val="333399"/>
      <w:kern w:val="2"/>
      <w:sz w:val="20"/>
      <w:szCs w:val="24"/>
      <w:lang w:val="ca-ES" w:eastAsia="zh-CN"/>
    </w:rPr>
  </w:style>
  <w:style w:type="paragraph" w:customStyle="1" w:styleId="Prrafodelista1">
    <w:name w:val="Párrafo de lista1"/>
    <w:basedOn w:val="Normal"/>
    <w:rsid w:val="00420D28"/>
    <w:pPr>
      <w:ind w:left="708"/>
    </w:pPr>
  </w:style>
  <w:style w:type="paragraph" w:styleId="NormalWeb">
    <w:name w:val="Normal (Web)"/>
    <w:basedOn w:val="Normal"/>
    <w:rsid w:val="00420D28"/>
    <w:pPr>
      <w:spacing w:before="280" w:after="280"/>
    </w:pPr>
    <w:rPr>
      <w:sz w:val="19"/>
      <w:szCs w:val="19"/>
    </w:rPr>
  </w:style>
  <w:style w:type="paragraph" w:styleId="Sangradetextonormal">
    <w:name w:val="Body Text Indent"/>
    <w:basedOn w:val="Normal"/>
    <w:link w:val="SangradetextonormalCar"/>
    <w:rsid w:val="00420D28"/>
    <w:pPr>
      <w:spacing w:line="360" w:lineRule="auto"/>
      <w:ind w:firstLine="720"/>
      <w:jc w:val="both"/>
    </w:pPr>
    <w:rPr>
      <w:rFonts w:ascii="Verdana" w:hAnsi="Verdana" w:cs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20D28"/>
    <w:rPr>
      <w:rFonts w:ascii="Verdana" w:eastAsia="Lucida Sans Unicode" w:hAnsi="Verdana" w:cs="Verdana"/>
      <w:color w:val="00000A"/>
      <w:kern w:val="2"/>
      <w:sz w:val="20"/>
      <w:szCs w:val="24"/>
      <w:lang w:val="ca-ES" w:eastAsia="zh-CN"/>
    </w:rPr>
  </w:style>
  <w:style w:type="paragraph" w:customStyle="1" w:styleId="Estilo2">
    <w:name w:val="Estilo2"/>
    <w:basedOn w:val="Normal"/>
    <w:rsid w:val="00420D28"/>
    <w:pPr>
      <w:keepNext/>
      <w:spacing w:line="360" w:lineRule="auto"/>
      <w:jc w:val="center"/>
    </w:pPr>
    <w:rPr>
      <w:rFonts w:ascii="Verdana" w:hAnsi="Verdana" w:cs="Microsoft Sans Serif"/>
      <w:b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20D2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20D28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Piedepgina">
    <w:name w:val="footer"/>
    <w:basedOn w:val="Normal"/>
    <w:link w:val="PiedepginaCar"/>
    <w:uiPriority w:val="99"/>
    <w:unhideWhenUsed/>
    <w:rsid w:val="00420D2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D28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D267F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ca-ES" w:eastAsia="zh-C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267F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267F8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Prrafodelista">
    <w:name w:val="List Paragraph"/>
    <w:basedOn w:val="Normal"/>
    <w:uiPriority w:val="1"/>
    <w:qFormat/>
    <w:rsid w:val="00D267F8"/>
    <w:pPr>
      <w:widowControl w:val="0"/>
      <w:suppressAutoHyphens w:val="0"/>
      <w:autoSpaceDE w:val="0"/>
      <w:autoSpaceDN w:val="0"/>
      <w:spacing w:after="0"/>
      <w:ind w:left="138" w:right="136"/>
      <w:jc w:val="both"/>
    </w:pPr>
    <w:rPr>
      <w:rFonts w:ascii="Microsoft Sans Serif" w:eastAsia="Microsoft Sans Serif" w:hAnsi="Microsoft Sans Serif" w:cs="Microsoft Sans Serif"/>
      <w:color w:val="auto"/>
      <w:kern w:val="0"/>
      <w:sz w:val="22"/>
      <w:szCs w:val="22"/>
      <w:lang w:eastAsia="en-US"/>
    </w:rPr>
  </w:style>
  <w:style w:type="paragraph" w:customStyle="1" w:styleId="Contingutdelataula">
    <w:name w:val="Contingut de la taula"/>
    <w:basedOn w:val="Normal"/>
    <w:rsid w:val="0081572B"/>
  </w:style>
  <w:style w:type="paragraph" w:customStyle="1" w:styleId="Textoindependiente31">
    <w:name w:val="Texto independiente 31"/>
    <w:basedOn w:val="Normal"/>
    <w:rsid w:val="0081572B"/>
    <w:pPr>
      <w:jc w:val="both"/>
    </w:pPr>
    <w:rPr>
      <w:b/>
      <w:spacing w:val="-3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duranj</dc:creator>
  <cp:keywords/>
  <dc:description/>
  <cp:lastModifiedBy>duranj</cp:lastModifiedBy>
  <cp:revision>2</cp:revision>
  <dcterms:created xsi:type="dcterms:W3CDTF">2024-07-02T07:37:00Z</dcterms:created>
  <dcterms:modified xsi:type="dcterms:W3CDTF">2024-07-02T07:37:00Z</dcterms:modified>
</cp:coreProperties>
</file>