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68A7" w:rsidRPr="007C6370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7C6370">
        <w:rPr>
          <w:rFonts w:ascii="Arial" w:hAnsi="Arial" w:cs="Arial"/>
          <w:b/>
          <w:sz w:val="28"/>
          <w:szCs w:val="28"/>
        </w:rPr>
        <w:t>ANNE</w:t>
      </w:r>
      <w:bookmarkStart w:id="0" w:name="_GoBack"/>
      <w:bookmarkEnd w:id="0"/>
      <w:r w:rsidRPr="007C6370">
        <w:rPr>
          <w:rFonts w:ascii="Arial" w:hAnsi="Arial" w:cs="Arial"/>
          <w:b/>
          <w:sz w:val="28"/>
          <w:szCs w:val="28"/>
        </w:rPr>
        <w:t xml:space="preserve">X </w:t>
      </w:r>
      <w:r w:rsidR="00CB0FE1" w:rsidRPr="007C6370">
        <w:rPr>
          <w:rFonts w:ascii="Arial" w:hAnsi="Arial" w:cs="Arial"/>
          <w:b/>
          <w:sz w:val="28"/>
          <w:szCs w:val="28"/>
        </w:rPr>
        <w:t>1</w:t>
      </w:r>
      <w:r w:rsidR="004C3BBD" w:rsidRPr="007C6370">
        <w:rPr>
          <w:rFonts w:ascii="Arial" w:hAnsi="Arial" w:cs="Arial"/>
          <w:b/>
          <w:sz w:val="28"/>
          <w:szCs w:val="28"/>
        </w:rPr>
        <w:t>9</w:t>
      </w:r>
    </w:p>
    <w:p w:rsidR="008A4341" w:rsidRPr="007C6370" w:rsidRDefault="008A4341" w:rsidP="009168A7">
      <w:pPr>
        <w:shd w:val="clear" w:color="auto" w:fill="D9D9D9" w:themeFill="background1" w:themeFillShade="D9"/>
        <w:spacing w:line="276" w:lineRule="auto"/>
        <w:jc w:val="both"/>
        <w:rPr>
          <w:rFonts w:ascii="Arial" w:hAnsi="Arial" w:cs="Arial"/>
          <w:b/>
          <w:sz w:val="28"/>
          <w:szCs w:val="28"/>
        </w:rPr>
      </w:pPr>
      <w:r w:rsidRPr="007C6370">
        <w:rPr>
          <w:rFonts w:ascii="Arial" w:hAnsi="Arial" w:cs="Arial"/>
          <w:b/>
          <w:sz w:val="28"/>
          <w:szCs w:val="28"/>
        </w:rPr>
        <w:t>REGLES ESPECIALS DE LES PERSONES ADSCRITES A L’EXECUCIÓ DEL CONTRACTE</w:t>
      </w:r>
      <w:r w:rsidR="00614F3C" w:rsidRPr="007C6370">
        <w:rPr>
          <w:rFonts w:ascii="Arial" w:hAnsi="Arial" w:cs="Arial"/>
          <w:b/>
          <w:sz w:val="28"/>
          <w:szCs w:val="28"/>
        </w:rPr>
        <w:t xml:space="preserve"> </w:t>
      </w:r>
      <w:r w:rsidR="00614F3C" w:rsidRPr="007C6370">
        <w:rPr>
          <w:rFonts w:ascii="Arial" w:hAnsi="Arial" w:cs="Arial"/>
          <w:b/>
          <w:sz w:val="28"/>
          <w:szCs w:val="28"/>
          <w:highlight w:val="yellow"/>
        </w:rPr>
        <w:t>(...)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  <w:b/>
        </w:rPr>
      </w:pPr>
    </w:p>
    <w:p w:rsidR="009168A7" w:rsidRDefault="009168A7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lastRenderedPageBreak/>
        <w:t xml:space="preserve">Número d’expedient:  </w:t>
      </w:r>
      <w:r w:rsidR="007C6370" w:rsidRPr="007C6370">
        <w:rPr>
          <w:rFonts w:ascii="Arial" w:hAnsi="Arial" w:cs="Arial"/>
          <w:sz w:val="18"/>
        </w:rPr>
        <w:t>CSE/CC00/1101400155/24/PO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 xml:space="preserve">El senyor/a </w:t>
      </w:r>
      <w:r w:rsidRPr="00614F3C">
        <w:rPr>
          <w:rFonts w:ascii="Arial" w:hAnsi="Arial" w:cs="Arial"/>
          <w:color w:val="E36C0A" w:themeColor="accent6" w:themeShade="BF"/>
        </w:rPr>
        <w:t>[Nom de l'apoderat/representant]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DNI núm. </w:t>
      </w:r>
      <w:r w:rsidRPr="00614F3C">
        <w:rPr>
          <w:rFonts w:ascii="Arial" w:hAnsi="Arial" w:cs="Arial"/>
          <w:color w:val="E36C0A" w:themeColor="accent6" w:themeShade="BF"/>
        </w:rPr>
        <w:t>[DNI del representant]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en </w:t>
      </w:r>
      <w:r w:rsidRPr="00614F3C">
        <w:rPr>
          <w:rFonts w:ascii="Arial" w:hAnsi="Arial" w:cs="Arial"/>
          <w:color w:val="E36C0A" w:themeColor="accent6" w:themeShade="BF"/>
        </w:rPr>
        <w:t xml:space="preserve">[nom propi / en nom i representació] </w:t>
      </w:r>
      <w:r w:rsidRPr="00614F3C">
        <w:rPr>
          <w:rFonts w:ascii="Arial" w:hAnsi="Arial" w:cs="Arial"/>
        </w:rPr>
        <w:t xml:space="preserve">de l'empresa </w:t>
      </w:r>
      <w:r w:rsidRPr="00614F3C">
        <w:rPr>
          <w:rFonts w:ascii="Arial" w:hAnsi="Arial" w:cs="Arial"/>
          <w:color w:val="E36C0A" w:themeColor="accent6" w:themeShade="BF"/>
        </w:rPr>
        <w:t>[Raó social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amb CIF </w:t>
      </w:r>
      <w:r w:rsidRPr="00614F3C">
        <w:rPr>
          <w:rFonts w:ascii="Arial" w:hAnsi="Arial" w:cs="Arial"/>
          <w:color w:val="E36C0A" w:themeColor="accent6" w:themeShade="BF"/>
        </w:rPr>
        <w:t>[CIF de l'empresa]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i domicili de la seu social a </w:t>
      </w:r>
      <w:r w:rsidRPr="00614F3C">
        <w:rPr>
          <w:rFonts w:ascii="Arial" w:hAnsi="Arial" w:cs="Arial"/>
          <w:color w:val="E36C0A" w:themeColor="accent6" w:themeShade="BF"/>
        </w:rPr>
        <w:t>[Adreça, codi postal i població]</w:t>
      </w:r>
      <w:r w:rsidRPr="00614F3C">
        <w:rPr>
          <w:rFonts w:ascii="Arial" w:hAnsi="Arial" w:cs="Arial"/>
        </w:rPr>
        <w:t xml:space="preserve">, de la qual actua en qualitat de </w:t>
      </w:r>
      <w:r w:rsidRPr="00614F3C">
        <w:rPr>
          <w:rFonts w:ascii="Arial" w:hAnsi="Arial" w:cs="Arial"/>
          <w:color w:val="E36C0A" w:themeColor="accent6" w:themeShade="BF"/>
        </w:rPr>
        <w:t>[administrador únic, solidari o mancomunat o apoderat solidari o mancomunat]</w:t>
      </w:r>
      <w:r w:rsidRPr="00614F3C">
        <w:rPr>
          <w:rFonts w:ascii="Arial" w:hAnsi="Arial" w:cs="Arial"/>
        </w:rPr>
        <w:t xml:space="preserve">, segons escriptura pública atorgada davant el Notari de </w:t>
      </w:r>
      <w:r w:rsidRPr="00614F3C">
        <w:rPr>
          <w:rFonts w:ascii="Arial" w:hAnsi="Arial" w:cs="Arial"/>
          <w:color w:val="E36C0A" w:themeColor="accent6" w:themeShade="BF"/>
        </w:rPr>
        <w:t>[Ciutat]</w:t>
      </w:r>
      <w:r w:rsidRPr="00614F3C">
        <w:rPr>
          <w:rFonts w:ascii="Arial" w:hAnsi="Arial" w:cs="Arial"/>
        </w:rPr>
        <w:t>,</w:t>
      </w:r>
      <w:r w:rsidRPr="00614F3C">
        <w:rPr>
          <w:rFonts w:ascii="Arial" w:hAnsi="Arial" w:cs="Arial"/>
          <w:color w:val="E36C0A" w:themeColor="accent6" w:themeShade="BF"/>
        </w:rPr>
        <w:t xml:space="preserve"> </w:t>
      </w:r>
      <w:r w:rsidRPr="00614F3C">
        <w:rPr>
          <w:rFonts w:ascii="Arial" w:hAnsi="Arial" w:cs="Arial"/>
        </w:rPr>
        <w:t xml:space="preserve">senyor </w:t>
      </w:r>
      <w:r w:rsidRPr="00614F3C">
        <w:rPr>
          <w:rFonts w:ascii="Arial" w:hAnsi="Arial" w:cs="Arial"/>
          <w:color w:val="E36C0A" w:themeColor="accent6" w:themeShade="BF"/>
        </w:rPr>
        <w:t>[Nom del notari]</w:t>
      </w:r>
      <w:r w:rsidRPr="00614F3C">
        <w:rPr>
          <w:rFonts w:ascii="Arial" w:hAnsi="Arial" w:cs="Arial"/>
        </w:rPr>
        <w:t xml:space="preserve">, en data </w:t>
      </w:r>
      <w:r w:rsidRPr="00614F3C">
        <w:rPr>
          <w:rFonts w:ascii="Arial" w:hAnsi="Arial" w:cs="Arial"/>
          <w:color w:val="E36C0A" w:themeColor="accent6" w:themeShade="BF"/>
        </w:rPr>
        <w:t>[Data de l'apoderament]</w:t>
      </w:r>
      <w:r w:rsidRPr="00614F3C">
        <w:rPr>
          <w:rFonts w:ascii="Arial" w:hAnsi="Arial" w:cs="Arial"/>
        </w:rPr>
        <w:t xml:space="preserve">  i número de protocol </w:t>
      </w:r>
      <w:r w:rsidRPr="00614F3C">
        <w:rPr>
          <w:rFonts w:ascii="Arial" w:hAnsi="Arial" w:cs="Arial"/>
          <w:color w:val="E36C0A" w:themeColor="accent6" w:themeShade="BF"/>
        </w:rPr>
        <w:t>[núm. escriptura de poders]</w:t>
      </w:r>
      <w:r w:rsidRPr="00614F3C">
        <w:rPr>
          <w:rFonts w:ascii="Arial" w:hAnsi="Arial" w:cs="Arial"/>
        </w:rPr>
        <w:t xml:space="preserve">, </w:t>
      </w: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Pr="007140F4" w:rsidRDefault="00614F3C" w:rsidP="00614F3C">
      <w:pPr>
        <w:autoSpaceDE w:val="0"/>
        <w:autoSpaceDN w:val="0"/>
        <w:adjustRightInd w:val="0"/>
        <w:jc w:val="both"/>
        <w:rPr>
          <w:rFonts w:cs="Arial"/>
        </w:rPr>
      </w:pPr>
    </w:p>
    <w:p w:rsid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  <w:r w:rsidRPr="00614F3C">
        <w:rPr>
          <w:rFonts w:ascii="Arial" w:hAnsi="Arial" w:cs="Arial"/>
          <w:b/>
        </w:rPr>
        <w:t>Declara</w:t>
      </w:r>
      <w:r>
        <w:rPr>
          <w:rFonts w:ascii="Arial" w:hAnsi="Arial" w:cs="Arial"/>
          <w:b/>
        </w:rPr>
        <w:t xml:space="preserve"> que està al corrent de les següents obligacions</w:t>
      </w:r>
    </w:p>
    <w:p w:rsidR="00614F3C" w:rsidRPr="00614F3C" w:rsidRDefault="00614F3C" w:rsidP="00614F3C">
      <w:pPr>
        <w:autoSpaceDE w:val="0"/>
        <w:autoSpaceDN w:val="0"/>
        <w:adjustRightInd w:val="0"/>
        <w:jc w:val="both"/>
        <w:rPr>
          <w:rFonts w:ascii="Arial" w:hAnsi="Arial" w:cs="Arial"/>
          <w:b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1. Correspon exclusivament a l’empresa contractista la selecció del personal que, acreditant els requisits de titulació i experiència exigits en els plecs, formarà part de l’equip de treball adscrit a l’execució del contracte, sense perjudici de la verificació per part de l’ICS del compliment d’aquells requisits.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L’empresa contractista procurarà que existeixi estabilitat en l’equip de treball, i que les variacions en la seva composició siguin puntuals i obeeixin a raons justificades, en ordre a no alterar el bon funcionament del servei, informant en tot moment a l’ICS.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2. En relació amb els treballadors destinats a l’execució d’aquest contracte, l’empresa contractista assumeix l’obligació d’exercir de manera real, efectiva i continua, el poder de direcció inherent a tot empresari. En particular, assumirà la negociació i el pagament dels salaris, la concessió de permisos, llicències i vacacions, les substitucions dels treballadors en els casos de baixa o absència, les obligacions legals en matèria de Seguretat Social, inclòs l’abonament de cotitzacions i el pagament de prestacions, quan procedeixi, les obligacions legals en matèria de prevenció de riscos laborals, l’exercici de la potestat disciplinaria, així com quants drets i obligacions es deriven de la relació contractual entre empleat i ocupador.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3. L’empresa contractista vetllarà especialment perquè els treballadors adscrits a l’execució del contracte desenvolupin la seva activitat sense extralimitar-se en les funcions desempenyorades respecte de l’activitat delimitada en els plecs com a objecte del contracte.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4. L’empresa contractista estarà obligada a executar el contracte en les seves pròpies dependències o instal·lacions, llevat que, excepcionalment, sigui autoritzada a prestar els seus serveis en les dependències administratives. En aquest cas, el personal de l’empresa contractista ocuparà espais de treball diferenciats del que ocupin els empleats públics. Correspon també a l’empresa contractista vetllar pel compliment d’aquesta obligació. En l’expedient haurà de fer-se constar motivadament la necessitat que, per a l’execució del contracte, els serveis es prestin en les dependències administratives.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 xml:space="preserve">5. L’empresa contractista haurà de designar, al menys, un coordinador tècnic o responsable integrat en la seva pròpia plantilla, que tindrà entre les seves obligacions les següents: </w:t>
      </w:r>
    </w:p>
    <w:p w:rsidR="008A4341" w:rsidRPr="009168A7" w:rsidRDefault="008A4341" w:rsidP="008A4341">
      <w:pPr>
        <w:spacing w:line="276" w:lineRule="auto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Actuar com a interlocutor de l’empresa contractista davant l’Administració, canalitzant, d’una banda, la comunicació entre aquella i el personal integrant de ’equip de treball adscrit al contracte i, d’una altra banda, de l’Administració, en tot el relatiu a les qüestions derivades de l’execució del contracte.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lastRenderedPageBreak/>
        <w:t>- Distribuir el treball entre el personal encarregat de l’execució del contracte, i impartir a aquests treballadors les ordres i instruccions de treball que siguin necessàries en relació amb la prestació del servei contractat.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Supervisar el correcte compliment per part del personal integrant de l’equip de treball de les funcions que té encomanades, així com controlar l’assistència d’aquest personal al lloc de treball.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Organitzar el règim de vacacions del personal adscrit a l’execució del contracte, havent de coordinar-se adequadament l’empresa contractista com l’Administració contractant, per no alterar el bon funcionament del servei.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  <w:r w:rsidRPr="009168A7">
        <w:rPr>
          <w:rFonts w:ascii="Arial" w:hAnsi="Arial" w:cs="Arial"/>
        </w:rPr>
        <w:t>- Informar a l’Administració sobre les variacions, ocasionals o permanents, en la composició de l’equip de treball adscrit a l’execució del contracte.</w:t>
      </w:r>
    </w:p>
    <w:p w:rsidR="008A4341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  <w:r w:rsidRPr="00614F3C">
        <w:rPr>
          <w:rFonts w:ascii="Arial" w:hAnsi="Arial" w:cs="Arial"/>
        </w:rPr>
        <w:t>I per què consti, signo aquesta declaració responsable.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</w:rPr>
      </w:pP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[lloc i data]</w:t>
      </w:r>
    </w:p>
    <w:p w:rsidR="00614F3C" w:rsidRPr="00614F3C" w:rsidRDefault="00614F3C" w:rsidP="00614F3C">
      <w:pPr>
        <w:spacing w:line="276" w:lineRule="auto"/>
        <w:ind w:left="708"/>
        <w:jc w:val="both"/>
        <w:rPr>
          <w:rFonts w:ascii="Arial" w:hAnsi="Arial" w:cs="Arial"/>
          <w:color w:val="E36C0A" w:themeColor="accent6" w:themeShade="BF"/>
        </w:rPr>
      </w:pPr>
      <w:r w:rsidRPr="00614F3C">
        <w:rPr>
          <w:rFonts w:ascii="Arial" w:hAnsi="Arial" w:cs="Arial"/>
          <w:color w:val="E36C0A" w:themeColor="accent6" w:themeShade="BF"/>
        </w:rPr>
        <w:t>[signatura electrònica del representant de l'empresa]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ATENCIÓ</w:t>
      </w: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</w:rPr>
      </w:pPr>
    </w:p>
    <w:p w:rsidR="008A4341" w:rsidRPr="009168A7" w:rsidRDefault="008A4341" w:rsidP="008A4341">
      <w:pPr>
        <w:spacing w:line="276" w:lineRule="auto"/>
        <w:ind w:left="708"/>
        <w:jc w:val="both"/>
        <w:rPr>
          <w:rFonts w:ascii="Arial" w:hAnsi="Arial" w:cs="Arial"/>
          <w:color w:val="00B0F0"/>
        </w:rPr>
      </w:pPr>
      <w:r w:rsidRPr="009168A7">
        <w:rPr>
          <w:rFonts w:ascii="Arial" w:hAnsi="Arial" w:cs="Arial"/>
          <w:color w:val="00B0F0"/>
        </w:rPr>
        <w:t>L’article 9.1.</w:t>
      </w:r>
      <w:r w:rsidRPr="009168A7">
        <w:rPr>
          <w:rFonts w:ascii="Arial" w:hAnsi="Arial" w:cs="Arial"/>
          <w:i/>
          <w:iCs/>
          <w:color w:val="00B0F0"/>
        </w:rPr>
        <w:t>h</w:t>
      </w:r>
      <w:r w:rsidRPr="009168A7">
        <w:rPr>
          <w:rFonts w:ascii="Arial" w:hAnsi="Arial" w:cs="Arial"/>
          <w:color w:val="00B0F0"/>
        </w:rPr>
        <w:t>) de la Llei 19/2014 de transparència, accés a la informació pública i bon govern, estableix que l’Administració ha de fer pública la relació dels llocs ocupats per personal adscrit pels adjudicataris de contractes signats amb l’Administració que, en virtut del contracte, dugui a terme una activitat, un servei o una obra amb caràcter permanent en una dependència o un establiment públic, i també el règim de dedicació i el règim retributiu d’aquest personal i les tasques que duu a terme.</w:t>
      </w:r>
    </w:p>
    <w:p w:rsidR="0072389B" w:rsidRPr="009168A7" w:rsidRDefault="0072389B">
      <w:pPr>
        <w:rPr>
          <w:rFonts w:ascii="Arial" w:hAnsi="Arial" w:cs="Arial"/>
        </w:rPr>
      </w:pPr>
    </w:p>
    <w:sectPr w:rsidR="0072389B" w:rsidRPr="009168A7" w:rsidSect="00BF35AC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418" w:left="170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1572" w:rsidRDefault="00841572" w:rsidP="0050215D">
      <w:r>
        <w:separator/>
      </w:r>
    </w:p>
  </w:endnote>
  <w:endnote w:type="continuationSeparator" w:id="0">
    <w:p w:rsidR="00841572" w:rsidRDefault="00841572" w:rsidP="0050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separate"/>
    </w:r>
    <w:r>
      <w:rPr>
        <w:rStyle w:val="Nmerodepgina"/>
        <w:noProof/>
      </w:rPr>
      <w:t>1</w:t>
    </w:r>
    <w:r>
      <w:rPr>
        <w:rStyle w:val="Nmerodepgina"/>
      </w:rPr>
      <w:fldChar w:fldCharType="end"/>
    </w:r>
  </w:p>
  <w:p w:rsidR="0096065E" w:rsidRDefault="005A7B58">
    <w:pPr>
      <w:pStyle w:val="Peu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Pr="007520FA" w:rsidRDefault="0050215D">
    <w:pPr>
      <w:pStyle w:val="Peu"/>
      <w:framePr w:wrap="around" w:vAnchor="text" w:hAnchor="margin" w:xAlign="right" w:y="1"/>
      <w:rPr>
        <w:rStyle w:val="Nmerodepgina"/>
        <w:rFonts w:ascii="Arial" w:hAnsi="Arial"/>
        <w:sz w:val="14"/>
      </w:rPr>
    </w:pP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PAGE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5A7B58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  <w:r w:rsidRPr="007520FA">
      <w:rPr>
        <w:rStyle w:val="Nmerodepgina"/>
        <w:rFonts w:ascii="Arial" w:hAnsi="Arial"/>
        <w:sz w:val="14"/>
      </w:rPr>
      <w:t>/</w:t>
    </w:r>
    <w:r w:rsidRPr="007520FA">
      <w:rPr>
        <w:rStyle w:val="Nmerodepgina"/>
        <w:rFonts w:ascii="Arial" w:hAnsi="Arial"/>
        <w:sz w:val="14"/>
      </w:rPr>
      <w:fldChar w:fldCharType="begin"/>
    </w:r>
    <w:r w:rsidRPr="007520FA">
      <w:rPr>
        <w:rStyle w:val="Nmerodepgina"/>
        <w:rFonts w:ascii="Arial" w:hAnsi="Arial"/>
        <w:sz w:val="14"/>
      </w:rPr>
      <w:instrText xml:space="preserve"> NUMPAGES </w:instrText>
    </w:r>
    <w:r w:rsidRPr="007520FA">
      <w:rPr>
        <w:rStyle w:val="Nmerodepgina"/>
        <w:rFonts w:ascii="Arial" w:hAnsi="Arial"/>
        <w:sz w:val="14"/>
      </w:rPr>
      <w:fldChar w:fldCharType="separate"/>
    </w:r>
    <w:r w:rsidR="005A7B58">
      <w:rPr>
        <w:rStyle w:val="Nmerodepgina"/>
        <w:rFonts w:ascii="Arial" w:hAnsi="Arial"/>
        <w:noProof/>
        <w:sz w:val="14"/>
      </w:rPr>
      <w:t>3</w:t>
    </w:r>
    <w:r w:rsidRPr="007520FA">
      <w:rPr>
        <w:rStyle w:val="Nmerodepgina"/>
        <w:rFonts w:ascii="Arial" w:hAnsi="Arial"/>
        <w:sz w:val="14"/>
      </w:rPr>
      <w:fldChar w:fldCharType="end"/>
    </w:r>
  </w:p>
  <w:p w:rsidR="0096065E" w:rsidRDefault="00D20621" w:rsidP="001F249E">
    <w:pPr>
      <w:pStyle w:val="Peu"/>
      <w:ind w:right="360"/>
    </w:pPr>
    <w:r>
      <w:rPr>
        <w:noProof/>
        <w:lang w:eastAsia="ca-ES"/>
      </w:rPr>
      <w:drawing>
        <wp:anchor distT="0" distB="0" distL="114300" distR="114300" simplePos="0" relativeHeight="251633664" behindDoc="0" locked="0" layoutInCell="1" allowOverlap="1" wp14:anchorId="3D617A9C" wp14:editId="41DF4BE6">
          <wp:simplePos x="0" y="0"/>
          <wp:positionH relativeFrom="column">
            <wp:posOffset>4394200</wp:posOffset>
          </wp:positionH>
          <wp:positionV relativeFrom="paragraph">
            <wp:posOffset>-418782</wp:posOffset>
          </wp:positionV>
          <wp:extent cx="1449705" cy="316230"/>
          <wp:effectExtent l="0" t="0" r="0" b="7620"/>
          <wp:wrapNone/>
          <wp:docPr id="12" name="Imatge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atge 12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Peu"/>
      <w:jc w:val="right"/>
      <w:rPr>
        <w:rFonts w:ascii="Arial" w:hAnsi="Arial"/>
        <w:sz w:val="22"/>
      </w:rPr>
    </w:pP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PAGE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1</w:t>
    </w:r>
    <w:r>
      <w:rPr>
        <w:rStyle w:val="Nmerodepgina"/>
        <w:rFonts w:ascii="Arial" w:hAnsi="Arial"/>
        <w:sz w:val="22"/>
      </w:rPr>
      <w:fldChar w:fldCharType="end"/>
    </w:r>
    <w:r>
      <w:rPr>
        <w:rStyle w:val="Nmerodepgina"/>
        <w:rFonts w:ascii="Arial" w:hAnsi="Arial"/>
        <w:sz w:val="22"/>
      </w:rPr>
      <w:t>/</w:t>
    </w:r>
    <w:r>
      <w:rPr>
        <w:rStyle w:val="Nmerodepgina"/>
        <w:rFonts w:ascii="Arial" w:hAnsi="Arial"/>
        <w:sz w:val="22"/>
      </w:rPr>
      <w:fldChar w:fldCharType="begin"/>
    </w:r>
    <w:r>
      <w:rPr>
        <w:rStyle w:val="Nmerodepgina"/>
        <w:rFonts w:ascii="Arial" w:hAnsi="Arial"/>
        <w:sz w:val="22"/>
      </w:rPr>
      <w:instrText xml:space="preserve"> NUMPAGES </w:instrText>
    </w:r>
    <w:r>
      <w:rPr>
        <w:rStyle w:val="Nmerodepgina"/>
        <w:rFonts w:ascii="Arial" w:hAnsi="Arial"/>
        <w:sz w:val="22"/>
      </w:rPr>
      <w:fldChar w:fldCharType="separate"/>
    </w:r>
    <w:r>
      <w:rPr>
        <w:rStyle w:val="Nmerodepgina"/>
        <w:rFonts w:ascii="Arial" w:hAnsi="Arial"/>
        <w:noProof/>
        <w:sz w:val="22"/>
      </w:rPr>
      <w:t>6</w:t>
    </w:r>
    <w:r>
      <w:rPr>
        <w:rStyle w:val="Nmerodepgina"/>
        <w:rFonts w:ascii="Arial" w:hAnsi="Arial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1572" w:rsidRDefault="00841572" w:rsidP="0050215D">
      <w:r>
        <w:separator/>
      </w:r>
    </w:p>
  </w:footnote>
  <w:footnote w:type="continuationSeparator" w:id="0">
    <w:p w:rsidR="00841572" w:rsidRDefault="00841572" w:rsidP="005021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A7B58">
    <w:pPr>
      <w:pStyle w:val="Capalera"/>
      <w:ind w:left="-851"/>
    </w:pPr>
  </w:p>
  <w:p w:rsidR="0096065E" w:rsidRDefault="005A7B58">
    <w:pPr>
      <w:pStyle w:val="Capalera"/>
    </w:pPr>
    <w:r w:rsidRPr="00B355CC">
      <w:rPr>
        <w:noProof/>
        <w:lang w:eastAsia="ca-ES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-1492</wp:posOffset>
          </wp:positionH>
          <wp:positionV relativeFrom="paragraph">
            <wp:posOffset>194945</wp:posOffset>
          </wp:positionV>
          <wp:extent cx="2001600" cy="288000"/>
          <wp:effectExtent l="0" t="0" r="0" b="0"/>
          <wp:wrapSquare wrapText="bothSides"/>
          <wp:docPr id="1" name="Imatge 1" descr="C:\Users\23858886c\Pictures\Logo-ICS-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3858886c\Pictures\Logo-ICS-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600" cy="28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65E" w:rsidRDefault="0050215D">
    <w:pPr>
      <w:pStyle w:val="Capalera"/>
      <w:ind w:left="-851"/>
    </w:pPr>
    <w:r>
      <w:rPr>
        <w:rFonts w:ascii="Arial" w:hAnsi="Arial"/>
        <w:b/>
        <w:noProof/>
        <w:lang w:eastAsia="ca-ES"/>
      </w:rPr>
      <w:drawing>
        <wp:inline distT="0" distB="0" distL="0" distR="0" wp14:anchorId="3FFB5CBD" wp14:editId="2921A444">
          <wp:extent cx="1524000" cy="561975"/>
          <wp:effectExtent l="19050" t="0" r="0" b="0"/>
          <wp:docPr id="2" name="Imagen 2" descr="C:\creuics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creuics.bmp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0" cy="5619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341"/>
    <w:rsid w:val="00195CD6"/>
    <w:rsid w:val="001C01F0"/>
    <w:rsid w:val="004C3BBD"/>
    <w:rsid w:val="0050215D"/>
    <w:rsid w:val="00565E6E"/>
    <w:rsid w:val="0059377B"/>
    <w:rsid w:val="005A7B58"/>
    <w:rsid w:val="005F22D1"/>
    <w:rsid w:val="00614F3C"/>
    <w:rsid w:val="00645817"/>
    <w:rsid w:val="0072389B"/>
    <w:rsid w:val="007C6370"/>
    <w:rsid w:val="008365CF"/>
    <w:rsid w:val="00841572"/>
    <w:rsid w:val="008A4341"/>
    <w:rsid w:val="008A79BD"/>
    <w:rsid w:val="009168A7"/>
    <w:rsid w:val="00961814"/>
    <w:rsid w:val="009C2CFC"/>
    <w:rsid w:val="00A830FD"/>
    <w:rsid w:val="00B43F77"/>
    <w:rsid w:val="00CB0FE1"/>
    <w:rsid w:val="00D20621"/>
    <w:rsid w:val="00EA15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8F7BB661-B9BF-47F4-90B8-754851815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43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eu">
    <w:name w:val="footer"/>
    <w:basedOn w:val="Normal"/>
    <w:link w:val="PeuCar"/>
    <w:semiHidden/>
    <w:rsid w:val="008A4341"/>
    <w:pPr>
      <w:tabs>
        <w:tab w:val="center" w:pos="4252"/>
        <w:tab w:val="right" w:pos="8504"/>
      </w:tabs>
    </w:pPr>
  </w:style>
  <w:style w:type="character" w:customStyle="1" w:styleId="PeuCar">
    <w:name w:val="Peu Car"/>
    <w:basedOn w:val="Tipusdelletraperdefectedelpargraf"/>
    <w:link w:val="Peu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Nmerodepgina">
    <w:name w:val="page number"/>
    <w:basedOn w:val="Tipusdelletraperdefectedelpargraf"/>
    <w:semiHidden/>
    <w:rsid w:val="008A4341"/>
  </w:style>
  <w:style w:type="paragraph" w:styleId="Capalera">
    <w:name w:val="header"/>
    <w:basedOn w:val="Normal"/>
    <w:link w:val="CapaleraCar"/>
    <w:semiHidden/>
    <w:rsid w:val="008A4341"/>
    <w:pPr>
      <w:tabs>
        <w:tab w:val="center" w:pos="4252"/>
        <w:tab w:val="right" w:pos="8504"/>
      </w:tabs>
    </w:pPr>
  </w:style>
  <w:style w:type="character" w:customStyle="1" w:styleId="CapaleraCar">
    <w:name w:val="Capçalera Car"/>
    <w:basedOn w:val="Tipusdelletraperdefectedelpargraf"/>
    <w:link w:val="Capalera"/>
    <w:semiHidden/>
    <w:rsid w:val="008A4341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8A4341"/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8A4341"/>
    <w:rPr>
      <w:rFonts w:ascii="Tahoma" w:eastAsia="Times New Roman" w:hAnsi="Tahoma" w:cs="Tahoma"/>
      <w:sz w:val="16"/>
      <w:szCs w:val="16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E705B43-82A6-4AFF-A263-C4EE6CFF54E5}">
  <ds:schemaRefs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schemas.microsoft.com/office/infopath/2007/PartnerControls"/>
    <ds:schemaRef ds:uri="http://schemas.microsoft.com/sharepoint/v3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1128A7C-BFBA-4119-93C1-8A23404D88C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48EEF02-F187-4161-AFDB-13ADA84908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729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Títol</vt:lpstr>
      </vt:variant>
      <vt:variant>
        <vt:i4>1</vt:i4>
      </vt:variant>
    </vt:vector>
  </HeadingPairs>
  <TitlesOfParts>
    <vt:vector size="1" baseType="lpstr">
      <vt:lpstr/>
    </vt:vector>
  </TitlesOfParts>
  <Company>ICS</Company>
  <LinksUpToDate>false</LinksUpToDate>
  <CharactersWithSpaces>4878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Sonia Navarro Rey</dc:creator>
  <cp:lastModifiedBy>Victor Hugo Escobar Prias</cp:lastModifiedBy>
  <cp:revision>4</cp:revision>
  <dcterms:created xsi:type="dcterms:W3CDTF">2023-11-03T10:45:00Z</dcterms:created>
  <dcterms:modified xsi:type="dcterms:W3CDTF">2024-07-03T12:38:00Z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