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A72111" w14:textId="77777777" w:rsidR="002B468C" w:rsidRPr="008F08ED" w:rsidRDefault="00897319" w:rsidP="0075221F">
      <w:pPr>
        <w:rPr>
          <w:rFonts w:ascii="Arial" w:eastAsia="Calibri" w:hAnsi="Arial" w:cs="Arial"/>
          <w:b/>
          <w:bCs/>
          <w:color w:val="000000"/>
        </w:rPr>
      </w:pPr>
      <w:r w:rsidRPr="008F08ED">
        <w:rPr>
          <w:rFonts w:ascii="Arial" w:hAnsi="Arial" w:cs="Arial"/>
          <w:b/>
        </w:rPr>
        <w:t xml:space="preserve">ANNEX </w:t>
      </w:r>
      <w:r w:rsidR="002B3FA9" w:rsidRPr="008F08ED">
        <w:rPr>
          <w:rFonts w:ascii="Arial" w:hAnsi="Arial" w:cs="Arial"/>
          <w:b/>
        </w:rPr>
        <w:t>2</w:t>
      </w:r>
      <w:r w:rsidR="0075221F" w:rsidRPr="008F08ED">
        <w:rPr>
          <w:rFonts w:ascii="Arial" w:hAnsi="Arial" w:cs="Arial"/>
          <w:b/>
        </w:rPr>
        <w:t xml:space="preserve">. </w:t>
      </w:r>
      <w:bookmarkStart w:id="0" w:name="_Toc508868508"/>
      <w:r w:rsidR="002B468C" w:rsidRPr="008F08ED">
        <w:rPr>
          <w:rFonts w:ascii="Arial" w:eastAsia="Calibri" w:hAnsi="Arial" w:cs="Arial"/>
          <w:b/>
          <w:bCs/>
          <w:color w:val="000000"/>
        </w:rPr>
        <w:t xml:space="preserve">MODEL D’OFERTA DE CRITERIS QUANTIFICABLES MITJANÇANT L’APLICACIÓ DE FÓRMULES </w:t>
      </w:r>
    </w:p>
    <w:p w14:paraId="15AC50BC" w14:textId="77777777" w:rsidR="00AE2634" w:rsidRDefault="00AE2634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82751B1" w14:textId="77777777" w:rsidR="00080B20" w:rsidRPr="00166F8A" w:rsidRDefault="00080B20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14:paraId="1775D935" w14:textId="77777777" w:rsidR="00AE2634" w:rsidRDefault="00AE2634" w:rsidP="00AE2634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F08ED">
        <w:rPr>
          <w:rFonts w:ascii="Arial" w:eastAsia="Calibri" w:hAnsi="Arial" w:cs="Arial"/>
          <w:color w:val="000000"/>
          <w:sz w:val="22"/>
          <w:szCs w:val="22"/>
        </w:rPr>
        <w:t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</w:t>
      </w:r>
      <w:proofErr w:type="spellStart"/>
      <w:r w:rsidRPr="008F08ED">
        <w:rPr>
          <w:rFonts w:ascii="Arial" w:eastAsia="Calibri" w:hAnsi="Arial" w:cs="Arial"/>
          <w:color w:val="000000"/>
          <w:sz w:val="22"/>
          <w:szCs w:val="22"/>
        </w:rPr>
        <w:t>ada</w:t>
      </w:r>
      <w:proofErr w:type="spellEnd"/>
      <w:r w:rsidRPr="008F08ED">
        <w:rPr>
          <w:rFonts w:ascii="Arial" w:eastAsia="Calibri" w:hAnsi="Arial" w:cs="Arial"/>
          <w:color w:val="000000"/>
          <w:sz w:val="22"/>
          <w:szCs w:val="22"/>
        </w:rPr>
        <w:t xml:space="preserve"> de les condicions i els requisits que s’exigeixen per poder ser l’empresa adjudicatària del </w:t>
      </w:r>
      <w:r w:rsidR="008F08ED" w:rsidRPr="008F08ED">
        <w:rPr>
          <w:rFonts w:ascii="Arial" w:eastAsia="Calibri" w:hAnsi="Arial" w:cs="Arial"/>
          <w:color w:val="000000"/>
          <w:sz w:val="28"/>
          <w:szCs w:val="28"/>
        </w:rPr>
        <w:t>LOT ...........</w:t>
      </w:r>
      <w:r w:rsidR="008F08ED" w:rsidRPr="008F08ED">
        <w:rPr>
          <w:rFonts w:ascii="Arial" w:eastAsia="Calibri" w:hAnsi="Arial" w:cs="Arial"/>
          <w:color w:val="000000"/>
          <w:sz w:val="22"/>
          <w:szCs w:val="22"/>
        </w:rPr>
        <w:t xml:space="preserve"> del </w:t>
      </w:r>
      <w:r w:rsidRPr="008F08ED">
        <w:rPr>
          <w:rFonts w:ascii="Arial" w:eastAsia="Calibri" w:hAnsi="Arial" w:cs="Arial"/>
          <w:color w:val="000000"/>
          <w:sz w:val="22"/>
          <w:szCs w:val="22"/>
        </w:rPr>
        <w:t xml:space="preserve">contracte </w:t>
      </w:r>
      <w:r w:rsidR="00B33957" w:rsidRPr="008F08ED">
        <w:rPr>
          <w:rFonts w:ascii="Arial" w:hAnsi="Arial" w:cs="Arial"/>
          <w:sz w:val="22"/>
          <w:szCs w:val="22"/>
        </w:rPr>
        <w:t xml:space="preserve">del servei de redacció de memòries per a la regulació de la sobre-freqüentació de gorgues i espais de bany de la demarcació, finançat pel Pla de Recuperació, Transformació i Resiliència per la UE </w:t>
      </w:r>
      <w:proofErr w:type="spellStart"/>
      <w:r w:rsidR="00B33957" w:rsidRPr="008F08ED">
        <w:rPr>
          <w:rFonts w:ascii="Arial" w:hAnsi="Arial" w:cs="Arial"/>
          <w:sz w:val="22"/>
          <w:szCs w:val="22"/>
        </w:rPr>
        <w:t>NextGen</w:t>
      </w:r>
      <w:proofErr w:type="spellEnd"/>
      <w:r w:rsidR="00B33957" w:rsidRPr="008F08ED">
        <w:rPr>
          <w:rFonts w:ascii="Arial" w:hAnsi="Arial" w:cs="Arial"/>
          <w:sz w:val="22"/>
          <w:szCs w:val="22"/>
        </w:rPr>
        <w:t xml:space="preserve"> EU</w:t>
      </w:r>
      <w:r w:rsidRPr="008F08ED">
        <w:rPr>
          <w:rFonts w:ascii="Arial" w:eastAsia="Calibri" w:hAnsi="Arial" w:cs="Arial"/>
          <w:color w:val="000000"/>
          <w:sz w:val="22"/>
          <w:szCs w:val="22"/>
        </w:rPr>
        <w:t xml:space="preserve">, amb expedient número </w:t>
      </w:r>
      <w:r w:rsidR="0075221F" w:rsidRPr="008F08ED">
        <w:rPr>
          <w:rFonts w:ascii="Arial" w:hAnsi="Arial" w:cs="Arial"/>
          <w:sz w:val="22"/>
          <w:szCs w:val="22"/>
        </w:rPr>
        <w:t>2024/3542</w:t>
      </w:r>
      <w:r w:rsidRPr="008F08ED">
        <w:rPr>
          <w:rFonts w:ascii="Arial" w:eastAsia="Calibri" w:hAnsi="Arial" w:cs="Arial"/>
          <w:color w:val="000000"/>
          <w:sz w:val="22"/>
          <w:szCs w:val="22"/>
        </w:rPr>
        <w:t>, es compromet a executar-lo amb estricta subjecció als requisits i condicions estipulats següents:</w:t>
      </w:r>
    </w:p>
    <w:p w14:paraId="503985DF" w14:textId="77777777" w:rsidR="00712E92" w:rsidRDefault="00712E92" w:rsidP="00712E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8BF590F" w14:textId="77777777" w:rsidR="00712E92" w:rsidRDefault="00712E92" w:rsidP="00712E9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B3233">
        <w:rPr>
          <w:rFonts w:ascii="Arial" w:hAnsi="Arial" w:cs="Arial"/>
          <w:b/>
          <w:sz w:val="22"/>
          <w:szCs w:val="22"/>
        </w:rPr>
        <w:t>Criteri 1. Preu</w:t>
      </w:r>
    </w:p>
    <w:p w14:paraId="0940746E" w14:textId="77777777" w:rsidR="00712E92" w:rsidRPr="008F08ED" w:rsidRDefault="00712E92" w:rsidP="00712E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F1A7AEE" w14:textId="77777777" w:rsidR="00AE2634" w:rsidRPr="00166F8A" w:rsidRDefault="00AE2634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tbl>
      <w:tblPr>
        <w:tblStyle w:val="Tablaconcuadrcula"/>
        <w:tblW w:w="8221" w:type="dxa"/>
        <w:tblInd w:w="421" w:type="dxa"/>
        <w:tblLook w:val="04A0" w:firstRow="1" w:lastRow="0" w:firstColumn="1" w:lastColumn="0" w:noHBand="0" w:noVBand="1"/>
      </w:tblPr>
      <w:tblGrid>
        <w:gridCol w:w="3827"/>
        <w:gridCol w:w="4394"/>
      </w:tblGrid>
      <w:tr w:rsidR="00956136" w:rsidRPr="00166F8A" w14:paraId="6EB1B77F" w14:textId="77777777" w:rsidTr="0095613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CA89" w14:textId="77777777" w:rsidR="00956136" w:rsidRPr="00956136" w:rsidRDefault="00956136" w:rsidP="009B4F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956136">
              <w:rPr>
                <w:rFonts w:ascii="Arial" w:eastAsia="Calibri" w:hAnsi="Arial" w:cs="Arial"/>
                <w:color w:val="000000"/>
                <w:sz w:val="22"/>
                <w:szCs w:val="22"/>
              </w:rPr>
              <w:t>Concepte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CDF3" w14:textId="77777777" w:rsidR="00956136" w:rsidRPr="00956136" w:rsidRDefault="00956136" w:rsidP="009B4F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95613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Import ofert </w:t>
            </w:r>
          </w:p>
        </w:tc>
      </w:tr>
      <w:tr w:rsidR="00956136" w:rsidRPr="00166F8A" w14:paraId="2BC6BDDA" w14:textId="77777777" w:rsidTr="0095613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6345" w14:textId="77777777" w:rsidR="00956136" w:rsidRPr="00956136" w:rsidRDefault="00956136" w:rsidP="009B4F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956136">
              <w:rPr>
                <w:rFonts w:ascii="Arial" w:eastAsia="Calibri" w:hAnsi="Arial" w:cs="Arial"/>
                <w:color w:val="000000"/>
                <w:sz w:val="22"/>
                <w:szCs w:val="22"/>
              </w:rPr>
              <w:t>Base Oferta (IVA no inclòs)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29B4" w14:textId="77777777" w:rsidR="00956136" w:rsidRPr="00956136" w:rsidRDefault="00956136" w:rsidP="009B4F7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95613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956136" w:rsidRPr="00166F8A" w14:paraId="04F96BF7" w14:textId="77777777" w:rsidTr="0095613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1769" w14:textId="77777777" w:rsidR="00956136" w:rsidRPr="00956136" w:rsidRDefault="00956136" w:rsidP="009B4F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956136">
              <w:rPr>
                <w:rFonts w:ascii="Arial" w:eastAsia="Calibri" w:hAnsi="Arial" w:cs="Arial"/>
                <w:color w:val="000000"/>
                <w:sz w:val="22"/>
                <w:szCs w:val="22"/>
              </w:rPr>
              <w:t>IVA 21%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C7FF" w14:textId="77777777" w:rsidR="00956136" w:rsidRPr="00956136" w:rsidRDefault="00956136" w:rsidP="009B4F7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95613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956136" w:rsidRPr="00166F8A" w14:paraId="70173E06" w14:textId="77777777" w:rsidTr="0095613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A38A" w14:textId="77777777" w:rsidR="00956136" w:rsidRPr="00956136" w:rsidRDefault="00956136" w:rsidP="009B4F7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95613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Total ofert  (IVA inclòs)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E9E8" w14:textId="77777777" w:rsidR="00956136" w:rsidRPr="00956136" w:rsidRDefault="00956136" w:rsidP="009B4F75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95613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</w:tbl>
    <w:p w14:paraId="46B356BA" w14:textId="77777777" w:rsidR="00AE2634" w:rsidRPr="00166F8A" w:rsidRDefault="00AE2634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14:paraId="691302CC" w14:textId="77777777" w:rsidR="00AE2634" w:rsidRDefault="00AE2634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14:paraId="195F3529" w14:textId="77777777" w:rsidR="00080B20" w:rsidRDefault="00080B20" w:rsidP="00080B20">
      <w:pPr>
        <w:widowControl/>
        <w:suppressAutoHyphens w:val="0"/>
        <w:jc w:val="both"/>
        <w:rPr>
          <w:rFonts w:ascii="Arial" w:eastAsia="Times New Roman" w:hAnsi="Arial" w:cs="Arial"/>
          <w:b/>
          <w:bCs/>
          <w:sz w:val="22"/>
          <w:szCs w:val="22"/>
          <w:lang w:eastAsia="es-ES"/>
        </w:rPr>
      </w:pPr>
      <w:r w:rsidRPr="00AB3233">
        <w:rPr>
          <w:rFonts w:ascii="Arial" w:hAnsi="Arial" w:cs="Arial"/>
          <w:b/>
          <w:sz w:val="22"/>
          <w:szCs w:val="22"/>
        </w:rPr>
        <w:t xml:space="preserve">Criteri 2. </w:t>
      </w:r>
      <w:r w:rsidRPr="00AB3233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Experiència de l’equip </w:t>
      </w: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de treball adscrit al contracte: </w:t>
      </w:r>
    </w:p>
    <w:p w14:paraId="748732B1" w14:textId="77777777" w:rsidR="00080B20" w:rsidRDefault="00080B20" w:rsidP="00080B20">
      <w:pPr>
        <w:widowControl/>
        <w:suppressAutoHyphens w:val="0"/>
        <w:ind w:left="709"/>
        <w:jc w:val="both"/>
        <w:rPr>
          <w:rFonts w:ascii="Arial" w:eastAsia="Times New Roman" w:hAnsi="Arial" w:cs="Arial"/>
          <w:b/>
          <w:bCs/>
          <w:sz w:val="22"/>
          <w:szCs w:val="22"/>
          <w:lang w:eastAsia="es-ES"/>
        </w:rPr>
      </w:pPr>
    </w:p>
    <w:tbl>
      <w:tblPr>
        <w:tblStyle w:val="Tablaconcuadrcula"/>
        <w:tblpPr w:leftFromText="141" w:rightFromText="141" w:vertAnchor="text" w:horzAnchor="margin" w:tblpX="421" w:tblpY="86"/>
        <w:tblW w:w="0" w:type="auto"/>
        <w:tblLook w:val="04A0" w:firstRow="1" w:lastRow="0" w:firstColumn="1" w:lastColumn="0" w:noHBand="0" w:noVBand="1"/>
      </w:tblPr>
      <w:tblGrid>
        <w:gridCol w:w="2617"/>
        <w:gridCol w:w="2752"/>
        <w:gridCol w:w="1589"/>
        <w:gridCol w:w="1819"/>
      </w:tblGrid>
      <w:tr w:rsidR="00080B20" w:rsidRPr="00D7437C" w14:paraId="6D1BE47F" w14:textId="77777777" w:rsidTr="005D3976">
        <w:tc>
          <w:tcPr>
            <w:tcW w:w="2617" w:type="dxa"/>
            <w:vAlign w:val="center"/>
          </w:tcPr>
          <w:p w14:paraId="01B0B77A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437C">
              <w:rPr>
                <w:rFonts w:ascii="Arial" w:hAnsi="Arial" w:cs="Arial"/>
                <w:color w:val="000000"/>
                <w:sz w:val="22"/>
                <w:szCs w:val="22"/>
              </w:rPr>
              <w:t>Nom del tècnic o tècnics</w:t>
            </w:r>
          </w:p>
        </w:tc>
        <w:tc>
          <w:tcPr>
            <w:tcW w:w="2752" w:type="dxa"/>
            <w:vAlign w:val="center"/>
          </w:tcPr>
          <w:p w14:paraId="737B6A81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Tipologia i t</w:t>
            </w:r>
            <w:r w:rsidRPr="00D7437C">
              <w:rPr>
                <w:rFonts w:ascii="Arial" w:hAnsi="Arial" w:cs="Arial"/>
                <w:color w:val="000000"/>
                <w:sz w:val="22"/>
                <w:szCs w:val="22"/>
              </w:rPr>
              <w:t>ítol del treball o projecte</w:t>
            </w:r>
          </w:p>
        </w:tc>
        <w:tc>
          <w:tcPr>
            <w:tcW w:w="1589" w:type="dxa"/>
            <w:vAlign w:val="center"/>
          </w:tcPr>
          <w:p w14:paraId="60B1D6FE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Import </w:t>
            </w:r>
          </w:p>
        </w:tc>
        <w:tc>
          <w:tcPr>
            <w:tcW w:w="1819" w:type="dxa"/>
            <w:vAlign w:val="center"/>
          </w:tcPr>
          <w:p w14:paraId="2191B00F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437C">
              <w:rPr>
                <w:rFonts w:ascii="Arial" w:hAnsi="Arial" w:cs="Arial"/>
                <w:color w:val="000000"/>
                <w:sz w:val="22"/>
                <w:szCs w:val="22"/>
              </w:rPr>
              <w:t>Any finalització</w:t>
            </w:r>
          </w:p>
        </w:tc>
      </w:tr>
      <w:tr w:rsidR="00080B20" w:rsidRPr="00D7437C" w14:paraId="3898E3A7" w14:textId="77777777" w:rsidTr="005D3976">
        <w:tc>
          <w:tcPr>
            <w:tcW w:w="2617" w:type="dxa"/>
            <w:vAlign w:val="center"/>
          </w:tcPr>
          <w:p w14:paraId="6219CD0D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2" w:type="dxa"/>
            <w:vAlign w:val="center"/>
          </w:tcPr>
          <w:p w14:paraId="12DC61BD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2B9E465C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9" w:type="dxa"/>
            <w:vAlign w:val="center"/>
          </w:tcPr>
          <w:p w14:paraId="71FE01D3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B20" w:rsidRPr="00D7437C" w14:paraId="0CC587F9" w14:textId="77777777" w:rsidTr="005D3976">
        <w:tc>
          <w:tcPr>
            <w:tcW w:w="2617" w:type="dxa"/>
            <w:vAlign w:val="center"/>
          </w:tcPr>
          <w:p w14:paraId="5C625C00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2" w:type="dxa"/>
            <w:vAlign w:val="center"/>
          </w:tcPr>
          <w:p w14:paraId="44706024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26250D63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9" w:type="dxa"/>
            <w:vAlign w:val="center"/>
          </w:tcPr>
          <w:p w14:paraId="767F4D4D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B20" w:rsidRPr="00D7437C" w14:paraId="7255E2EA" w14:textId="77777777" w:rsidTr="005D3976">
        <w:tc>
          <w:tcPr>
            <w:tcW w:w="2617" w:type="dxa"/>
            <w:vAlign w:val="center"/>
          </w:tcPr>
          <w:p w14:paraId="10FE1ED2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2" w:type="dxa"/>
            <w:vAlign w:val="center"/>
          </w:tcPr>
          <w:p w14:paraId="7FF11D13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5FF56A58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9" w:type="dxa"/>
            <w:vAlign w:val="center"/>
          </w:tcPr>
          <w:p w14:paraId="64FDA954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B20" w:rsidRPr="00D7437C" w14:paraId="11F4EC86" w14:textId="77777777" w:rsidTr="005D3976">
        <w:tc>
          <w:tcPr>
            <w:tcW w:w="2617" w:type="dxa"/>
            <w:vAlign w:val="center"/>
          </w:tcPr>
          <w:p w14:paraId="63EF1E52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2" w:type="dxa"/>
            <w:vAlign w:val="center"/>
          </w:tcPr>
          <w:p w14:paraId="676B1E9B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138212F4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9" w:type="dxa"/>
            <w:vAlign w:val="center"/>
          </w:tcPr>
          <w:p w14:paraId="001DCAAD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B20" w:rsidRPr="00D7437C" w14:paraId="28511951" w14:textId="77777777" w:rsidTr="005D3976">
        <w:tc>
          <w:tcPr>
            <w:tcW w:w="2617" w:type="dxa"/>
            <w:vAlign w:val="center"/>
          </w:tcPr>
          <w:p w14:paraId="7C228175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2" w:type="dxa"/>
            <w:vAlign w:val="center"/>
          </w:tcPr>
          <w:p w14:paraId="52CD573A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2A982383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9" w:type="dxa"/>
            <w:vAlign w:val="center"/>
          </w:tcPr>
          <w:p w14:paraId="29973175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B20" w:rsidRPr="00D7437C" w14:paraId="2FA892FB" w14:textId="77777777" w:rsidTr="005D3976">
        <w:tc>
          <w:tcPr>
            <w:tcW w:w="2617" w:type="dxa"/>
            <w:vAlign w:val="center"/>
          </w:tcPr>
          <w:p w14:paraId="4A44FAA9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2" w:type="dxa"/>
            <w:vAlign w:val="center"/>
          </w:tcPr>
          <w:p w14:paraId="5351151D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68A3CCB4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9" w:type="dxa"/>
            <w:vAlign w:val="center"/>
          </w:tcPr>
          <w:p w14:paraId="6EF1070E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0B20" w:rsidRPr="00D7437C" w14:paraId="51B4DA0E" w14:textId="77777777" w:rsidTr="005D3976">
        <w:tc>
          <w:tcPr>
            <w:tcW w:w="2617" w:type="dxa"/>
            <w:vAlign w:val="center"/>
          </w:tcPr>
          <w:p w14:paraId="711B7A6D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2" w:type="dxa"/>
            <w:vAlign w:val="center"/>
          </w:tcPr>
          <w:p w14:paraId="4634A03B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14:paraId="6BF3E25B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9" w:type="dxa"/>
            <w:vAlign w:val="center"/>
          </w:tcPr>
          <w:p w14:paraId="063F9E9E" w14:textId="77777777" w:rsidR="00080B20" w:rsidRPr="00D7437C" w:rsidRDefault="00080B20" w:rsidP="005D397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1E2FF1" w14:textId="77777777" w:rsidR="00080B20" w:rsidRDefault="00080B20" w:rsidP="00080B20">
      <w:pPr>
        <w:widowControl/>
        <w:suppressAutoHyphens w:val="0"/>
        <w:jc w:val="both"/>
        <w:rPr>
          <w:rFonts w:ascii="Arial" w:eastAsia="Times New Roman" w:hAnsi="Arial" w:cs="Arial"/>
          <w:b/>
          <w:bCs/>
          <w:sz w:val="22"/>
          <w:szCs w:val="22"/>
          <w:lang w:eastAsia="es-ES"/>
        </w:rPr>
      </w:pPr>
    </w:p>
    <w:p w14:paraId="7B21F6C1" w14:textId="77777777" w:rsidR="00080B20" w:rsidRPr="00AB3233" w:rsidRDefault="00080B20" w:rsidP="00080B20">
      <w:pPr>
        <w:widowControl/>
        <w:suppressAutoHyphens w:val="0"/>
        <w:ind w:left="709"/>
        <w:jc w:val="both"/>
        <w:rPr>
          <w:rFonts w:ascii="Arial" w:eastAsia="Times New Roman" w:hAnsi="Arial" w:cs="Arial"/>
          <w:b/>
          <w:bCs/>
          <w:sz w:val="22"/>
          <w:szCs w:val="22"/>
          <w:lang w:eastAsia="es-ES"/>
        </w:rPr>
      </w:pPr>
    </w:p>
    <w:p w14:paraId="610451E2" w14:textId="77777777" w:rsidR="00080B20" w:rsidRPr="003F0C6D" w:rsidRDefault="00080B20" w:rsidP="00080B20">
      <w:pPr>
        <w:suppressAutoHyphens w:val="0"/>
        <w:autoSpaceDE w:val="0"/>
        <w:autoSpaceDN w:val="0"/>
        <w:spacing w:line="276" w:lineRule="auto"/>
        <w:ind w:left="709"/>
        <w:jc w:val="both"/>
        <w:rPr>
          <w:rFonts w:ascii="Arial" w:eastAsia="Arial" w:hAnsi="Arial" w:cs="Arial"/>
          <w:sz w:val="22"/>
          <w:szCs w:val="22"/>
          <w:u w:val="single"/>
          <w:lang w:eastAsia="ca-ES" w:bidi="ca-ES"/>
        </w:rPr>
      </w:pPr>
      <w:r w:rsidRPr="003F0C6D">
        <w:rPr>
          <w:rFonts w:ascii="Arial" w:eastAsia="Arial" w:hAnsi="Arial" w:cs="Arial"/>
          <w:sz w:val="22"/>
          <w:szCs w:val="22"/>
          <w:u w:val="single"/>
          <w:lang w:eastAsia="ca-ES" w:bidi="ca-ES"/>
        </w:rPr>
        <w:t>Acreditació documental:</w:t>
      </w:r>
    </w:p>
    <w:p w14:paraId="7DC62A08" w14:textId="77777777" w:rsidR="00080B20" w:rsidRPr="003F0C6D" w:rsidRDefault="00080B20" w:rsidP="00080B20">
      <w:pPr>
        <w:ind w:left="709"/>
        <w:jc w:val="both"/>
        <w:rPr>
          <w:rFonts w:ascii="Arial" w:hAnsi="Arial" w:cs="Arial"/>
          <w:sz w:val="22"/>
          <w:szCs w:val="22"/>
          <w:lang w:eastAsia="es-ES"/>
        </w:rPr>
      </w:pPr>
      <w:r w:rsidRPr="003F0C6D">
        <w:rPr>
          <w:rFonts w:ascii="Arial" w:hAnsi="Arial" w:cs="Arial"/>
          <w:sz w:val="22"/>
          <w:szCs w:val="22"/>
          <w:lang w:eastAsia="es-ES"/>
        </w:rPr>
        <w:t>L’experiència s’acredita mitjançant un certificat de bona execució emès pel destinatari dels serveis on consti el nom del tècnic, import i objecte del contracte. En cas que falti alguna d’aquestes dades no es valorarà.</w:t>
      </w:r>
    </w:p>
    <w:p w14:paraId="36477A6E" w14:textId="77777777" w:rsidR="00080B20" w:rsidRPr="00AB3233" w:rsidRDefault="00080B20" w:rsidP="00080B20">
      <w:pPr>
        <w:ind w:left="709"/>
        <w:jc w:val="both"/>
        <w:rPr>
          <w:rFonts w:ascii="Arial" w:hAnsi="Arial" w:cs="Arial"/>
          <w:sz w:val="22"/>
          <w:szCs w:val="22"/>
          <w:lang w:eastAsia="es-ES"/>
        </w:rPr>
      </w:pPr>
      <w:r w:rsidRPr="003F0C6D">
        <w:rPr>
          <w:rFonts w:ascii="Arial" w:hAnsi="Arial" w:cs="Arial"/>
          <w:sz w:val="22"/>
          <w:szCs w:val="22"/>
          <w:lang w:eastAsia="es-ES"/>
        </w:rPr>
        <w:t>Si en els contractes hi consta més d’una des les persones adscrites en aquest contracte només es valorarà una sola vegada.</w:t>
      </w:r>
    </w:p>
    <w:p w14:paraId="6F309BCF" w14:textId="77777777" w:rsidR="00080B20" w:rsidRDefault="00080B20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14:paraId="36D649D6" w14:textId="77777777" w:rsidR="00080B20" w:rsidRDefault="00080B20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14:paraId="5F8349E7" w14:textId="77777777" w:rsidR="00080B20" w:rsidRDefault="00080B20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14:paraId="4AB700CE" w14:textId="77777777" w:rsidR="00080B20" w:rsidRDefault="00080B20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14:paraId="69A6A92A" w14:textId="77777777" w:rsidR="00080B20" w:rsidRPr="000E74EE" w:rsidRDefault="00080B20" w:rsidP="00080B20">
      <w:pPr>
        <w:widowControl/>
        <w:ind w:left="612"/>
        <w:jc w:val="both"/>
        <w:rPr>
          <w:rFonts w:ascii="Arial" w:eastAsia="Times New Roman" w:hAnsi="Arial" w:cs="Arial"/>
          <w:b/>
          <w:sz w:val="22"/>
          <w:szCs w:val="22"/>
          <w:lang w:eastAsia="es-ES"/>
        </w:rPr>
      </w:pPr>
      <w:r w:rsidRPr="000E74EE">
        <w:rPr>
          <w:rFonts w:ascii="Arial" w:eastAsia="Times New Roman" w:hAnsi="Arial" w:cs="Arial"/>
          <w:b/>
          <w:sz w:val="22"/>
          <w:szCs w:val="22"/>
          <w:lang w:eastAsia="es-ES"/>
        </w:rPr>
        <w:t xml:space="preserve">Criteri 3. Formació del tècnic/a expert en comunicació, o en educació/sensibilització ambiental </w:t>
      </w:r>
      <w:r w:rsidRPr="000E74EE">
        <w:rPr>
          <w:rFonts w:ascii="Arial" w:hAnsi="Arial" w:cs="Arial"/>
          <w:b/>
          <w:sz w:val="22"/>
          <w:szCs w:val="22"/>
          <w:lang w:eastAsia="es-ES"/>
        </w:rPr>
        <w:t>adscrit al contracte:</w:t>
      </w:r>
    </w:p>
    <w:p w14:paraId="39B4914A" w14:textId="77777777" w:rsidR="00080B20" w:rsidRDefault="00080B20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tbl>
      <w:tblPr>
        <w:tblW w:w="808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2693"/>
      </w:tblGrid>
      <w:tr w:rsidR="00080B20" w:rsidRPr="008028F3" w14:paraId="4E982501" w14:textId="77777777" w:rsidTr="00080B20"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A656" w14:textId="77777777" w:rsidR="00080B20" w:rsidRPr="00080B20" w:rsidRDefault="00080B20" w:rsidP="00080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kern w:val="2"/>
                <w:sz w:val="22"/>
                <w:szCs w:val="22"/>
              </w:rPr>
            </w:pPr>
            <w:r w:rsidRPr="00080B20"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22"/>
                <w:szCs w:val="22"/>
                <w:lang w:eastAsia="es-ES" w:bidi="ar-SA"/>
              </w:rPr>
              <w:t xml:space="preserve">Titulacions relacionades </w:t>
            </w:r>
            <w:r w:rsidRPr="00080B2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amb </w:t>
            </w:r>
            <w:r w:rsidRPr="00080B20">
              <w:rPr>
                <w:rFonts w:ascii="Arial" w:hAnsi="Arial" w:cs="Arial"/>
                <w:i/>
                <w:sz w:val="22"/>
                <w:szCs w:val="22"/>
                <w:lang w:eastAsia="es-ES"/>
              </w:rPr>
              <w:t>la Comunicació/sensibilització ambiental i/o processos participatius</w:t>
            </w:r>
          </w:p>
        </w:tc>
      </w:tr>
      <w:tr w:rsidR="00080B20" w:rsidRPr="008028F3" w14:paraId="3B41412B" w14:textId="77777777" w:rsidTr="00080B2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898E" w14:textId="77777777" w:rsidR="00080B20" w:rsidRPr="008028F3" w:rsidRDefault="00080B20" w:rsidP="00080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8028F3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Criteris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DF89" w14:textId="77777777" w:rsidR="00080B20" w:rsidRPr="008028F3" w:rsidRDefault="00080B20" w:rsidP="00080B2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8028F3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Presentació</w:t>
            </w:r>
          </w:p>
        </w:tc>
      </w:tr>
      <w:tr w:rsidR="00080B20" w:rsidRPr="008028F3" w14:paraId="39A1E2BD" w14:textId="77777777" w:rsidTr="00080B2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E384" w14:textId="77777777" w:rsidR="00080B20" w:rsidRPr="00333844" w:rsidRDefault="00080B20" w:rsidP="00080B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</w:t>
            </w:r>
            <w:r w:rsidRPr="00333844">
              <w:rPr>
                <w:rFonts w:ascii="Arial" w:hAnsi="Arial" w:cs="Arial"/>
                <w:sz w:val="22"/>
              </w:rPr>
              <w:t xml:space="preserve">Postgrau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1112" w14:textId="77777777" w:rsidR="00080B20" w:rsidRDefault="00080B20" w:rsidP="00080B20">
            <w:pPr>
              <w:jc w:val="center"/>
            </w:pPr>
            <w:r w:rsidRPr="0087210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872107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7210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872107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080B20" w:rsidRPr="008028F3" w14:paraId="30EFFC50" w14:textId="77777777" w:rsidTr="00080B2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489A" w14:textId="77777777" w:rsidR="00080B20" w:rsidRPr="00333844" w:rsidRDefault="00080B20" w:rsidP="00080B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</w:t>
            </w:r>
            <w:r w:rsidRPr="00333844">
              <w:rPr>
                <w:rFonts w:ascii="Arial" w:hAnsi="Arial" w:cs="Arial"/>
                <w:sz w:val="22"/>
              </w:rPr>
              <w:t xml:space="preserve">Màster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EA8C" w14:textId="77777777" w:rsidR="00080B20" w:rsidRDefault="00080B20" w:rsidP="00080B20">
            <w:pPr>
              <w:jc w:val="center"/>
            </w:pPr>
            <w:r w:rsidRPr="0087210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872107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7210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872107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080B20" w:rsidRPr="008028F3" w14:paraId="6A0CF4C7" w14:textId="77777777" w:rsidTr="00080B2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61DB" w14:textId="77777777" w:rsidR="00080B20" w:rsidRPr="00333844" w:rsidRDefault="00080B20" w:rsidP="00080B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Jornades i/o cursos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B67" w14:textId="77777777" w:rsidR="00080B20" w:rsidRDefault="00080B20" w:rsidP="00080B20">
            <w:pPr>
              <w:jc w:val="center"/>
            </w:pPr>
            <w:r w:rsidRPr="0087210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872107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7210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872107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</w:tbl>
    <w:p w14:paraId="0E175648" w14:textId="77777777" w:rsidR="00080B20" w:rsidRDefault="00080B20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14:paraId="3055AF6C" w14:textId="77777777" w:rsidR="007E19FB" w:rsidRDefault="007E19FB" w:rsidP="007E19FB">
      <w:pPr>
        <w:widowControl/>
        <w:suppressAutoHyphens w:val="0"/>
        <w:ind w:left="709"/>
        <w:jc w:val="both"/>
        <w:rPr>
          <w:rFonts w:ascii="Arial" w:eastAsia="Times New Roman" w:hAnsi="Arial" w:cs="Arial"/>
          <w:b/>
          <w:bCs/>
          <w:sz w:val="22"/>
          <w:szCs w:val="22"/>
          <w:lang w:eastAsia="es-ES"/>
        </w:rPr>
      </w:pPr>
    </w:p>
    <w:p w14:paraId="62377C9A" w14:textId="77777777" w:rsidR="007E19FB" w:rsidRPr="00166F8A" w:rsidRDefault="007E19FB" w:rsidP="007E19FB">
      <w:pPr>
        <w:widowControl/>
        <w:suppressAutoHyphens w:val="0"/>
        <w:ind w:left="709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ca-ES" w:bidi="ar-SA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Formació no puntuable: </w:t>
      </w:r>
      <w:r w:rsidRPr="007E19FB">
        <w:rPr>
          <w:rFonts w:ascii="Arial" w:eastAsia="Times New Roman" w:hAnsi="Arial" w:cs="Arial"/>
          <w:bCs/>
          <w:sz w:val="22"/>
          <w:szCs w:val="22"/>
          <w:lang w:eastAsia="es-ES"/>
        </w:rPr>
        <w:t xml:space="preserve">Cal indicar la formació que s’acreditarà com a solvència tècnica </w:t>
      </w:r>
      <w:r>
        <w:rPr>
          <w:rFonts w:ascii="Arial" w:eastAsia="Times New Roman" w:hAnsi="Arial" w:cs="Arial"/>
          <w:bCs/>
          <w:sz w:val="22"/>
          <w:szCs w:val="22"/>
          <w:lang w:eastAsia="es-ES"/>
        </w:rPr>
        <w:t xml:space="preserve">i que és la següent: </w:t>
      </w:r>
      <w:r w:rsidR="00E92277">
        <w:rPr>
          <w:rFonts w:ascii="Arial" w:eastAsia="Times New Roman" w:hAnsi="Arial" w:cs="Arial"/>
          <w:bCs/>
          <w:sz w:val="22"/>
          <w:szCs w:val="22"/>
          <w:lang w:eastAsia="es-ES"/>
        </w:rPr>
        <w:t>................................</w:t>
      </w:r>
      <w:r w:rsidRPr="00E92277">
        <w:rPr>
          <w:rFonts w:ascii="Arial" w:hAnsi="Arial" w:cs="Arial"/>
          <w:i/>
          <w:spacing w:val="-3"/>
          <w:sz w:val="22"/>
          <w:szCs w:val="22"/>
        </w:rPr>
        <w:t>[títol de la formació]</w:t>
      </w:r>
    </w:p>
    <w:p w14:paraId="05B40CE5" w14:textId="77777777" w:rsidR="007E19FB" w:rsidRDefault="007E19FB" w:rsidP="00080B20">
      <w:pPr>
        <w:widowControl/>
        <w:spacing w:before="240"/>
        <w:ind w:firstLine="709"/>
        <w:jc w:val="both"/>
        <w:rPr>
          <w:rFonts w:ascii="Arial" w:eastAsia="Times New Roman" w:hAnsi="Arial" w:cs="Arial"/>
          <w:b/>
          <w:bCs/>
          <w:sz w:val="22"/>
          <w:szCs w:val="22"/>
          <w:lang w:eastAsia="es-ES"/>
        </w:rPr>
      </w:pPr>
    </w:p>
    <w:p w14:paraId="675F64B6" w14:textId="77777777" w:rsidR="00080B20" w:rsidRPr="007E19FB" w:rsidRDefault="00080B20" w:rsidP="00080B20">
      <w:pPr>
        <w:widowControl/>
        <w:spacing w:before="240"/>
        <w:ind w:firstLine="709"/>
        <w:jc w:val="both"/>
        <w:rPr>
          <w:rFonts w:ascii="Arial" w:eastAsia="Times New Roman" w:hAnsi="Arial" w:cs="Arial"/>
          <w:b/>
          <w:bCs/>
          <w:lang w:eastAsia="es-ES"/>
        </w:rPr>
      </w:pPr>
      <w:r w:rsidRPr="007E19FB">
        <w:rPr>
          <w:rFonts w:ascii="Arial" w:eastAsia="Times New Roman" w:hAnsi="Arial" w:cs="Arial"/>
          <w:b/>
          <w:bCs/>
          <w:lang w:eastAsia="es-ES"/>
        </w:rPr>
        <w:t xml:space="preserve">Criteri 4. Formació del </w:t>
      </w:r>
      <w:r w:rsidRPr="007E19FB">
        <w:rPr>
          <w:rFonts w:ascii="Arial" w:hAnsi="Arial" w:cs="Arial"/>
          <w:b/>
          <w:lang w:eastAsia="es-ES"/>
        </w:rPr>
        <w:t xml:space="preserve">tècnic/a expert en SIG adscrit al contracte: </w:t>
      </w:r>
    </w:p>
    <w:p w14:paraId="51A78ACF" w14:textId="77777777" w:rsidR="00080B20" w:rsidRDefault="00080B20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tbl>
      <w:tblPr>
        <w:tblW w:w="808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2693"/>
      </w:tblGrid>
      <w:tr w:rsidR="00080B20" w:rsidRPr="008028F3" w14:paraId="4199A1E4" w14:textId="77777777" w:rsidTr="005D3976"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083C" w14:textId="77777777" w:rsidR="00080B20" w:rsidRPr="00080B20" w:rsidRDefault="00080B20" w:rsidP="005D397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i/>
                <w:kern w:val="2"/>
                <w:sz w:val="22"/>
                <w:szCs w:val="22"/>
              </w:rPr>
            </w:pPr>
            <w:r w:rsidRPr="00080B20"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22"/>
                <w:szCs w:val="22"/>
                <w:lang w:eastAsia="es-ES" w:bidi="ar-SA"/>
              </w:rPr>
              <w:t xml:space="preserve">Titulacions relacionades </w:t>
            </w:r>
            <w:r w:rsidRPr="00080B2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amb </w:t>
            </w:r>
            <w:proofErr w:type="spellStart"/>
            <w:r w:rsidRPr="009564A5">
              <w:rPr>
                <w:rFonts w:ascii="Arial" w:hAnsi="Arial" w:cs="Arial"/>
                <w:sz w:val="22"/>
                <w:szCs w:val="22"/>
                <w:lang w:eastAsia="es-ES"/>
              </w:rPr>
              <w:t>amb</w:t>
            </w:r>
            <w:proofErr w:type="spellEnd"/>
            <w:r w:rsidRPr="009564A5">
              <w:rPr>
                <w:rFonts w:ascii="Arial" w:hAnsi="Arial" w:cs="Arial"/>
                <w:sz w:val="22"/>
                <w:szCs w:val="22"/>
                <w:lang w:eastAsia="es-ES"/>
              </w:rPr>
              <w:t xml:space="preserve"> SIG</w:t>
            </w:r>
          </w:p>
        </w:tc>
      </w:tr>
      <w:tr w:rsidR="00080B20" w:rsidRPr="008028F3" w14:paraId="35E5F149" w14:textId="77777777" w:rsidTr="005D397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753B" w14:textId="77777777" w:rsidR="00080B20" w:rsidRPr="008028F3" w:rsidRDefault="00080B20" w:rsidP="005D397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8028F3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Criteris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2444" w14:textId="77777777" w:rsidR="00080B20" w:rsidRPr="008028F3" w:rsidRDefault="00080B20" w:rsidP="005D397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8028F3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Presentació</w:t>
            </w:r>
          </w:p>
        </w:tc>
      </w:tr>
      <w:tr w:rsidR="00080B20" w:rsidRPr="008028F3" w14:paraId="15C3FE0F" w14:textId="77777777" w:rsidTr="005D397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5A48" w14:textId="77777777" w:rsidR="00080B20" w:rsidRPr="00333844" w:rsidRDefault="00080B20" w:rsidP="005D397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</w:t>
            </w:r>
            <w:r w:rsidRPr="00333844">
              <w:rPr>
                <w:rFonts w:ascii="Arial" w:hAnsi="Arial" w:cs="Arial"/>
                <w:sz w:val="22"/>
              </w:rPr>
              <w:t xml:space="preserve">Postgrau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5C83" w14:textId="77777777" w:rsidR="00080B20" w:rsidRDefault="00080B20" w:rsidP="005D3976">
            <w:pPr>
              <w:jc w:val="center"/>
            </w:pPr>
            <w:r w:rsidRPr="0087210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872107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7210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872107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080B20" w:rsidRPr="008028F3" w14:paraId="1B7F4DFD" w14:textId="77777777" w:rsidTr="005D397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5194" w14:textId="77777777" w:rsidR="00080B20" w:rsidRPr="00333844" w:rsidRDefault="00080B20" w:rsidP="005D397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</w:t>
            </w:r>
            <w:r w:rsidRPr="00333844">
              <w:rPr>
                <w:rFonts w:ascii="Arial" w:hAnsi="Arial" w:cs="Arial"/>
                <w:sz w:val="22"/>
              </w:rPr>
              <w:t xml:space="preserve">Màster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6338" w14:textId="77777777" w:rsidR="00080B20" w:rsidRDefault="00080B20" w:rsidP="005D3976">
            <w:pPr>
              <w:jc w:val="center"/>
            </w:pPr>
            <w:r w:rsidRPr="0087210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872107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7210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872107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080B20" w:rsidRPr="008028F3" w14:paraId="6B2B8490" w14:textId="77777777" w:rsidTr="005D3976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9316" w14:textId="77777777" w:rsidR="00080B20" w:rsidRPr="00333844" w:rsidRDefault="00080B20" w:rsidP="005D397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Jornades i/o cursos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AB55" w14:textId="77777777" w:rsidR="00080B20" w:rsidRDefault="00080B20" w:rsidP="005D3976">
            <w:pPr>
              <w:jc w:val="center"/>
            </w:pPr>
            <w:r w:rsidRPr="0087210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872107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872107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872107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</w:tbl>
    <w:p w14:paraId="7F897A5A" w14:textId="77777777" w:rsidR="00080B20" w:rsidRDefault="00080B20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14:paraId="5827BA37" w14:textId="77777777" w:rsidR="00080B20" w:rsidRDefault="00080B20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14:paraId="071FC300" w14:textId="77777777" w:rsidR="00E92277" w:rsidRPr="00166F8A" w:rsidRDefault="00E92277" w:rsidP="00E92277">
      <w:pPr>
        <w:widowControl/>
        <w:suppressAutoHyphens w:val="0"/>
        <w:ind w:left="709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ca-ES" w:bidi="ar-SA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Formació no puntuable: </w:t>
      </w:r>
      <w:r w:rsidRPr="007E19FB">
        <w:rPr>
          <w:rFonts w:ascii="Arial" w:eastAsia="Times New Roman" w:hAnsi="Arial" w:cs="Arial"/>
          <w:bCs/>
          <w:sz w:val="22"/>
          <w:szCs w:val="22"/>
          <w:lang w:eastAsia="es-ES"/>
        </w:rPr>
        <w:t xml:space="preserve">Cal indicar la formació que s’acreditarà com a solvència tècnica </w:t>
      </w:r>
      <w:r>
        <w:rPr>
          <w:rFonts w:ascii="Arial" w:eastAsia="Times New Roman" w:hAnsi="Arial" w:cs="Arial"/>
          <w:bCs/>
          <w:sz w:val="22"/>
          <w:szCs w:val="22"/>
          <w:lang w:eastAsia="es-ES"/>
        </w:rPr>
        <w:t>i que és la següent: ................................</w:t>
      </w:r>
      <w:r w:rsidRPr="00E92277">
        <w:rPr>
          <w:rFonts w:ascii="Arial" w:hAnsi="Arial" w:cs="Arial"/>
          <w:i/>
          <w:spacing w:val="-3"/>
          <w:sz w:val="22"/>
          <w:szCs w:val="22"/>
        </w:rPr>
        <w:t>[títol de la formació]</w:t>
      </w:r>
    </w:p>
    <w:p w14:paraId="68888381" w14:textId="77777777" w:rsidR="00E92277" w:rsidRDefault="00E92277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14:paraId="5829E805" w14:textId="77777777" w:rsidR="00E92277" w:rsidRDefault="00E92277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14:paraId="5AB6E0D4" w14:textId="77777777" w:rsidR="00080B20" w:rsidRPr="008F495C" w:rsidRDefault="00080B20" w:rsidP="00080B20">
      <w:pPr>
        <w:suppressAutoHyphens w:val="0"/>
        <w:autoSpaceDE w:val="0"/>
        <w:autoSpaceDN w:val="0"/>
        <w:spacing w:line="276" w:lineRule="auto"/>
        <w:ind w:left="709"/>
        <w:jc w:val="both"/>
        <w:rPr>
          <w:rFonts w:ascii="Arial" w:eastAsia="Arial" w:hAnsi="Arial" w:cs="Arial"/>
          <w:sz w:val="22"/>
          <w:szCs w:val="22"/>
          <w:u w:val="single"/>
          <w:lang w:eastAsia="ca-ES" w:bidi="ca-ES"/>
        </w:rPr>
      </w:pPr>
      <w:r w:rsidRPr="008F495C">
        <w:rPr>
          <w:rFonts w:ascii="Arial" w:eastAsia="Arial" w:hAnsi="Arial" w:cs="Arial"/>
          <w:sz w:val="22"/>
          <w:szCs w:val="22"/>
          <w:u w:val="single"/>
          <w:lang w:eastAsia="ca-ES" w:bidi="ca-ES"/>
        </w:rPr>
        <w:t>Acreditació documental dels criteris de formació:</w:t>
      </w:r>
    </w:p>
    <w:p w14:paraId="34DC1D20" w14:textId="77777777" w:rsidR="00080B20" w:rsidRPr="008F495C" w:rsidRDefault="00080B20" w:rsidP="00080B20">
      <w:pPr>
        <w:suppressAutoHyphens w:val="0"/>
        <w:spacing w:after="120"/>
        <w:ind w:left="709"/>
        <w:jc w:val="both"/>
        <w:rPr>
          <w:rFonts w:ascii="Arial" w:eastAsia="Arial" w:hAnsi="Arial" w:cs="Arial"/>
          <w:sz w:val="22"/>
          <w:szCs w:val="22"/>
          <w:lang w:eastAsia="ca-ES" w:bidi="ca-ES"/>
        </w:rPr>
      </w:pPr>
      <w:r w:rsidRPr="008F495C">
        <w:rPr>
          <w:rFonts w:ascii="Arial" w:eastAsia="Arial" w:hAnsi="Arial" w:cs="Arial"/>
          <w:sz w:val="22"/>
          <w:szCs w:val="22"/>
          <w:lang w:eastAsia="ca-ES" w:bidi="ca-ES"/>
        </w:rPr>
        <w:t xml:space="preserve">La formació s’acreditarà mitjançant fotocòpia dels certificats corresponents de les activitats i màsters formatius. </w:t>
      </w:r>
    </w:p>
    <w:p w14:paraId="7B5634FB" w14:textId="77777777" w:rsidR="00080B20" w:rsidRPr="00064134" w:rsidRDefault="00080B20" w:rsidP="00080B20">
      <w:pPr>
        <w:suppressAutoHyphens w:val="0"/>
        <w:spacing w:after="120"/>
        <w:ind w:left="709"/>
        <w:jc w:val="both"/>
        <w:rPr>
          <w:rFonts w:ascii="Arial" w:hAnsi="Arial" w:cs="Arial"/>
          <w:sz w:val="22"/>
        </w:rPr>
      </w:pPr>
      <w:r w:rsidRPr="00064134">
        <w:rPr>
          <w:rFonts w:ascii="Arial" w:hAnsi="Arial" w:cs="Arial"/>
          <w:sz w:val="22"/>
          <w:szCs w:val="22"/>
          <w:lang w:eastAsia="es-ES"/>
        </w:rPr>
        <w:t xml:space="preserve">Només es valorarà la formació de la/es persona/es que s’hagi adscrit al contracte i que sigui </w:t>
      </w:r>
      <w:r w:rsidRPr="00064134">
        <w:rPr>
          <w:rFonts w:ascii="Arial" w:hAnsi="Arial" w:cs="Arial"/>
          <w:sz w:val="22"/>
        </w:rPr>
        <w:t xml:space="preserve">complementària a l’exigida a l’apartat de la solvència tècnica professional. </w:t>
      </w:r>
    </w:p>
    <w:p w14:paraId="353B71A7" w14:textId="77777777" w:rsidR="00080B20" w:rsidRDefault="00E92277" w:rsidP="007E19FB">
      <w:pPr>
        <w:suppressAutoHyphens w:val="0"/>
        <w:spacing w:after="120"/>
        <w:jc w:val="both"/>
        <w:rPr>
          <w:rFonts w:ascii="Arial" w:hAnsi="Arial" w:cs="Arial"/>
          <w:sz w:val="22"/>
        </w:rPr>
      </w:pPr>
      <w:r w:rsidRPr="00E92277">
        <w:rPr>
          <w:rFonts w:ascii="Arial" w:hAnsi="Arial" w:cs="Arial"/>
          <w:b/>
          <w:noProof/>
          <w:lang w:eastAsia="ca-ES" w:bidi="ar-SA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A119C5" wp14:editId="77665BAD">
                <wp:simplePos x="0" y="0"/>
                <wp:positionH relativeFrom="margin">
                  <wp:posOffset>340995</wp:posOffset>
                </wp:positionH>
                <wp:positionV relativeFrom="paragraph">
                  <wp:posOffset>223520</wp:posOffset>
                </wp:positionV>
                <wp:extent cx="5400675" cy="15906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2D07B" w14:textId="60AAA1EE" w:rsidR="00E92277" w:rsidRPr="00E92277" w:rsidRDefault="00E92277" w:rsidP="00E92277">
                            <w:pPr>
                              <w:suppressAutoHyphens w:val="0"/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922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IMPORTANT: Caldrà indicar en l’annex 2. </w:t>
                            </w:r>
                            <w:r w:rsidR="00A453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E922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 la oferta econòmica la titulació mínima exigida en l’apartat de solvència tècnica ja que aquesta no serà valorada. La titulació mínima no puntuable segons cada tècnic és la següent: </w:t>
                            </w:r>
                          </w:p>
                          <w:p w14:paraId="69C4C471" w14:textId="77777777" w:rsidR="00E92277" w:rsidRPr="00E92277" w:rsidRDefault="00E92277" w:rsidP="001D0195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0"/>
                                <w:lang w:eastAsia="es-ES"/>
                              </w:rPr>
                            </w:pPr>
                            <w:r w:rsidRPr="00E92277">
                              <w:rPr>
                                <w:rFonts w:ascii="Arial" w:hAnsi="Arial" w:cs="Arial"/>
                                <w:sz w:val="20"/>
                                <w:lang w:eastAsia="es-ES"/>
                              </w:rPr>
                              <w:t xml:space="preserve">Tècnic/a en Sistemes d’Informació Geogràfica (SIG): Un curs relacionat amb SIG d’un mínim de 150 hores acreditable amb certificat d’assistència i aprofitament. </w:t>
                            </w:r>
                          </w:p>
                          <w:p w14:paraId="3CB10103" w14:textId="77777777" w:rsidR="00E92277" w:rsidRPr="00E92277" w:rsidRDefault="00E92277" w:rsidP="001D0195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sz w:val="20"/>
                                <w:lang w:eastAsia="es-ES"/>
                              </w:rPr>
                            </w:pPr>
                            <w:r w:rsidRPr="00E92277">
                              <w:rPr>
                                <w:rFonts w:ascii="Arial" w:hAnsi="Arial" w:cs="Arial"/>
                                <w:sz w:val="20"/>
                                <w:lang w:eastAsia="es-ES"/>
                              </w:rPr>
                              <w:t xml:space="preserve">Tècnic/a expert en comunicació, o bé en educació/sensibilització ambiental: Un curs relacionat amb la comunicació i/o l’educació/sensibilització ambiental d’un mínim de 50 hores acreditable amb certificat d’assistència i aprofitament. </w:t>
                            </w:r>
                          </w:p>
                          <w:p w14:paraId="6D80A162" w14:textId="77777777" w:rsidR="00E92277" w:rsidRDefault="00E92277" w:rsidP="00E922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119C5" id="Cuadro de texto 2" o:spid="_x0000_s1028" type="#_x0000_t202" style="position:absolute;left:0;text-align:left;margin-left:26.85pt;margin-top:17.6pt;width:425.25pt;height:12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">
                <v:textbox>
                  <w:txbxContent>
                    <w:p w14:paraId="41C2D07B" w14:textId="60AAA1EE" w:rsidR="00E92277" w:rsidRPr="00E92277" w:rsidRDefault="00E92277" w:rsidP="00E92277">
                      <w:pPr>
                        <w:suppressAutoHyphens w:val="0"/>
                        <w:spacing w:after="1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9227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IMPORTANT: Caldrà indicar en l’annex 2. </w:t>
                      </w:r>
                      <w:r w:rsidR="00A45339"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E9227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 la oferta econòmica la titulació mínima exigida en l’apartat de solvència tècnica ja que aquesta no serà valorada. La titulació mínima no puntuable segons cada tècnic és la següent: </w:t>
                      </w:r>
                    </w:p>
                    <w:p w14:paraId="69C4C471" w14:textId="77777777" w:rsidR="00E92277" w:rsidRPr="00E92277" w:rsidRDefault="00E92277" w:rsidP="001D0195">
                      <w:pPr>
                        <w:pStyle w:val="Pargrafdellista"/>
                        <w:numPr>
                          <w:ilvl w:val="0"/>
                          <w:numId w:val="39"/>
                        </w:numPr>
                        <w:spacing w:after="120"/>
                        <w:jc w:val="both"/>
                        <w:rPr>
                          <w:rFonts w:ascii="Arial" w:hAnsi="Arial" w:cs="Arial"/>
                          <w:sz w:val="20"/>
                          <w:lang w:eastAsia="es-ES"/>
                        </w:rPr>
                      </w:pPr>
                      <w:r w:rsidRPr="00E92277">
                        <w:rPr>
                          <w:rFonts w:ascii="Arial" w:hAnsi="Arial" w:cs="Arial"/>
                          <w:sz w:val="20"/>
                          <w:lang w:eastAsia="es-ES"/>
                        </w:rPr>
                        <w:t xml:space="preserve">Tècnic/a en Sistemes d’Informació Geogràfica (SIG): Un curs relacionat amb SIG d’un mínim de 150 hores acreditable amb certificat d’assistència i aprofitament. </w:t>
                      </w:r>
                    </w:p>
                    <w:p w14:paraId="3CB10103" w14:textId="77777777" w:rsidR="00E92277" w:rsidRPr="00E92277" w:rsidRDefault="00E92277" w:rsidP="001D0195">
                      <w:pPr>
                        <w:pStyle w:val="Pargrafdellista"/>
                        <w:numPr>
                          <w:ilvl w:val="0"/>
                          <w:numId w:val="39"/>
                        </w:numPr>
                        <w:spacing w:after="120"/>
                        <w:jc w:val="both"/>
                        <w:rPr>
                          <w:rFonts w:ascii="Arial" w:hAnsi="Arial" w:cs="Arial"/>
                          <w:sz w:val="20"/>
                          <w:lang w:eastAsia="es-ES"/>
                        </w:rPr>
                      </w:pPr>
                      <w:r w:rsidRPr="00E92277">
                        <w:rPr>
                          <w:rFonts w:ascii="Arial" w:hAnsi="Arial" w:cs="Arial"/>
                          <w:sz w:val="20"/>
                          <w:lang w:eastAsia="es-ES"/>
                        </w:rPr>
                        <w:t xml:space="preserve">Tècnic/a expert en comunicació, o bé en educació/sensibilització ambiental: Un curs relacionat amb la comunicació i/o l’educació/sensibilització ambiental d’un mínim de 50 hores acreditable amb certificat d’assistència i aprofitament. </w:t>
                      </w:r>
                    </w:p>
                    <w:p w14:paraId="6D80A162" w14:textId="77777777" w:rsidR="00E92277" w:rsidRDefault="00E92277" w:rsidP="00E92277"/>
                  </w:txbxContent>
                </v:textbox>
                <w10:wrap type="square" anchorx="margin"/>
              </v:shape>
            </w:pict>
          </mc:Fallback>
        </mc:AlternateContent>
      </w:r>
    </w:p>
    <w:p w14:paraId="4483DFDF" w14:textId="77777777" w:rsidR="00080B20" w:rsidRDefault="00080B20" w:rsidP="00AE2634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14:paraId="01D41882" w14:textId="77777777" w:rsidR="000E74EE" w:rsidRDefault="000E74EE" w:rsidP="00166F8A">
      <w:pPr>
        <w:jc w:val="both"/>
        <w:rPr>
          <w:rFonts w:ascii="Arial" w:hAnsi="Arial" w:cs="Arial"/>
          <w:b/>
        </w:rPr>
      </w:pPr>
    </w:p>
    <w:p w14:paraId="2A1956FF" w14:textId="77777777" w:rsidR="000E74EE" w:rsidRDefault="000E74EE" w:rsidP="00166F8A">
      <w:pPr>
        <w:jc w:val="both"/>
        <w:rPr>
          <w:rFonts w:ascii="Arial" w:hAnsi="Arial" w:cs="Arial"/>
          <w:b/>
        </w:rPr>
      </w:pPr>
    </w:p>
    <w:p w14:paraId="0D305BB8" w14:textId="77777777" w:rsidR="000E74EE" w:rsidRDefault="000E74EE" w:rsidP="00166F8A">
      <w:pPr>
        <w:jc w:val="both"/>
        <w:rPr>
          <w:rFonts w:ascii="Arial" w:hAnsi="Arial" w:cs="Arial"/>
          <w:b/>
        </w:rPr>
      </w:pPr>
    </w:p>
    <w:bookmarkEnd w:id="0"/>
    <w:sectPr w:rsidR="000E74EE" w:rsidSect="005D6348">
      <w:headerReference w:type="default" r:id="rId8"/>
      <w:footerReference w:type="defaul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99E7" w14:textId="77777777" w:rsidR="00E645E2" w:rsidRDefault="00E645E2" w:rsidP="005D6348">
      <w:r>
        <w:separator/>
      </w:r>
    </w:p>
  </w:endnote>
  <w:endnote w:type="continuationSeparator" w:id="0">
    <w:p w14:paraId="63A789B7" w14:textId="77777777" w:rsidR="00E645E2" w:rsidRDefault="00E645E2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640A" w14:textId="1BECF908" w:rsidR="00E645E2" w:rsidRDefault="00E645E2">
    <w:pPr>
      <w:pStyle w:val="Piedepgina"/>
      <w:jc w:val="right"/>
    </w:pPr>
  </w:p>
  <w:p w14:paraId="2E1AA59B" w14:textId="6D1A6B1D" w:rsidR="00E645E2" w:rsidRDefault="00377FA8">
    <w:pPr>
      <w:pStyle w:val="Piedepgina"/>
    </w:pPr>
    <w:r>
      <w:rPr>
        <w:noProof/>
        <w:lang w:val="es-ES" w:eastAsia="es-ES"/>
      </w:rPr>
      <w:drawing>
        <wp:inline distT="0" distB="0" distL="0" distR="0" wp14:anchorId="298C351E" wp14:editId="02DE83DD">
          <wp:extent cx="5262140" cy="865025"/>
          <wp:effectExtent l="0" t="0" r="0" b="0"/>
          <wp:docPr id="1366176435" name="Imagen 2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50406F3-198E-45B8-817E-9BC8EDFFA2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176435" name="Imagen 2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A50406F3-198E-45B8-817E-9BC8EDFFA2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2140" cy="86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F622" w14:textId="77777777" w:rsidR="00E645E2" w:rsidRDefault="00E645E2" w:rsidP="005D6348">
      <w:r>
        <w:separator/>
      </w:r>
    </w:p>
  </w:footnote>
  <w:footnote w:type="continuationSeparator" w:id="0">
    <w:p w14:paraId="47775EB8" w14:textId="77777777" w:rsidR="00E645E2" w:rsidRDefault="00E645E2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DC63" w14:textId="77777777" w:rsidR="00E645E2" w:rsidRDefault="00E645E2">
    <w:pPr>
      <w:pStyle w:val="Encabezado"/>
    </w:pP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8240" behindDoc="0" locked="0" layoutInCell="1" allowOverlap="1" wp14:anchorId="60A741AC" wp14:editId="0B8F47BE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7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085C6" w14:textId="77777777" w:rsidR="00E645E2" w:rsidRDefault="00E645E2">
    <w:pPr>
      <w:pStyle w:val="Encabezado"/>
    </w:pPr>
    <w:r>
      <w:rPr>
        <w:noProof/>
        <w:lang w:eastAsia="ca-ES" w:bidi="ar-SA"/>
      </w:rPr>
      <w:drawing>
        <wp:anchor distT="0" distB="0" distL="114300" distR="114300" simplePos="0" relativeHeight="251663360" behindDoc="1" locked="0" layoutInCell="1" allowOverlap="1" wp14:anchorId="12BFF8DA" wp14:editId="69BA78D7">
          <wp:simplePos x="0" y="0"/>
          <wp:positionH relativeFrom="column">
            <wp:posOffset>3928745</wp:posOffset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8" name="Picture 52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6" name="Picture 523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C5E">
      <w:rPr>
        <w:noProof/>
        <w:lang w:eastAsia="ca-ES" w:bidi="ar-SA"/>
      </w:rPr>
      <w:drawing>
        <wp:anchor distT="0" distB="0" distL="114300" distR="114300" simplePos="0" relativeHeight="251661312" behindDoc="1" locked="0" layoutInCell="1" allowOverlap="1" wp14:anchorId="31BAD268" wp14:editId="6726B4BF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10" name="Picture 53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" name="Picture 53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C5E">
      <w:rPr>
        <w:noProof/>
        <w:lang w:eastAsia="ca-ES" w:bidi="ar-SA"/>
      </w:rPr>
      <w:drawing>
        <wp:anchor distT="0" distB="0" distL="114300" distR="114300" simplePos="0" relativeHeight="251662336" behindDoc="1" locked="0" layoutInCell="1" allowOverlap="1" wp14:anchorId="52F102D7" wp14:editId="0306CAD3">
          <wp:simplePos x="0" y="0"/>
          <wp:positionH relativeFrom="column">
            <wp:posOffset>4490720</wp:posOffset>
          </wp:positionH>
          <wp:positionV relativeFrom="paragraph">
            <wp:posOffset>5715</wp:posOffset>
          </wp:positionV>
          <wp:extent cx="533400" cy="533400"/>
          <wp:effectExtent l="0" t="0" r="0" b="0"/>
          <wp:wrapTight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ight>
          <wp:docPr id="11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78E588" w14:textId="77777777" w:rsidR="00E645E2" w:rsidRDefault="00E645E2">
    <w:pPr>
      <w:pStyle w:val="Encabezado"/>
    </w:pPr>
  </w:p>
  <w:p w14:paraId="7A0A5BC2" w14:textId="77777777" w:rsidR="00E645E2" w:rsidRDefault="00E645E2">
    <w:pPr>
      <w:pStyle w:val="Encabezado"/>
    </w:pPr>
  </w:p>
  <w:p w14:paraId="7A6F1B02" w14:textId="77777777" w:rsidR="00E645E2" w:rsidRDefault="00E645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96004D"/>
    <w:multiLevelType w:val="hybridMultilevel"/>
    <w:tmpl w:val="5B7E7E52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40619"/>
    <w:multiLevelType w:val="hybridMultilevel"/>
    <w:tmpl w:val="E5CEC64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927" w:hanging="360"/>
      </w:p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F6103"/>
    <w:multiLevelType w:val="hybridMultilevel"/>
    <w:tmpl w:val="17D21900"/>
    <w:lvl w:ilvl="0" w:tplc="BE789F58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42A0C"/>
    <w:multiLevelType w:val="hybridMultilevel"/>
    <w:tmpl w:val="A1E2D1CE"/>
    <w:lvl w:ilvl="0" w:tplc="9DC06494">
      <w:start w:val="1"/>
      <w:numFmt w:val="bullet"/>
      <w:lvlText w:val="-"/>
      <w:lvlJc w:val="left"/>
      <w:pPr>
        <w:ind w:left="1332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8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044CA2"/>
    <w:multiLevelType w:val="hybridMultilevel"/>
    <w:tmpl w:val="C4D49170"/>
    <w:lvl w:ilvl="0" w:tplc="0C0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B124E"/>
    <w:multiLevelType w:val="hybridMultilevel"/>
    <w:tmpl w:val="BBDA4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8165B"/>
    <w:multiLevelType w:val="hybridMultilevel"/>
    <w:tmpl w:val="99B89DD0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9EA7E1E"/>
    <w:multiLevelType w:val="hybridMultilevel"/>
    <w:tmpl w:val="4AD407F4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0B7CD3"/>
    <w:multiLevelType w:val="hybridMultilevel"/>
    <w:tmpl w:val="A906CF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484C42C8"/>
    <w:multiLevelType w:val="hybridMultilevel"/>
    <w:tmpl w:val="07A47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CDE2F60"/>
    <w:multiLevelType w:val="hybridMultilevel"/>
    <w:tmpl w:val="7C623F20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4F39CF"/>
    <w:multiLevelType w:val="hybridMultilevel"/>
    <w:tmpl w:val="D9343064"/>
    <w:lvl w:ilvl="0" w:tplc="D8B06FE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7AF0CD9"/>
    <w:multiLevelType w:val="hybridMultilevel"/>
    <w:tmpl w:val="4B3244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17C84"/>
    <w:multiLevelType w:val="hybridMultilevel"/>
    <w:tmpl w:val="39E803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D0D03"/>
    <w:multiLevelType w:val="hybridMultilevel"/>
    <w:tmpl w:val="13285B8E"/>
    <w:lvl w:ilvl="0" w:tplc="E39A12AC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7D485D"/>
    <w:multiLevelType w:val="hybridMultilevel"/>
    <w:tmpl w:val="AF12E8EA"/>
    <w:lvl w:ilvl="0" w:tplc="9DC06494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E1390"/>
    <w:multiLevelType w:val="hybridMultilevel"/>
    <w:tmpl w:val="2086FAAE"/>
    <w:lvl w:ilvl="0" w:tplc="72E2E718">
      <w:start w:val="8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9BE9DD"/>
    <w:multiLevelType w:val="hybridMultilevel"/>
    <w:tmpl w:val="07F8397C"/>
    <w:lvl w:ilvl="0" w:tplc="9DC06494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F452B4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6699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A41E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22BD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142B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D2B7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249F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4657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347097655">
    <w:abstractNumId w:val="32"/>
  </w:num>
  <w:num w:numId="2" w16cid:durableId="246768037">
    <w:abstractNumId w:val="43"/>
  </w:num>
  <w:num w:numId="3" w16cid:durableId="1788427061">
    <w:abstractNumId w:val="40"/>
  </w:num>
  <w:num w:numId="4" w16cid:durableId="1190795111">
    <w:abstractNumId w:val="2"/>
  </w:num>
  <w:num w:numId="5" w16cid:durableId="99379580">
    <w:abstractNumId w:val="9"/>
  </w:num>
  <w:num w:numId="6" w16cid:durableId="542059972">
    <w:abstractNumId w:val="35"/>
  </w:num>
  <w:num w:numId="7" w16cid:durableId="1047952909">
    <w:abstractNumId w:val="33"/>
  </w:num>
  <w:num w:numId="8" w16cid:durableId="1748844828">
    <w:abstractNumId w:val="36"/>
  </w:num>
  <w:num w:numId="9" w16cid:durableId="1553270653">
    <w:abstractNumId w:val="10"/>
  </w:num>
  <w:num w:numId="10" w16cid:durableId="1388921017">
    <w:abstractNumId w:val="39"/>
  </w:num>
  <w:num w:numId="11" w16cid:durableId="1548949711">
    <w:abstractNumId w:val="42"/>
  </w:num>
  <w:num w:numId="12" w16cid:durableId="1427308693">
    <w:abstractNumId w:val="45"/>
  </w:num>
  <w:num w:numId="13" w16cid:durableId="11906090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5793672">
    <w:abstractNumId w:val="12"/>
  </w:num>
  <w:num w:numId="15" w16cid:durableId="784546012">
    <w:abstractNumId w:val="16"/>
  </w:num>
  <w:num w:numId="16" w16cid:durableId="1472600095">
    <w:abstractNumId w:val="18"/>
  </w:num>
  <w:num w:numId="17" w16cid:durableId="1738627923">
    <w:abstractNumId w:val="41"/>
  </w:num>
  <w:num w:numId="18" w16cid:durableId="1750692151">
    <w:abstractNumId w:val="8"/>
  </w:num>
  <w:num w:numId="19" w16cid:durableId="37703617">
    <w:abstractNumId w:val="29"/>
  </w:num>
  <w:num w:numId="20" w16cid:durableId="1332100975">
    <w:abstractNumId w:val="31"/>
  </w:num>
  <w:num w:numId="21" w16cid:durableId="79330634">
    <w:abstractNumId w:val="37"/>
  </w:num>
  <w:num w:numId="22" w16cid:durableId="1549561434">
    <w:abstractNumId w:val="25"/>
  </w:num>
  <w:num w:numId="23" w16cid:durableId="824474831">
    <w:abstractNumId w:val="4"/>
  </w:num>
  <w:num w:numId="24" w16cid:durableId="1125856841">
    <w:abstractNumId w:val="23"/>
  </w:num>
  <w:num w:numId="25" w16cid:durableId="1918054552">
    <w:abstractNumId w:val="20"/>
  </w:num>
  <w:num w:numId="26" w16cid:durableId="1071999350">
    <w:abstractNumId w:val="17"/>
  </w:num>
  <w:num w:numId="27" w16cid:durableId="58291222">
    <w:abstractNumId w:val="6"/>
  </w:num>
  <w:num w:numId="28" w16cid:durableId="364140462">
    <w:abstractNumId w:val="22"/>
  </w:num>
  <w:num w:numId="29" w16cid:durableId="882056041">
    <w:abstractNumId w:val="19"/>
  </w:num>
  <w:num w:numId="30" w16cid:durableId="859851191">
    <w:abstractNumId w:val="38"/>
  </w:num>
  <w:num w:numId="31" w16cid:durableId="956057794">
    <w:abstractNumId w:val="13"/>
  </w:num>
  <w:num w:numId="32" w16cid:durableId="1325009749">
    <w:abstractNumId w:val="5"/>
  </w:num>
  <w:num w:numId="33" w16cid:durableId="1708141853">
    <w:abstractNumId w:val="1"/>
  </w:num>
  <w:num w:numId="34" w16cid:durableId="1647587272">
    <w:abstractNumId w:val="15"/>
  </w:num>
  <w:num w:numId="35" w16cid:durableId="309136861">
    <w:abstractNumId w:val="26"/>
  </w:num>
  <w:num w:numId="36" w16cid:durableId="849950791">
    <w:abstractNumId w:val="14"/>
  </w:num>
  <w:num w:numId="37" w16cid:durableId="1903448140">
    <w:abstractNumId w:val="34"/>
  </w:num>
  <w:num w:numId="38" w16cid:durableId="2059161979">
    <w:abstractNumId w:val="7"/>
  </w:num>
  <w:num w:numId="39" w16cid:durableId="840121132">
    <w:abstractNumId w:val="28"/>
  </w:num>
  <w:num w:numId="40" w16cid:durableId="1967270390">
    <w:abstractNumId w:val="21"/>
  </w:num>
  <w:num w:numId="41" w16cid:durableId="2059626062">
    <w:abstractNumId w:val="24"/>
  </w:num>
  <w:num w:numId="42" w16cid:durableId="1483277309">
    <w:abstractNumId w:val="44"/>
  </w:num>
  <w:num w:numId="43" w16cid:durableId="1689795856">
    <w:abstractNumId w:val="30"/>
  </w:num>
  <w:num w:numId="44" w16cid:durableId="1616594005">
    <w:abstractNumId w:val="27"/>
  </w:num>
  <w:num w:numId="45" w16cid:durableId="951403797">
    <w:abstractNumId w:val="3"/>
  </w:num>
  <w:num w:numId="46" w16cid:durableId="67115624">
    <w:abstractNumId w:val="1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4897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1D"/>
    <w:rsid w:val="00000CC9"/>
    <w:rsid w:val="00001B03"/>
    <w:rsid w:val="00004B15"/>
    <w:rsid w:val="0000529D"/>
    <w:rsid w:val="00006A50"/>
    <w:rsid w:val="000103B6"/>
    <w:rsid w:val="00010891"/>
    <w:rsid w:val="00011113"/>
    <w:rsid w:val="00013A14"/>
    <w:rsid w:val="00013AFF"/>
    <w:rsid w:val="00014C34"/>
    <w:rsid w:val="00014EA2"/>
    <w:rsid w:val="0001712B"/>
    <w:rsid w:val="0002001F"/>
    <w:rsid w:val="000229DF"/>
    <w:rsid w:val="0002319C"/>
    <w:rsid w:val="000235FD"/>
    <w:rsid w:val="00023DFB"/>
    <w:rsid w:val="00030D4C"/>
    <w:rsid w:val="0003307E"/>
    <w:rsid w:val="000378F1"/>
    <w:rsid w:val="00041EC2"/>
    <w:rsid w:val="000428E5"/>
    <w:rsid w:val="0004576B"/>
    <w:rsid w:val="000458BD"/>
    <w:rsid w:val="00050615"/>
    <w:rsid w:val="00054E42"/>
    <w:rsid w:val="00055BDC"/>
    <w:rsid w:val="00060F5B"/>
    <w:rsid w:val="00061EF4"/>
    <w:rsid w:val="00064134"/>
    <w:rsid w:val="00065271"/>
    <w:rsid w:val="00072028"/>
    <w:rsid w:val="000749FB"/>
    <w:rsid w:val="0007577D"/>
    <w:rsid w:val="000758F7"/>
    <w:rsid w:val="00076591"/>
    <w:rsid w:val="00077FCF"/>
    <w:rsid w:val="00080B20"/>
    <w:rsid w:val="00081001"/>
    <w:rsid w:val="00081222"/>
    <w:rsid w:val="0008188B"/>
    <w:rsid w:val="00081A0B"/>
    <w:rsid w:val="0008324D"/>
    <w:rsid w:val="0008574E"/>
    <w:rsid w:val="00092142"/>
    <w:rsid w:val="0009384D"/>
    <w:rsid w:val="000938C8"/>
    <w:rsid w:val="000A0245"/>
    <w:rsid w:val="000A085E"/>
    <w:rsid w:val="000A77EE"/>
    <w:rsid w:val="000B5574"/>
    <w:rsid w:val="000B57CF"/>
    <w:rsid w:val="000B62F0"/>
    <w:rsid w:val="000B73AD"/>
    <w:rsid w:val="000B79C9"/>
    <w:rsid w:val="000C034B"/>
    <w:rsid w:val="000C3313"/>
    <w:rsid w:val="000C7281"/>
    <w:rsid w:val="000C7DE9"/>
    <w:rsid w:val="000D06FF"/>
    <w:rsid w:val="000D1F0B"/>
    <w:rsid w:val="000D3EFB"/>
    <w:rsid w:val="000D47F6"/>
    <w:rsid w:val="000D5F97"/>
    <w:rsid w:val="000D72A2"/>
    <w:rsid w:val="000E0E0C"/>
    <w:rsid w:val="000E1E11"/>
    <w:rsid w:val="000E487F"/>
    <w:rsid w:val="000E4ED2"/>
    <w:rsid w:val="000E4F05"/>
    <w:rsid w:val="000E74EE"/>
    <w:rsid w:val="000F118F"/>
    <w:rsid w:val="000F391D"/>
    <w:rsid w:val="000F6D28"/>
    <w:rsid w:val="000F6FF3"/>
    <w:rsid w:val="000F7093"/>
    <w:rsid w:val="000F7ABC"/>
    <w:rsid w:val="00100C82"/>
    <w:rsid w:val="00101E15"/>
    <w:rsid w:val="00103E50"/>
    <w:rsid w:val="00103F19"/>
    <w:rsid w:val="00105B74"/>
    <w:rsid w:val="00105FEB"/>
    <w:rsid w:val="00107265"/>
    <w:rsid w:val="001114CB"/>
    <w:rsid w:val="0011204A"/>
    <w:rsid w:val="001123FA"/>
    <w:rsid w:val="001124A7"/>
    <w:rsid w:val="001141A0"/>
    <w:rsid w:val="001158A8"/>
    <w:rsid w:val="00120557"/>
    <w:rsid w:val="00120C8A"/>
    <w:rsid w:val="00121E13"/>
    <w:rsid w:val="001257C2"/>
    <w:rsid w:val="00127101"/>
    <w:rsid w:val="001276AE"/>
    <w:rsid w:val="0013059A"/>
    <w:rsid w:val="00130DDB"/>
    <w:rsid w:val="00131F51"/>
    <w:rsid w:val="00133511"/>
    <w:rsid w:val="0013591B"/>
    <w:rsid w:val="00135EFF"/>
    <w:rsid w:val="00136FF5"/>
    <w:rsid w:val="00137ADD"/>
    <w:rsid w:val="00140FA8"/>
    <w:rsid w:val="00142138"/>
    <w:rsid w:val="00142E2E"/>
    <w:rsid w:val="0014343B"/>
    <w:rsid w:val="0014506D"/>
    <w:rsid w:val="00146243"/>
    <w:rsid w:val="001513B6"/>
    <w:rsid w:val="0015262D"/>
    <w:rsid w:val="001539F6"/>
    <w:rsid w:val="00154674"/>
    <w:rsid w:val="001562C2"/>
    <w:rsid w:val="00160B70"/>
    <w:rsid w:val="00163008"/>
    <w:rsid w:val="00165958"/>
    <w:rsid w:val="00166059"/>
    <w:rsid w:val="00166717"/>
    <w:rsid w:val="00166B14"/>
    <w:rsid w:val="00166F8A"/>
    <w:rsid w:val="00167691"/>
    <w:rsid w:val="0016794E"/>
    <w:rsid w:val="00170322"/>
    <w:rsid w:val="00170822"/>
    <w:rsid w:val="001709BA"/>
    <w:rsid w:val="0017220A"/>
    <w:rsid w:val="00173D9A"/>
    <w:rsid w:val="0017418A"/>
    <w:rsid w:val="0017507E"/>
    <w:rsid w:val="00175450"/>
    <w:rsid w:val="00177F73"/>
    <w:rsid w:val="00180312"/>
    <w:rsid w:val="0018151E"/>
    <w:rsid w:val="0018181B"/>
    <w:rsid w:val="00182A6A"/>
    <w:rsid w:val="00183514"/>
    <w:rsid w:val="0018496A"/>
    <w:rsid w:val="00184B4C"/>
    <w:rsid w:val="00184BF5"/>
    <w:rsid w:val="0018558D"/>
    <w:rsid w:val="00185FCD"/>
    <w:rsid w:val="00187C48"/>
    <w:rsid w:val="00187FB8"/>
    <w:rsid w:val="0019181E"/>
    <w:rsid w:val="00192479"/>
    <w:rsid w:val="00193417"/>
    <w:rsid w:val="001936EC"/>
    <w:rsid w:val="001937D0"/>
    <w:rsid w:val="001945A8"/>
    <w:rsid w:val="00196886"/>
    <w:rsid w:val="001A1065"/>
    <w:rsid w:val="001A696B"/>
    <w:rsid w:val="001B0729"/>
    <w:rsid w:val="001B5886"/>
    <w:rsid w:val="001B6255"/>
    <w:rsid w:val="001B6424"/>
    <w:rsid w:val="001B69DA"/>
    <w:rsid w:val="001B7688"/>
    <w:rsid w:val="001C3E10"/>
    <w:rsid w:val="001C3FD8"/>
    <w:rsid w:val="001C5337"/>
    <w:rsid w:val="001D0195"/>
    <w:rsid w:val="001D26F2"/>
    <w:rsid w:val="001E024A"/>
    <w:rsid w:val="001E05AC"/>
    <w:rsid w:val="001E42E5"/>
    <w:rsid w:val="001F0663"/>
    <w:rsid w:val="001F1D0F"/>
    <w:rsid w:val="001F36EA"/>
    <w:rsid w:val="001F3A2E"/>
    <w:rsid w:val="001F468F"/>
    <w:rsid w:val="002023F4"/>
    <w:rsid w:val="00203F46"/>
    <w:rsid w:val="00204334"/>
    <w:rsid w:val="002055B6"/>
    <w:rsid w:val="00206BBF"/>
    <w:rsid w:val="00210F48"/>
    <w:rsid w:val="002113BF"/>
    <w:rsid w:val="00211D58"/>
    <w:rsid w:val="00212271"/>
    <w:rsid w:val="00213049"/>
    <w:rsid w:val="002140A7"/>
    <w:rsid w:val="00214C87"/>
    <w:rsid w:val="002176E2"/>
    <w:rsid w:val="00217B14"/>
    <w:rsid w:val="00220B05"/>
    <w:rsid w:val="00220F1E"/>
    <w:rsid w:val="002223AC"/>
    <w:rsid w:val="002245E3"/>
    <w:rsid w:val="0022512B"/>
    <w:rsid w:val="002253EF"/>
    <w:rsid w:val="00226003"/>
    <w:rsid w:val="002272CC"/>
    <w:rsid w:val="0023200E"/>
    <w:rsid w:val="00233E5F"/>
    <w:rsid w:val="002348EA"/>
    <w:rsid w:val="00235DB0"/>
    <w:rsid w:val="00237ABE"/>
    <w:rsid w:val="00240580"/>
    <w:rsid w:val="0024191D"/>
    <w:rsid w:val="00244BB6"/>
    <w:rsid w:val="00245939"/>
    <w:rsid w:val="002467E2"/>
    <w:rsid w:val="00246ADA"/>
    <w:rsid w:val="00251D41"/>
    <w:rsid w:val="00253E02"/>
    <w:rsid w:val="0025665E"/>
    <w:rsid w:val="0025680F"/>
    <w:rsid w:val="0026032D"/>
    <w:rsid w:val="00266FD0"/>
    <w:rsid w:val="00270180"/>
    <w:rsid w:val="00273276"/>
    <w:rsid w:val="002759BF"/>
    <w:rsid w:val="0027715E"/>
    <w:rsid w:val="00277931"/>
    <w:rsid w:val="00277A24"/>
    <w:rsid w:val="00277D6C"/>
    <w:rsid w:val="002819E5"/>
    <w:rsid w:val="00282AF4"/>
    <w:rsid w:val="002840C7"/>
    <w:rsid w:val="002856EE"/>
    <w:rsid w:val="00290525"/>
    <w:rsid w:val="002919DA"/>
    <w:rsid w:val="00291F8A"/>
    <w:rsid w:val="00292A2E"/>
    <w:rsid w:val="00293EE1"/>
    <w:rsid w:val="002A06D9"/>
    <w:rsid w:val="002A296D"/>
    <w:rsid w:val="002A5B2B"/>
    <w:rsid w:val="002B0783"/>
    <w:rsid w:val="002B2458"/>
    <w:rsid w:val="002B3FA9"/>
    <w:rsid w:val="002B4580"/>
    <w:rsid w:val="002B468C"/>
    <w:rsid w:val="002C1CEE"/>
    <w:rsid w:val="002C4107"/>
    <w:rsid w:val="002D0394"/>
    <w:rsid w:val="002D1D76"/>
    <w:rsid w:val="002D24CA"/>
    <w:rsid w:val="002D53DB"/>
    <w:rsid w:val="002D7A16"/>
    <w:rsid w:val="002E05E8"/>
    <w:rsid w:val="002E1B74"/>
    <w:rsid w:val="002E2F9E"/>
    <w:rsid w:val="002E3218"/>
    <w:rsid w:val="002E3A44"/>
    <w:rsid w:val="002E61B3"/>
    <w:rsid w:val="002E6B85"/>
    <w:rsid w:val="002E7576"/>
    <w:rsid w:val="002F20F0"/>
    <w:rsid w:val="002F2527"/>
    <w:rsid w:val="002F43F9"/>
    <w:rsid w:val="002F75A3"/>
    <w:rsid w:val="00300184"/>
    <w:rsid w:val="003004CD"/>
    <w:rsid w:val="00300DC2"/>
    <w:rsid w:val="00301656"/>
    <w:rsid w:val="00302AE7"/>
    <w:rsid w:val="003043A8"/>
    <w:rsid w:val="003058FB"/>
    <w:rsid w:val="00306E0E"/>
    <w:rsid w:val="00307DF9"/>
    <w:rsid w:val="00311629"/>
    <w:rsid w:val="003118CA"/>
    <w:rsid w:val="00315221"/>
    <w:rsid w:val="003156A1"/>
    <w:rsid w:val="00316BBE"/>
    <w:rsid w:val="00317EBE"/>
    <w:rsid w:val="00321712"/>
    <w:rsid w:val="00321ACB"/>
    <w:rsid w:val="00321FC2"/>
    <w:rsid w:val="00331FC5"/>
    <w:rsid w:val="003334AB"/>
    <w:rsid w:val="00333E1C"/>
    <w:rsid w:val="00335917"/>
    <w:rsid w:val="003370FB"/>
    <w:rsid w:val="003412BD"/>
    <w:rsid w:val="0034147D"/>
    <w:rsid w:val="00341F24"/>
    <w:rsid w:val="003421BD"/>
    <w:rsid w:val="003428BF"/>
    <w:rsid w:val="00342E0E"/>
    <w:rsid w:val="0034346E"/>
    <w:rsid w:val="003449BD"/>
    <w:rsid w:val="00345794"/>
    <w:rsid w:val="00346656"/>
    <w:rsid w:val="00350762"/>
    <w:rsid w:val="00352052"/>
    <w:rsid w:val="0035282F"/>
    <w:rsid w:val="00352D93"/>
    <w:rsid w:val="00352E7B"/>
    <w:rsid w:val="00353651"/>
    <w:rsid w:val="003537F0"/>
    <w:rsid w:val="00354BF7"/>
    <w:rsid w:val="00354EFF"/>
    <w:rsid w:val="003558A8"/>
    <w:rsid w:val="00356ECD"/>
    <w:rsid w:val="00360C96"/>
    <w:rsid w:val="00361BEF"/>
    <w:rsid w:val="00366059"/>
    <w:rsid w:val="00370ABA"/>
    <w:rsid w:val="00372425"/>
    <w:rsid w:val="0037250A"/>
    <w:rsid w:val="0037520D"/>
    <w:rsid w:val="00377FA8"/>
    <w:rsid w:val="003805B2"/>
    <w:rsid w:val="0038273A"/>
    <w:rsid w:val="003834E9"/>
    <w:rsid w:val="00387C7D"/>
    <w:rsid w:val="00391DA6"/>
    <w:rsid w:val="00392029"/>
    <w:rsid w:val="00392260"/>
    <w:rsid w:val="00396582"/>
    <w:rsid w:val="003A0A49"/>
    <w:rsid w:val="003A71C4"/>
    <w:rsid w:val="003B1317"/>
    <w:rsid w:val="003B773C"/>
    <w:rsid w:val="003C2BE5"/>
    <w:rsid w:val="003C3DCD"/>
    <w:rsid w:val="003C434C"/>
    <w:rsid w:val="003C588B"/>
    <w:rsid w:val="003C58FF"/>
    <w:rsid w:val="003D295E"/>
    <w:rsid w:val="003D2E4A"/>
    <w:rsid w:val="003D470B"/>
    <w:rsid w:val="003D4B2C"/>
    <w:rsid w:val="003D67B9"/>
    <w:rsid w:val="003E23DD"/>
    <w:rsid w:val="003E55CA"/>
    <w:rsid w:val="003F0C6D"/>
    <w:rsid w:val="003F4525"/>
    <w:rsid w:val="003F64D4"/>
    <w:rsid w:val="003F67D0"/>
    <w:rsid w:val="003F71F4"/>
    <w:rsid w:val="00400421"/>
    <w:rsid w:val="0040203B"/>
    <w:rsid w:val="00402B24"/>
    <w:rsid w:val="004042BB"/>
    <w:rsid w:val="00405878"/>
    <w:rsid w:val="004066C9"/>
    <w:rsid w:val="00406CA3"/>
    <w:rsid w:val="00407650"/>
    <w:rsid w:val="00412BCE"/>
    <w:rsid w:val="00413279"/>
    <w:rsid w:val="004151D6"/>
    <w:rsid w:val="004152D5"/>
    <w:rsid w:val="00417558"/>
    <w:rsid w:val="00420E8A"/>
    <w:rsid w:val="00421BF1"/>
    <w:rsid w:val="004236DB"/>
    <w:rsid w:val="004313CA"/>
    <w:rsid w:val="00433000"/>
    <w:rsid w:val="004345DA"/>
    <w:rsid w:val="004364E8"/>
    <w:rsid w:val="00440759"/>
    <w:rsid w:val="00441BA2"/>
    <w:rsid w:val="00441F60"/>
    <w:rsid w:val="004446B3"/>
    <w:rsid w:val="00445564"/>
    <w:rsid w:val="00447B14"/>
    <w:rsid w:val="00457501"/>
    <w:rsid w:val="0045796D"/>
    <w:rsid w:val="004579EF"/>
    <w:rsid w:val="00457F7E"/>
    <w:rsid w:val="0046505F"/>
    <w:rsid w:val="00467A3C"/>
    <w:rsid w:val="00474117"/>
    <w:rsid w:val="0047500C"/>
    <w:rsid w:val="00477FAB"/>
    <w:rsid w:val="00480CE0"/>
    <w:rsid w:val="00481849"/>
    <w:rsid w:val="004842D1"/>
    <w:rsid w:val="004844CF"/>
    <w:rsid w:val="0048461B"/>
    <w:rsid w:val="004850DE"/>
    <w:rsid w:val="00485F7F"/>
    <w:rsid w:val="00493599"/>
    <w:rsid w:val="00496D33"/>
    <w:rsid w:val="004A03F4"/>
    <w:rsid w:val="004A2306"/>
    <w:rsid w:val="004B2432"/>
    <w:rsid w:val="004B3212"/>
    <w:rsid w:val="004B67B0"/>
    <w:rsid w:val="004C139F"/>
    <w:rsid w:val="004C16F1"/>
    <w:rsid w:val="004C6335"/>
    <w:rsid w:val="004D16A0"/>
    <w:rsid w:val="004D34D1"/>
    <w:rsid w:val="004D37FC"/>
    <w:rsid w:val="004D388F"/>
    <w:rsid w:val="004E09AD"/>
    <w:rsid w:val="004E0F84"/>
    <w:rsid w:val="004E16C6"/>
    <w:rsid w:val="004E214B"/>
    <w:rsid w:val="004E2392"/>
    <w:rsid w:val="004E3CE8"/>
    <w:rsid w:val="004E3F9F"/>
    <w:rsid w:val="004E44BB"/>
    <w:rsid w:val="004E6D2D"/>
    <w:rsid w:val="004F04DB"/>
    <w:rsid w:val="004F20F7"/>
    <w:rsid w:val="004F6B8B"/>
    <w:rsid w:val="004F6F20"/>
    <w:rsid w:val="004F7CBA"/>
    <w:rsid w:val="005004C6"/>
    <w:rsid w:val="00500D97"/>
    <w:rsid w:val="00501025"/>
    <w:rsid w:val="00504746"/>
    <w:rsid w:val="00504932"/>
    <w:rsid w:val="00507093"/>
    <w:rsid w:val="00507AF9"/>
    <w:rsid w:val="00511298"/>
    <w:rsid w:val="005130A3"/>
    <w:rsid w:val="00513186"/>
    <w:rsid w:val="005145F6"/>
    <w:rsid w:val="0051499E"/>
    <w:rsid w:val="00514E6D"/>
    <w:rsid w:val="00514E75"/>
    <w:rsid w:val="005160CF"/>
    <w:rsid w:val="00520D30"/>
    <w:rsid w:val="00523814"/>
    <w:rsid w:val="00530745"/>
    <w:rsid w:val="00532F8E"/>
    <w:rsid w:val="0053322F"/>
    <w:rsid w:val="0053341E"/>
    <w:rsid w:val="0053387D"/>
    <w:rsid w:val="0053567F"/>
    <w:rsid w:val="00535BD8"/>
    <w:rsid w:val="00540A36"/>
    <w:rsid w:val="00540CF8"/>
    <w:rsid w:val="005424C2"/>
    <w:rsid w:val="0054335F"/>
    <w:rsid w:val="005467D0"/>
    <w:rsid w:val="00550B1E"/>
    <w:rsid w:val="005521A7"/>
    <w:rsid w:val="00552F89"/>
    <w:rsid w:val="00556449"/>
    <w:rsid w:val="00556BEA"/>
    <w:rsid w:val="00557EC2"/>
    <w:rsid w:val="00560D33"/>
    <w:rsid w:val="005610B8"/>
    <w:rsid w:val="005622A7"/>
    <w:rsid w:val="0056412F"/>
    <w:rsid w:val="0056430D"/>
    <w:rsid w:val="00567429"/>
    <w:rsid w:val="00575AD4"/>
    <w:rsid w:val="00576B86"/>
    <w:rsid w:val="00583E9F"/>
    <w:rsid w:val="00586409"/>
    <w:rsid w:val="00586D3B"/>
    <w:rsid w:val="00590CF2"/>
    <w:rsid w:val="00592244"/>
    <w:rsid w:val="005953C2"/>
    <w:rsid w:val="005A1341"/>
    <w:rsid w:val="005A1FB2"/>
    <w:rsid w:val="005A3AEF"/>
    <w:rsid w:val="005A4C0C"/>
    <w:rsid w:val="005A74A8"/>
    <w:rsid w:val="005A75F3"/>
    <w:rsid w:val="005B22CF"/>
    <w:rsid w:val="005B745D"/>
    <w:rsid w:val="005C0A34"/>
    <w:rsid w:val="005C1FEA"/>
    <w:rsid w:val="005C4DD5"/>
    <w:rsid w:val="005C5121"/>
    <w:rsid w:val="005C6140"/>
    <w:rsid w:val="005C7FE4"/>
    <w:rsid w:val="005D143B"/>
    <w:rsid w:val="005D225D"/>
    <w:rsid w:val="005D41BB"/>
    <w:rsid w:val="005D4661"/>
    <w:rsid w:val="005D59CA"/>
    <w:rsid w:val="005D6348"/>
    <w:rsid w:val="005D691C"/>
    <w:rsid w:val="005D71DA"/>
    <w:rsid w:val="005E178C"/>
    <w:rsid w:val="005E59E9"/>
    <w:rsid w:val="005E63FF"/>
    <w:rsid w:val="005F2DB8"/>
    <w:rsid w:val="005F3D3F"/>
    <w:rsid w:val="005F5442"/>
    <w:rsid w:val="00600BFF"/>
    <w:rsid w:val="00601C09"/>
    <w:rsid w:val="00601C64"/>
    <w:rsid w:val="00602EC8"/>
    <w:rsid w:val="00607BCA"/>
    <w:rsid w:val="00612A2B"/>
    <w:rsid w:val="00613127"/>
    <w:rsid w:val="00617311"/>
    <w:rsid w:val="006216BD"/>
    <w:rsid w:val="006218D0"/>
    <w:rsid w:val="00621B59"/>
    <w:rsid w:val="006223D3"/>
    <w:rsid w:val="00622A3A"/>
    <w:rsid w:val="00623C7B"/>
    <w:rsid w:val="006251A1"/>
    <w:rsid w:val="006274FA"/>
    <w:rsid w:val="00633600"/>
    <w:rsid w:val="00633613"/>
    <w:rsid w:val="00635ACE"/>
    <w:rsid w:val="006402F3"/>
    <w:rsid w:val="00641E25"/>
    <w:rsid w:val="00642470"/>
    <w:rsid w:val="00642CFF"/>
    <w:rsid w:val="00645D5F"/>
    <w:rsid w:val="00647882"/>
    <w:rsid w:val="00647E71"/>
    <w:rsid w:val="00650A9D"/>
    <w:rsid w:val="00653CA5"/>
    <w:rsid w:val="006565E8"/>
    <w:rsid w:val="006611EE"/>
    <w:rsid w:val="00661DD5"/>
    <w:rsid w:val="0066501C"/>
    <w:rsid w:val="0066641A"/>
    <w:rsid w:val="00666A86"/>
    <w:rsid w:val="00666C4E"/>
    <w:rsid w:val="006718E4"/>
    <w:rsid w:val="006756A6"/>
    <w:rsid w:val="00676178"/>
    <w:rsid w:val="00676809"/>
    <w:rsid w:val="00681070"/>
    <w:rsid w:val="00681569"/>
    <w:rsid w:val="006823D3"/>
    <w:rsid w:val="006829CD"/>
    <w:rsid w:val="006835D3"/>
    <w:rsid w:val="00686F38"/>
    <w:rsid w:val="006904E7"/>
    <w:rsid w:val="0069258B"/>
    <w:rsid w:val="00696DE5"/>
    <w:rsid w:val="006A19B3"/>
    <w:rsid w:val="006A245F"/>
    <w:rsid w:val="006A30BF"/>
    <w:rsid w:val="006A3F55"/>
    <w:rsid w:val="006A4B8B"/>
    <w:rsid w:val="006A5C11"/>
    <w:rsid w:val="006A5CA9"/>
    <w:rsid w:val="006A6A6B"/>
    <w:rsid w:val="006B174F"/>
    <w:rsid w:val="006B5F0E"/>
    <w:rsid w:val="006B6310"/>
    <w:rsid w:val="006B692F"/>
    <w:rsid w:val="006C16C0"/>
    <w:rsid w:val="006C2DA4"/>
    <w:rsid w:val="006C5DAC"/>
    <w:rsid w:val="006D1E86"/>
    <w:rsid w:val="006D3CBE"/>
    <w:rsid w:val="006D53F4"/>
    <w:rsid w:val="006D59CE"/>
    <w:rsid w:val="006D6CAF"/>
    <w:rsid w:val="006E0600"/>
    <w:rsid w:val="006E5673"/>
    <w:rsid w:val="006E5CF4"/>
    <w:rsid w:val="006E604C"/>
    <w:rsid w:val="006E6520"/>
    <w:rsid w:val="006F14E4"/>
    <w:rsid w:val="006F2061"/>
    <w:rsid w:val="006F2FCE"/>
    <w:rsid w:val="006F55FB"/>
    <w:rsid w:val="006F5F53"/>
    <w:rsid w:val="006F795D"/>
    <w:rsid w:val="006F7E5F"/>
    <w:rsid w:val="007010A5"/>
    <w:rsid w:val="0070477C"/>
    <w:rsid w:val="007074AE"/>
    <w:rsid w:val="0071015E"/>
    <w:rsid w:val="00710D19"/>
    <w:rsid w:val="00712E92"/>
    <w:rsid w:val="00714E1F"/>
    <w:rsid w:val="00715FA6"/>
    <w:rsid w:val="00716652"/>
    <w:rsid w:val="00721A7A"/>
    <w:rsid w:val="0072348C"/>
    <w:rsid w:val="00723943"/>
    <w:rsid w:val="0072505A"/>
    <w:rsid w:val="00731A17"/>
    <w:rsid w:val="0073368E"/>
    <w:rsid w:val="0073456E"/>
    <w:rsid w:val="0073467D"/>
    <w:rsid w:val="00737CAA"/>
    <w:rsid w:val="0074261D"/>
    <w:rsid w:val="0074390C"/>
    <w:rsid w:val="007467A9"/>
    <w:rsid w:val="00747445"/>
    <w:rsid w:val="00750130"/>
    <w:rsid w:val="00750699"/>
    <w:rsid w:val="0075151D"/>
    <w:rsid w:val="00751ED3"/>
    <w:rsid w:val="0075200C"/>
    <w:rsid w:val="007520FE"/>
    <w:rsid w:val="0075221F"/>
    <w:rsid w:val="00752BF4"/>
    <w:rsid w:val="00754231"/>
    <w:rsid w:val="00754656"/>
    <w:rsid w:val="00754ADD"/>
    <w:rsid w:val="007557EE"/>
    <w:rsid w:val="00755C3D"/>
    <w:rsid w:val="0076144B"/>
    <w:rsid w:val="007626D2"/>
    <w:rsid w:val="00764487"/>
    <w:rsid w:val="007646B4"/>
    <w:rsid w:val="00765437"/>
    <w:rsid w:val="00766673"/>
    <w:rsid w:val="007715DB"/>
    <w:rsid w:val="0077170D"/>
    <w:rsid w:val="00775E46"/>
    <w:rsid w:val="00776BAB"/>
    <w:rsid w:val="00780FAE"/>
    <w:rsid w:val="00780FD0"/>
    <w:rsid w:val="007834C7"/>
    <w:rsid w:val="00783AB1"/>
    <w:rsid w:val="0078423F"/>
    <w:rsid w:val="00790956"/>
    <w:rsid w:val="00793BAE"/>
    <w:rsid w:val="007975A8"/>
    <w:rsid w:val="007A06D4"/>
    <w:rsid w:val="007A3F81"/>
    <w:rsid w:val="007A502C"/>
    <w:rsid w:val="007B0BCC"/>
    <w:rsid w:val="007B0D22"/>
    <w:rsid w:val="007B1154"/>
    <w:rsid w:val="007B1493"/>
    <w:rsid w:val="007B1B6C"/>
    <w:rsid w:val="007B24EB"/>
    <w:rsid w:val="007B3FCF"/>
    <w:rsid w:val="007B5677"/>
    <w:rsid w:val="007B667F"/>
    <w:rsid w:val="007B7CC9"/>
    <w:rsid w:val="007C20D1"/>
    <w:rsid w:val="007C264B"/>
    <w:rsid w:val="007C39D1"/>
    <w:rsid w:val="007C6151"/>
    <w:rsid w:val="007C6EC8"/>
    <w:rsid w:val="007C7E56"/>
    <w:rsid w:val="007D35BE"/>
    <w:rsid w:val="007D3FF6"/>
    <w:rsid w:val="007D4E1C"/>
    <w:rsid w:val="007D5C03"/>
    <w:rsid w:val="007D7A3A"/>
    <w:rsid w:val="007D7D17"/>
    <w:rsid w:val="007E00E2"/>
    <w:rsid w:val="007E0C9C"/>
    <w:rsid w:val="007E19FB"/>
    <w:rsid w:val="007E1D7E"/>
    <w:rsid w:val="007E2D5F"/>
    <w:rsid w:val="007E7118"/>
    <w:rsid w:val="007F1642"/>
    <w:rsid w:val="007F2C42"/>
    <w:rsid w:val="007F4095"/>
    <w:rsid w:val="007F5364"/>
    <w:rsid w:val="007F6908"/>
    <w:rsid w:val="007F7204"/>
    <w:rsid w:val="00800131"/>
    <w:rsid w:val="00804992"/>
    <w:rsid w:val="00805F22"/>
    <w:rsid w:val="0080624D"/>
    <w:rsid w:val="00812A26"/>
    <w:rsid w:val="008138F7"/>
    <w:rsid w:val="008146D0"/>
    <w:rsid w:val="00815F09"/>
    <w:rsid w:val="008208F0"/>
    <w:rsid w:val="008209CB"/>
    <w:rsid w:val="00824ADA"/>
    <w:rsid w:val="00830BB2"/>
    <w:rsid w:val="00830DC6"/>
    <w:rsid w:val="00833C39"/>
    <w:rsid w:val="0083408B"/>
    <w:rsid w:val="008349B5"/>
    <w:rsid w:val="008353A1"/>
    <w:rsid w:val="00835CE3"/>
    <w:rsid w:val="00837A83"/>
    <w:rsid w:val="00837ACC"/>
    <w:rsid w:val="00841DAD"/>
    <w:rsid w:val="0084611E"/>
    <w:rsid w:val="0084627D"/>
    <w:rsid w:val="00847C15"/>
    <w:rsid w:val="00855062"/>
    <w:rsid w:val="00856C3D"/>
    <w:rsid w:val="008603DE"/>
    <w:rsid w:val="00860934"/>
    <w:rsid w:val="00861C70"/>
    <w:rsid w:val="00865286"/>
    <w:rsid w:val="008734AA"/>
    <w:rsid w:val="008738F9"/>
    <w:rsid w:val="008755C0"/>
    <w:rsid w:val="00877022"/>
    <w:rsid w:val="008778A8"/>
    <w:rsid w:val="00882998"/>
    <w:rsid w:val="008868DE"/>
    <w:rsid w:val="00890DC5"/>
    <w:rsid w:val="00891F99"/>
    <w:rsid w:val="00892B56"/>
    <w:rsid w:val="00892C8F"/>
    <w:rsid w:val="008936C6"/>
    <w:rsid w:val="0089487B"/>
    <w:rsid w:val="0089622B"/>
    <w:rsid w:val="008967AE"/>
    <w:rsid w:val="00897319"/>
    <w:rsid w:val="008A1F11"/>
    <w:rsid w:val="008B1048"/>
    <w:rsid w:val="008B1600"/>
    <w:rsid w:val="008B20BA"/>
    <w:rsid w:val="008B2797"/>
    <w:rsid w:val="008B3076"/>
    <w:rsid w:val="008B3BDE"/>
    <w:rsid w:val="008B4E82"/>
    <w:rsid w:val="008B5DE6"/>
    <w:rsid w:val="008B6E9F"/>
    <w:rsid w:val="008C0B12"/>
    <w:rsid w:val="008C0BE0"/>
    <w:rsid w:val="008C2F00"/>
    <w:rsid w:val="008C310B"/>
    <w:rsid w:val="008C58A6"/>
    <w:rsid w:val="008C6259"/>
    <w:rsid w:val="008C724E"/>
    <w:rsid w:val="008D294F"/>
    <w:rsid w:val="008D4F33"/>
    <w:rsid w:val="008D503B"/>
    <w:rsid w:val="008D5D42"/>
    <w:rsid w:val="008D5D5D"/>
    <w:rsid w:val="008D5EAC"/>
    <w:rsid w:val="008E01B5"/>
    <w:rsid w:val="008E1013"/>
    <w:rsid w:val="008E1218"/>
    <w:rsid w:val="008E1D84"/>
    <w:rsid w:val="008E2717"/>
    <w:rsid w:val="008E41F7"/>
    <w:rsid w:val="008E50BC"/>
    <w:rsid w:val="008E51F2"/>
    <w:rsid w:val="008F08ED"/>
    <w:rsid w:val="008F1F86"/>
    <w:rsid w:val="008F2263"/>
    <w:rsid w:val="008F3303"/>
    <w:rsid w:val="008F495C"/>
    <w:rsid w:val="00901414"/>
    <w:rsid w:val="0090542D"/>
    <w:rsid w:val="00905D2E"/>
    <w:rsid w:val="00905ECD"/>
    <w:rsid w:val="00905F33"/>
    <w:rsid w:val="00905F6D"/>
    <w:rsid w:val="00906020"/>
    <w:rsid w:val="00906833"/>
    <w:rsid w:val="00914A40"/>
    <w:rsid w:val="0091522B"/>
    <w:rsid w:val="0091663C"/>
    <w:rsid w:val="00922465"/>
    <w:rsid w:val="0092341F"/>
    <w:rsid w:val="0093180F"/>
    <w:rsid w:val="0093291B"/>
    <w:rsid w:val="009338C8"/>
    <w:rsid w:val="00933F9A"/>
    <w:rsid w:val="00934049"/>
    <w:rsid w:val="009358A0"/>
    <w:rsid w:val="00935D31"/>
    <w:rsid w:val="00945565"/>
    <w:rsid w:val="00946DBB"/>
    <w:rsid w:val="009479EC"/>
    <w:rsid w:val="00952007"/>
    <w:rsid w:val="009521D5"/>
    <w:rsid w:val="00953C99"/>
    <w:rsid w:val="00955A96"/>
    <w:rsid w:val="00956136"/>
    <w:rsid w:val="009564A5"/>
    <w:rsid w:val="009579AA"/>
    <w:rsid w:val="00957C7A"/>
    <w:rsid w:val="00957DE6"/>
    <w:rsid w:val="009617B5"/>
    <w:rsid w:val="00963B5C"/>
    <w:rsid w:val="0097345E"/>
    <w:rsid w:val="00975AFF"/>
    <w:rsid w:val="00981CF1"/>
    <w:rsid w:val="00981DB0"/>
    <w:rsid w:val="009828D9"/>
    <w:rsid w:val="009839B6"/>
    <w:rsid w:val="00984F5D"/>
    <w:rsid w:val="00986134"/>
    <w:rsid w:val="00990458"/>
    <w:rsid w:val="009904A7"/>
    <w:rsid w:val="009A0062"/>
    <w:rsid w:val="009A06DC"/>
    <w:rsid w:val="009A0739"/>
    <w:rsid w:val="009A36CC"/>
    <w:rsid w:val="009B2815"/>
    <w:rsid w:val="009B2F0B"/>
    <w:rsid w:val="009B3C65"/>
    <w:rsid w:val="009B4F75"/>
    <w:rsid w:val="009B599C"/>
    <w:rsid w:val="009B6050"/>
    <w:rsid w:val="009C0800"/>
    <w:rsid w:val="009C2A38"/>
    <w:rsid w:val="009C301E"/>
    <w:rsid w:val="009C5718"/>
    <w:rsid w:val="009C70FF"/>
    <w:rsid w:val="009D0179"/>
    <w:rsid w:val="009D0640"/>
    <w:rsid w:val="009D0C6A"/>
    <w:rsid w:val="009D5A12"/>
    <w:rsid w:val="009D679D"/>
    <w:rsid w:val="009D6E45"/>
    <w:rsid w:val="009E4502"/>
    <w:rsid w:val="009E5637"/>
    <w:rsid w:val="009E6757"/>
    <w:rsid w:val="009F0278"/>
    <w:rsid w:val="009F5F47"/>
    <w:rsid w:val="00A00AAF"/>
    <w:rsid w:val="00A0114E"/>
    <w:rsid w:val="00A01FFB"/>
    <w:rsid w:val="00A026FB"/>
    <w:rsid w:val="00A0626F"/>
    <w:rsid w:val="00A06977"/>
    <w:rsid w:val="00A100A2"/>
    <w:rsid w:val="00A10477"/>
    <w:rsid w:val="00A12629"/>
    <w:rsid w:val="00A22556"/>
    <w:rsid w:val="00A22CB8"/>
    <w:rsid w:val="00A24A63"/>
    <w:rsid w:val="00A24ABA"/>
    <w:rsid w:val="00A27E10"/>
    <w:rsid w:val="00A30E3E"/>
    <w:rsid w:val="00A3112C"/>
    <w:rsid w:val="00A35DF6"/>
    <w:rsid w:val="00A36C52"/>
    <w:rsid w:val="00A45339"/>
    <w:rsid w:val="00A464F6"/>
    <w:rsid w:val="00A46F51"/>
    <w:rsid w:val="00A516C8"/>
    <w:rsid w:val="00A538D8"/>
    <w:rsid w:val="00A539A0"/>
    <w:rsid w:val="00A5724E"/>
    <w:rsid w:val="00A62BFB"/>
    <w:rsid w:val="00A636CE"/>
    <w:rsid w:val="00A63DB3"/>
    <w:rsid w:val="00A6697A"/>
    <w:rsid w:val="00A66A56"/>
    <w:rsid w:val="00A66E12"/>
    <w:rsid w:val="00A67450"/>
    <w:rsid w:val="00A713B4"/>
    <w:rsid w:val="00A72EC2"/>
    <w:rsid w:val="00A730D7"/>
    <w:rsid w:val="00A773D5"/>
    <w:rsid w:val="00A8178C"/>
    <w:rsid w:val="00A8284D"/>
    <w:rsid w:val="00A82927"/>
    <w:rsid w:val="00A844E1"/>
    <w:rsid w:val="00A84A08"/>
    <w:rsid w:val="00A85D59"/>
    <w:rsid w:val="00A90BD5"/>
    <w:rsid w:val="00A910AA"/>
    <w:rsid w:val="00A912A9"/>
    <w:rsid w:val="00A912DC"/>
    <w:rsid w:val="00A91B6E"/>
    <w:rsid w:val="00A92ED2"/>
    <w:rsid w:val="00AA29C2"/>
    <w:rsid w:val="00AA4399"/>
    <w:rsid w:val="00AA7238"/>
    <w:rsid w:val="00AB0306"/>
    <w:rsid w:val="00AB3233"/>
    <w:rsid w:val="00AB34CC"/>
    <w:rsid w:val="00AB3979"/>
    <w:rsid w:val="00AB3A00"/>
    <w:rsid w:val="00AB4A9B"/>
    <w:rsid w:val="00AB5F02"/>
    <w:rsid w:val="00AB6975"/>
    <w:rsid w:val="00AB7CB7"/>
    <w:rsid w:val="00AB7F41"/>
    <w:rsid w:val="00AC38C1"/>
    <w:rsid w:val="00AC52CA"/>
    <w:rsid w:val="00AC6B37"/>
    <w:rsid w:val="00AC7680"/>
    <w:rsid w:val="00AC7D22"/>
    <w:rsid w:val="00AD0EAB"/>
    <w:rsid w:val="00AD1412"/>
    <w:rsid w:val="00AD1F8B"/>
    <w:rsid w:val="00AD343E"/>
    <w:rsid w:val="00AD6524"/>
    <w:rsid w:val="00AE072E"/>
    <w:rsid w:val="00AE0757"/>
    <w:rsid w:val="00AE083D"/>
    <w:rsid w:val="00AE2634"/>
    <w:rsid w:val="00AE6293"/>
    <w:rsid w:val="00AE6CCF"/>
    <w:rsid w:val="00AF07CF"/>
    <w:rsid w:val="00AF1802"/>
    <w:rsid w:val="00AF1E61"/>
    <w:rsid w:val="00AF36CB"/>
    <w:rsid w:val="00AF508D"/>
    <w:rsid w:val="00B02912"/>
    <w:rsid w:val="00B03816"/>
    <w:rsid w:val="00B0525C"/>
    <w:rsid w:val="00B076EC"/>
    <w:rsid w:val="00B13D4E"/>
    <w:rsid w:val="00B1511F"/>
    <w:rsid w:val="00B151B4"/>
    <w:rsid w:val="00B21D9F"/>
    <w:rsid w:val="00B33957"/>
    <w:rsid w:val="00B34EB8"/>
    <w:rsid w:val="00B35507"/>
    <w:rsid w:val="00B369E2"/>
    <w:rsid w:val="00B41BFD"/>
    <w:rsid w:val="00B42258"/>
    <w:rsid w:val="00B441DD"/>
    <w:rsid w:val="00B44AD1"/>
    <w:rsid w:val="00B50BD3"/>
    <w:rsid w:val="00B548E6"/>
    <w:rsid w:val="00B54ECD"/>
    <w:rsid w:val="00B5606F"/>
    <w:rsid w:val="00B56B40"/>
    <w:rsid w:val="00B57F96"/>
    <w:rsid w:val="00B603DF"/>
    <w:rsid w:val="00B61048"/>
    <w:rsid w:val="00B612EF"/>
    <w:rsid w:val="00B638B2"/>
    <w:rsid w:val="00B63B3E"/>
    <w:rsid w:val="00B64596"/>
    <w:rsid w:val="00B64EA9"/>
    <w:rsid w:val="00B70DC2"/>
    <w:rsid w:val="00B73738"/>
    <w:rsid w:val="00B74EDE"/>
    <w:rsid w:val="00B773E2"/>
    <w:rsid w:val="00B819DD"/>
    <w:rsid w:val="00B8340E"/>
    <w:rsid w:val="00B85B0A"/>
    <w:rsid w:val="00B86180"/>
    <w:rsid w:val="00B866CD"/>
    <w:rsid w:val="00B874FA"/>
    <w:rsid w:val="00B876C0"/>
    <w:rsid w:val="00B9274E"/>
    <w:rsid w:val="00B938D2"/>
    <w:rsid w:val="00B941FB"/>
    <w:rsid w:val="00B96690"/>
    <w:rsid w:val="00B96B1D"/>
    <w:rsid w:val="00B975E9"/>
    <w:rsid w:val="00BA2C29"/>
    <w:rsid w:val="00BA3C7A"/>
    <w:rsid w:val="00BA506B"/>
    <w:rsid w:val="00BA5581"/>
    <w:rsid w:val="00BA573C"/>
    <w:rsid w:val="00BA5E28"/>
    <w:rsid w:val="00BB088B"/>
    <w:rsid w:val="00BB109B"/>
    <w:rsid w:val="00BC2CF7"/>
    <w:rsid w:val="00BC3D0C"/>
    <w:rsid w:val="00BC3EA7"/>
    <w:rsid w:val="00BC5398"/>
    <w:rsid w:val="00BC6379"/>
    <w:rsid w:val="00BC68B4"/>
    <w:rsid w:val="00BC6AE3"/>
    <w:rsid w:val="00BC7B98"/>
    <w:rsid w:val="00BD112F"/>
    <w:rsid w:val="00BD2E66"/>
    <w:rsid w:val="00BD684C"/>
    <w:rsid w:val="00BD6E06"/>
    <w:rsid w:val="00BE2064"/>
    <w:rsid w:val="00BE4F4E"/>
    <w:rsid w:val="00BE5180"/>
    <w:rsid w:val="00BE59F5"/>
    <w:rsid w:val="00BF0655"/>
    <w:rsid w:val="00BF0F6A"/>
    <w:rsid w:val="00C0093B"/>
    <w:rsid w:val="00C00CA2"/>
    <w:rsid w:val="00C012B2"/>
    <w:rsid w:val="00C01FD9"/>
    <w:rsid w:val="00C02F7E"/>
    <w:rsid w:val="00C04510"/>
    <w:rsid w:val="00C05088"/>
    <w:rsid w:val="00C10329"/>
    <w:rsid w:val="00C106C6"/>
    <w:rsid w:val="00C10DF4"/>
    <w:rsid w:val="00C10FFC"/>
    <w:rsid w:val="00C12617"/>
    <w:rsid w:val="00C13938"/>
    <w:rsid w:val="00C13E27"/>
    <w:rsid w:val="00C14EBC"/>
    <w:rsid w:val="00C16B88"/>
    <w:rsid w:val="00C176A7"/>
    <w:rsid w:val="00C213F3"/>
    <w:rsid w:val="00C22488"/>
    <w:rsid w:val="00C22E01"/>
    <w:rsid w:val="00C23FAE"/>
    <w:rsid w:val="00C24EA0"/>
    <w:rsid w:val="00C269B8"/>
    <w:rsid w:val="00C26EC8"/>
    <w:rsid w:val="00C27D6A"/>
    <w:rsid w:val="00C34DA7"/>
    <w:rsid w:val="00C353D4"/>
    <w:rsid w:val="00C36246"/>
    <w:rsid w:val="00C368D4"/>
    <w:rsid w:val="00C375A4"/>
    <w:rsid w:val="00C41BA2"/>
    <w:rsid w:val="00C43741"/>
    <w:rsid w:val="00C44C0A"/>
    <w:rsid w:val="00C46F88"/>
    <w:rsid w:val="00C479FE"/>
    <w:rsid w:val="00C5224C"/>
    <w:rsid w:val="00C52321"/>
    <w:rsid w:val="00C53394"/>
    <w:rsid w:val="00C53676"/>
    <w:rsid w:val="00C545C5"/>
    <w:rsid w:val="00C549A6"/>
    <w:rsid w:val="00C5648A"/>
    <w:rsid w:val="00C63DED"/>
    <w:rsid w:val="00C74643"/>
    <w:rsid w:val="00C766F5"/>
    <w:rsid w:val="00C76A85"/>
    <w:rsid w:val="00C81CA9"/>
    <w:rsid w:val="00C82878"/>
    <w:rsid w:val="00C82C5C"/>
    <w:rsid w:val="00C842E1"/>
    <w:rsid w:val="00C8605E"/>
    <w:rsid w:val="00C877F1"/>
    <w:rsid w:val="00C87CAA"/>
    <w:rsid w:val="00C901C4"/>
    <w:rsid w:val="00C90C72"/>
    <w:rsid w:val="00C91808"/>
    <w:rsid w:val="00C94764"/>
    <w:rsid w:val="00C958DB"/>
    <w:rsid w:val="00C95906"/>
    <w:rsid w:val="00CA6173"/>
    <w:rsid w:val="00CA7D39"/>
    <w:rsid w:val="00CB031B"/>
    <w:rsid w:val="00CB0C33"/>
    <w:rsid w:val="00CC38BE"/>
    <w:rsid w:val="00CC59BE"/>
    <w:rsid w:val="00CD450A"/>
    <w:rsid w:val="00CE43A9"/>
    <w:rsid w:val="00CE55D2"/>
    <w:rsid w:val="00CE5978"/>
    <w:rsid w:val="00CE6843"/>
    <w:rsid w:val="00CE70DA"/>
    <w:rsid w:val="00CF0035"/>
    <w:rsid w:val="00CF0265"/>
    <w:rsid w:val="00CF1829"/>
    <w:rsid w:val="00CF2360"/>
    <w:rsid w:val="00CF70BA"/>
    <w:rsid w:val="00D00435"/>
    <w:rsid w:val="00D01464"/>
    <w:rsid w:val="00D0256F"/>
    <w:rsid w:val="00D025A2"/>
    <w:rsid w:val="00D02716"/>
    <w:rsid w:val="00D05E7C"/>
    <w:rsid w:val="00D113FA"/>
    <w:rsid w:val="00D11EC7"/>
    <w:rsid w:val="00D20997"/>
    <w:rsid w:val="00D222DC"/>
    <w:rsid w:val="00D242AB"/>
    <w:rsid w:val="00D27DEE"/>
    <w:rsid w:val="00D33C24"/>
    <w:rsid w:val="00D348EF"/>
    <w:rsid w:val="00D350A1"/>
    <w:rsid w:val="00D3644B"/>
    <w:rsid w:val="00D376BD"/>
    <w:rsid w:val="00D376DA"/>
    <w:rsid w:val="00D40C9E"/>
    <w:rsid w:val="00D422B0"/>
    <w:rsid w:val="00D43AA3"/>
    <w:rsid w:val="00D43D13"/>
    <w:rsid w:val="00D44297"/>
    <w:rsid w:val="00D46747"/>
    <w:rsid w:val="00D5103C"/>
    <w:rsid w:val="00D51086"/>
    <w:rsid w:val="00D52E66"/>
    <w:rsid w:val="00D55AC2"/>
    <w:rsid w:val="00D625C6"/>
    <w:rsid w:val="00D62821"/>
    <w:rsid w:val="00D63711"/>
    <w:rsid w:val="00D63A89"/>
    <w:rsid w:val="00D63D67"/>
    <w:rsid w:val="00D647C9"/>
    <w:rsid w:val="00D655A0"/>
    <w:rsid w:val="00D65A77"/>
    <w:rsid w:val="00D67331"/>
    <w:rsid w:val="00D67DEF"/>
    <w:rsid w:val="00D723CE"/>
    <w:rsid w:val="00D75E17"/>
    <w:rsid w:val="00D806F1"/>
    <w:rsid w:val="00D80A15"/>
    <w:rsid w:val="00D8191C"/>
    <w:rsid w:val="00D83BC1"/>
    <w:rsid w:val="00D84DAE"/>
    <w:rsid w:val="00D85D57"/>
    <w:rsid w:val="00D8738C"/>
    <w:rsid w:val="00D8766B"/>
    <w:rsid w:val="00D87D12"/>
    <w:rsid w:val="00D901B5"/>
    <w:rsid w:val="00D9065A"/>
    <w:rsid w:val="00D91E3D"/>
    <w:rsid w:val="00D947A5"/>
    <w:rsid w:val="00D967E1"/>
    <w:rsid w:val="00DA0375"/>
    <w:rsid w:val="00DA2656"/>
    <w:rsid w:val="00DA546B"/>
    <w:rsid w:val="00DA662C"/>
    <w:rsid w:val="00DB1C7C"/>
    <w:rsid w:val="00DC697E"/>
    <w:rsid w:val="00DC7560"/>
    <w:rsid w:val="00DC7648"/>
    <w:rsid w:val="00DC7F8B"/>
    <w:rsid w:val="00DD2DF8"/>
    <w:rsid w:val="00DD4880"/>
    <w:rsid w:val="00DE0335"/>
    <w:rsid w:val="00DE33C8"/>
    <w:rsid w:val="00DE33FA"/>
    <w:rsid w:val="00DE3567"/>
    <w:rsid w:val="00DE4EB9"/>
    <w:rsid w:val="00DE552C"/>
    <w:rsid w:val="00DE78FF"/>
    <w:rsid w:val="00DF17D9"/>
    <w:rsid w:val="00DF3EAF"/>
    <w:rsid w:val="00DF6FB7"/>
    <w:rsid w:val="00DF7B8E"/>
    <w:rsid w:val="00E02C77"/>
    <w:rsid w:val="00E02F94"/>
    <w:rsid w:val="00E0741C"/>
    <w:rsid w:val="00E07FF9"/>
    <w:rsid w:val="00E12A80"/>
    <w:rsid w:val="00E167C8"/>
    <w:rsid w:val="00E20B67"/>
    <w:rsid w:val="00E20CDC"/>
    <w:rsid w:val="00E20EE7"/>
    <w:rsid w:val="00E21436"/>
    <w:rsid w:val="00E27BD0"/>
    <w:rsid w:val="00E34260"/>
    <w:rsid w:val="00E365F5"/>
    <w:rsid w:val="00E36E7B"/>
    <w:rsid w:val="00E40D02"/>
    <w:rsid w:val="00E44679"/>
    <w:rsid w:val="00E47544"/>
    <w:rsid w:val="00E47B54"/>
    <w:rsid w:val="00E518AF"/>
    <w:rsid w:val="00E51CC7"/>
    <w:rsid w:val="00E53174"/>
    <w:rsid w:val="00E535DF"/>
    <w:rsid w:val="00E53CA9"/>
    <w:rsid w:val="00E56AAE"/>
    <w:rsid w:val="00E6080B"/>
    <w:rsid w:val="00E62A1B"/>
    <w:rsid w:val="00E645E2"/>
    <w:rsid w:val="00E66C04"/>
    <w:rsid w:val="00E71B5C"/>
    <w:rsid w:val="00E724C9"/>
    <w:rsid w:val="00E75B1E"/>
    <w:rsid w:val="00E76AEB"/>
    <w:rsid w:val="00E801E0"/>
    <w:rsid w:val="00E82EDA"/>
    <w:rsid w:val="00E85B3C"/>
    <w:rsid w:val="00E878B7"/>
    <w:rsid w:val="00E92277"/>
    <w:rsid w:val="00E92CB4"/>
    <w:rsid w:val="00E97109"/>
    <w:rsid w:val="00EA06E7"/>
    <w:rsid w:val="00EA0796"/>
    <w:rsid w:val="00EA6482"/>
    <w:rsid w:val="00EA7FF3"/>
    <w:rsid w:val="00EB04AF"/>
    <w:rsid w:val="00EB062F"/>
    <w:rsid w:val="00EB10C1"/>
    <w:rsid w:val="00EB228B"/>
    <w:rsid w:val="00EB3A99"/>
    <w:rsid w:val="00EB4950"/>
    <w:rsid w:val="00EB7A32"/>
    <w:rsid w:val="00EB7A6C"/>
    <w:rsid w:val="00EB7FC0"/>
    <w:rsid w:val="00EC5D45"/>
    <w:rsid w:val="00EC7712"/>
    <w:rsid w:val="00EE3C9C"/>
    <w:rsid w:val="00EE4337"/>
    <w:rsid w:val="00EE5ECD"/>
    <w:rsid w:val="00EF01C9"/>
    <w:rsid w:val="00F00158"/>
    <w:rsid w:val="00F002DE"/>
    <w:rsid w:val="00F010DC"/>
    <w:rsid w:val="00F016A1"/>
    <w:rsid w:val="00F01D69"/>
    <w:rsid w:val="00F025D1"/>
    <w:rsid w:val="00F03A21"/>
    <w:rsid w:val="00F1054E"/>
    <w:rsid w:val="00F1100C"/>
    <w:rsid w:val="00F14024"/>
    <w:rsid w:val="00F15245"/>
    <w:rsid w:val="00F15F5C"/>
    <w:rsid w:val="00F161A0"/>
    <w:rsid w:val="00F168F4"/>
    <w:rsid w:val="00F16C37"/>
    <w:rsid w:val="00F17E0A"/>
    <w:rsid w:val="00F2255F"/>
    <w:rsid w:val="00F25E5E"/>
    <w:rsid w:val="00F26D57"/>
    <w:rsid w:val="00F3012E"/>
    <w:rsid w:val="00F33AA7"/>
    <w:rsid w:val="00F353E6"/>
    <w:rsid w:val="00F3619C"/>
    <w:rsid w:val="00F36489"/>
    <w:rsid w:val="00F40C20"/>
    <w:rsid w:val="00F4228B"/>
    <w:rsid w:val="00F47BC9"/>
    <w:rsid w:val="00F50B8D"/>
    <w:rsid w:val="00F51F85"/>
    <w:rsid w:val="00F57BA5"/>
    <w:rsid w:val="00F67BEB"/>
    <w:rsid w:val="00F67DEC"/>
    <w:rsid w:val="00F705E8"/>
    <w:rsid w:val="00F711B7"/>
    <w:rsid w:val="00F7122E"/>
    <w:rsid w:val="00F72DFC"/>
    <w:rsid w:val="00F757E4"/>
    <w:rsid w:val="00F847D7"/>
    <w:rsid w:val="00F87041"/>
    <w:rsid w:val="00F92543"/>
    <w:rsid w:val="00F93345"/>
    <w:rsid w:val="00F9375D"/>
    <w:rsid w:val="00F960A7"/>
    <w:rsid w:val="00F963B3"/>
    <w:rsid w:val="00FA0A25"/>
    <w:rsid w:val="00FA2B53"/>
    <w:rsid w:val="00FA4ED7"/>
    <w:rsid w:val="00FA50D0"/>
    <w:rsid w:val="00FA75A5"/>
    <w:rsid w:val="00FB12E6"/>
    <w:rsid w:val="00FB1CB7"/>
    <w:rsid w:val="00FB36FA"/>
    <w:rsid w:val="00FB4A2A"/>
    <w:rsid w:val="00FB76BE"/>
    <w:rsid w:val="00FC3310"/>
    <w:rsid w:val="00FC66C4"/>
    <w:rsid w:val="00FC6C08"/>
    <w:rsid w:val="00FC736B"/>
    <w:rsid w:val="00FD1AA0"/>
    <w:rsid w:val="00FD1DB9"/>
    <w:rsid w:val="00FD432B"/>
    <w:rsid w:val="00FD61B4"/>
    <w:rsid w:val="00FE01D0"/>
    <w:rsid w:val="00FE0892"/>
    <w:rsid w:val="00FE317D"/>
    <w:rsid w:val="00FE45D7"/>
    <w:rsid w:val="00FE4EEF"/>
    <w:rsid w:val="00FF044B"/>
    <w:rsid w:val="00FF1115"/>
    <w:rsid w:val="00FF3D1A"/>
    <w:rsid w:val="00FF423D"/>
    <w:rsid w:val="00FF42F9"/>
    <w:rsid w:val="00FF462C"/>
    <w:rsid w:val="00FF72B0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BE0C3CE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uiPriority w:val="1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,Paragraf 11"/>
    <w:basedOn w:val="Normal"/>
    <w:link w:val="PrrafodelistaCar"/>
    <w:uiPriority w:val="1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,Paragraf 11 Car"/>
    <w:link w:val="Prrafodelista"/>
    <w:uiPriority w:val="1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2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customStyle="1" w:styleId="ui-provider">
    <w:name w:val="ui-provider"/>
    <w:basedOn w:val="Fuentedeprrafopredeter"/>
    <w:rsid w:val="00F03A21"/>
  </w:style>
  <w:style w:type="paragraph" w:customStyle="1" w:styleId="Standard">
    <w:name w:val="Standard"/>
    <w:rsid w:val="00AB323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Revisin">
    <w:name w:val="Revision"/>
    <w:hidden/>
    <w:uiPriority w:val="99"/>
    <w:semiHidden/>
    <w:rsid w:val="00946DBB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9A2A-6AEB-4F71-962D-CA20C0E7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Tània Carbonell Petit</cp:lastModifiedBy>
  <cp:revision>2</cp:revision>
  <cp:lastPrinted>2024-06-10T07:53:00Z</cp:lastPrinted>
  <dcterms:created xsi:type="dcterms:W3CDTF">2024-07-03T11:05:00Z</dcterms:created>
  <dcterms:modified xsi:type="dcterms:W3CDTF">2024-07-03T11:05:00Z</dcterms:modified>
</cp:coreProperties>
</file>