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C942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ANNEX 2. PROPOSTA ECONÒMICA I CRITERIS DE VALORACIÓ AUTOMÀTICA</w:t>
      </w:r>
    </w:p>
    <w:p w14:paraId="77F2C6A2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37BB3701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2439E879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Criteris automàtics:</w:t>
      </w:r>
    </w:p>
    <w:p w14:paraId="5C982BE4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54D8C409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....... anys d’experiència del personal adscrit a l’execució del contracte (s’han d’adjuntar els documents acreditatius)</w:t>
      </w:r>
    </w:p>
    <w:p w14:paraId="1AE570ED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6F29FDE6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Si / No certificació oficial homologada com a Delegat de protecció de dades de l’Agència Espanyola de Protecció de dades.</w:t>
      </w:r>
    </w:p>
    <w:p w14:paraId="38FE5D89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Oferta econòmica:</w:t>
      </w:r>
    </w:p>
    <w:p w14:paraId="115729B6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57E7F5E5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78D136AB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En/na...........................amb domicili a................., i amb DNI núm.............., en nom propi (o en representació de .............., assabentat/a de la convocatòria de licitació</w:t>
      </w:r>
    </w:p>
    <w:p w14:paraId="0D2B2E38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.......  (núm. expedient</w:t>
      </w: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ab/>
        <w:t>), publicada en el Perfil del Contractant, pren part</w:t>
      </w:r>
    </w:p>
    <w:p w14:paraId="4C98C3A1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en la licitació i es compromet a realitzar les prestacions pròpies del servei de delegat de protecció de dades per un preu anual (1 any) de....................................................................................................€ (lletra i xifres)</w:t>
      </w:r>
    </w:p>
    <w:p w14:paraId="1B95D48D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IVA exclòs, més ...............................................................................€ (lletra i xifres)</w:t>
      </w:r>
    </w:p>
    <w:p w14:paraId="5E07EFA0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en concepte d’IVA, calculat al tipus</w:t>
      </w: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ab/>
        <w:t>%,</w:t>
      </w:r>
    </w:p>
    <w:p w14:paraId="7180B51F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71B16AF5" w14:textId="77777777" w:rsidR="00304375" w:rsidRPr="00304375" w:rsidRDefault="00304375" w:rsidP="00304375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 w:rsidRPr="00304375"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 xml:space="preserve">*D’acord amb el que estableix la legislació vigent en matèria de protecció de dades de caràcter personal us informem que les vostres dades seran incorporades a un tractament de l’Ajuntament de Guils de Cerdanya amb la finalitat de gestionar les notificacions electròniques amb entitats i ciutadans. Les dades no seran cedides a terceres persones excepte en els casos previstos legalment. Un cop finalitzi el procediment conservarem les seves dades com a part de l’arxiu d’expedients de l’Ajuntament de Guils de Cerdanya per obligació legal. En qualsevol moment, pot sol•licitar l'accés, rectificació, supressió i exercir la resta dels seus drets, mitjançant un escrit adreçat a l’Ajuntament de Guils de Cerdanya, Delegat de Protecció de Dades. </w:t>
      </w:r>
    </w:p>
    <w:p w14:paraId="3E612D38" w14:textId="77777777" w:rsidR="00304375" w:rsidRDefault="00304375" w:rsidP="00304375">
      <w:pPr>
        <w:widowControl w:val="0"/>
        <w:suppressAutoHyphens/>
        <w:spacing w:after="120" w:line="240" w:lineRule="auto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5492AFC1" w14:textId="77777777" w:rsidR="00304375" w:rsidRDefault="00304375" w:rsidP="00304375">
      <w:pPr>
        <w:widowControl w:val="0"/>
        <w:suppressAutoHyphens/>
        <w:spacing w:after="120" w:line="240" w:lineRule="auto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</w:p>
    <w:p w14:paraId="743329AF" w14:textId="3A77B91D" w:rsidR="00304375" w:rsidRPr="00304375" w:rsidRDefault="00304375" w:rsidP="00304375">
      <w:pPr>
        <w:widowControl w:val="0"/>
        <w:suppressAutoHyphens/>
        <w:spacing w:after="120" w:line="240" w:lineRule="auto"/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</w:pPr>
      <w:r>
        <w:rPr>
          <w:rFonts w:ascii="Verdana" w:eastAsia="DejaVu Sans" w:hAnsi="Verdana" w:cs="DejaVu Sans"/>
          <w:kern w:val="0"/>
          <w:sz w:val="24"/>
          <w:szCs w:val="24"/>
          <w:lang w:eastAsia="zh-CN" w:bidi="hi-IN"/>
          <w14:ligatures w14:val="none"/>
        </w:rPr>
        <w:t>Lloc, data i Signatura</w:t>
      </w:r>
    </w:p>
    <w:p w14:paraId="3DAEF800" w14:textId="77777777" w:rsidR="00304375" w:rsidRPr="00304375" w:rsidRDefault="00304375"/>
    <w:sectPr w:rsidR="00304375" w:rsidRPr="00304375" w:rsidSect="00304375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97" w:right="1417" w:bottom="1359" w:left="1417" w:header="567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DD69" w14:textId="77777777" w:rsidR="00304375" w:rsidRDefault="00304375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Ajuntament de Guils de Cerdanya</w:t>
    </w:r>
  </w:p>
  <w:p w14:paraId="11C3D89E" w14:textId="77777777" w:rsidR="00304375" w:rsidRDefault="00304375">
    <w:pPr>
      <w:pStyle w:val="Textoindependiente"/>
      <w:spacing w:after="0" w:line="240" w:lineRule="auto"/>
      <w:jc w:val="center"/>
    </w:pPr>
    <w:r>
      <w:rPr>
        <w:sz w:val="16"/>
        <w:szCs w:val="16"/>
      </w:rPr>
      <w:t>C/ Malet, 15, Guils de Cerdanya. 17528 (Girona). Tel. 972880016. Fax: 972140450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3C11" w14:textId="77777777" w:rsidR="00304375" w:rsidRDefault="0030437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49DA" w14:textId="183666AD" w:rsidR="00304375" w:rsidRDefault="00304375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31108CB2" wp14:editId="2D00F150">
          <wp:extent cx="696595" cy="696595"/>
          <wp:effectExtent l="0" t="0" r="8255" b="8255"/>
          <wp:docPr id="15522120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965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4080B16" w14:textId="77777777" w:rsidR="00304375" w:rsidRDefault="00304375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Ajuntament de Guils de Cerdanya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8408" w14:textId="77777777" w:rsidR="00304375" w:rsidRDefault="003043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75"/>
    <w:rsid w:val="00304375"/>
    <w:rsid w:val="00D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7DA5"/>
  <w15:chartTrackingRefBased/>
  <w15:docId w15:val="{094CEF0E-6168-4E4A-85E5-C554F9E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043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04375"/>
  </w:style>
  <w:style w:type="paragraph" w:styleId="Encabezado">
    <w:name w:val="header"/>
    <w:basedOn w:val="Normal"/>
    <w:link w:val="EncabezadoCar"/>
    <w:uiPriority w:val="99"/>
    <w:semiHidden/>
    <w:unhideWhenUsed/>
    <w:rsid w:val="00304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2024-07-01T17:14:00Z</dcterms:created>
  <dcterms:modified xsi:type="dcterms:W3CDTF">2024-07-01T17:16:00Z</dcterms:modified>
</cp:coreProperties>
</file>