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9A6F" w14:textId="77777777" w:rsidR="008A02AB" w:rsidRDefault="008A02AB" w:rsidP="00562052">
      <w:pPr>
        <w:spacing w:before="47"/>
        <w:ind w:firstLine="122"/>
        <w:jc w:val="both"/>
        <w:rPr>
          <w:rFonts w:ascii="Segoe UI" w:hAnsi="Segoe UI" w:cs="Segoe UI"/>
          <w:b/>
          <w:bCs/>
          <w:sz w:val="20"/>
          <w:szCs w:val="20"/>
          <w:u w:val="single" w:color="2E5395"/>
        </w:rPr>
      </w:pPr>
    </w:p>
    <w:p w14:paraId="50C55ED3" w14:textId="653515B6" w:rsidR="00CB495E" w:rsidRPr="00DB2FA5" w:rsidRDefault="00C96E87" w:rsidP="004E4D2E">
      <w:pPr>
        <w:spacing w:before="47"/>
        <w:ind w:firstLine="125"/>
        <w:jc w:val="center"/>
        <w:outlineLvl w:val="1"/>
        <w:rPr>
          <w:rFonts w:ascii="Segoe UI" w:hAnsi="Segoe UI" w:cs="Segoe UI"/>
          <w:b/>
          <w:bCs/>
          <w:sz w:val="20"/>
          <w:szCs w:val="20"/>
        </w:rPr>
      </w:pPr>
      <w:r w:rsidRPr="00DB2FA5">
        <w:rPr>
          <w:rFonts w:ascii="Segoe UI" w:hAnsi="Segoe UI" w:cs="Segoe UI"/>
          <w:b/>
          <w:bCs/>
          <w:sz w:val="20"/>
          <w:szCs w:val="20"/>
          <w:u w:val="single" w:color="2E5395"/>
        </w:rPr>
        <w:t xml:space="preserve">ANNEX </w:t>
      </w:r>
      <w:r w:rsidR="00E87BF9" w:rsidRPr="00DB2FA5">
        <w:rPr>
          <w:rFonts w:ascii="Segoe UI" w:hAnsi="Segoe UI" w:cs="Segoe UI"/>
          <w:b/>
          <w:bCs/>
          <w:sz w:val="20"/>
          <w:szCs w:val="20"/>
          <w:u w:val="single" w:color="2E5395"/>
        </w:rPr>
        <w:t>C</w:t>
      </w:r>
      <w:r w:rsidRPr="00DB2FA5">
        <w:rPr>
          <w:rFonts w:ascii="Segoe UI" w:hAnsi="Segoe UI" w:cs="Segoe UI"/>
          <w:b/>
          <w:bCs/>
          <w:sz w:val="20"/>
          <w:szCs w:val="20"/>
          <w:u w:val="single" w:color="2E5395"/>
        </w:rPr>
        <w:t>. MODEL D’OFERTA ECONÒMICA</w:t>
      </w:r>
      <w:r w:rsidR="00D2597B" w:rsidRPr="00DB2FA5">
        <w:rPr>
          <w:rFonts w:ascii="Segoe UI" w:hAnsi="Segoe UI" w:cs="Segoe UI"/>
          <w:b/>
          <w:bCs/>
          <w:sz w:val="20"/>
          <w:szCs w:val="20"/>
          <w:u w:val="single" w:color="2E5395"/>
        </w:rPr>
        <w:t xml:space="preserve"> I/O ALTRES CRITERIS AUTOMÀTICS</w:t>
      </w:r>
    </w:p>
    <w:p w14:paraId="3ED39CEB" w14:textId="77777777" w:rsidR="00CB495E" w:rsidRPr="00DB2FA5" w:rsidRDefault="00CB495E" w:rsidP="00C96E87">
      <w:pPr>
        <w:pStyle w:val="Textoindependiente"/>
        <w:jc w:val="both"/>
        <w:rPr>
          <w:rFonts w:ascii="Segoe UI" w:hAnsi="Segoe UI" w:cs="Segoe UI"/>
        </w:rPr>
      </w:pPr>
    </w:p>
    <w:p w14:paraId="5737BC29" w14:textId="77777777" w:rsidR="00CB495E" w:rsidRPr="00DB2FA5" w:rsidRDefault="00CB495E" w:rsidP="00C96E87">
      <w:pPr>
        <w:pStyle w:val="Textoindependiente"/>
        <w:spacing w:before="8"/>
        <w:jc w:val="both"/>
        <w:rPr>
          <w:rFonts w:ascii="Segoe UI" w:hAnsi="Segoe UI" w:cs="Segoe UI"/>
        </w:rPr>
      </w:pPr>
    </w:p>
    <w:p w14:paraId="636BBAD0" w14:textId="77777777" w:rsidR="00CB495E" w:rsidRPr="00DB2FA5" w:rsidRDefault="00C96E87" w:rsidP="00C96E87">
      <w:pPr>
        <w:ind w:left="122"/>
        <w:jc w:val="both"/>
        <w:rPr>
          <w:rFonts w:ascii="Segoe UI" w:hAnsi="Segoe UI" w:cs="Segoe UI"/>
          <w:i/>
          <w:sz w:val="20"/>
          <w:szCs w:val="20"/>
        </w:rPr>
      </w:pPr>
      <w:r w:rsidRPr="00DB2FA5">
        <w:rPr>
          <w:rFonts w:ascii="Segoe UI" w:hAnsi="Segoe UI" w:cs="Segoe UI"/>
          <w:sz w:val="20"/>
          <w:szCs w:val="20"/>
        </w:rPr>
        <w:t>El  Sr./La  Sra</w:t>
      </w:r>
      <w:r w:rsidRPr="00DB2FA5">
        <w:rPr>
          <w:rFonts w:ascii="Segoe UI" w:hAnsi="Segoe UI" w:cs="Segoe UI"/>
          <w:i/>
          <w:sz w:val="20"/>
          <w:szCs w:val="20"/>
        </w:rPr>
        <w:t xml:space="preserve">................  </w:t>
      </w:r>
      <w:r w:rsidRPr="00DB2FA5">
        <w:rPr>
          <w:rFonts w:ascii="Segoe UI" w:hAnsi="Segoe UI" w:cs="Segoe UI"/>
          <w:sz w:val="20"/>
          <w:szCs w:val="20"/>
        </w:rPr>
        <w:t>amb  NIF  núm</w:t>
      </w:r>
      <w:r w:rsidRPr="00DB2FA5">
        <w:rPr>
          <w:rFonts w:ascii="Segoe UI" w:hAnsi="Segoe UI" w:cs="Segoe UI"/>
          <w:i/>
          <w:sz w:val="20"/>
          <w:szCs w:val="20"/>
        </w:rPr>
        <w:t>...............</w:t>
      </w:r>
      <w:r w:rsidRPr="00DB2FA5">
        <w:rPr>
          <w:rFonts w:ascii="Segoe UI" w:hAnsi="Segoe UI" w:cs="Segoe UI"/>
          <w:sz w:val="20"/>
          <w:szCs w:val="20"/>
        </w:rPr>
        <w:t xml:space="preserve">,  </w:t>
      </w:r>
      <w:r w:rsidRPr="00DB2FA5">
        <w:rPr>
          <w:rFonts w:ascii="Segoe UI" w:hAnsi="Segoe UI" w:cs="Segoe UI"/>
          <w:i/>
          <w:sz w:val="20"/>
          <w:szCs w:val="20"/>
        </w:rPr>
        <w:t xml:space="preserve">en  nom  propi  /  en  representació  de </w:t>
      </w:r>
      <w:r w:rsidRPr="00DB2FA5">
        <w:rPr>
          <w:rFonts w:ascii="Segoe UI" w:hAnsi="Segoe UI" w:cs="Segoe UI"/>
          <w:i/>
          <w:spacing w:val="36"/>
          <w:sz w:val="20"/>
          <w:szCs w:val="20"/>
        </w:rPr>
        <w:t xml:space="preserve"> </w:t>
      </w:r>
      <w:r w:rsidRPr="00DB2FA5">
        <w:rPr>
          <w:rFonts w:ascii="Segoe UI" w:hAnsi="Segoe UI" w:cs="Segoe UI"/>
          <w:i/>
          <w:sz w:val="20"/>
          <w:szCs w:val="20"/>
        </w:rPr>
        <w:t>l’empresa</w:t>
      </w:r>
    </w:p>
    <w:p w14:paraId="36EABA9E" w14:textId="77777777" w:rsidR="00CB495E" w:rsidRPr="00DB2FA5" w:rsidRDefault="00C96E87" w:rsidP="00C96E87">
      <w:pPr>
        <w:pStyle w:val="Ttulo2"/>
        <w:tabs>
          <w:tab w:val="left" w:leader="dot" w:pos="8561"/>
        </w:tabs>
        <w:jc w:val="both"/>
        <w:rPr>
          <w:rFonts w:ascii="Segoe UI" w:hAnsi="Segoe UI" w:cs="Segoe UI"/>
          <w:sz w:val="20"/>
          <w:szCs w:val="20"/>
        </w:rPr>
      </w:pPr>
      <w:r w:rsidRPr="00DB2FA5">
        <w:rPr>
          <w:rFonts w:ascii="Segoe UI" w:hAnsi="Segoe UI" w:cs="Segoe UI"/>
          <w:sz w:val="20"/>
          <w:szCs w:val="20"/>
        </w:rPr>
        <w:t>..............., en qualitat de ..............., i segons escriptura pública autoritzada</w:t>
      </w:r>
      <w:r w:rsidRPr="00DB2FA5">
        <w:rPr>
          <w:rFonts w:ascii="Segoe UI" w:hAnsi="Segoe UI" w:cs="Segoe UI"/>
          <w:spacing w:val="16"/>
          <w:sz w:val="20"/>
          <w:szCs w:val="20"/>
        </w:rPr>
        <w:t xml:space="preserve"> </w:t>
      </w:r>
      <w:r w:rsidRPr="00DB2FA5">
        <w:rPr>
          <w:rFonts w:ascii="Segoe UI" w:hAnsi="Segoe UI" w:cs="Segoe UI"/>
          <w:sz w:val="20"/>
          <w:szCs w:val="20"/>
        </w:rPr>
        <w:t>davant</w:t>
      </w:r>
      <w:r w:rsidRPr="00DB2FA5">
        <w:rPr>
          <w:rFonts w:ascii="Segoe UI" w:hAnsi="Segoe UI" w:cs="Segoe UI"/>
          <w:spacing w:val="3"/>
          <w:sz w:val="20"/>
          <w:szCs w:val="20"/>
        </w:rPr>
        <w:t xml:space="preserve"> </w:t>
      </w:r>
      <w:r w:rsidRPr="00DB2FA5">
        <w:rPr>
          <w:rFonts w:ascii="Segoe UI" w:hAnsi="Segoe UI" w:cs="Segoe UI"/>
          <w:sz w:val="20"/>
          <w:szCs w:val="20"/>
        </w:rPr>
        <w:t>Notari</w:t>
      </w:r>
      <w:r w:rsidRPr="00DB2FA5">
        <w:rPr>
          <w:rFonts w:ascii="Segoe UI" w:hAnsi="Segoe UI" w:cs="Segoe UI"/>
          <w:sz w:val="20"/>
          <w:szCs w:val="20"/>
        </w:rPr>
        <w:tab/>
        <w:t>,</w:t>
      </w:r>
    </w:p>
    <w:p w14:paraId="66061F4E" w14:textId="77777777" w:rsidR="00CB495E" w:rsidRPr="00DB2FA5" w:rsidRDefault="00C96E87" w:rsidP="00C96E87">
      <w:pPr>
        <w:tabs>
          <w:tab w:val="left" w:leader="dot" w:pos="8136"/>
        </w:tabs>
        <w:spacing w:before="18"/>
        <w:ind w:left="122"/>
        <w:jc w:val="both"/>
        <w:rPr>
          <w:rFonts w:ascii="Segoe UI" w:hAnsi="Segoe UI" w:cs="Segoe UI"/>
          <w:i/>
          <w:sz w:val="20"/>
          <w:szCs w:val="20"/>
        </w:rPr>
      </w:pPr>
      <w:r w:rsidRPr="00DB2FA5">
        <w:rPr>
          <w:rFonts w:ascii="Segoe UI" w:hAnsi="Segoe UI" w:cs="Segoe UI"/>
          <w:i/>
          <w:sz w:val="20"/>
          <w:szCs w:val="20"/>
        </w:rPr>
        <w:t>en data ............... i amb número de protocol ....../o document ..........., amb</w:t>
      </w:r>
      <w:r w:rsidRPr="00DB2FA5">
        <w:rPr>
          <w:rFonts w:ascii="Segoe UI" w:hAnsi="Segoe UI" w:cs="Segoe UI"/>
          <w:i/>
          <w:spacing w:val="30"/>
          <w:sz w:val="20"/>
          <w:szCs w:val="20"/>
        </w:rPr>
        <w:t xml:space="preserve"> </w:t>
      </w:r>
      <w:r w:rsidRPr="00DB2FA5">
        <w:rPr>
          <w:rFonts w:ascii="Segoe UI" w:hAnsi="Segoe UI" w:cs="Segoe UI"/>
          <w:i/>
          <w:sz w:val="20"/>
          <w:szCs w:val="20"/>
        </w:rPr>
        <w:t>CIF</w:t>
      </w:r>
      <w:r w:rsidRPr="00DB2FA5">
        <w:rPr>
          <w:rFonts w:ascii="Segoe UI" w:hAnsi="Segoe UI" w:cs="Segoe UI"/>
          <w:i/>
          <w:spacing w:val="1"/>
          <w:sz w:val="20"/>
          <w:szCs w:val="20"/>
        </w:rPr>
        <w:t xml:space="preserve"> </w:t>
      </w:r>
      <w:proofErr w:type="spellStart"/>
      <w:r w:rsidRPr="00DB2FA5">
        <w:rPr>
          <w:rFonts w:ascii="Segoe UI" w:hAnsi="Segoe UI" w:cs="Segoe UI"/>
          <w:i/>
          <w:sz w:val="20"/>
          <w:szCs w:val="20"/>
        </w:rPr>
        <w:t>núm</w:t>
      </w:r>
      <w:proofErr w:type="spellEnd"/>
      <w:r w:rsidRPr="00DB2FA5">
        <w:rPr>
          <w:rFonts w:ascii="Segoe UI" w:hAnsi="Segoe UI" w:cs="Segoe UI"/>
          <w:i/>
          <w:sz w:val="20"/>
          <w:szCs w:val="20"/>
        </w:rPr>
        <w:tab/>
        <w:t>,</w:t>
      </w:r>
      <w:r w:rsidRPr="00DB2FA5">
        <w:rPr>
          <w:rFonts w:ascii="Segoe UI" w:hAnsi="Segoe UI" w:cs="Segoe UI"/>
          <w:i/>
          <w:spacing w:val="8"/>
          <w:sz w:val="20"/>
          <w:szCs w:val="20"/>
        </w:rPr>
        <w:t xml:space="preserve"> </w:t>
      </w:r>
      <w:r w:rsidRPr="00DB2FA5">
        <w:rPr>
          <w:rFonts w:ascii="Segoe UI" w:hAnsi="Segoe UI" w:cs="Segoe UI"/>
          <w:i/>
          <w:sz w:val="20"/>
          <w:szCs w:val="20"/>
        </w:rPr>
        <w:t>amb</w:t>
      </w:r>
    </w:p>
    <w:p w14:paraId="13EBE05C" w14:textId="77777777" w:rsidR="00CB495E" w:rsidRPr="00DB2FA5" w:rsidRDefault="00C96E87" w:rsidP="00C96E87">
      <w:pPr>
        <w:tabs>
          <w:tab w:val="left" w:leader="dot" w:pos="7832"/>
        </w:tabs>
        <w:spacing w:before="15"/>
        <w:ind w:left="122"/>
        <w:jc w:val="both"/>
        <w:rPr>
          <w:rFonts w:ascii="Segoe UI" w:hAnsi="Segoe UI" w:cs="Segoe UI"/>
          <w:i/>
          <w:sz w:val="20"/>
          <w:szCs w:val="20"/>
        </w:rPr>
      </w:pPr>
      <w:r w:rsidRPr="00DB2FA5">
        <w:rPr>
          <w:rFonts w:ascii="Segoe UI" w:hAnsi="Segoe UI" w:cs="Segoe UI"/>
          <w:i/>
          <w:sz w:val="20"/>
          <w:szCs w:val="20"/>
        </w:rPr>
        <w:t>domicili ..................., (persona de contacte ..............., adreça de</w:t>
      </w:r>
      <w:r w:rsidRPr="00DB2FA5">
        <w:rPr>
          <w:rFonts w:ascii="Segoe UI" w:hAnsi="Segoe UI" w:cs="Segoe UI"/>
          <w:i/>
          <w:spacing w:val="-21"/>
          <w:sz w:val="20"/>
          <w:szCs w:val="20"/>
        </w:rPr>
        <w:t xml:space="preserve"> </w:t>
      </w:r>
      <w:r w:rsidRPr="00DB2FA5">
        <w:rPr>
          <w:rFonts w:ascii="Segoe UI" w:hAnsi="Segoe UI" w:cs="Segoe UI"/>
          <w:i/>
          <w:sz w:val="20"/>
          <w:szCs w:val="20"/>
        </w:rPr>
        <w:t>correu</w:t>
      </w:r>
      <w:r w:rsidRPr="00DB2FA5">
        <w:rPr>
          <w:rFonts w:ascii="Segoe UI" w:hAnsi="Segoe UI" w:cs="Segoe UI"/>
          <w:i/>
          <w:spacing w:val="-3"/>
          <w:sz w:val="20"/>
          <w:szCs w:val="20"/>
        </w:rPr>
        <w:t xml:space="preserve"> </w:t>
      </w:r>
      <w:r w:rsidRPr="00DB2FA5">
        <w:rPr>
          <w:rFonts w:ascii="Segoe UI" w:hAnsi="Segoe UI" w:cs="Segoe UI"/>
          <w:i/>
          <w:sz w:val="20"/>
          <w:szCs w:val="20"/>
        </w:rPr>
        <w:t>electrònic</w:t>
      </w:r>
      <w:r w:rsidRPr="00DB2FA5">
        <w:rPr>
          <w:rFonts w:ascii="Segoe UI" w:hAnsi="Segoe UI" w:cs="Segoe UI"/>
          <w:i/>
          <w:sz w:val="20"/>
          <w:szCs w:val="20"/>
        </w:rPr>
        <w:tab/>
        <w:t>, i telèfon</w:t>
      </w:r>
    </w:p>
    <w:p w14:paraId="5B0AE7E9" w14:textId="441C71B3" w:rsidR="00CB495E" w:rsidRPr="00DB2FA5" w:rsidRDefault="00C96E87" w:rsidP="00C96E87">
      <w:pPr>
        <w:spacing w:before="17" w:line="256" w:lineRule="auto"/>
        <w:ind w:left="122" w:right="114"/>
        <w:jc w:val="both"/>
        <w:rPr>
          <w:rFonts w:ascii="Segoe UI" w:hAnsi="Segoe UI" w:cs="Segoe UI"/>
          <w:sz w:val="20"/>
          <w:szCs w:val="20"/>
        </w:rPr>
      </w:pPr>
      <w:r w:rsidRPr="00DB2FA5">
        <w:rPr>
          <w:rFonts w:ascii="Segoe UI" w:hAnsi="Segoe UI" w:cs="Segoe UI"/>
          <w:i/>
          <w:sz w:val="20"/>
          <w:szCs w:val="20"/>
        </w:rPr>
        <w:t>núm. ...............</w:t>
      </w:r>
      <w:r w:rsidRPr="00DB2FA5">
        <w:rPr>
          <w:rFonts w:ascii="Segoe UI" w:hAnsi="Segoe UI" w:cs="Segoe UI"/>
          <w:sz w:val="20"/>
          <w:szCs w:val="20"/>
        </w:rPr>
        <w:t xml:space="preserve">), assabentat de l’anunci publicat al </w:t>
      </w:r>
      <w:r w:rsidRPr="00DB2FA5">
        <w:rPr>
          <w:rFonts w:ascii="Segoe UI" w:hAnsi="Segoe UI" w:cs="Segoe UI"/>
          <w:i/>
          <w:sz w:val="20"/>
          <w:szCs w:val="20"/>
        </w:rPr>
        <w:t xml:space="preserve">............... </w:t>
      </w:r>
      <w:r w:rsidRPr="00DB2FA5">
        <w:rPr>
          <w:rFonts w:ascii="Segoe UI" w:hAnsi="Segoe UI" w:cs="Segoe UI"/>
          <w:sz w:val="20"/>
          <w:szCs w:val="20"/>
        </w:rPr>
        <w:t xml:space="preserve">i de les condicions i requisits que s’exigeixen per a l’adjudicació del contracte </w:t>
      </w:r>
      <w:r w:rsidR="00696097" w:rsidRPr="00DB2FA5">
        <w:rPr>
          <w:rFonts w:ascii="Segoe UI" w:hAnsi="Segoe UI" w:cs="Segoe UI"/>
          <w:sz w:val="20"/>
          <w:szCs w:val="20"/>
        </w:rPr>
        <w:t xml:space="preserve">de </w:t>
      </w:r>
      <w:r w:rsidR="006E6BF4" w:rsidRPr="00DB2FA5">
        <w:rPr>
          <w:rFonts w:ascii="Segoe UI" w:hAnsi="Segoe UI" w:cs="Segoe UI"/>
          <w:b/>
          <w:bCs/>
          <w:i/>
          <w:iCs/>
          <w:sz w:val="20"/>
          <w:szCs w:val="20"/>
        </w:rPr>
        <w:t>_______________________</w:t>
      </w:r>
      <w:r w:rsidR="00E87BF9" w:rsidRPr="00DB2FA5">
        <w:rPr>
          <w:rFonts w:ascii="Segoe UI" w:hAnsi="Segoe UI" w:cs="Segoe UI"/>
          <w:sz w:val="20"/>
          <w:szCs w:val="20"/>
        </w:rPr>
        <w:t xml:space="preserve"> de </w:t>
      </w:r>
      <w:r w:rsidR="006E6BF4" w:rsidRPr="00DB2FA5">
        <w:rPr>
          <w:rFonts w:ascii="Segoe UI" w:hAnsi="Segoe UI" w:cs="Segoe UI"/>
          <w:i/>
          <w:sz w:val="20"/>
          <w:szCs w:val="20"/>
        </w:rPr>
        <w:t>Bressolgram</w:t>
      </w:r>
      <w:r w:rsidR="00F05C1E" w:rsidRPr="00DB2FA5">
        <w:rPr>
          <w:rFonts w:ascii="Segoe UI" w:hAnsi="Segoe UI" w:cs="Segoe UI"/>
          <w:i/>
          <w:sz w:val="20"/>
          <w:szCs w:val="20"/>
        </w:rPr>
        <w:t>e</w:t>
      </w:r>
      <w:r w:rsidR="006E6BF4" w:rsidRPr="00DB2FA5">
        <w:rPr>
          <w:rFonts w:ascii="Segoe UI" w:hAnsi="Segoe UI" w:cs="Segoe UI"/>
          <w:i/>
          <w:sz w:val="20"/>
          <w:szCs w:val="20"/>
        </w:rPr>
        <w:t>net</w:t>
      </w:r>
      <w:r w:rsidRPr="00DB2FA5">
        <w:rPr>
          <w:rFonts w:ascii="Segoe UI" w:hAnsi="Segoe UI" w:cs="Segoe UI"/>
          <w:i/>
          <w:sz w:val="20"/>
          <w:szCs w:val="20"/>
        </w:rPr>
        <w:t xml:space="preserve"> SA,</w:t>
      </w:r>
      <w:r w:rsidR="006E6BF4" w:rsidRPr="00DB2FA5">
        <w:rPr>
          <w:rFonts w:ascii="Segoe UI" w:hAnsi="Segoe UI" w:cs="Segoe UI"/>
          <w:i/>
          <w:sz w:val="20"/>
          <w:szCs w:val="20"/>
        </w:rPr>
        <w:t xml:space="preserve"> amb codi</w:t>
      </w:r>
      <w:r w:rsidRPr="00DB2FA5">
        <w:rPr>
          <w:rFonts w:ascii="Segoe UI" w:hAnsi="Segoe UI" w:cs="Segoe UI"/>
          <w:b/>
          <w:i/>
          <w:sz w:val="20"/>
          <w:szCs w:val="20"/>
        </w:rPr>
        <w:t xml:space="preserve"> </w:t>
      </w:r>
      <w:r w:rsidR="00A34AA4" w:rsidRPr="00DB2FA5">
        <w:rPr>
          <w:rFonts w:ascii="Segoe UI" w:hAnsi="Segoe UI" w:cs="Segoe UI"/>
          <w:sz w:val="20"/>
          <w:szCs w:val="20"/>
        </w:rPr>
        <w:t xml:space="preserve">Expedient </w:t>
      </w:r>
      <w:r w:rsidR="006E6BF4" w:rsidRPr="00DB2FA5">
        <w:rPr>
          <w:rFonts w:ascii="Segoe UI" w:hAnsi="Segoe UI" w:cs="Segoe UI"/>
          <w:sz w:val="20"/>
          <w:szCs w:val="20"/>
        </w:rPr>
        <w:t>___________________</w:t>
      </w:r>
      <w:r w:rsidR="00A34AA4" w:rsidRPr="00DB2FA5">
        <w:rPr>
          <w:rFonts w:ascii="Segoe UI" w:hAnsi="Segoe UI" w:cs="Segoe UI"/>
          <w:sz w:val="20"/>
          <w:szCs w:val="20"/>
        </w:rPr>
        <w:t>,</w:t>
      </w:r>
      <w:r w:rsidRPr="00DB2FA5">
        <w:rPr>
          <w:rFonts w:ascii="Segoe UI" w:hAnsi="Segoe UI" w:cs="Segoe UI"/>
          <w:sz w:val="20"/>
          <w:szCs w:val="20"/>
        </w:rPr>
        <w:t xml:space="preserve"> es compromet </w:t>
      </w:r>
      <w:r w:rsidRPr="00DB2FA5">
        <w:rPr>
          <w:rFonts w:ascii="Segoe UI" w:hAnsi="Segoe UI" w:cs="Segoe UI"/>
          <w:i/>
          <w:sz w:val="20"/>
          <w:szCs w:val="20"/>
        </w:rPr>
        <w:t xml:space="preserve">en nom propi / de l’empresa que representa </w:t>
      </w:r>
      <w:r w:rsidRPr="00DB2FA5">
        <w:rPr>
          <w:rFonts w:ascii="Segoe UI" w:hAnsi="Segoe UI" w:cs="Segoe UI"/>
          <w:sz w:val="20"/>
          <w:szCs w:val="20"/>
        </w:rPr>
        <w:t>a realitzar-les amb estricta subjecció als Plecs i resta de documentació que integra l’expedient de contractació i a les següents</w:t>
      </w:r>
      <w:r w:rsidRPr="00DB2FA5">
        <w:rPr>
          <w:rFonts w:ascii="Segoe UI" w:hAnsi="Segoe UI" w:cs="Segoe UI"/>
          <w:spacing w:val="-7"/>
          <w:sz w:val="20"/>
          <w:szCs w:val="20"/>
        </w:rPr>
        <w:t xml:space="preserve"> </w:t>
      </w:r>
      <w:r w:rsidRPr="00DB2FA5">
        <w:rPr>
          <w:rFonts w:ascii="Segoe UI" w:hAnsi="Segoe UI" w:cs="Segoe UI"/>
          <w:sz w:val="20"/>
          <w:szCs w:val="20"/>
        </w:rPr>
        <w:t>condicions:</w:t>
      </w:r>
    </w:p>
    <w:p w14:paraId="1ECE35A7" w14:textId="77777777" w:rsidR="00497C43" w:rsidRPr="00DB2FA5" w:rsidRDefault="00497C43" w:rsidP="00C96E87">
      <w:pPr>
        <w:pStyle w:val="Textoindependiente"/>
        <w:spacing w:before="8"/>
        <w:jc w:val="both"/>
        <w:rPr>
          <w:rFonts w:ascii="Segoe UI" w:hAnsi="Segoe UI" w:cs="Segoe UI"/>
        </w:rPr>
      </w:pPr>
    </w:p>
    <w:p w14:paraId="2C946345" w14:textId="77777777" w:rsidR="00817F96" w:rsidRPr="00DB2FA5" w:rsidRDefault="00817F96" w:rsidP="00C96E87">
      <w:pPr>
        <w:pStyle w:val="Textoindependiente"/>
        <w:spacing w:before="8"/>
        <w:jc w:val="both"/>
        <w:rPr>
          <w:rFonts w:ascii="Segoe UI" w:hAnsi="Segoe UI" w:cs="Segoe UI"/>
        </w:rPr>
      </w:pPr>
    </w:p>
    <w:p w14:paraId="4EE41388" w14:textId="753226FF" w:rsidR="00497C43" w:rsidRPr="00DB2FA5" w:rsidRDefault="00497C43" w:rsidP="00D0026A">
      <w:pPr>
        <w:pStyle w:val="Ttulo2"/>
        <w:numPr>
          <w:ilvl w:val="0"/>
          <w:numId w:val="11"/>
        </w:numPr>
        <w:tabs>
          <w:tab w:val="left" w:pos="838"/>
          <w:tab w:val="left" w:pos="839"/>
        </w:tabs>
        <w:spacing w:before="0" w:line="259" w:lineRule="auto"/>
        <w:ind w:left="476" w:hanging="357"/>
        <w:jc w:val="both"/>
        <w:rPr>
          <w:rFonts w:ascii="Segoe UI" w:hAnsi="Segoe UI" w:cs="Segoe UI"/>
          <w:b/>
          <w:sz w:val="20"/>
          <w:szCs w:val="20"/>
        </w:rPr>
      </w:pPr>
      <w:r w:rsidRPr="00DB2FA5">
        <w:rPr>
          <w:rFonts w:ascii="Segoe UI" w:hAnsi="Segoe UI" w:cs="Segoe UI"/>
          <w:b/>
          <w:sz w:val="20"/>
          <w:szCs w:val="20"/>
        </w:rPr>
        <w:t>Oferta econòmica</w:t>
      </w:r>
      <w:r w:rsidR="00152BC6" w:rsidRPr="00DB2FA5">
        <w:rPr>
          <w:rFonts w:ascii="Segoe UI" w:hAnsi="Segoe UI" w:cs="Segoe UI"/>
          <w:b/>
          <w:sz w:val="20"/>
          <w:szCs w:val="20"/>
        </w:rPr>
        <w:t>:</w:t>
      </w:r>
    </w:p>
    <w:p w14:paraId="4BC22EF1" w14:textId="77777777" w:rsidR="006557D7" w:rsidRPr="00DB2FA5" w:rsidRDefault="006557D7" w:rsidP="00D0026A">
      <w:pPr>
        <w:pStyle w:val="Default"/>
        <w:spacing w:after="100" w:line="276" w:lineRule="auto"/>
        <w:jc w:val="both"/>
        <w:rPr>
          <w:rFonts w:ascii="Segoe UI" w:eastAsia="Calibri" w:hAnsi="Segoe UI" w:cs="Segoe UI"/>
          <w:b/>
          <w:bCs/>
          <w:color w:val="auto"/>
          <w:sz w:val="20"/>
          <w:szCs w:val="20"/>
          <w:lang w:val="ca-ES" w:eastAsia="ca-ES" w:bidi="ca-ES"/>
        </w:rPr>
      </w:pPr>
    </w:p>
    <w:tbl>
      <w:tblPr>
        <w:tblStyle w:val="Tablaconcuadrcula"/>
        <w:tblW w:w="0" w:type="auto"/>
        <w:jc w:val="center"/>
        <w:tblLook w:val="04A0" w:firstRow="1" w:lastRow="0" w:firstColumn="1" w:lastColumn="0" w:noHBand="0" w:noVBand="1"/>
      </w:tblPr>
      <w:tblGrid>
        <w:gridCol w:w="1653"/>
        <w:gridCol w:w="1559"/>
        <w:gridCol w:w="1603"/>
        <w:gridCol w:w="1657"/>
      </w:tblGrid>
      <w:tr w:rsidR="00AA106A" w:rsidRPr="00DB2FA5" w14:paraId="2039A510" w14:textId="06DAB918" w:rsidTr="000335C1">
        <w:trPr>
          <w:trHeight w:val="465"/>
          <w:jc w:val="center"/>
        </w:trPr>
        <w:tc>
          <w:tcPr>
            <w:tcW w:w="3212" w:type="dxa"/>
            <w:gridSpan w:val="2"/>
            <w:shd w:val="clear" w:color="auto" w:fill="D9D9D9" w:themeFill="background1" w:themeFillShade="D9"/>
            <w:vAlign w:val="center"/>
          </w:tcPr>
          <w:p w14:paraId="3BD61D95" w14:textId="3A28B2C5" w:rsidR="00AA106A" w:rsidRPr="00DB2FA5" w:rsidRDefault="00AA106A" w:rsidP="00AA106A">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Oferta (a omplir pel licitador)</w:t>
            </w:r>
          </w:p>
        </w:tc>
        <w:tc>
          <w:tcPr>
            <w:tcW w:w="3260" w:type="dxa"/>
            <w:gridSpan w:val="2"/>
            <w:shd w:val="clear" w:color="auto" w:fill="D9D9D9" w:themeFill="background1" w:themeFillShade="D9"/>
            <w:vAlign w:val="center"/>
          </w:tcPr>
          <w:p w14:paraId="0FFB7F79" w14:textId="465F1206" w:rsidR="00AA106A" w:rsidRPr="00DB2FA5" w:rsidRDefault="00AA106A" w:rsidP="00AA106A">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Preu màxim (PBL)</w:t>
            </w:r>
          </w:p>
        </w:tc>
      </w:tr>
      <w:tr w:rsidR="00025083" w:rsidRPr="00DB2FA5" w14:paraId="649E291A" w14:textId="77777777" w:rsidTr="000335C1">
        <w:trPr>
          <w:trHeight w:val="381"/>
          <w:jc w:val="center"/>
        </w:trPr>
        <w:tc>
          <w:tcPr>
            <w:tcW w:w="1653" w:type="dxa"/>
            <w:shd w:val="clear" w:color="auto" w:fill="D9D9D9" w:themeFill="background1" w:themeFillShade="D9"/>
          </w:tcPr>
          <w:p w14:paraId="4F50178D" w14:textId="12737FFC" w:rsidR="00025083" w:rsidRPr="00DB2FA5" w:rsidRDefault="00AA106A" w:rsidP="0012481D">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Preu (IVA exclòs)</w:t>
            </w:r>
          </w:p>
        </w:tc>
        <w:tc>
          <w:tcPr>
            <w:tcW w:w="1559" w:type="dxa"/>
            <w:shd w:val="clear" w:color="auto" w:fill="D9D9D9" w:themeFill="background1" w:themeFillShade="D9"/>
            <w:vAlign w:val="center"/>
          </w:tcPr>
          <w:p w14:paraId="4EA455C3" w14:textId="2ABD39DD" w:rsidR="00025083" w:rsidRPr="00DB2FA5" w:rsidRDefault="00AA106A" w:rsidP="00AA106A">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Preu (IVA inclòs)</w:t>
            </w:r>
          </w:p>
        </w:tc>
        <w:tc>
          <w:tcPr>
            <w:tcW w:w="1603" w:type="dxa"/>
            <w:shd w:val="clear" w:color="auto" w:fill="D9D9D9" w:themeFill="background1" w:themeFillShade="D9"/>
            <w:vAlign w:val="center"/>
          </w:tcPr>
          <w:p w14:paraId="117AF601" w14:textId="20E01887" w:rsidR="00025083" w:rsidRPr="00DB2FA5" w:rsidRDefault="00AA106A" w:rsidP="00AA106A">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Preu màxim (IVA exclòs)</w:t>
            </w:r>
          </w:p>
        </w:tc>
        <w:tc>
          <w:tcPr>
            <w:tcW w:w="1657" w:type="dxa"/>
            <w:shd w:val="clear" w:color="auto" w:fill="D9D9D9" w:themeFill="background1" w:themeFillShade="D9"/>
            <w:vAlign w:val="center"/>
          </w:tcPr>
          <w:p w14:paraId="353C47E0" w14:textId="1CE91379" w:rsidR="00025083" w:rsidRPr="00DB2FA5" w:rsidRDefault="00AA106A" w:rsidP="00AA106A">
            <w:pPr>
              <w:pStyle w:val="Default"/>
              <w:spacing w:line="259" w:lineRule="auto"/>
              <w:jc w:val="center"/>
              <w:rPr>
                <w:rFonts w:ascii="Segoe UI" w:eastAsia="Calibri" w:hAnsi="Segoe UI" w:cs="Segoe UI"/>
                <w:b/>
                <w:bCs/>
                <w:color w:val="auto"/>
                <w:sz w:val="20"/>
                <w:szCs w:val="20"/>
                <w:lang w:val="ca-ES"/>
              </w:rPr>
            </w:pPr>
            <w:r w:rsidRPr="00DB2FA5">
              <w:rPr>
                <w:rFonts w:ascii="Segoe UI" w:eastAsia="Calibri" w:hAnsi="Segoe UI" w:cs="Segoe UI"/>
                <w:b/>
                <w:bCs/>
                <w:color w:val="auto"/>
                <w:sz w:val="20"/>
                <w:szCs w:val="20"/>
                <w:lang w:val="ca-ES"/>
              </w:rPr>
              <w:t>Preu màxim (IVA inclòs)</w:t>
            </w:r>
          </w:p>
        </w:tc>
      </w:tr>
      <w:tr w:rsidR="00025083" w:rsidRPr="00DB2FA5" w14:paraId="6868ADFB" w14:textId="3E560FD0" w:rsidTr="00AA106A">
        <w:trPr>
          <w:trHeight w:val="544"/>
          <w:jc w:val="center"/>
        </w:trPr>
        <w:tc>
          <w:tcPr>
            <w:tcW w:w="1653" w:type="dxa"/>
            <w:vAlign w:val="center"/>
          </w:tcPr>
          <w:p w14:paraId="5E7E18AC" w14:textId="2565F736" w:rsidR="00025083" w:rsidRPr="00DB2FA5" w:rsidRDefault="00CE0AB9" w:rsidP="00CE0AB9">
            <w:pPr>
              <w:pStyle w:val="Default"/>
              <w:spacing w:line="259" w:lineRule="auto"/>
              <w:jc w:val="right"/>
              <w:rPr>
                <w:rFonts w:ascii="Segoe UI" w:eastAsia="Calibri" w:hAnsi="Segoe UI" w:cs="Segoe UI"/>
                <w:color w:val="auto"/>
                <w:sz w:val="20"/>
                <w:szCs w:val="20"/>
                <w:lang w:val="ca-ES"/>
              </w:rPr>
            </w:pPr>
            <w:r w:rsidRPr="00DB2FA5">
              <w:rPr>
                <w:rFonts w:ascii="Segoe UI" w:eastAsia="Calibri" w:hAnsi="Segoe UI" w:cs="Segoe UI"/>
                <w:color w:val="auto"/>
                <w:sz w:val="20"/>
                <w:szCs w:val="20"/>
                <w:lang w:val="ca-ES"/>
              </w:rPr>
              <w:softHyphen/>
              <w:t>______________€</w:t>
            </w:r>
          </w:p>
        </w:tc>
        <w:tc>
          <w:tcPr>
            <w:tcW w:w="1559" w:type="dxa"/>
            <w:vAlign w:val="center"/>
          </w:tcPr>
          <w:p w14:paraId="268571BA" w14:textId="53C98B69" w:rsidR="00025083" w:rsidRPr="00DB2FA5" w:rsidRDefault="00CE0AB9" w:rsidP="00CE0AB9">
            <w:pPr>
              <w:pStyle w:val="Default"/>
              <w:spacing w:line="259" w:lineRule="auto"/>
              <w:jc w:val="right"/>
              <w:rPr>
                <w:rFonts w:ascii="Segoe UI" w:eastAsia="Calibri" w:hAnsi="Segoe UI" w:cs="Segoe UI"/>
                <w:color w:val="auto"/>
                <w:sz w:val="20"/>
                <w:szCs w:val="20"/>
                <w:lang w:val="ca-ES"/>
              </w:rPr>
            </w:pPr>
            <w:r w:rsidRPr="00DB2FA5">
              <w:rPr>
                <w:rFonts w:ascii="Segoe UI" w:eastAsia="Calibri" w:hAnsi="Segoe UI" w:cs="Segoe UI"/>
                <w:color w:val="auto"/>
                <w:sz w:val="20"/>
                <w:szCs w:val="20"/>
                <w:lang w:val="ca-ES"/>
              </w:rPr>
              <w:t>______________€</w:t>
            </w:r>
          </w:p>
        </w:tc>
        <w:tc>
          <w:tcPr>
            <w:tcW w:w="1603" w:type="dxa"/>
            <w:vAlign w:val="center"/>
          </w:tcPr>
          <w:p w14:paraId="4DE9FD48" w14:textId="667DE1BD" w:rsidR="00025083" w:rsidRPr="00DB2FA5" w:rsidRDefault="00152BC6" w:rsidP="0093634E">
            <w:pPr>
              <w:pStyle w:val="Default"/>
              <w:spacing w:line="259" w:lineRule="auto"/>
              <w:jc w:val="center"/>
              <w:rPr>
                <w:rFonts w:ascii="Segoe UI" w:eastAsia="Calibri" w:hAnsi="Segoe UI" w:cs="Segoe UI"/>
                <w:color w:val="auto"/>
                <w:sz w:val="20"/>
                <w:szCs w:val="20"/>
                <w:lang w:val="ca-ES"/>
              </w:rPr>
            </w:pPr>
            <w:r w:rsidRPr="00DB2FA5">
              <w:rPr>
                <w:rFonts w:ascii="Segoe UI" w:eastAsia="Calibri" w:hAnsi="Segoe UI" w:cs="Segoe UI"/>
                <w:color w:val="auto"/>
                <w:sz w:val="20"/>
                <w:szCs w:val="20"/>
                <w:lang w:val="ca-ES"/>
              </w:rPr>
              <w:t>28.000</w:t>
            </w:r>
            <w:r w:rsidR="001A44B7">
              <w:rPr>
                <w:rFonts w:ascii="Segoe UI" w:eastAsia="Calibri" w:hAnsi="Segoe UI" w:cs="Segoe UI"/>
                <w:color w:val="auto"/>
                <w:sz w:val="20"/>
                <w:szCs w:val="20"/>
                <w:lang w:val="ca-ES"/>
              </w:rPr>
              <w:t>,04</w:t>
            </w:r>
            <w:r w:rsidR="00AA106A" w:rsidRPr="00DB2FA5">
              <w:rPr>
                <w:rFonts w:ascii="Segoe UI" w:eastAsia="Calibri" w:hAnsi="Segoe UI" w:cs="Segoe UI"/>
                <w:color w:val="auto"/>
                <w:sz w:val="20"/>
                <w:szCs w:val="20"/>
                <w:lang w:val="ca-ES"/>
              </w:rPr>
              <w:t>€</w:t>
            </w:r>
          </w:p>
        </w:tc>
        <w:tc>
          <w:tcPr>
            <w:tcW w:w="1657" w:type="dxa"/>
            <w:vAlign w:val="center"/>
          </w:tcPr>
          <w:p w14:paraId="06A963A6" w14:textId="6160CDB0" w:rsidR="00025083" w:rsidRPr="00DB2FA5" w:rsidRDefault="00152BC6" w:rsidP="001A44B7">
            <w:pPr>
              <w:pStyle w:val="Default"/>
              <w:spacing w:line="259" w:lineRule="auto"/>
              <w:jc w:val="center"/>
              <w:rPr>
                <w:rFonts w:ascii="Segoe UI" w:eastAsia="Calibri" w:hAnsi="Segoe UI" w:cs="Segoe UI"/>
                <w:color w:val="auto"/>
                <w:sz w:val="20"/>
                <w:szCs w:val="20"/>
                <w:lang w:val="ca-ES"/>
              </w:rPr>
            </w:pPr>
            <w:r w:rsidRPr="00DB2FA5">
              <w:rPr>
                <w:rFonts w:ascii="Segoe UI" w:eastAsia="Calibri" w:hAnsi="Segoe UI" w:cs="Segoe UI"/>
                <w:color w:val="auto"/>
                <w:sz w:val="20"/>
                <w:szCs w:val="20"/>
                <w:lang w:val="ca-ES"/>
              </w:rPr>
              <w:t>33.880</w:t>
            </w:r>
            <w:r w:rsidR="00CE0AB9" w:rsidRPr="00DB2FA5">
              <w:rPr>
                <w:rFonts w:ascii="Segoe UI" w:eastAsia="Calibri" w:hAnsi="Segoe UI" w:cs="Segoe UI"/>
                <w:color w:val="auto"/>
                <w:sz w:val="20"/>
                <w:szCs w:val="20"/>
                <w:lang w:val="ca-ES"/>
              </w:rPr>
              <w:t>,0</w:t>
            </w:r>
            <w:r w:rsidR="001A44B7">
              <w:rPr>
                <w:rFonts w:ascii="Segoe UI" w:eastAsia="Calibri" w:hAnsi="Segoe UI" w:cs="Segoe UI"/>
                <w:color w:val="auto"/>
                <w:sz w:val="20"/>
                <w:szCs w:val="20"/>
                <w:lang w:val="ca-ES"/>
              </w:rPr>
              <w:t>5</w:t>
            </w:r>
            <w:r w:rsidR="00CE0AB9" w:rsidRPr="00DB2FA5">
              <w:rPr>
                <w:rFonts w:ascii="Segoe UI" w:eastAsia="Calibri" w:hAnsi="Segoe UI" w:cs="Segoe UI"/>
                <w:color w:val="auto"/>
                <w:sz w:val="20"/>
                <w:szCs w:val="20"/>
                <w:lang w:val="ca-ES"/>
              </w:rPr>
              <w:t>€</w:t>
            </w:r>
          </w:p>
        </w:tc>
      </w:tr>
    </w:tbl>
    <w:p w14:paraId="2A426778" w14:textId="77777777" w:rsidR="009C469C" w:rsidRPr="00DB2FA5" w:rsidRDefault="009C469C" w:rsidP="00C96E87">
      <w:pPr>
        <w:pStyle w:val="Textoindependiente"/>
        <w:spacing w:before="11"/>
        <w:jc w:val="both"/>
        <w:rPr>
          <w:rFonts w:ascii="Segoe UI" w:hAnsi="Segoe UI" w:cs="Segoe UI"/>
          <w:bCs/>
          <w:color w:val="FF0000"/>
          <w:highlight w:val="cyan"/>
        </w:rPr>
      </w:pPr>
    </w:p>
    <w:p w14:paraId="022CD53A" w14:textId="0CFCC972" w:rsidR="00152BC6" w:rsidRPr="00DB2FA5" w:rsidRDefault="00152BC6" w:rsidP="00152BC6">
      <w:pPr>
        <w:tabs>
          <w:tab w:val="left" w:pos="838"/>
          <w:tab w:val="left" w:pos="839"/>
        </w:tabs>
        <w:spacing w:line="259" w:lineRule="auto"/>
        <w:jc w:val="both"/>
        <w:outlineLvl w:val="0"/>
        <w:rPr>
          <w:rFonts w:ascii="Segoe UI" w:eastAsia="Arial MT" w:hAnsi="Segoe UI" w:cs="Segoe UI"/>
          <w:color w:val="000000" w:themeColor="text1"/>
          <w:kern w:val="2"/>
          <w:sz w:val="20"/>
          <w:szCs w:val="20"/>
          <w:lang w:eastAsia="en-US" w:bidi="ar-SA"/>
          <w14:ligatures w14:val="standardContextual"/>
        </w:rPr>
      </w:pPr>
      <w:r w:rsidRPr="00DB2FA5">
        <w:rPr>
          <w:rFonts w:ascii="Segoe UI" w:hAnsi="Segoe UI" w:cs="Segoe UI"/>
          <w:color w:val="000000" w:themeColor="text1"/>
          <w:sz w:val="20"/>
          <w:szCs w:val="20"/>
          <w:lang w:eastAsia="en-US" w:bidi="ar-SA"/>
        </w:rPr>
        <w:t xml:space="preserve">Les ofertes que superin el pressupost base de licitació s’exclouran automàticament. </w:t>
      </w:r>
      <w:r w:rsidRPr="00DB2FA5">
        <w:rPr>
          <w:rFonts w:ascii="Segoe UI" w:hAnsi="Segoe UI" w:cs="Segoe UI"/>
          <w:b/>
          <w:color w:val="000000" w:themeColor="text1"/>
          <w:sz w:val="20"/>
          <w:szCs w:val="20"/>
          <w:lang w:eastAsia="en-US" w:bidi="ar-SA"/>
        </w:rPr>
        <w:t>S’hauran de presentar les ofertes amb dos decimals.</w:t>
      </w:r>
    </w:p>
    <w:p w14:paraId="53B118B2" w14:textId="77777777" w:rsidR="00817F96" w:rsidRPr="00DB2FA5" w:rsidRDefault="00817F96" w:rsidP="00C96E87">
      <w:pPr>
        <w:pStyle w:val="Textoindependiente"/>
        <w:spacing w:before="11"/>
        <w:jc w:val="both"/>
        <w:rPr>
          <w:rFonts w:ascii="Segoe UI" w:hAnsi="Segoe UI" w:cs="Segoe UI"/>
          <w:bCs/>
          <w:color w:val="FF0000"/>
          <w:highlight w:val="cyan"/>
        </w:rPr>
      </w:pPr>
    </w:p>
    <w:p w14:paraId="6B43336F" w14:textId="77777777" w:rsidR="004C75BD" w:rsidRPr="00DB2FA5" w:rsidRDefault="004C75BD" w:rsidP="00C96E87">
      <w:pPr>
        <w:pStyle w:val="Textoindependiente"/>
        <w:spacing w:before="11"/>
        <w:jc w:val="both"/>
        <w:rPr>
          <w:rFonts w:ascii="Segoe UI" w:hAnsi="Segoe UI" w:cs="Segoe UI"/>
          <w:bCs/>
          <w:color w:val="FF0000"/>
          <w:highlight w:val="cyan"/>
        </w:rPr>
      </w:pPr>
    </w:p>
    <w:p w14:paraId="77973F4C" w14:textId="52FE0817" w:rsidR="0025317B" w:rsidRDefault="0025317B" w:rsidP="008869F7">
      <w:pPr>
        <w:pStyle w:val="Ttulo2"/>
        <w:numPr>
          <w:ilvl w:val="0"/>
          <w:numId w:val="11"/>
        </w:numPr>
        <w:tabs>
          <w:tab w:val="left" w:pos="838"/>
          <w:tab w:val="left" w:pos="839"/>
        </w:tabs>
        <w:spacing w:before="0" w:line="259" w:lineRule="auto"/>
        <w:ind w:left="476" w:hanging="357"/>
        <w:jc w:val="both"/>
        <w:rPr>
          <w:rFonts w:ascii="Segoe UI" w:hAnsi="Segoe UI" w:cs="Segoe UI"/>
          <w:b/>
          <w:sz w:val="20"/>
          <w:szCs w:val="20"/>
        </w:rPr>
      </w:pPr>
      <w:r>
        <w:rPr>
          <w:rFonts w:ascii="Segoe UI" w:hAnsi="Segoe UI" w:cs="Segoe UI"/>
          <w:b/>
          <w:sz w:val="20"/>
          <w:szCs w:val="20"/>
        </w:rPr>
        <w:t>Altres criteris avaluables automàticament:</w:t>
      </w:r>
    </w:p>
    <w:p w14:paraId="223128FC" w14:textId="77777777" w:rsidR="0025317B" w:rsidRDefault="0025317B" w:rsidP="0025317B">
      <w:pPr>
        <w:pStyle w:val="Ttulo2"/>
        <w:tabs>
          <w:tab w:val="left" w:pos="838"/>
          <w:tab w:val="left" w:pos="839"/>
        </w:tabs>
        <w:spacing w:before="0" w:line="259" w:lineRule="auto"/>
        <w:ind w:left="476"/>
        <w:jc w:val="both"/>
        <w:rPr>
          <w:rFonts w:ascii="Segoe UI" w:hAnsi="Segoe UI" w:cs="Segoe UI"/>
          <w:b/>
          <w:sz w:val="20"/>
          <w:szCs w:val="20"/>
        </w:rPr>
      </w:pPr>
    </w:p>
    <w:p w14:paraId="38BFD395" w14:textId="4D7446B2" w:rsidR="00D0026A" w:rsidRPr="00DB2FA5" w:rsidRDefault="0025317B" w:rsidP="0025317B">
      <w:pPr>
        <w:pStyle w:val="Ttulo2"/>
        <w:tabs>
          <w:tab w:val="left" w:pos="838"/>
          <w:tab w:val="left" w:pos="839"/>
        </w:tabs>
        <w:spacing w:before="0" w:line="259" w:lineRule="auto"/>
        <w:ind w:left="119"/>
        <w:jc w:val="both"/>
        <w:rPr>
          <w:rFonts w:ascii="Segoe UI" w:hAnsi="Segoe UI" w:cs="Segoe UI"/>
          <w:b/>
          <w:sz w:val="20"/>
          <w:szCs w:val="20"/>
        </w:rPr>
      </w:pPr>
      <w:r w:rsidRPr="0025317B">
        <w:rPr>
          <w:rFonts w:ascii="Segoe UI" w:hAnsi="Segoe UI" w:cs="Segoe UI"/>
          <w:b/>
          <w:sz w:val="20"/>
          <w:szCs w:val="20"/>
        </w:rPr>
        <w:t xml:space="preserve">Criteri A: </w:t>
      </w:r>
      <w:r w:rsidR="001A44B7">
        <w:rPr>
          <w:rFonts w:ascii="Segoe UI" w:hAnsi="Segoe UI" w:cs="Segoe UI"/>
          <w:b/>
          <w:sz w:val="20"/>
          <w:szCs w:val="20"/>
        </w:rPr>
        <w:t>prestacions</w:t>
      </w:r>
      <w:r w:rsidRPr="0025317B">
        <w:rPr>
          <w:rFonts w:ascii="Segoe UI" w:hAnsi="Segoe UI" w:cs="Segoe UI"/>
          <w:b/>
          <w:sz w:val="20"/>
          <w:szCs w:val="20"/>
        </w:rPr>
        <w:t xml:space="preserve"> en el servei, la comunicació i la gestió administrativa incloses en la eina digital oferta</w:t>
      </w:r>
      <w:r w:rsidR="008869F7" w:rsidRPr="00DB2FA5">
        <w:rPr>
          <w:rFonts w:ascii="Segoe UI" w:hAnsi="Segoe UI" w:cs="Segoe UI"/>
          <w:b/>
          <w:sz w:val="20"/>
          <w:szCs w:val="20"/>
        </w:rPr>
        <w:t>:</w:t>
      </w:r>
    </w:p>
    <w:p w14:paraId="0D09ED0A" w14:textId="77777777" w:rsidR="008869F7" w:rsidRPr="00DB2FA5" w:rsidRDefault="008869F7" w:rsidP="008869F7">
      <w:pPr>
        <w:pStyle w:val="Ttulo2"/>
        <w:tabs>
          <w:tab w:val="left" w:pos="838"/>
          <w:tab w:val="left" w:pos="839"/>
        </w:tabs>
        <w:spacing w:before="0" w:line="259" w:lineRule="auto"/>
        <w:ind w:left="476"/>
        <w:jc w:val="both"/>
        <w:rPr>
          <w:rFonts w:ascii="Segoe UI" w:hAnsi="Segoe UI" w:cs="Segoe UI"/>
          <w:b/>
          <w:sz w:val="20"/>
          <w:szCs w:val="20"/>
        </w:rPr>
      </w:pPr>
    </w:p>
    <w:tbl>
      <w:tblPr>
        <w:tblStyle w:val="Tablaconcuadrcula1"/>
        <w:tblW w:w="8969" w:type="dxa"/>
        <w:tblLook w:val="04A0" w:firstRow="1" w:lastRow="0" w:firstColumn="1" w:lastColumn="0" w:noHBand="0" w:noVBand="1"/>
      </w:tblPr>
      <w:tblGrid>
        <w:gridCol w:w="1076"/>
        <w:gridCol w:w="6293"/>
        <w:gridCol w:w="1600"/>
      </w:tblGrid>
      <w:tr w:rsidR="0025317B" w:rsidRPr="0025317B" w14:paraId="5239D674" w14:textId="77777777" w:rsidTr="001A44B7">
        <w:trPr>
          <w:trHeight w:val="764"/>
        </w:trPr>
        <w:tc>
          <w:tcPr>
            <w:tcW w:w="1076" w:type="dxa"/>
          </w:tcPr>
          <w:p w14:paraId="48F65878" w14:textId="2F47D5BB" w:rsidR="0025317B" w:rsidRPr="0025317B" w:rsidRDefault="001A44B7" w:rsidP="001576D3">
            <w:pPr>
              <w:spacing w:after="200" w:line="259" w:lineRule="auto"/>
              <w:jc w:val="both"/>
              <w:rPr>
                <w:rFonts w:ascii="Segoe UI" w:hAnsi="Segoe UI" w:cs="Segoe UI"/>
                <w:b/>
                <w:sz w:val="20"/>
                <w:szCs w:val="20"/>
              </w:rPr>
            </w:pPr>
            <w:r>
              <w:rPr>
                <w:rFonts w:ascii="Segoe UI" w:hAnsi="Segoe UI" w:cs="Segoe UI"/>
                <w:b/>
                <w:sz w:val="20"/>
                <w:szCs w:val="20"/>
              </w:rPr>
              <w:t>Prestació</w:t>
            </w:r>
            <w:r w:rsidR="0025317B" w:rsidRPr="0025317B">
              <w:rPr>
                <w:rFonts w:ascii="Segoe UI" w:hAnsi="Segoe UI" w:cs="Segoe UI"/>
                <w:b/>
                <w:sz w:val="20"/>
                <w:szCs w:val="20"/>
              </w:rPr>
              <w:t xml:space="preserve"> número</w:t>
            </w:r>
          </w:p>
        </w:tc>
        <w:tc>
          <w:tcPr>
            <w:tcW w:w="6293" w:type="dxa"/>
          </w:tcPr>
          <w:p w14:paraId="2DACDAD9" w14:textId="22F2734F" w:rsidR="0025317B" w:rsidRPr="0025317B" w:rsidRDefault="00141C79" w:rsidP="001576D3">
            <w:pPr>
              <w:spacing w:after="200" w:line="259" w:lineRule="auto"/>
              <w:jc w:val="both"/>
              <w:rPr>
                <w:rFonts w:ascii="Segoe UI" w:hAnsi="Segoe UI" w:cs="Segoe UI"/>
                <w:b/>
                <w:sz w:val="20"/>
                <w:szCs w:val="20"/>
              </w:rPr>
            </w:pPr>
            <w:r>
              <w:rPr>
                <w:rFonts w:ascii="Segoe UI" w:hAnsi="Segoe UI" w:cs="Segoe UI"/>
                <w:b/>
                <w:sz w:val="20"/>
                <w:szCs w:val="20"/>
              </w:rPr>
              <w:t>Prestacions</w:t>
            </w:r>
            <w:r w:rsidR="0025317B" w:rsidRPr="0025317B">
              <w:rPr>
                <w:rFonts w:ascii="Segoe UI" w:hAnsi="Segoe UI" w:cs="Segoe UI"/>
                <w:b/>
                <w:sz w:val="20"/>
                <w:szCs w:val="20"/>
              </w:rPr>
              <w:t xml:space="preserve"> en el servei, la comunicació i la gestió administrativa incloses en la eina digital oferta</w:t>
            </w:r>
          </w:p>
        </w:tc>
        <w:tc>
          <w:tcPr>
            <w:tcW w:w="1600" w:type="dxa"/>
          </w:tcPr>
          <w:p w14:paraId="5B5475D8" w14:textId="007C211D" w:rsidR="0025317B" w:rsidRPr="0025317B" w:rsidRDefault="0025317B" w:rsidP="00141C79">
            <w:pPr>
              <w:spacing w:after="200" w:line="259" w:lineRule="auto"/>
              <w:jc w:val="center"/>
              <w:rPr>
                <w:rFonts w:ascii="Segoe UI" w:hAnsi="Segoe UI" w:cs="Segoe UI"/>
                <w:b/>
                <w:sz w:val="20"/>
                <w:szCs w:val="20"/>
              </w:rPr>
            </w:pPr>
            <w:r w:rsidRPr="00DB2FA5">
              <w:rPr>
                <w:rFonts w:ascii="Segoe UI" w:hAnsi="Segoe UI" w:cs="Segoe UI"/>
                <w:b/>
                <w:sz w:val="20"/>
                <w:szCs w:val="20"/>
              </w:rPr>
              <w:t xml:space="preserve">Marcar les </w:t>
            </w:r>
            <w:r w:rsidR="00141C79">
              <w:rPr>
                <w:rFonts w:ascii="Segoe UI" w:hAnsi="Segoe UI" w:cs="Segoe UI"/>
                <w:b/>
                <w:sz w:val="20"/>
                <w:szCs w:val="20"/>
              </w:rPr>
              <w:t>prestacions</w:t>
            </w:r>
            <w:bookmarkStart w:id="0" w:name="_GoBack"/>
            <w:bookmarkEnd w:id="0"/>
            <w:r w:rsidRPr="00DB2FA5">
              <w:rPr>
                <w:rFonts w:ascii="Segoe UI" w:hAnsi="Segoe UI" w:cs="Segoe UI"/>
                <w:b/>
                <w:sz w:val="20"/>
                <w:szCs w:val="20"/>
              </w:rPr>
              <w:t xml:space="preserve"> ofer</w:t>
            </w:r>
            <w:r>
              <w:rPr>
                <w:rFonts w:ascii="Segoe UI" w:hAnsi="Segoe UI" w:cs="Segoe UI"/>
                <w:b/>
                <w:sz w:val="20"/>
                <w:szCs w:val="20"/>
              </w:rPr>
              <w:t>tes</w:t>
            </w:r>
          </w:p>
        </w:tc>
      </w:tr>
      <w:tr w:rsidR="001A44B7" w:rsidRPr="0025317B" w14:paraId="46CAA3BC" w14:textId="77777777" w:rsidTr="001A44B7">
        <w:trPr>
          <w:trHeight w:val="1063"/>
        </w:trPr>
        <w:tc>
          <w:tcPr>
            <w:tcW w:w="1076" w:type="dxa"/>
          </w:tcPr>
          <w:p w14:paraId="0FE50B11" w14:textId="226EA858" w:rsidR="001A44B7" w:rsidRPr="001A44B7" w:rsidRDefault="001A44B7" w:rsidP="001576D3">
            <w:pPr>
              <w:spacing w:after="200" w:line="259" w:lineRule="auto"/>
              <w:jc w:val="center"/>
              <w:rPr>
                <w:rFonts w:ascii="Segoe UI" w:hAnsi="Segoe UI" w:cs="Segoe UI"/>
                <w:color w:val="000000"/>
                <w:sz w:val="20"/>
                <w:szCs w:val="20"/>
              </w:rPr>
            </w:pPr>
            <w:r w:rsidRPr="001A44B7">
              <w:rPr>
                <w:rFonts w:ascii="Segoe UI" w:hAnsi="Segoe UI" w:cs="Segoe UI"/>
                <w:color w:val="000000"/>
                <w:sz w:val="20"/>
                <w:szCs w:val="20"/>
              </w:rPr>
              <w:t>1</w:t>
            </w:r>
          </w:p>
        </w:tc>
        <w:tc>
          <w:tcPr>
            <w:tcW w:w="6293" w:type="dxa"/>
          </w:tcPr>
          <w:p w14:paraId="60E6465E" w14:textId="5E9CE086" w:rsidR="001A44B7" w:rsidRPr="001A44B7" w:rsidRDefault="001A44B7" w:rsidP="001576D3">
            <w:pPr>
              <w:spacing w:after="200" w:line="259" w:lineRule="auto"/>
              <w:jc w:val="both"/>
              <w:rPr>
                <w:rFonts w:ascii="Segoe UI" w:hAnsi="Segoe UI" w:cs="Segoe UI"/>
                <w:color w:val="000000"/>
                <w:sz w:val="20"/>
                <w:szCs w:val="20"/>
              </w:rPr>
            </w:pPr>
            <w:r w:rsidRPr="001A44B7">
              <w:rPr>
                <w:rFonts w:ascii="Segoe UI" w:hAnsi="Segoe UI" w:cs="Segoe UI"/>
                <w:color w:val="000000"/>
                <w:sz w:val="20"/>
                <w:szCs w:val="20"/>
              </w:rPr>
              <w:t>L’eina digital oferta permet confeccionar, enviar i rebre respostes d’enquestes a les famílies de l’alumnat, així com  una explotació de les respostes rebudes.</w:t>
            </w:r>
          </w:p>
        </w:tc>
        <w:tc>
          <w:tcPr>
            <w:tcW w:w="1600" w:type="dxa"/>
            <w:vAlign w:val="center"/>
          </w:tcPr>
          <w:p w14:paraId="7D267104" w14:textId="3B9AD5BB" w:rsidR="001A44B7" w:rsidRPr="0025317B" w:rsidRDefault="001A44B7" w:rsidP="0025317B">
            <w:pPr>
              <w:spacing w:after="200" w:line="259" w:lineRule="auto"/>
              <w:jc w:val="center"/>
              <w:rPr>
                <w:rFonts w:ascii="Segoe UI" w:hAnsi="Segoe UI" w:cs="Segoe UI"/>
                <w:sz w:val="20"/>
                <w:szCs w:val="20"/>
              </w:rPr>
            </w:pPr>
          </w:p>
        </w:tc>
      </w:tr>
      <w:tr w:rsidR="001A44B7" w:rsidRPr="0025317B" w14:paraId="5B532676" w14:textId="77777777" w:rsidTr="001A44B7">
        <w:trPr>
          <w:trHeight w:val="1707"/>
        </w:trPr>
        <w:tc>
          <w:tcPr>
            <w:tcW w:w="1076" w:type="dxa"/>
          </w:tcPr>
          <w:p w14:paraId="66F831BF" w14:textId="16165D8C" w:rsidR="001A44B7" w:rsidRPr="001A44B7" w:rsidRDefault="001A44B7" w:rsidP="001576D3">
            <w:pPr>
              <w:adjustRightInd w:val="0"/>
              <w:spacing w:line="259" w:lineRule="auto"/>
              <w:jc w:val="center"/>
              <w:rPr>
                <w:rFonts w:ascii="Segoe UI" w:hAnsi="Segoe UI" w:cs="Segoe UI"/>
                <w:color w:val="000000"/>
                <w:sz w:val="20"/>
                <w:szCs w:val="20"/>
              </w:rPr>
            </w:pPr>
            <w:r w:rsidRPr="001A44B7">
              <w:rPr>
                <w:rFonts w:ascii="Segoe UI" w:hAnsi="Segoe UI" w:cs="Segoe UI"/>
                <w:color w:val="000000"/>
                <w:sz w:val="20"/>
                <w:szCs w:val="20"/>
              </w:rPr>
              <w:t>2</w:t>
            </w:r>
          </w:p>
        </w:tc>
        <w:tc>
          <w:tcPr>
            <w:tcW w:w="6293" w:type="dxa"/>
          </w:tcPr>
          <w:p w14:paraId="5A994D0B" w14:textId="730F91A2" w:rsidR="001A44B7" w:rsidRPr="001A44B7" w:rsidRDefault="001A44B7" w:rsidP="001576D3">
            <w:pPr>
              <w:adjustRightInd w:val="0"/>
              <w:spacing w:line="259" w:lineRule="auto"/>
              <w:jc w:val="both"/>
              <w:rPr>
                <w:rFonts w:ascii="Segoe UI" w:hAnsi="Segoe UI" w:cs="Segoe UI"/>
                <w:color w:val="000000"/>
                <w:sz w:val="20"/>
                <w:szCs w:val="20"/>
              </w:rPr>
            </w:pPr>
            <w:r w:rsidRPr="001A44B7">
              <w:rPr>
                <w:rFonts w:ascii="Segoe UI" w:hAnsi="Segoe UI" w:cs="Segoe UI"/>
                <w:color w:val="000000"/>
                <w:sz w:val="20"/>
                <w:szCs w:val="20"/>
              </w:rPr>
              <w:t xml:space="preserve">L’eina digital oferta disposa d’un sistema de notificacions que s'envien automàticament amb cadascuna de les novetats perquè les famílies no hagin d'estar pendents d'accedir de forma voluntària a l’aplicació o a la versió web per estar informats. Les famílies només cal que esperin a rebre la notificació, cliquin sobre ella i així estiguin al dia de totes les novetats. </w:t>
            </w:r>
          </w:p>
        </w:tc>
        <w:tc>
          <w:tcPr>
            <w:tcW w:w="1600" w:type="dxa"/>
            <w:vAlign w:val="center"/>
          </w:tcPr>
          <w:p w14:paraId="462D84F9" w14:textId="3E063F6D" w:rsidR="001A44B7" w:rsidRPr="0025317B" w:rsidRDefault="001A44B7" w:rsidP="0025317B">
            <w:pPr>
              <w:spacing w:after="200" w:line="259" w:lineRule="auto"/>
              <w:jc w:val="center"/>
              <w:rPr>
                <w:rFonts w:ascii="Segoe UI" w:hAnsi="Segoe UI" w:cs="Segoe UI"/>
                <w:sz w:val="20"/>
                <w:szCs w:val="20"/>
              </w:rPr>
            </w:pPr>
          </w:p>
        </w:tc>
      </w:tr>
      <w:tr w:rsidR="001A44B7" w:rsidRPr="0025317B" w14:paraId="025C520B" w14:textId="77777777" w:rsidTr="001A44B7">
        <w:trPr>
          <w:trHeight w:val="1152"/>
        </w:trPr>
        <w:tc>
          <w:tcPr>
            <w:tcW w:w="1076" w:type="dxa"/>
          </w:tcPr>
          <w:p w14:paraId="1FF76D30" w14:textId="01C8ED19" w:rsidR="001A44B7" w:rsidRPr="001A44B7" w:rsidRDefault="001A44B7" w:rsidP="001576D3">
            <w:pPr>
              <w:spacing w:after="200" w:line="259" w:lineRule="auto"/>
              <w:jc w:val="center"/>
              <w:rPr>
                <w:rFonts w:ascii="Segoe UI" w:hAnsi="Segoe UI" w:cs="Segoe UI"/>
                <w:color w:val="000000"/>
                <w:sz w:val="20"/>
                <w:szCs w:val="20"/>
              </w:rPr>
            </w:pPr>
            <w:r w:rsidRPr="001A44B7">
              <w:rPr>
                <w:rFonts w:ascii="Segoe UI" w:hAnsi="Segoe UI" w:cs="Segoe UI"/>
                <w:color w:val="000000"/>
                <w:sz w:val="20"/>
                <w:szCs w:val="20"/>
              </w:rPr>
              <w:lastRenderedPageBreak/>
              <w:t>3</w:t>
            </w:r>
          </w:p>
        </w:tc>
        <w:tc>
          <w:tcPr>
            <w:tcW w:w="6293" w:type="dxa"/>
          </w:tcPr>
          <w:p w14:paraId="722488A0" w14:textId="73860A51" w:rsidR="001A44B7" w:rsidRPr="001A44B7" w:rsidRDefault="001A44B7" w:rsidP="001576D3">
            <w:pPr>
              <w:spacing w:after="200" w:line="259" w:lineRule="auto"/>
              <w:jc w:val="both"/>
              <w:rPr>
                <w:rFonts w:ascii="Segoe UI" w:hAnsi="Segoe UI" w:cs="Segoe UI"/>
                <w:color w:val="000000"/>
                <w:sz w:val="20"/>
                <w:szCs w:val="20"/>
              </w:rPr>
            </w:pPr>
            <w:r w:rsidRPr="001A44B7">
              <w:rPr>
                <w:rFonts w:ascii="Segoe UI" w:hAnsi="Segoe UI" w:cs="Segoe UI"/>
                <w:color w:val="000000"/>
                <w:sz w:val="20"/>
                <w:szCs w:val="20"/>
              </w:rPr>
              <w:t>L’eina digital oferta disposa d’un sistema de notificacions que s'envien automàticament amb cadascuna de les novetats perquè l'equip de professionals pugui  gaudir d'aquest sistema de notificacions per a la informació privada del centre i no hagin d'estar pendents d'accedir de forma voluntària a l’aplicació o a la versió web per estar informats.</w:t>
            </w:r>
          </w:p>
        </w:tc>
        <w:tc>
          <w:tcPr>
            <w:tcW w:w="1600" w:type="dxa"/>
            <w:vAlign w:val="center"/>
          </w:tcPr>
          <w:p w14:paraId="7E9A592F" w14:textId="10BBFFEF" w:rsidR="001A44B7" w:rsidRPr="0025317B" w:rsidRDefault="001A44B7" w:rsidP="0025317B">
            <w:pPr>
              <w:spacing w:after="200" w:line="259" w:lineRule="auto"/>
              <w:jc w:val="center"/>
              <w:rPr>
                <w:rFonts w:ascii="Segoe UI" w:hAnsi="Segoe UI" w:cs="Segoe UI"/>
                <w:sz w:val="20"/>
                <w:szCs w:val="20"/>
              </w:rPr>
            </w:pPr>
          </w:p>
        </w:tc>
      </w:tr>
      <w:tr w:rsidR="001A44B7" w:rsidRPr="0025317B" w14:paraId="283A6A0E" w14:textId="77777777" w:rsidTr="001A44B7">
        <w:trPr>
          <w:trHeight w:val="144"/>
        </w:trPr>
        <w:tc>
          <w:tcPr>
            <w:tcW w:w="1076" w:type="dxa"/>
          </w:tcPr>
          <w:p w14:paraId="2AC42E1D" w14:textId="4C805599"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4</w:t>
            </w:r>
          </w:p>
        </w:tc>
        <w:tc>
          <w:tcPr>
            <w:tcW w:w="6293" w:type="dxa"/>
          </w:tcPr>
          <w:p w14:paraId="4329D844" w14:textId="039CACB8"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L’eina digital oferta permet entre el centre educatiu (o centre gestor) i les famílies i els equips educatius, totes aquestes possibilitats de comunicació de forma recíproca, a més d’allò establert en el PPT:  correu electrònic, SMS, missatgeria instantània, fòrums o correu intern i butlletins de notícies (</w:t>
            </w:r>
            <w:proofErr w:type="spellStart"/>
            <w:r w:rsidRPr="001A44B7">
              <w:rPr>
                <w:rFonts w:ascii="Segoe UI" w:hAnsi="Segoe UI" w:cs="Segoe UI"/>
                <w:sz w:val="20"/>
                <w:szCs w:val="20"/>
              </w:rPr>
              <w:t>newsletters</w:t>
            </w:r>
            <w:proofErr w:type="spellEnd"/>
            <w:r w:rsidRPr="001A44B7">
              <w:rPr>
                <w:rFonts w:ascii="Segoe UI" w:hAnsi="Segoe UI" w:cs="Segoe UI"/>
                <w:sz w:val="20"/>
                <w:szCs w:val="20"/>
              </w:rPr>
              <w:t>).</w:t>
            </w:r>
          </w:p>
        </w:tc>
        <w:tc>
          <w:tcPr>
            <w:tcW w:w="1600" w:type="dxa"/>
            <w:vAlign w:val="center"/>
          </w:tcPr>
          <w:p w14:paraId="375A8F5B" w14:textId="1756244E" w:rsidR="001A44B7" w:rsidRPr="0025317B" w:rsidRDefault="001A44B7" w:rsidP="0025317B">
            <w:pPr>
              <w:spacing w:after="200" w:line="259" w:lineRule="auto"/>
              <w:jc w:val="center"/>
              <w:rPr>
                <w:rFonts w:ascii="Segoe UI" w:hAnsi="Segoe UI" w:cs="Segoe UI"/>
                <w:sz w:val="20"/>
                <w:szCs w:val="20"/>
              </w:rPr>
            </w:pPr>
          </w:p>
        </w:tc>
      </w:tr>
      <w:tr w:rsidR="001A44B7" w:rsidRPr="0025317B" w14:paraId="75CD94D6" w14:textId="77777777" w:rsidTr="001A44B7">
        <w:trPr>
          <w:trHeight w:val="144"/>
        </w:trPr>
        <w:tc>
          <w:tcPr>
            <w:tcW w:w="1076" w:type="dxa"/>
          </w:tcPr>
          <w:p w14:paraId="64036650" w14:textId="45A531EA"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5</w:t>
            </w:r>
          </w:p>
        </w:tc>
        <w:tc>
          <w:tcPr>
            <w:tcW w:w="6293" w:type="dxa"/>
          </w:tcPr>
          <w:p w14:paraId="7178F2FC" w14:textId="49042A98"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 xml:space="preserve">L’eina digital oferta incorpora corrector de text (català i castellà) en l’elaboració de les circulars. </w:t>
            </w:r>
          </w:p>
        </w:tc>
        <w:tc>
          <w:tcPr>
            <w:tcW w:w="1600" w:type="dxa"/>
            <w:vAlign w:val="center"/>
          </w:tcPr>
          <w:p w14:paraId="480EAB47" w14:textId="5EBB8BD1" w:rsidR="001A44B7" w:rsidRPr="0025317B" w:rsidRDefault="001A44B7" w:rsidP="0025317B">
            <w:pPr>
              <w:spacing w:after="200" w:line="259" w:lineRule="auto"/>
              <w:jc w:val="center"/>
              <w:rPr>
                <w:rFonts w:ascii="Segoe UI" w:hAnsi="Segoe UI" w:cs="Segoe UI"/>
                <w:sz w:val="20"/>
                <w:szCs w:val="20"/>
              </w:rPr>
            </w:pPr>
          </w:p>
        </w:tc>
      </w:tr>
      <w:tr w:rsidR="001A44B7" w:rsidRPr="0025317B" w14:paraId="47AE923B" w14:textId="77777777" w:rsidTr="001A44B7">
        <w:trPr>
          <w:trHeight w:val="144"/>
        </w:trPr>
        <w:tc>
          <w:tcPr>
            <w:tcW w:w="1076" w:type="dxa"/>
          </w:tcPr>
          <w:p w14:paraId="6AD3D1F9" w14:textId="7D309380"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6</w:t>
            </w:r>
          </w:p>
        </w:tc>
        <w:tc>
          <w:tcPr>
            <w:tcW w:w="6293" w:type="dxa"/>
          </w:tcPr>
          <w:p w14:paraId="5B2B1D97" w14:textId="0E20D121"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Opció de vincular dos o més alumnes (amb vincles o familiars) d’un mateix centre educatiu perquè quan la família entri a la sessió de qualsevol dels infants vinculats pugui visualitzar la informació de tots els infants vinculats sense haver de tancar la sessió i tornar a entrar amb les claus d’un altre infant vinculat, sobretot pensat per a germans al mateix centre.</w:t>
            </w:r>
          </w:p>
        </w:tc>
        <w:tc>
          <w:tcPr>
            <w:tcW w:w="1600" w:type="dxa"/>
            <w:vAlign w:val="center"/>
          </w:tcPr>
          <w:p w14:paraId="201B057F" w14:textId="5BEFB5B4" w:rsidR="001A44B7" w:rsidRPr="0025317B" w:rsidRDefault="001A44B7" w:rsidP="0025317B">
            <w:pPr>
              <w:spacing w:after="200" w:line="259" w:lineRule="auto"/>
              <w:jc w:val="center"/>
              <w:rPr>
                <w:rFonts w:ascii="Segoe UI" w:hAnsi="Segoe UI" w:cs="Segoe UI"/>
                <w:sz w:val="20"/>
                <w:szCs w:val="20"/>
              </w:rPr>
            </w:pPr>
          </w:p>
        </w:tc>
      </w:tr>
    </w:tbl>
    <w:p w14:paraId="41F113EC" w14:textId="77777777" w:rsidR="00FF0FDE" w:rsidRPr="00DB2FA5" w:rsidRDefault="00FF0FDE" w:rsidP="00C96E87">
      <w:pPr>
        <w:pStyle w:val="Textoindependiente"/>
        <w:spacing w:before="4"/>
        <w:jc w:val="both"/>
        <w:rPr>
          <w:rFonts w:ascii="Segoe UI" w:hAnsi="Segoe UI" w:cs="Segoe UI"/>
          <w:highlight w:val="cyan"/>
        </w:rPr>
      </w:pPr>
    </w:p>
    <w:p w14:paraId="4AA00E8C" w14:textId="77777777" w:rsidR="00817F96" w:rsidRPr="00DB2FA5" w:rsidRDefault="00817F96" w:rsidP="00C96E87">
      <w:pPr>
        <w:pStyle w:val="Textoindependiente"/>
        <w:spacing w:before="4"/>
        <w:jc w:val="both"/>
        <w:rPr>
          <w:rFonts w:ascii="Segoe UI" w:hAnsi="Segoe UI" w:cs="Segoe UI"/>
          <w:highlight w:val="cyan"/>
        </w:rPr>
      </w:pPr>
    </w:p>
    <w:p w14:paraId="03E6F56B" w14:textId="22239152" w:rsidR="00FF0FDE" w:rsidRPr="00DB2FA5" w:rsidRDefault="0025317B" w:rsidP="0025317B">
      <w:pPr>
        <w:pStyle w:val="Ttulo2"/>
        <w:tabs>
          <w:tab w:val="left" w:pos="838"/>
          <w:tab w:val="left" w:pos="839"/>
        </w:tabs>
        <w:spacing w:before="0" w:line="259" w:lineRule="auto"/>
        <w:jc w:val="both"/>
        <w:rPr>
          <w:rFonts w:ascii="Segoe UI" w:hAnsi="Segoe UI" w:cs="Segoe UI"/>
          <w:b/>
          <w:sz w:val="20"/>
          <w:szCs w:val="20"/>
        </w:rPr>
      </w:pPr>
      <w:r>
        <w:rPr>
          <w:rFonts w:ascii="Segoe UI" w:hAnsi="Segoe UI" w:cs="Segoe UI"/>
          <w:b/>
          <w:sz w:val="20"/>
          <w:szCs w:val="20"/>
        </w:rPr>
        <w:t xml:space="preserve">Criteri B: </w:t>
      </w:r>
      <w:r w:rsidR="001A44B7">
        <w:rPr>
          <w:rFonts w:ascii="Segoe UI" w:hAnsi="Segoe UI" w:cs="Segoe UI"/>
          <w:b/>
          <w:sz w:val="20"/>
          <w:szCs w:val="20"/>
        </w:rPr>
        <w:t>prestacions</w:t>
      </w:r>
      <w:r w:rsidRPr="0025317B">
        <w:rPr>
          <w:rFonts w:ascii="Segoe UI" w:hAnsi="Segoe UI" w:cs="Segoe UI"/>
          <w:b/>
          <w:sz w:val="20"/>
          <w:szCs w:val="20"/>
        </w:rPr>
        <w:t xml:space="preserve"> en la gestió tècnica incloses en la eina digital oferta</w:t>
      </w:r>
      <w:r w:rsidR="008869F7" w:rsidRPr="00DB2FA5">
        <w:rPr>
          <w:rFonts w:ascii="Segoe UI" w:hAnsi="Segoe UI" w:cs="Segoe UI"/>
          <w:b/>
          <w:sz w:val="20"/>
          <w:szCs w:val="20"/>
        </w:rPr>
        <w:t>:</w:t>
      </w:r>
    </w:p>
    <w:p w14:paraId="7FD43365" w14:textId="77777777" w:rsidR="008869F7" w:rsidRPr="00DB2FA5" w:rsidRDefault="008869F7" w:rsidP="008869F7">
      <w:pPr>
        <w:pStyle w:val="Ttulo2"/>
        <w:tabs>
          <w:tab w:val="left" w:pos="838"/>
          <w:tab w:val="left" w:pos="839"/>
        </w:tabs>
        <w:spacing w:before="0" w:line="259" w:lineRule="auto"/>
        <w:ind w:left="476"/>
        <w:jc w:val="both"/>
        <w:rPr>
          <w:rFonts w:ascii="Segoe UI" w:hAnsi="Segoe UI" w:cs="Segoe UI"/>
          <w:b/>
          <w:sz w:val="20"/>
          <w:szCs w:val="20"/>
        </w:rPr>
      </w:pPr>
    </w:p>
    <w:tbl>
      <w:tblPr>
        <w:tblStyle w:val="Tablaconcuadrcula1"/>
        <w:tblW w:w="8970" w:type="dxa"/>
        <w:jc w:val="center"/>
        <w:tblLook w:val="04A0" w:firstRow="1" w:lastRow="0" w:firstColumn="1" w:lastColumn="0" w:noHBand="0" w:noVBand="1"/>
      </w:tblPr>
      <w:tblGrid>
        <w:gridCol w:w="1076"/>
        <w:gridCol w:w="6294"/>
        <w:gridCol w:w="1600"/>
      </w:tblGrid>
      <w:tr w:rsidR="00BA5EC9" w:rsidRPr="00BA5EC9" w14:paraId="44B8AEA7" w14:textId="77777777" w:rsidTr="001A44B7">
        <w:trPr>
          <w:trHeight w:val="757"/>
          <w:jc w:val="center"/>
        </w:trPr>
        <w:tc>
          <w:tcPr>
            <w:tcW w:w="1076" w:type="dxa"/>
          </w:tcPr>
          <w:p w14:paraId="0C6E25B4" w14:textId="2847EA63" w:rsidR="00BA5EC9" w:rsidRPr="00BA5EC9" w:rsidRDefault="001A44B7" w:rsidP="001576D3">
            <w:pPr>
              <w:spacing w:after="200" w:line="259" w:lineRule="auto"/>
              <w:jc w:val="both"/>
              <w:rPr>
                <w:rFonts w:ascii="Segoe UI" w:hAnsi="Segoe UI" w:cs="Segoe UI"/>
                <w:b/>
                <w:sz w:val="20"/>
                <w:szCs w:val="20"/>
              </w:rPr>
            </w:pPr>
            <w:r>
              <w:rPr>
                <w:rFonts w:ascii="Segoe UI" w:hAnsi="Segoe UI" w:cs="Segoe UI"/>
                <w:b/>
                <w:sz w:val="20"/>
                <w:szCs w:val="20"/>
              </w:rPr>
              <w:t>Prestació</w:t>
            </w:r>
            <w:r w:rsidR="00BA5EC9" w:rsidRPr="00BA5EC9">
              <w:rPr>
                <w:rFonts w:ascii="Segoe UI" w:hAnsi="Segoe UI" w:cs="Segoe UI"/>
                <w:b/>
                <w:sz w:val="20"/>
                <w:szCs w:val="20"/>
              </w:rPr>
              <w:t xml:space="preserve"> número</w:t>
            </w:r>
          </w:p>
        </w:tc>
        <w:tc>
          <w:tcPr>
            <w:tcW w:w="6294" w:type="dxa"/>
          </w:tcPr>
          <w:p w14:paraId="78A934B7" w14:textId="16253EC7" w:rsidR="00BA5EC9" w:rsidRPr="00BA5EC9" w:rsidRDefault="001A44B7" w:rsidP="001576D3">
            <w:pPr>
              <w:spacing w:after="200" w:line="259" w:lineRule="auto"/>
              <w:jc w:val="both"/>
              <w:rPr>
                <w:rFonts w:ascii="Segoe UI" w:hAnsi="Segoe UI" w:cs="Segoe UI"/>
                <w:b/>
                <w:sz w:val="20"/>
                <w:szCs w:val="20"/>
              </w:rPr>
            </w:pPr>
            <w:r>
              <w:rPr>
                <w:rFonts w:ascii="Segoe UI" w:hAnsi="Segoe UI" w:cs="Segoe UI"/>
                <w:b/>
                <w:sz w:val="20"/>
                <w:szCs w:val="20"/>
              </w:rPr>
              <w:t>Prestacion</w:t>
            </w:r>
            <w:r w:rsidR="00BA5EC9" w:rsidRPr="00BA5EC9">
              <w:rPr>
                <w:rFonts w:ascii="Segoe UI" w:hAnsi="Segoe UI" w:cs="Segoe UI"/>
                <w:b/>
                <w:sz w:val="20"/>
                <w:szCs w:val="20"/>
              </w:rPr>
              <w:t>s en la gestió tècnica incloses en la eina digital oferta</w:t>
            </w:r>
          </w:p>
        </w:tc>
        <w:tc>
          <w:tcPr>
            <w:tcW w:w="1600" w:type="dxa"/>
          </w:tcPr>
          <w:p w14:paraId="6E300EE7" w14:textId="6E1ED786" w:rsidR="00BA5EC9" w:rsidRPr="00BA5EC9" w:rsidRDefault="00BA5EC9" w:rsidP="00141C79">
            <w:pPr>
              <w:spacing w:after="200" w:line="259" w:lineRule="auto"/>
              <w:jc w:val="center"/>
              <w:rPr>
                <w:rFonts w:ascii="Segoe UI" w:hAnsi="Segoe UI" w:cs="Segoe UI"/>
                <w:b/>
                <w:sz w:val="20"/>
                <w:szCs w:val="20"/>
              </w:rPr>
            </w:pPr>
            <w:r w:rsidRPr="00DB2FA5">
              <w:rPr>
                <w:rFonts w:ascii="Segoe UI" w:hAnsi="Segoe UI" w:cs="Segoe UI"/>
                <w:b/>
                <w:sz w:val="20"/>
                <w:szCs w:val="20"/>
              </w:rPr>
              <w:t xml:space="preserve">Marcar les </w:t>
            </w:r>
            <w:r w:rsidR="00141C79">
              <w:rPr>
                <w:rFonts w:ascii="Segoe UI" w:hAnsi="Segoe UI" w:cs="Segoe UI"/>
                <w:b/>
                <w:sz w:val="20"/>
                <w:szCs w:val="20"/>
              </w:rPr>
              <w:t>prestacions</w:t>
            </w:r>
            <w:r w:rsidRPr="00DB2FA5">
              <w:rPr>
                <w:rFonts w:ascii="Segoe UI" w:hAnsi="Segoe UI" w:cs="Segoe UI"/>
                <w:b/>
                <w:sz w:val="20"/>
                <w:szCs w:val="20"/>
              </w:rPr>
              <w:t xml:space="preserve"> ofer</w:t>
            </w:r>
            <w:r>
              <w:rPr>
                <w:rFonts w:ascii="Segoe UI" w:hAnsi="Segoe UI" w:cs="Segoe UI"/>
                <w:b/>
                <w:sz w:val="20"/>
                <w:szCs w:val="20"/>
              </w:rPr>
              <w:t>tes</w:t>
            </w:r>
          </w:p>
        </w:tc>
      </w:tr>
      <w:tr w:rsidR="001A44B7" w:rsidRPr="00BA5EC9" w14:paraId="29B8CB38" w14:textId="77777777" w:rsidTr="001A44B7">
        <w:trPr>
          <w:trHeight w:val="1619"/>
          <w:jc w:val="center"/>
        </w:trPr>
        <w:tc>
          <w:tcPr>
            <w:tcW w:w="1076" w:type="dxa"/>
          </w:tcPr>
          <w:p w14:paraId="7C110485" w14:textId="72A99A5A" w:rsidR="001A44B7" w:rsidRPr="001A44B7" w:rsidRDefault="001A44B7" w:rsidP="001576D3">
            <w:pPr>
              <w:spacing w:after="200" w:line="259" w:lineRule="auto"/>
              <w:jc w:val="center"/>
              <w:rPr>
                <w:rFonts w:ascii="Segoe UI" w:hAnsi="Segoe UI" w:cs="Segoe UI"/>
                <w:color w:val="000000"/>
                <w:sz w:val="20"/>
                <w:szCs w:val="20"/>
              </w:rPr>
            </w:pPr>
            <w:r w:rsidRPr="001A44B7">
              <w:rPr>
                <w:rFonts w:ascii="Segoe UI" w:hAnsi="Segoe UI" w:cs="Segoe UI"/>
                <w:sz w:val="20"/>
                <w:szCs w:val="20"/>
              </w:rPr>
              <w:t>7</w:t>
            </w:r>
          </w:p>
        </w:tc>
        <w:tc>
          <w:tcPr>
            <w:tcW w:w="6294" w:type="dxa"/>
          </w:tcPr>
          <w:p w14:paraId="33E769F0" w14:textId="03CD996E"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En  l’oferta s’inclou, sense cost addicional,  un servei d’atenció telefònica (SAT) de suport amb l’equip tècnic que connecta als gestors i les direccions dels centres educatius amb el personal de suport de la plataforma en horari de funcionament de les escoles bressol, de 8 hores del matí a 17 hores de la tarda, els dies hàbils de dilluns a divendres.</w:t>
            </w:r>
          </w:p>
        </w:tc>
        <w:tc>
          <w:tcPr>
            <w:tcW w:w="1600" w:type="dxa"/>
          </w:tcPr>
          <w:p w14:paraId="4FD7ED56" w14:textId="31363D15" w:rsidR="001A44B7" w:rsidRPr="00BA5EC9" w:rsidRDefault="001A44B7" w:rsidP="001576D3">
            <w:pPr>
              <w:spacing w:after="200" w:line="259" w:lineRule="auto"/>
              <w:jc w:val="center"/>
              <w:rPr>
                <w:rFonts w:ascii="Segoe UI" w:hAnsi="Segoe UI" w:cs="Segoe UI"/>
                <w:sz w:val="20"/>
                <w:szCs w:val="20"/>
              </w:rPr>
            </w:pPr>
          </w:p>
        </w:tc>
      </w:tr>
      <w:tr w:rsidR="001A44B7" w:rsidRPr="00BA5EC9" w14:paraId="12638C57" w14:textId="77777777" w:rsidTr="001A44B7">
        <w:trPr>
          <w:trHeight w:val="1619"/>
          <w:jc w:val="center"/>
        </w:trPr>
        <w:tc>
          <w:tcPr>
            <w:tcW w:w="1076" w:type="dxa"/>
          </w:tcPr>
          <w:p w14:paraId="3158E80E" w14:textId="365616E5" w:rsidR="001A44B7" w:rsidRPr="001A44B7" w:rsidRDefault="001A44B7" w:rsidP="001576D3">
            <w:pPr>
              <w:spacing w:after="200" w:line="259" w:lineRule="auto"/>
              <w:jc w:val="center"/>
              <w:rPr>
                <w:rFonts w:ascii="Segoe UI" w:hAnsi="Segoe UI" w:cs="Segoe UI"/>
                <w:color w:val="000000"/>
                <w:sz w:val="20"/>
                <w:szCs w:val="20"/>
              </w:rPr>
            </w:pPr>
            <w:r w:rsidRPr="001A44B7">
              <w:rPr>
                <w:rFonts w:ascii="Segoe UI" w:hAnsi="Segoe UI" w:cs="Segoe UI"/>
                <w:sz w:val="20"/>
                <w:szCs w:val="20"/>
              </w:rPr>
              <w:t>8</w:t>
            </w:r>
          </w:p>
        </w:tc>
        <w:tc>
          <w:tcPr>
            <w:tcW w:w="6294" w:type="dxa"/>
          </w:tcPr>
          <w:p w14:paraId="3ACB2A37" w14:textId="1DDAEFDF"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En  l’oferta s’inclou, sense cost addicional,  un xat de suport amb l’equip tècnic que connecta als gestors i les direccions dels centres educatius amb el personal de suport de la plataforma en horari de funcionament de les escoles bressol, de 8 hores del matí a 17 hores de la tarda, els dies hàbils de dilluns a divendres.</w:t>
            </w:r>
          </w:p>
        </w:tc>
        <w:tc>
          <w:tcPr>
            <w:tcW w:w="1600" w:type="dxa"/>
          </w:tcPr>
          <w:p w14:paraId="1F1F649D" w14:textId="08D22134" w:rsidR="001A44B7" w:rsidRPr="00BA5EC9" w:rsidRDefault="001A44B7" w:rsidP="001576D3">
            <w:pPr>
              <w:spacing w:after="200" w:line="259" w:lineRule="auto"/>
              <w:jc w:val="center"/>
              <w:rPr>
                <w:rFonts w:ascii="Segoe UI" w:hAnsi="Segoe UI" w:cs="Segoe UI"/>
                <w:sz w:val="20"/>
                <w:szCs w:val="20"/>
              </w:rPr>
            </w:pPr>
          </w:p>
        </w:tc>
      </w:tr>
      <w:tr w:rsidR="001A44B7" w:rsidRPr="00BA5EC9" w14:paraId="4B99F6F2" w14:textId="77777777" w:rsidTr="001A44B7">
        <w:trPr>
          <w:trHeight w:val="1040"/>
          <w:jc w:val="center"/>
        </w:trPr>
        <w:tc>
          <w:tcPr>
            <w:tcW w:w="1076" w:type="dxa"/>
          </w:tcPr>
          <w:p w14:paraId="100BAD04" w14:textId="3A731A24" w:rsidR="001A44B7" w:rsidRPr="001A44B7" w:rsidRDefault="001A44B7" w:rsidP="001576D3">
            <w:pPr>
              <w:spacing w:after="200" w:line="259" w:lineRule="auto"/>
              <w:jc w:val="center"/>
              <w:rPr>
                <w:rFonts w:ascii="Segoe UI" w:hAnsi="Segoe UI" w:cs="Segoe UI"/>
                <w:color w:val="000000"/>
                <w:sz w:val="20"/>
                <w:szCs w:val="20"/>
              </w:rPr>
            </w:pPr>
            <w:r w:rsidRPr="001A44B7">
              <w:rPr>
                <w:rFonts w:ascii="Segoe UI" w:hAnsi="Segoe UI" w:cs="Segoe UI"/>
                <w:sz w:val="20"/>
                <w:szCs w:val="20"/>
              </w:rPr>
              <w:t>9</w:t>
            </w:r>
          </w:p>
        </w:tc>
        <w:tc>
          <w:tcPr>
            <w:tcW w:w="6294" w:type="dxa"/>
          </w:tcPr>
          <w:p w14:paraId="2AF929E7" w14:textId="6776DCFE"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 xml:space="preserve">En l’oferta s’inclou, sense cost addicional, formació online, si s’escau, un cop al mes durant els primers deu mesos per cobrir substitucions, nou personal i per fer repàs pel personal gestor o de direcció. </w:t>
            </w:r>
          </w:p>
        </w:tc>
        <w:tc>
          <w:tcPr>
            <w:tcW w:w="1600" w:type="dxa"/>
          </w:tcPr>
          <w:p w14:paraId="33C94648" w14:textId="005081D0" w:rsidR="001A44B7" w:rsidRPr="00BA5EC9" w:rsidRDefault="001A44B7" w:rsidP="001576D3">
            <w:pPr>
              <w:spacing w:after="200" w:line="259" w:lineRule="auto"/>
              <w:jc w:val="center"/>
              <w:rPr>
                <w:rFonts w:ascii="Segoe UI" w:hAnsi="Segoe UI" w:cs="Segoe UI"/>
                <w:sz w:val="20"/>
                <w:szCs w:val="20"/>
              </w:rPr>
            </w:pPr>
          </w:p>
        </w:tc>
      </w:tr>
      <w:tr w:rsidR="001A44B7" w:rsidRPr="00BA5EC9" w14:paraId="24EAE4AD" w14:textId="77777777" w:rsidTr="001A44B7">
        <w:trPr>
          <w:trHeight w:val="861"/>
          <w:jc w:val="center"/>
        </w:trPr>
        <w:tc>
          <w:tcPr>
            <w:tcW w:w="1076" w:type="dxa"/>
          </w:tcPr>
          <w:p w14:paraId="6CA383FE" w14:textId="30F02FD2"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lastRenderedPageBreak/>
              <w:t>10</w:t>
            </w:r>
          </w:p>
        </w:tc>
        <w:tc>
          <w:tcPr>
            <w:tcW w:w="6294" w:type="dxa"/>
          </w:tcPr>
          <w:p w14:paraId="580B9E8F" w14:textId="5F7FAA92"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L’empresa garanteix reduir la fase d’implantació a només 10 dies, els darrers deu dies de juliol d’enguany.</w:t>
            </w:r>
          </w:p>
        </w:tc>
        <w:tc>
          <w:tcPr>
            <w:tcW w:w="1600" w:type="dxa"/>
          </w:tcPr>
          <w:p w14:paraId="50CEB462" w14:textId="2B90CBB3" w:rsidR="001A44B7" w:rsidRPr="00BA5EC9" w:rsidRDefault="001A44B7" w:rsidP="001576D3">
            <w:pPr>
              <w:spacing w:after="200" w:line="259" w:lineRule="auto"/>
              <w:jc w:val="center"/>
              <w:rPr>
                <w:rFonts w:ascii="Segoe UI" w:hAnsi="Segoe UI" w:cs="Segoe UI"/>
                <w:sz w:val="20"/>
                <w:szCs w:val="20"/>
              </w:rPr>
            </w:pPr>
          </w:p>
        </w:tc>
      </w:tr>
    </w:tbl>
    <w:p w14:paraId="3D04902C" w14:textId="77777777" w:rsidR="00AC0436" w:rsidRPr="00DB2FA5" w:rsidRDefault="00AC0436" w:rsidP="009C469C">
      <w:pPr>
        <w:pStyle w:val="Ttulo2"/>
        <w:tabs>
          <w:tab w:val="left" w:pos="838"/>
          <w:tab w:val="left" w:pos="839"/>
        </w:tabs>
        <w:spacing w:before="0" w:line="259" w:lineRule="auto"/>
        <w:ind w:left="0"/>
        <w:jc w:val="both"/>
        <w:rPr>
          <w:rFonts w:ascii="Segoe UI" w:hAnsi="Segoe UI" w:cs="Segoe UI"/>
          <w:b/>
          <w:sz w:val="20"/>
          <w:szCs w:val="20"/>
          <w:highlight w:val="cyan"/>
        </w:rPr>
      </w:pPr>
    </w:p>
    <w:p w14:paraId="674296A2" w14:textId="77777777" w:rsidR="00817F96" w:rsidRPr="00DB2FA5" w:rsidRDefault="00817F96" w:rsidP="009C469C">
      <w:pPr>
        <w:pStyle w:val="Ttulo2"/>
        <w:tabs>
          <w:tab w:val="left" w:pos="838"/>
          <w:tab w:val="left" w:pos="839"/>
        </w:tabs>
        <w:spacing w:before="0" w:line="259" w:lineRule="auto"/>
        <w:ind w:left="0"/>
        <w:jc w:val="both"/>
        <w:rPr>
          <w:rFonts w:ascii="Segoe UI" w:hAnsi="Segoe UI" w:cs="Segoe UI"/>
          <w:b/>
          <w:sz w:val="20"/>
          <w:szCs w:val="20"/>
        </w:rPr>
      </w:pPr>
    </w:p>
    <w:p w14:paraId="27756AAF" w14:textId="3FE7581E" w:rsidR="00AC0436" w:rsidRPr="00DB2FA5" w:rsidRDefault="004C75BD" w:rsidP="00BA5EC9">
      <w:pPr>
        <w:pStyle w:val="Ttulo2"/>
        <w:tabs>
          <w:tab w:val="left" w:pos="838"/>
          <w:tab w:val="left" w:pos="839"/>
        </w:tabs>
        <w:spacing w:before="0" w:line="259" w:lineRule="auto"/>
        <w:jc w:val="both"/>
        <w:rPr>
          <w:rFonts w:ascii="Segoe UI" w:hAnsi="Segoe UI" w:cs="Segoe UI"/>
          <w:b/>
          <w:sz w:val="20"/>
          <w:szCs w:val="20"/>
        </w:rPr>
      </w:pPr>
      <w:r w:rsidRPr="00DB2FA5">
        <w:rPr>
          <w:rFonts w:ascii="Segoe UI" w:hAnsi="Segoe UI" w:cs="Segoe UI"/>
          <w:b/>
          <w:sz w:val="20"/>
          <w:szCs w:val="20"/>
        </w:rPr>
        <w:t xml:space="preserve">Criteri C: </w:t>
      </w:r>
      <w:r w:rsidR="001A44B7">
        <w:rPr>
          <w:rFonts w:ascii="Segoe UI" w:hAnsi="Segoe UI" w:cs="Segoe UI"/>
          <w:b/>
          <w:sz w:val="20"/>
          <w:szCs w:val="20"/>
        </w:rPr>
        <w:t>prestacion</w:t>
      </w:r>
      <w:r w:rsidR="00BA5EC9" w:rsidRPr="00BA5EC9">
        <w:rPr>
          <w:rFonts w:ascii="Segoe UI" w:hAnsi="Segoe UI" w:cs="Segoe UI"/>
          <w:b/>
          <w:sz w:val="20"/>
          <w:szCs w:val="20"/>
        </w:rPr>
        <w:t>s en la gestió econòmica incloses en la eina digital oferta</w:t>
      </w:r>
      <w:r w:rsidRPr="00DB2FA5">
        <w:rPr>
          <w:rFonts w:ascii="Segoe UI" w:hAnsi="Segoe UI" w:cs="Segoe UI"/>
          <w:b/>
          <w:sz w:val="20"/>
          <w:szCs w:val="20"/>
        </w:rPr>
        <w:t>:</w:t>
      </w:r>
    </w:p>
    <w:p w14:paraId="1C9F60C7" w14:textId="77777777" w:rsidR="004C75BD" w:rsidRPr="00DB2FA5" w:rsidRDefault="004C75BD" w:rsidP="004C75BD">
      <w:pPr>
        <w:pStyle w:val="Ttulo2"/>
        <w:tabs>
          <w:tab w:val="left" w:pos="838"/>
          <w:tab w:val="left" w:pos="839"/>
        </w:tabs>
        <w:spacing w:before="0" w:line="259" w:lineRule="auto"/>
        <w:ind w:left="476"/>
        <w:jc w:val="both"/>
        <w:rPr>
          <w:rFonts w:ascii="Segoe UI" w:hAnsi="Segoe UI" w:cs="Segoe UI"/>
          <w:b/>
          <w:sz w:val="20"/>
          <w:szCs w:val="20"/>
        </w:rPr>
      </w:pPr>
    </w:p>
    <w:tbl>
      <w:tblPr>
        <w:tblStyle w:val="Tablaconcuadrcula1"/>
        <w:tblW w:w="8970" w:type="dxa"/>
        <w:tblLook w:val="04A0" w:firstRow="1" w:lastRow="0" w:firstColumn="1" w:lastColumn="0" w:noHBand="0" w:noVBand="1"/>
      </w:tblPr>
      <w:tblGrid>
        <w:gridCol w:w="1076"/>
        <w:gridCol w:w="6313"/>
        <w:gridCol w:w="1581"/>
      </w:tblGrid>
      <w:tr w:rsidR="004E4D2E" w:rsidRPr="004E4D2E" w14:paraId="1D249574" w14:textId="77777777" w:rsidTr="001A44B7">
        <w:trPr>
          <w:trHeight w:val="839"/>
        </w:trPr>
        <w:tc>
          <w:tcPr>
            <w:tcW w:w="1076" w:type="dxa"/>
          </w:tcPr>
          <w:p w14:paraId="6C8A4A3A" w14:textId="4DD40AA2" w:rsidR="004E4D2E" w:rsidRPr="004E4D2E" w:rsidRDefault="001A44B7" w:rsidP="001576D3">
            <w:pPr>
              <w:spacing w:after="200" w:line="259" w:lineRule="auto"/>
              <w:jc w:val="both"/>
              <w:rPr>
                <w:rFonts w:ascii="Segoe UI" w:hAnsi="Segoe UI" w:cs="Segoe UI"/>
                <w:b/>
                <w:sz w:val="20"/>
                <w:szCs w:val="20"/>
              </w:rPr>
            </w:pPr>
            <w:r>
              <w:rPr>
                <w:rFonts w:ascii="Segoe UI" w:hAnsi="Segoe UI" w:cs="Segoe UI"/>
                <w:b/>
                <w:sz w:val="20"/>
                <w:szCs w:val="20"/>
              </w:rPr>
              <w:t>Prestació</w:t>
            </w:r>
            <w:r w:rsidR="004E4D2E" w:rsidRPr="004E4D2E">
              <w:rPr>
                <w:rFonts w:ascii="Segoe UI" w:hAnsi="Segoe UI" w:cs="Segoe UI"/>
                <w:b/>
                <w:sz w:val="20"/>
                <w:szCs w:val="20"/>
              </w:rPr>
              <w:t xml:space="preserve"> número</w:t>
            </w:r>
          </w:p>
        </w:tc>
        <w:tc>
          <w:tcPr>
            <w:tcW w:w="6313" w:type="dxa"/>
          </w:tcPr>
          <w:p w14:paraId="104E9320" w14:textId="70F34CFB" w:rsidR="004E4D2E" w:rsidRPr="004E4D2E" w:rsidRDefault="001A44B7" w:rsidP="001576D3">
            <w:pPr>
              <w:spacing w:after="200" w:line="259" w:lineRule="auto"/>
              <w:jc w:val="both"/>
              <w:rPr>
                <w:rFonts w:ascii="Segoe UI" w:hAnsi="Segoe UI" w:cs="Segoe UI"/>
                <w:b/>
                <w:sz w:val="20"/>
                <w:szCs w:val="20"/>
              </w:rPr>
            </w:pPr>
            <w:r>
              <w:rPr>
                <w:rFonts w:ascii="Segoe UI" w:hAnsi="Segoe UI" w:cs="Segoe UI"/>
                <w:b/>
                <w:sz w:val="20"/>
                <w:szCs w:val="20"/>
              </w:rPr>
              <w:t>Prestacion</w:t>
            </w:r>
            <w:r w:rsidR="004E4D2E" w:rsidRPr="004E4D2E">
              <w:rPr>
                <w:rFonts w:ascii="Segoe UI" w:hAnsi="Segoe UI" w:cs="Segoe UI"/>
                <w:b/>
                <w:sz w:val="20"/>
                <w:szCs w:val="20"/>
              </w:rPr>
              <w:t>s en la gestió econòmica incloses en la eina digital oferta</w:t>
            </w:r>
          </w:p>
        </w:tc>
        <w:tc>
          <w:tcPr>
            <w:tcW w:w="1581" w:type="dxa"/>
          </w:tcPr>
          <w:p w14:paraId="08F0E8EE" w14:textId="572C9572" w:rsidR="004E4D2E" w:rsidRPr="004E4D2E" w:rsidRDefault="004E4D2E" w:rsidP="00141C79">
            <w:pPr>
              <w:spacing w:after="200" w:line="259" w:lineRule="auto"/>
              <w:jc w:val="center"/>
              <w:rPr>
                <w:rFonts w:ascii="Segoe UI" w:hAnsi="Segoe UI" w:cs="Segoe UI"/>
                <w:b/>
                <w:sz w:val="20"/>
                <w:szCs w:val="20"/>
              </w:rPr>
            </w:pPr>
            <w:r w:rsidRPr="004E4D2E">
              <w:rPr>
                <w:rFonts w:ascii="Segoe UI" w:hAnsi="Segoe UI" w:cs="Segoe UI"/>
                <w:b/>
                <w:sz w:val="20"/>
                <w:szCs w:val="20"/>
              </w:rPr>
              <w:t xml:space="preserve">Marcar les </w:t>
            </w:r>
            <w:r w:rsidR="00141C79">
              <w:rPr>
                <w:rFonts w:ascii="Segoe UI" w:hAnsi="Segoe UI" w:cs="Segoe UI"/>
                <w:b/>
                <w:sz w:val="20"/>
                <w:szCs w:val="20"/>
              </w:rPr>
              <w:t>prestacions</w:t>
            </w:r>
            <w:r w:rsidRPr="004E4D2E">
              <w:rPr>
                <w:rFonts w:ascii="Segoe UI" w:hAnsi="Segoe UI" w:cs="Segoe UI"/>
                <w:b/>
                <w:sz w:val="20"/>
                <w:szCs w:val="20"/>
              </w:rPr>
              <w:t xml:space="preserve"> ofertes</w:t>
            </w:r>
          </w:p>
        </w:tc>
      </w:tr>
      <w:tr w:rsidR="001A44B7" w:rsidRPr="004E4D2E" w14:paraId="2DCA4275" w14:textId="77777777" w:rsidTr="001A44B7">
        <w:trPr>
          <w:trHeight w:val="1799"/>
        </w:trPr>
        <w:tc>
          <w:tcPr>
            <w:tcW w:w="1076" w:type="dxa"/>
          </w:tcPr>
          <w:p w14:paraId="1F865650" w14:textId="4CB3B9E1"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11</w:t>
            </w:r>
          </w:p>
        </w:tc>
        <w:tc>
          <w:tcPr>
            <w:tcW w:w="6313" w:type="dxa"/>
          </w:tcPr>
          <w:p w14:paraId="7FAA065D" w14:textId="57B1A5FE"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L’eina digital oferta possibilita la creació de nous descomptes permetent identificar l’infant, el tipus de descompte, la quantitat del descompte, l’empresa que assumeix l’import del descompte, els mesos sobre els quals s’aplica i els períodes en els que s’aplica, ja sigui un mes o de forma mensual o continuada.</w:t>
            </w:r>
          </w:p>
        </w:tc>
        <w:tc>
          <w:tcPr>
            <w:tcW w:w="1581" w:type="dxa"/>
          </w:tcPr>
          <w:p w14:paraId="38C30CAE" w14:textId="4365BC86" w:rsidR="001A44B7" w:rsidRPr="004E4D2E" w:rsidRDefault="001A44B7" w:rsidP="001576D3">
            <w:pPr>
              <w:spacing w:after="200" w:line="259" w:lineRule="auto"/>
              <w:jc w:val="center"/>
              <w:rPr>
                <w:rFonts w:ascii="Segoe UI" w:hAnsi="Segoe UI" w:cs="Segoe UI"/>
                <w:sz w:val="20"/>
                <w:szCs w:val="20"/>
              </w:rPr>
            </w:pPr>
          </w:p>
        </w:tc>
      </w:tr>
      <w:tr w:rsidR="001A44B7" w:rsidRPr="004E4D2E" w14:paraId="7EB424D6" w14:textId="77777777" w:rsidTr="001A44B7">
        <w:trPr>
          <w:trHeight w:val="1495"/>
        </w:trPr>
        <w:tc>
          <w:tcPr>
            <w:tcW w:w="1076" w:type="dxa"/>
          </w:tcPr>
          <w:p w14:paraId="436454C6" w14:textId="28E24A56"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12</w:t>
            </w:r>
          </w:p>
        </w:tc>
        <w:tc>
          <w:tcPr>
            <w:tcW w:w="6313" w:type="dxa"/>
          </w:tcPr>
          <w:p w14:paraId="7B151AB3" w14:textId="23AC327D"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L’eina digital oferta possibilita el control de saldos pendents de consumir totalment de forma automàtica per a cada un dels infants amb detall dels consums als rebuts generats i amb possibilitat de descarregar el llistat de descomptes en format Excel.</w:t>
            </w:r>
          </w:p>
        </w:tc>
        <w:tc>
          <w:tcPr>
            <w:tcW w:w="1581" w:type="dxa"/>
          </w:tcPr>
          <w:p w14:paraId="73AE3F02" w14:textId="30FE34B7" w:rsidR="001A44B7" w:rsidRPr="004E4D2E" w:rsidRDefault="001A44B7" w:rsidP="001576D3">
            <w:pPr>
              <w:spacing w:after="200" w:line="259" w:lineRule="auto"/>
              <w:jc w:val="center"/>
              <w:rPr>
                <w:rFonts w:ascii="Segoe UI" w:hAnsi="Segoe UI" w:cs="Segoe UI"/>
                <w:sz w:val="20"/>
                <w:szCs w:val="20"/>
              </w:rPr>
            </w:pPr>
          </w:p>
        </w:tc>
      </w:tr>
      <w:tr w:rsidR="001A44B7" w:rsidRPr="004E4D2E" w14:paraId="720E697C" w14:textId="77777777" w:rsidTr="001A44B7">
        <w:trPr>
          <w:trHeight w:val="839"/>
        </w:trPr>
        <w:tc>
          <w:tcPr>
            <w:tcW w:w="1076" w:type="dxa"/>
          </w:tcPr>
          <w:p w14:paraId="5FF62259" w14:textId="117B2919" w:rsidR="001A44B7" w:rsidRPr="001A44B7" w:rsidRDefault="001A44B7" w:rsidP="001576D3">
            <w:pPr>
              <w:spacing w:line="259" w:lineRule="auto"/>
              <w:jc w:val="center"/>
              <w:rPr>
                <w:rFonts w:ascii="Segoe UI" w:hAnsi="Segoe UI" w:cs="Segoe UI"/>
                <w:sz w:val="20"/>
                <w:szCs w:val="20"/>
              </w:rPr>
            </w:pPr>
            <w:r w:rsidRPr="001A44B7">
              <w:rPr>
                <w:rFonts w:ascii="Segoe UI" w:hAnsi="Segoe UI" w:cs="Segoe UI"/>
                <w:sz w:val="20"/>
                <w:szCs w:val="20"/>
              </w:rPr>
              <w:t>13</w:t>
            </w:r>
          </w:p>
        </w:tc>
        <w:tc>
          <w:tcPr>
            <w:tcW w:w="6313" w:type="dxa"/>
          </w:tcPr>
          <w:p w14:paraId="00908CDF" w14:textId="1DD7C7F2"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 xml:space="preserve">L’eina digital oferta possibilita generar i administrar varis rebuts dels infants i que no apareguin en el SEPA. </w:t>
            </w:r>
          </w:p>
        </w:tc>
        <w:tc>
          <w:tcPr>
            <w:tcW w:w="1581" w:type="dxa"/>
          </w:tcPr>
          <w:p w14:paraId="44790700" w14:textId="23390BFA" w:rsidR="001A44B7" w:rsidRPr="004E4D2E" w:rsidRDefault="001A44B7" w:rsidP="001576D3">
            <w:pPr>
              <w:spacing w:after="200" w:line="259" w:lineRule="auto"/>
              <w:jc w:val="center"/>
              <w:rPr>
                <w:rFonts w:ascii="Segoe UI" w:hAnsi="Segoe UI" w:cs="Segoe UI"/>
                <w:sz w:val="20"/>
                <w:szCs w:val="20"/>
              </w:rPr>
            </w:pPr>
          </w:p>
        </w:tc>
      </w:tr>
      <w:tr w:rsidR="001A44B7" w:rsidRPr="004E4D2E" w14:paraId="38DDA505" w14:textId="77777777" w:rsidTr="001A44B7">
        <w:trPr>
          <w:trHeight w:val="1159"/>
        </w:trPr>
        <w:tc>
          <w:tcPr>
            <w:tcW w:w="1076" w:type="dxa"/>
          </w:tcPr>
          <w:p w14:paraId="2DF1A139" w14:textId="76336481" w:rsidR="001A44B7" w:rsidRPr="001A44B7" w:rsidRDefault="001A44B7" w:rsidP="001576D3">
            <w:pPr>
              <w:spacing w:line="259" w:lineRule="auto"/>
              <w:jc w:val="center"/>
              <w:rPr>
                <w:rFonts w:ascii="Segoe UI" w:hAnsi="Segoe UI" w:cs="Segoe UI"/>
                <w:sz w:val="20"/>
                <w:szCs w:val="20"/>
              </w:rPr>
            </w:pPr>
            <w:r w:rsidRPr="001A44B7">
              <w:rPr>
                <w:rFonts w:ascii="Segoe UI" w:hAnsi="Segoe UI" w:cs="Segoe UI"/>
                <w:sz w:val="20"/>
                <w:szCs w:val="20"/>
              </w:rPr>
              <w:t>14</w:t>
            </w:r>
          </w:p>
        </w:tc>
        <w:tc>
          <w:tcPr>
            <w:tcW w:w="6313" w:type="dxa"/>
          </w:tcPr>
          <w:p w14:paraId="29C2E631" w14:textId="1E1DFCFA"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 xml:space="preserve">Possibilitat de fer rebuts per fraccionament de pagament d’impagats. Per facilitar que les famílies pactin i alhora controlar la fórmula per posar-se al dia en els pagaments. </w:t>
            </w:r>
          </w:p>
        </w:tc>
        <w:tc>
          <w:tcPr>
            <w:tcW w:w="1581" w:type="dxa"/>
          </w:tcPr>
          <w:p w14:paraId="3505C184" w14:textId="5E8D31D6" w:rsidR="001A44B7" w:rsidRPr="004E4D2E" w:rsidRDefault="001A44B7" w:rsidP="001576D3">
            <w:pPr>
              <w:spacing w:after="200" w:line="259" w:lineRule="auto"/>
              <w:jc w:val="center"/>
              <w:rPr>
                <w:rFonts w:ascii="Segoe UI" w:hAnsi="Segoe UI" w:cs="Segoe UI"/>
                <w:sz w:val="20"/>
                <w:szCs w:val="20"/>
              </w:rPr>
            </w:pPr>
          </w:p>
        </w:tc>
      </w:tr>
      <w:tr w:rsidR="001A44B7" w:rsidRPr="004E4D2E" w14:paraId="23DF587F" w14:textId="77777777" w:rsidTr="001A44B7">
        <w:trPr>
          <w:trHeight w:val="1495"/>
        </w:trPr>
        <w:tc>
          <w:tcPr>
            <w:tcW w:w="1076" w:type="dxa"/>
          </w:tcPr>
          <w:p w14:paraId="2A106FE8" w14:textId="3C74A427" w:rsidR="001A44B7" w:rsidRPr="001A44B7" w:rsidRDefault="001A44B7" w:rsidP="001576D3">
            <w:pPr>
              <w:spacing w:after="200" w:line="259" w:lineRule="auto"/>
              <w:jc w:val="center"/>
              <w:rPr>
                <w:rFonts w:ascii="Segoe UI" w:hAnsi="Segoe UI" w:cs="Segoe UI"/>
                <w:sz w:val="20"/>
                <w:szCs w:val="20"/>
              </w:rPr>
            </w:pPr>
            <w:r w:rsidRPr="001A44B7">
              <w:rPr>
                <w:rFonts w:ascii="Segoe UI" w:hAnsi="Segoe UI" w:cs="Segoe UI"/>
                <w:sz w:val="20"/>
                <w:szCs w:val="20"/>
              </w:rPr>
              <w:t>15</w:t>
            </w:r>
          </w:p>
        </w:tc>
        <w:tc>
          <w:tcPr>
            <w:tcW w:w="6313" w:type="dxa"/>
          </w:tcPr>
          <w:p w14:paraId="53A1EEDF" w14:textId="2499B2AE" w:rsidR="001A44B7" w:rsidRPr="001A44B7" w:rsidRDefault="001A44B7" w:rsidP="001576D3">
            <w:pPr>
              <w:spacing w:after="200" w:line="259" w:lineRule="auto"/>
              <w:jc w:val="both"/>
              <w:rPr>
                <w:rFonts w:ascii="Segoe UI" w:hAnsi="Segoe UI" w:cs="Segoe UI"/>
                <w:sz w:val="20"/>
                <w:szCs w:val="20"/>
              </w:rPr>
            </w:pPr>
            <w:r w:rsidRPr="001A44B7">
              <w:rPr>
                <w:rFonts w:ascii="Segoe UI" w:hAnsi="Segoe UI" w:cs="Segoe UI"/>
                <w:sz w:val="20"/>
                <w:szCs w:val="20"/>
              </w:rPr>
              <w:t>L’eina digital oferta permet en la confecció dels rebuts, fer anotacions internes del centre educatiu sobre un usuari per tal de recordar algun aspecte a tenir en compte a l'hora de fer el càlcul de rebuts a les següents mensualitats.</w:t>
            </w:r>
          </w:p>
        </w:tc>
        <w:tc>
          <w:tcPr>
            <w:tcW w:w="1581" w:type="dxa"/>
          </w:tcPr>
          <w:p w14:paraId="0655C7D1" w14:textId="69BDCB89" w:rsidR="001A44B7" w:rsidRPr="004E4D2E" w:rsidRDefault="001A44B7" w:rsidP="001576D3">
            <w:pPr>
              <w:spacing w:after="200" w:line="259" w:lineRule="auto"/>
              <w:jc w:val="center"/>
              <w:rPr>
                <w:rFonts w:ascii="Segoe UI" w:hAnsi="Segoe UI" w:cs="Segoe UI"/>
                <w:sz w:val="20"/>
                <w:szCs w:val="20"/>
              </w:rPr>
            </w:pPr>
          </w:p>
        </w:tc>
      </w:tr>
    </w:tbl>
    <w:p w14:paraId="30591441" w14:textId="77777777" w:rsidR="009C469C" w:rsidRPr="00DB2FA5" w:rsidRDefault="009C469C" w:rsidP="00C96E87">
      <w:pPr>
        <w:pStyle w:val="Textoindependiente"/>
        <w:spacing w:before="3"/>
        <w:jc w:val="both"/>
        <w:rPr>
          <w:rFonts w:ascii="Segoe UI" w:hAnsi="Segoe UI" w:cs="Segoe UI"/>
        </w:rPr>
      </w:pPr>
    </w:p>
    <w:p w14:paraId="7071528C" w14:textId="77777777" w:rsidR="009C469C" w:rsidRPr="00DB2FA5" w:rsidRDefault="009C469C" w:rsidP="00C96E87">
      <w:pPr>
        <w:pStyle w:val="Textoindependiente"/>
        <w:spacing w:before="3"/>
        <w:jc w:val="both"/>
        <w:rPr>
          <w:rFonts w:ascii="Segoe UI" w:hAnsi="Segoe UI" w:cs="Segoe UI"/>
        </w:rPr>
      </w:pPr>
    </w:p>
    <w:p w14:paraId="52A20486" w14:textId="77777777" w:rsidR="00817F96" w:rsidRPr="00DB2FA5" w:rsidRDefault="00817F96" w:rsidP="00C96E87">
      <w:pPr>
        <w:pStyle w:val="Textoindependiente"/>
        <w:spacing w:before="3"/>
        <w:jc w:val="both"/>
        <w:rPr>
          <w:rFonts w:ascii="Segoe UI" w:hAnsi="Segoe UI" w:cs="Segoe UI"/>
        </w:rPr>
      </w:pPr>
    </w:p>
    <w:p w14:paraId="4E7D6F51" w14:textId="66CD212A" w:rsidR="00CB495E" w:rsidRPr="00DB2FA5" w:rsidRDefault="00C96E87" w:rsidP="009C469C">
      <w:pPr>
        <w:pStyle w:val="Ttulo2"/>
        <w:spacing w:before="0"/>
        <w:ind w:left="263"/>
        <w:jc w:val="both"/>
        <w:rPr>
          <w:rFonts w:ascii="Segoe UI" w:hAnsi="Segoe UI" w:cs="Segoe UI"/>
          <w:sz w:val="20"/>
          <w:szCs w:val="20"/>
        </w:rPr>
      </w:pPr>
      <w:r w:rsidRPr="00DB2FA5">
        <w:rPr>
          <w:rFonts w:ascii="Segoe UI" w:hAnsi="Segoe UI" w:cs="Segoe UI"/>
          <w:sz w:val="20"/>
          <w:szCs w:val="20"/>
        </w:rPr>
        <w:t>Signatura</w:t>
      </w:r>
      <w:r w:rsidR="00421F40" w:rsidRPr="00DB2FA5">
        <w:rPr>
          <w:rFonts w:ascii="Segoe UI" w:hAnsi="Segoe UI" w:cs="Segoe UI"/>
          <w:sz w:val="20"/>
          <w:szCs w:val="20"/>
        </w:rPr>
        <w:t xml:space="preserve"> i data </w:t>
      </w:r>
      <w:r w:rsidRPr="00DB2FA5">
        <w:rPr>
          <w:rFonts w:ascii="Segoe UI" w:hAnsi="Segoe UI" w:cs="Segoe UI"/>
          <w:sz w:val="20"/>
          <w:szCs w:val="20"/>
        </w:rPr>
        <w:t xml:space="preserve"> </w:t>
      </w:r>
    </w:p>
    <w:sectPr w:rsidR="00CB495E" w:rsidRPr="00DB2FA5" w:rsidSect="00C96E87">
      <w:headerReference w:type="default" r:id="rId9"/>
      <w:footerReference w:type="default" r:id="rId10"/>
      <w:pgSz w:w="11910" w:h="16840"/>
      <w:pgMar w:top="1580" w:right="158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1445" w14:textId="77777777" w:rsidR="00791B53" w:rsidRDefault="00791B53" w:rsidP="00577E96">
      <w:r>
        <w:separator/>
      </w:r>
    </w:p>
  </w:endnote>
  <w:endnote w:type="continuationSeparator" w:id="0">
    <w:p w14:paraId="51EEAFCB" w14:textId="77777777" w:rsidR="00791B53" w:rsidRDefault="00791B53" w:rsidP="005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C50B" w14:textId="77777777" w:rsidR="00FB319A" w:rsidRDefault="00FB319A">
    <w:pPr>
      <w:pStyle w:val="Piedepgina"/>
    </w:pPr>
  </w:p>
  <w:p w14:paraId="30A19C79" w14:textId="77777777" w:rsidR="00FB319A" w:rsidRDefault="00FB319A">
    <w:pPr>
      <w:pStyle w:val="Piedepgina"/>
    </w:pPr>
  </w:p>
  <w:p w14:paraId="71A9EFAF" w14:textId="77777777" w:rsidR="00FB319A" w:rsidRDefault="00FB31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5522" w14:textId="77777777" w:rsidR="00791B53" w:rsidRDefault="00791B53" w:rsidP="00577E96">
      <w:r>
        <w:separator/>
      </w:r>
    </w:p>
  </w:footnote>
  <w:footnote w:type="continuationSeparator" w:id="0">
    <w:p w14:paraId="1C80F070" w14:textId="77777777" w:rsidR="00791B53" w:rsidRDefault="00791B53" w:rsidP="0057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EA42" w14:textId="0CE921F8" w:rsidR="00F05C1E" w:rsidRDefault="00F05C1E">
    <w:pPr>
      <w:pStyle w:val="Encabezado"/>
    </w:pPr>
    <w:r>
      <w:rPr>
        <w:noProof/>
        <w:lang w:val="es-ES" w:eastAsia="es-ES" w:bidi="ar-SA"/>
      </w:rPr>
      <w:drawing>
        <wp:anchor distT="0" distB="0" distL="114300" distR="114300" simplePos="0" relativeHeight="251658240" behindDoc="0" locked="0" layoutInCell="1" allowOverlap="1" wp14:anchorId="25EA1AE0" wp14:editId="52E422C1">
          <wp:simplePos x="0" y="0"/>
          <wp:positionH relativeFrom="column">
            <wp:posOffset>-469900</wp:posOffset>
          </wp:positionH>
          <wp:positionV relativeFrom="paragraph">
            <wp:posOffset>-220980</wp:posOffset>
          </wp:positionV>
          <wp:extent cx="1984511" cy="516835"/>
          <wp:effectExtent l="0" t="0" r="0" b="0"/>
          <wp:wrapNone/>
          <wp:docPr id="1982399714" name="Imagen 1982399714" descr="cid:image002.jpg@01D7A0B9.C383AEE0"/>
          <wp:cNvGraphicFramePr/>
          <a:graphic xmlns:a="http://schemas.openxmlformats.org/drawingml/2006/main">
            <a:graphicData uri="http://schemas.openxmlformats.org/drawingml/2006/picture">
              <pic:pic xmlns:pic="http://schemas.openxmlformats.org/drawingml/2006/picture">
                <pic:nvPicPr>
                  <pic:cNvPr id="1" name="gmail-m_-9203968324342270035Imagen 1" descr="cid:image002.jpg@01D7A0B9.C383AE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511" cy="516835"/>
                  </a:xfrm>
                  <a:prstGeom prst="rect">
                    <a:avLst/>
                  </a:prstGeom>
                  <a:noFill/>
                  <a:ln>
                    <a:noFill/>
                  </a:ln>
                </pic:spPr>
              </pic:pic>
            </a:graphicData>
          </a:graphic>
        </wp:anchor>
      </w:drawing>
    </w:r>
  </w:p>
  <w:p w14:paraId="11AECC08" w14:textId="77777777" w:rsidR="00F05C1E" w:rsidRDefault="00F05C1E">
    <w:pPr>
      <w:pStyle w:val="Encabezado"/>
    </w:pPr>
  </w:p>
  <w:p w14:paraId="2D1CC414" w14:textId="1025959B" w:rsidR="00577E96" w:rsidRDefault="00577E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23C"/>
    <w:multiLevelType w:val="hybridMultilevel"/>
    <w:tmpl w:val="3AE0208C"/>
    <w:lvl w:ilvl="0" w:tplc="18B676E8">
      <w:numFmt w:val="bullet"/>
      <w:lvlText w:val="*"/>
      <w:lvlJc w:val="left"/>
      <w:pPr>
        <w:ind w:left="122" w:hanging="140"/>
      </w:pPr>
      <w:rPr>
        <w:rFonts w:ascii="Calibri" w:eastAsia="Calibri" w:hAnsi="Calibri" w:cs="Calibri" w:hint="default"/>
        <w:i/>
        <w:color w:val="7E7E7E"/>
        <w:w w:val="100"/>
        <w:sz w:val="18"/>
        <w:szCs w:val="18"/>
        <w:lang w:val="ca-ES" w:eastAsia="ca-ES" w:bidi="ca-ES"/>
      </w:rPr>
    </w:lvl>
    <w:lvl w:ilvl="1" w:tplc="475C18CC">
      <w:numFmt w:val="bullet"/>
      <w:lvlText w:val="•"/>
      <w:lvlJc w:val="left"/>
      <w:pPr>
        <w:ind w:left="982" w:hanging="140"/>
      </w:pPr>
      <w:rPr>
        <w:rFonts w:hint="default"/>
        <w:lang w:val="ca-ES" w:eastAsia="ca-ES" w:bidi="ca-ES"/>
      </w:rPr>
    </w:lvl>
    <w:lvl w:ilvl="2" w:tplc="B6F2023A">
      <w:numFmt w:val="bullet"/>
      <w:lvlText w:val="•"/>
      <w:lvlJc w:val="left"/>
      <w:pPr>
        <w:ind w:left="1845" w:hanging="140"/>
      </w:pPr>
      <w:rPr>
        <w:rFonts w:hint="default"/>
        <w:lang w:val="ca-ES" w:eastAsia="ca-ES" w:bidi="ca-ES"/>
      </w:rPr>
    </w:lvl>
    <w:lvl w:ilvl="3" w:tplc="B64CEFCE">
      <w:numFmt w:val="bullet"/>
      <w:lvlText w:val="•"/>
      <w:lvlJc w:val="left"/>
      <w:pPr>
        <w:ind w:left="2707" w:hanging="140"/>
      </w:pPr>
      <w:rPr>
        <w:rFonts w:hint="default"/>
        <w:lang w:val="ca-ES" w:eastAsia="ca-ES" w:bidi="ca-ES"/>
      </w:rPr>
    </w:lvl>
    <w:lvl w:ilvl="4" w:tplc="52284182">
      <w:numFmt w:val="bullet"/>
      <w:lvlText w:val="•"/>
      <w:lvlJc w:val="left"/>
      <w:pPr>
        <w:ind w:left="3570" w:hanging="140"/>
      </w:pPr>
      <w:rPr>
        <w:rFonts w:hint="default"/>
        <w:lang w:val="ca-ES" w:eastAsia="ca-ES" w:bidi="ca-ES"/>
      </w:rPr>
    </w:lvl>
    <w:lvl w:ilvl="5" w:tplc="AC68A5FA">
      <w:numFmt w:val="bullet"/>
      <w:lvlText w:val="•"/>
      <w:lvlJc w:val="left"/>
      <w:pPr>
        <w:ind w:left="4433" w:hanging="140"/>
      </w:pPr>
      <w:rPr>
        <w:rFonts w:hint="default"/>
        <w:lang w:val="ca-ES" w:eastAsia="ca-ES" w:bidi="ca-ES"/>
      </w:rPr>
    </w:lvl>
    <w:lvl w:ilvl="6" w:tplc="E5B01C42">
      <w:numFmt w:val="bullet"/>
      <w:lvlText w:val="•"/>
      <w:lvlJc w:val="left"/>
      <w:pPr>
        <w:ind w:left="5295" w:hanging="140"/>
      </w:pPr>
      <w:rPr>
        <w:rFonts w:hint="default"/>
        <w:lang w:val="ca-ES" w:eastAsia="ca-ES" w:bidi="ca-ES"/>
      </w:rPr>
    </w:lvl>
    <w:lvl w:ilvl="7" w:tplc="5F3A9B4E">
      <w:numFmt w:val="bullet"/>
      <w:lvlText w:val="•"/>
      <w:lvlJc w:val="left"/>
      <w:pPr>
        <w:ind w:left="6158" w:hanging="140"/>
      </w:pPr>
      <w:rPr>
        <w:rFonts w:hint="default"/>
        <w:lang w:val="ca-ES" w:eastAsia="ca-ES" w:bidi="ca-ES"/>
      </w:rPr>
    </w:lvl>
    <w:lvl w:ilvl="8" w:tplc="712AF6AA">
      <w:numFmt w:val="bullet"/>
      <w:lvlText w:val="•"/>
      <w:lvlJc w:val="left"/>
      <w:pPr>
        <w:ind w:left="7021" w:hanging="140"/>
      </w:pPr>
      <w:rPr>
        <w:rFonts w:hint="default"/>
        <w:lang w:val="ca-ES" w:eastAsia="ca-ES" w:bidi="ca-ES"/>
      </w:rPr>
    </w:lvl>
  </w:abstractNum>
  <w:abstractNum w:abstractNumId="1">
    <w:nsid w:val="117D0EC0"/>
    <w:multiLevelType w:val="hybridMultilevel"/>
    <w:tmpl w:val="646634BC"/>
    <w:lvl w:ilvl="0" w:tplc="7F1CE136">
      <w:start w:val="4"/>
      <w:numFmt w:val="bullet"/>
      <w:lvlText w:val="-"/>
      <w:lvlJc w:val="left"/>
      <w:pPr>
        <w:ind w:left="720" w:hanging="360"/>
      </w:pPr>
      <w:rPr>
        <w:rFonts w:ascii="Segoe UI" w:eastAsia="Calibr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2E6D42"/>
    <w:multiLevelType w:val="hybridMultilevel"/>
    <w:tmpl w:val="E59AE974"/>
    <w:lvl w:ilvl="0" w:tplc="87AC45EC">
      <w:start w:val="1"/>
      <w:numFmt w:val="decimal"/>
      <w:lvlText w:val="%1."/>
      <w:lvlJc w:val="left"/>
      <w:pPr>
        <w:ind w:left="1198" w:hanging="360"/>
      </w:pPr>
      <w:rPr>
        <w:rFonts w:hint="default"/>
      </w:rPr>
    </w:lvl>
    <w:lvl w:ilvl="1" w:tplc="0C0A0019" w:tentative="1">
      <w:start w:val="1"/>
      <w:numFmt w:val="lowerLetter"/>
      <w:lvlText w:val="%2."/>
      <w:lvlJc w:val="left"/>
      <w:pPr>
        <w:ind w:left="1918" w:hanging="360"/>
      </w:pPr>
    </w:lvl>
    <w:lvl w:ilvl="2" w:tplc="0C0A001B" w:tentative="1">
      <w:start w:val="1"/>
      <w:numFmt w:val="lowerRoman"/>
      <w:lvlText w:val="%3."/>
      <w:lvlJc w:val="right"/>
      <w:pPr>
        <w:ind w:left="2638" w:hanging="180"/>
      </w:pPr>
    </w:lvl>
    <w:lvl w:ilvl="3" w:tplc="0C0A000F" w:tentative="1">
      <w:start w:val="1"/>
      <w:numFmt w:val="decimal"/>
      <w:lvlText w:val="%4."/>
      <w:lvlJc w:val="left"/>
      <w:pPr>
        <w:ind w:left="3358" w:hanging="360"/>
      </w:pPr>
    </w:lvl>
    <w:lvl w:ilvl="4" w:tplc="0C0A0019" w:tentative="1">
      <w:start w:val="1"/>
      <w:numFmt w:val="lowerLetter"/>
      <w:lvlText w:val="%5."/>
      <w:lvlJc w:val="left"/>
      <w:pPr>
        <w:ind w:left="4078" w:hanging="360"/>
      </w:pPr>
    </w:lvl>
    <w:lvl w:ilvl="5" w:tplc="0C0A001B" w:tentative="1">
      <w:start w:val="1"/>
      <w:numFmt w:val="lowerRoman"/>
      <w:lvlText w:val="%6."/>
      <w:lvlJc w:val="right"/>
      <w:pPr>
        <w:ind w:left="4798" w:hanging="180"/>
      </w:pPr>
    </w:lvl>
    <w:lvl w:ilvl="6" w:tplc="0C0A000F" w:tentative="1">
      <w:start w:val="1"/>
      <w:numFmt w:val="decimal"/>
      <w:lvlText w:val="%7."/>
      <w:lvlJc w:val="left"/>
      <w:pPr>
        <w:ind w:left="5518" w:hanging="360"/>
      </w:pPr>
    </w:lvl>
    <w:lvl w:ilvl="7" w:tplc="0C0A0019" w:tentative="1">
      <w:start w:val="1"/>
      <w:numFmt w:val="lowerLetter"/>
      <w:lvlText w:val="%8."/>
      <w:lvlJc w:val="left"/>
      <w:pPr>
        <w:ind w:left="6238" w:hanging="360"/>
      </w:pPr>
    </w:lvl>
    <w:lvl w:ilvl="8" w:tplc="0C0A001B" w:tentative="1">
      <w:start w:val="1"/>
      <w:numFmt w:val="lowerRoman"/>
      <w:lvlText w:val="%9."/>
      <w:lvlJc w:val="right"/>
      <w:pPr>
        <w:ind w:left="6958" w:hanging="180"/>
      </w:pPr>
    </w:lvl>
  </w:abstractNum>
  <w:abstractNum w:abstractNumId="3">
    <w:nsid w:val="2A0B2C62"/>
    <w:multiLevelType w:val="hybridMultilevel"/>
    <w:tmpl w:val="C158F30C"/>
    <w:lvl w:ilvl="0" w:tplc="B21A044E">
      <w:numFmt w:val="bullet"/>
      <w:lvlText w:val="-"/>
      <w:lvlJc w:val="left"/>
      <w:pPr>
        <w:ind w:left="1562" w:hanging="358"/>
      </w:pPr>
      <w:rPr>
        <w:rFonts w:ascii="Calibri" w:eastAsia="Calibri" w:hAnsi="Calibri" w:cs="Calibri" w:hint="default"/>
        <w:w w:val="99"/>
        <w:sz w:val="20"/>
        <w:szCs w:val="20"/>
        <w:lang w:val="ca-ES" w:eastAsia="ca-ES" w:bidi="ca-ES"/>
      </w:rPr>
    </w:lvl>
    <w:lvl w:ilvl="1" w:tplc="61B6E1C8">
      <w:numFmt w:val="bullet"/>
      <w:lvlText w:val="•"/>
      <w:lvlJc w:val="left"/>
      <w:pPr>
        <w:ind w:left="2278" w:hanging="358"/>
      </w:pPr>
      <w:rPr>
        <w:rFonts w:hint="default"/>
        <w:lang w:val="ca-ES" w:eastAsia="ca-ES" w:bidi="ca-ES"/>
      </w:rPr>
    </w:lvl>
    <w:lvl w:ilvl="2" w:tplc="58FAD51A">
      <w:numFmt w:val="bullet"/>
      <w:lvlText w:val="•"/>
      <w:lvlJc w:val="left"/>
      <w:pPr>
        <w:ind w:left="2997" w:hanging="358"/>
      </w:pPr>
      <w:rPr>
        <w:rFonts w:hint="default"/>
        <w:lang w:val="ca-ES" w:eastAsia="ca-ES" w:bidi="ca-ES"/>
      </w:rPr>
    </w:lvl>
    <w:lvl w:ilvl="3" w:tplc="D21030CA">
      <w:numFmt w:val="bullet"/>
      <w:lvlText w:val="•"/>
      <w:lvlJc w:val="left"/>
      <w:pPr>
        <w:ind w:left="3715" w:hanging="358"/>
      </w:pPr>
      <w:rPr>
        <w:rFonts w:hint="default"/>
        <w:lang w:val="ca-ES" w:eastAsia="ca-ES" w:bidi="ca-ES"/>
      </w:rPr>
    </w:lvl>
    <w:lvl w:ilvl="4" w:tplc="032C0312">
      <w:numFmt w:val="bullet"/>
      <w:lvlText w:val="•"/>
      <w:lvlJc w:val="left"/>
      <w:pPr>
        <w:ind w:left="4434" w:hanging="358"/>
      </w:pPr>
      <w:rPr>
        <w:rFonts w:hint="default"/>
        <w:lang w:val="ca-ES" w:eastAsia="ca-ES" w:bidi="ca-ES"/>
      </w:rPr>
    </w:lvl>
    <w:lvl w:ilvl="5" w:tplc="2D54361E">
      <w:numFmt w:val="bullet"/>
      <w:lvlText w:val="•"/>
      <w:lvlJc w:val="left"/>
      <w:pPr>
        <w:ind w:left="5153" w:hanging="358"/>
      </w:pPr>
      <w:rPr>
        <w:rFonts w:hint="default"/>
        <w:lang w:val="ca-ES" w:eastAsia="ca-ES" w:bidi="ca-ES"/>
      </w:rPr>
    </w:lvl>
    <w:lvl w:ilvl="6" w:tplc="6952E0D2">
      <w:numFmt w:val="bullet"/>
      <w:lvlText w:val="•"/>
      <w:lvlJc w:val="left"/>
      <w:pPr>
        <w:ind w:left="5871" w:hanging="358"/>
      </w:pPr>
      <w:rPr>
        <w:rFonts w:hint="default"/>
        <w:lang w:val="ca-ES" w:eastAsia="ca-ES" w:bidi="ca-ES"/>
      </w:rPr>
    </w:lvl>
    <w:lvl w:ilvl="7" w:tplc="54165C32">
      <w:numFmt w:val="bullet"/>
      <w:lvlText w:val="•"/>
      <w:lvlJc w:val="left"/>
      <w:pPr>
        <w:ind w:left="6590" w:hanging="358"/>
      </w:pPr>
      <w:rPr>
        <w:rFonts w:hint="default"/>
        <w:lang w:val="ca-ES" w:eastAsia="ca-ES" w:bidi="ca-ES"/>
      </w:rPr>
    </w:lvl>
    <w:lvl w:ilvl="8" w:tplc="774E7E4C">
      <w:numFmt w:val="bullet"/>
      <w:lvlText w:val="•"/>
      <w:lvlJc w:val="left"/>
      <w:pPr>
        <w:ind w:left="7309" w:hanging="358"/>
      </w:pPr>
      <w:rPr>
        <w:rFonts w:hint="default"/>
        <w:lang w:val="ca-ES" w:eastAsia="ca-ES" w:bidi="ca-ES"/>
      </w:rPr>
    </w:lvl>
  </w:abstractNum>
  <w:abstractNum w:abstractNumId="4">
    <w:nsid w:val="2E860050"/>
    <w:multiLevelType w:val="hybridMultilevel"/>
    <w:tmpl w:val="54F22F04"/>
    <w:lvl w:ilvl="0" w:tplc="F278AB06">
      <w:start w:val="1"/>
      <w:numFmt w:val="decimal"/>
      <w:lvlText w:val="%1)"/>
      <w:lvlJc w:val="left"/>
      <w:pPr>
        <w:ind w:left="1187" w:hanging="358"/>
      </w:pPr>
      <w:rPr>
        <w:rFonts w:ascii="Calibri" w:eastAsia="Calibri" w:hAnsi="Calibri" w:cs="Calibri" w:hint="default"/>
        <w:b/>
        <w:bCs/>
        <w:w w:val="100"/>
        <w:sz w:val="21"/>
        <w:szCs w:val="21"/>
        <w:lang w:val="ca-ES" w:eastAsia="ca-ES" w:bidi="ca-ES"/>
      </w:rPr>
    </w:lvl>
    <w:lvl w:ilvl="1" w:tplc="945AD6A2">
      <w:numFmt w:val="bullet"/>
      <w:lvlText w:val="•"/>
      <w:lvlJc w:val="left"/>
      <w:pPr>
        <w:ind w:left="1936" w:hanging="358"/>
      </w:pPr>
      <w:rPr>
        <w:rFonts w:hint="default"/>
        <w:lang w:val="ca-ES" w:eastAsia="ca-ES" w:bidi="ca-ES"/>
      </w:rPr>
    </w:lvl>
    <w:lvl w:ilvl="2" w:tplc="B854E858">
      <w:numFmt w:val="bullet"/>
      <w:lvlText w:val="•"/>
      <w:lvlJc w:val="left"/>
      <w:pPr>
        <w:ind w:left="2693" w:hanging="358"/>
      </w:pPr>
      <w:rPr>
        <w:rFonts w:hint="default"/>
        <w:lang w:val="ca-ES" w:eastAsia="ca-ES" w:bidi="ca-ES"/>
      </w:rPr>
    </w:lvl>
    <w:lvl w:ilvl="3" w:tplc="13167770">
      <w:numFmt w:val="bullet"/>
      <w:lvlText w:val="•"/>
      <w:lvlJc w:val="left"/>
      <w:pPr>
        <w:ind w:left="3449" w:hanging="358"/>
      </w:pPr>
      <w:rPr>
        <w:rFonts w:hint="default"/>
        <w:lang w:val="ca-ES" w:eastAsia="ca-ES" w:bidi="ca-ES"/>
      </w:rPr>
    </w:lvl>
    <w:lvl w:ilvl="4" w:tplc="9D3A5F4A">
      <w:numFmt w:val="bullet"/>
      <w:lvlText w:val="•"/>
      <w:lvlJc w:val="left"/>
      <w:pPr>
        <w:ind w:left="4206" w:hanging="358"/>
      </w:pPr>
      <w:rPr>
        <w:rFonts w:hint="default"/>
        <w:lang w:val="ca-ES" w:eastAsia="ca-ES" w:bidi="ca-ES"/>
      </w:rPr>
    </w:lvl>
    <w:lvl w:ilvl="5" w:tplc="3166663E">
      <w:numFmt w:val="bullet"/>
      <w:lvlText w:val="•"/>
      <w:lvlJc w:val="left"/>
      <w:pPr>
        <w:ind w:left="4963" w:hanging="358"/>
      </w:pPr>
      <w:rPr>
        <w:rFonts w:hint="default"/>
        <w:lang w:val="ca-ES" w:eastAsia="ca-ES" w:bidi="ca-ES"/>
      </w:rPr>
    </w:lvl>
    <w:lvl w:ilvl="6" w:tplc="D8AE28C4">
      <w:numFmt w:val="bullet"/>
      <w:lvlText w:val="•"/>
      <w:lvlJc w:val="left"/>
      <w:pPr>
        <w:ind w:left="5719" w:hanging="358"/>
      </w:pPr>
      <w:rPr>
        <w:rFonts w:hint="default"/>
        <w:lang w:val="ca-ES" w:eastAsia="ca-ES" w:bidi="ca-ES"/>
      </w:rPr>
    </w:lvl>
    <w:lvl w:ilvl="7" w:tplc="5314AAE0">
      <w:numFmt w:val="bullet"/>
      <w:lvlText w:val="•"/>
      <w:lvlJc w:val="left"/>
      <w:pPr>
        <w:ind w:left="6476" w:hanging="358"/>
      </w:pPr>
      <w:rPr>
        <w:rFonts w:hint="default"/>
        <w:lang w:val="ca-ES" w:eastAsia="ca-ES" w:bidi="ca-ES"/>
      </w:rPr>
    </w:lvl>
    <w:lvl w:ilvl="8" w:tplc="01FEDCE4">
      <w:numFmt w:val="bullet"/>
      <w:lvlText w:val="•"/>
      <w:lvlJc w:val="left"/>
      <w:pPr>
        <w:ind w:left="7233" w:hanging="358"/>
      </w:pPr>
      <w:rPr>
        <w:rFonts w:hint="default"/>
        <w:lang w:val="ca-ES" w:eastAsia="ca-ES" w:bidi="ca-ES"/>
      </w:rPr>
    </w:lvl>
  </w:abstractNum>
  <w:abstractNum w:abstractNumId="5">
    <w:nsid w:val="44D016E6"/>
    <w:multiLevelType w:val="hybridMultilevel"/>
    <w:tmpl w:val="68D6383E"/>
    <w:lvl w:ilvl="0" w:tplc="7AEAF9F8">
      <w:start w:val="1"/>
      <w:numFmt w:val="decimal"/>
      <w:lvlText w:val="%1."/>
      <w:lvlJc w:val="left"/>
      <w:pPr>
        <w:ind w:left="1198" w:hanging="360"/>
      </w:pPr>
      <w:rPr>
        <w:rFonts w:hint="default"/>
      </w:rPr>
    </w:lvl>
    <w:lvl w:ilvl="1" w:tplc="0C0A0019" w:tentative="1">
      <w:start w:val="1"/>
      <w:numFmt w:val="lowerLetter"/>
      <w:lvlText w:val="%2."/>
      <w:lvlJc w:val="left"/>
      <w:pPr>
        <w:ind w:left="1918" w:hanging="360"/>
      </w:pPr>
    </w:lvl>
    <w:lvl w:ilvl="2" w:tplc="0C0A001B" w:tentative="1">
      <w:start w:val="1"/>
      <w:numFmt w:val="lowerRoman"/>
      <w:lvlText w:val="%3."/>
      <w:lvlJc w:val="right"/>
      <w:pPr>
        <w:ind w:left="2638" w:hanging="180"/>
      </w:pPr>
    </w:lvl>
    <w:lvl w:ilvl="3" w:tplc="0C0A000F" w:tentative="1">
      <w:start w:val="1"/>
      <w:numFmt w:val="decimal"/>
      <w:lvlText w:val="%4."/>
      <w:lvlJc w:val="left"/>
      <w:pPr>
        <w:ind w:left="3358" w:hanging="360"/>
      </w:pPr>
    </w:lvl>
    <w:lvl w:ilvl="4" w:tplc="0C0A0019" w:tentative="1">
      <w:start w:val="1"/>
      <w:numFmt w:val="lowerLetter"/>
      <w:lvlText w:val="%5."/>
      <w:lvlJc w:val="left"/>
      <w:pPr>
        <w:ind w:left="4078" w:hanging="360"/>
      </w:pPr>
    </w:lvl>
    <w:lvl w:ilvl="5" w:tplc="0C0A001B" w:tentative="1">
      <w:start w:val="1"/>
      <w:numFmt w:val="lowerRoman"/>
      <w:lvlText w:val="%6."/>
      <w:lvlJc w:val="right"/>
      <w:pPr>
        <w:ind w:left="4798" w:hanging="180"/>
      </w:pPr>
    </w:lvl>
    <w:lvl w:ilvl="6" w:tplc="0C0A000F" w:tentative="1">
      <w:start w:val="1"/>
      <w:numFmt w:val="decimal"/>
      <w:lvlText w:val="%7."/>
      <w:lvlJc w:val="left"/>
      <w:pPr>
        <w:ind w:left="5518" w:hanging="360"/>
      </w:pPr>
    </w:lvl>
    <w:lvl w:ilvl="7" w:tplc="0C0A0019" w:tentative="1">
      <w:start w:val="1"/>
      <w:numFmt w:val="lowerLetter"/>
      <w:lvlText w:val="%8."/>
      <w:lvlJc w:val="left"/>
      <w:pPr>
        <w:ind w:left="6238" w:hanging="360"/>
      </w:pPr>
    </w:lvl>
    <w:lvl w:ilvl="8" w:tplc="0C0A001B" w:tentative="1">
      <w:start w:val="1"/>
      <w:numFmt w:val="lowerRoman"/>
      <w:lvlText w:val="%9."/>
      <w:lvlJc w:val="right"/>
      <w:pPr>
        <w:ind w:left="6958" w:hanging="180"/>
      </w:pPr>
    </w:lvl>
  </w:abstractNum>
  <w:abstractNum w:abstractNumId="6">
    <w:nsid w:val="464C100F"/>
    <w:multiLevelType w:val="hybridMultilevel"/>
    <w:tmpl w:val="6C2C7356"/>
    <w:lvl w:ilvl="0" w:tplc="1F1A8BF8">
      <w:numFmt w:val="bullet"/>
      <w:lvlText w:val=""/>
      <w:lvlJc w:val="left"/>
      <w:pPr>
        <w:ind w:left="842" w:hanging="358"/>
      </w:pPr>
      <w:rPr>
        <w:rFonts w:ascii="Wingdings" w:eastAsia="Wingdings" w:hAnsi="Wingdings" w:cs="Wingdings" w:hint="default"/>
        <w:w w:val="99"/>
        <w:sz w:val="20"/>
        <w:szCs w:val="20"/>
        <w:lang w:val="ca-ES" w:eastAsia="ca-ES" w:bidi="ca-ES"/>
      </w:rPr>
    </w:lvl>
    <w:lvl w:ilvl="1" w:tplc="429605E6">
      <w:start w:val="1"/>
      <w:numFmt w:val="upperLetter"/>
      <w:lvlText w:val="%2)"/>
      <w:lvlJc w:val="left"/>
      <w:pPr>
        <w:ind w:left="1202" w:hanging="360"/>
      </w:pPr>
      <w:rPr>
        <w:rFonts w:ascii="Calibri" w:eastAsia="Calibri" w:hAnsi="Calibri" w:cs="Calibri" w:hint="default"/>
        <w:spacing w:val="-1"/>
        <w:w w:val="99"/>
        <w:sz w:val="20"/>
        <w:szCs w:val="20"/>
        <w:lang w:val="ca-ES" w:eastAsia="ca-ES" w:bidi="ca-ES"/>
      </w:rPr>
    </w:lvl>
    <w:lvl w:ilvl="2" w:tplc="BDACF160">
      <w:start w:val="1"/>
      <w:numFmt w:val="lowerLetter"/>
      <w:lvlText w:val="%3."/>
      <w:lvlJc w:val="left"/>
      <w:pPr>
        <w:ind w:left="1554" w:hanging="356"/>
      </w:pPr>
      <w:rPr>
        <w:rFonts w:ascii="Calibri" w:eastAsia="Calibri" w:hAnsi="Calibri" w:cs="Calibri" w:hint="default"/>
        <w:w w:val="99"/>
        <w:sz w:val="20"/>
        <w:szCs w:val="20"/>
        <w:lang w:val="ca-ES" w:eastAsia="ca-ES" w:bidi="ca-ES"/>
      </w:rPr>
    </w:lvl>
    <w:lvl w:ilvl="3" w:tplc="7E8E9680">
      <w:numFmt w:val="bullet"/>
      <w:lvlText w:val="•"/>
      <w:lvlJc w:val="left"/>
      <w:pPr>
        <w:ind w:left="2458" w:hanging="356"/>
      </w:pPr>
      <w:rPr>
        <w:rFonts w:hint="default"/>
        <w:lang w:val="ca-ES" w:eastAsia="ca-ES" w:bidi="ca-ES"/>
      </w:rPr>
    </w:lvl>
    <w:lvl w:ilvl="4" w:tplc="28D25B6E">
      <w:numFmt w:val="bullet"/>
      <w:lvlText w:val="•"/>
      <w:lvlJc w:val="left"/>
      <w:pPr>
        <w:ind w:left="3356" w:hanging="356"/>
      </w:pPr>
      <w:rPr>
        <w:rFonts w:hint="default"/>
        <w:lang w:val="ca-ES" w:eastAsia="ca-ES" w:bidi="ca-ES"/>
      </w:rPr>
    </w:lvl>
    <w:lvl w:ilvl="5" w:tplc="19F4FBE8">
      <w:numFmt w:val="bullet"/>
      <w:lvlText w:val="•"/>
      <w:lvlJc w:val="left"/>
      <w:pPr>
        <w:ind w:left="4254" w:hanging="356"/>
      </w:pPr>
      <w:rPr>
        <w:rFonts w:hint="default"/>
        <w:lang w:val="ca-ES" w:eastAsia="ca-ES" w:bidi="ca-ES"/>
      </w:rPr>
    </w:lvl>
    <w:lvl w:ilvl="6" w:tplc="BA56F2A2">
      <w:numFmt w:val="bullet"/>
      <w:lvlText w:val="•"/>
      <w:lvlJc w:val="left"/>
      <w:pPr>
        <w:ind w:left="5153" w:hanging="356"/>
      </w:pPr>
      <w:rPr>
        <w:rFonts w:hint="default"/>
        <w:lang w:val="ca-ES" w:eastAsia="ca-ES" w:bidi="ca-ES"/>
      </w:rPr>
    </w:lvl>
    <w:lvl w:ilvl="7" w:tplc="B504E8BC">
      <w:numFmt w:val="bullet"/>
      <w:lvlText w:val="•"/>
      <w:lvlJc w:val="left"/>
      <w:pPr>
        <w:ind w:left="6051" w:hanging="356"/>
      </w:pPr>
      <w:rPr>
        <w:rFonts w:hint="default"/>
        <w:lang w:val="ca-ES" w:eastAsia="ca-ES" w:bidi="ca-ES"/>
      </w:rPr>
    </w:lvl>
    <w:lvl w:ilvl="8" w:tplc="FF82E53E">
      <w:numFmt w:val="bullet"/>
      <w:lvlText w:val="•"/>
      <w:lvlJc w:val="left"/>
      <w:pPr>
        <w:ind w:left="6949" w:hanging="356"/>
      </w:pPr>
      <w:rPr>
        <w:rFonts w:hint="default"/>
        <w:lang w:val="ca-ES" w:eastAsia="ca-ES" w:bidi="ca-ES"/>
      </w:rPr>
    </w:lvl>
  </w:abstractNum>
  <w:abstractNum w:abstractNumId="7">
    <w:nsid w:val="52346C8E"/>
    <w:multiLevelType w:val="hybridMultilevel"/>
    <w:tmpl w:val="868637BE"/>
    <w:lvl w:ilvl="0" w:tplc="D19AB7CE">
      <w:start w:val="1"/>
      <w:numFmt w:val="decimal"/>
      <w:lvlText w:val="%1)"/>
      <w:lvlJc w:val="left"/>
      <w:pPr>
        <w:ind w:left="1190" w:hanging="360"/>
      </w:pPr>
      <w:rPr>
        <w:rFonts w:ascii="Calibri" w:eastAsia="Calibri" w:hAnsi="Calibri" w:cs="Calibri" w:hint="default"/>
        <w:b/>
        <w:bCs/>
        <w:w w:val="100"/>
        <w:sz w:val="21"/>
        <w:szCs w:val="21"/>
        <w:lang w:val="ca-ES" w:eastAsia="ca-ES" w:bidi="ca-ES"/>
      </w:rPr>
    </w:lvl>
    <w:lvl w:ilvl="1" w:tplc="0D860FFA">
      <w:numFmt w:val="bullet"/>
      <w:lvlText w:val="•"/>
      <w:lvlJc w:val="left"/>
      <w:pPr>
        <w:ind w:left="1954" w:hanging="360"/>
      </w:pPr>
      <w:rPr>
        <w:rFonts w:hint="default"/>
        <w:lang w:val="ca-ES" w:eastAsia="ca-ES" w:bidi="ca-ES"/>
      </w:rPr>
    </w:lvl>
    <w:lvl w:ilvl="2" w:tplc="26BC5174">
      <w:numFmt w:val="bullet"/>
      <w:lvlText w:val="•"/>
      <w:lvlJc w:val="left"/>
      <w:pPr>
        <w:ind w:left="2709" w:hanging="360"/>
      </w:pPr>
      <w:rPr>
        <w:rFonts w:hint="default"/>
        <w:lang w:val="ca-ES" w:eastAsia="ca-ES" w:bidi="ca-ES"/>
      </w:rPr>
    </w:lvl>
    <w:lvl w:ilvl="3" w:tplc="3920F0FC">
      <w:numFmt w:val="bullet"/>
      <w:lvlText w:val="•"/>
      <w:lvlJc w:val="left"/>
      <w:pPr>
        <w:ind w:left="3463" w:hanging="360"/>
      </w:pPr>
      <w:rPr>
        <w:rFonts w:hint="default"/>
        <w:lang w:val="ca-ES" w:eastAsia="ca-ES" w:bidi="ca-ES"/>
      </w:rPr>
    </w:lvl>
    <w:lvl w:ilvl="4" w:tplc="A3CE8E82">
      <w:numFmt w:val="bullet"/>
      <w:lvlText w:val="•"/>
      <w:lvlJc w:val="left"/>
      <w:pPr>
        <w:ind w:left="4218" w:hanging="360"/>
      </w:pPr>
      <w:rPr>
        <w:rFonts w:hint="default"/>
        <w:lang w:val="ca-ES" w:eastAsia="ca-ES" w:bidi="ca-ES"/>
      </w:rPr>
    </w:lvl>
    <w:lvl w:ilvl="5" w:tplc="86CE3462">
      <w:numFmt w:val="bullet"/>
      <w:lvlText w:val="•"/>
      <w:lvlJc w:val="left"/>
      <w:pPr>
        <w:ind w:left="4973" w:hanging="360"/>
      </w:pPr>
      <w:rPr>
        <w:rFonts w:hint="default"/>
        <w:lang w:val="ca-ES" w:eastAsia="ca-ES" w:bidi="ca-ES"/>
      </w:rPr>
    </w:lvl>
    <w:lvl w:ilvl="6" w:tplc="EE0C07B4">
      <w:numFmt w:val="bullet"/>
      <w:lvlText w:val="•"/>
      <w:lvlJc w:val="left"/>
      <w:pPr>
        <w:ind w:left="5727" w:hanging="360"/>
      </w:pPr>
      <w:rPr>
        <w:rFonts w:hint="default"/>
        <w:lang w:val="ca-ES" w:eastAsia="ca-ES" w:bidi="ca-ES"/>
      </w:rPr>
    </w:lvl>
    <w:lvl w:ilvl="7" w:tplc="023E7DBE">
      <w:numFmt w:val="bullet"/>
      <w:lvlText w:val="•"/>
      <w:lvlJc w:val="left"/>
      <w:pPr>
        <w:ind w:left="6482" w:hanging="360"/>
      </w:pPr>
      <w:rPr>
        <w:rFonts w:hint="default"/>
        <w:lang w:val="ca-ES" w:eastAsia="ca-ES" w:bidi="ca-ES"/>
      </w:rPr>
    </w:lvl>
    <w:lvl w:ilvl="8" w:tplc="699865C8">
      <w:numFmt w:val="bullet"/>
      <w:lvlText w:val="•"/>
      <w:lvlJc w:val="left"/>
      <w:pPr>
        <w:ind w:left="7237" w:hanging="360"/>
      </w:pPr>
      <w:rPr>
        <w:rFonts w:hint="default"/>
        <w:lang w:val="ca-ES" w:eastAsia="ca-ES" w:bidi="ca-ES"/>
      </w:rPr>
    </w:lvl>
  </w:abstractNum>
  <w:abstractNum w:abstractNumId="8">
    <w:nsid w:val="593E6D72"/>
    <w:multiLevelType w:val="hybridMultilevel"/>
    <w:tmpl w:val="FDAA0814"/>
    <w:lvl w:ilvl="0" w:tplc="48928206">
      <w:start w:val="1"/>
      <w:numFmt w:val="decimal"/>
      <w:lvlText w:val="%1)"/>
      <w:lvlJc w:val="left"/>
      <w:pPr>
        <w:ind w:left="1190" w:hanging="358"/>
      </w:pPr>
      <w:rPr>
        <w:rFonts w:ascii="Calibri" w:eastAsia="Calibri" w:hAnsi="Calibri" w:cs="Calibri" w:hint="default"/>
        <w:b/>
        <w:bCs/>
        <w:w w:val="100"/>
        <w:sz w:val="21"/>
        <w:szCs w:val="21"/>
        <w:lang w:val="ca-ES" w:eastAsia="ca-ES" w:bidi="ca-ES"/>
      </w:rPr>
    </w:lvl>
    <w:lvl w:ilvl="1" w:tplc="BE28B99A">
      <w:start w:val="1"/>
      <w:numFmt w:val="lowerLetter"/>
      <w:lvlText w:val="%2."/>
      <w:lvlJc w:val="left"/>
      <w:pPr>
        <w:ind w:left="1910" w:hanging="358"/>
      </w:pPr>
      <w:rPr>
        <w:rFonts w:ascii="Calibri" w:eastAsia="Calibri" w:hAnsi="Calibri" w:cs="Calibri" w:hint="default"/>
        <w:spacing w:val="-1"/>
        <w:w w:val="100"/>
        <w:sz w:val="21"/>
        <w:szCs w:val="21"/>
        <w:lang w:val="ca-ES" w:eastAsia="ca-ES" w:bidi="ca-ES"/>
      </w:rPr>
    </w:lvl>
    <w:lvl w:ilvl="2" w:tplc="FF6099F6">
      <w:numFmt w:val="bullet"/>
      <w:lvlText w:val="•"/>
      <w:lvlJc w:val="left"/>
      <w:pPr>
        <w:ind w:left="2678" w:hanging="358"/>
      </w:pPr>
      <w:rPr>
        <w:rFonts w:hint="default"/>
        <w:lang w:val="ca-ES" w:eastAsia="ca-ES" w:bidi="ca-ES"/>
      </w:rPr>
    </w:lvl>
    <w:lvl w:ilvl="3" w:tplc="E5CC76A6">
      <w:numFmt w:val="bullet"/>
      <w:lvlText w:val="•"/>
      <w:lvlJc w:val="left"/>
      <w:pPr>
        <w:ind w:left="3436" w:hanging="358"/>
      </w:pPr>
      <w:rPr>
        <w:rFonts w:hint="default"/>
        <w:lang w:val="ca-ES" w:eastAsia="ca-ES" w:bidi="ca-ES"/>
      </w:rPr>
    </w:lvl>
    <w:lvl w:ilvl="4" w:tplc="2C3E9B6E">
      <w:numFmt w:val="bullet"/>
      <w:lvlText w:val="•"/>
      <w:lvlJc w:val="left"/>
      <w:pPr>
        <w:ind w:left="4195" w:hanging="358"/>
      </w:pPr>
      <w:rPr>
        <w:rFonts w:hint="default"/>
        <w:lang w:val="ca-ES" w:eastAsia="ca-ES" w:bidi="ca-ES"/>
      </w:rPr>
    </w:lvl>
    <w:lvl w:ilvl="5" w:tplc="392A7994">
      <w:numFmt w:val="bullet"/>
      <w:lvlText w:val="•"/>
      <w:lvlJc w:val="left"/>
      <w:pPr>
        <w:ind w:left="4953" w:hanging="358"/>
      </w:pPr>
      <w:rPr>
        <w:rFonts w:hint="default"/>
        <w:lang w:val="ca-ES" w:eastAsia="ca-ES" w:bidi="ca-ES"/>
      </w:rPr>
    </w:lvl>
    <w:lvl w:ilvl="6" w:tplc="A3EAE496">
      <w:numFmt w:val="bullet"/>
      <w:lvlText w:val="•"/>
      <w:lvlJc w:val="left"/>
      <w:pPr>
        <w:ind w:left="5712" w:hanging="358"/>
      </w:pPr>
      <w:rPr>
        <w:rFonts w:hint="default"/>
        <w:lang w:val="ca-ES" w:eastAsia="ca-ES" w:bidi="ca-ES"/>
      </w:rPr>
    </w:lvl>
    <w:lvl w:ilvl="7" w:tplc="EFBA3156">
      <w:numFmt w:val="bullet"/>
      <w:lvlText w:val="•"/>
      <w:lvlJc w:val="left"/>
      <w:pPr>
        <w:ind w:left="6470" w:hanging="358"/>
      </w:pPr>
      <w:rPr>
        <w:rFonts w:hint="default"/>
        <w:lang w:val="ca-ES" w:eastAsia="ca-ES" w:bidi="ca-ES"/>
      </w:rPr>
    </w:lvl>
    <w:lvl w:ilvl="8" w:tplc="3EEE8452">
      <w:numFmt w:val="bullet"/>
      <w:lvlText w:val="•"/>
      <w:lvlJc w:val="left"/>
      <w:pPr>
        <w:ind w:left="7229" w:hanging="358"/>
      </w:pPr>
      <w:rPr>
        <w:rFonts w:hint="default"/>
        <w:lang w:val="ca-ES" w:eastAsia="ca-ES" w:bidi="ca-ES"/>
      </w:rPr>
    </w:lvl>
  </w:abstractNum>
  <w:abstractNum w:abstractNumId="9">
    <w:nsid w:val="646B24EA"/>
    <w:multiLevelType w:val="hybridMultilevel"/>
    <w:tmpl w:val="AE020AA4"/>
    <w:lvl w:ilvl="0" w:tplc="8A704AD4">
      <w:numFmt w:val="bullet"/>
      <w:lvlText w:val=""/>
      <w:lvlJc w:val="left"/>
      <w:pPr>
        <w:ind w:left="482" w:hanging="360"/>
      </w:pPr>
      <w:rPr>
        <w:rFonts w:ascii="Wingdings" w:eastAsia="Wingdings" w:hAnsi="Wingdings" w:cs="Wingdings" w:hint="default"/>
        <w:w w:val="100"/>
        <w:sz w:val="21"/>
        <w:szCs w:val="21"/>
        <w:lang w:val="ca-ES" w:eastAsia="ca-ES" w:bidi="ca-ES"/>
      </w:rPr>
    </w:lvl>
    <w:lvl w:ilvl="1" w:tplc="F404E7EA">
      <w:numFmt w:val="bullet"/>
      <w:lvlText w:val="•"/>
      <w:lvlJc w:val="left"/>
      <w:pPr>
        <w:ind w:left="1306" w:hanging="360"/>
      </w:pPr>
      <w:rPr>
        <w:rFonts w:hint="default"/>
        <w:lang w:val="ca-ES" w:eastAsia="ca-ES" w:bidi="ca-ES"/>
      </w:rPr>
    </w:lvl>
    <w:lvl w:ilvl="2" w:tplc="B6AA39CC">
      <w:numFmt w:val="bullet"/>
      <w:lvlText w:val="•"/>
      <w:lvlJc w:val="left"/>
      <w:pPr>
        <w:ind w:left="2133" w:hanging="360"/>
      </w:pPr>
      <w:rPr>
        <w:rFonts w:hint="default"/>
        <w:lang w:val="ca-ES" w:eastAsia="ca-ES" w:bidi="ca-ES"/>
      </w:rPr>
    </w:lvl>
    <w:lvl w:ilvl="3" w:tplc="A1747102">
      <w:numFmt w:val="bullet"/>
      <w:lvlText w:val="•"/>
      <w:lvlJc w:val="left"/>
      <w:pPr>
        <w:ind w:left="2959" w:hanging="360"/>
      </w:pPr>
      <w:rPr>
        <w:rFonts w:hint="default"/>
        <w:lang w:val="ca-ES" w:eastAsia="ca-ES" w:bidi="ca-ES"/>
      </w:rPr>
    </w:lvl>
    <w:lvl w:ilvl="4" w:tplc="DEEE1010">
      <w:numFmt w:val="bullet"/>
      <w:lvlText w:val="•"/>
      <w:lvlJc w:val="left"/>
      <w:pPr>
        <w:ind w:left="3786" w:hanging="360"/>
      </w:pPr>
      <w:rPr>
        <w:rFonts w:hint="default"/>
        <w:lang w:val="ca-ES" w:eastAsia="ca-ES" w:bidi="ca-ES"/>
      </w:rPr>
    </w:lvl>
    <w:lvl w:ilvl="5" w:tplc="B43002C0">
      <w:numFmt w:val="bullet"/>
      <w:lvlText w:val="•"/>
      <w:lvlJc w:val="left"/>
      <w:pPr>
        <w:ind w:left="4613" w:hanging="360"/>
      </w:pPr>
      <w:rPr>
        <w:rFonts w:hint="default"/>
        <w:lang w:val="ca-ES" w:eastAsia="ca-ES" w:bidi="ca-ES"/>
      </w:rPr>
    </w:lvl>
    <w:lvl w:ilvl="6" w:tplc="FDD0D1B0">
      <w:numFmt w:val="bullet"/>
      <w:lvlText w:val="•"/>
      <w:lvlJc w:val="left"/>
      <w:pPr>
        <w:ind w:left="5439" w:hanging="360"/>
      </w:pPr>
      <w:rPr>
        <w:rFonts w:hint="default"/>
        <w:lang w:val="ca-ES" w:eastAsia="ca-ES" w:bidi="ca-ES"/>
      </w:rPr>
    </w:lvl>
    <w:lvl w:ilvl="7" w:tplc="CA9402FA">
      <w:numFmt w:val="bullet"/>
      <w:lvlText w:val="•"/>
      <w:lvlJc w:val="left"/>
      <w:pPr>
        <w:ind w:left="6266" w:hanging="360"/>
      </w:pPr>
      <w:rPr>
        <w:rFonts w:hint="default"/>
        <w:lang w:val="ca-ES" w:eastAsia="ca-ES" w:bidi="ca-ES"/>
      </w:rPr>
    </w:lvl>
    <w:lvl w:ilvl="8" w:tplc="7DDCE2B2">
      <w:numFmt w:val="bullet"/>
      <w:lvlText w:val="•"/>
      <w:lvlJc w:val="left"/>
      <w:pPr>
        <w:ind w:left="7093" w:hanging="360"/>
      </w:pPr>
      <w:rPr>
        <w:rFonts w:hint="default"/>
        <w:lang w:val="ca-ES" w:eastAsia="ca-ES" w:bidi="ca-ES"/>
      </w:rPr>
    </w:lvl>
  </w:abstractNum>
  <w:abstractNum w:abstractNumId="10">
    <w:nsid w:val="6F642D03"/>
    <w:multiLevelType w:val="hybridMultilevel"/>
    <w:tmpl w:val="CC682806"/>
    <w:lvl w:ilvl="0" w:tplc="24B6ADFA">
      <w:start w:val="1"/>
      <w:numFmt w:val="bullet"/>
      <w:lvlText w:val=""/>
      <w:lvlJc w:val="left"/>
      <w:pPr>
        <w:ind w:left="720" w:hanging="360"/>
      </w:pPr>
      <w:rPr>
        <w:rFonts w:ascii="Symbol" w:eastAsia="Calibri" w:hAnsi="Symbol"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6D33AD"/>
    <w:multiLevelType w:val="hybridMultilevel"/>
    <w:tmpl w:val="E8489020"/>
    <w:lvl w:ilvl="0" w:tplc="98B6FEF0">
      <w:start w:val="2"/>
      <w:numFmt w:val="bullet"/>
      <w:lvlText w:val="-"/>
      <w:lvlJc w:val="left"/>
      <w:pPr>
        <w:ind w:left="720" w:hanging="360"/>
      </w:pPr>
      <w:rPr>
        <w:rFonts w:ascii="Segoe UI" w:eastAsia="Calibri" w:hAnsi="Segoe UI" w:cs="Segoe U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B56D02"/>
    <w:multiLevelType w:val="hybridMultilevel"/>
    <w:tmpl w:val="B262E8B0"/>
    <w:lvl w:ilvl="0" w:tplc="1B54E436">
      <w:start w:val="6"/>
      <w:numFmt w:val="bullet"/>
      <w:lvlText w:val="-"/>
      <w:lvlJc w:val="left"/>
      <w:pPr>
        <w:ind w:left="720" w:hanging="360"/>
      </w:pPr>
      <w:rPr>
        <w:rFonts w:ascii="Segoe UI" w:eastAsia="Calibr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9"/>
  </w:num>
  <w:num w:numId="6">
    <w:abstractNumId w:val="3"/>
  </w:num>
  <w:num w:numId="7">
    <w:abstractNumId w:val="6"/>
  </w:num>
  <w:num w:numId="8">
    <w:abstractNumId w:val="11"/>
  </w:num>
  <w:num w:numId="9">
    <w:abstractNumId w:val="10"/>
  </w:num>
  <w:num w:numId="10">
    <w:abstractNumId w:val="1"/>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5E"/>
    <w:rsid w:val="000001CB"/>
    <w:rsid w:val="0000087E"/>
    <w:rsid w:val="00003F23"/>
    <w:rsid w:val="00005DA6"/>
    <w:rsid w:val="00015A64"/>
    <w:rsid w:val="00024397"/>
    <w:rsid w:val="00025083"/>
    <w:rsid w:val="0003025B"/>
    <w:rsid w:val="000335C1"/>
    <w:rsid w:val="0005321D"/>
    <w:rsid w:val="00053D2D"/>
    <w:rsid w:val="00073E9E"/>
    <w:rsid w:val="000C1175"/>
    <w:rsid w:val="000E5898"/>
    <w:rsid w:val="000E7B5D"/>
    <w:rsid w:val="000F7473"/>
    <w:rsid w:val="00104023"/>
    <w:rsid w:val="00117640"/>
    <w:rsid w:val="00132330"/>
    <w:rsid w:val="001344D5"/>
    <w:rsid w:val="00141C79"/>
    <w:rsid w:val="00152BC6"/>
    <w:rsid w:val="001731DC"/>
    <w:rsid w:val="001767F9"/>
    <w:rsid w:val="001A3C22"/>
    <w:rsid w:val="001A44B7"/>
    <w:rsid w:val="001F1482"/>
    <w:rsid w:val="0021799F"/>
    <w:rsid w:val="002408B6"/>
    <w:rsid w:val="00242E20"/>
    <w:rsid w:val="0025317B"/>
    <w:rsid w:val="00295D86"/>
    <w:rsid w:val="002A122A"/>
    <w:rsid w:val="002D2ECA"/>
    <w:rsid w:val="002F4F1A"/>
    <w:rsid w:val="003031DF"/>
    <w:rsid w:val="00327D82"/>
    <w:rsid w:val="00333A72"/>
    <w:rsid w:val="003341A6"/>
    <w:rsid w:val="0034210A"/>
    <w:rsid w:val="0034615D"/>
    <w:rsid w:val="00393109"/>
    <w:rsid w:val="003C02B2"/>
    <w:rsid w:val="00413A28"/>
    <w:rsid w:val="00421F40"/>
    <w:rsid w:val="0046373B"/>
    <w:rsid w:val="00476C25"/>
    <w:rsid w:val="004777C7"/>
    <w:rsid w:val="00497C43"/>
    <w:rsid w:val="004B638A"/>
    <w:rsid w:val="004C75BD"/>
    <w:rsid w:val="004D4DA8"/>
    <w:rsid w:val="004D7220"/>
    <w:rsid w:val="004E4D2E"/>
    <w:rsid w:val="004F2BAA"/>
    <w:rsid w:val="00505197"/>
    <w:rsid w:val="0052480A"/>
    <w:rsid w:val="00562052"/>
    <w:rsid w:val="00577E96"/>
    <w:rsid w:val="005846A3"/>
    <w:rsid w:val="005B1C0E"/>
    <w:rsid w:val="005C1A6F"/>
    <w:rsid w:val="005C4F97"/>
    <w:rsid w:val="006222C2"/>
    <w:rsid w:val="00630419"/>
    <w:rsid w:val="00644AC0"/>
    <w:rsid w:val="006557D7"/>
    <w:rsid w:val="00696097"/>
    <w:rsid w:val="00697EB3"/>
    <w:rsid w:val="006B1E6F"/>
    <w:rsid w:val="006C64CF"/>
    <w:rsid w:val="006E6BF4"/>
    <w:rsid w:val="00702231"/>
    <w:rsid w:val="00704B90"/>
    <w:rsid w:val="007208B0"/>
    <w:rsid w:val="0075624D"/>
    <w:rsid w:val="00763A3F"/>
    <w:rsid w:val="00777380"/>
    <w:rsid w:val="00791B53"/>
    <w:rsid w:val="0079738D"/>
    <w:rsid w:val="007B4E9C"/>
    <w:rsid w:val="007C52CD"/>
    <w:rsid w:val="007F10CE"/>
    <w:rsid w:val="00806FB7"/>
    <w:rsid w:val="0081681A"/>
    <w:rsid w:val="00817F96"/>
    <w:rsid w:val="0082652B"/>
    <w:rsid w:val="00826D0E"/>
    <w:rsid w:val="00830306"/>
    <w:rsid w:val="0083796F"/>
    <w:rsid w:val="008869F7"/>
    <w:rsid w:val="008A02AB"/>
    <w:rsid w:val="008A594C"/>
    <w:rsid w:val="008A60B3"/>
    <w:rsid w:val="008B2567"/>
    <w:rsid w:val="008B490F"/>
    <w:rsid w:val="008C22F1"/>
    <w:rsid w:val="008D6AEB"/>
    <w:rsid w:val="0090411C"/>
    <w:rsid w:val="0093634E"/>
    <w:rsid w:val="0095779D"/>
    <w:rsid w:val="00975D24"/>
    <w:rsid w:val="009772F4"/>
    <w:rsid w:val="009B3FCD"/>
    <w:rsid w:val="009C469C"/>
    <w:rsid w:val="009E3B6B"/>
    <w:rsid w:val="009E49C2"/>
    <w:rsid w:val="00A02455"/>
    <w:rsid w:val="00A103DF"/>
    <w:rsid w:val="00A34AA4"/>
    <w:rsid w:val="00A70748"/>
    <w:rsid w:val="00A81A73"/>
    <w:rsid w:val="00A9264B"/>
    <w:rsid w:val="00A9441C"/>
    <w:rsid w:val="00AA106A"/>
    <w:rsid w:val="00AB791A"/>
    <w:rsid w:val="00AC0436"/>
    <w:rsid w:val="00AE24F6"/>
    <w:rsid w:val="00AF42E7"/>
    <w:rsid w:val="00B127D6"/>
    <w:rsid w:val="00B34B24"/>
    <w:rsid w:val="00B42494"/>
    <w:rsid w:val="00B753DC"/>
    <w:rsid w:val="00B908B2"/>
    <w:rsid w:val="00B91EEA"/>
    <w:rsid w:val="00BA5EC9"/>
    <w:rsid w:val="00BB6E6D"/>
    <w:rsid w:val="00BE13BF"/>
    <w:rsid w:val="00BF6FCB"/>
    <w:rsid w:val="00C052C7"/>
    <w:rsid w:val="00C05451"/>
    <w:rsid w:val="00C121D8"/>
    <w:rsid w:val="00C44462"/>
    <w:rsid w:val="00C44579"/>
    <w:rsid w:val="00C50333"/>
    <w:rsid w:val="00C67FE8"/>
    <w:rsid w:val="00C716F1"/>
    <w:rsid w:val="00C76314"/>
    <w:rsid w:val="00C96E87"/>
    <w:rsid w:val="00CB495E"/>
    <w:rsid w:val="00CC19F6"/>
    <w:rsid w:val="00CE0AB9"/>
    <w:rsid w:val="00D0026A"/>
    <w:rsid w:val="00D055B4"/>
    <w:rsid w:val="00D06F3D"/>
    <w:rsid w:val="00D175AD"/>
    <w:rsid w:val="00D2597B"/>
    <w:rsid w:val="00D31898"/>
    <w:rsid w:val="00D44728"/>
    <w:rsid w:val="00D70EEA"/>
    <w:rsid w:val="00D771A5"/>
    <w:rsid w:val="00D90DD3"/>
    <w:rsid w:val="00D94800"/>
    <w:rsid w:val="00DA5E69"/>
    <w:rsid w:val="00DB13D4"/>
    <w:rsid w:val="00DB2FA5"/>
    <w:rsid w:val="00E25115"/>
    <w:rsid w:val="00E5370F"/>
    <w:rsid w:val="00E87BF9"/>
    <w:rsid w:val="00E96875"/>
    <w:rsid w:val="00EA22FD"/>
    <w:rsid w:val="00EC08AD"/>
    <w:rsid w:val="00EC7898"/>
    <w:rsid w:val="00ED231C"/>
    <w:rsid w:val="00EE4010"/>
    <w:rsid w:val="00F05C1E"/>
    <w:rsid w:val="00F2750A"/>
    <w:rsid w:val="00F76B8C"/>
    <w:rsid w:val="00F80298"/>
    <w:rsid w:val="00F916E7"/>
    <w:rsid w:val="00F945EC"/>
    <w:rsid w:val="00F95D6C"/>
    <w:rsid w:val="00FA3F44"/>
    <w:rsid w:val="00FA4012"/>
    <w:rsid w:val="00FB319A"/>
    <w:rsid w:val="00FD1125"/>
    <w:rsid w:val="00FE1D92"/>
    <w:rsid w:val="00FE6B40"/>
    <w:rsid w:val="00FF0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D4"/>
    <w:rPr>
      <w:rFonts w:ascii="Calibri" w:eastAsia="Calibri" w:hAnsi="Calibri" w:cs="Calibri"/>
      <w:lang w:val="ca-ES" w:eastAsia="ca-ES" w:bidi="ca-ES"/>
    </w:rPr>
  </w:style>
  <w:style w:type="paragraph" w:styleId="Ttulo1">
    <w:name w:val="heading 1"/>
    <w:basedOn w:val="Normal"/>
    <w:uiPriority w:val="9"/>
    <w:qFormat/>
    <w:rsid w:val="00DB13D4"/>
    <w:pPr>
      <w:ind w:left="1190" w:hanging="360"/>
      <w:outlineLvl w:val="0"/>
    </w:pPr>
    <w:rPr>
      <w:b/>
      <w:bCs/>
      <w:sz w:val="21"/>
      <w:szCs w:val="21"/>
      <w:u w:val="single" w:color="000000"/>
    </w:rPr>
  </w:style>
  <w:style w:type="paragraph" w:styleId="Ttulo2">
    <w:name w:val="heading 2"/>
    <w:basedOn w:val="Normal"/>
    <w:uiPriority w:val="9"/>
    <w:unhideWhenUsed/>
    <w:qFormat/>
    <w:rsid w:val="00DB13D4"/>
    <w:pPr>
      <w:spacing w:before="17"/>
      <w:ind w:left="122"/>
      <w:outlineLvl w:val="1"/>
    </w:pPr>
    <w:rPr>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B13D4"/>
    <w:tblPr>
      <w:tblInd w:w="0" w:type="dxa"/>
      <w:tblCellMar>
        <w:top w:w="0" w:type="dxa"/>
        <w:left w:w="0" w:type="dxa"/>
        <w:bottom w:w="0" w:type="dxa"/>
        <w:right w:w="0" w:type="dxa"/>
      </w:tblCellMar>
    </w:tblPr>
  </w:style>
  <w:style w:type="paragraph" w:styleId="Textoindependiente">
    <w:name w:val="Body Text"/>
    <w:basedOn w:val="Normal"/>
    <w:uiPriority w:val="1"/>
    <w:qFormat/>
    <w:rsid w:val="00DB13D4"/>
    <w:rPr>
      <w:sz w:val="20"/>
      <w:szCs w:val="20"/>
    </w:rPr>
  </w:style>
  <w:style w:type="paragraph" w:styleId="Prrafodelista">
    <w:name w:val="List Paragraph"/>
    <w:basedOn w:val="Normal"/>
    <w:uiPriority w:val="34"/>
    <w:qFormat/>
    <w:rsid w:val="00DB13D4"/>
    <w:pPr>
      <w:ind w:left="1190" w:hanging="360"/>
    </w:pPr>
  </w:style>
  <w:style w:type="paragraph" w:customStyle="1" w:styleId="TableParagraph">
    <w:name w:val="Table Paragraph"/>
    <w:basedOn w:val="Normal"/>
    <w:uiPriority w:val="1"/>
    <w:qFormat/>
    <w:rsid w:val="00DB13D4"/>
    <w:pPr>
      <w:spacing w:line="219" w:lineRule="exact"/>
      <w:jc w:val="right"/>
    </w:pPr>
  </w:style>
  <w:style w:type="paragraph" w:styleId="Encabezado">
    <w:name w:val="header"/>
    <w:basedOn w:val="Normal"/>
    <w:link w:val="EncabezadoCar"/>
    <w:uiPriority w:val="99"/>
    <w:unhideWhenUsed/>
    <w:rsid w:val="00577E96"/>
    <w:pPr>
      <w:tabs>
        <w:tab w:val="center" w:pos="4513"/>
        <w:tab w:val="right" w:pos="9026"/>
      </w:tabs>
    </w:pPr>
  </w:style>
  <w:style w:type="character" w:customStyle="1" w:styleId="EncabezadoCar">
    <w:name w:val="Encabezado Car"/>
    <w:basedOn w:val="Fuentedeprrafopredeter"/>
    <w:link w:val="Encabezado"/>
    <w:uiPriority w:val="99"/>
    <w:rsid w:val="00577E96"/>
    <w:rPr>
      <w:rFonts w:ascii="Calibri" w:eastAsia="Calibri" w:hAnsi="Calibri" w:cs="Calibri"/>
      <w:lang w:val="ca-ES" w:eastAsia="ca-ES" w:bidi="ca-ES"/>
    </w:rPr>
  </w:style>
  <w:style w:type="paragraph" w:styleId="Piedepgina">
    <w:name w:val="footer"/>
    <w:basedOn w:val="Normal"/>
    <w:link w:val="PiedepginaCar"/>
    <w:uiPriority w:val="99"/>
    <w:unhideWhenUsed/>
    <w:rsid w:val="00577E96"/>
    <w:pPr>
      <w:tabs>
        <w:tab w:val="center" w:pos="4513"/>
        <w:tab w:val="right" w:pos="9026"/>
      </w:tabs>
    </w:pPr>
  </w:style>
  <w:style w:type="character" w:customStyle="1" w:styleId="PiedepginaCar">
    <w:name w:val="Pie de página Car"/>
    <w:basedOn w:val="Fuentedeprrafopredeter"/>
    <w:link w:val="Piedepgina"/>
    <w:uiPriority w:val="99"/>
    <w:rsid w:val="00577E96"/>
    <w:rPr>
      <w:rFonts w:ascii="Calibri" w:eastAsia="Calibri" w:hAnsi="Calibri" w:cs="Calibri"/>
      <w:lang w:val="ca-ES" w:eastAsia="ca-ES" w:bidi="ca-ES"/>
    </w:rPr>
  </w:style>
  <w:style w:type="paragraph" w:customStyle="1" w:styleId="Default">
    <w:name w:val="Default"/>
    <w:rsid w:val="006557D7"/>
    <w:pPr>
      <w:widowControl/>
      <w:adjustRightInd w:val="0"/>
    </w:pPr>
    <w:rPr>
      <w:rFonts w:ascii="Arial" w:hAnsi="Arial" w:cs="Arial"/>
      <w:color w:val="000000"/>
      <w:sz w:val="24"/>
      <w:szCs w:val="24"/>
      <w:lang w:val="es-ES"/>
    </w:rPr>
  </w:style>
  <w:style w:type="table" w:styleId="Tablaconcuadrcula">
    <w:name w:val="Table Grid"/>
    <w:basedOn w:val="Tablanormal"/>
    <w:uiPriority w:val="39"/>
    <w:rsid w:val="006557D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869F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D4"/>
    <w:rPr>
      <w:rFonts w:ascii="Calibri" w:eastAsia="Calibri" w:hAnsi="Calibri" w:cs="Calibri"/>
      <w:lang w:val="ca-ES" w:eastAsia="ca-ES" w:bidi="ca-ES"/>
    </w:rPr>
  </w:style>
  <w:style w:type="paragraph" w:styleId="Ttulo1">
    <w:name w:val="heading 1"/>
    <w:basedOn w:val="Normal"/>
    <w:uiPriority w:val="9"/>
    <w:qFormat/>
    <w:rsid w:val="00DB13D4"/>
    <w:pPr>
      <w:ind w:left="1190" w:hanging="360"/>
      <w:outlineLvl w:val="0"/>
    </w:pPr>
    <w:rPr>
      <w:b/>
      <w:bCs/>
      <w:sz w:val="21"/>
      <w:szCs w:val="21"/>
      <w:u w:val="single" w:color="000000"/>
    </w:rPr>
  </w:style>
  <w:style w:type="paragraph" w:styleId="Ttulo2">
    <w:name w:val="heading 2"/>
    <w:basedOn w:val="Normal"/>
    <w:uiPriority w:val="9"/>
    <w:unhideWhenUsed/>
    <w:qFormat/>
    <w:rsid w:val="00DB13D4"/>
    <w:pPr>
      <w:spacing w:before="17"/>
      <w:ind w:left="122"/>
      <w:outlineLvl w:val="1"/>
    </w:pPr>
    <w:rPr>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B13D4"/>
    <w:tblPr>
      <w:tblInd w:w="0" w:type="dxa"/>
      <w:tblCellMar>
        <w:top w:w="0" w:type="dxa"/>
        <w:left w:w="0" w:type="dxa"/>
        <w:bottom w:w="0" w:type="dxa"/>
        <w:right w:w="0" w:type="dxa"/>
      </w:tblCellMar>
    </w:tblPr>
  </w:style>
  <w:style w:type="paragraph" w:styleId="Textoindependiente">
    <w:name w:val="Body Text"/>
    <w:basedOn w:val="Normal"/>
    <w:uiPriority w:val="1"/>
    <w:qFormat/>
    <w:rsid w:val="00DB13D4"/>
    <w:rPr>
      <w:sz w:val="20"/>
      <w:szCs w:val="20"/>
    </w:rPr>
  </w:style>
  <w:style w:type="paragraph" w:styleId="Prrafodelista">
    <w:name w:val="List Paragraph"/>
    <w:basedOn w:val="Normal"/>
    <w:uiPriority w:val="34"/>
    <w:qFormat/>
    <w:rsid w:val="00DB13D4"/>
    <w:pPr>
      <w:ind w:left="1190" w:hanging="360"/>
    </w:pPr>
  </w:style>
  <w:style w:type="paragraph" w:customStyle="1" w:styleId="TableParagraph">
    <w:name w:val="Table Paragraph"/>
    <w:basedOn w:val="Normal"/>
    <w:uiPriority w:val="1"/>
    <w:qFormat/>
    <w:rsid w:val="00DB13D4"/>
    <w:pPr>
      <w:spacing w:line="219" w:lineRule="exact"/>
      <w:jc w:val="right"/>
    </w:pPr>
  </w:style>
  <w:style w:type="paragraph" w:styleId="Encabezado">
    <w:name w:val="header"/>
    <w:basedOn w:val="Normal"/>
    <w:link w:val="EncabezadoCar"/>
    <w:uiPriority w:val="99"/>
    <w:unhideWhenUsed/>
    <w:rsid w:val="00577E96"/>
    <w:pPr>
      <w:tabs>
        <w:tab w:val="center" w:pos="4513"/>
        <w:tab w:val="right" w:pos="9026"/>
      </w:tabs>
    </w:pPr>
  </w:style>
  <w:style w:type="character" w:customStyle="1" w:styleId="EncabezadoCar">
    <w:name w:val="Encabezado Car"/>
    <w:basedOn w:val="Fuentedeprrafopredeter"/>
    <w:link w:val="Encabezado"/>
    <w:uiPriority w:val="99"/>
    <w:rsid w:val="00577E96"/>
    <w:rPr>
      <w:rFonts w:ascii="Calibri" w:eastAsia="Calibri" w:hAnsi="Calibri" w:cs="Calibri"/>
      <w:lang w:val="ca-ES" w:eastAsia="ca-ES" w:bidi="ca-ES"/>
    </w:rPr>
  </w:style>
  <w:style w:type="paragraph" w:styleId="Piedepgina">
    <w:name w:val="footer"/>
    <w:basedOn w:val="Normal"/>
    <w:link w:val="PiedepginaCar"/>
    <w:uiPriority w:val="99"/>
    <w:unhideWhenUsed/>
    <w:rsid w:val="00577E96"/>
    <w:pPr>
      <w:tabs>
        <w:tab w:val="center" w:pos="4513"/>
        <w:tab w:val="right" w:pos="9026"/>
      </w:tabs>
    </w:pPr>
  </w:style>
  <w:style w:type="character" w:customStyle="1" w:styleId="PiedepginaCar">
    <w:name w:val="Pie de página Car"/>
    <w:basedOn w:val="Fuentedeprrafopredeter"/>
    <w:link w:val="Piedepgina"/>
    <w:uiPriority w:val="99"/>
    <w:rsid w:val="00577E96"/>
    <w:rPr>
      <w:rFonts w:ascii="Calibri" w:eastAsia="Calibri" w:hAnsi="Calibri" w:cs="Calibri"/>
      <w:lang w:val="ca-ES" w:eastAsia="ca-ES" w:bidi="ca-ES"/>
    </w:rPr>
  </w:style>
  <w:style w:type="paragraph" w:customStyle="1" w:styleId="Default">
    <w:name w:val="Default"/>
    <w:rsid w:val="006557D7"/>
    <w:pPr>
      <w:widowControl/>
      <w:adjustRightInd w:val="0"/>
    </w:pPr>
    <w:rPr>
      <w:rFonts w:ascii="Arial" w:hAnsi="Arial" w:cs="Arial"/>
      <w:color w:val="000000"/>
      <w:sz w:val="24"/>
      <w:szCs w:val="24"/>
      <w:lang w:val="es-ES"/>
    </w:rPr>
  </w:style>
  <w:style w:type="table" w:styleId="Tablaconcuadrcula">
    <w:name w:val="Table Grid"/>
    <w:basedOn w:val="Tablanormal"/>
    <w:uiPriority w:val="39"/>
    <w:rsid w:val="006557D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869F7"/>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4569">
      <w:bodyDiv w:val="1"/>
      <w:marLeft w:val="0"/>
      <w:marRight w:val="0"/>
      <w:marTop w:val="0"/>
      <w:marBottom w:val="0"/>
      <w:divBdr>
        <w:top w:val="none" w:sz="0" w:space="0" w:color="auto"/>
        <w:left w:val="none" w:sz="0" w:space="0" w:color="auto"/>
        <w:bottom w:val="none" w:sz="0" w:space="0" w:color="auto"/>
        <w:right w:val="none" w:sz="0" w:space="0" w:color="auto"/>
      </w:divBdr>
    </w:div>
    <w:div w:id="721370264">
      <w:bodyDiv w:val="1"/>
      <w:marLeft w:val="0"/>
      <w:marRight w:val="0"/>
      <w:marTop w:val="0"/>
      <w:marBottom w:val="0"/>
      <w:divBdr>
        <w:top w:val="none" w:sz="0" w:space="0" w:color="auto"/>
        <w:left w:val="none" w:sz="0" w:space="0" w:color="auto"/>
        <w:bottom w:val="none" w:sz="0" w:space="0" w:color="auto"/>
        <w:right w:val="none" w:sz="0" w:space="0" w:color="auto"/>
      </w:divBdr>
    </w:div>
    <w:div w:id="207061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A602-038A-423F-AD48-CFEFD10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Perez</dc:creator>
  <cp:lastModifiedBy>Sánchez Travería, Francesc</cp:lastModifiedBy>
  <cp:revision>10</cp:revision>
  <dcterms:created xsi:type="dcterms:W3CDTF">2024-04-19T08:34:00Z</dcterms:created>
  <dcterms:modified xsi:type="dcterms:W3CDTF">2024-06-26T09:44:00Z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para Office 365</vt:lpwstr>
  </property>
  <property fmtid="{D5CDD505-2E9C-101B-9397-08002B2CF9AE}" pid="4" name="LastSaved">
    <vt:filetime>2020-09-08T00:00:00Z</vt:filetime>
  </property>
</Properties>
</file>