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61" w:rsidRPr="00FE2FBC" w:rsidRDefault="00580661" w:rsidP="0058066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r w:rsidRPr="00FE2FBC">
        <w:rPr>
          <w:rFonts w:ascii="Arial" w:hAnsi="Arial" w:cs="Arial"/>
          <w:b/>
          <w:bCs/>
          <w:sz w:val="20"/>
          <w:szCs w:val="20"/>
        </w:rPr>
        <w:t>ANNEX 2. DECLARACIÓ RESPONSABLE</w:t>
      </w:r>
    </w:p>
    <w:p w:rsidR="00580661" w:rsidRPr="00FE2FBC" w:rsidRDefault="00580661" w:rsidP="005806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60"/>
        <w:gridCol w:w="1340"/>
        <w:gridCol w:w="2658"/>
        <w:gridCol w:w="196"/>
        <w:gridCol w:w="2051"/>
        <w:gridCol w:w="196"/>
      </w:tblGrid>
      <w:tr w:rsidR="00580661" w:rsidRPr="00FE2FBC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90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FE2FBC" w:rsidTr="00B962D9">
        <w:trPr>
          <w:trHeight w:val="60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8D7E65" w:rsidP="00B96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580661" w:rsidRPr="00FE2FBC" w:rsidTr="00B962D9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:rsidR="00580661" w:rsidRPr="00FE2FBC" w:rsidRDefault="00580661" w:rsidP="00B962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8D7E65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45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FE2FBC" w:rsidTr="00B962D9">
        <w:trPr>
          <w:trHeight w:val="240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FE2FBC" w:rsidTr="00B962D9">
        <w:trPr>
          <w:trHeight w:val="375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FE2FBC" w:rsidTr="00B962D9">
        <w:trPr>
          <w:trHeight w:val="285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FE2FBC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70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FE2FBC" w:rsidTr="00B962D9">
        <w:trPr>
          <w:trHeight w:val="210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:rsidR="00580661" w:rsidRPr="00FE2FBC" w:rsidRDefault="008D7E65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8D7E65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8D7E65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F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FE2FBC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="00580661"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FE2FBC" w:rsidTr="00B962D9">
        <w:trPr>
          <w:trHeight w:val="555"/>
        </w:trPr>
        <w:tc>
          <w:tcPr>
            <w:tcW w:w="8701" w:type="dxa"/>
            <w:gridSpan w:val="6"/>
            <w:hideMark/>
          </w:tcPr>
          <w:p w:rsidR="00580661" w:rsidRPr="00FE2FBC" w:rsidRDefault="00580661" w:rsidP="00B962D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580661" w:rsidRPr="00FE2FBC" w:rsidTr="00B962D9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r w:rsidRPr="00FE2FBC">
              <w:rPr>
                <w:rFonts w:ascii="Arial" w:hAnsi="Arial" w:cs="Arial"/>
                <w:sz w:val="20"/>
                <w:szCs w:val="20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580661" w:rsidRPr="00FE2FBC" w:rsidTr="00B962D9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Pr="00FE2FBC">
              <w:rPr>
                <w:rFonts w:ascii="Arial" w:hAnsi="Arial" w:cs="Arial"/>
                <w:sz w:val="20"/>
                <w:szCs w:val="20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580661" w:rsidRPr="00FE2FBC" w:rsidTr="00B962D9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FE2FBC">
              <w:rPr>
                <w:rFonts w:ascii="Arial" w:hAnsi="Arial" w:cs="Arial"/>
                <w:sz w:val="20"/>
                <w:szCs w:val="20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580661" w:rsidRPr="00FE2FBC" w:rsidTr="00B962D9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FE2FBC">
              <w:rPr>
                <w:rFonts w:ascii="Arial" w:hAnsi="Arial" w:cs="Arial"/>
                <w:sz w:val="20"/>
                <w:szCs w:val="20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580661" w:rsidRPr="00FE2FBC" w:rsidTr="00B962D9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 w:rsidRPr="00FE2FBC">
              <w:rPr>
                <w:rFonts w:ascii="Arial" w:hAnsi="Arial" w:cs="Arial"/>
                <w:sz w:val="20"/>
                <w:szCs w:val="20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580661" w:rsidRPr="00FE2FBC" w:rsidTr="00B962D9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FE2FBC">
              <w:rPr>
                <w:rFonts w:ascii="Arial" w:hAnsi="Arial" w:cs="Arial"/>
                <w:sz w:val="20"/>
                <w:szCs w:val="20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FE2FBC">
              <w:rPr>
                <w:rFonts w:ascii="Arial" w:hAnsi="Arial" w:cs="Arial"/>
                <w:sz w:val="20"/>
                <w:szCs w:val="20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580661" w:rsidRPr="00FE2FBC" w:rsidTr="00B962D9">
        <w:trPr>
          <w:trHeight w:val="510"/>
        </w:trPr>
        <w:tc>
          <w:tcPr>
            <w:tcW w:w="8701" w:type="dxa"/>
            <w:gridSpan w:val="6"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h)</w:t>
            </w:r>
            <w:r w:rsidRPr="00FE2FBC">
              <w:rPr>
                <w:rFonts w:ascii="Arial" w:hAnsi="Arial" w:cs="Arial"/>
                <w:sz w:val="20"/>
                <w:szCs w:val="20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580661" w:rsidRPr="00FE2FBC" w:rsidTr="00B962D9">
        <w:trPr>
          <w:trHeight w:val="510"/>
        </w:trPr>
        <w:tc>
          <w:tcPr>
            <w:tcW w:w="8701" w:type="dxa"/>
            <w:gridSpan w:val="6"/>
            <w:vAlign w:val="center"/>
            <w:hideMark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i)</w:t>
            </w:r>
            <w:r w:rsidRPr="00FE2FBC">
              <w:rPr>
                <w:rFonts w:ascii="Arial" w:hAnsi="Arial" w:cs="Arial"/>
                <w:bCs/>
                <w:sz w:val="20"/>
                <w:szCs w:val="20"/>
              </w:rPr>
              <w:t>En el cas que en la licitació de referència s’admeti la subcontractació, l’empresa a la que represento subcontractarà el següent percentatge:...........</w:t>
            </w:r>
          </w:p>
        </w:tc>
      </w:tr>
      <w:tr w:rsidR="00580661" w:rsidRPr="00FE2FBC" w:rsidTr="00B962D9">
        <w:trPr>
          <w:trHeight w:val="630"/>
        </w:trPr>
        <w:tc>
          <w:tcPr>
            <w:tcW w:w="8701" w:type="dxa"/>
            <w:gridSpan w:val="6"/>
            <w:vAlign w:val="center"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sz w:val="20"/>
                <w:szCs w:val="20"/>
              </w:rPr>
              <w:t>j)</w:t>
            </w:r>
            <w:r w:rsidRPr="00FE2FBC">
              <w:rPr>
                <w:rFonts w:ascii="Arial" w:hAnsi="Arial" w:cs="Arial"/>
                <w:sz w:val="20"/>
                <w:szCs w:val="20"/>
              </w:rPr>
              <w:t>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</w:tc>
      </w:tr>
      <w:tr w:rsidR="00580661" w:rsidRPr="00FE2FBC" w:rsidTr="00B962D9">
        <w:trPr>
          <w:trHeight w:val="630"/>
        </w:trPr>
        <w:tc>
          <w:tcPr>
            <w:tcW w:w="8701" w:type="dxa"/>
            <w:gridSpan w:val="6"/>
            <w:vAlign w:val="center"/>
            <w:hideMark/>
          </w:tcPr>
          <w:p w:rsidR="00580661" w:rsidRPr="00FE2FBC" w:rsidRDefault="00580661" w:rsidP="00284226">
            <w:pPr>
              <w:numPr>
                <w:ilvl w:val="0"/>
                <w:numId w:val="8"/>
              </w:numPr>
              <w:tabs>
                <w:tab w:val="left" w:pos="160"/>
                <w:tab w:val="left" w:pos="214"/>
              </w:tabs>
              <w:ind w:left="0" w:right="551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sz w:val="20"/>
                <w:szCs w:val="20"/>
              </w:rPr>
              <w:t xml:space="preserve">Com a signant d'aquesta declaració, la persona representant té capacitat suficient, en la representació amb la qual actua, per a comparèixer i signar aquesta declaració i la resta de documentació requerida per contractar, inclosa l'oferta econòmica. </w:t>
            </w:r>
          </w:p>
        </w:tc>
      </w:tr>
      <w:tr w:rsidR="00580661" w:rsidRPr="00FE2FBC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:rsidR="00580661" w:rsidRPr="00FE2FBC" w:rsidRDefault="00580661" w:rsidP="00B962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55"/>
        </w:trPr>
        <w:tc>
          <w:tcPr>
            <w:tcW w:w="2260" w:type="dxa"/>
            <w:noWrap/>
            <w:vAlign w:val="center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BC">
              <w:rPr>
                <w:rFonts w:ascii="Arial" w:hAnsi="Arial" w:cs="Arial"/>
                <w:b/>
                <w:bCs/>
                <w:sz w:val="20"/>
                <w:szCs w:val="20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FE2FBC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580661" w:rsidRPr="00FE2FBC" w:rsidRDefault="00580661" w:rsidP="00B96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661" w:rsidRPr="00FE2FBC" w:rsidRDefault="00580661" w:rsidP="00580661">
      <w:pPr>
        <w:pStyle w:val="Default"/>
        <w:jc w:val="both"/>
        <w:rPr>
          <w:sz w:val="22"/>
          <w:szCs w:val="22"/>
        </w:rPr>
      </w:pPr>
    </w:p>
    <w:sectPr w:rsidR="00580661" w:rsidRPr="00FE2FBC" w:rsidSect="000053F6">
      <w:headerReference w:type="default" r:id="rId8"/>
      <w:footerReference w:type="default" r:id="rId9"/>
      <w:pgSz w:w="11906" w:h="16838"/>
      <w:pgMar w:top="1259" w:right="1701" w:bottom="1418" w:left="99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C1" w:rsidRDefault="004A3CC1">
      <w:r>
        <w:separator/>
      </w:r>
    </w:p>
  </w:endnote>
  <w:endnote w:type="continuationSeparator" w:id="0">
    <w:p w:rsidR="004A3CC1" w:rsidRDefault="004A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CC1" w:rsidRDefault="004A3CC1" w:rsidP="00FF3BA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C1" w:rsidRDefault="004A3CC1">
      <w:r>
        <w:separator/>
      </w:r>
    </w:p>
  </w:footnote>
  <w:footnote w:type="continuationSeparator" w:id="0">
    <w:p w:rsidR="004A3CC1" w:rsidRDefault="004A3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CC1" w:rsidRDefault="004A3CC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0100" cy="457200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A3CC1" w:rsidRDefault="004A3C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BE455C"/>
    <w:multiLevelType w:val="hybridMultilevel"/>
    <w:tmpl w:val="5D062AB4"/>
    <w:lvl w:ilvl="0" w:tplc="04030017">
      <w:start w:val="1"/>
      <w:numFmt w:val="lowerLetter"/>
      <w:lvlText w:val="%1)"/>
      <w:lvlJc w:val="left"/>
      <w:pPr>
        <w:ind w:left="780" w:hanging="360"/>
      </w:p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0">
    <w:nsid w:val="7A1A11D3"/>
    <w:multiLevelType w:val="singleLevel"/>
    <w:tmpl w:val="C84CA48C"/>
    <w:lvl w:ilvl="0">
      <w:start w:val="1"/>
      <w:numFmt w:val="bullet"/>
      <w:pStyle w:val="Listaconvieta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26"/>
  </w:num>
  <w:num w:numId="5">
    <w:abstractNumId w:val="8"/>
  </w:num>
  <w:num w:numId="6">
    <w:abstractNumId w:val="22"/>
  </w:num>
  <w:num w:numId="7">
    <w:abstractNumId w:val="5"/>
  </w:num>
  <w:num w:numId="8">
    <w:abstractNumId w:val="11"/>
  </w:num>
  <w:num w:numId="9">
    <w:abstractNumId w:val="28"/>
  </w:num>
  <w:num w:numId="10">
    <w:abstractNumId w:val="14"/>
  </w:num>
  <w:num w:numId="11">
    <w:abstractNumId w:val="12"/>
  </w:num>
  <w:num w:numId="12">
    <w:abstractNumId w:val="31"/>
  </w:num>
  <w:num w:numId="13">
    <w:abstractNumId w:val="18"/>
  </w:num>
  <w:num w:numId="14">
    <w:abstractNumId w:val="21"/>
  </w:num>
  <w:num w:numId="15">
    <w:abstractNumId w:val="4"/>
  </w:num>
  <w:num w:numId="16">
    <w:abstractNumId w:val="24"/>
  </w:num>
  <w:num w:numId="17">
    <w:abstractNumId w:val="1"/>
  </w:num>
  <w:num w:numId="18">
    <w:abstractNumId w:val="17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25"/>
  </w:num>
  <w:num w:numId="24">
    <w:abstractNumId w:val="2"/>
  </w:num>
  <w:num w:numId="25">
    <w:abstractNumId w:val="3"/>
  </w:num>
  <w:num w:numId="26">
    <w:abstractNumId w:val="0"/>
  </w:num>
  <w:num w:numId="27">
    <w:abstractNumId w:val="10"/>
  </w:num>
  <w:num w:numId="28">
    <w:abstractNumId w:val="23"/>
  </w:num>
  <w:num w:numId="29">
    <w:abstractNumId w:val="6"/>
  </w:num>
  <w:num w:numId="30">
    <w:abstractNumId w:val="9"/>
  </w:num>
  <w:num w:numId="31">
    <w:abstractNumId w:val="16"/>
  </w:num>
  <w:num w:numId="32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hideSpellingErrors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107406"/>
    <w:rsid w:val="000014CC"/>
    <w:rsid w:val="00001AD8"/>
    <w:rsid w:val="000045BB"/>
    <w:rsid w:val="00004ECA"/>
    <w:rsid w:val="000053F6"/>
    <w:rsid w:val="00005C62"/>
    <w:rsid w:val="00005FB2"/>
    <w:rsid w:val="0000697C"/>
    <w:rsid w:val="00006AB6"/>
    <w:rsid w:val="00006B4B"/>
    <w:rsid w:val="0000780E"/>
    <w:rsid w:val="0001127F"/>
    <w:rsid w:val="00011845"/>
    <w:rsid w:val="00013285"/>
    <w:rsid w:val="00013BB7"/>
    <w:rsid w:val="00013BE4"/>
    <w:rsid w:val="00014662"/>
    <w:rsid w:val="00016F2F"/>
    <w:rsid w:val="00020598"/>
    <w:rsid w:val="00021E0A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140E"/>
    <w:rsid w:val="000616BE"/>
    <w:rsid w:val="00061894"/>
    <w:rsid w:val="00061BAC"/>
    <w:rsid w:val="00061EA2"/>
    <w:rsid w:val="00062F74"/>
    <w:rsid w:val="00063736"/>
    <w:rsid w:val="0006393D"/>
    <w:rsid w:val="00065BAA"/>
    <w:rsid w:val="00065D8B"/>
    <w:rsid w:val="0006712A"/>
    <w:rsid w:val="000674CF"/>
    <w:rsid w:val="000703E8"/>
    <w:rsid w:val="00072BE2"/>
    <w:rsid w:val="00073855"/>
    <w:rsid w:val="00073FC4"/>
    <w:rsid w:val="0007417D"/>
    <w:rsid w:val="00074E8C"/>
    <w:rsid w:val="000759DA"/>
    <w:rsid w:val="0007614A"/>
    <w:rsid w:val="000779EA"/>
    <w:rsid w:val="00077C28"/>
    <w:rsid w:val="0008121A"/>
    <w:rsid w:val="00082232"/>
    <w:rsid w:val="0008292F"/>
    <w:rsid w:val="00084D79"/>
    <w:rsid w:val="0008669C"/>
    <w:rsid w:val="00086D01"/>
    <w:rsid w:val="0009096C"/>
    <w:rsid w:val="000909A5"/>
    <w:rsid w:val="00091654"/>
    <w:rsid w:val="00091B95"/>
    <w:rsid w:val="00091E9D"/>
    <w:rsid w:val="00092362"/>
    <w:rsid w:val="00092917"/>
    <w:rsid w:val="00092ED5"/>
    <w:rsid w:val="00095322"/>
    <w:rsid w:val="00097AFC"/>
    <w:rsid w:val="000A066E"/>
    <w:rsid w:val="000A0679"/>
    <w:rsid w:val="000A0ED4"/>
    <w:rsid w:val="000A11A3"/>
    <w:rsid w:val="000A2C33"/>
    <w:rsid w:val="000A339A"/>
    <w:rsid w:val="000A59F5"/>
    <w:rsid w:val="000A5AEE"/>
    <w:rsid w:val="000A6014"/>
    <w:rsid w:val="000A7A62"/>
    <w:rsid w:val="000B00AD"/>
    <w:rsid w:val="000B07BA"/>
    <w:rsid w:val="000B0FAB"/>
    <w:rsid w:val="000B1513"/>
    <w:rsid w:val="000B2B63"/>
    <w:rsid w:val="000B2C16"/>
    <w:rsid w:val="000B416B"/>
    <w:rsid w:val="000B4E9D"/>
    <w:rsid w:val="000B5074"/>
    <w:rsid w:val="000B5719"/>
    <w:rsid w:val="000B6F7F"/>
    <w:rsid w:val="000B71F0"/>
    <w:rsid w:val="000B7650"/>
    <w:rsid w:val="000C11C2"/>
    <w:rsid w:val="000C148D"/>
    <w:rsid w:val="000C2523"/>
    <w:rsid w:val="000C3592"/>
    <w:rsid w:val="000C42BB"/>
    <w:rsid w:val="000C55BD"/>
    <w:rsid w:val="000C777B"/>
    <w:rsid w:val="000D17E2"/>
    <w:rsid w:val="000D1A50"/>
    <w:rsid w:val="000D2F25"/>
    <w:rsid w:val="000D4274"/>
    <w:rsid w:val="000D62FF"/>
    <w:rsid w:val="000D6334"/>
    <w:rsid w:val="000D6E0F"/>
    <w:rsid w:val="000D7576"/>
    <w:rsid w:val="000E0858"/>
    <w:rsid w:val="000E3613"/>
    <w:rsid w:val="000E780E"/>
    <w:rsid w:val="000F033F"/>
    <w:rsid w:val="000F24BC"/>
    <w:rsid w:val="000F2BAC"/>
    <w:rsid w:val="000F38FD"/>
    <w:rsid w:val="000F576F"/>
    <w:rsid w:val="000F6917"/>
    <w:rsid w:val="00101375"/>
    <w:rsid w:val="001034F4"/>
    <w:rsid w:val="00103D53"/>
    <w:rsid w:val="00105F37"/>
    <w:rsid w:val="00105F71"/>
    <w:rsid w:val="00107406"/>
    <w:rsid w:val="001103B6"/>
    <w:rsid w:val="00110DE1"/>
    <w:rsid w:val="0011315E"/>
    <w:rsid w:val="00113707"/>
    <w:rsid w:val="001138D2"/>
    <w:rsid w:val="0011500B"/>
    <w:rsid w:val="00115B53"/>
    <w:rsid w:val="00116315"/>
    <w:rsid w:val="00116B5A"/>
    <w:rsid w:val="00117FD8"/>
    <w:rsid w:val="0012080C"/>
    <w:rsid w:val="001216FE"/>
    <w:rsid w:val="00121A57"/>
    <w:rsid w:val="001223B1"/>
    <w:rsid w:val="001226B1"/>
    <w:rsid w:val="00122719"/>
    <w:rsid w:val="00125149"/>
    <w:rsid w:val="0012572E"/>
    <w:rsid w:val="0012694B"/>
    <w:rsid w:val="00127072"/>
    <w:rsid w:val="00131226"/>
    <w:rsid w:val="0013123D"/>
    <w:rsid w:val="00131A20"/>
    <w:rsid w:val="00131D14"/>
    <w:rsid w:val="00134696"/>
    <w:rsid w:val="001347C4"/>
    <w:rsid w:val="00134C92"/>
    <w:rsid w:val="001351AC"/>
    <w:rsid w:val="001373AE"/>
    <w:rsid w:val="001401C3"/>
    <w:rsid w:val="00140EBE"/>
    <w:rsid w:val="00141780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2E52"/>
    <w:rsid w:val="00154165"/>
    <w:rsid w:val="001541B6"/>
    <w:rsid w:val="0015538C"/>
    <w:rsid w:val="001556DE"/>
    <w:rsid w:val="00160C23"/>
    <w:rsid w:val="0016227D"/>
    <w:rsid w:val="0016268C"/>
    <w:rsid w:val="00162F7B"/>
    <w:rsid w:val="00164137"/>
    <w:rsid w:val="00165996"/>
    <w:rsid w:val="001670E3"/>
    <w:rsid w:val="001672CD"/>
    <w:rsid w:val="0017180E"/>
    <w:rsid w:val="00171EE6"/>
    <w:rsid w:val="0017519F"/>
    <w:rsid w:val="001752A9"/>
    <w:rsid w:val="001752BD"/>
    <w:rsid w:val="0017692F"/>
    <w:rsid w:val="00177CDB"/>
    <w:rsid w:val="001815C4"/>
    <w:rsid w:val="001815DC"/>
    <w:rsid w:val="00181A7F"/>
    <w:rsid w:val="00183575"/>
    <w:rsid w:val="0018399B"/>
    <w:rsid w:val="00184650"/>
    <w:rsid w:val="0018596D"/>
    <w:rsid w:val="00185DC9"/>
    <w:rsid w:val="00186146"/>
    <w:rsid w:val="001910A9"/>
    <w:rsid w:val="001923BE"/>
    <w:rsid w:val="00197B09"/>
    <w:rsid w:val="001A03FF"/>
    <w:rsid w:val="001A0984"/>
    <w:rsid w:val="001A1CE2"/>
    <w:rsid w:val="001A3BC9"/>
    <w:rsid w:val="001A3DB3"/>
    <w:rsid w:val="001A4029"/>
    <w:rsid w:val="001A4552"/>
    <w:rsid w:val="001A5196"/>
    <w:rsid w:val="001A56F0"/>
    <w:rsid w:val="001A5919"/>
    <w:rsid w:val="001B12B8"/>
    <w:rsid w:val="001B139F"/>
    <w:rsid w:val="001B17B7"/>
    <w:rsid w:val="001B1BCA"/>
    <w:rsid w:val="001B68A7"/>
    <w:rsid w:val="001B6F79"/>
    <w:rsid w:val="001B7749"/>
    <w:rsid w:val="001C09AF"/>
    <w:rsid w:val="001C4CC7"/>
    <w:rsid w:val="001C6955"/>
    <w:rsid w:val="001C6AC3"/>
    <w:rsid w:val="001C76CE"/>
    <w:rsid w:val="001D06E9"/>
    <w:rsid w:val="001D1039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2CCD"/>
    <w:rsid w:val="001F2F46"/>
    <w:rsid w:val="001F3857"/>
    <w:rsid w:val="001F451D"/>
    <w:rsid w:val="001F4630"/>
    <w:rsid w:val="001F488D"/>
    <w:rsid w:val="001F5492"/>
    <w:rsid w:val="001F54DA"/>
    <w:rsid w:val="001F559D"/>
    <w:rsid w:val="001F62BE"/>
    <w:rsid w:val="001F76EB"/>
    <w:rsid w:val="002007FB"/>
    <w:rsid w:val="00200B53"/>
    <w:rsid w:val="00201444"/>
    <w:rsid w:val="00201E7D"/>
    <w:rsid w:val="002020E9"/>
    <w:rsid w:val="00202338"/>
    <w:rsid w:val="002031A9"/>
    <w:rsid w:val="00203C05"/>
    <w:rsid w:val="00206D07"/>
    <w:rsid w:val="00210772"/>
    <w:rsid w:val="0021102E"/>
    <w:rsid w:val="002110AA"/>
    <w:rsid w:val="002117AE"/>
    <w:rsid w:val="00216C40"/>
    <w:rsid w:val="00222E2C"/>
    <w:rsid w:val="00223023"/>
    <w:rsid w:val="00223F20"/>
    <w:rsid w:val="0022482A"/>
    <w:rsid w:val="002249E1"/>
    <w:rsid w:val="002256D5"/>
    <w:rsid w:val="00226069"/>
    <w:rsid w:val="0022748C"/>
    <w:rsid w:val="0022754A"/>
    <w:rsid w:val="00227768"/>
    <w:rsid w:val="00232D6F"/>
    <w:rsid w:val="00232F64"/>
    <w:rsid w:val="002339F3"/>
    <w:rsid w:val="0023509A"/>
    <w:rsid w:val="00235D1F"/>
    <w:rsid w:val="0023654D"/>
    <w:rsid w:val="00237660"/>
    <w:rsid w:val="00237918"/>
    <w:rsid w:val="00237EBA"/>
    <w:rsid w:val="00240510"/>
    <w:rsid w:val="00242A22"/>
    <w:rsid w:val="00242C73"/>
    <w:rsid w:val="00242F0E"/>
    <w:rsid w:val="00243292"/>
    <w:rsid w:val="00245285"/>
    <w:rsid w:val="00246209"/>
    <w:rsid w:val="00251244"/>
    <w:rsid w:val="00253F7F"/>
    <w:rsid w:val="0025599F"/>
    <w:rsid w:val="00255D7E"/>
    <w:rsid w:val="00256C0A"/>
    <w:rsid w:val="00257E37"/>
    <w:rsid w:val="00261288"/>
    <w:rsid w:val="00261630"/>
    <w:rsid w:val="00261F28"/>
    <w:rsid w:val="002623DD"/>
    <w:rsid w:val="002625AE"/>
    <w:rsid w:val="00264B0C"/>
    <w:rsid w:val="00264E37"/>
    <w:rsid w:val="00265555"/>
    <w:rsid w:val="002668D3"/>
    <w:rsid w:val="00266DF6"/>
    <w:rsid w:val="0026789A"/>
    <w:rsid w:val="0027416B"/>
    <w:rsid w:val="002743C1"/>
    <w:rsid w:val="0027578E"/>
    <w:rsid w:val="0027604F"/>
    <w:rsid w:val="00276415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6FC1"/>
    <w:rsid w:val="002879C8"/>
    <w:rsid w:val="002906B0"/>
    <w:rsid w:val="0029509D"/>
    <w:rsid w:val="00295698"/>
    <w:rsid w:val="0029713A"/>
    <w:rsid w:val="0029753B"/>
    <w:rsid w:val="002A2571"/>
    <w:rsid w:val="002A3478"/>
    <w:rsid w:val="002A54FB"/>
    <w:rsid w:val="002A6456"/>
    <w:rsid w:val="002B0761"/>
    <w:rsid w:val="002B1110"/>
    <w:rsid w:val="002B13C6"/>
    <w:rsid w:val="002B1998"/>
    <w:rsid w:val="002B1F58"/>
    <w:rsid w:val="002B2479"/>
    <w:rsid w:val="002B2B6C"/>
    <w:rsid w:val="002B54B2"/>
    <w:rsid w:val="002B58B7"/>
    <w:rsid w:val="002B77DB"/>
    <w:rsid w:val="002C103F"/>
    <w:rsid w:val="002C1563"/>
    <w:rsid w:val="002C3135"/>
    <w:rsid w:val="002C3383"/>
    <w:rsid w:val="002C3EE5"/>
    <w:rsid w:val="002C57BC"/>
    <w:rsid w:val="002C7BCC"/>
    <w:rsid w:val="002D0451"/>
    <w:rsid w:val="002D0560"/>
    <w:rsid w:val="002D6774"/>
    <w:rsid w:val="002D6A8A"/>
    <w:rsid w:val="002E17D8"/>
    <w:rsid w:val="002E261F"/>
    <w:rsid w:val="002E2D87"/>
    <w:rsid w:val="002E384D"/>
    <w:rsid w:val="002E4B86"/>
    <w:rsid w:val="002E4E92"/>
    <w:rsid w:val="002E5D37"/>
    <w:rsid w:val="002E7A57"/>
    <w:rsid w:val="002F001A"/>
    <w:rsid w:val="002F0724"/>
    <w:rsid w:val="002F13BF"/>
    <w:rsid w:val="002F2FC0"/>
    <w:rsid w:val="002F3FF9"/>
    <w:rsid w:val="002F702F"/>
    <w:rsid w:val="00300FBB"/>
    <w:rsid w:val="003023ED"/>
    <w:rsid w:val="00302FDA"/>
    <w:rsid w:val="00303221"/>
    <w:rsid w:val="00304F18"/>
    <w:rsid w:val="0030557D"/>
    <w:rsid w:val="00310C61"/>
    <w:rsid w:val="00313100"/>
    <w:rsid w:val="00313632"/>
    <w:rsid w:val="003137FA"/>
    <w:rsid w:val="00313B93"/>
    <w:rsid w:val="00315323"/>
    <w:rsid w:val="00315DB8"/>
    <w:rsid w:val="00317DB2"/>
    <w:rsid w:val="0032047C"/>
    <w:rsid w:val="00322A93"/>
    <w:rsid w:val="0032390C"/>
    <w:rsid w:val="00323ED2"/>
    <w:rsid w:val="00332021"/>
    <w:rsid w:val="0033409A"/>
    <w:rsid w:val="003355D5"/>
    <w:rsid w:val="00336DC2"/>
    <w:rsid w:val="003407E4"/>
    <w:rsid w:val="00341AFA"/>
    <w:rsid w:val="00342A1A"/>
    <w:rsid w:val="003435E5"/>
    <w:rsid w:val="00350249"/>
    <w:rsid w:val="003542B7"/>
    <w:rsid w:val="00354F5E"/>
    <w:rsid w:val="0035672B"/>
    <w:rsid w:val="003577CA"/>
    <w:rsid w:val="003579A8"/>
    <w:rsid w:val="00357AC7"/>
    <w:rsid w:val="00360F8C"/>
    <w:rsid w:val="00362EC1"/>
    <w:rsid w:val="0036322B"/>
    <w:rsid w:val="00363F62"/>
    <w:rsid w:val="003644CE"/>
    <w:rsid w:val="0036499A"/>
    <w:rsid w:val="003653ED"/>
    <w:rsid w:val="003655A8"/>
    <w:rsid w:val="00365B2C"/>
    <w:rsid w:val="0036657E"/>
    <w:rsid w:val="003676EA"/>
    <w:rsid w:val="00370B90"/>
    <w:rsid w:val="003710DE"/>
    <w:rsid w:val="0037348C"/>
    <w:rsid w:val="00373FE9"/>
    <w:rsid w:val="00374DAD"/>
    <w:rsid w:val="00375987"/>
    <w:rsid w:val="00376E07"/>
    <w:rsid w:val="00376FB8"/>
    <w:rsid w:val="00380D0C"/>
    <w:rsid w:val="00383403"/>
    <w:rsid w:val="003838E6"/>
    <w:rsid w:val="00384940"/>
    <w:rsid w:val="0038513F"/>
    <w:rsid w:val="00390723"/>
    <w:rsid w:val="00394F15"/>
    <w:rsid w:val="00395983"/>
    <w:rsid w:val="00395F06"/>
    <w:rsid w:val="003965CB"/>
    <w:rsid w:val="00396E81"/>
    <w:rsid w:val="003972F0"/>
    <w:rsid w:val="00397917"/>
    <w:rsid w:val="00397F82"/>
    <w:rsid w:val="003A0ACD"/>
    <w:rsid w:val="003A1AEC"/>
    <w:rsid w:val="003A1FBE"/>
    <w:rsid w:val="003A2AE8"/>
    <w:rsid w:val="003A42A0"/>
    <w:rsid w:val="003A63DA"/>
    <w:rsid w:val="003A6FEB"/>
    <w:rsid w:val="003B45FF"/>
    <w:rsid w:val="003B6D80"/>
    <w:rsid w:val="003B7BCF"/>
    <w:rsid w:val="003C0F21"/>
    <w:rsid w:val="003C2739"/>
    <w:rsid w:val="003C3836"/>
    <w:rsid w:val="003C3C81"/>
    <w:rsid w:val="003C3E03"/>
    <w:rsid w:val="003C474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E0DDA"/>
    <w:rsid w:val="003E1993"/>
    <w:rsid w:val="003E1DEF"/>
    <w:rsid w:val="003E3660"/>
    <w:rsid w:val="003E3C58"/>
    <w:rsid w:val="003E50F4"/>
    <w:rsid w:val="003E5F43"/>
    <w:rsid w:val="003E66BC"/>
    <w:rsid w:val="003E7CFA"/>
    <w:rsid w:val="003E7EAD"/>
    <w:rsid w:val="003F0563"/>
    <w:rsid w:val="003F0676"/>
    <w:rsid w:val="003F10C9"/>
    <w:rsid w:val="003F19FC"/>
    <w:rsid w:val="003F2F3C"/>
    <w:rsid w:val="003F3C82"/>
    <w:rsid w:val="003F4BEB"/>
    <w:rsid w:val="003F7347"/>
    <w:rsid w:val="003F7C1C"/>
    <w:rsid w:val="00401787"/>
    <w:rsid w:val="00401ADE"/>
    <w:rsid w:val="00401C32"/>
    <w:rsid w:val="00402221"/>
    <w:rsid w:val="00402B7C"/>
    <w:rsid w:val="00405EE6"/>
    <w:rsid w:val="00406467"/>
    <w:rsid w:val="00407A06"/>
    <w:rsid w:val="00407EC2"/>
    <w:rsid w:val="00407FA9"/>
    <w:rsid w:val="004118BC"/>
    <w:rsid w:val="00414A62"/>
    <w:rsid w:val="00414B48"/>
    <w:rsid w:val="00414EA2"/>
    <w:rsid w:val="004157F4"/>
    <w:rsid w:val="00415BD7"/>
    <w:rsid w:val="00417ED3"/>
    <w:rsid w:val="00423DD5"/>
    <w:rsid w:val="00423E10"/>
    <w:rsid w:val="0042468F"/>
    <w:rsid w:val="0042693C"/>
    <w:rsid w:val="0042751E"/>
    <w:rsid w:val="00427D9F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1ADD"/>
    <w:rsid w:val="00442DEC"/>
    <w:rsid w:val="00442FA5"/>
    <w:rsid w:val="00444FCE"/>
    <w:rsid w:val="00446143"/>
    <w:rsid w:val="00446628"/>
    <w:rsid w:val="00446A65"/>
    <w:rsid w:val="00447840"/>
    <w:rsid w:val="004508E1"/>
    <w:rsid w:val="00450C72"/>
    <w:rsid w:val="00451186"/>
    <w:rsid w:val="00454441"/>
    <w:rsid w:val="00455176"/>
    <w:rsid w:val="00456890"/>
    <w:rsid w:val="00460534"/>
    <w:rsid w:val="00462E4D"/>
    <w:rsid w:val="00462E6F"/>
    <w:rsid w:val="00463FDF"/>
    <w:rsid w:val="00464CD5"/>
    <w:rsid w:val="00466D30"/>
    <w:rsid w:val="00466EA8"/>
    <w:rsid w:val="00467597"/>
    <w:rsid w:val="00467928"/>
    <w:rsid w:val="00471F2B"/>
    <w:rsid w:val="00476614"/>
    <w:rsid w:val="00477499"/>
    <w:rsid w:val="00477926"/>
    <w:rsid w:val="00477944"/>
    <w:rsid w:val="00477B1B"/>
    <w:rsid w:val="004820D5"/>
    <w:rsid w:val="004823C6"/>
    <w:rsid w:val="00483857"/>
    <w:rsid w:val="00484DF1"/>
    <w:rsid w:val="00484E6D"/>
    <w:rsid w:val="004857E0"/>
    <w:rsid w:val="0049050A"/>
    <w:rsid w:val="0049068B"/>
    <w:rsid w:val="004916C4"/>
    <w:rsid w:val="00491BFD"/>
    <w:rsid w:val="00492F91"/>
    <w:rsid w:val="00493718"/>
    <w:rsid w:val="00494E25"/>
    <w:rsid w:val="00496260"/>
    <w:rsid w:val="00496D18"/>
    <w:rsid w:val="004A16AE"/>
    <w:rsid w:val="004A19B3"/>
    <w:rsid w:val="004A2650"/>
    <w:rsid w:val="004A3CC1"/>
    <w:rsid w:val="004A44E8"/>
    <w:rsid w:val="004A4AF4"/>
    <w:rsid w:val="004A5EDF"/>
    <w:rsid w:val="004A5FD1"/>
    <w:rsid w:val="004A7BFF"/>
    <w:rsid w:val="004B0406"/>
    <w:rsid w:val="004B1EF7"/>
    <w:rsid w:val="004B2732"/>
    <w:rsid w:val="004B31FA"/>
    <w:rsid w:val="004B363A"/>
    <w:rsid w:val="004B374E"/>
    <w:rsid w:val="004B3AFC"/>
    <w:rsid w:val="004B6103"/>
    <w:rsid w:val="004C105A"/>
    <w:rsid w:val="004C3C03"/>
    <w:rsid w:val="004D191C"/>
    <w:rsid w:val="004D47CF"/>
    <w:rsid w:val="004D6CDE"/>
    <w:rsid w:val="004E0229"/>
    <w:rsid w:val="004E06C8"/>
    <w:rsid w:val="004E24C3"/>
    <w:rsid w:val="004E25BC"/>
    <w:rsid w:val="004E279E"/>
    <w:rsid w:val="004E5EC3"/>
    <w:rsid w:val="004E6DDD"/>
    <w:rsid w:val="004F3044"/>
    <w:rsid w:val="004F36FB"/>
    <w:rsid w:val="004F3F54"/>
    <w:rsid w:val="004F5F24"/>
    <w:rsid w:val="004F6AD1"/>
    <w:rsid w:val="004F6BE6"/>
    <w:rsid w:val="00500942"/>
    <w:rsid w:val="00501915"/>
    <w:rsid w:val="00501A79"/>
    <w:rsid w:val="005026BC"/>
    <w:rsid w:val="005029A8"/>
    <w:rsid w:val="00502AED"/>
    <w:rsid w:val="005050F1"/>
    <w:rsid w:val="0050580C"/>
    <w:rsid w:val="00505A51"/>
    <w:rsid w:val="00507627"/>
    <w:rsid w:val="0050769B"/>
    <w:rsid w:val="00510FD8"/>
    <w:rsid w:val="00513D6E"/>
    <w:rsid w:val="005141BC"/>
    <w:rsid w:val="005156F5"/>
    <w:rsid w:val="005160BB"/>
    <w:rsid w:val="00520DB1"/>
    <w:rsid w:val="005213AE"/>
    <w:rsid w:val="00521755"/>
    <w:rsid w:val="005217D1"/>
    <w:rsid w:val="00521DDA"/>
    <w:rsid w:val="005230AA"/>
    <w:rsid w:val="00523BB2"/>
    <w:rsid w:val="005243B5"/>
    <w:rsid w:val="00524905"/>
    <w:rsid w:val="00524CE1"/>
    <w:rsid w:val="0052508E"/>
    <w:rsid w:val="0052793F"/>
    <w:rsid w:val="00527B72"/>
    <w:rsid w:val="00530617"/>
    <w:rsid w:val="00533469"/>
    <w:rsid w:val="00535B96"/>
    <w:rsid w:val="005365CA"/>
    <w:rsid w:val="00537415"/>
    <w:rsid w:val="005407C7"/>
    <w:rsid w:val="00540EF4"/>
    <w:rsid w:val="005413EC"/>
    <w:rsid w:val="005447FA"/>
    <w:rsid w:val="0055201E"/>
    <w:rsid w:val="005555C3"/>
    <w:rsid w:val="00555D30"/>
    <w:rsid w:val="0055660B"/>
    <w:rsid w:val="00556611"/>
    <w:rsid w:val="00556DA7"/>
    <w:rsid w:val="005577EE"/>
    <w:rsid w:val="005579DD"/>
    <w:rsid w:val="00560390"/>
    <w:rsid w:val="00560BFF"/>
    <w:rsid w:val="005616DE"/>
    <w:rsid w:val="005618E4"/>
    <w:rsid w:val="00561C59"/>
    <w:rsid w:val="00562096"/>
    <w:rsid w:val="005643B8"/>
    <w:rsid w:val="00566A96"/>
    <w:rsid w:val="00567C03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1494"/>
    <w:rsid w:val="00582CB2"/>
    <w:rsid w:val="00583363"/>
    <w:rsid w:val="005839CE"/>
    <w:rsid w:val="005844AE"/>
    <w:rsid w:val="00586458"/>
    <w:rsid w:val="005873EE"/>
    <w:rsid w:val="00590E5E"/>
    <w:rsid w:val="005948B8"/>
    <w:rsid w:val="00594B89"/>
    <w:rsid w:val="005955B7"/>
    <w:rsid w:val="005967C4"/>
    <w:rsid w:val="00597042"/>
    <w:rsid w:val="005A0414"/>
    <w:rsid w:val="005A0DC3"/>
    <w:rsid w:val="005A1341"/>
    <w:rsid w:val="005A21F3"/>
    <w:rsid w:val="005A45C9"/>
    <w:rsid w:val="005A774A"/>
    <w:rsid w:val="005A77D2"/>
    <w:rsid w:val="005B06A3"/>
    <w:rsid w:val="005B192E"/>
    <w:rsid w:val="005B1DA4"/>
    <w:rsid w:val="005B43E5"/>
    <w:rsid w:val="005B4897"/>
    <w:rsid w:val="005C040E"/>
    <w:rsid w:val="005C55F6"/>
    <w:rsid w:val="005C6830"/>
    <w:rsid w:val="005C7418"/>
    <w:rsid w:val="005D2589"/>
    <w:rsid w:val="005D298E"/>
    <w:rsid w:val="005D2ED6"/>
    <w:rsid w:val="005D54B7"/>
    <w:rsid w:val="005D5EE1"/>
    <w:rsid w:val="005E03A2"/>
    <w:rsid w:val="005E047C"/>
    <w:rsid w:val="005E09CD"/>
    <w:rsid w:val="005E3986"/>
    <w:rsid w:val="005E3D97"/>
    <w:rsid w:val="005E404D"/>
    <w:rsid w:val="005E478B"/>
    <w:rsid w:val="005E57C4"/>
    <w:rsid w:val="005E7180"/>
    <w:rsid w:val="005E734F"/>
    <w:rsid w:val="005E7BA2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6CF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210E5"/>
    <w:rsid w:val="00627046"/>
    <w:rsid w:val="00632F5D"/>
    <w:rsid w:val="00633BFA"/>
    <w:rsid w:val="00633FE4"/>
    <w:rsid w:val="0063451C"/>
    <w:rsid w:val="00636126"/>
    <w:rsid w:val="00636BC4"/>
    <w:rsid w:val="00637FDA"/>
    <w:rsid w:val="006407A9"/>
    <w:rsid w:val="006413BB"/>
    <w:rsid w:val="00643717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57D1"/>
    <w:rsid w:val="006565F0"/>
    <w:rsid w:val="0065675D"/>
    <w:rsid w:val="00657B57"/>
    <w:rsid w:val="00660110"/>
    <w:rsid w:val="00660A2D"/>
    <w:rsid w:val="00662F7F"/>
    <w:rsid w:val="00663F9B"/>
    <w:rsid w:val="0066487A"/>
    <w:rsid w:val="006701A4"/>
    <w:rsid w:val="006710A4"/>
    <w:rsid w:val="00671503"/>
    <w:rsid w:val="006716FF"/>
    <w:rsid w:val="00672ABD"/>
    <w:rsid w:val="00675144"/>
    <w:rsid w:val="006753FA"/>
    <w:rsid w:val="00676EAF"/>
    <w:rsid w:val="0068173A"/>
    <w:rsid w:val="00681D54"/>
    <w:rsid w:val="00682025"/>
    <w:rsid w:val="0068341A"/>
    <w:rsid w:val="006838C1"/>
    <w:rsid w:val="00683F26"/>
    <w:rsid w:val="00684BC4"/>
    <w:rsid w:val="00684BFA"/>
    <w:rsid w:val="006853D8"/>
    <w:rsid w:val="00685652"/>
    <w:rsid w:val="006864ED"/>
    <w:rsid w:val="00690E36"/>
    <w:rsid w:val="006911BD"/>
    <w:rsid w:val="00692841"/>
    <w:rsid w:val="00692ED7"/>
    <w:rsid w:val="00694D9B"/>
    <w:rsid w:val="00695671"/>
    <w:rsid w:val="00696081"/>
    <w:rsid w:val="00697A05"/>
    <w:rsid w:val="006A0448"/>
    <w:rsid w:val="006A2FB5"/>
    <w:rsid w:val="006A3621"/>
    <w:rsid w:val="006A6C48"/>
    <w:rsid w:val="006A72A5"/>
    <w:rsid w:val="006B0001"/>
    <w:rsid w:val="006B0623"/>
    <w:rsid w:val="006B284F"/>
    <w:rsid w:val="006B33A8"/>
    <w:rsid w:val="006B368C"/>
    <w:rsid w:val="006B60F0"/>
    <w:rsid w:val="006B7DCB"/>
    <w:rsid w:val="006C006E"/>
    <w:rsid w:val="006C2476"/>
    <w:rsid w:val="006C50BB"/>
    <w:rsid w:val="006C5484"/>
    <w:rsid w:val="006C58E5"/>
    <w:rsid w:val="006C592F"/>
    <w:rsid w:val="006C6CDD"/>
    <w:rsid w:val="006C7382"/>
    <w:rsid w:val="006D155D"/>
    <w:rsid w:val="006D1D24"/>
    <w:rsid w:val="006D204D"/>
    <w:rsid w:val="006D373F"/>
    <w:rsid w:val="006D407F"/>
    <w:rsid w:val="006D411A"/>
    <w:rsid w:val="006D66E7"/>
    <w:rsid w:val="006D76EA"/>
    <w:rsid w:val="006E19A2"/>
    <w:rsid w:val="006E295E"/>
    <w:rsid w:val="006E3399"/>
    <w:rsid w:val="006E494B"/>
    <w:rsid w:val="006E4A54"/>
    <w:rsid w:val="006E5035"/>
    <w:rsid w:val="006E6E29"/>
    <w:rsid w:val="006E7811"/>
    <w:rsid w:val="006E7BF4"/>
    <w:rsid w:val="006F09FC"/>
    <w:rsid w:val="006F1642"/>
    <w:rsid w:val="006F1BCD"/>
    <w:rsid w:val="006F552E"/>
    <w:rsid w:val="006F6D51"/>
    <w:rsid w:val="00700D17"/>
    <w:rsid w:val="00700D33"/>
    <w:rsid w:val="00701F5A"/>
    <w:rsid w:val="00702001"/>
    <w:rsid w:val="0070227D"/>
    <w:rsid w:val="00702529"/>
    <w:rsid w:val="00706C4F"/>
    <w:rsid w:val="00707562"/>
    <w:rsid w:val="007076D0"/>
    <w:rsid w:val="007076D4"/>
    <w:rsid w:val="00707F90"/>
    <w:rsid w:val="007108EC"/>
    <w:rsid w:val="0071159B"/>
    <w:rsid w:val="00713033"/>
    <w:rsid w:val="00713334"/>
    <w:rsid w:val="0071355D"/>
    <w:rsid w:val="00713957"/>
    <w:rsid w:val="007161D0"/>
    <w:rsid w:val="0071627F"/>
    <w:rsid w:val="0071692B"/>
    <w:rsid w:val="00716D72"/>
    <w:rsid w:val="00717319"/>
    <w:rsid w:val="00723D31"/>
    <w:rsid w:val="00724F90"/>
    <w:rsid w:val="0072585A"/>
    <w:rsid w:val="00726FF5"/>
    <w:rsid w:val="007278E4"/>
    <w:rsid w:val="00731E4C"/>
    <w:rsid w:val="00731E6E"/>
    <w:rsid w:val="00732597"/>
    <w:rsid w:val="007326C5"/>
    <w:rsid w:val="00732AAC"/>
    <w:rsid w:val="00732F38"/>
    <w:rsid w:val="00734B70"/>
    <w:rsid w:val="00735329"/>
    <w:rsid w:val="00735521"/>
    <w:rsid w:val="00737098"/>
    <w:rsid w:val="00737D8A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2C6D"/>
    <w:rsid w:val="00762CE3"/>
    <w:rsid w:val="0076378A"/>
    <w:rsid w:val="00763A5B"/>
    <w:rsid w:val="00763F22"/>
    <w:rsid w:val="00763F64"/>
    <w:rsid w:val="007645DB"/>
    <w:rsid w:val="007658A3"/>
    <w:rsid w:val="007658DB"/>
    <w:rsid w:val="00765F43"/>
    <w:rsid w:val="00766183"/>
    <w:rsid w:val="007667C7"/>
    <w:rsid w:val="007704C4"/>
    <w:rsid w:val="00771CE7"/>
    <w:rsid w:val="007731FB"/>
    <w:rsid w:val="007745A3"/>
    <w:rsid w:val="00774782"/>
    <w:rsid w:val="00774B5C"/>
    <w:rsid w:val="00776787"/>
    <w:rsid w:val="0077704F"/>
    <w:rsid w:val="00777774"/>
    <w:rsid w:val="0077778E"/>
    <w:rsid w:val="00777A62"/>
    <w:rsid w:val="00777FEE"/>
    <w:rsid w:val="00781D61"/>
    <w:rsid w:val="00784162"/>
    <w:rsid w:val="007841A0"/>
    <w:rsid w:val="007849A4"/>
    <w:rsid w:val="00787911"/>
    <w:rsid w:val="00792B21"/>
    <w:rsid w:val="00794DBB"/>
    <w:rsid w:val="00794EF6"/>
    <w:rsid w:val="00794F10"/>
    <w:rsid w:val="007A0393"/>
    <w:rsid w:val="007A0D46"/>
    <w:rsid w:val="007A174C"/>
    <w:rsid w:val="007A27D6"/>
    <w:rsid w:val="007A43E5"/>
    <w:rsid w:val="007A4931"/>
    <w:rsid w:val="007B0B3D"/>
    <w:rsid w:val="007B15AD"/>
    <w:rsid w:val="007B1B05"/>
    <w:rsid w:val="007B2CD3"/>
    <w:rsid w:val="007B3F79"/>
    <w:rsid w:val="007B565F"/>
    <w:rsid w:val="007B6608"/>
    <w:rsid w:val="007B7358"/>
    <w:rsid w:val="007C0B35"/>
    <w:rsid w:val="007C17D1"/>
    <w:rsid w:val="007C288A"/>
    <w:rsid w:val="007C2EC8"/>
    <w:rsid w:val="007C31C2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2DF4"/>
    <w:rsid w:val="007E39D8"/>
    <w:rsid w:val="007E4B03"/>
    <w:rsid w:val="007E569E"/>
    <w:rsid w:val="007E7E7A"/>
    <w:rsid w:val="007F0016"/>
    <w:rsid w:val="007F0102"/>
    <w:rsid w:val="007F0D3A"/>
    <w:rsid w:val="007F0DBB"/>
    <w:rsid w:val="007F1337"/>
    <w:rsid w:val="007F1A00"/>
    <w:rsid w:val="007F3C5D"/>
    <w:rsid w:val="007F45FB"/>
    <w:rsid w:val="007F53E2"/>
    <w:rsid w:val="007F7A33"/>
    <w:rsid w:val="00800C6D"/>
    <w:rsid w:val="00800EBF"/>
    <w:rsid w:val="008018B0"/>
    <w:rsid w:val="008039C5"/>
    <w:rsid w:val="00803A82"/>
    <w:rsid w:val="00804AA1"/>
    <w:rsid w:val="008050D7"/>
    <w:rsid w:val="00805225"/>
    <w:rsid w:val="008054EF"/>
    <w:rsid w:val="008063BB"/>
    <w:rsid w:val="00810C2F"/>
    <w:rsid w:val="00810FDF"/>
    <w:rsid w:val="008110B9"/>
    <w:rsid w:val="00812032"/>
    <w:rsid w:val="00813A00"/>
    <w:rsid w:val="00814539"/>
    <w:rsid w:val="0081484C"/>
    <w:rsid w:val="0081778B"/>
    <w:rsid w:val="0082098A"/>
    <w:rsid w:val="00821E96"/>
    <w:rsid w:val="008220E2"/>
    <w:rsid w:val="00822112"/>
    <w:rsid w:val="00824494"/>
    <w:rsid w:val="0082525C"/>
    <w:rsid w:val="00825933"/>
    <w:rsid w:val="00825D27"/>
    <w:rsid w:val="00826898"/>
    <w:rsid w:val="00827538"/>
    <w:rsid w:val="00830448"/>
    <w:rsid w:val="008306C0"/>
    <w:rsid w:val="00830A27"/>
    <w:rsid w:val="00830F48"/>
    <w:rsid w:val="00833CE9"/>
    <w:rsid w:val="00835F62"/>
    <w:rsid w:val="00841903"/>
    <w:rsid w:val="00843FE8"/>
    <w:rsid w:val="008466F7"/>
    <w:rsid w:val="00850D29"/>
    <w:rsid w:val="0085260E"/>
    <w:rsid w:val="00852789"/>
    <w:rsid w:val="0085432C"/>
    <w:rsid w:val="0085588B"/>
    <w:rsid w:val="00856498"/>
    <w:rsid w:val="00856BCE"/>
    <w:rsid w:val="00856C92"/>
    <w:rsid w:val="00856F22"/>
    <w:rsid w:val="00857128"/>
    <w:rsid w:val="00860F6F"/>
    <w:rsid w:val="008633D9"/>
    <w:rsid w:val="008657E9"/>
    <w:rsid w:val="00865938"/>
    <w:rsid w:val="00865EC0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626E"/>
    <w:rsid w:val="00886292"/>
    <w:rsid w:val="00887736"/>
    <w:rsid w:val="008907F4"/>
    <w:rsid w:val="008923F8"/>
    <w:rsid w:val="0089275E"/>
    <w:rsid w:val="00892F29"/>
    <w:rsid w:val="00893334"/>
    <w:rsid w:val="0089383D"/>
    <w:rsid w:val="00894359"/>
    <w:rsid w:val="008943B1"/>
    <w:rsid w:val="00894A4D"/>
    <w:rsid w:val="008954E4"/>
    <w:rsid w:val="0089623A"/>
    <w:rsid w:val="0089638C"/>
    <w:rsid w:val="00897ACB"/>
    <w:rsid w:val="00897D10"/>
    <w:rsid w:val="008A1230"/>
    <w:rsid w:val="008A23C1"/>
    <w:rsid w:val="008A3836"/>
    <w:rsid w:val="008A3B37"/>
    <w:rsid w:val="008A645D"/>
    <w:rsid w:val="008A6B72"/>
    <w:rsid w:val="008A6E47"/>
    <w:rsid w:val="008A7B6B"/>
    <w:rsid w:val="008B0DA5"/>
    <w:rsid w:val="008B0EB5"/>
    <w:rsid w:val="008B187F"/>
    <w:rsid w:val="008B2ADF"/>
    <w:rsid w:val="008B43F8"/>
    <w:rsid w:val="008B49B7"/>
    <w:rsid w:val="008B4C6A"/>
    <w:rsid w:val="008B4E49"/>
    <w:rsid w:val="008B4F85"/>
    <w:rsid w:val="008B576F"/>
    <w:rsid w:val="008B7715"/>
    <w:rsid w:val="008C0B79"/>
    <w:rsid w:val="008C3061"/>
    <w:rsid w:val="008C350F"/>
    <w:rsid w:val="008C3778"/>
    <w:rsid w:val="008C42C2"/>
    <w:rsid w:val="008C48BE"/>
    <w:rsid w:val="008C4F74"/>
    <w:rsid w:val="008C7379"/>
    <w:rsid w:val="008D0650"/>
    <w:rsid w:val="008D1976"/>
    <w:rsid w:val="008D1B01"/>
    <w:rsid w:val="008D2AAA"/>
    <w:rsid w:val="008D4043"/>
    <w:rsid w:val="008D4A2D"/>
    <w:rsid w:val="008D4E6E"/>
    <w:rsid w:val="008D5101"/>
    <w:rsid w:val="008D5BB3"/>
    <w:rsid w:val="008D790D"/>
    <w:rsid w:val="008D7E65"/>
    <w:rsid w:val="008E16D7"/>
    <w:rsid w:val="008E1A42"/>
    <w:rsid w:val="008E2BF8"/>
    <w:rsid w:val="008E3BF5"/>
    <w:rsid w:val="008E5BF7"/>
    <w:rsid w:val="008E6A40"/>
    <w:rsid w:val="008E783F"/>
    <w:rsid w:val="008E7D2E"/>
    <w:rsid w:val="008F1D7F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5E73"/>
    <w:rsid w:val="00916C45"/>
    <w:rsid w:val="009171ED"/>
    <w:rsid w:val="00917404"/>
    <w:rsid w:val="00920582"/>
    <w:rsid w:val="009216E7"/>
    <w:rsid w:val="0092172E"/>
    <w:rsid w:val="00921922"/>
    <w:rsid w:val="00922868"/>
    <w:rsid w:val="0092329B"/>
    <w:rsid w:val="009248B6"/>
    <w:rsid w:val="00925F53"/>
    <w:rsid w:val="00926FDF"/>
    <w:rsid w:val="00933AF5"/>
    <w:rsid w:val="00934F16"/>
    <w:rsid w:val="00935FB6"/>
    <w:rsid w:val="00940061"/>
    <w:rsid w:val="009411F4"/>
    <w:rsid w:val="00941916"/>
    <w:rsid w:val="00941B30"/>
    <w:rsid w:val="00943425"/>
    <w:rsid w:val="00943ABD"/>
    <w:rsid w:val="00944BC8"/>
    <w:rsid w:val="009453AC"/>
    <w:rsid w:val="00947E15"/>
    <w:rsid w:val="00950787"/>
    <w:rsid w:val="009508E3"/>
    <w:rsid w:val="00950FA5"/>
    <w:rsid w:val="009524EC"/>
    <w:rsid w:val="0095366F"/>
    <w:rsid w:val="00955351"/>
    <w:rsid w:val="009609D1"/>
    <w:rsid w:val="00961251"/>
    <w:rsid w:val="00961952"/>
    <w:rsid w:val="00962D69"/>
    <w:rsid w:val="00963BC1"/>
    <w:rsid w:val="00965CB2"/>
    <w:rsid w:val="009666B2"/>
    <w:rsid w:val="009668F8"/>
    <w:rsid w:val="00966B7E"/>
    <w:rsid w:val="00967A62"/>
    <w:rsid w:val="009702A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99D"/>
    <w:rsid w:val="009873A2"/>
    <w:rsid w:val="00990A40"/>
    <w:rsid w:val="00990D99"/>
    <w:rsid w:val="009910FA"/>
    <w:rsid w:val="00991DA2"/>
    <w:rsid w:val="0099252D"/>
    <w:rsid w:val="00995968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2A0A"/>
    <w:rsid w:val="009B5E4E"/>
    <w:rsid w:val="009B709F"/>
    <w:rsid w:val="009B7B02"/>
    <w:rsid w:val="009C102C"/>
    <w:rsid w:val="009C3306"/>
    <w:rsid w:val="009C3BD3"/>
    <w:rsid w:val="009C4900"/>
    <w:rsid w:val="009C49A5"/>
    <w:rsid w:val="009C5720"/>
    <w:rsid w:val="009C57B4"/>
    <w:rsid w:val="009C69B9"/>
    <w:rsid w:val="009C721B"/>
    <w:rsid w:val="009C7DE0"/>
    <w:rsid w:val="009D02CE"/>
    <w:rsid w:val="009D0CA3"/>
    <w:rsid w:val="009D1C02"/>
    <w:rsid w:val="009D3248"/>
    <w:rsid w:val="009D63DF"/>
    <w:rsid w:val="009D67C9"/>
    <w:rsid w:val="009D79E8"/>
    <w:rsid w:val="009E187A"/>
    <w:rsid w:val="009E241A"/>
    <w:rsid w:val="009E2C4B"/>
    <w:rsid w:val="009E42ED"/>
    <w:rsid w:val="009E43C1"/>
    <w:rsid w:val="009E4458"/>
    <w:rsid w:val="009E66E7"/>
    <w:rsid w:val="009E79EC"/>
    <w:rsid w:val="009E7DBD"/>
    <w:rsid w:val="009F0F5E"/>
    <w:rsid w:val="009F210E"/>
    <w:rsid w:val="009F37A7"/>
    <w:rsid w:val="009F4748"/>
    <w:rsid w:val="009F4EC7"/>
    <w:rsid w:val="009F6EAE"/>
    <w:rsid w:val="009F740C"/>
    <w:rsid w:val="00A011F0"/>
    <w:rsid w:val="00A02438"/>
    <w:rsid w:val="00A039D2"/>
    <w:rsid w:val="00A04198"/>
    <w:rsid w:val="00A04590"/>
    <w:rsid w:val="00A04BFA"/>
    <w:rsid w:val="00A04D9C"/>
    <w:rsid w:val="00A06823"/>
    <w:rsid w:val="00A101DC"/>
    <w:rsid w:val="00A13050"/>
    <w:rsid w:val="00A13408"/>
    <w:rsid w:val="00A14468"/>
    <w:rsid w:val="00A14F78"/>
    <w:rsid w:val="00A1773F"/>
    <w:rsid w:val="00A20A20"/>
    <w:rsid w:val="00A21DE4"/>
    <w:rsid w:val="00A224B1"/>
    <w:rsid w:val="00A22825"/>
    <w:rsid w:val="00A234F3"/>
    <w:rsid w:val="00A23CE5"/>
    <w:rsid w:val="00A24CA7"/>
    <w:rsid w:val="00A255F4"/>
    <w:rsid w:val="00A263D8"/>
    <w:rsid w:val="00A31EA7"/>
    <w:rsid w:val="00A32773"/>
    <w:rsid w:val="00A3283E"/>
    <w:rsid w:val="00A3688D"/>
    <w:rsid w:val="00A4007D"/>
    <w:rsid w:val="00A408C8"/>
    <w:rsid w:val="00A42B6C"/>
    <w:rsid w:val="00A42BCC"/>
    <w:rsid w:val="00A4373D"/>
    <w:rsid w:val="00A44143"/>
    <w:rsid w:val="00A44A9A"/>
    <w:rsid w:val="00A45C3C"/>
    <w:rsid w:val="00A45FA4"/>
    <w:rsid w:val="00A46FFE"/>
    <w:rsid w:val="00A53934"/>
    <w:rsid w:val="00A53A25"/>
    <w:rsid w:val="00A56312"/>
    <w:rsid w:val="00A5690F"/>
    <w:rsid w:val="00A571D2"/>
    <w:rsid w:val="00A61542"/>
    <w:rsid w:val="00A61C5D"/>
    <w:rsid w:val="00A626BE"/>
    <w:rsid w:val="00A629B0"/>
    <w:rsid w:val="00A63646"/>
    <w:rsid w:val="00A64BC2"/>
    <w:rsid w:val="00A6548B"/>
    <w:rsid w:val="00A66098"/>
    <w:rsid w:val="00A670A4"/>
    <w:rsid w:val="00A67B95"/>
    <w:rsid w:val="00A67DB6"/>
    <w:rsid w:val="00A71262"/>
    <w:rsid w:val="00A752F4"/>
    <w:rsid w:val="00A76A3E"/>
    <w:rsid w:val="00A77E30"/>
    <w:rsid w:val="00A80B17"/>
    <w:rsid w:val="00A811C6"/>
    <w:rsid w:val="00A8170F"/>
    <w:rsid w:val="00A81E9C"/>
    <w:rsid w:val="00A83BE0"/>
    <w:rsid w:val="00A83E1D"/>
    <w:rsid w:val="00A83EBE"/>
    <w:rsid w:val="00A861B7"/>
    <w:rsid w:val="00A863D0"/>
    <w:rsid w:val="00A8670B"/>
    <w:rsid w:val="00A874ED"/>
    <w:rsid w:val="00A90934"/>
    <w:rsid w:val="00A914CF"/>
    <w:rsid w:val="00A91E24"/>
    <w:rsid w:val="00A923C9"/>
    <w:rsid w:val="00A927C4"/>
    <w:rsid w:val="00A9383B"/>
    <w:rsid w:val="00A93C06"/>
    <w:rsid w:val="00A93CBC"/>
    <w:rsid w:val="00A93FDC"/>
    <w:rsid w:val="00A94D3F"/>
    <w:rsid w:val="00A9523F"/>
    <w:rsid w:val="00A953AE"/>
    <w:rsid w:val="00A963A4"/>
    <w:rsid w:val="00A97113"/>
    <w:rsid w:val="00AA0EC1"/>
    <w:rsid w:val="00AA1483"/>
    <w:rsid w:val="00AA20D2"/>
    <w:rsid w:val="00AA53DD"/>
    <w:rsid w:val="00AA6646"/>
    <w:rsid w:val="00AA7915"/>
    <w:rsid w:val="00AA7FE9"/>
    <w:rsid w:val="00AB045D"/>
    <w:rsid w:val="00AB1E6E"/>
    <w:rsid w:val="00AB203D"/>
    <w:rsid w:val="00AB235E"/>
    <w:rsid w:val="00AB2B06"/>
    <w:rsid w:val="00AB308A"/>
    <w:rsid w:val="00AB3A99"/>
    <w:rsid w:val="00AB4AC4"/>
    <w:rsid w:val="00AB4EF1"/>
    <w:rsid w:val="00AB5D1A"/>
    <w:rsid w:val="00AB64F0"/>
    <w:rsid w:val="00AB67A1"/>
    <w:rsid w:val="00AB7535"/>
    <w:rsid w:val="00AB7985"/>
    <w:rsid w:val="00AB7F93"/>
    <w:rsid w:val="00AC1287"/>
    <w:rsid w:val="00AC243B"/>
    <w:rsid w:val="00AC3AAE"/>
    <w:rsid w:val="00AC484B"/>
    <w:rsid w:val="00AC5F13"/>
    <w:rsid w:val="00AC681A"/>
    <w:rsid w:val="00AD0A4E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E3115"/>
    <w:rsid w:val="00AE7281"/>
    <w:rsid w:val="00AE75F2"/>
    <w:rsid w:val="00AF0E60"/>
    <w:rsid w:val="00AF16E3"/>
    <w:rsid w:val="00AF1FAE"/>
    <w:rsid w:val="00AF5E6F"/>
    <w:rsid w:val="00B008FC"/>
    <w:rsid w:val="00B00EAC"/>
    <w:rsid w:val="00B0273A"/>
    <w:rsid w:val="00B02C78"/>
    <w:rsid w:val="00B02CBF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204F"/>
    <w:rsid w:val="00B2413D"/>
    <w:rsid w:val="00B244C7"/>
    <w:rsid w:val="00B245A1"/>
    <w:rsid w:val="00B251E9"/>
    <w:rsid w:val="00B3137A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4766"/>
    <w:rsid w:val="00B44EAC"/>
    <w:rsid w:val="00B45DD2"/>
    <w:rsid w:val="00B467E1"/>
    <w:rsid w:val="00B475E3"/>
    <w:rsid w:val="00B50560"/>
    <w:rsid w:val="00B50645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45AF"/>
    <w:rsid w:val="00B76311"/>
    <w:rsid w:val="00B76321"/>
    <w:rsid w:val="00B81E88"/>
    <w:rsid w:val="00B82177"/>
    <w:rsid w:val="00B82326"/>
    <w:rsid w:val="00B84C37"/>
    <w:rsid w:val="00B86DD0"/>
    <w:rsid w:val="00B90100"/>
    <w:rsid w:val="00B948FA"/>
    <w:rsid w:val="00B951CA"/>
    <w:rsid w:val="00B95493"/>
    <w:rsid w:val="00B962D9"/>
    <w:rsid w:val="00B966B2"/>
    <w:rsid w:val="00B96D0A"/>
    <w:rsid w:val="00B96F89"/>
    <w:rsid w:val="00BA089A"/>
    <w:rsid w:val="00BA4A4B"/>
    <w:rsid w:val="00BA51ED"/>
    <w:rsid w:val="00BA64EB"/>
    <w:rsid w:val="00BA6D72"/>
    <w:rsid w:val="00BA7A0D"/>
    <w:rsid w:val="00BB197D"/>
    <w:rsid w:val="00BB2A79"/>
    <w:rsid w:val="00BB31B5"/>
    <w:rsid w:val="00BB4763"/>
    <w:rsid w:val="00BB4E2F"/>
    <w:rsid w:val="00BB5696"/>
    <w:rsid w:val="00BC0304"/>
    <w:rsid w:val="00BC106B"/>
    <w:rsid w:val="00BC1C71"/>
    <w:rsid w:val="00BC43FD"/>
    <w:rsid w:val="00BC4D19"/>
    <w:rsid w:val="00BC5F93"/>
    <w:rsid w:val="00BC7190"/>
    <w:rsid w:val="00BD1D5C"/>
    <w:rsid w:val="00BD3D4E"/>
    <w:rsid w:val="00BD4163"/>
    <w:rsid w:val="00BD4BBD"/>
    <w:rsid w:val="00BE004C"/>
    <w:rsid w:val="00BE0269"/>
    <w:rsid w:val="00BE034E"/>
    <w:rsid w:val="00BE0375"/>
    <w:rsid w:val="00BE272B"/>
    <w:rsid w:val="00BE405C"/>
    <w:rsid w:val="00BE57E9"/>
    <w:rsid w:val="00BE5C31"/>
    <w:rsid w:val="00BE730F"/>
    <w:rsid w:val="00BE7407"/>
    <w:rsid w:val="00BE7CE0"/>
    <w:rsid w:val="00BF1708"/>
    <w:rsid w:val="00BF1DD8"/>
    <w:rsid w:val="00BF392E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FA4"/>
    <w:rsid w:val="00C02E17"/>
    <w:rsid w:val="00C04017"/>
    <w:rsid w:val="00C069D0"/>
    <w:rsid w:val="00C079AE"/>
    <w:rsid w:val="00C07A3A"/>
    <w:rsid w:val="00C14796"/>
    <w:rsid w:val="00C147A1"/>
    <w:rsid w:val="00C157C4"/>
    <w:rsid w:val="00C20356"/>
    <w:rsid w:val="00C20411"/>
    <w:rsid w:val="00C214DA"/>
    <w:rsid w:val="00C21D63"/>
    <w:rsid w:val="00C22C8F"/>
    <w:rsid w:val="00C2311B"/>
    <w:rsid w:val="00C24661"/>
    <w:rsid w:val="00C25A5F"/>
    <w:rsid w:val="00C306F4"/>
    <w:rsid w:val="00C320CE"/>
    <w:rsid w:val="00C32865"/>
    <w:rsid w:val="00C32F8F"/>
    <w:rsid w:val="00C33B1B"/>
    <w:rsid w:val="00C34011"/>
    <w:rsid w:val="00C341AE"/>
    <w:rsid w:val="00C34BC9"/>
    <w:rsid w:val="00C35333"/>
    <w:rsid w:val="00C3578F"/>
    <w:rsid w:val="00C37FFC"/>
    <w:rsid w:val="00C400C3"/>
    <w:rsid w:val="00C400CD"/>
    <w:rsid w:val="00C412E2"/>
    <w:rsid w:val="00C41C4E"/>
    <w:rsid w:val="00C42B7B"/>
    <w:rsid w:val="00C45140"/>
    <w:rsid w:val="00C465F6"/>
    <w:rsid w:val="00C5145E"/>
    <w:rsid w:val="00C52833"/>
    <w:rsid w:val="00C560B6"/>
    <w:rsid w:val="00C57856"/>
    <w:rsid w:val="00C605EE"/>
    <w:rsid w:val="00C60B0C"/>
    <w:rsid w:val="00C610AC"/>
    <w:rsid w:val="00C61AF3"/>
    <w:rsid w:val="00C6325D"/>
    <w:rsid w:val="00C6373E"/>
    <w:rsid w:val="00C63AD4"/>
    <w:rsid w:val="00C644AD"/>
    <w:rsid w:val="00C64FF0"/>
    <w:rsid w:val="00C65283"/>
    <w:rsid w:val="00C659B8"/>
    <w:rsid w:val="00C673AC"/>
    <w:rsid w:val="00C727D3"/>
    <w:rsid w:val="00C73894"/>
    <w:rsid w:val="00C741C2"/>
    <w:rsid w:val="00C741E9"/>
    <w:rsid w:val="00C7568C"/>
    <w:rsid w:val="00C8299A"/>
    <w:rsid w:val="00C84B16"/>
    <w:rsid w:val="00C867C4"/>
    <w:rsid w:val="00C906B4"/>
    <w:rsid w:val="00C91E08"/>
    <w:rsid w:val="00C94DD3"/>
    <w:rsid w:val="00C950A1"/>
    <w:rsid w:val="00CA43D0"/>
    <w:rsid w:val="00CA5307"/>
    <w:rsid w:val="00CA5A2A"/>
    <w:rsid w:val="00CB03F5"/>
    <w:rsid w:val="00CB07D3"/>
    <w:rsid w:val="00CB11B3"/>
    <w:rsid w:val="00CB20EC"/>
    <w:rsid w:val="00CB34C3"/>
    <w:rsid w:val="00CB3614"/>
    <w:rsid w:val="00CB3B36"/>
    <w:rsid w:val="00CB4D42"/>
    <w:rsid w:val="00CB5DDE"/>
    <w:rsid w:val="00CB665E"/>
    <w:rsid w:val="00CB6F6C"/>
    <w:rsid w:val="00CB7B04"/>
    <w:rsid w:val="00CC125A"/>
    <w:rsid w:val="00CC16D2"/>
    <w:rsid w:val="00CC390D"/>
    <w:rsid w:val="00CC4033"/>
    <w:rsid w:val="00CC48EA"/>
    <w:rsid w:val="00CC50C5"/>
    <w:rsid w:val="00CC6E3C"/>
    <w:rsid w:val="00CD20A0"/>
    <w:rsid w:val="00CD2399"/>
    <w:rsid w:val="00CD789A"/>
    <w:rsid w:val="00CE070C"/>
    <w:rsid w:val="00CE0E62"/>
    <w:rsid w:val="00CE136C"/>
    <w:rsid w:val="00CE3A00"/>
    <w:rsid w:val="00CE5948"/>
    <w:rsid w:val="00CE5A71"/>
    <w:rsid w:val="00CE65F6"/>
    <w:rsid w:val="00CE67D8"/>
    <w:rsid w:val="00CF0304"/>
    <w:rsid w:val="00CF0FDE"/>
    <w:rsid w:val="00CF1E8F"/>
    <w:rsid w:val="00CF291C"/>
    <w:rsid w:val="00CF71BE"/>
    <w:rsid w:val="00CF7B8D"/>
    <w:rsid w:val="00D00FA0"/>
    <w:rsid w:val="00D012A9"/>
    <w:rsid w:val="00D02629"/>
    <w:rsid w:val="00D02937"/>
    <w:rsid w:val="00D0317B"/>
    <w:rsid w:val="00D03DAD"/>
    <w:rsid w:val="00D04DB7"/>
    <w:rsid w:val="00D057E3"/>
    <w:rsid w:val="00D06AFD"/>
    <w:rsid w:val="00D10B9C"/>
    <w:rsid w:val="00D10F10"/>
    <w:rsid w:val="00D1108C"/>
    <w:rsid w:val="00D12B84"/>
    <w:rsid w:val="00D15D8D"/>
    <w:rsid w:val="00D161E5"/>
    <w:rsid w:val="00D16357"/>
    <w:rsid w:val="00D16B32"/>
    <w:rsid w:val="00D17E54"/>
    <w:rsid w:val="00D20107"/>
    <w:rsid w:val="00D20A29"/>
    <w:rsid w:val="00D20F6C"/>
    <w:rsid w:val="00D21CB7"/>
    <w:rsid w:val="00D21EF4"/>
    <w:rsid w:val="00D23283"/>
    <w:rsid w:val="00D2442A"/>
    <w:rsid w:val="00D249C4"/>
    <w:rsid w:val="00D2547D"/>
    <w:rsid w:val="00D262C7"/>
    <w:rsid w:val="00D26EFF"/>
    <w:rsid w:val="00D27703"/>
    <w:rsid w:val="00D277F8"/>
    <w:rsid w:val="00D30134"/>
    <w:rsid w:val="00D30521"/>
    <w:rsid w:val="00D3056B"/>
    <w:rsid w:val="00D31FC3"/>
    <w:rsid w:val="00D325F8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4D33"/>
    <w:rsid w:val="00D46022"/>
    <w:rsid w:val="00D4722E"/>
    <w:rsid w:val="00D477C1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60319"/>
    <w:rsid w:val="00D60E46"/>
    <w:rsid w:val="00D62AC5"/>
    <w:rsid w:val="00D642FD"/>
    <w:rsid w:val="00D724A1"/>
    <w:rsid w:val="00D72831"/>
    <w:rsid w:val="00D7343B"/>
    <w:rsid w:val="00D737C6"/>
    <w:rsid w:val="00D74098"/>
    <w:rsid w:val="00D746C4"/>
    <w:rsid w:val="00D75D77"/>
    <w:rsid w:val="00D75E05"/>
    <w:rsid w:val="00D7676A"/>
    <w:rsid w:val="00D77924"/>
    <w:rsid w:val="00D82AD8"/>
    <w:rsid w:val="00D8304A"/>
    <w:rsid w:val="00D85373"/>
    <w:rsid w:val="00D907FD"/>
    <w:rsid w:val="00D90D08"/>
    <w:rsid w:val="00D91ADF"/>
    <w:rsid w:val="00D92D8A"/>
    <w:rsid w:val="00D95938"/>
    <w:rsid w:val="00D96E43"/>
    <w:rsid w:val="00D97823"/>
    <w:rsid w:val="00D97922"/>
    <w:rsid w:val="00DA1278"/>
    <w:rsid w:val="00DA2721"/>
    <w:rsid w:val="00DA5076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5DB6"/>
    <w:rsid w:val="00DB72AB"/>
    <w:rsid w:val="00DB7880"/>
    <w:rsid w:val="00DB7962"/>
    <w:rsid w:val="00DC5A71"/>
    <w:rsid w:val="00DC7274"/>
    <w:rsid w:val="00DD09FD"/>
    <w:rsid w:val="00DD20FF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71C"/>
    <w:rsid w:val="00DE2D39"/>
    <w:rsid w:val="00DE41AE"/>
    <w:rsid w:val="00DE7361"/>
    <w:rsid w:val="00DF0072"/>
    <w:rsid w:val="00DF160C"/>
    <w:rsid w:val="00DF219F"/>
    <w:rsid w:val="00DF3684"/>
    <w:rsid w:val="00DF48DF"/>
    <w:rsid w:val="00DF4F68"/>
    <w:rsid w:val="00DF543B"/>
    <w:rsid w:val="00DF6206"/>
    <w:rsid w:val="00DF67B8"/>
    <w:rsid w:val="00DF6CFC"/>
    <w:rsid w:val="00DF748A"/>
    <w:rsid w:val="00E00C12"/>
    <w:rsid w:val="00E01003"/>
    <w:rsid w:val="00E01BC4"/>
    <w:rsid w:val="00E03648"/>
    <w:rsid w:val="00E03C54"/>
    <w:rsid w:val="00E04C1C"/>
    <w:rsid w:val="00E0519C"/>
    <w:rsid w:val="00E06827"/>
    <w:rsid w:val="00E07039"/>
    <w:rsid w:val="00E07F4F"/>
    <w:rsid w:val="00E10235"/>
    <w:rsid w:val="00E104BE"/>
    <w:rsid w:val="00E10D52"/>
    <w:rsid w:val="00E1170F"/>
    <w:rsid w:val="00E11883"/>
    <w:rsid w:val="00E12988"/>
    <w:rsid w:val="00E14AF5"/>
    <w:rsid w:val="00E14CBD"/>
    <w:rsid w:val="00E14EFD"/>
    <w:rsid w:val="00E166DE"/>
    <w:rsid w:val="00E16EA7"/>
    <w:rsid w:val="00E17002"/>
    <w:rsid w:val="00E2097B"/>
    <w:rsid w:val="00E21BE2"/>
    <w:rsid w:val="00E21EEE"/>
    <w:rsid w:val="00E2229F"/>
    <w:rsid w:val="00E22DD6"/>
    <w:rsid w:val="00E24679"/>
    <w:rsid w:val="00E24B4C"/>
    <w:rsid w:val="00E2511C"/>
    <w:rsid w:val="00E2550F"/>
    <w:rsid w:val="00E25A60"/>
    <w:rsid w:val="00E25D2C"/>
    <w:rsid w:val="00E26970"/>
    <w:rsid w:val="00E26E0A"/>
    <w:rsid w:val="00E27F23"/>
    <w:rsid w:val="00E302D8"/>
    <w:rsid w:val="00E31FF6"/>
    <w:rsid w:val="00E34641"/>
    <w:rsid w:val="00E3580A"/>
    <w:rsid w:val="00E35CBC"/>
    <w:rsid w:val="00E35E5C"/>
    <w:rsid w:val="00E36167"/>
    <w:rsid w:val="00E377AB"/>
    <w:rsid w:val="00E37D51"/>
    <w:rsid w:val="00E40E04"/>
    <w:rsid w:val="00E410AC"/>
    <w:rsid w:val="00E419E8"/>
    <w:rsid w:val="00E41A7E"/>
    <w:rsid w:val="00E41FB3"/>
    <w:rsid w:val="00E45AB4"/>
    <w:rsid w:val="00E47385"/>
    <w:rsid w:val="00E474C7"/>
    <w:rsid w:val="00E51F17"/>
    <w:rsid w:val="00E56FAB"/>
    <w:rsid w:val="00E57509"/>
    <w:rsid w:val="00E57575"/>
    <w:rsid w:val="00E61A4D"/>
    <w:rsid w:val="00E629EB"/>
    <w:rsid w:val="00E64EC9"/>
    <w:rsid w:val="00E67A66"/>
    <w:rsid w:val="00E700F2"/>
    <w:rsid w:val="00E705C8"/>
    <w:rsid w:val="00E729AA"/>
    <w:rsid w:val="00E74ED3"/>
    <w:rsid w:val="00E77448"/>
    <w:rsid w:val="00E77EF7"/>
    <w:rsid w:val="00E77F9F"/>
    <w:rsid w:val="00E80516"/>
    <w:rsid w:val="00E82E99"/>
    <w:rsid w:val="00E84673"/>
    <w:rsid w:val="00E855FF"/>
    <w:rsid w:val="00E85704"/>
    <w:rsid w:val="00E87FD1"/>
    <w:rsid w:val="00E911E3"/>
    <w:rsid w:val="00E92668"/>
    <w:rsid w:val="00E93560"/>
    <w:rsid w:val="00E95CD4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70B2"/>
    <w:rsid w:val="00EA7597"/>
    <w:rsid w:val="00EB1033"/>
    <w:rsid w:val="00EB1DE0"/>
    <w:rsid w:val="00EB255D"/>
    <w:rsid w:val="00EB4393"/>
    <w:rsid w:val="00EB5A26"/>
    <w:rsid w:val="00EC012A"/>
    <w:rsid w:val="00EC1C05"/>
    <w:rsid w:val="00EC1FF1"/>
    <w:rsid w:val="00EC562F"/>
    <w:rsid w:val="00EC57D0"/>
    <w:rsid w:val="00ED1FA4"/>
    <w:rsid w:val="00ED258E"/>
    <w:rsid w:val="00ED32A3"/>
    <w:rsid w:val="00ED43C9"/>
    <w:rsid w:val="00ED5C85"/>
    <w:rsid w:val="00ED7779"/>
    <w:rsid w:val="00EE1D7D"/>
    <w:rsid w:val="00EE2726"/>
    <w:rsid w:val="00EE2BAB"/>
    <w:rsid w:val="00EE3585"/>
    <w:rsid w:val="00EE38FC"/>
    <w:rsid w:val="00EE46DF"/>
    <w:rsid w:val="00EE6576"/>
    <w:rsid w:val="00EE7A03"/>
    <w:rsid w:val="00EF0ABF"/>
    <w:rsid w:val="00EF1814"/>
    <w:rsid w:val="00EF2BA7"/>
    <w:rsid w:val="00EF3C36"/>
    <w:rsid w:val="00EF441B"/>
    <w:rsid w:val="00EF473B"/>
    <w:rsid w:val="00EF575A"/>
    <w:rsid w:val="00EF6766"/>
    <w:rsid w:val="00F0013F"/>
    <w:rsid w:val="00F00C4F"/>
    <w:rsid w:val="00F010B4"/>
    <w:rsid w:val="00F01629"/>
    <w:rsid w:val="00F0307D"/>
    <w:rsid w:val="00F03338"/>
    <w:rsid w:val="00F03F77"/>
    <w:rsid w:val="00F052E7"/>
    <w:rsid w:val="00F05FC8"/>
    <w:rsid w:val="00F06463"/>
    <w:rsid w:val="00F117D1"/>
    <w:rsid w:val="00F1337B"/>
    <w:rsid w:val="00F13602"/>
    <w:rsid w:val="00F14111"/>
    <w:rsid w:val="00F145D8"/>
    <w:rsid w:val="00F14BB7"/>
    <w:rsid w:val="00F15292"/>
    <w:rsid w:val="00F168F6"/>
    <w:rsid w:val="00F173E0"/>
    <w:rsid w:val="00F17CA8"/>
    <w:rsid w:val="00F221B3"/>
    <w:rsid w:val="00F22D49"/>
    <w:rsid w:val="00F23049"/>
    <w:rsid w:val="00F2384D"/>
    <w:rsid w:val="00F257C0"/>
    <w:rsid w:val="00F25F60"/>
    <w:rsid w:val="00F3323A"/>
    <w:rsid w:val="00F33919"/>
    <w:rsid w:val="00F347A8"/>
    <w:rsid w:val="00F3613A"/>
    <w:rsid w:val="00F362FC"/>
    <w:rsid w:val="00F36D79"/>
    <w:rsid w:val="00F373A7"/>
    <w:rsid w:val="00F37D7D"/>
    <w:rsid w:val="00F413EA"/>
    <w:rsid w:val="00F422E2"/>
    <w:rsid w:val="00F423F9"/>
    <w:rsid w:val="00F43089"/>
    <w:rsid w:val="00F4310E"/>
    <w:rsid w:val="00F43D45"/>
    <w:rsid w:val="00F43FCA"/>
    <w:rsid w:val="00F46033"/>
    <w:rsid w:val="00F476E8"/>
    <w:rsid w:val="00F509B6"/>
    <w:rsid w:val="00F52BD9"/>
    <w:rsid w:val="00F531C8"/>
    <w:rsid w:val="00F538D0"/>
    <w:rsid w:val="00F53A1E"/>
    <w:rsid w:val="00F5671B"/>
    <w:rsid w:val="00F57F73"/>
    <w:rsid w:val="00F60E08"/>
    <w:rsid w:val="00F62A2C"/>
    <w:rsid w:val="00F62FD2"/>
    <w:rsid w:val="00F63FD3"/>
    <w:rsid w:val="00F64611"/>
    <w:rsid w:val="00F6557A"/>
    <w:rsid w:val="00F65BF3"/>
    <w:rsid w:val="00F65CDA"/>
    <w:rsid w:val="00F65FB1"/>
    <w:rsid w:val="00F702F2"/>
    <w:rsid w:val="00F70DEB"/>
    <w:rsid w:val="00F719B3"/>
    <w:rsid w:val="00F71B0E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73BB"/>
    <w:rsid w:val="00F87F8E"/>
    <w:rsid w:val="00F9327E"/>
    <w:rsid w:val="00F95121"/>
    <w:rsid w:val="00F9636D"/>
    <w:rsid w:val="00F96B57"/>
    <w:rsid w:val="00F96DC4"/>
    <w:rsid w:val="00FA2986"/>
    <w:rsid w:val="00FA3F36"/>
    <w:rsid w:val="00FA56C8"/>
    <w:rsid w:val="00FB0DA9"/>
    <w:rsid w:val="00FB1657"/>
    <w:rsid w:val="00FB3ADB"/>
    <w:rsid w:val="00FB4547"/>
    <w:rsid w:val="00FB64B8"/>
    <w:rsid w:val="00FB72C5"/>
    <w:rsid w:val="00FB7436"/>
    <w:rsid w:val="00FB7819"/>
    <w:rsid w:val="00FB7C44"/>
    <w:rsid w:val="00FC0345"/>
    <w:rsid w:val="00FC0EBF"/>
    <w:rsid w:val="00FC0F3B"/>
    <w:rsid w:val="00FC1D76"/>
    <w:rsid w:val="00FC3AA7"/>
    <w:rsid w:val="00FC44EB"/>
    <w:rsid w:val="00FC734C"/>
    <w:rsid w:val="00FC78D2"/>
    <w:rsid w:val="00FC7FAA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691B"/>
    <w:rsid w:val="00FE6DFA"/>
    <w:rsid w:val="00FF0810"/>
    <w:rsid w:val="00FF0AD2"/>
    <w:rsid w:val="00FF10D7"/>
    <w:rsid w:val="00FF1B33"/>
    <w:rsid w:val="00FF314B"/>
    <w:rsid w:val="00FF3BAE"/>
    <w:rsid w:val="00FF541F"/>
    <w:rsid w:val="00FF624B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ulo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"/>
    <w:uiPriority w:val="99"/>
    <w:rsid w:val="005306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3061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774782"/>
    <w:rPr>
      <w:sz w:val="20"/>
      <w:szCs w:val="20"/>
    </w:rPr>
  </w:style>
  <w:style w:type="character" w:styleId="Refdenotaalpie">
    <w:name w:val="footnote reference"/>
    <w:semiHidden/>
    <w:rsid w:val="00774782"/>
    <w:rPr>
      <w:vertAlign w:val="superscript"/>
    </w:rPr>
  </w:style>
  <w:style w:type="character" w:styleId="Hipervnculo">
    <w:name w:val="Hyperlink"/>
    <w:rsid w:val="00FC1D7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E1D7D"/>
    <w:pPr>
      <w:spacing w:after="120"/>
    </w:pPr>
    <w:rPr>
      <w:lang w:eastAsia="es-ES_tradnl"/>
    </w:rPr>
  </w:style>
  <w:style w:type="table" w:styleId="Tablaconcuadrcula">
    <w:name w:val="Table Grid"/>
    <w:basedOn w:val="Tablanormal"/>
    <w:rsid w:val="00D2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F0E60"/>
  </w:style>
  <w:style w:type="paragraph" w:styleId="Listaconvieta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ngradetextonormal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ngra3detindependiente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oindependiente2">
    <w:name w:val="Body Text 2"/>
    <w:basedOn w:val="Normal"/>
    <w:link w:val="Textoindependiente2Car"/>
    <w:rsid w:val="00A97113"/>
    <w:pPr>
      <w:spacing w:after="120" w:line="480" w:lineRule="auto"/>
    </w:pPr>
  </w:style>
  <w:style w:type="paragraph" w:styleId="Sangra2detindependiente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A97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71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97113"/>
    <w:rPr>
      <w:b/>
      <w:bCs/>
    </w:rPr>
  </w:style>
  <w:style w:type="character" w:styleId="Textoennegrita">
    <w:name w:val="Strong"/>
    <w:qFormat/>
    <w:rsid w:val="00A97113"/>
    <w:rPr>
      <w:b/>
      <w:bCs/>
    </w:rPr>
  </w:style>
  <w:style w:type="paragraph" w:styleId="Prrafode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n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nfasis">
    <w:name w:val="Emphasis"/>
    <w:uiPriority w:val="20"/>
    <w:qFormat/>
    <w:rsid w:val="00373FE9"/>
    <w:rPr>
      <w:i/>
      <w:iCs/>
    </w:rPr>
  </w:style>
  <w:style w:type="character" w:customStyle="1" w:styleId="EncabezadoCar">
    <w:name w:val="Encabezado Car"/>
    <w:aliases w:val="INDEX- PLEC Car"/>
    <w:link w:val="Encabezado"/>
    <w:uiPriority w:val="99"/>
    <w:rsid w:val="00AD2CFB"/>
    <w:rPr>
      <w:sz w:val="24"/>
      <w:szCs w:val="24"/>
      <w:lang w:val="ca-ES"/>
    </w:rPr>
  </w:style>
  <w:style w:type="character" w:customStyle="1" w:styleId="PiedepginaCar">
    <w:name w:val="Pie de página Car"/>
    <w:link w:val="Piedepgina"/>
    <w:uiPriority w:val="99"/>
    <w:rsid w:val="00AD2CFB"/>
    <w:rPr>
      <w:sz w:val="24"/>
      <w:szCs w:val="24"/>
      <w:lang w:val="ca-ES"/>
    </w:rPr>
  </w:style>
  <w:style w:type="character" w:customStyle="1" w:styleId="Ttulo4Car">
    <w:name w:val="Título 4 Car"/>
    <w:link w:val="Ttulo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ngr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oindependiente2Car">
    <w:name w:val="Texto independiente 2 Car"/>
    <w:link w:val="Textoindependiente2"/>
    <w:rsid w:val="007A0393"/>
    <w:rPr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F7C7-BB1A-4962-B3A1-47E36AF8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3722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2019-01-24T11:40:00Z</dcterms:created>
  <dcterms:modified xsi:type="dcterms:W3CDTF">2019-01-24T12:55:00Z</dcterms:modified>
</cp:coreProperties>
</file>