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6D4D1" w14:textId="77777777" w:rsidR="00871E4A" w:rsidRPr="00007A3D" w:rsidRDefault="00871E4A" w:rsidP="00F61656">
      <w:pPr>
        <w:tabs>
          <w:tab w:val="left" w:pos="-720"/>
        </w:tabs>
        <w:suppressAutoHyphens/>
        <w:spacing w:after="0" w:line="240" w:lineRule="auto"/>
        <w:jc w:val="both"/>
        <w:rPr>
          <w:rFonts w:cs="Arial"/>
          <w:b/>
          <w:lang w:eastAsia="es-ES"/>
        </w:rPr>
      </w:pPr>
    </w:p>
    <w:p w14:paraId="0C8F1924" w14:textId="77777777" w:rsidR="00871E4A" w:rsidRPr="00007A3D" w:rsidRDefault="00871E4A" w:rsidP="00F61656">
      <w:pPr>
        <w:tabs>
          <w:tab w:val="left" w:pos="-720"/>
        </w:tabs>
        <w:suppressAutoHyphens/>
        <w:spacing w:after="0" w:line="240" w:lineRule="auto"/>
        <w:jc w:val="both"/>
        <w:rPr>
          <w:rFonts w:cs="Arial"/>
          <w:b/>
          <w:lang w:eastAsia="es-ES"/>
        </w:rPr>
      </w:pPr>
    </w:p>
    <w:p w14:paraId="68C42AEE" w14:textId="77777777" w:rsidR="00871E4A" w:rsidRPr="00007A3D" w:rsidRDefault="00871E4A" w:rsidP="00F61656">
      <w:pPr>
        <w:tabs>
          <w:tab w:val="left" w:pos="-720"/>
        </w:tabs>
        <w:suppressAutoHyphens/>
        <w:spacing w:after="0" w:line="240" w:lineRule="auto"/>
        <w:jc w:val="both"/>
        <w:rPr>
          <w:rFonts w:cs="Arial"/>
          <w:b/>
          <w:lang w:eastAsia="es-ES"/>
        </w:rPr>
      </w:pPr>
    </w:p>
    <w:p w14:paraId="48AFEDC7" w14:textId="77777777" w:rsidR="00871E4A" w:rsidRPr="00007A3D" w:rsidRDefault="00871E4A" w:rsidP="00F61656">
      <w:pPr>
        <w:tabs>
          <w:tab w:val="left" w:pos="-720"/>
        </w:tabs>
        <w:suppressAutoHyphens/>
        <w:spacing w:after="0" w:line="240" w:lineRule="auto"/>
        <w:jc w:val="both"/>
        <w:rPr>
          <w:rFonts w:cs="Arial"/>
          <w:b/>
          <w:lang w:eastAsia="es-ES"/>
        </w:rPr>
      </w:pPr>
    </w:p>
    <w:p w14:paraId="2041C97B" w14:textId="77777777" w:rsidR="00871E4A" w:rsidRPr="00007A3D" w:rsidRDefault="00871E4A" w:rsidP="00F61656">
      <w:pPr>
        <w:tabs>
          <w:tab w:val="left" w:pos="-720"/>
        </w:tabs>
        <w:suppressAutoHyphens/>
        <w:spacing w:after="0" w:line="240" w:lineRule="auto"/>
        <w:jc w:val="both"/>
        <w:rPr>
          <w:rFonts w:cs="Arial"/>
          <w:b/>
          <w:lang w:eastAsia="es-ES"/>
        </w:rPr>
      </w:pPr>
    </w:p>
    <w:p w14:paraId="16DB3386" w14:textId="77777777" w:rsidR="00871E4A" w:rsidRPr="00007A3D" w:rsidRDefault="00871E4A" w:rsidP="00F61656">
      <w:pPr>
        <w:tabs>
          <w:tab w:val="left" w:pos="-720"/>
        </w:tabs>
        <w:suppressAutoHyphens/>
        <w:spacing w:after="0" w:line="240" w:lineRule="auto"/>
        <w:jc w:val="both"/>
        <w:rPr>
          <w:rFonts w:cs="Arial"/>
          <w:b/>
          <w:lang w:eastAsia="es-ES"/>
        </w:rPr>
      </w:pPr>
    </w:p>
    <w:p w14:paraId="72546C3A" w14:textId="77777777" w:rsidR="00871E4A" w:rsidRPr="00007A3D" w:rsidRDefault="00871E4A" w:rsidP="00F61656">
      <w:pPr>
        <w:tabs>
          <w:tab w:val="left" w:pos="-720"/>
        </w:tabs>
        <w:suppressAutoHyphens/>
        <w:spacing w:after="0" w:line="240" w:lineRule="auto"/>
        <w:jc w:val="both"/>
        <w:rPr>
          <w:rFonts w:cs="Arial"/>
          <w:b/>
          <w:lang w:eastAsia="es-ES"/>
        </w:rPr>
      </w:pPr>
    </w:p>
    <w:p w14:paraId="2BC8D107" w14:textId="77777777" w:rsidR="00871E4A" w:rsidRPr="00007A3D" w:rsidRDefault="00871E4A" w:rsidP="00F61656">
      <w:pPr>
        <w:tabs>
          <w:tab w:val="left" w:pos="-720"/>
        </w:tabs>
        <w:suppressAutoHyphens/>
        <w:spacing w:after="0" w:line="240" w:lineRule="auto"/>
        <w:jc w:val="both"/>
        <w:rPr>
          <w:rFonts w:cs="Arial"/>
          <w:b/>
          <w:lang w:eastAsia="es-ES"/>
        </w:rPr>
      </w:pPr>
    </w:p>
    <w:p w14:paraId="5207B902" w14:textId="77777777" w:rsidR="00871E4A" w:rsidRPr="00007A3D" w:rsidRDefault="00871E4A" w:rsidP="00F61656">
      <w:pPr>
        <w:tabs>
          <w:tab w:val="left" w:pos="-720"/>
        </w:tabs>
        <w:suppressAutoHyphens/>
        <w:spacing w:after="0" w:line="240" w:lineRule="auto"/>
        <w:jc w:val="both"/>
        <w:rPr>
          <w:rFonts w:cs="Arial"/>
          <w:b/>
          <w:lang w:eastAsia="es-ES"/>
        </w:rPr>
      </w:pPr>
    </w:p>
    <w:p w14:paraId="0D5155CD" w14:textId="77777777" w:rsidR="00871E4A" w:rsidRPr="00007A3D" w:rsidRDefault="00871E4A" w:rsidP="00F61656">
      <w:pPr>
        <w:tabs>
          <w:tab w:val="left" w:pos="-720"/>
        </w:tabs>
        <w:suppressAutoHyphens/>
        <w:spacing w:after="0" w:line="240" w:lineRule="auto"/>
        <w:jc w:val="both"/>
        <w:rPr>
          <w:rFonts w:cs="Arial"/>
          <w:b/>
          <w:lang w:eastAsia="es-ES"/>
        </w:rPr>
      </w:pPr>
    </w:p>
    <w:p w14:paraId="0455454F" w14:textId="77777777" w:rsidR="00871E4A" w:rsidRPr="00007A3D" w:rsidRDefault="00871E4A" w:rsidP="00F61656">
      <w:pPr>
        <w:tabs>
          <w:tab w:val="left" w:pos="-720"/>
        </w:tabs>
        <w:suppressAutoHyphens/>
        <w:spacing w:after="0" w:line="240" w:lineRule="auto"/>
        <w:jc w:val="both"/>
        <w:rPr>
          <w:rFonts w:cs="Arial"/>
          <w:b/>
          <w:lang w:eastAsia="es-ES"/>
        </w:rPr>
      </w:pPr>
    </w:p>
    <w:p w14:paraId="5650A524" w14:textId="77777777" w:rsidR="00871E4A" w:rsidRPr="00007A3D" w:rsidRDefault="00871E4A" w:rsidP="00F61656">
      <w:pPr>
        <w:tabs>
          <w:tab w:val="left" w:pos="-720"/>
        </w:tabs>
        <w:suppressAutoHyphens/>
        <w:spacing w:after="0" w:line="240" w:lineRule="auto"/>
        <w:jc w:val="both"/>
        <w:rPr>
          <w:rFonts w:cs="Arial"/>
          <w:b/>
          <w:lang w:eastAsia="es-ES"/>
        </w:rPr>
      </w:pPr>
    </w:p>
    <w:p w14:paraId="6EDC2DD1" w14:textId="77777777" w:rsidR="00871E4A" w:rsidRPr="00007A3D" w:rsidRDefault="00871E4A" w:rsidP="00F61656">
      <w:pPr>
        <w:tabs>
          <w:tab w:val="left" w:pos="-720"/>
        </w:tabs>
        <w:suppressAutoHyphens/>
        <w:spacing w:after="0" w:line="240" w:lineRule="auto"/>
        <w:jc w:val="both"/>
        <w:rPr>
          <w:rFonts w:cs="Arial"/>
          <w:b/>
          <w:lang w:eastAsia="es-ES"/>
        </w:rPr>
      </w:pPr>
    </w:p>
    <w:p w14:paraId="0FD69FAB" w14:textId="77777777" w:rsidR="00871E4A" w:rsidRPr="00007A3D" w:rsidRDefault="00871E4A" w:rsidP="00F61656">
      <w:pPr>
        <w:tabs>
          <w:tab w:val="left" w:pos="-720"/>
        </w:tabs>
        <w:suppressAutoHyphens/>
        <w:spacing w:after="0" w:line="240" w:lineRule="auto"/>
        <w:jc w:val="both"/>
        <w:rPr>
          <w:rFonts w:cs="Arial"/>
          <w:b/>
          <w:lang w:eastAsia="es-ES"/>
        </w:rPr>
      </w:pPr>
    </w:p>
    <w:p w14:paraId="37B81699" w14:textId="77777777" w:rsidR="00871E4A" w:rsidRPr="00007A3D" w:rsidRDefault="00871E4A" w:rsidP="00F61656">
      <w:pPr>
        <w:tabs>
          <w:tab w:val="left" w:pos="-720"/>
        </w:tabs>
        <w:suppressAutoHyphens/>
        <w:spacing w:after="0" w:line="240" w:lineRule="auto"/>
        <w:jc w:val="both"/>
        <w:rPr>
          <w:rFonts w:cs="Arial"/>
          <w:b/>
          <w:lang w:eastAsia="es-ES"/>
        </w:rPr>
      </w:pPr>
    </w:p>
    <w:p w14:paraId="2C47BD41" w14:textId="77777777" w:rsidR="00871E4A" w:rsidRPr="00007A3D" w:rsidRDefault="00871E4A"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57344000" w14:textId="77777777" w:rsidR="00871E4A" w:rsidRPr="00007A3D" w:rsidRDefault="001D5974"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007A3D">
        <w:rPr>
          <w:rFonts w:cs="Arial"/>
          <w:b/>
          <w:lang w:eastAsia="es-ES"/>
        </w:rPr>
        <w:t>PROCEDIMENT OBERT</w:t>
      </w:r>
      <w:r w:rsidR="00F17EA7" w:rsidRPr="00007A3D">
        <w:rPr>
          <w:rFonts w:cs="Arial"/>
          <w:b/>
          <w:lang w:eastAsia="es-ES"/>
        </w:rPr>
        <w:t xml:space="preserve"> SIMPLIFICAT </w:t>
      </w:r>
      <w:r w:rsidR="00CE7E10" w:rsidRPr="00007A3D">
        <w:rPr>
          <w:rFonts w:cs="Arial"/>
          <w:b/>
          <w:lang w:eastAsia="es-ES"/>
        </w:rPr>
        <w:t xml:space="preserve">ABREUJAT </w:t>
      </w:r>
      <w:r w:rsidR="00753DC2" w:rsidRPr="00007A3D">
        <w:rPr>
          <w:rFonts w:cs="Arial"/>
          <w:b/>
          <w:lang w:eastAsia="es-ES"/>
        </w:rPr>
        <w:t>SUBMINISTRAMENTS</w:t>
      </w:r>
    </w:p>
    <w:p w14:paraId="0A883498" w14:textId="77777777" w:rsidR="00871E4A" w:rsidRPr="00007A3D" w:rsidRDefault="00871E4A" w:rsidP="00F61656">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2656509C" w14:textId="77777777" w:rsidR="00871E4A" w:rsidRPr="00007A3D" w:rsidRDefault="00871E4A" w:rsidP="00F61656">
      <w:pPr>
        <w:tabs>
          <w:tab w:val="left" w:pos="-720"/>
        </w:tabs>
        <w:suppressAutoHyphens/>
        <w:spacing w:after="0" w:line="240" w:lineRule="auto"/>
        <w:jc w:val="both"/>
        <w:rPr>
          <w:rFonts w:cs="Arial"/>
          <w:b/>
          <w:lang w:eastAsia="es-ES"/>
        </w:rPr>
      </w:pPr>
    </w:p>
    <w:p w14:paraId="585F3CA6" w14:textId="77777777" w:rsidR="00871E4A" w:rsidRPr="00007A3D" w:rsidRDefault="00871E4A" w:rsidP="00F61656">
      <w:pPr>
        <w:tabs>
          <w:tab w:val="left" w:pos="-720"/>
        </w:tabs>
        <w:suppressAutoHyphens/>
        <w:spacing w:after="0" w:line="240" w:lineRule="auto"/>
        <w:jc w:val="both"/>
        <w:rPr>
          <w:rFonts w:cs="Arial"/>
          <w:b/>
          <w:lang w:eastAsia="es-ES"/>
        </w:rPr>
      </w:pPr>
    </w:p>
    <w:p w14:paraId="58A68D30" w14:textId="77777777" w:rsidR="00871E4A" w:rsidRPr="00007A3D" w:rsidRDefault="00871E4A" w:rsidP="00F61656">
      <w:pPr>
        <w:tabs>
          <w:tab w:val="left" w:pos="-720"/>
        </w:tabs>
        <w:suppressAutoHyphens/>
        <w:spacing w:after="0" w:line="240" w:lineRule="auto"/>
        <w:jc w:val="both"/>
        <w:rPr>
          <w:rFonts w:cs="Arial"/>
          <w:b/>
          <w:lang w:eastAsia="es-ES"/>
        </w:rPr>
      </w:pPr>
    </w:p>
    <w:p w14:paraId="08833EF6" w14:textId="77777777" w:rsidR="00871E4A" w:rsidRPr="00007A3D" w:rsidRDefault="00871E4A" w:rsidP="00F61656">
      <w:pPr>
        <w:tabs>
          <w:tab w:val="left" w:pos="-720"/>
        </w:tabs>
        <w:suppressAutoHyphens/>
        <w:spacing w:after="0" w:line="240" w:lineRule="auto"/>
        <w:jc w:val="both"/>
        <w:rPr>
          <w:rFonts w:cs="Arial"/>
          <w:b/>
          <w:lang w:eastAsia="es-ES"/>
        </w:rPr>
      </w:pPr>
    </w:p>
    <w:p w14:paraId="2E1312A6" w14:textId="77777777" w:rsidR="00871E4A" w:rsidRPr="00007A3D" w:rsidRDefault="00871E4A" w:rsidP="00F61656">
      <w:pPr>
        <w:spacing w:after="0" w:line="240" w:lineRule="auto"/>
        <w:jc w:val="both"/>
        <w:rPr>
          <w:rFonts w:cs="Arial"/>
          <w:lang w:eastAsia="es-ES"/>
        </w:rPr>
      </w:pPr>
    </w:p>
    <w:p w14:paraId="2CBF3562" w14:textId="77777777" w:rsidR="00871E4A" w:rsidRPr="00007A3D" w:rsidRDefault="00871E4A" w:rsidP="00F61656">
      <w:pPr>
        <w:spacing w:after="0" w:line="240" w:lineRule="auto"/>
        <w:jc w:val="both"/>
        <w:rPr>
          <w:rFonts w:cs="Arial"/>
          <w:lang w:eastAsia="es-ES"/>
        </w:rPr>
      </w:pPr>
    </w:p>
    <w:p w14:paraId="3E6FCA97" w14:textId="77777777" w:rsidR="00BD360F" w:rsidRPr="00007A3D" w:rsidRDefault="00BD360F" w:rsidP="00F61656">
      <w:pPr>
        <w:spacing w:after="0" w:line="240" w:lineRule="auto"/>
        <w:jc w:val="both"/>
        <w:rPr>
          <w:rFonts w:cs="Arial"/>
          <w:lang w:eastAsia="es-ES"/>
        </w:rPr>
      </w:pPr>
    </w:p>
    <w:p w14:paraId="61BBE276" w14:textId="77777777" w:rsidR="00BD3D71" w:rsidRPr="00007A3D" w:rsidRDefault="00BD3D71" w:rsidP="00F61656">
      <w:pPr>
        <w:spacing w:after="0" w:line="240" w:lineRule="auto"/>
        <w:jc w:val="both"/>
        <w:rPr>
          <w:rFonts w:cs="Arial"/>
          <w:lang w:eastAsia="es-ES"/>
        </w:rPr>
      </w:pPr>
    </w:p>
    <w:p w14:paraId="7FEBC060" w14:textId="77777777" w:rsidR="00BD3D71" w:rsidRPr="00007A3D" w:rsidRDefault="00BD3D71" w:rsidP="00F61656">
      <w:pPr>
        <w:spacing w:after="0" w:line="240" w:lineRule="auto"/>
        <w:jc w:val="both"/>
        <w:rPr>
          <w:rFonts w:cs="Arial"/>
          <w:lang w:eastAsia="es-ES"/>
        </w:rPr>
      </w:pPr>
    </w:p>
    <w:p w14:paraId="12401837" w14:textId="77777777" w:rsidR="00BD360F" w:rsidRPr="00007A3D" w:rsidRDefault="00BD360F" w:rsidP="00F61656">
      <w:pPr>
        <w:spacing w:after="0" w:line="240" w:lineRule="auto"/>
        <w:jc w:val="both"/>
        <w:rPr>
          <w:rFonts w:cs="Arial"/>
          <w:lang w:eastAsia="es-ES"/>
        </w:rPr>
      </w:pPr>
    </w:p>
    <w:p w14:paraId="3FEDBAD7" w14:textId="77777777" w:rsidR="00BD360F" w:rsidRPr="00007A3D" w:rsidRDefault="00BD360F" w:rsidP="00F61656">
      <w:pPr>
        <w:spacing w:after="0" w:line="240" w:lineRule="auto"/>
        <w:jc w:val="both"/>
        <w:rPr>
          <w:rFonts w:cs="Arial"/>
          <w:lang w:eastAsia="es-ES"/>
        </w:rPr>
      </w:pPr>
    </w:p>
    <w:p w14:paraId="1E25A12D" w14:textId="77777777" w:rsidR="00BD360F" w:rsidRPr="00007A3D" w:rsidRDefault="00BD360F" w:rsidP="00F61656">
      <w:pPr>
        <w:spacing w:after="0" w:line="240" w:lineRule="auto"/>
        <w:jc w:val="both"/>
        <w:rPr>
          <w:rFonts w:cs="Arial"/>
          <w:lang w:eastAsia="es-ES"/>
        </w:rPr>
      </w:pPr>
    </w:p>
    <w:p w14:paraId="24A4F15F" w14:textId="77777777" w:rsidR="00BD360F" w:rsidRPr="00007A3D" w:rsidRDefault="00BD360F" w:rsidP="00F61656">
      <w:pPr>
        <w:spacing w:after="0" w:line="240" w:lineRule="auto"/>
        <w:jc w:val="both"/>
        <w:rPr>
          <w:rFonts w:cs="Arial"/>
          <w:lang w:eastAsia="es-ES"/>
        </w:rPr>
      </w:pPr>
    </w:p>
    <w:p w14:paraId="66CCA1ED" w14:textId="77777777" w:rsidR="00BD360F" w:rsidRPr="00007A3D" w:rsidRDefault="00BD360F" w:rsidP="00F61656">
      <w:pPr>
        <w:spacing w:after="0" w:line="240" w:lineRule="auto"/>
        <w:jc w:val="both"/>
        <w:rPr>
          <w:rFonts w:cs="Arial"/>
          <w:lang w:eastAsia="es-ES"/>
        </w:rPr>
      </w:pPr>
    </w:p>
    <w:p w14:paraId="536CE7D3" w14:textId="77777777" w:rsidR="00BD360F" w:rsidRPr="00007A3D" w:rsidRDefault="00BD360F" w:rsidP="00F61656">
      <w:pPr>
        <w:spacing w:after="0" w:line="240" w:lineRule="auto"/>
        <w:jc w:val="both"/>
        <w:rPr>
          <w:rFonts w:cs="Arial"/>
          <w:lang w:eastAsia="es-ES"/>
        </w:rPr>
      </w:pPr>
    </w:p>
    <w:p w14:paraId="1406649E" w14:textId="77777777" w:rsidR="00BD360F" w:rsidRPr="00007A3D" w:rsidRDefault="00BD360F" w:rsidP="00F61656">
      <w:pPr>
        <w:spacing w:after="0" w:line="240" w:lineRule="auto"/>
        <w:jc w:val="both"/>
        <w:rPr>
          <w:rFonts w:cs="Arial"/>
          <w:lang w:eastAsia="es-ES"/>
        </w:rPr>
      </w:pPr>
    </w:p>
    <w:p w14:paraId="544EC881" w14:textId="77777777" w:rsidR="00BD360F" w:rsidRPr="00007A3D" w:rsidRDefault="00BD360F" w:rsidP="00F61656">
      <w:pPr>
        <w:spacing w:after="0" w:line="240" w:lineRule="auto"/>
        <w:jc w:val="both"/>
        <w:rPr>
          <w:rFonts w:cs="Arial"/>
          <w:lang w:eastAsia="es-ES"/>
        </w:rPr>
      </w:pPr>
    </w:p>
    <w:p w14:paraId="6D6EE529" w14:textId="77777777" w:rsidR="00BD360F" w:rsidRPr="00007A3D" w:rsidRDefault="00BD360F" w:rsidP="00F61656">
      <w:pPr>
        <w:spacing w:after="0" w:line="240" w:lineRule="auto"/>
        <w:jc w:val="both"/>
        <w:rPr>
          <w:rFonts w:cs="Arial"/>
          <w:lang w:eastAsia="es-ES"/>
        </w:rPr>
      </w:pPr>
    </w:p>
    <w:p w14:paraId="525A501A" w14:textId="77777777" w:rsidR="00BD360F" w:rsidRPr="00007A3D" w:rsidRDefault="00BD360F" w:rsidP="00F61656">
      <w:pPr>
        <w:spacing w:after="0" w:line="240" w:lineRule="auto"/>
        <w:jc w:val="both"/>
        <w:rPr>
          <w:rFonts w:cs="Arial"/>
          <w:lang w:eastAsia="es-ES"/>
        </w:rPr>
      </w:pPr>
    </w:p>
    <w:p w14:paraId="6DBFD92C" w14:textId="77777777" w:rsidR="00BD360F" w:rsidRPr="00007A3D" w:rsidRDefault="00BD360F" w:rsidP="00F61656">
      <w:pPr>
        <w:spacing w:after="0" w:line="240" w:lineRule="auto"/>
        <w:jc w:val="both"/>
        <w:rPr>
          <w:rFonts w:cs="Arial"/>
          <w:lang w:eastAsia="es-ES"/>
        </w:rPr>
      </w:pPr>
    </w:p>
    <w:p w14:paraId="73FB641E" w14:textId="77777777" w:rsidR="00BD360F" w:rsidRPr="00007A3D" w:rsidRDefault="00BD360F" w:rsidP="00F61656">
      <w:pPr>
        <w:spacing w:after="0" w:line="240" w:lineRule="auto"/>
        <w:jc w:val="both"/>
        <w:rPr>
          <w:rFonts w:cs="Arial"/>
          <w:lang w:eastAsia="es-ES"/>
        </w:rPr>
      </w:pPr>
    </w:p>
    <w:p w14:paraId="0E3CCBE9" w14:textId="77777777" w:rsidR="00BD360F" w:rsidRPr="00007A3D" w:rsidRDefault="00BD360F" w:rsidP="00F61656">
      <w:pPr>
        <w:spacing w:after="0" w:line="240" w:lineRule="auto"/>
        <w:jc w:val="both"/>
        <w:rPr>
          <w:rFonts w:cs="Arial"/>
          <w:lang w:eastAsia="es-ES"/>
        </w:rPr>
      </w:pPr>
    </w:p>
    <w:p w14:paraId="4D676A9B" w14:textId="77777777" w:rsidR="00BD360F" w:rsidRPr="00007A3D" w:rsidRDefault="00BD360F" w:rsidP="00F61656">
      <w:pPr>
        <w:spacing w:after="0" w:line="240" w:lineRule="auto"/>
        <w:jc w:val="both"/>
        <w:rPr>
          <w:rFonts w:cs="Arial"/>
          <w:lang w:eastAsia="es-ES"/>
        </w:rPr>
      </w:pPr>
    </w:p>
    <w:p w14:paraId="1371A8A8" w14:textId="77777777" w:rsidR="00BD360F" w:rsidRPr="00007A3D" w:rsidRDefault="00BD360F" w:rsidP="00F61656">
      <w:pPr>
        <w:spacing w:after="0" w:line="240" w:lineRule="auto"/>
        <w:jc w:val="both"/>
        <w:rPr>
          <w:rFonts w:cs="Arial"/>
          <w:lang w:eastAsia="es-ES"/>
        </w:rPr>
      </w:pPr>
    </w:p>
    <w:p w14:paraId="0A600189" w14:textId="77777777" w:rsidR="00BD360F" w:rsidRPr="00007A3D" w:rsidRDefault="00BD360F" w:rsidP="00F61656">
      <w:pPr>
        <w:spacing w:after="0" w:line="240" w:lineRule="auto"/>
        <w:jc w:val="both"/>
        <w:rPr>
          <w:rFonts w:cs="Arial"/>
          <w:lang w:eastAsia="es-ES"/>
        </w:rPr>
      </w:pPr>
    </w:p>
    <w:p w14:paraId="2027A9B5" w14:textId="77777777" w:rsidR="009D0B45" w:rsidRPr="00007A3D" w:rsidRDefault="009D0B45" w:rsidP="00F61656">
      <w:pPr>
        <w:spacing w:after="0" w:line="240" w:lineRule="auto"/>
        <w:jc w:val="both"/>
        <w:rPr>
          <w:rFonts w:cs="Arial"/>
          <w:lang w:eastAsia="es-ES"/>
        </w:rPr>
      </w:pPr>
    </w:p>
    <w:p w14:paraId="2CA63C6D" w14:textId="77777777" w:rsidR="00B9039F" w:rsidRPr="00007A3D" w:rsidRDefault="00B9039F" w:rsidP="00F61656">
      <w:pPr>
        <w:spacing w:after="0" w:line="240" w:lineRule="auto"/>
        <w:jc w:val="both"/>
        <w:rPr>
          <w:rFonts w:cs="Arial"/>
          <w:lang w:eastAsia="es-ES"/>
        </w:rPr>
      </w:pPr>
    </w:p>
    <w:p w14:paraId="0068F9DE" w14:textId="77777777" w:rsidR="00B9039F" w:rsidRPr="00007A3D" w:rsidRDefault="00B9039F" w:rsidP="00F61656">
      <w:pPr>
        <w:spacing w:after="0" w:line="240" w:lineRule="auto"/>
        <w:jc w:val="both"/>
        <w:rPr>
          <w:rFonts w:cs="Arial"/>
          <w:lang w:eastAsia="es-ES"/>
        </w:rPr>
      </w:pPr>
    </w:p>
    <w:p w14:paraId="56466C13" w14:textId="77777777" w:rsidR="00B9039F" w:rsidRPr="00007A3D" w:rsidRDefault="00B9039F" w:rsidP="00F61656">
      <w:pPr>
        <w:spacing w:after="0" w:line="240" w:lineRule="auto"/>
        <w:jc w:val="both"/>
        <w:rPr>
          <w:rFonts w:cs="Arial"/>
          <w:lang w:eastAsia="es-ES"/>
        </w:rPr>
      </w:pPr>
    </w:p>
    <w:p w14:paraId="66ACF81B" w14:textId="77777777" w:rsidR="00B9039F" w:rsidRPr="00007A3D" w:rsidRDefault="00B9039F" w:rsidP="00F61656">
      <w:pPr>
        <w:spacing w:after="0" w:line="240" w:lineRule="auto"/>
        <w:jc w:val="both"/>
        <w:rPr>
          <w:rFonts w:cs="Arial"/>
          <w:lang w:eastAsia="es-ES"/>
        </w:rPr>
      </w:pPr>
    </w:p>
    <w:p w14:paraId="14B71EEB" w14:textId="77777777" w:rsidR="00B9039F" w:rsidRPr="00007A3D" w:rsidRDefault="00B9039F" w:rsidP="00F61656">
      <w:pPr>
        <w:spacing w:after="0" w:line="240" w:lineRule="auto"/>
        <w:jc w:val="both"/>
        <w:rPr>
          <w:rFonts w:cs="Arial"/>
          <w:lang w:eastAsia="es-ES"/>
        </w:rPr>
      </w:pPr>
    </w:p>
    <w:p w14:paraId="5029E18E" w14:textId="77777777" w:rsidR="00B9039F" w:rsidRPr="00007A3D" w:rsidRDefault="00B9039F" w:rsidP="00F61656">
      <w:pPr>
        <w:spacing w:after="0" w:line="240" w:lineRule="auto"/>
        <w:jc w:val="both"/>
        <w:rPr>
          <w:rFonts w:cs="Arial"/>
          <w:lang w:eastAsia="es-ES"/>
        </w:rPr>
      </w:pPr>
    </w:p>
    <w:p w14:paraId="71BEE9A9" w14:textId="77777777" w:rsidR="006F4B55" w:rsidRPr="00007A3D" w:rsidRDefault="006F4B55" w:rsidP="00F61656">
      <w:pPr>
        <w:spacing w:after="0" w:line="240" w:lineRule="auto"/>
        <w:jc w:val="both"/>
        <w:rPr>
          <w:rFonts w:cs="Arial"/>
          <w:b/>
          <w:lang w:eastAsia="es-ES"/>
        </w:rPr>
      </w:pP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4416F9DF" w14:textId="77777777" w:rsidR="006F4B55" w:rsidRPr="00007A3D" w:rsidRDefault="006F4B55" w:rsidP="000D49CF">
          <w:pPr>
            <w:pStyle w:val="TtoldelIDC"/>
            <w:spacing w:before="0" w:line="240" w:lineRule="auto"/>
            <w:jc w:val="center"/>
            <w:rPr>
              <w:rFonts w:ascii="Arial" w:hAnsi="Arial" w:cs="Arial"/>
              <w:color w:val="auto"/>
              <w:sz w:val="22"/>
              <w:szCs w:val="22"/>
            </w:rPr>
          </w:pPr>
          <w:r w:rsidRPr="00007A3D">
            <w:rPr>
              <w:rFonts w:ascii="Arial" w:hAnsi="Arial" w:cs="Arial"/>
              <w:color w:val="auto"/>
              <w:sz w:val="22"/>
              <w:szCs w:val="22"/>
            </w:rPr>
            <w:t>ÍNDEX</w:t>
          </w:r>
        </w:p>
        <w:p w14:paraId="407CB50E" w14:textId="77777777" w:rsidR="00E674BC" w:rsidRPr="00007A3D" w:rsidRDefault="00E674BC" w:rsidP="000D49CF">
          <w:pPr>
            <w:pStyle w:val="IDC1"/>
            <w:tabs>
              <w:tab w:val="right" w:leader="dot" w:pos="8494"/>
            </w:tabs>
            <w:spacing w:after="0" w:line="240" w:lineRule="auto"/>
            <w:rPr>
              <w:rFonts w:cs="Arial"/>
              <w:b/>
            </w:rPr>
          </w:pPr>
        </w:p>
        <w:p w14:paraId="0B3ABA26" w14:textId="56CD3261" w:rsidR="00D72FE2" w:rsidRPr="00007A3D" w:rsidRDefault="00072219">
          <w:pPr>
            <w:pStyle w:val="IDC1"/>
            <w:tabs>
              <w:tab w:val="right" w:leader="dot" w:pos="8494"/>
            </w:tabs>
            <w:rPr>
              <w:rFonts w:asciiTheme="minorHAnsi" w:eastAsiaTheme="minorEastAsia" w:hAnsiTheme="minorHAnsi" w:cstheme="minorBidi"/>
              <w:noProof/>
            </w:rPr>
          </w:pPr>
          <w:r w:rsidRPr="00007A3D">
            <w:rPr>
              <w:rFonts w:cs="Arial"/>
              <w:b/>
            </w:rPr>
            <w:fldChar w:fldCharType="begin"/>
          </w:r>
          <w:r w:rsidR="006F4B55" w:rsidRPr="00007A3D">
            <w:rPr>
              <w:rFonts w:cs="Arial"/>
              <w:b/>
            </w:rPr>
            <w:instrText xml:space="preserve"> TOC \o "1-3" \h \z \u </w:instrText>
          </w:r>
          <w:r w:rsidRPr="00007A3D">
            <w:rPr>
              <w:rFonts w:cs="Arial"/>
              <w:b/>
            </w:rPr>
            <w:fldChar w:fldCharType="separate"/>
          </w:r>
          <w:hyperlink w:anchor="_Toc112832718" w:history="1">
            <w:r w:rsidR="00D72FE2" w:rsidRPr="00007A3D">
              <w:rPr>
                <w:rStyle w:val="Enlla"/>
                <w:rFonts w:cs="Arial"/>
                <w:noProof/>
                <w:color w:val="auto"/>
              </w:rPr>
              <w:t>QUADRE DE CARACTERÍSTIQUES DEL CONTRACTE</w:t>
            </w:r>
            <w:r w:rsidR="00D72FE2" w:rsidRPr="00007A3D">
              <w:rPr>
                <w:rStyle w:val="Enlla"/>
                <w:noProof/>
                <w:color w:val="auto"/>
              </w:rPr>
              <w:t xml:space="preserve">                          </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_Toc112832718 \h </w:instrText>
            </w:r>
            <w:r w:rsidR="00D72FE2" w:rsidRPr="00007A3D">
              <w:rPr>
                <w:noProof/>
                <w:webHidden/>
              </w:rPr>
            </w:r>
            <w:r w:rsidR="00D72FE2" w:rsidRPr="00007A3D">
              <w:rPr>
                <w:noProof/>
                <w:webHidden/>
              </w:rPr>
              <w:fldChar w:fldCharType="separate"/>
            </w:r>
            <w:r w:rsidR="00803A40">
              <w:rPr>
                <w:noProof/>
                <w:webHidden/>
              </w:rPr>
              <w:t>4</w:t>
            </w:r>
            <w:r w:rsidR="00D72FE2" w:rsidRPr="00007A3D">
              <w:rPr>
                <w:noProof/>
                <w:webHidden/>
              </w:rPr>
              <w:fldChar w:fldCharType="end"/>
            </w:r>
          </w:hyperlink>
        </w:p>
        <w:p w14:paraId="6703F209" w14:textId="2F65B705" w:rsidR="00D72FE2" w:rsidRPr="00007A3D" w:rsidRDefault="00803A40">
          <w:pPr>
            <w:pStyle w:val="IDC1"/>
            <w:tabs>
              <w:tab w:val="right" w:leader="dot" w:pos="8494"/>
            </w:tabs>
            <w:rPr>
              <w:rFonts w:asciiTheme="minorHAnsi" w:eastAsiaTheme="minorEastAsia" w:hAnsiTheme="minorHAnsi" w:cstheme="minorBidi"/>
              <w:noProof/>
            </w:rPr>
          </w:pPr>
          <w:hyperlink w:anchor="_Toc112832727" w:history="1">
            <w:r w:rsidR="00D72FE2" w:rsidRPr="00007A3D">
              <w:rPr>
                <w:rStyle w:val="Enlla"/>
                <w:rFonts w:cs="Arial"/>
                <w:noProof/>
                <w:color w:val="auto"/>
              </w:rPr>
              <w:t>I. DISPOSICIONS GENERALS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_Toc112832727 \h </w:instrText>
            </w:r>
            <w:r w:rsidR="00D72FE2" w:rsidRPr="00007A3D">
              <w:rPr>
                <w:noProof/>
                <w:webHidden/>
              </w:rPr>
            </w:r>
            <w:r w:rsidR="00D72FE2" w:rsidRPr="00007A3D">
              <w:rPr>
                <w:noProof/>
                <w:webHidden/>
              </w:rPr>
              <w:fldChar w:fldCharType="separate"/>
            </w:r>
            <w:r>
              <w:rPr>
                <w:noProof/>
                <w:webHidden/>
              </w:rPr>
              <w:t>14</w:t>
            </w:r>
            <w:r w:rsidR="00D72FE2" w:rsidRPr="00007A3D">
              <w:rPr>
                <w:noProof/>
                <w:webHidden/>
              </w:rPr>
              <w:fldChar w:fldCharType="end"/>
            </w:r>
          </w:hyperlink>
        </w:p>
        <w:p w14:paraId="1D691FE2" w14:textId="4C2329F0" w:rsidR="00D72FE2" w:rsidRPr="00007A3D" w:rsidRDefault="00803A40">
          <w:pPr>
            <w:pStyle w:val="IDC2"/>
            <w:tabs>
              <w:tab w:val="right" w:leader="dot" w:pos="8494"/>
            </w:tabs>
            <w:rPr>
              <w:rFonts w:asciiTheme="minorHAnsi" w:eastAsiaTheme="minorEastAsia" w:hAnsiTheme="minorHAnsi" w:cstheme="minorBidi"/>
              <w:noProof/>
            </w:rPr>
          </w:pPr>
          <w:hyperlink w:anchor="_Toc112832728" w:history="1">
            <w:r w:rsidR="00D72FE2" w:rsidRPr="00007A3D">
              <w:rPr>
                <w:rStyle w:val="Enlla"/>
                <w:rFonts w:cs="Arial"/>
                <w:noProof/>
                <w:color w:val="auto"/>
              </w:rPr>
              <w:t>Primera. Objecte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_Toc112832728 \h </w:instrText>
            </w:r>
            <w:r w:rsidR="00D72FE2" w:rsidRPr="00007A3D">
              <w:rPr>
                <w:noProof/>
                <w:webHidden/>
              </w:rPr>
            </w:r>
            <w:r w:rsidR="00D72FE2" w:rsidRPr="00007A3D">
              <w:rPr>
                <w:noProof/>
                <w:webHidden/>
              </w:rPr>
              <w:fldChar w:fldCharType="separate"/>
            </w:r>
            <w:r>
              <w:rPr>
                <w:noProof/>
                <w:webHidden/>
              </w:rPr>
              <w:t>14</w:t>
            </w:r>
            <w:r w:rsidR="00D72FE2" w:rsidRPr="00007A3D">
              <w:rPr>
                <w:noProof/>
                <w:webHidden/>
              </w:rPr>
              <w:fldChar w:fldCharType="end"/>
            </w:r>
          </w:hyperlink>
        </w:p>
        <w:p w14:paraId="64F8E80F" w14:textId="0DB30799" w:rsidR="00D72FE2" w:rsidRPr="00007A3D" w:rsidRDefault="00803A40">
          <w:pPr>
            <w:pStyle w:val="IDC2"/>
            <w:tabs>
              <w:tab w:val="right" w:leader="dot" w:pos="8494"/>
            </w:tabs>
            <w:rPr>
              <w:rFonts w:asciiTheme="minorHAnsi" w:eastAsiaTheme="minorEastAsia" w:hAnsiTheme="minorHAnsi" w:cstheme="minorBidi"/>
              <w:noProof/>
            </w:rPr>
          </w:pPr>
          <w:hyperlink w:anchor="_Toc112832729" w:history="1">
            <w:r w:rsidR="00D72FE2" w:rsidRPr="00007A3D">
              <w:rPr>
                <w:rStyle w:val="Enlla"/>
                <w:rFonts w:cs="Arial"/>
                <w:noProof/>
                <w:color w:val="auto"/>
              </w:rPr>
              <w:t>Segona. Necessitats administratives que cal satisfer i idoneïtat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_Toc112832729 \h </w:instrText>
            </w:r>
            <w:r w:rsidR="00D72FE2" w:rsidRPr="00007A3D">
              <w:rPr>
                <w:noProof/>
                <w:webHidden/>
              </w:rPr>
            </w:r>
            <w:r w:rsidR="00D72FE2" w:rsidRPr="00007A3D">
              <w:rPr>
                <w:noProof/>
                <w:webHidden/>
              </w:rPr>
              <w:fldChar w:fldCharType="separate"/>
            </w:r>
            <w:r>
              <w:rPr>
                <w:noProof/>
                <w:webHidden/>
              </w:rPr>
              <w:t>14</w:t>
            </w:r>
            <w:r w:rsidR="00D72FE2" w:rsidRPr="00007A3D">
              <w:rPr>
                <w:noProof/>
                <w:webHidden/>
              </w:rPr>
              <w:fldChar w:fldCharType="end"/>
            </w:r>
          </w:hyperlink>
        </w:p>
        <w:p w14:paraId="3BEB61D0" w14:textId="6A316FA2" w:rsidR="00D72FE2" w:rsidRPr="00007A3D" w:rsidRDefault="00803A40">
          <w:pPr>
            <w:pStyle w:val="IDC2"/>
            <w:tabs>
              <w:tab w:val="right" w:leader="dot" w:pos="8494"/>
            </w:tabs>
            <w:rPr>
              <w:rFonts w:asciiTheme="minorHAnsi" w:eastAsiaTheme="minorEastAsia" w:hAnsiTheme="minorHAnsi" w:cstheme="minorBidi"/>
              <w:noProof/>
            </w:rPr>
          </w:pPr>
          <w:hyperlink w:anchor="_Toc112832730" w:history="1">
            <w:r w:rsidR="00D72FE2" w:rsidRPr="00007A3D">
              <w:rPr>
                <w:rStyle w:val="Enlla"/>
                <w:rFonts w:cs="Arial"/>
                <w:noProof/>
                <w:color w:val="auto"/>
              </w:rPr>
              <w:t>Tercera. Dades econòmiques del contracte i existència de crèdit</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_Toc112832730 \h </w:instrText>
            </w:r>
            <w:r w:rsidR="00D72FE2" w:rsidRPr="00007A3D">
              <w:rPr>
                <w:noProof/>
                <w:webHidden/>
              </w:rPr>
            </w:r>
            <w:r w:rsidR="00D72FE2" w:rsidRPr="00007A3D">
              <w:rPr>
                <w:noProof/>
                <w:webHidden/>
              </w:rPr>
              <w:fldChar w:fldCharType="separate"/>
            </w:r>
            <w:r>
              <w:rPr>
                <w:noProof/>
                <w:webHidden/>
              </w:rPr>
              <w:t>14</w:t>
            </w:r>
            <w:r w:rsidR="00D72FE2" w:rsidRPr="00007A3D">
              <w:rPr>
                <w:noProof/>
                <w:webHidden/>
              </w:rPr>
              <w:fldChar w:fldCharType="end"/>
            </w:r>
          </w:hyperlink>
        </w:p>
        <w:p w14:paraId="501444A6" w14:textId="2E013E20" w:rsidR="00D72FE2" w:rsidRPr="00007A3D" w:rsidRDefault="00803A40">
          <w:pPr>
            <w:pStyle w:val="IDC2"/>
            <w:tabs>
              <w:tab w:val="right" w:leader="dot" w:pos="8494"/>
            </w:tabs>
            <w:rPr>
              <w:rFonts w:asciiTheme="minorHAnsi" w:eastAsiaTheme="minorEastAsia" w:hAnsiTheme="minorHAnsi" w:cstheme="minorBidi"/>
              <w:noProof/>
            </w:rPr>
          </w:pPr>
          <w:hyperlink w:anchor="_Toc112832731" w:history="1">
            <w:r w:rsidR="00D72FE2" w:rsidRPr="00007A3D">
              <w:rPr>
                <w:rStyle w:val="Enlla"/>
                <w:rFonts w:cs="Arial"/>
                <w:noProof/>
                <w:color w:val="auto"/>
              </w:rPr>
              <w:t>Quarta. Termini de durada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_Toc112832731 \h </w:instrText>
            </w:r>
            <w:r w:rsidR="00D72FE2" w:rsidRPr="00007A3D">
              <w:rPr>
                <w:noProof/>
                <w:webHidden/>
              </w:rPr>
            </w:r>
            <w:r w:rsidR="00D72FE2" w:rsidRPr="00007A3D">
              <w:rPr>
                <w:noProof/>
                <w:webHidden/>
              </w:rPr>
              <w:fldChar w:fldCharType="separate"/>
            </w:r>
            <w:r>
              <w:rPr>
                <w:noProof/>
                <w:webHidden/>
              </w:rPr>
              <w:t>14</w:t>
            </w:r>
            <w:r w:rsidR="00D72FE2" w:rsidRPr="00007A3D">
              <w:rPr>
                <w:noProof/>
                <w:webHidden/>
              </w:rPr>
              <w:fldChar w:fldCharType="end"/>
            </w:r>
          </w:hyperlink>
        </w:p>
        <w:p w14:paraId="349A7736" w14:textId="5910598F" w:rsidR="00D72FE2" w:rsidRPr="00007A3D" w:rsidRDefault="00803A40">
          <w:pPr>
            <w:pStyle w:val="IDC2"/>
            <w:tabs>
              <w:tab w:val="right" w:leader="dot" w:pos="8494"/>
            </w:tabs>
            <w:rPr>
              <w:rFonts w:asciiTheme="minorHAnsi" w:eastAsiaTheme="minorEastAsia" w:hAnsiTheme="minorHAnsi" w:cstheme="minorBidi"/>
              <w:noProof/>
            </w:rPr>
          </w:pPr>
          <w:hyperlink w:anchor="_Toc112832732" w:history="1">
            <w:r w:rsidR="00D72FE2" w:rsidRPr="00007A3D">
              <w:rPr>
                <w:rStyle w:val="Enlla"/>
                <w:rFonts w:cs="Arial"/>
                <w:noProof/>
                <w:color w:val="auto"/>
              </w:rPr>
              <w:t>Cinquena. Règim jurídic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_Toc112832732 \h </w:instrText>
            </w:r>
            <w:r w:rsidR="00D72FE2" w:rsidRPr="00007A3D">
              <w:rPr>
                <w:noProof/>
                <w:webHidden/>
              </w:rPr>
            </w:r>
            <w:r w:rsidR="00D72FE2" w:rsidRPr="00007A3D">
              <w:rPr>
                <w:noProof/>
                <w:webHidden/>
              </w:rPr>
              <w:fldChar w:fldCharType="separate"/>
            </w:r>
            <w:r>
              <w:rPr>
                <w:noProof/>
                <w:webHidden/>
              </w:rPr>
              <w:t>15</w:t>
            </w:r>
            <w:r w:rsidR="00D72FE2" w:rsidRPr="00007A3D">
              <w:rPr>
                <w:noProof/>
                <w:webHidden/>
              </w:rPr>
              <w:fldChar w:fldCharType="end"/>
            </w:r>
          </w:hyperlink>
        </w:p>
        <w:p w14:paraId="24DC2378" w14:textId="75857991" w:rsidR="00D72FE2" w:rsidRPr="00007A3D" w:rsidRDefault="00803A40">
          <w:pPr>
            <w:pStyle w:val="IDC2"/>
            <w:tabs>
              <w:tab w:val="right" w:leader="dot" w:pos="8494"/>
            </w:tabs>
            <w:rPr>
              <w:rFonts w:asciiTheme="minorHAnsi" w:eastAsiaTheme="minorEastAsia" w:hAnsiTheme="minorHAnsi" w:cstheme="minorBidi"/>
              <w:noProof/>
            </w:rPr>
          </w:pPr>
          <w:hyperlink w:anchor="_Toc112832733" w:history="1">
            <w:r w:rsidR="00D72FE2" w:rsidRPr="00007A3D">
              <w:rPr>
                <w:rStyle w:val="Enlla"/>
                <w:rFonts w:cs="Arial"/>
                <w:noProof/>
                <w:color w:val="auto"/>
              </w:rPr>
              <w:t>Sisena. Admissió de variants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_Toc112832733 \h </w:instrText>
            </w:r>
            <w:r w:rsidR="00D72FE2" w:rsidRPr="00007A3D">
              <w:rPr>
                <w:noProof/>
                <w:webHidden/>
              </w:rPr>
            </w:r>
            <w:r w:rsidR="00D72FE2" w:rsidRPr="00007A3D">
              <w:rPr>
                <w:noProof/>
                <w:webHidden/>
              </w:rPr>
              <w:fldChar w:fldCharType="separate"/>
            </w:r>
            <w:r>
              <w:rPr>
                <w:noProof/>
                <w:webHidden/>
              </w:rPr>
              <w:t>15</w:t>
            </w:r>
            <w:r w:rsidR="00D72FE2" w:rsidRPr="00007A3D">
              <w:rPr>
                <w:noProof/>
                <w:webHidden/>
              </w:rPr>
              <w:fldChar w:fldCharType="end"/>
            </w:r>
          </w:hyperlink>
        </w:p>
        <w:p w14:paraId="2C4965B2" w14:textId="31F425AB" w:rsidR="00D72FE2" w:rsidRPr="00007A3D" w:rsidRDefault="00803A40">
          <w:pPr>
            <w:pStyle w:val="IDC2"/>
            <w:tabs>
              <w:tab w:val="right" w:leader="dot" w:pos="8494"/>
            </w:tabs>
            <w:rPr>
              <w:rFonts w:asciiTheme="minorHAnsi" w:eastAsiaTheme="minorEastAsia" w:hAnsiTheme="minorHAnsi" w:cstheme="minorBidi"/>
              <w:noProof/>
            </w:rPr>
          </w:pPr>
          <w:hyperlink w:anchor="_Toc112832734" w:history="1">
            <w:r w:rsidR="00D72FE2" w:rsidRPr="00007A3D">
              <w:rPr>
                <w:rStyle w:val="Enlla"/>
                <w:rFonts w:cs="Arial"/>
                <w:noProof/>
                <w:color w:val="auto"/>
              </w:rPr>
              <w:t>Setena. Tramitació de l’expedient i procediment d’adjudicació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_Toc112832734 \h </w:instrText>
            </w:r>
            <w:r w:rsidR="00D72FE2" w:rsidRPr="00007A3D">
              <w:rPr>
                <w:noProof/>
                <w:webHidden/>
              </w:rPr>
            </w:r>
            <w:r w:rsidR="00D72FE2" w:rsidRPr="00007A3D">
              <w:rPr>
                <w:noProof/>
                <w:webHidden/>
              </w:rPr>
              <w:fldChar w:fldCharType="separate"/>
            </w:r>
            <w:r>
              <w:rPr>
                <w:noProof/>
                <w:webHidden/>
              </w:rPr>
              <w:t>15</w:t>
            </w:r>
            <w:r w:rsidR="00D72FE2" w:rsidRPr="00007A3D">
              <w:rPr>
                <w:noProof/>
                <w:webHidden/>
              </w:rPr>
              <w:fldChar w:fldCharType="end"/>
            </w:r>
          </w:hyperlink>
        </w:p>
        <w:p w14:paraId="16CF32DC" w14:textId="3CDC8250" w:rsidR="00D72FE2" w:rsidRPr="00007A3D" w:rsidRDefault="00803A40">
          <w:pPr>
            <w:pStyle w:val="IDC2"/>
            <w:tabs>
              <w:tab w:val="right" w:leader="dot" w:pos="8494"/>
            </w:tabs>
            <w:rPr>
              <w:rFonts w:asciiTheme="minorHAnsi" w:eastAsiaTheme="minorEastAsia" w:hAnsiTheme="minorHAnsi" w:cstheme="minorBidi"/>
              <w:noProof/>
            </w:rPr>
          </w:pPr>
          <w:hyperlink w:anchor="_Toc112832735" w:history="1">
            <w:r w:rsidR="00D72FE2" w:rsidRPr="00007A3D">
              <w:rPr>
                <w:rStyle w:val="Enlla"/>
                <w:rFonts w:cs="Arial"/>
                <w:noProof/>
                <w:color w:val="auto"/>
              </w:rPr>
              <w:t>Vuitena. Mitjans de comunicació electrònics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_Toc112832735 \h </w:instrText>
            </w:r>
            <w:r w:rsidR="00D72FE2" w:rsidRPr="00007A3D">
              <w:rPr>
                <w:noProof/>
                <w:webHidden/>
              </w:rPr>
            </w:r>
            <w:r w:rsidR="00D72FE2" w:rsidRPr="00007A3D">
              <w:rPr>
                <w:noProof/>
                <w:webHidden/>
              </w:rPr>
              <w:fldChar w:fldCharType="separate"/>
            </w:r>
            <w:r>
              <w:rPr>
                <w:noProof/>
                <w:webHidden/>
              </w:rPr>
              <w:t>16</w:t>
            </w:r>
            <w:r w:rsidR="00D72FE2" w:rsidRPr="00007A3D">
              <w:rPr>
                <w:noProof/>
                <w:webHidden/>
              </w:rPr>
              <w:fldChar w:fldCharType="end"/>
            </w:r>
          </w:hyperlink>
        </w:p>
        <w:p w14:paraId="25DEE98E" w14:textId="359C8506" w:rsidR="00D72FE2" w:rsidRPr="00007A3D" w:rsidRDefault="00803A40">
          <w:pPr>
            <w:pStyle w:val="IDC2"/>
            <w:tabs>
              <w:tab w:val="right" w:leader="dot" w:pos="8494"/>
            </w:tabs>
            <w:rPr>
              <w:rFonts w:asciiTheme="minorHAnsi" w:eastAsiaTheme="minorEastAsia" w:hAnsiTheme="minorHAnsi" w:cstheme="minorBidi"/>
              <w:noProof/>
            </w:rPr>
          </w:pPr>
          <w:hyperlink w:anchor="_Toc112832736" w:history="1">
            <w:r w:rsidR="00D72FE2" w:rsidRPr="00007A3D">
              <w:rPr>
                <w:rStyle w:val="Enlla"/>
                <w:rFonts w:cs="Arial"/>
                <w:noProof/>
                <w:color w:val="auto"/>
              </w:rPr>
              <w:t>Novena. Aptitud per contractar</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_Toc112832736 \h </w:instrText>
            </w:r>
            <w:r w:rsidR="00D72FE2" w:rsidRPr="00007A3D">
              <w:rPr>
                <w:noProof/>
                <w:webHidden/>
              </w:rPr>
            </w:r>
            <w:r w:rsidR="00D72FE2" w:rsidRPr="00007A3D">
              <w:rPr>
                <w:noProof/>
                <w:webHidden/>
              </w:rPr>
              <w:fldChar w:fldCharType="separate"/>
            </w:r>
            <w:r>
              <w:rPr>
                <w:noProof/>
                <w:webHidden/>
              </w:rPr>
              <w:t>17</w:t>
            </w:r>
            <w:r w:rsidR="00D72FE2" w:rsidRPr="00007A3D">
              <w:rPr>
                <w:noProof/>
                <w:webHidden/>
              </w:rPr>
              <w:fldChar w:fldCharType="end"/>
            </w:r>
          </w:hyperlink>
        </w:p>
        <w:p w14:paraId="73B2B8EF" w14:textId="57C1DF98" w:rsidR="00D72FE2" w:rsidRPr="00007A3D" w:rsidRDefault="00803A40">
          <w:pPr>
            <w:pStyle w:val="IDC1"/>
            <w:tabs>
              <w:tab w:val="right" w:leader="dot" w:pos="8494"/>
            </w:tabs>
            <w:rPr>
              <w:rFonts w:asciiTheme="minorHAnsi" w:eastAsiaTheme="minorEastAsia" w:hAnsiTheme="minorHAnsi" w:cstheme="minorBidi"/>
              <w:noProof/>
            </w:rPr>
          </w:pPr>
          <w:hyperlink w:anchor="_Toc112832737" w:history="1">
            <w:r w:rsidR="00D72FE2" w:rsidRPr="00007A3D">
              <w:rPr>
                <w:rStyle w:val="Enlla"/>
                <w:rFonts w:cs="Arial"/>
                <w:noProof/>
                <w:color w:val="auto"/>
              </w:rPr>
              <w:t>II. DISPOSICIONS RELATIVES A LA LICITACIÓ, L‘ADJUDICACIÓ I LA FORMALITZACIÓ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_Toc112832737 \h </w:instrText>
            </w:r>
            <w:r w:rsidR="00D72FE2" w:rsidRPr="00007A3D">
              <w:rPr>
                <w:noProof/>
                <w:webHidden/>
              </w:rPr>
            </w:r>
            <w:r w:rsidR="00D72FE2" w:rsidRPr="00007A3D">
              <w:rPr>
                <w:noProof/>
                <w:webHidden/>
              </w:rPr>
              <w:fldChar w:fldCharType="separate"/>
            </w:r>
            <w:r>
              <w:rPr>
                <w:noProof/>
                <w:webHidden/>
              </w:rPr>
              <w:t>19</w:t>
            </w:r>
            <w:r w:rsidR="00D72FE2" w:rsidRPr="00007A3D">
              <w:rPr>
                <w:noProof/>
                <w:webHidden/>
              </w:rPr>
              <w:fldChar w:fldCharType="end"/>
            </w:r>
          </w:hyperlink>
        </w:p>
        <w:p w14:paraId="2A6DAC8D" w14:textId="2D9044CB" w:rsidR="00D72FE2" w:rsidRPr="00007A3D" w:rsidRDefault="00803A40">
          <w:pPr>
            <w:pStyle w:val="IDC2"/>
            <w:tabs>
              <w:tab w:val="right" w:leader="dot" w:pos="8494"/>
            </w:tabs>
            <w:rPr>
              <w:rFonts w:asciiTheme="minorHAnsi" w:eastAsiaTheme="minorEastAsia" w:hAnsiTheme="minorHAnsi" w:cstheme="minorBidi"/>
              <w:noProof/>
            </w:rPr>
          </w:pPr>
          <w:hyperlink w:anchor="_Toc112832738" w:history="1">
            <w:r w:rsidR="00D72FE2" w:rsidRPr="00007A3D">
              <w:rPr>
                <w:rStyle w:val="Enlla"/>
                <w:rFonts w:cs="Arial"/>
                <w:noProof/>
                <w:color w:val="auto"/>
              </w:rPr>
              <w:t>Desena. Presentació de documentació i de proposicions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_Toc112832738 \h </w:instrText>
            </w:r>
            <w:r w:rsidR="00D72FE2" w:rsidRPr="00007A3D">
              <w:rPr>
                <w:noProof/>
                <w:webHidden/>
              </w:rPr>
            </w:r>
            <w:r w:rsidR="00D72FE2" w:rsidRPr="00007A3D">
              <w:rPr>
                <w:noProof/>
                <w:webHidden/>
              </w:rPr>
              <w:fldChar w:fldCharType="separate"/>
            </w:r>
            <w:r>
              <w:rPr>
                <w:noProof/>
                <w:webHidden/>
              </w:rPr>
              <w:t>19</w:t>
            </w:r>
            <w:r w:rsidR="00D72FE2" w:rsidRPr="00007A3D">
              <w:rPr>
                <w:noProof/>
                <w:webHidden/>
              </w:rPr>
              <w:fldChar w:fldCharType="end"/>
            </w:r>
          </w:hyperlink>
        </w:p>
        <w:p w14:paraId="4C815D49" w14:textId="65967A95" w:rsidR="00D72FE2" w:rsidRPr="00007A3D" w:rsidRDefault="00803A40">
          <w:pPr>
            <w:pStyle w:val="IDC2"/>
            <w:tabs>
              <w:tab w:val="right" w:leader="dot" w:pos="8494"/>
            </w:tabs>
            <w:rPr>
              <w:rFonts w:asciiTheme="minorHAnsi" w:eastAsiaTheme="minorEastAsia" w:hAnsiTheme="minorHAnsi" w:cstheme="minorBidi"/>
              <w:noProof/>
            </w:rPr>
          </w:pPr>
          <w:hyperlink w:anchor="_Toc112832739" w:history="1">
            <w:r w:rsidR="00D72FE2" w:rsidRPr="00007A3D">
              <w:rPr>
                <w:rStyle w:val="Enlla"/>
                <w:rFonts w:cs="Arial"/>
                <w:noProof/>
                <w:color w:val="auto"/>
              </w:rPr>
              <w:t>Onzena. Examen de les ofertes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_Toc112832739 \h </w:instrText>
            </w:r>
            <w:r w:rsidR="00D72FE2" w:rsidRPr="00007A3D">
              <w:rPr>
                <w:noProof/>
                <w:webHidden/>
              </w:rPr>
            </w:r>
            <w:r w:rsidR="00D72FE2" w:rsidRPr="00007A3D">
              <w:rPr>
                <w:noProof/>
                <w:webHidden/>
              </w:rPr>
              <w:fldChar w:fldCharType="separate"/>
            </w:r>
            <w:r>
              <w:rPr>
                <w:noProof/>
                <w:webHidden/>
              </w:rPr>
              <w:t>22</w:t>
            </w:r>
            <w:r w:rsidR="00D72FE2" w:rsidRPr="00007A3D">
              <w:rPr>
                <w:noProof/>
                <w:webHidden/>
              </w:rPr>
              <w:fldChar w:fldCharType="end"/>
            </w:r>
          </w:hyperlink>
        </w:p>
        <w:p w14:paraId="19E49EFA" w14:textId="14CD3181" w:rsidR="00D72FE2" w:rsidRPr="00007A3D" w:rsidRDefault="00803A40">
          <w:pPr>
            <w:pStyle w:val="IDC2"/>
            <w:tabs>
              <w:tab w:val="right" w:leader="dot" w:pos="8494"/>
            </w:tabs>
            <w:rPr>
              <w:rFonts w:asciiTheme="minorHAnsi" w:eastAsiaTheme="minorEastAsia" w:hAnsiTheme="minorHAnsi" w:cstheme="minorBidi"/>
              <w:noProof/>
            </w:rPr>
          </w:pPr>
          <w:hyperlink w:anchor="_Toc112832740" w:history="1">
            <w:r w:rsidR="00D72FE2" w:rsidRPr="00007A3D">
              <w:rPr>
                <w:rStyle w:val="Enlla"/>
                <w:rFonts w:cs="Arial"/>
                <w:noProof/>
                <w:color w:val="auto"/>
              </w:rPr>
              <w:t>Dotzena. Determinació de l’oferta econòmicament més avantatjosa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_Toc112832740 \h </w:instrText>
            </w:r>
            <w:r w:rsidR="00D72FE2" w:rsidRPr="00007A3D">
              <w:rPr>
                <w:noProof/>
                <w:webHidden/>
              </w:rPr>
            </w:r>
            <w:r w:rsidR="00D72FE2" w:rsidRPr="00007A3D">
              <w:rPr>
                <w:noProof/>
                <w:webHidden/>
              </w:rPr>
              <w:fldChar w:fldCharType="separate"/>
            </w:r>
            <w:r>
              <w:rPr>
                <w:noProof/>
                <w:webHidden/>
              </w:rPr>
              <w:t>23</w:t>
            </w:r>
            <w:r w:rsidR="00D72FE2" w:rsidRPr="00007A3D">
              <w:rPr>
                <w:noProof/>
                <w:webHidden/>
              </w:rPr>
              <w:fldChar w:fldCharType="end"/>
            </w:r>
          </w:hyperlink>
        </w:p>
        <w:p w14:paraId="72B38E0C" w14:textId="1A74226A" w:rsidR="00D72FE2" w:rsidRPr="00007A3D" w:rsidRDefault="00803A40">
          <w:pPr>
            <w:pStyle w:val="IDC2"/>
            <w:tabs>
              <w:tab w:val="right" w:leader="dot" w:pos="8494"/>
            </w:tabs>
            <w:rPr>
              <w:rFonts w:asciiTheme="minorHAnsi" w:eastAsiaTheme="minorEastAsia" w:hAnsiTheme="minorHAnsi" w:cstheme="minorBidi"/>
              <w:noProof/>
            </w:rPr>
          </w:pPr>
          <w:hyperlink w:anchor="_Toc112832741" w:history="1">
            <w:r w:rsidR="00D72FE2" w:rsidRPr="00007A3D">
              <w:rPr>
                <w:rStyle w:val="Enlla"/>
                <w:rFonts w:cs="Arial"/>
                <w:noProof/>
                <w:color w:val="auto"/>
              </w:rPr>
              <w:t>Tretzena. Classificació de les ofertes i requeriment de documentació previ a l’adjudicació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_Toc112832741 \h </w:instrText>
            </w:r>
            <w:r w:rsidR="00D72FE2" w:rsidRPr="00007A3D">
              <w:rPr>
                <w:noProof/>
                <w:webHidden/>
              </w:rPr>
            </w:r>
            <w:r w:rsidR="00D72FE2" w:rsidRPr="00007A3D">
              <w:rPr>
                <w:noProof/>
                <w:webHidden/>
              </w:rPr>
              <w:fldChar w:fldCharType="separate"/>
            </w:r>
            <w:r>
              <w:rPr>
                <w:noProof/>
                <w:webHidden/>
              </w:rPr>
              <w:t>25</w:t>
            </w:r>
            <w:r w:rsidR="00D72FE2" w:rsidRPr="00007A3D">
              <w:rPr>
                <w:noProof/>
                <w:webHidden/>
              </w:rPr>
              <w:fldChar w:fldCharType="end"/>
            </w:r>
          </w:hyperlink>
        </w:p>
        <w:p w14:paraId="6D5D4929" w14:textId="15E106DB" w:rsidR="00D72FE2" w:rsidRPr="00007A3D" w:rsidRDefault="00803A40">
          <w:pPr>
            <w:pStyle w:val="IDC2"/>
            <w:tabs>
              <w:tab w:val="right" w:leader="dot" w:pos="8494"/>
            </w:tabs>
            <w:rPr>
              <w:rFonts w:asciiTheme="minorHAnsi" w:eastAsiaTheme="minorEastAsia" w:hAnsiTheme="minorHAnsi" w:cstheme="minorBidi"/>
              <w:noProof/>
            </w:rPr>
          </w:pPr>
          <w:hyperlink w:anchor="_Toc112832742" w:history="1">
            <w:r w:rsidR="00D72FE2" w:rsidRPr="00007A3D">
              <w:rPr>
                <w:rStyle w:val="Enlla"/>
                <w:rFonts w:cs="Arial"/>
                <w:noProof/>
                <w:color w:val="auto"/>
              </w:rPr>
              <w:t>Catorzena. Garantia definitiva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_Toc112832742 \h </w:instrText>
            </w:r>
            <w:r w:rsidR="00D72FE2" w:rsidRPr="00007A3D">
              <w:rPr>
                <w:noProof/>
                <w:webHidden/>
              </w:rPr>
            </w:r>
            <w:r w:rsidR="00D72FE2" w:rsidRPr="00007A3D">
              <w:rPr>
                <w:noProof/>
                <w:webHidden/>
              </w:rPr>
              <w:fldChar w:fldCharType="separate"/>
            </w:r>
            <w:r>
              <w:rPr>
                <w:noProof/>
                <w:webHidden/>
              </w:rPr>
              <w:t>26</w:t>
            </w:r>
            <w:r w:rsidR="00D72FE2" w:rsidRPr="00007A3D">
              <w:rPr>
                <w:noProof/>
                <w:webHidden/>
              </w:rPr>
              <w:fldChar w:fldCharType="end"/>
            </w:r>
          </w:hyperlink>
        </w:p>
        <w:p w14:paraId="2ECC8BD4" w14:textId="07039FD7" w:rsidR="00D72FE2" w:rsidRPr="00007A3D" w:rsidRDefault="00803A40">
          <w:pPr>
            <w:pStyle w:val="IDC2"/>
            <w:tabs>
              <w:tab w:val="right" w:leader="dot" w:pos="8494"/>
            </w:tabs>
            <w:rPr>
              <w:rFonts w:asciiTheme="minorHAnsi" w:eastAsiaTheme="minorEastAsia" w:hAnsiTheme="minorHAnsi" w:cstheme="minorBidi"/>
              <w:noProof/>
            </w:rPr>
          </w:pPr>
          <w:hyperlink w:anchor="_Toc112832743" w:history="1">
            <w:r w:rsidR="00D72FE2" w:rsidRPr="00007A3D">
              <w:rPr>
                <w:rStyle w:val="Enlla"/>
                <w:rFonts w:cs="Arial"/>
                <w:noProof/>
                <w:color w:val="auto"/>
              </w:rPr>
              <w:t>Quinzena. Decisió de no adjudicar o subscriure el contracte i desistiment</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_Toc112832743 \h </w:instrText>
            </w:r>
            <w:r w:rsidR="00D72FE2" w:rsidRPr="00007A3D">
              <w:rPr>
                <w:noProof/>
                <w:webHidden/>
              </w:rPr>
            </w:r>
            <w:r w:rsidR="00D72FE2" w:rsidRPr="00007A3D">
              <w:rPr>
                <w:noProof/>
                <w:webHidden/>
              </w:rPr>
              <w:fldChar w:fldCharType="separate"/>
            </w:r>
            <w:r>
              <w:rPr>
                <w:noProof/>
                <w:webHidden/>
              </w:rPr>
              <w:t>27</w:t>
            </w:r>
            <w:r w:rsidR="00D72FE2" w:rsidRPr="00007A3D">
              <w:rPr>
                <w:noProof/>
                <w:webHidden/>
              </w:rPr>
              <w:fldChar w:fldCharType="end"/>
            </w:r>
          </w:hyperlink>
        </w:p>
        <w:p w14:paraId="781D0713" w14:textId="744C5EE7" w:rsidR="00D72FE2" w:rsidRPr="00007A3D" w:rsidRDefault="00803A40">
          <w:pPr>
            <w:pStyle w:val="IDC2"/>
            <w:tabs>
              <w:tab w:val="right" w:leader="dot" w:pos="8494"/>
            </w:tabs>
            <w:rPr>
              <w:rFonts w:asciiTheme="minorHAnsi" w:eastAsiaTheme="minorEastAsia" w:hAnsiTheme="minorHAnsi" w:cstheme="minorBidi"/>
              <w:noProof/>
            </w:rPr>
          </w:pPr>
          <w:hyperlink w:anchor="_Toc112832744" w:history="1">
            <w:r w:rsidR="00D72FE2" w:rsidRPr="00007A3D">
              <w:rPr>
                <w:rStyle w:val="Enlla"/>
                <w:rFonts w:cs="Arial"/>
                <w:noProof/>
                <w:color w:val="auto"/>
              </w:rPr>
              <w:t>Setzena. Adjudicació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_Toc112832744 \h </w:instrText>
            </w:r>
            <w:r w:rsidR="00D72FE2" w:rsidRPr="00007A3D">
              <w:rPr>
                <w:noProof/>
                <w:webHidden/>
              </w:rPr>
            </w:r>
            <w:r w:rsidR="00D72FE2" w:rsidRPr="00007A3D">
              <w:rPr>
                <w:noProof/>
                <w:webHidden/>
              </w:rPr>
              <w:fldChar w:fldCharType="separate"/>
            </w:r>
            <w:r>
              <w:rPr>
                <w:noProof/>
                <w:webHidden/>
              </w:rPr>
              <w:t>27</w:t>
            </w:r>
            <w:r w:rsidR="00D72FE2" w:rsidRPr="00007A3D">
              <w:rPr>
                <w:noProof/>
                <w:webHidden/>
              </w:rPr>
              <w:fldChar w:fldCharType="end"/>
            </w:r>
          </w:hyperlink>
        </w:p>
        <w:p w14:paraId="0CA5538D" w14:textId="5DAF87B8" w:rsidR="00D72FE2" w:rsidRPr="00007A3D" w:rsidRDefault="00803A40">
          <w:pPr>
            <w:pStyle w:val="IDC2"/>
            <w:tabs>
              <w:tab w:val="right" w:leader="dot" w:pos="8494"/>
            </w:tabs>
            <w:rPr>
              <w:rFonts w:asciiTheme="minorHAnsi" w:eastAsiaTheme="minorEastAsia" w:hAnsiTheme="minorHAnsi" w:cstheme="minorBidi"/>
              <w:noProof/>
            </w:rPr>
          </w:pPr>
          <w:hyperlink w:anchor="_Toc112832745" w:history="1">
            <w:r w:rsidR="00D72FE2" w:rsidRPr="00007A3D">
              <w:rPr>
                <w:rStyle w:val="Enlla"/>
                <w:rFonts w:cs="Arial"/>
                <w:noProof/>
                <w:color w:val="auto"/>
              </w:rPr>
              <w:t>Dissetena. Formalització i perfecció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_Toc112832745 \h </w:instrText>
            </w:r>
            <w:r w:rsidR="00D72FE2" w:rsidRPr="00007A3D">
              <w:rPr>
                <w:noProof/>
                <w:webHidden/>
              </w:rPr>
            </w:r>
            <w:r w:rsidR="00D72FE2" w:rsidRPr="00007A3D">
              <w:rPr>
                <w:noProof/>
                <w:webHidden/>
              </w:rPr>
              <w:fldChar w:fldCharType="separate"/>
            </w:r>
            <w:r>
              <w:rPr>
                <w:noProof/>
                <w:webHidden/>
              </w:rPr>
              <w:t>27</w:t>
            </w:r>
            <w:r w:rsidR="00D72FE2" w:rsidRPr="00007A3D">
              <w:rPr>
                <w:noProof/>
                <w:webHidden/>
              </w:rPr>
              <w:fldChar w:fldCharType="end"/>
            </w:r>
          </w:hyperlink>
        </w:p>
        <w:p w14:paraId="3D82EE36" w14:textId="57742515" w:rsidR="00D72FE2" w:rsidRPr="00007A3D" w:rsidRDefault="00803A40">
          <w:pPr>
            <w:pStyle w:val="IDC1"/>
            <w:tabs>
              <w:tab w:val="right" w:leader="dot" w:pos="8494"/>
            </w:tabs>
            <w:rPr>
              <w:rFonts w:asciiTheme="minorHAnsi" w:eastAsiaTheme="minorEastAsia" w:hAnsiTheme="minorHAnsi" w:cstheme="minorBidi"/>
              <w:noProof/>
            </w:rPr>
          </w:pPr>
          <w:hyperlink w:anchor="_Toc112832746" w:history="1">
            <w:r w:rsidR="00D72FE2" w:rsidRPr="00007A3D">
              <w:rPr>
                <w:rStyle w:val="Enlla"/>
                <w:rFonts w:cs="Arial"/>
                <w:noProof/>
                <w:color w:val="auto"/>
              </w:rPr>
              <w:t>III. DISPOSICIONS RELATIVES A L’EXECUCIÓ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_Toc112832746 \h </w:instrText>
            </w:r>
            <w:r w:rsidR="00D72FE2" w:rsidRPr="00007A3D">
              <w:rPr>
                <w:noProof/>
                <w:webHidden/>
              </w:rPr>
            </w:r>
            <w:r w:rsidR="00D72FE2" w:rsidRPr="00007A3D">
              <w:rPr>
                <w:noProof/>
                <w:webHidden/>
              </w:rPr>
              <w:fldChar w:fldCharType="separate"/>
            </w:r>
            <w:r>
              <w:rPr>
                <w:noProof/>
                <w:webHidden/>
              </w:rPr>
              <w:t>28</w:t>
            </w:r>
            <w:r w:rsidR="00D72FE2" w:rsidRPr="00007A3D">
              <w:rPr>
                <w:noProof/>
                <w:webHidden/>
              </w:rPr>
              <w:fldChar w:fldCharType="end"/>
            </w:r>
          </w:hyperlink>
        </w:p>
        <w:p w14:paraId="62F96AFA" w14:textId="546A1BD8" w:rsidR="00D72FE2" w:rsidRPr="00007A3D" w:rsidRDefault="00803A40">
          <w:pPr>
            <w:pStyle w:val="IDC2"/>
            <w:tabs>
              <w:tab w:val="right" w:leader="dot" w:pos="8494"/>
            </w:tabs>
            <w:rPr>
              <w:rFonts w:asciiTheme="minorHAnsi" w:eastAsiaTheme="minorEastAsia" w:hAnsiTheme="minorHAnsi" w:cstheme="minorBidi"/>
              <w:noProof/>
            </w:rPr>
          </w:pPr>
          <w:hyperlink w:anchor="_Toc112832747" w:history="1">
            <w:r w:rsidR="00D72FE2" w:rsidRPr="00007A3D">
              <w:rPr>
                <w:rStyle w:val="Enlla"/>
                <w:rFonts w:cs="Arial"/>
                <w:noProof/>
                <w:color w:val="auto"/>
              </w:rPr>
              <w:t>Divuitena. Condicions especials d’execució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_Toc112832747 \h </w:instrText>
            </w:r>
            <w:r w:rsidR="00D72FE2" w:rsidRPr="00007A3D">
              <w:rPr>
                <w:noProof/>
                <w:webHidden/>
              </w:rPr>
            </w:r>
            <w:r w:rsidR="00D72FE2" w:rsidRPr="00007A3D">
              <w:rPr>
                <w:noProof/>
                <w:webHidden/>
              </w:rPr>
              <w:fldChar w:fldCharType="separate"/>
            </w:r>
            <w:r>
              <w:rPr>
                <w:noProof/>
                <w:webHidden/>
              </w:rPr>
              <w:t>28</w:t>
            </w:r>
            <w:r w:rsidR="00D72FE2" w:rsidRPr="00007A3D">
              <w:rPr>
                <w:noProof/>
                <w:webHidden/>
              </w:rPr>
              <w:fldChar w:fldCharType="end"/>
            </w:r>
          </w:hyperlink>
        </w:p>
        <w:p w14:paraId="1589DF1A" w14:textId="71F7A02C" w:rsidR="00D72FE2" w:rsidRPr="00007A3D" w:rsidRDefault="00803A40">
          <w:pPr>
            <w:pStyle w:val="IDC2"/>
            <w:tabs>
              <w:tab w:val="right" w:leader="dot" w:pos="8494"/>
            </w:tabs>
            <w:rPr>
              <w:rFonts w:asciiTheme="minorHAnsi" w:eastAsiaTheme="minorEastAsia" w:hAnsiTheme="minorHAnsi" w:cstheme="minorBidi"/>
              <w:noProof/>
            </w:rPr>
          </w:pPr>
          <w:hyperlink w:anchor="_Toc112832748" w:history="1">
            <w:r w:rsidR="00D72FE2" w:rsidRPr="00007A3D">
              <w:rPr>
                <w:rStyle w:val="Enlla"/>
                <w:rFonts w:cs="Arial"/>
                <w:noProof/>
                <w:color w:val="auto"/>
              </w:rPr>
              <w:t>Dinovena. Execució i supervisió dels serveis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_Toc112832748 \h </w:instrText>
            </w:r>
            <w:r w:rsidR="00D72FE2" w:rsidRPr="00007A3D">
              <w:rPr>
                <w:noProof/>
                <w:webHidden/>
              </w:rPr>
            </w:r>
            <w:r w:rsidR="00D72FE2" w:rsidRPr="00007A3D">
              <w:rPr>
                <w:noProof/>
                <w:webHidden/>
              </w:rPr>
              <w:fldChar w:fldCharType="separate"/>
            </w:r>
            <w:r>
              <w:rPr>
                <w:noProof/>
                <w:webHidden/>
              </w:rPr>
              <w:t>28</w:t>
            </w:r>
            <w:r w:rsidR="00D72FE2" w:rsidRPr="00007A3D">
              <w:rPr>
                <w:noProof/>
                <w:webHidden/>
              </w:rPr>
              <w:fldChar w:fldCharType="end"/>
            </w:r>
          </w:hyperlink>
        </w:p>
        <w:p w14:paraId="65409999" w14:textId="04241439" w:rsidR="00D72FE2" w:rsidRPr="00007A3D" w:rsidRDefault="00803A40">
          <w:pPr>
            <w:pStyle w:val="IDC2"/>
            <w:tabs>
              <w:tab w:val="right" w:leader="dot" w:pos="8494"/>
            </w:tabs>
            <w:rPr>
              <w:rFonts w:asciiTheme="minorHAnsi" w:eastAsiaTheme="minorEastAsia" w:hAnsiTheme="minorHAnsi" w:cstheme="minorBidi"/>
              <w:noProof/>
            </w:rPr>
          </w:pPr>
          <w:hyperlink w:anchor="_Toc112832749" w:history="1">
            <w:r w:rsidR="00D72FE2" w:rsidRPr="00007A3D">
              <w:rPr>
                <w:rStyle w:val="Enlla"/>
                <w:rFonts w:cs="Arial"/>
                <w:noProof/>
                <w:color w:val="auto"/>
              </w:rPr>
              <w:t>Vintena. Programa de treball</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_Toc112832749 \h </w:instrText>
            </w:r>
            <w:r w:rsidR="00D72FE2" w:rsidRPr="00007A3D">
              <w:rPr>
                <w:noProof/>
                <w:webHidden/>
              </w:rPr>
            </w:r>
            <w:r w:rsidR="00D72FE2" w:rsidRPr="00007A3D">
              <w:rPr>
                <w:noProof/>
                <w:webHidden/>
              </w:rPr>
              <w:fldChar w:fldCharType="separate"/>
            </w:r>
            <w:r>
              <w:rPr>
                <w:noProof/>
                <w:webHidden/>
              </w:rPr>
              <w:t>28</w:t>
            </w:r>
            <w:r w:rsidR="00D72FE2" w:rsidRPr="00007A3D">
              <w:rPr>
                <w:noProof/>
                <w:webHidden/>
              </w:rPr>
              <w:fldChar w:fldCharType="end"/>
            </w:r>
          </w:hyperlink>
        </w:p>
        <w:p w14:paraId="7A516269" w14:textId="6892B12F" w:rsidR="00D72FE2" w:rsidRPr="00007A3D" w:rsidRDefault="00803A40">
          <w:pPr>
            <w:pStyle w:val="IDC2"/>
            <w:tabs>
              <w:tab w:val="right" w:leader="dot" w:pos="8494"/>
            </w:tabs>
            <w:rPr>
              <w:rFonts w:asciiTheme="minorHAnsi" w:eastAsiaTheme="minorEastAsia" w:hAnsiTheme="minorHAnsi" w:cstheme="minorBidi"/>
              <w:noProof/>
            </w:rPr>
          </w:pPr>
          <w:hyperlink w:anchor="_Toc112832750" w:history="1">
            <w:r w:rsidR="00D72FE2" w:rsidRPr="00007A3D">
              <w:rPr>
                <w:rStyle w:val="Enlla"/>
                <w:rFonts w:cs="Arial"/>
                <w:noProof/>
                <w:color w:val="auto"/>
              </w:rPr>
              <w:t>Vint-i-unena. Compliment de terminis i correcta execució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_Toc112832750 \h </w:instrText>
            </w:r>
            <w:r w:rsidR="00D72FE2" w:rsidRPr="00007A3D">
              <w:rPr>
                <w:noProof/>
                <w:webHidden/>
              </w:rPr>
            </w:r>
            <w:r w:rsidR="00D72FE2" w:rsidRPr="00007A3D">
              <w:rPr>
                <w:noProof/>
                <w:webHidden/>
              </w:rPr>
              <w:fldChar w:fldCharType="separate"/>
            </w:r>
            <w:r>
              <w:rPr>
                <w:noProof/>
                <w:webHidden/>
              </w:rPr>
              <w:t>28</w:t>
            </w:r>
            <w:r w:rsidR="00D72FE2" w:rsidRPr="00007A3D">
              <w:rPr>
                <w:noProof/>
                <w:webHidden/>
              </w:rPr>
              <w:fldChar w:fldCharType="end"/>
            </w:r>
          </w:hyperlink>
        </w:p>
        <w:p w14:paraId="1F396290" w14:textId="5E3DD71B" w:rsidR="00D72FE2" w:rsidRPr="00007A3D" w:rsidRDefault="00803A40">
          <w:pPr>
            <w:pStyle w:val="IDC2"/>
            <w:tabs>
              <w:tab w:val="right" w:leader="dot" w:pos="8494"/>
            </w:tabs>
            <w:rPr>
              <w:rFonts w:asciiTheme="minorHAnsi" w:eastAsiaTheme="minorEastAsia" w:hAnsiTheme="minorHAnsi" w:cstheme="minorBidi"/>
              <w:noProof/>
            </w:rPr>
          </w:pPr>
          <w:hyperlink w:anchor="_Toc112832751" w:history="1">
            <w:r w:rsidR="00D72FE2" w:rsidRPr="00007A3D">
              <w:rPr>
                <w:rStyle w:val="Enlla"/>
                <w:rFonts w:cs="Arial"/>
                <w:noProof/>
                <w:color w:val="auto"/>
              </w:rPr>
              <w:t>Vint-dosena. Persona responsable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_Toc112832751 \h </w:instrText>
            </w:r>
            <w:r w:rsidR="00D72FE2" w:rsidRPr="00007A3D">
              <w:rPr>
                <w:noProof/>
                <w:webHidden/>
              </w:rPr>
            </w:r>
            <w:r w:rsidR="00D72FE2" w:rsidRPr="00007A3D">
              <w:rPr>
                <w:noProof/>
                <w:webHidden/>
              </w:rPr>
              <w:fldChar w:fldCharType="separate"/>
            </w:r>
            <w:r>
              <w:rPr>
                <w:noProof/>
                <w:webHidden/>
              </w:rPr>
              <w:t>29</w:t>
            </w:r>
            <w:r w:rsidR="00D72FE2" w:rsidRPr="00007A3D">
              <w:rPr>
                <w:noProof/>
                <w:webHidden/>
              </w:rPr>
              <w:fldChar w:fldCharType="end"/>
            </w:r>
          </w:hyperlink>
        </w:p>
        <w:p w14:paraId="7786F112" w14:textId="04E28BB3" w:rsidR="00D72FE2" w:rsidRPr="00007A3D" w:rsidRDefault="00803A40">
          <w:pPr>
            <w:pStyle w:val="IDC2"/>
            <w:tabs>
              <w:tab w:val="right" w:leader="dot" w:pos="8494"/>
            </w:tabs>
            <w:rPr>
              <w:rFonts w:asciiTheme="minorHAnsi" w:eastAsiaTheme="minorEastAsia" w:hAnsiTheme="minorHAnsi" w:cstheme="minorBidi"/>
              <w:noProof/>
            </w:rPr>
          </w:pPr>
          <w:hyperlink w:anchor="_Toc112832752" w:history="1">
            <w:r w:rsidR="00D72FE2" w:rsidRPr="00007A3D">
              <w:rPr>
                <w:rStyle w:val="Enlla"/>
                <w:rFonts w:cs="Arial"/>
                <w:noProof/>
                <w:color w:val="auto"/>
              </w:rPr>
              <w:t>Vint-i-tresena. Resolució d’incidències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_Toc112832752 \h </w:instrText>
            </w:r>
            <w:r w:rsidR="00D72FE2" w:rsidRPr="00007A3D">
              <w:rPr>
                <w:noProof/>
                <w:webHidden/>
              </w:rPr>
            </w:r>
            <w:r w:rsidR="00D72FE2" w:rsidRPr="00007A3D">
              <w:rPr>
                <w:noProof/>
                <w:webHidden/>
              </w:rPr>
              <w:fldChar w:fldCharType="separate"/>
            </w:r>
            <w:r>
              <w:rPr>
                <w:noProof/>
                <w:webHidden/>
              </w:rPr>
              <w:t>30</w:t>
            </w:r>
            <w:r w:rsidR="00D72FE2" w:rsidRPr="00007A3D">
              <w:rPr>
                <w:noProof/>
                <w:webHidden/>
              </w:rPr>
              <w:fldChar w:fldCharType="end"/>
            </w:r>
          </w:hyperlink>
        </w:p>
        <w:p w14:paraId="0EDB39AD" w14:textId="22F7AADD" w:rsidR="00D72FE2" w:rsidRPr="00007A3D" w:rsidRDefault="00803A40">
          <w:pPr>
            <w:pStyle w:val="IDC2"/>
            <w:tabs>
              <w:tab w:val="right" w:leader="dot" w:pos="8494"/>
            </w:tabs>
            <w:rPr>
              <w:rFonts w:asciiTheme="minorHAnsi" w:eastAsiaTheme="minorEastAsia" w:hAnsiTheme="minorHAnsi" w:cstheme="minorBidi"/>
              <w:noProof/>
            </w:rPr>
          </w:pPr>
          <w:hyperlink w:anchor="_Toc112832753" w:history="1">
            <w:r w:rsidR="00D72FE2" w:rsidRPr="00007A3D">
              <w:rPr>
                <w:rStyle w:val="Enlla"/>
                <w:rFonts w:cs="Arial"/>
                <w:noProof/>
                <w:color w:val="auto"/>
              </w:rPr>
              <w:t>Vint-i-quatrena. Resolució de dubtes tècnics interpretatius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_Toc112832753 \h </w:instrText>
            </w:r>
            <w:r w:rsidR="00D72FE2" w:rsidRPr="00007A3D">
              <w:rPr>
                <w:noProof/>
                <w:webHidden/>
              </w:rPr>
            </w:r>
            <w:r w:rsidR="00D72FE2" w:rsidRPr="00007A3D">
              <w:rPr>
                <w:noProof/>
                <w:webHidden/>
              </w:rPr>
              <w:fldChar w:fldCharType="separate"/>
            </w:r>
            <w:r>
              <w:rPr>
                <w:noProof/>
                <w:webHidden/>
              </w:rPr>
              <w:t>30</w:t>
            </w:r>
            <w:r w:rsidR="00D72FE2" w:rsidRPr="00007A3D">
              <w:rPr>
                <w:noProof/>
                <w:webHidden/>
              </w:rPr>
              <w:fldChar w:fldCharType="end"/>
            </w:r>
          </w:hyperlink>
        </w:p>
        <w:p w14:paraId="0B405853" w14:textId="6D71E9FE" w:rsidR="00D72FE2" w:rsidRPr="00007A3D" w:rsidRDefault="00803A40">
          <w:pPr>
            <w:pStyle w:val="IDC1"/>
            <w:tabs>
              <w:tab w:val="right" w:leader="dot" w:pos="8494"/>
            </w:tabs>
            <w:rPr>
              <w:rFonts w:asciiTheme="minorHAnsi" w:eastAsiaTheme="minorEastAsia" w:hAnsiTheme="minorHAnsi" w:cstheme="minorBidi"/>
              <w:noProof/>
            </w:rPr>
          </w:pPr>
          <w:hyperlink w:anchor="_Toc112832754" w:history="1">
            <w:r w:rsidR="00D72FE2" w:rsidRPr="00007A3D">
              <w:rPr>
                <w:rStyle w:val="Enlla"/>
                <w:rFonts w:cs="Arial"/>
                <w:noProof/>
                <w:color w:val="auto"/>
              </w:rPr>
              <w:t>IV. DISPOSICIONS RELATIVES ALS DRETS I OBLIGACIONS DE LES PARTS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_Toc112832754 \h </w:instrText>
            </w:r>
            <w:r w:rsidR="00D72FE2" w:rsidRPr="00007A3D">
              <w:rPr>
                <w:noProof/>
                <w:webHidden/>
              </w:rPr>
            </w:r>
            <w:r w:rsidR="00D72FE2" w:rsidRPr="00007A3D">
              <w:rPr>
                <w:noProof/>
                <w:webHidden/>
              </w:rPr>
              <w:fldChar w:fldCharType="separate"/>
            </w:r>
            <w:r>
              <w:rPr>
                <w:noProof/>
                <w:webHidden/>
              </w:rPr>
              <w:t>30</w:t>
            </w:r>
            <w:r w:rsidR="00D72FE2" w:rsidRPr="00007A3D">
              <w:rPr>
                <w:noProof/>
                <w:webHidden/>
              </w:rPr>
              <w:fldChar w:fldCharType="end"/>
            </w:r>
          </w:hyperlink>
        </w:p>
        <w:p w14:paraId="3E891DA7" w14:textId="6C0E62B1" w:rsidR="00D72FE2" w:rsidRPr="00007A3D" w:rsidRDefault="00803A40">
          <w:pPr>
            <w:pStyle w:val="IDC2"/>
            <w:tabs>
              <w:tab w:val="right" w:leader="dot" w:pos="8494"/>
            </w:tabs>
            <w:rPr>
              <w:rFonts w:asciiTheme="minorHAnsi" w:eastAsiaTheme="minorEastAsia" w:hAnsiTheme="minorHAnsi" w:cstheme="minorBidi"/>
              <w:noProof/>
            </w:rPr>
          </w:pPr>
          <w:hyperlink w:anchor="_Toc112832755" w:history="1">
            <w:r w:rsidR="00D72FE2" w:rsidRPr="00007A3D">
              <w:rPr>
                <w:rStyle w:val="Enlla"/>
                <w:rFonts w:cs="Arial"/>
                <w:noProof/>
                <w:color w:val="auto"/>
              </w:rPr>
              <w:t>Vint-i-cinquena. Abonaments a l’empresa contractista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_Toc112832755 \h </w:instrText>
            </w:r>
            <w:r w:rsidR="00D72FE2" w:rsidRPr="00007A3D">
              <w:rPr>
                <w:noProof/>
                <w:webHidden/>
              </w:rPr>
            </w:r>
            <w:r w:rsidR="00D72FE2" w:rsidRPr="00007A3D">
              <w:rPr>
                <w:noProof/>
                <w:webHidden/>
              </w:rPr>
              <w:fldChar w:fldCharType="separate"/>
            </w:r>
            <w:r>
              <w:rPr>
                <w:noProof/>
                <w:webHidden/>
              </w:rPr>
              <w:t>30</w:t>
            </w:r>
            <w:r w:rsidR="00D72FE2" w:rsidRPr="00007A3D">
              <w:rPr>
                <w:noProof/>
                <w:webHidden/>
              </w:rPr>
              <w:fldChar w:fldCharType="end"/>
            </w:r>
          </w:hyperlink>
        </w:p>
        <w:p w14:paraId="2D435DAB" w14:textId="69D3E8E2" w:rsidR="00D72FE2" w:rsidRPr="00007A3D" w:rsidRDefault="00803A40">
          <w:pPr>
            <w:pStyle w:val="IDC2"/>
            <w:tabs>
              <w:tab w:val="right" w:leader="dot" w:pos="8494"/>
            </w:tabs>
            <w:rPr>
              <w:rFonts w:asciiTheme="minorHAnsi" w:eastAsiaTheme="minorEastAsia" w:hAnsiTheme="minorHAnsi" w:cstheme="minorBidi"/>
              <w:noProof/>
            </w:rPr>
          </w:pPr>
          <w:hyperlink w:anchor="_Toc112832756" w:history="1">
            <w:r w:rsidR="00D72FE2" w:rsidRPr="00007A3D">
              <w:rPr>
                <w:rStyle w:val="Enlla"/>
                <w:rFonts w:cs="Arial"/>
                <w:noProof/>
                <w:color w:val="auto"/>
              </w:rPr>
              <w:t>Vint-i-sisena. Responsabilitat de l’empresa contractista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_Toc112832756 \h </w:instrText>
            </w:r>
            <w:r w:rsidR="00D72FE2" w:rsidRPr="00007A3D">
              <w:rPr>
                <w:noProof/>
                <w:webHidden/>
              </w:rPr>
            </w:r>
            <w:r w:rsidR="00D72FE2" w:rsidRPr="00007A3D">
              <w:rPr>
                <w:noProof/>
                <w:webHidden/>
              </w:rPr>
              <w:fldChar w:fldCharType="separate"/>
            </w:r>
            <w:r>
              <w:rPr>
                <w:noProof/>
                <w:webHidden/>
              </w:rPr>
              <w:t>31</w:t>
            </w:r>
            <w:r w:rsidR="00D72FE2" w:rsidRPr="00007A3D">
              <w:rPr>
                <w:noProof/>
                <w:webHidden/>
              </w:rPr>
              <w:fldChar w:fldCharType="end"/>
            </w:r>
          </w:hyperlink>
        </w:p>
        <w:p w14:paraId="0C6D4656" w14:textId="0D050654" w:rsidR="00D72FE2" w:rsidRPr="00007A3D" w:rsidRDefault="00803A40">
          <w:pPr>
            <w:pStyle w:val="IDC2"/>
            <w:tabs>
              <w:tab w:val="right" w:leader="dot" w:pos="8494"/>
            </w:tabs>
            <w:rPr>
              <w:rFonts w:asciiTheme="minorHAnsi" w:eastAsiaTheme="minorEastAsia" w:hAnsiTheme="minorHAnsi" w:cstheme="minorBidi"/>
              <w:noProof/>
            </w:rPr>
          </w:pPr>
          <w:hyperlink w:anchor="_Toc112832757" w:history="1">
            <w:r w:rsidR="00D72FE2" w:rsidRPr="00007A3D">
              <w:rPr>
                <w:rStyle w:val="Enlla"/>
                <w:rFonts w:cs="Arial"/>
                <w:noProof/>
                <w:snapToGrid w:val="0"/>
                <w:color w:val="auto"/>
              </w:rPr>
              <w:t>Vint-i-setena</w:t>
            </w:r>
            <w:r w:rsidR="00D72FE2" w:rsidRPr="00007A3D">
              <w:rPr>
                <w:rStyle w:val="Enlla"/>
                <w:rFonts w:cs="Arial"/>
                <w:noProof/>
                <w:color w:val="auto"/>
              </w:rPr>
              <w:t>. Altres obligacions de l’empresa contractista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_Toc112832757 \h </w:instrText>
            </w:r>
            <w:r w:rsidR="00D72FE2" w:rsidRPr="00007A3D">
              <w:rPr>
                <w:noProof/>
                <w:webHidden/>
              </w:rPr>
            </w:r>
            <w:r w:rsidR="00D72FE2" w:rsidRPr="00007A3D">
              <w:rPr>
                <w:noProof/>
                <w:webHidden/>
              </w:rPr>
              <w:fldChar w:fldCharType="separate"/>
            </w:r>
            <w:r>
              <w:rPr>
                <w:noProof/>
                <w:webHidden/>
              </w:rPr>
              <w:t>31</w:t>
            </w:r>
            <w:r w:rsidR="00D72FE2" w:rsidRPr="00007A3D">
              <w:rPr>
                <w:noProof/>
                <w:webHidden/>
              </w:rPr>
              <w:fldChar w:fldCharType="end"/>
            </w:r>
          </w:hyperlink>
        </w:p>
        <w:p w14:paraId="57300338" w14:textId="1D336177" w:rsidR="00D72FE2" w:rsidRPr="00007A3D" w:rsidRDefault="00803A40">
          <w:pPr>
            <w:pStyle w:val="IDC2"/>
            <w:tabs>
              <w:tab w:val="right" w:leader="dot" w:pos="8494"/>
            </w:tabs>
            <w:rPr>
              <w:rFonts w:asciiTheme="minorHAnsi" w:eastAsiaTheme="minorEastAsia" w:hAnsiTheme="minorHAnsi" w:cstheme="minorBidi"/>
              <w:noProof/>
            </w:rPr>
          </w:pPr>
          <w:hyperlink w:anchor="_Toc112832758" w:history="1">
            <w:r w:rsidR="00D72FE2" w:rsidRPr="00007A3D">
              <w:rPr>
                <w:rStyle w:val="Enlla"/>
                <w:rFonts w:cs="Arial"/>
                <w:noProof/>
                <w:color w:val="auto"/>
              </w:rPr>
              <w:t>Vint-i-vuitena. Prerrogatives de l’Administració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_Toc112832758 \h </w:instrText>
            </w:r>
            <w:r w:rsidR="00D72FE2" w:rsidRPr="00007A3D">
              <w:rPr>
                <w:noProof/>
                <w:webHidden/>
              </w:rPr>
            </w:r>
            <w:r w:rsidR="00D72FE2" w:rsidRPr="00007A3D">
              <w:rPr>
                <w:noProof/>
                <w:webHidden/>
              </w:rPr>
              <w:fldChar w:fldCharType="separate"/>
            </w:r>
            <w:r>
              <w:rPr>
                <w:noProof/>
                <w:webHidden/>
              </w:rPr>
              <w:t>35</w:t>
            </w:r>
            <w:r w:rsidR="00D72FE2" w:rsidRPr="00007A3D">
              <w:rPr>
                <w:noProof/>
                <w:webHidden/>
              </w:rPr>
              <w:fldChar w:fldCharType="end"/>
            </w:r>
          </w:hyperlink>
        </w:p>
        <w:p w14:paraId="67F85B1A" w14:textId="3BA96CBA" w:rsidR="00D72FE2" w:rsidRPr="00007A3D" w:rsidRDefault="00803A40">
          <w:pPr>
            <w:pStyle w:val="IDC2"/>
            <w:tabs>
              <w:tab w:val="right" w:leader="dot" w:pos="8494"/>
            </w:tabs>
            <w:rPr>
              <w:rFonts w:asciiTheme="minorHAnsi" w:eastAsiaTheme="minorEastAsia" w:hAnsiTheme="minorHAnsi" w:cstheme="minorBidi"/>
              <w:noProof/>
            </w:rPr>
          </w:pPr>
          <w:hyperlink w:anchor="_Toc112832759" w:history="1">
            <w:r w:rsidR="00D72FE2" w:rsidRPr="00007A3D">
              <w:rPr>
                <w:rStyle w:val="Enlla"/>
                <w:rFonts w:cs="Arial"/>
                <w:noProof/>
                <w:color w:val="auto"/>
              </w:rPr>
              <w:t>Vint-i-novena. Modificació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_Toc112832759 \h </w:instrText>
            </w:r>
            <w:r w:rsidR="00D72FE2" w:rsidRPr="00007A3D">
              <w:rPr>
                <w:noProof/>
                <w:webHidden/>
              </w:rPr>
            </w:r>
            <w:r w:rsidR="00D72FE2" w:rsidRPr="00007A3D">
              <w:rPr>
                <w:noProof/>
                <w:webHidden/>
              </w:rPr>
              <w:fldChar w:fldCharType="separate"/>
            </w:r>
            <w:r>
              <w:rPr>
                <w:noProof/>
                <w:webHidden/>
              </w:rPr>
              <w:t>35</w:t>
            </w:r>
            <w:r w:rsidR="00D72FE2" w:rsidRPr="00007A3D">
              <w:rPr>
                <w:noProof/>
                <w:webHidden/>
              </w:rPr>
              <w:fldChar w:fldCharType="end"/>
            </w:r>
          </w:hyperlink>
        </w:p>
        <w:p w14:paraId="3DCBD388" w14:textId="061F634F" w:rsidR="00D72FE2" w:rsidRPr="00007A3D" w:rsidRDefault="00803A40">
          <w:pPr>
            <w:pStyle w:val="IDC2"/>
            <w:tabs>
              <w:tab w:val="right" w:leader="dot" w:pos="8494"/>
            </w:tabs>
            <w:rPr>
              <w:rFonts w:asciiTheme="minorHAnsi" w:eastAsiaTheme="minorEastAsia" w:hAnsiTheme="minorHAnsi" w:cstheme="minorBidi"/>
              <w:noProof/>
            </w:rPr>
          </w:pPr>
          <w:hyperlink w:anchor="_Toc112832760" w:history="1">
            <w:r w:rsidR="00D72FE2" w:rsidRPr="00007A3D">
              <w:rPr>
                <w:rStyle w:val="Enlla"/>
                <w:rFonts w:cs="Arial"/>
                <w:noProof/>
                <w:color w:val="auto"/>
              </w:rPr>
              <w:t>Trentena. Suspensió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_Toc112832760 \h </w:instrText>
            </w:r>
            <w:r w:rsidR="00D72FE2" w:rsidRPr="00007A3D">
              <w:rPr>
                <w:noProof/>
                <w:webHidden/>
              </w:rPr>
            </w:r>
            <w:r w:rsidR="00D72FE2" w:rsidRPr="00007A3D">
              <w:rPr>
                <w:noProof/>
                <w:webHidden/>
              </w:rPr>
              <w:fldChar w:fldCharType="separate"/>
            </w:r>
            <w:r>
              <w:rPr>
                <w:noProof/>
                <w:webHidden/>
              </w:rPr>
              <w:t>36</w:t>
            </w:r>
            <w:r w:rsidR="00D72FE2" w:rsidRPr="00007A3D">
              <w:rPr>
                <w:noProof/>
                <w:webHidden/>
              </w:rPr>
              <w:fldChar w:fldCharType="end"/>
            </w:r>
          </w:hyperlink>
        </w:p>
        <w:p w14:paraId="4F7ECF23" w14:textId="71ADD091" w:rsidR="00D72FE2" w:rsidRPr="00007A3D" w:rsidRDefault="00803A40">
          <w:pPr>
            <w:pStyle w:val="IDC1"/>
            <w:tabs>
              <w:tab w:val="right" w:leader="dot" w:pos="8494"/>
            </w:tabs>
            <w:rPr>
              <w:rFonts w:asciiTheme="minorHAnsi" w:eastAsiaTheme="minorEastAsia" w:hAnsiTheme="minorHAnsi" w:cstheme="minorBidi"/>
              <w:noProof/>
            </w:rPr>
          </w:pPr>
          <w:hyperlink w:anchor="_Toc112832761" w:history="1">
            <w:r w:rsidR="00D72FE2" w:rsidRPr="00007A3D">
              <w:rPr>
                <w:rStyle w:val="Enlla"/>
                <w:rFonts w:cs="Arial"/>
                <w:noProof/>
                <w:color w:val="auto"/>
              </w:rPr>
              <w:t>V. DISPOSICIONS RELATIVES A LA SUCCESSIÓ, CESSIÓ, LA SUBCONTRACTACIÓ I LA REVISIÓ DE PREUS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_Toc112832761 \h </w:instrText>
            </w:r>
            <w:r w:rsidR="00D72FE2" w:rsidRPr="00007A3D">
              <w:rPr>
                <w:noProof/>
                <w:webHidden/>
              </w:rPr>
            </w:r>
            <w:r w:rsidR="00D72FE2" w:rsidRPr="00007A3D">
              <w:rPr>
                <w:noProof/>
                <w:webHidden/>
              </w:rPr>
              <w:fldChar w:fldCharType="separate"/>
            </w:r>
            <w:r>
              <w:rPr>
                <w:noProof/>
                <w:webHidden/>
              </w:rPr>
              <w:t>36</w:t>
            </w:r>
            <w:r w:rsidR="00D72FE2" w:rsidRPr="00007A3D">
              <w:rPr>
                <w:noProof/>
                <w:webHidden/>
              </w:rPr>
              <w:fldChar w:fldCharType="end"/>
            </w:r>
          </w:hyperlink>
        </w:p>
        <w:p w14:paraId="4EDD5D89" w14:textId="5EC195E7" w:rsidR="00D72FE2" w:rsidRPr="00007A3D" w:rsidRDefault="00803A40">
          <w:pPr>
            <w:pStyle w:val="IDC2"/>
            <w:tabs>
              <w:tab w:val="right" w:leader="dot" w:pos="8494"/>
            </w:tabs>
            <w:rPr>
              <w:rFonts w:asciiTheme="minorHAnsi" w:eastAsiaTheme="minorEastAsia" w:hAnsiTheme="minorHAnsi" w:cstheme="minorBidi"/>
              <w:noProof/>
            </w:rPr>
          </w:pPr>
          <w:hyperlink w:anchor="_Toc112832762" w:history="1">
            <w:r w:rsidR="00D72FE2" w:rsidRPr="00007A3D">
              <w:rPr>
                <w:rStyle w:val="Enlla"/>
                <w:rFonts w:cs="Arial"/>
                <w:noProof/>
                <w:color w:val="auto"/>
              </w:rPr>
              <w:t>Trenta-unena. Succesió i Cessió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_Toc112832762 \h </w:instrText>
            </w:r>
            <w:r w:rsidR="00D72FE2" w:rsidRPr="00007A3D">
              <w:rPr>
                <w:noProof/>
                <w:webHidden/>
              </w:rPr>
            </w:r>
            <w:r w:rsidR="00D72FE2" w:rsidRPr="00007A3D">
              <w:rPr>
                <w:noProof/>
                <w:webHidden/>
              </w:rPr>
              <w:fldChar w:fldCharType="separate"/>
            </w:r>
            <w:r>
              <w:rPr>
                <w:noProof/>
                <w:webHidden/>
              </w:rPr>
              <w:t>36</w:t>
            </w:r>
            <w:r w:rsidR="00D72FE2" w:rsidRPr="00007A3D">
              <w:rPr>
                <w:noProof/>
                <w:webHidden/>
              </w:rPr>
              <w:fldChar w:fldCharType="end"/>
            </w:r>
          </w:hyperlink>
        </w:p>
        <w:p w14:paraId="1D5A3939" w14:textId="05642162" w:rsidR="00D72FE2" w:rsidRPr="00007A3D" w:rsidRDefault="00803A40">
          <w:pPr>
            <w:pStyle w:val="IDC2"/>
            <w:tabs>
              <w:tab w:val="right" w:leader="dot" w:pos="8494"/>
            </w:tabs>
            <w:rPr>
              <w:rFonts w:asciiTheme="minorHAnsi" w:eastAsiaTheme="minorEastAsia" w:hAnsiTheme="minorHAnsi" w:cstheme="minorBidi"/>
              <w:noProof/>
            </w:rPr>
          </w:pPr>
          <w:hyperlink w:anchor="_Toc112832763" w:history="1">
            <w:r w:rsidR="00D72FE2" w:rsidRPr="00007A3D">
              <w:rPr>
                <w:rStyle w:val="Enlla"/>
                <w:rFonts w:cs="Arial"/>
                <w:noProof/>
                <w:color w:val="auto"/>
              </w:rPr>
              <w:t>Trenta-dosena. Subcontractació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_Toc112832763 \h </w:instrText>
            </w:r>
            <w:r w:rsidR="00D72FE2" w:rsidRPr="00007A3D">
              <w:rPr>
                <w:noProof/>
                <w:webHidden/>
              </w:rPr>
            </w:r>
            <w:r w:rsidR="00D72FE2" w:rsidRPr="00007A3D">
              <w:rPr>
                <w:noProof/>
                <w:webHidden/>
              </w:rPr>
              <w:fldChar w:fldCharType="separate"/>
            </w:r>
            <w:r>
              <w:rPr>
                <w:noProof/>
                <w:webHidden/>
              </w:rPr>
              <w:t>38</w:t>
            </w:r>
            <w:r w:rsidR="00D72FE2" w:rsidRPr="00007A3D">
              <w:rPr>
                <w:noProof/>
                <w:webHidden/>
              </w:rPr>
              <w:fldChar w:fldCharType="end"/>
            </w:r>
          </w:hyperlink>
        </w:p>
        <w:p w14:paraId="2951FB20" w14:textId="4A42A15D" w:rsidR="00D72FE2" w:rsidRPr="00007A3D" w:rsidRDefault="00803A40">
          <w:pPr>
            <w:pStyle w:val="IDC2"/>
            <w:tabs>
              <w:tab w:val="right" w:leader="dot" w:pos="8494"/>
            </w:tabs>
            <w:rPr>
              <w:rFonts w:asciiTheme="minorHAnsi" w:eastAsiaTheme="minorEastAsia" w:hAnsiTheme="minorHAnsi" w:cstheme="minorBidi"/>
              <w:noProof/>
            </w:rPr>
          </w:pPr>
          <w:hyperlink w:anchor="_Toc112832764" w:history="1">
            <w:r w:rsidR="00D72FE2" w:rsidRPr="00007A3D">
              <w:rPr>
                <w:rStyle w:val="Enlla"/>
                <w:rFonts w:cs="Arial"/>
                <w:noProof/>
                <w:color w:val="auto"/>
              </w:rPr>
              <w:t>Trenta-tresena. Revisió de preus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_Toc112832764 \h </w:instrText>
            </w:r>
            <w:r w:rsidR="00D72FE2" w:rsidRPr="00007A3D">
              <w:rPr>
                <w:noProof/>
                <w:webHidden/>
              </w:rPr>
            </w:r>
            <w:r w:rsidR="00D72FE2" w:rsidRPr="00007A3D">
              <w:rPr>
                <w:noProof/>
                <w:webHidden/>
              </w:rPr>
              <w:fldChar w:fldCharType="separate"/>
            </w:r>
            <w:r>
              <w:rPr>
                <w:noProof/>
                <w:webHidden/>
              </w:rPr>
              <w:t>39</w:t>
            </w:r>
            <w:r w:rsidR="00D72FE2" w:rsidRPr="00007A3D">
              <w:rPr>
                <w:noProof/>
                <w:webHidden/>
              </w:rPr>
              <w:fldChar w:fldCharType="end"/>
            </w:r>
          </w:hyperlink>
        </w:p>
        <w:p w14:paraId="491BD60A" w14:textId="09C6D21D" w:rsidR="00D72FE2" w:rsidRPr="00007A3D" w:rsidRDefault="00803A40">
          <w:pPr>
            <w:pStyle w:val="IDC1"/>
            <w:tabs>
              <w:tab w:val="right" w:leader="dot" w:pos="8494"/>
            </w:tabs>
            <w:rPr>
              <w:rFonts w:asciiTheme="minorHAnsi" w:eastAsiaTheme="minorEastAsia" w:hAnsiTheme="minorHAnsi" w:cstheme="minorBidi"/>
              <w:noProof/>
            </w:rPr>
          </w:pPr>
          <w:hyperlink w:anchor="_Toc112832765" w:history="1">
            <w:r w:rsidR="00D72FE2" w:rsidRPr="00007A3D">
              <w:rPr>
                <w:rStyle w:val="Enlla"/>
                <w:rFonts w:cs="Arial"/>
                <w:noProof/>
                <w:color w:val="auto"/>
              </w:rPr>
              <w:t>VI. DISPOSICIONS RELATIVES A L’EXTINCIÓ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_Toc112832765 \h </w:instrText>
            </w:r>
            <w:r w:rsidR="00D72FE2" w:rsidRPr="00007A3D">
              <w:rPr>
                <w:noProof/>
                <w:webHidden/>
              </w:rPr>
            </w:r>
            <w:r w:rsidR="00D72FE2" w:rsidRPr="00007A3D">
              <w:rPr>
                <w:noProof/>
                <w:webHidden/>
              </w:rPr>
              <w:fldChar w:fldCharType="separate"/>
            </w:r>
            <w:r>
              <w:rPr>
                <w:noProof/>
                <w:webHidden/>
              </w:rPr>
              <w:t>40</w:t>
            </w:r>
            <w:r w:rsidR="00D72FE2" w:rsidRPr="00007A3D">
              <w:rPr>
                <w:noProof/>
                <w:webHidden/>
              </w:rPr>
              <w:fldChar w:fldCharType="end"/>
            </w:r>
          </w:hyperlink>
        </w:p>
        <w:p w14:paraId="4BEF0830" w14:textId="1D3F7659" w:rsidR="00D72FE2" w:rsidRPr="00007A3D" w:rsidRDefault="00803A40">
          <w:pPr>
            <w:pStyle w:val="IDC2"/>
            <w:tabs>
              <w:tab w:val="right" w:leader="dot" w:pos="8494"/>
            </w:tabs>
            <w:rPr>
              <w:rFonts w:asciiTheme="minorHAnsi" w:eastAsiaTheme="minorEastAsia" w:hAnsiTheme="minorHAnsi" w:cstheme="minorBidi"/>
              <w:noProof/>
            </w:rPr>
          </w:pPr>
          <w:hyperlink w:anchor="_Toc112832766" w:history="1">
            <w:r w:rsidR="00D72FE2" w:rsidRPr="00007A3D">
              <w:rPr>
                <w:rStyle w:val="Enlla"/>
                <w:rFonts w:cs="Arial"/>
                <w:noProof/>
                <w:color w:val="auto"/>
              </w:rPr>
              <w:t>Trenta-cuatrena. Recepció i liquidació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_Toc112832766 \h </w:instrText>
            </w:r>
            <w:r w:rsidR="00D72FE2" w:rsidRPr="00007A3D">
              <w:rPr>
                <w:noProof/>
                <w:webHidden/>
              </w:rPr>
            </w:r>
            <w:r w:rsidR="00D72FE2" w:rsidRPr="00007A3D">
              <w:rPr>
                <w:noProof/>
                <w:webHidden/>
              </w:rPr>
              <w:fldChar w:fldCharType="separate"/>
            </w:r>
            <w:r>
              <w:rPr>
                <w:noProof/>
                <w:webHidden/>
              </w:rPr>
              <w:t>40</w:t>
            </w:r>
            <w:r w:rsidR="00D72FE2" w:rsidRPr="00007A3D">
              <w:rPr>
                <w:noProof/>
                <w:webHidden/>
              </w:rPr>
              <w:fldChar w:fldCharType="end"/>
            </w:r>
          </w:hyperlink>
        </w:p>
        <w:p w14:paraId="2C19E903" w14:textId="2FCB5520" w:rsidR="00D72FE2" w:rsidRPr="00007A3D" w:rsidRDefault="00803A40">
          <w:pPr>
            <w:pStyle w:val="IDC2"/>
            <w:tabs>
              <w:tab w:val="right" w:leader="dot" w:pos="8494"/>
            </w:tabs>
            <w:rPr>
              <w:rFonts w:asciiTheme="minorHAnsi" w:eastAsiaTheme="minorEastAsia" w:hAnsiTheme="minorHAnsi" w:cstheme="minorBidi"/>
              <w:noProof/>
            </w:rPr>
          </w:pPr>
          <w:hyperlink w:anchor="_Toc112832767" w:history="1">
            <w:r w:rsidR="00D72FE2" w:rsidRPr="00007A3D">
              <w:rPr>
                <w:rStyle w:val="Enlla"/>
                <w:rFonts w:cs="Arial"/>
                <w:noProof/>
                <w:color w:val="auto"/>
              </w:rPr>
              <w:t>Trenta-cinquena. Termini de garantia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_Toc112832767 \h </w:instrText>
            </w:r>
            <w:r w:rsidR="00D72FE2" w:rsidRPr="00007A3D">
              <w:rPr>
                <w:noProof/>
                <w:webHidden/>
              </w:rPr>
            </w:r>
            <w:r w:rsidR="00D72FE2" w:rsidRPr="00007A3D">
              <w:rPr>
                <w:noProof/>
                <w:webHidden/>
              </w:rPr>
              <w:fldChar w:fldCharType="separate"/>
            </w:r>
            <w:r>
              <w:rPr>
                <w:noProof/>
                <w:webHidden/>
              </w:rPr>
              <w:t>40</w:t>
            </w:r>
            <w:r w:rsidR="00D72FE2" w:rsidRPr="00007A3D">
              <w:rPr>
                <w:noProof/>
                <w:webHidden/>
              </w:rPr>
              <w:fldChar w:fldCharType="end"/>
            </w:r>
          </w:hyperlink>
        </w:p>
        <w:p w14:paraId="790CEE2E" w14:textId="1D63E0CD" w:rsidR="00D72FE2" w:rsidRPr="00007A3D" w:rsidRDefault="00803A40">
          <w:pPr>
            <w:pStyle w:val="IDC2"/>
            <w:tabs>
              <w:tab w:val="right" w:leader="dot" w:pos="8494"/>
            </w:tabs>
            <w:rPr>
              <w:rFonts w:asciiTheme="minorHAnsi" w:eastAsiaTheme="minorEastAsia" w:hAnsiTheme="minorHAnsi" w:cstheme="minorBidi"/>
              <w:noProof/>
            </w:rPr>
          </w:pPr>
          <w:hyperlink w:anchor="_Toc112832768" w:history="1">
            <w:r w:rsidR="00D72FE2" w:rsidRPr="00007A3D">
              <w:rPr>
                <w:rStyle w:val="Enlla"/>
                <w:rFonts w:cs="Arial"/>
                <w:noProof/>
                <w:color w:val="auto"/>
              </w:rPr>
              <w:t>Trenta-sisena. Resolució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_Toc112832768 \h </w:instrText>
            </w:r>
            <w:r w:rsidR="00D72FE2" w:rsidRPr="00007A3D">
              <w:rPr>
                <w:noProof/>
                <w:webHidden/>
              </w:rPr>
            </w:r>
            <w:r w:rsidR="00D72FE2" w:rsidRPr="00007A3D">
              <w:rPr>
                <w:noProof/>
                <w:webHidden/>
              </w:rPr>
              <w:fldChar w:fldCharType="separate"/>
            </w:r>
            <w:r>
              <w:rPr>
                <w:noProof/>
                <w:webHidden/>
              </w:rPr>
              <w:t>40</w:t>
            </w:r>
            <w:r w:rsidR="00D72FE2" w:rsidRPr="00007A3D">
              <w:rPr>
                <w:noProof/>
                <w:webHidden/>
              </w:rPr>
              <w:fldChar w:fldCharType="end"/>
            </w:r>
          </w:hyperlink>
        </w:p>
        <w:p w14:paraId="001A4F9A" w14:textId="60A60145" w:rsidR="00D72FE2" w:rsidRPr="00007A3D" w:rsidRDefault="00803A40">
          <w:pPr>
            <w:pStyle w:val="IDC1"/>
            <w:tabs>
              <w:tab w:val="right" w:leader="dot" w:pos="8494"/>
            </w:tabs>
            <w:rPr>
              <w:rFonts w:asciiTheme="minorHAnsi" w:eastAsiaTheme="minorEastAsia" w:hAnsiTheme="minorHAnsi" w:cstheme="minorBidi"/>
              <w:noProof/>
            </w:rPr>
          </w:pPr>
          <w:hyperlink w:anchor="_Toc112832769" w:history="1">
            <w:r w:rsidR="00D72FE2" w:rsidRPr="00007A3D">
              <w:rPr>
                <w:rStyle w:val="Enlla"/>
                <w:rFonts w:cs="Arial"/>
                <w:noProof/>
                <w:color w:val="auto"/>
              </w:rPr>
              <w:t>VII. RECURSOS, MESURES PROVISIONALS I SUPÒSITS ESPECIALS DE NUL·LITAT CONTRACTUAL</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_Toc112832769 \h </w:instrText>
            </w:r>
            <w:r w:rsidR="00D72FE2" w:rsidRPr="00007A3D">
              <w:rPr>
                <w:noProof/>
                <w:webHidden/>
              </w:rPr>
            </w:r>
            <w:r w:rsidR="00D72FE2" w:rsidRPr="00007A3D">
              <w:rPr>
                <w:noProof/>
                <w:webHidden/>
              </w:rPr>
              <w:fldChar w:fldCharType="separate"/>
            </w:r>
            <w:r>
              <w:rPr>
                <w:noProof/>
                <w:webHidden/>
              </w:rPr>
              <w:t>41</w:t>
            </w:r>
            <w:r w:rsidR="00D72FE2" w:rsidRPr="00007A3D">
              <w:rPr>
                <w:noProof/>
                <w:webHidden/>
              </w:rPr>
              <w:fldChar w:fldCharType="end"/>
            </w:r>
          </w:hyperlink>
        </w:p>
        <w:p w14:paraId="0C6C8836" w14:textId="1442C9C8" w:rsidR="00D72FE2" w:rsidRPr="00007A3D" w:rsidRDefault="00803A40">
          <w:pPr>
            <w:pStyle w:val="IDC2"/>
            <w:tabs>
              <w:tab w:val="right" w:leader="dot" w:pos="8494"/>
            </w:tabs>
            <w:rPr>
              <w:rFonts w:asciiTheme="minorHAnsi" w:eastAsiaTheme="minorEastAsia" w:hAnsiTheme="minorHAnsi" w:cstheme="minorBidi"/>
              <w:noProof/>
            </w:rPr>
          </w:pPr>
          <w:hyperlink w:anchor="_Toc112832770" w:history="1">
            <w:r w:rsidR="00D72FE2" w:rsidRPr="00007A3D">
              <w:rPr>
                <w:rStyle w:val="Enlla"/>
                <w:rFonts w:cs="Arial"/>
                <w:noProof/>
                <w:color w:val="auto"/>
              </w:rPr>
              <w:t>Trenta-setena. Règim de recursos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_Toc112832770 \h </w:instrText>
            </w:r>
            <w:r w:rsidR="00D72FE2" w:rsidRPr="00007A3D">
              <w:rPr>
                <w:noProof/>
                <w:webHidden/>
              </w:rPr>
            </w:r>
            <w:r w:rsidR="00D72FE2" w:rsidRPr="00007A3D">
              <w:rPr>
                <w:noProof/>
                <w:webHidden/>
              </w:rPr>
              <w:fldChar w:fldCharType="separate"/>
            </w:r>
            <w:r>
              <w:rPr>
                <w:noProof/>
                <w:webHidden/>
              </w:rPr>
              <w:t>41</w:t>
            </w:r>
            <w:r w:rsidR="00D72FE2" w:rsidRPr="00007A3D">
              <w:rPr>
                <w:noProof/>
                <w:webHidden/>
              </w:rPr>
              <w:fldChar w:fldCharType="end"/>
            </w:r>
          </w:hyperlink>
        </w:p>
        <w:p w14:paraId="3AB23B1D" w14:textId="00E8C93F" w:rsidR="00D72FE2" w:rsidRPr="00007A3D" w:rsidRDefault="00803A40">
          <w:pPr>
            <w:pStyle w:val="IDC2"/>
            <w:tabs>
              <w:tab w:val="right" w:leader="dot" w:pos="8494"/>
            </w:tabs>
            <w:rPr>
              <w:rFonts w:asciiTheme="minorHAnsi" w:eastAsiaTheme="minorEastAsia" w:hAnsiTheme="minorHAnsi" w:cstheme="minorBidi"/>
              <w:noProof/>
            </w:rPr>
          </w:pPr>
          <w:hyperlink w:anchor="_Toc112832771" w:history="1">
            <w:r w:rsidR="00D72FE2" w:rsidRPr="00007A3D">
              <w:rPr>
                <w:rStyle w:val="Enlla"/>
                <w:rFonts w:cs="Arial"/>
                <w:noProof/>
                <w:color w:val="auto"/>
              </w:rPr>
              <w:t>Trenta-vuitena. Arbitratge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_Toc112832771 \h </w:instrText>
            </w:r>
            <w:r w:rsidR="00D72FE2" w:rsidRPr="00007A3D">
              <w:rPr>
                <w:noProof/>
                <w:webHidden/>
              </w:rPr>
            </w:r>
            <w:r w:rsidR="00D72FE2" w:rsidRPr="00007A3D">
              <w:rPr>
                <w:noProof/>
                <w:webHidden/>
              </w:rPr>
              <w:fldChar w:fldCharType="separate"/>
            </w:r>
            <w:r>
              <w:rPr>
                <w:noProof/>
                <w:webHidden/>
              </w:rPr>
              <w:t>41</w:t>
            </w:r>
            <w:r w:rsidR="00D72FE2" w:rsidRPr="00007A3D">
              <w:rPr>
                <w:noProof/>
                <w:webHidden/>
              </w:rPr>
              <w:fldChar w:fldCharType="end"/>
            </w:r>
          </w:hyperlink>
        </w:p>
        <w:p w14:paraId="629291EE" w14:textId="456F290B" w:rsidR="00D72FE2" w:rsidRPr="00007A3D" w:rsidRDefault="00803A40">
          <w:pPr>
            <w:pStyle w:val="IDC2"/>
            <w:tabs>
              <w:tab w:val="right" w:leader="dot" w:pos="8494"/>
            </w:tabs>
            <w:rPr>
              <w:rFonts w:asciiTheme="minorHAnsi" w:eastAsiaTheme="minorEastAsia" w:hAnsiTheme="minorHAnsi" w:cstheme="minorBidi"/>
              <w:noProof/>
            </w:rPr>
          </w:pPr>
          <w:hyperlink w:anchor="_Toc112832772" w:history="1">
            <w:r w:rsidR="00D72FE2" w:rsidRPr="00007A3D">
              <w:rPr>
                <w:rStyle w:val="Enlla"/>
                <w:rFonts w:cs="Arial"/>
                <w:noProof/>
                <w:color w:val="auto"/>
              </w:rPr>
              <w:t>Trenta-novena. Mesures cautelars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_Toc112832772 \h </w:instrText>
            </w:r>
            <w:r w:rsidR="00D72FE2" w:rsidRPr="00007A3D">
              <w:rPr>
                <w:noProof/>
                <w:webHidden/>
              </w:rPr>
            </w:r>
            <w:r w:rsidR="00D72FE2" w:rsidRPr="00007A3D">
              <w:rPr>
                <w:noProof/>
                <w:webHidden/>
              </w:rPr>
              <w:fldChar w:fldCharType="separate"/>
            </w:r>
            <w:r>
              <w:rPr>
                <w:noProof/>
                <w:webHidden/>
              </w:rPr>
              <w:t>42</w:t>
            </w:r>
            <w:r w:rsidR="00D72FE2" w:rsidRPr="00007A3D">
              <w:rPr>
                <w:noProof/>
                <w:webHidden/>
              </w:rPr>
              <w:fldChar w:fldCharType="end"/>
            </w:r>
          </w:hyperlink>
        </w:p>
        <w:p w14:paraId="2BF5302D" w14:textId="455B1A72" w:rsidR="00D72FE2" w:rsidRPr="00007A3D" w:rsidRDefault="00803A40">
          <w:pPr>
            <w:pStyle w:val="IDC2"/>
            <w:tabs>
              <w:tab w:val="right" w:leader="dot" w:pos="8494"/>
            </w:tabs>
            <w:rPr>
              <w:rFonts w:asciiTheme="minorHAnsi" w:eastAsiaTheme="minorEastAsia" w:hAnsiTheme="minorHAnsi" w:cstheme="minorBidi"/>
              <w:noProof/>
            </w:rPr>
          </w:pPr>
          <w:hyperlink w:anchor="_Toc112832773" w:history="1">
            <w:r w:rsidR="00D72FE2" w:rsidRPr="00007A3D">
              <w:rPr>
                <w:rStyle w:val="Enlla"/>
                <w:rFonts w:cs="Arial"/>
                <w:noProof/>
                <w:color w:val="auto"/>
              </w:rPr>
              <w:t>Quarentena.Règim d’invalidesa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_Toc112832773 \h </w:instrText>
            </w:r>
            <w:r w:rsidR="00D72FE2" w:rsidRPr="00007A3D">
              <w:rPr>
                <w:noProof/>
                <w:webHidden/>
              </w:rPr>
            </w:r>
            <w:r w:rsidR="00D72FE2" w:rsidRPr="00007A3D">
              <w:rPr>
                <w:noProof/>
                <w:webHidden/>
              </w:rPr>
              <w:fldChar w:fldCharType="separate"/>
            </w:r>
            <w:r>
              <w:rPr>
                <w:noProof/>
                <w:webHidden/>
              </w:rPr>
              <w:t>42</w:t>
            </w:r>
            <w:r w:rsidR="00D72FE2" w:rsidRPr="00007A3D">
              <w:rPr>
                <w:noProof/>
                <w:webHidden/>
              </w:rPr>
              <w:fldChar w:fldCharType="end"/>
            </w:r>
          </w:hyperlink>
        </w:p>
        <w:p w14:paraId="78460A95" w14:textId="02BC9134" w:rsidR="00D72FE2" w:rsidRPr="00007A3D" w:rsidRDefault="00803A40">
          <w:pPr>
            <w:pStyle w:val="IDC2"/>
            <w:tabs>
              <w:tab w:val="right" w:leader="dot" w:pos="8494"/>
            </w:tabs>
            <w:rPr>
              <w:rFonts w:asciiTheme="minorHAnsi" w:eastAsiaTheme="minorEastAsia" w:hAnsiTheme="minorHAnsi" w:cstheme="minorBidi"/>
              <w:noProof/>
            </w:rPr>
          </w:pPr>
          <w:hyperlink w:anchor="_Toc112832774" w:history="1">
            <w:r w:rsidR="00D72FE2" w:rsidRPr="00007A3D">
              <w:rPr>
                <w:rStyle w:val="Enlla"/>
                <w:rFonts w:cs="Arial"/>
                <w:noProof/>
                <w:color w:val="auto"/>
              </w:rPr>
              <w:t>Quaranta-unena. Jurisdicció competent</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_Toc112832774 \h </w:instrText>
            </w:r>
            <w:r w:rsidR="00D72FE2" w:rsidRPr="00007A3D">
              <w:rPr>
                <w:noProof/>
                <w:webHidden/>
              </w:rPr>
            </w:r>
            <w:r w:rsidR="00D72FE2" w:rsidRPr="00007A3D">
              <w:rPr>
                <w:noProof/>
                <w:webHidden/>
              </w:rPr>
              <w:fldChar w:fldCharType="separate"/>
            </w:r>
            <w:r>
              <w:rPr>
                <w:noProof/>
                <w:webHidden/>
              </w:rPr>
              <w:t>42</w:t>
            </w:r>
            <w:r w:rsidR="00D72FE2" w:rsidRPr="00007A3D">
              <w:rPr>
                <w:noProof/>
                <w:webHidden/>
              </w:rPr>
              <w:fldChar w:fldCharType="end"/>
            </w:r>
          </w:hyperlink>
        </w:p>
        <w:p w14:paraId="3210E6F9" w14:textId="77777777" w:rsidR="006F4B55" w:rsidRPr="00007A3D" w:rsidRDefault="00072219" w:rsidP="000D49CF">
          <w:pPr>
            <w:spacing w:after="0" w:line="240" w:lineRule="auto"/>
            <w:rPr>
              <w:rFonts w:cs="Arial"/>
            </w:rPr>
          </w:pPr>
          <w:r w:rsidRPr="00007A3D">
            <w:rPr>
              <w:rFonts w:cs="Arial"/>
              <w:b/>
              <w:bCs/>
            </w:rPr>
            <w:fldChar w:fldCharType="end"/>
          </w:r>
        </w:p>
      </w:sdtContent>
    </w:sdt>
    <w:p w14:paraId="4D79A736" w14:textId="77777777" w:rsidR="00452293" w:rsidRPr="00007A3D" w:rsidRDefault="00452293" w:rsidP="00F61656">
      <w:pPr>
        <w:spacing w:after="0" w:line="240" w:lineRule="auto"/>
        <w:jc w:val="both"/>
        <w:rPr>
          <w:rFonts w:cs="Arial"/>
          <w:b/>
          <w:lang w:eastAsia="es-ES"/>
        </w:rPr>
      </w:pPr>
      <w:r w:rsidRPr="00007A3D">
        <w:rPr>
          <w:rFonts w:cs="Arial"/>
          <w:b/>
          <w:lang w:eastAsia="es-ES"/>
        </w:rPr>
        <w:br w:type="page"/>
      </w:r>
    </w:p>
    <w:p w14:paraId="4F10AAC4" w14:textId="42E90854" w:rsidR="0086250C" w:rsidRPr="00007A3D" w:rsidRDefault="0086250C" w:rsidP="0086250C">
      <w:pPr>
        <w:pStyle w:val="Ttol1"/>
        <w:pBdr>
          <w:bottom w:val="single" w:sz="4" w:space="1" w:color="auto"/>
        </w:pBdr>
        <w:tabs>
          <w:tab w:val="left" w:pos="284"/>
        </w:tabs>
        <w:rPr>
          <w:rFonts w:cs="Arial"/>
          <w:sz w:val="22"/>
          <w:szCs w:val="22"/>
        </w:rPr>
      </w:pPr>
      <w:bookmarkStart w:id="0" w:name="_Toc512237507"/>
      <w:bookmarkStart w:id="1" w:name="_Toc87358825"/>
      <w:bookmarkStart w:id="2" w:name="_Toc112832718"/>
      <w:r w:rsidRPr="00007A3D">
        <w:rPr>
          <w:rFonts w:cs="Arial"/>
          <w:sz w:val="22"/>
          <w:szCs w:val="22"/>
        </w:rPr>
        <w:lastRenderedPageBreak/>
        <w:t>QUADRE DE CARACTERÍSTIQUES DEL CONTRACTE</w:t>
      </w:r>
      <w:bookmarkEnd w:id="0"/>
      <w:r w:rsidRPr="00007A3D">
        <w:rPr>
          <w:b w:val="0"/>
          <w:bCs w:val="0"/>
          <w:sz w:val="22"/>
          <w:szCs w:val="22"/>
        </w:rPr>
        <w:t xml:space="preserve">                          </w:t>
      </w:r>
      <w:r w:rsidRPr="00007A3D">
        <w:rPr>
          <w:bCs w:val="0"/>
          <w:sz w:val="22"/>
          <w:szCs w:val="22"/>
        </w:rPr>
        <w:t>EC 202</w:t>
      </w:r>
      <w:bookmarkEnd w:id="1"/>
      <w:r w:rsidR="00826BD8">
        <w:rPr>
          <w:bCs w:val="0"/>
          <w:sz w:val="22"/>
          <w:szCs w:val="22"/>
        </w:rPr>
        <w:t>4</w:t>
      </w:r>
      <w:r w:rsidR="009F360D" w:rsidRPr="00007A3D">
        <w:rPr>
          <w:bCs w:val="0"/>
          <w:sz w:val="22"/>
          <w:szCs w:val="22"/>
        </w:rPr>
        <w:t xml:space="preserve"> </w:t>
      </w:r>
      <w:bookmarkEnd w:id="2"/>
      <w:r w:rsidR="00036774" w:rsidRPr="00007A3D">
        <w:rPr>
          <w:bCs w:val="0"/>
          <w:sz w:val="22"/>
          <w:szCs w:val="22"/>
        </w:rPr>
        <w:t>1</w:t>
      </w:r>
      <w:r w:rsidR="00826BD8">
        <w:rPr>
          <w:bCs w:val="0"/>
          <w:sz w:val="22"/>
          <w:szCs w:val="22"/>
        </w:rPr>
        <w:t>3</w:t>
      </w:r>
      <w:r w:rsidR="00AF5BFA">
        <w:rPr>
          <w:bCs w:val="0"/>
          <w:sz w:val="22"/>
          <w:szCs w:val="22"/>
        </w:rPr>
        <w:t>1</w:t>
      </w:r>
    </w:p>
    <w:p w14:paraId="7835C6DA" w14:textId="77777777" w:rsidR="00F914F5" w:rsidRPr="00DC05EF" w:rsidRDefault="00F914F5" w:rsidP="0086250C">
      <w:pPr>
        <w:tabs>
          <w:tab w:val="left" w:pos="284"/>
        </w:tabs>
        <w:spacing w:after="0" w:line="240" w:lineRule="auto"/>
        <w:jc w:val="both"/>
        <w:rPr>
          <w:rFonts w:cs="Arial"/>
          <w:snapToGrid w:val="0"/>
          <w:lang w:eastAsia="es-ES"/>
        </w:rPr>
      </w:pPr>
    </w:p>
    <w:p w14:paraId="421A889D" w14:textId="77777777" w:rsidR="0086250C" w:rsidRPr="00007A3D" w:rsidRDefault="0086250C" w:rsidP="0086250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007A3D">
        <w:rPr>
          <w:rFonts w:cs="Arial"/>
          <w:b/>
          <w:snapToGrid w:val="0"/>
          <w:lang w:eastAsia="es-ES"/>
        </w:rPr>
        <w:t xml:space="preserve">Objecte </w:t>
      </w:r>
    </w:p>
    <w:p w14:paraId="0EF7CCC6" w14:textId="77777777" w:rsidR="0086250C" w:rsidRPr="00007A3D" w:rsidRDefault="0086250C" w:rsidP="0086250C">
      <w:pPr>
        <w:tabs>
          <w:tab w:val="left" w:pos="284"/>
        </w:tabs>
        <w:spacing w:after="0" w:line="240" w:lineRule="auto"/>
        <w:jc w:val="both"/>
        <w:rPr>
          <w:rFonts w:cs="Arial"/>
          <w:b/>
          <w:snapToGrid w:val="0"/>
          <w:lang w:eastAsia="es-ES"/>
        </w:rPr>
      </w:pPr>
    </w:p>
    <w:p w14:paraId="53778452" w14:textId="06E7EB3D" w:rsidR="0018576D" w:rsidRPr="00267ADB" w:rsidRDefault="00A24E75" w:rsidP="00A24E75">
      <w:pPr>
        <w:tabs>
          <w:tab w:val="left" w:pos="1134"/>
        </w:tabs>
        <w:spacing w:after="0" w:line="240" w:lineRule="auto"/>
        <w:jc w:val="both"/>
      </w:pPr>
      <w:r w:rsidRPr="00596CA4">
        <w:t xml:space="preserve">Subministrament d'equips de protecció individual per </w:t>
      </w:r>
      <w:r w:rsidR="00614247">
        <w:t>al personal</w:t>
      </w:r>
      <w:r w:rsidRPr="00596CA4">
        <w:t xml:space="preserve"> de la Gerència de Serveis Comuns del Districte Administratiu</w:t>
      </w:r>
      <w:r w:rsidR="00D70C67" w:rsidRPr="00267ADB">
        <w:t>.</w:t>
      </w:r>
    </w:p>
    <w:p w14:paraId="2B1C2711" w14:textId="77777777" w:rsidR="00D70C67" w:rsidRPr="00267ADB" w:rsidRDefault="00D70C67" w:rsidP="00267ADB">
      <w:pPr>
        <w:pStyle w:val="Default"/>
        <w:jc w:val="both"/>
        <w:rPr>
          <w:color w:val="auto"/>
          <w:sz w:val="22"/>
          <w:szCs w:val="22"/>
          <w:lang w:bidi="ks-Deva"/>
        </w:rPr>
      </w:pPr>
    </w:p>
    <w:p w14:paraId="72137284" w14:textId="77777777" w:rsidR="0086250C" w:rsidRPr="00007A3D" w:rsidRDefault="0086250C" w:rsidP="0086250C">
      <w:pPr>
        <w:tabs>
          <w:tab w:val="left" w:pos="1276"/>
        </w:tabs>
        <w:spacing w:after="0" w:line="240" w:lineRule="auto"/>
        <w:ind w:right="140"/>
        <w:jc w:val="both"/>
        <w:rPr>
          <w:rFonts w:eastAsia="Arial" w:cs="Arial"/>
        </w:rPr>
      </w:pPr>
      <w:r w:rsidRPr="00007A3D">
        <w:rPr>
          <w:rFonts w:eastAsia="Arial" w:cs="Arial"/>
        </w:rPr>
        <w:t>JUSTIFICACIÓ NO DIVISIÓ LOTS</w:t>
      </w:r>
    </w:p>
    <w:p w14:paraId="6F1D2CC2" w14:textId="77777777" w:rsidR="0086250C" w:rsidRPr="00007A3D" w:rsidRDefault="0086250C" w:rsidP="0086250C">
      <w:pPr>
        <w:pStyle w:val="NormalWeb"/>
        <w:spacing w:before="0" w:after="0"/>
        <w:ind w:right="140"/>
        <w:jc w:val="both"/>
        <w:rPr>
          <w:rFonts w:ascii="Arial" w:hAnsi="Arial" w:cs="Arial"/>
          <w:sz w:val="22"/>
          <w:szCs w:val="22"/>
          <w:lang w:val="ca-ES"/>
        </w:rPr>
      </w:pPr>
    </w:p>
    <w:p w14:paraId="2D469A85" w14:textId="694E2875" w:rsidR="00A24E75" w:rsidRDefault="00A24E75" w:rsidP="00A24E75">
      <w:pPr>
        <w:pStyle w:val="Default"/>
        <w:jc w:val="both"/>
        <w:rPr>
          <w:sz w:val="22"/>
          <w:szCs w:val="22"/>
        </w:rPr>
      </w:pPr>
      <w:r>
        <w:rPr>
          <w:sz w:val="22"/>
          <w:szCs w:val="22"/>
        </w:rPr>
        <w:t xml:space="preserve">Als efectes del que disposa l'article 99.3 de la Llei 9/2017, de contractes del sector públic, aquest contracte no es divideix en lots </w:t>
      </w:r>
      <w:r w:rsidR="00614247">
        <w:rPr>
          <w:sz w:val="22"/>
          <w:szCs w:val="22"/>
        </w:rPr>
        <w:t>atès</w:t>
      </w:r>
      <w:r>
        <w:rPr>
          <w:sz w:val="22"/>
          <w:szCs w:val="22"/>
        </w:rPr>
        <w:t xml:space="preserve"> que l’objecte del contracte és l’adquisició de diferents equips de protecció individual i s’estima necessari unificar la petició dels equips i la seva entrega amb un únic proveïdor </w:t>
      </w:r>
      <w:r w:rsidR="00614247">
        <w:rPr>
          <w:sz w:val="22"/>
          <w:szCs w:val="22"/>
        </w:rPr>
        <w:t>als efectes</w:t>
      </w:r>
      <w:r>
        <w:rPr>
          <w:sz w:val="22"/>
          <w:szCs w:val="22"/>
        </w:rPr>
        <w:t xml:space="preserve"> que es puguin </w:t>
      </w:r>
      <w:proofErr w:type="spellStart"/>
      <w:r w:rsidR="00614247">
        <w:rPr>
          <w:sz w:val="22"/>
          <w:szCs w:val="22"/>
        </w:rPr>
        <w:t>sol.licitar</w:t>
      </w:r>
      <w:proofErr w:type="spellEnd"/>
      <w:r>
        <w:rPr>
          <w:sz w:val="22"/>
          <w:szCs w:val="22"/>
        </w:rPr>
        <w:t xml:space="preserve"> de forma agrupada depenent de les necessitats que puguin sorgir i per facilitar la coordinació a nivell tècnic. </w:t>
      </w:r>
    </w:p>
    <w:p w14:paraId="2D2FC26D" w14:textId="77777777" w:rsidR="00A24E75" w:rsidRDefault="00A24E75" w:rsidP="00A24E75">
      <w:pPr>
        <w:pStyle w:val="Default"/>
        <w:jc w:val="both"/>
        <w:rPr>
          <w:sz w:val="22"/>
          <w:szCs w:val="22"/>
        </w:rPr>
      </w:pPr>
    </w:p>
    <w:p w14:paraId="0685CC22" w14:textId="08A2AB53" w:rsidR="00A24E75" w:rsidRPr="00A24E75" w:rsidRDefault="00A24E75" w:rsidP="00A24E75">
      <w:pPr>
        <w:tabs>
          <w:tab w:val="left" w:pos="1134"/>
        </w:tabs>
        <w:spacing w:after="0" w:line="240" w:lineRule="auto"/>
        <w:jc w:val="both"/>
        <w:rPr>
          <w:rFonts w:cs="Arial"/>
          <w:color w:val="000000"/>
        </w:rPr>
      </w:pPr>
      <w:r w:rsidRPr="00A24E75">
        <w:rPr>
          <w:rFonts w:cs="Arial"/>
          <w:color w:val="000000"/>
        </w:rPr>
        <w:t>Cal destacar que aquests articles de protecció individual es poden subministrar en la seva totalitat per la mateixa empresa atès que es tracta d’articles que, en el seu conjunt, procuren la protecció individual de les persones treballadores sense cap tipus de distinció en funció de la seva tipologia.</w:t>
      </w:r>
    </w:p>
    <w:p w14:paraId="26EF4472" w14:textId="77777777" w:rsidR="00A24E75" w:rsidRPr="00007A3D" w:rsidRDefault="00A24E75" w:rsidP="00A24E75">
      <w:pPr>
        <w:tabs>
          <w:tab w:val="left" w:pos="1134"/>
        </w:tabs>
        <w:spacing w:after="0" w:line="240" w:lineRule="auto"/>
        <w:jc w:val="both"/>
        <w:rPr>
          <w:rFonts w:cs="Arial"/>
        </w:rPr>
      </w:pPr>
    </w:p>
    <w:p w14:paraId="18931A59" w14:textId="6868004F" w:rsidR="0086250C" w:rsidRDefault="0086250C" w:rsidP="0086250C">
      <w:pPr>
        <w:tabs>
          <w:tab w:val="left" w:pos="1134"/>
        </w:tabs>
        <w:spacing w:after="0" w:line="100" w:lineRule="atLeast"/>
        <w:ind w:right="140"/>
        <w:jc w:val="both"/>
      </w:pPr>
      <w:r w:rsidRPr="00007A3D">
        <w:rPr>
          <w:rFonts w:cs="Arial"/>
        </w:rPr>
        <w:t xml:space="preserve">Codi CPV: </w:t>
      </w:r>
      <w:r w:rsidR="00E1113D" w:rsidRPr="00007A3D">
        <w:rPr>
          <w:rFonts w:cs="Arial"/>
        </w:rPr>
        <w:t xml:space="preserve"> </w:t>
      </w:r>
      <w:r w:rsidR="00A24E75">
        <w:rPr>
          <w:rFonts w:cs="Arial"/>
        </w:rPr>
        <w:tab/>
      </w:r>
      <w:r w:rsidR="00A24E75">
        <w:t>18143000-3</w:t>
      </w:r>
      <w:r w:rsidR="00A24E75">
        <w:tab/>
        <w:t>Indumentària de protecció</w:t>
      </w:r>
    </w:p>
    <w:p w14:paraId="0170EE2F" w14:textId="77777777" w:rsidR="00A24E75" w:rsidRDefault="00A24E75" w:rsidP="0086250C">
      <w:pPr>
        <w:tabs>
          <w:tab w:val="left" w:pos="1134"/>
        </w:tabs>
        <w:spacing w:after="0" w:line="100" w:lineRule="atLeast"/>
        <w:ind w:right="140"/>
        <w:jc w:val="both"/>
      </w:pPr>
    </w:p>
    <w:p w14:paraId="0BD7488B" w14:textId="35E1F21C" w:rsidR="00A24E75" w:rsidRPr="00A24E75" w:rsidRDefault="00A24E75" w:rsidP="00614247">
      <w:pPr>
        <w:pStyle w:val="Default"/>
        <w:rPr>
          <w:sz w:val="22"/>
          <w:szCs w:val="22"/>
        </w:rPr>
      </w:pPr>
      <w:r w:rsidRPr="00A24E75">
        <w:rPr>
          <w:sz w:val="22"/>
          <w:szCs w:val="22"/>
        </w:rPr>
        <w:t>Altres CPV:</w:t>
      </w:r>
      <w:r w:rsidRPr="00A24E75">
        <w:rPr>
          <w:sz w:val="22"/>
          <w:szCs w:val="22"/>
        </w:rPr>
        <w:tab/>
        <w:t>18830000-6</w:t>
      </w:r>
      <w:r w:rsidRPr="00A24E75">
        <w:rPr>
          <w:sz w:val="22"/>
          <w:szCs w:val="22"/>
        </w:rPr>
        <w:tab/>
        <w:t xml:space="preserve">Calçat de protecció </w:t>
      </w:r>
    </w:p>
    <w:p w14:paraId="5D06C074" w14:textId="47EC15C6" w:rsidR="00A24E75" w:rsidRPr="00A24E75" w:rsidRDefault="00A24E75" w:rsidP="00A24E75">
      <w:pPr>
        <w:pStyle w:val="Default"/>
        <w:ind w:left="708" w:firstLine="708"/>
        <w:rPr>
          <w:sz w:val="22"/>
          <w:szCs w:val="22"/>
        </w:rPr>
      </w:pPr>
      <w:r w:rsidRPr="00A24E75">
        <w:rPr>
          <w:sz w:val="22"/>
          <w:szCs w:val="22"/>
        </w:rPr>
        <w:t>18831000-3</w:t>
      </w:r>
      <w:r w:rsidRPr="00A24E75">
        <w:rPr>
          <w:sz w:val="22"/>
          <w:szCs w:val="22"/>
        </w:rPr>
        <w:tab/>
        <w:t xml:space="preserve">Calçat amb puntera metàl·lica de protecció </w:t>
      </w:r>
    </w:p>
    <w:p w14:paraId="671218AD" w14:textId="5DB8F598" w:rsidR="00A24E75" w:rsidRPr="00A24E75" w:rsidRDefault="00A24E75" w:rsidP="00A24E75">
      <w:pPr>
        <w:pStyle w:val="Default"/>
        <w:ind w:left="708" w:firstLine="708"/>
        <w:rPr>
          <w:sz w:val="22"/>
          <w:szCs w:val="22"/>
        </w:rPr>
      </w:pPr>
      <w:r w:rsidRPr="00A24E75">
        <w:rPr>
          <w:sz w:val="22"/>
          <w:szCs w:val="22"/>
        </w:rPr>
        <w:t>18141000-9</w:t>
      </w:r>
      <w:r w:rsidRPr="00A24E75">
        <w:rPr>
          <w:sz w:val="22"/>
          <w:szCs w:val="22"/>
        </w:rPr>
        <w:tab/>
        <w:t xml:space="preserve">Guants de treball </w:t>
      </w:r>
    </w:p>
    <w:p w14:paraId="3C498C53" w14:textId="2AF2BCB7" w:rsidR="00A24E75" w:rsidRPr="00A24E75" w:rsidRDefault="00A24E75" w:rsidP="00A24E75">
      <w:pPr>
        <w:pStyle w:val="Default"/>
        <w:ind w:left="708" w:firstLine="708"/>
        <w:rPr>
          <w:sz w:val="22"/>
          <w:szCs w:val="22"/>
        </w:rPr>
      </w:pPr>
      <w:r w:rsidRPr="00A24E75">
        <w:rPr>
          <w:sz w:val="22"/>
          <w:szCs w:val="22"/>
        </w:rPr>
        <w:t>18444111-4</w:t>
      </w:r>
      <w:r w:rsidRPr="00A24E75">
        <w:rPr>
          <w:sz w:val="22"/>
          <w:szCs w:val="22"/>
        </w:rPr>
        <w:tab/>
        <w:t xml:space="preserve">Cascos de protecció </w:t>
      </w:r>
    </w:p>
    <w:p w14:paraId="6C992012" w14:textId="3F68C5F3" w:rsidR="00A24E75" w:rsidRPr="00A24E75" w:rsidRDefault="00A24E75" w:rsidP="00A24E75">
      <w:pPr>
        <w:pStyle w:val="Default"/>
        <w:ind w:left="708" w:firstLine="708"/>
        <w:rPr>
          <w:sz w:val="22"/>
          <w:szCs w:val="22"/>
        </w:rPr>
      </w:pPr>
      <w:r w:rsidRPr="00A24E75">
        <w:rPr>
          <w:sz w:val="22"/>
          <w:szCs w:val="22"/>
        </w:rPr>
        <w:t>33735100-2</w:t>
      </w:r>
      <w:r w:rsidRPr="00A24E75">
        <w:rPr>
          <w:sz w:val="22"/>
          <w:szCs w:val="22"/>
        </w:rPr>
        <w:tab/>
        <w:t xml:space="preserve">Ulleres de protecció </w:t>
      </w:r>
    </w:p>
    <w:p w14:paraId="73643113" w14:textId="642EB4BE" w:rsidR="00A24E75" w:rsidRPr="00A24E75" w:rsidRDefault="00A24E75" w:rsidP="00A24E75">
      <w:pPr>
        <w:tabs>
          <w:tab w:val="left" w:pos="1134"/>
        </w:tabs>
        <w:spacing w:after="0" w:line="100" w:lineRule="atLeast"/>
        <w:ind w:right="140"/>
        <w:jc w:val="both"/>
      </w:pPr>
      <w:r w:rsidRPr="00A24E75">
        <w:tab/>
      </w:r>
      <w:r w:rsidRPr="00A24E75">
        <w:tab/>
        <w:t>35113440-5</w:t>
      </w:r>
      <w:r w:rsidRPr="00A24E75">
        <w:tab/>
        <w:t>Armilles reflectants</w:t>
      </w:r>
    </w:p>
    <w:p w14:paraId="1CE20349" w14:textId="77777777" w:rsidR="0086250C" w:rsidRPr="00007A3D" w:rsidRDefault="0086250C" w:rsidP="0086250C">
      <w:pPr>
        <w:tabs>
          <w:tab w:val="left" w:pos="284"/>
          <w:tab w:val="left" w:pos="508"/>
          <w:tab w:val="left" w:pos="792"/>
          <w:tab w:val="left" w:pos="906"/>
          <w:tab w:val="left" w:pos="1642"/>
          <w:tab w:val="left" w:pos="2210"/>
          <w:tab w:val="left" w:pos="3343"/>
          <w:tab w:val="left" w:pos="4477"/>
          <w:tab w:val="left" w:pos="5611"/>
          <w:tab w:val="left" w:pos="6745"/>
        </w:tabs>
        <w:suppressAutoHyphens/>
        <w:spacing w:after="0" w:line="240" w:lineRule="auto"/>
        <w:ind w:right="140"/>
        <w:jc w:val="both"/>
        <w:rPr>
          <w:rFonts w:cs="Arial"/>
        </w:rPr>
      </w:pPr>
    </w:p>
    <w:p w14:paraId="25A4DB37" w14:textId="77777777" w:rsidR="0086250C" w:rsidRPr="00007A3D" w:rsidRDefault="0086250C" w:rsidP="0086250C">
      <w:pPr>
        <w:pStyle w:val="Pargrafdellista"/>
        <w:numPr>
          <w:ilvl w:val="0"/>
          <w:numId w:val="2"/>
        </w:numPr>
        <w:tabs>
          <w:tab w:val="clear" w:pos="360"/>
          <w:tab w:val="num" w:pos="-348"/>
          <w:tab w:val="left" w:pos="284"/>
        </w:tabs>
        <w:ind w:left="0" w:right="140" w:firstLine="0"/>
        <w:jc w:val="both"/>
        <w:rPr>
          <w:rFonts w:ascii="Arial" w:hAnsi="Arial" w:cs="Arial"/>
          <w:b/>
          <w:snapToGrid w:val="0"/>
          <w:sz w:val="22"/>
          <w:szCs w:val="22"/>
        </w:rPr>
      </w:pPr>
      <w:r w:rsidRPr="00007A3D">
        <w:rPr>
          <w:rFonts w:ascii="Arial" w:hAnsi="Arial" w:cs="Arial"/>
          <w:b/>
          <w:snapToGrid w:val="0"/>
          <w:sz w:val="22"/>
          <w:szCs w:val="22"/>
        </w:rPr>
        <w:t>Dades econòmiques</w:t>
      </w:r>
    </w:p>
    <w:p w14:paraId="407AA2B3" w14:textId="77777777" w:rsidR="0086250C" w:rsidRPr="00007A3D" w:rsidRDefault="0086250C" w:rsidP="0086250C">
      <w:pPr>
        <w:tabs>
          <w:tab w:val="left" w:pos="284"/>
        </w:tabs>
        <w:spacing w:after="0" w:line="240" w:lineRule="auto"/>
        <w:ind w:right="140"/>
        <w:jc w:val="both"/>
        <w:rPr>
          <w:rFonts w:cs="Arial"/>
          <w:snapToGrid w:val="0"/>
          <w:lang w:eastAsia="es-ES"/>
        </w:rPr>
      </w:pPr>
    </w:p>
    <w:p w14:paraId="3BC07F13" w14:textId="77777777" w:rsidR="0086250C" w:rsidRPr="00007A3D" w:rsidRDefault="0086250C" w:rsidP="0086250C">
      <w:pPr>
        <w:tabs>
          <w:tab w:val="left" w:pos="284"/>
        </w:tabs>
        <w:spacing w:after="0" w:line="240" w:lineRule="auto"/>
        <w:ind w:right="140"/>
        <w:jc w:val="both"/>
        <w:rPr>
          <w:rFonts w:cs="Arial"/>
          <w:snapToGrid w:val="0"/>
          <w:lang w:eastAsia="es-ES"/>
        </w:rPr>
      </w:pPr>
      <w:r w:rsidRPr="00007A3D">
        <w:rPr>
          <w:rFonts w:cs="Arial"/>
          <w:snapToGrid w:val="0"/>
          <w:lang w:eastAsia="es-ES"/>
        </w:rPr>
        <w:t>B1. Determinació del preu:</w:t>
      </w:r>
    </w:p>
    <w:p w14:paraId="62D7D1C5" w14:textId="77777777" w:rsidR="0086250C" w:rsidRPr="00007A3D" w:rsidRDefault="0086250C" w:rsidP="0086250C">
      <w:pPr>
        <w:tabs>
          <w:tab w:val="left" w:pos="284"/>
        </w:tabs>
        <w:spacing w:after="0" w:line="240" w:lineRule="auto"/>
        <w:ind w:right="140"/>
        <w:jc w:val="both"/>
        <w:rPr>
          <w:rFonts w:cs="Arial"/>
          <w:snapToGrid w:val="0"/>
          <w:lang w:eastAsia="es-ES"/>
        </w:rPr>
      </w:pPr>
    </w:p>
    <w:p w14:paraId="2805A551" w14:textId="77777777" w:rsidR="00DC05EF" w:rsidRDefault="00DC05EF" w:rsidP="00DC05EF">
      <w:pPr>
        <w:pStyle w:val="Default"/>
        <w:jc w:val="both"/>
        <w:rPr>
          <w:sz w:val="22"/>
          <w:szCs w:val="22"/>
        </w:rPr>
      </w:pPr>
      <w:r>
        <w:rPr>
          <w:sz w:val="22"/>
          <w:szCs w:val="22"/>
        </w:rPr>
        <w:t xml:space="preserve">La determinació del preu del contracte s’ha establert en base als preus de mercat dels equips de protecció individual amb les característiques recollides al plec de prescripcions tècniques, i al nombre màxim d’unitats previstes. </w:t>
      </w:r>
    </w:p>
    <w:p w14:paraId="5280ED8A" w14:textId="77777777" w:rsidR="00DC05EF" w:rsidRDefault="00DC05EF" w:rsidP="00DC05EF">
      <w:pPr>
        <w:pStyle w:val="Default"/>
        <w:jc w:val="both"/>
        <w:rPr>
          <w:sz w:val="22"/>
          <w:szCs w:val="22"/>
        </w:rPr>
      </w:pPr>
    </w:p>
    <w:p w14:paraId="7E532678" w14:textId="571B6F12" w:rsidR="00000BA1" w:rsidRDefault="00DC05EF" w:rsidP="00DC05EF">
      <w:pPr>
        <w:pStyle w:val="Default"/>
        <w:jc w:val="both"/>
        <w:rPr>
          <w:sz w:val="22"/>
          <w:szCs w:val="22"/>
        </w:rPr>
      </w:pPr>
      <w:r>
        <w:rPr>
          <w:sz w:val="22"/>
          <w:szCs w:val="22"/>
        </w:rPr>
        <w:t>El preu del contracte resulta de l’estudi econòmic detallat a continuació:</w:t>
      </w:r>
    </w:p>
    <w:p w14:paraId="00CB722A" w14:textId="77777777" w:rsidR="00DC05EF" w:rsidRDefault="00DC05EF" w:rsidP="00DC05EF">
      <w:pPr>
        <w:pStyle w:val="Default"/>
        <w:jc w:val="both"/>
        <w:rPr>
          <w:sz w:val="22"/>
          <w:szCs w:val="22"/>
        </w:rPr>
      </w:pPr>
    </w:p>
    <w:p w14:paraId="7D0CC23F" w14:textId="77777777" w:rsidR="00F70C97" w:rsidRPr="000342DE" w:rsidRDefault="00F70C97" w:rsidP="00DC3E01">
      <w:pPr>
        <w:pStyle w:val="Textindependent"/>
        <w:ind w:right="-1"/>
        <w:rPr>
          <w:rFonts w:cs="Arial"/>
          <w:sz w:val="8"/>
          <w:szCs w:val="4"/>
        </w:rPr>
      </w:pPr>
    </w:p>
    <w:tbl>
      <w:tblPr>
        <w:tblStyle w:val="TableNormal"/>
        <w:tblW w:w="91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1307"/>
        <w:gridCol w:w="2101"/>
        <w:gridCol w:w="1680"/>
      </w:tblGrid>
      <w:tr w:rsidR="00DC05EF" w14:paraId="4D0D768F" w14:textId="77777777" w:rsidTr="00575DF1">
        <w:trPr>
          <w:trHeight w:val="772"/>
        </w:trPr>
        <w:tc>
          <w:tcPr>
            <w:tcW w:w="4111" w:type="dxa"/>
          </w:tcPr>
          <w:p w14:paraId="707A8BBB" w14:textId="77777777" w:rsidR="00DC05EF" w:rsidRPr="00614247" w:rsidRDefault="00DC05EF" w:rsidP="00697B6E">
            <w:pPr>
              <w:pStyle w:val="TableParagraph"/>
              <w:spacing w:line="248" w:lineRule="exact"/>
              <w:ind w:left="122"/>
              <w:rPr>
                <w:b/>
                <w:lang w:val="es-ES"/>
              </w:rPr>
            </w:pPr>
            <w:proofErr w:type="spellStart"/>
            <w:r w:rsidRPr="00614247">
              <w:rPr>
                <w:b/>
                <w:lang w:val="es-ES"/>
              </w:rPr>
              <w:t>Concepte</w:t>
            </w:r>
            <w:proofErr w:type="spellEnd"/>
            <w:r w:rsidRPr="00614247">
              <w:rPr>
                <w:b/>
                <w:lang w:val="es-ES"/>
              </w:rPr>
              <w:t>-</w:t>
            </w:r>
            <w:r w:rsidRPr="00614247">
              <w:rPr>
                <w:b/>
                <w:spacing w:val="-5"/>
                <w:lang w:val="es-ES"/>
              </w:rPr>
              <w:t xml:space="preserve"> </w:t>
            </w:r>
            <w:proofErr w:type="spellStart"/>
            <w:r w:rsidRPr="00614247">
              <w:rPr>
                <w:b/>
                <w:lang w:val="es-ES"/>
              </w:rPr>
              <w:t>tipus</w:t>
            </w:r>
            <w:proofErr w:type="spellEnd"/>
            <w:r w:rsidRPr="00614247">
              <w:rPr>
                <w:b/>
                <w:spacing w:val="-6"/>
                <w:lang w:val="es-ES"/>
              </w:rPr>
              <w:t xml:space="preserve"> </w:t>
            </w:r>
            <w:proofErr w:type="spellStart"/>
            <w:r w:rsidRPr="00614247">
              <w:rPr>
                <w:b/>
                <w:lang w:val="es-ES"/>
              </w:rPr>
              <w:t>d’equip</w:t>
            </w:r>
            <w:proofErr w:type="spellEnd"/>
            <w:r w:rsidRPr="00614247">
              <w:rPr>
                <w:b/>
                <w:spacing w:val="-4"/>
                <w:lang w:val="es-ES"/>
              </w:rPr>
              <w:t xml:space="preserve"> </w:t>
            </w:r>
            <w:r w:rsidRPr="00614247">
              <w:rPr>
                <w:b/>
                <w:lang w:val="es-ES"/>
              </w:rPr>
              <w:t>de</w:t>
            </w:r>
            <w:r w:rsidRPr="00614247">
              <w:rPr>
                <w:b/>
                <w:spacing w:val="-4"/>
                <w:lang w:val="es-ES"/>
              </w:rPr>
              <w:t xml:space="preserve"> </w:t>
            </w:r>
            <w:proofErr w:type="spellStart"/>
            <w:r w:rsidRPr="00614247">
              <w:rPr>
                <w:b/>
                <w:spacing w:val="-2"/>
                <w:lang w:val="es-ES"/>
              </w:rPr>
              <w:t>protecció</w:t>
            </w:r>
            <w:proofErr w:type="spellEnd"/>
          </w:p>
        </w:tc>
        <w:tc>
          <w:tcPr>
            <w:tcW w:w="1307" w:type="dxa"/>
          </w:tcPr>
          <w:p w14:paraId="284F794D" w14:textId="77777777" w:rsidR="00DC05EF" w:rsidRDefault="00DC05EF" w:rsidP="00697B6E">
            <w:pPr>
              <w:pStyle w:val="TableParagraph"/>
              <w:spacing w:before="2"/>
              <w:ind w:left="119" w:right="4" w:firstLine="98"/>
              <w:rPr>
                <w:b/>
              </w:rPr>
            </w:pPr>
            <w:proofErr w:type="spellStart"/>
            <w:r>
              <w:rPr>
                <w:b/>
                <w:spacing w:val="-2"/>
              </w:rPr>
              <w:t>Unitats</w:t>
            </w:r>
            <w:proofErr w:type="spellEnd"/>
            <w:r>
              <w:rPr>
                <w:b/>
                <w:spacing w:val="-2"/>
              </w:rPr>
              <w:t xml:space="preserve"> </w:t>
            </w:r>
            <w:proofErr w:type="spellStart"/>
            <w:r>
              <w:rPr>
                <w:b/>
                <w:spacing w:val="-2"/>
              </w:rPr>
              <w:t>màximes</w:t>
            </w:r>
            <w:proofErr w:type="spellEnd"/>
          </w:p>
          <w:p w14:paraId="0BED35E6" w14:textId="77777777" w:rsidR="00DC05EF" w:rsidRDefault="00DC05EF" w:rsidP="00697B6E">
            <w:pPr>
              <w:pStyle w:val="TableParagraph"/>
              <w:spacing w:line="244" w:lineRule="exact"/>
              <w:ind w:left="107" w:right="-15"/>
              <w:rPr>
                <w:b/>
              </w:rPr>
            </w:pPr>
            <w:proofErr w:type="spellStart"/>
            <w:r>
              <w:rPr>
                <w:b/>
                <w:spacing w:val="-2"/>
              </w:rPr>
              <w:t>previstes</w:t>
            </w:r>
            <w:proofErr w:type="spellEnd"/>
          </w:p>
        </w:tc>
        <w:tc>
          <w:tcPr>
            <w:tcW w:w="2101" w:type="dxa"/>
          </w:tcPr>
          <w:p w14:paraId="26397181" w14:textId="77777777" w:rsidR="00DC05EF" w:rsidRPr="00614247" w:rsidRDefault="00DC05EF" w:rsidP="00697B6E">
            <w:pPr>
              <w:pStyle w:val="TableParagraph"/>
              <w:spacing w:before="129"/>
              <w:ind w:left="543" w:right="-14" w:hanging="432"/>
              <w:rPr>
                <w:b/>
                <w:lang w:val="es-ES"/>
              </w:rPr>
            </w:pPr>
            <w:r w:rsidRPr="00614247">
              <w:rPr>
                <w:b/>
                <w:lang w:val="es-ES"/>
              </w:rPr>
              <w:t>Preu</w:t>
            </w:r>
            <w:r w:rsidRPr="00614247">
              <w:rPr>
                <w:b/>
                <w:spacing w:val="-13"/>
                <w:lang w:val="es-ES"/>
              </w:rPr>
              <w:t xml:space="preserve"> </w:t>
            </w:r>
            <w:proofErr w:type="spellStart"/>
            <w:r w:rsidRPr="00614247">
              <w:rPr>
                <w:b/>
                <w:lang w:val="es-ES"/>
              </w:rPr>
              <w:t>màxim</w:t>
            </w:r>
            <w:proofErr w:type="spellEnd"/>
            <w:r w:rsidRPr="00614247">
              <w:rPr>
                <w:b/>
                <w:spacing w:val="-14"/>
                <w:lang w:val="es-ES"/>
              </w:rPr>
              <w:t xml:space="preserve"> </w:t>
            </w:r>
            <w:proofErr w:type="spellStart"/>
            <w:r w:rsidRPr="00614247">
              <w:rPr>
                <w:b/>
                <w:lang w:val="es-ES"/>
              </w:rPr>
              <w:t>unitari</w:t>
            </w:r>
            <w:proofErr w:type="spellEnd"/>
            <w:r w:rsidRPr="00614247">
              <w:rPr>
                <w:b/>
                <w:lang w:val="es-ES"/>
              </w:rPr>
              <w:t xml:space="preserve"> IVA </w:t>
            </w:r>
            <w:proofErr w:type="spellStart"/>
            <w:r w:rsidRPr="00614247">
              <w:rPr>
                <w:b/>
                <w:lang w:val="es-ES"/>
              </w:rPr>
              <w:t>exclòs</w:t>
            </w:r>
            <w:proofErr w:type="spellEnd"/>
          </w:p>
        </w:tc>
        <w:tc>
          <w:tcPr>
            <w:tcW w:w="1680" w:type="dxa"/>
          </w:tcPr>
          <w:p w14:paraId="04C41724" w14:textId="77777777" w:rsidR="00DC05EF" w:rsidRDefault="00DC05EF" w:rsidP="00697B6E">
            <w:pPr>
              <w:pStyle w:val="TableParagraph"/>
              <w:spacing w:before="2"/>
              <w:ind w:left="149" w:right="37" w:hanging="2"/>
              <w:jc w:val="center"/>
              <w:rPr>
                <w:b/>
              </w:rPr>
            </w:pPr>
            <w:r>
              <w:rPr>
                <w:b/>
              </w:rPr>
              <w:t xml:space="preserve">Import total </w:t>
            </w:r>
            <w:proofErr w:type="spellStart"/>
            <w:r>
              <w:rPr>
                <w:b/>
              </w:rPr>
              <w:t>màxim</w:t>
            </w:r>
            <w:proofErr w:type="spellEnd"/>
            <w:r>
              <w:rPr>
                <w:b/>
                <w:spacing w:val="-16"/>
              </w:rPr>
              <w:t xml:space="preserve"> </w:t>
            </w:r>
            <w:proofErr w:type="spellStart"/>
            <w:proofErr w:type="gramStart"/>
            <w:r>
              <w:rPr>
                <w:b/>
              </w:rPr>
              <w:t>unitats</w:t>
            </w:r>
            <w:proofErr w:type="spellEnd"/>
            <w:proofErr w:type="gramEnd"/>
          </w:p>
          <w:p w14:paraId="71B8792C" w14:textId="77777777" w:rsidR="00DC05EF" w:rsidRDefault="00DC05EF" w:rsidP="00697B6E">
            <w:pPr>
              <w:pStyle w:val="TableParagraph"/>
              <w:spacing w:line="244" w:lineRule="exact"/>
              <w:ind w:left="113" w:right="8"/>
              <w:jc w:val="center"/>
              <w:rPr>
                <w:b/>
              </w:rPr>
            </w:pPr>
            <w:r>
              <w:rPr>
                <w:b/>
              </w:rPr>
              <w:t>IVA</w:t>
            </w:r>
            <w:r>
              <w:rPr>
                <w:b/>
                <w:spacing w:val="-7"/>
              </w:rPr>
              <w:t xml:space="preserve"> </w:t>
            </w:r>
            <w:proofErr w:type="spellStart"/>
            <w:r>
              <w:rPr>
                <w:b/>
                <w:spacing w:val="-2"/>
              </w:rPr>
              <w:t>exclòs</w:t>
            </w:r>
            <w:proofErr w:type="spellEnd"/>
          </w:p>
        </w:tc>
      </w:tr>
      <w:tr w:rsidR="00DC05EF" w14:paraId="6B34D410" w14:textId="77777777" w:rsidTr="00575DF1">
        <w:trPr>
          <w:trHeight w:val="534"/>
        </w:trPr>
        <w:tc>
          <w:tcPr>
            <w:tcW w:w="4111" w:type="dxa"/>
          </w:tcPr>
          <w:p w14:paraId="188A233E" w14:textId="66BF4CAD" w:rsidR="00DC05EF" w:rsidRPr="00614247" w:rsidRDefault="00DC05EF" w:rsidP="00697B6E">
            <w:pPr>
              <w:pStyle w:val="TableParagraph"/>
              <w:spacing w:line="250" w:lineRule="exact"/>
              <w:ind w:left="4"/>
              <w:rPr>
                <w:lang w:val="es-ES"/>
              </w:rPr>
            </w:pPr>
            <w:proofErr w:type="spellStart"/>
            <w:r w:rsidRPr="00614247">
              <w:rPr>
                <w:lang w:val="es-ES"/>
              </w:rPr>
              <w:t>Calçat</w:t>
            </w:r>
            <w:proofErr w:type="spellEnd"/>
            <w:r w:rsidRPr="00614247">
              <w:rPr>
                <w:spacing w:val="-5"/>
                <w:lang w:val="es-ES"/>
              </w:rPr>
              <w:t xml:space="preserve"> </w:t>
            </w:r>
            <w:r w:rsidRPr="00614247">
              <w:rPr>
                <w:lang w:val="es-ES"/>
              </w:rPr>
              <w:t>de</w:t>
            </w:r>
            <w:r w:rsidRPr="00614247">
              <w:rPr>
                <w:spacing w:val="-5"/>
                <w:lang w:val="es-ES"/>
              </w:rPr>
              <w:t xml:space="preserve"> </w:t>
            </w:r>
            <w:proofErr w:type="spellStart"/>
            <w:r w:rsidRPr="00614247">
              <w:rPr>
                <w:lang w:val="es-ES"/>
              </w:rPr>
              <w:t>protecció</w:t>
            </w:r>
            <w:proofErr w:type="spellEnd"/>
            <w:r w:rsidRPr="00614247">
              <w:rPr>
                <w:spacing w:val="-5"/>
                <w:lang w:val="es-ES"/>
              </w:rPr>
              <w:t xml:space="preserve"> </w:t>
            </w:r>
            <w:r w:rsidRPr="00614247">
              <w:rPr>
                <w:lang w:val="es-ES"/>
              </w:rPr>
              <w:t>riscos</w:t>
            </w:r>
            <w:r w:rsidRPr="00614247">
              <w:rPr>
                <w:spacing w:val="-4"/>
                <w:lang w:val="es-ES"/>
              </w:rPr>
              <w:t xml:space="preserve"> </w:t>
            </w:r>
            <w:proofErr w:type="spellStart"/>
            <w:r w:rsidRPr="00614247">
              <w:rPr>
                <w:spacing w:val="-2"/>
                <w:lang w:val="es-ES"/>
              </w:rPr>
              <w:t>mecànics</w:t>
            </w:r>
            <w:proofErr w:type="spellEnd"/>
            <w:r>
              <w:rPr>
                <w:rStyle w:val="Refernciadenotaapeudepgina"/>
              </w:rPr>
              <w:footnoteReference w:id="1"/>
            </w:r>
          </w:p>
        </w:tc>
        <w:tc>
          <w:tcPr>
            <w:tcW w:w="1307" w:type="dxa"/>
          </w:tcPr>
          <w:p w14:paraId="0676CC75" w14:textId="77777777" w:rsidR="00DC05EF" w:rsidRDefault="00DC05EF" w:rsidP="00697B6E">
            <w:pPr>
              <w:pStyle w:val="TableParagraph"/>
              <w:spacing w:before="139"/>
              <w:ind w:left="112" w:right="3"/>
              <w:jc w:val="center"/>
            </w:pPr>
            <w:r>
              <w:rPr>
                <w:spacing w:val="-5"/>
              </w:rPr>
              <w:t>20</w:t>
            </w:r>
          </w:p>
        </w:tc>
        <w:tc>
          <w:tcPr>
            <w:tcW w:w="2101" w:type="dxa"/>
          </w:tcPr>
          <w:p w14:paraId="168E4A32" w14:textId="77777777" w:rsidR="00DC05EF" w:rsidRDefault="00DC05EF" w:rsidP="00697B6E">
            <w:pPr>
              <w:pStyle w:val="TableParagraph"/>
              <w:spacing w:before="139"/>
              <w:ind w:right="709"/>
              <w:jc w:val="right"/>
            </w:pPr>
            <w:r>
              <w:rPr>
                <w:spacing w:val="-2"/>
              </w:rPr>
              <w:t>55,00</w:t>
            </w:r>
          </w:p>
        </w:tc>
        <w:tc>
          <w:tcPr>
            <w:tcW w:w="1680" w:type="dxa"/>
          </w:tcPr>
          <w:p w14:paraId="6BC121A6" w14:textId="77777777" w:rsidR="00DC05EF" w:rsidRDefault="00DC05EF" w:rsidP="00697B6E">
            <w:pPr>
              <w:pStyle w:val="TableParagraph"/>
              <w:spacing w:before="139"/>
              <w:ind w:left="113"/>
              <w:jc w:val="center"/>
            </w:pPr>
            <w:r>
              <w:rPr>
                <w:spacing w:val="-2"/>
              </w:rPr>
              <w:t>1.100,00</w:t>
            </w:r>
          </w:p>
        </w:tc>
      </w:tr>
      <w:tr w:rsidR="00DC05EF" w14:paraId="67ECB7B7" w14:textId="77777777" w:rsidTr="00575DF1">
        <w:trPr>
          <w:trHeight w:val="532"/>
        </w:trPr>
        <w:tc>
          <w:tcPr>
            <w:tcW w:w="4111" w:type="dxa"/>
          </w:tcPr>
          <w:p w14:paraId="64B86644" w14:textId="77777777" w:rsidR="00DC05EF" w:rsidRDefault="00DC05EF" w:rsidP="00697B6E">
            <w:pPr>
              <w:pStyle w:val="TableParagraph"/>
              <w:spacing w:line="250" w:lineRule="exact"/>
              <w:ind w:left="4"/>
            </w:pPr>
            <w:proofErr w:type="spellStart"/>
            <w:r>
              <w:t>Casc</w:t>
            </w:r>
            <w:proofErr w:type="spellEnd"/>
            <w:r>
              <w:rPr>
                <w:spacing w:val="-2"/>
              </w:rPr>
              <w:t xml:space="preserve"> </w:t>
            </w:r>
            <w:r>
              <w:t>de</w:t>
            </w:r>
            <w:r>
              <w:rPr>
                <w:spacing w:val="-1"/>
              </w:rPr>
              <w:t xml:space="preserve"> </w:t>
            </w:r>
            <w:proofErr w:type="spellStart"/>
            <w:r>
              <w:rPr>
                <w:spacing w:val="-2"/>
              </w:rPr>
              <w:t>protecció</w:t>
            </w:r>
            <w:proofErr w:type="spellEnd"/>
          </w:p>
        </w:tc>
        <w:tc>
          <w:tcPr>
            <w:tcW w:w="1307" w:type="dxa"/>
          </w:tcPr>
          <w:p w14:paraId="113833AB" w14:textId="77777777" w:rsidR="00DC05EF" w:rsidRDefault="00DC05EF" w:rsidP="00697B6E">
            <w:pPr>
              <w:pStyle w:val="TableParagraph"/>
              <w:spacing w:before="136"/>
              <w:ind w:left="112"/>
              <w:jc w:val="center"/>
            </w:pPr>
            <w:r>
              <w:rPr>
                <w:spacing w:val="-10"/>
              </w:rPr>
              <w:t>5</w:t>
            </w:r>
          </w:p>
        </w:tc>
        <w:tc>
          <w:tcPr>
            <w:tcW w:w="2101" w:type="dxa"/>
          </w:tcPr>
          <w:p w14:paraId="3422EF5A" w14:textId="77777777" w:rsidR="00DC05EF" w:rsidRDefault="00DC05EF" w:rsidP="00697B6E">
            <w:pPr>
              <w:pStyle w:val="TableParagraph"/>
              <w:spacing w:before="136"/>
              <w:ind w:right="709"/>
              <w:jc w:val="right"/>
            </w:pPr>
            <w:r>
              <w:rPr>
                <w:spacing w:val="-2"/>
              </w:rPr>
              <w:t>15,00</w:t>
            </w:r>
          </w:p>
        </w:tc>
        <w:tc>
          <w:tcPr>
            <w:tcW w:w="1680" w:type="dxa"/>
          </w:tcPr>
          <w:p w14:paraId="3B452D6E" w14:textId="77777777" w:rsidR="00DC05EF" w:rsidRDefault="00DC05EF" w:rsidP="00697B6E">
            <w:pPr>
              <w:pStyle w:val="TableParagraph"/>
              <w:spacing w:before="136"/>
              <w:ind w:left="113"/>
              <w:jc w:val="center"/>
            </w:pPr>
            <w:r>
              <w:rPr>
                <w:spacing w:val="-2"/>
              </w:rPr>
              <w:t>75,00</w:t>
            </w:r>
          </w:p>
        </w:tc>
      </w:tr>
      <w:tr w:rsidR="00DC05EF" w14:paraId="67B76ECE" w14:textId="77777777" w:rsidTr="00575DF1">
        <w:trPr>
          <w:trHeight w:val="534"/>
        </w:trPr>
        <w:tc>
          <w:tcPr>
            <w:tcW w:w="4111" w:type="dxa"/>
          </w:tcPr>
          <w:p w14:paraId="7F50D0C0" w14:textId="77777777" w:rsidR="00DC05EF" w:rsidRPr="00614247" w:rsidRDefault="00DC05EF" w:rsidP="00575DF1">
            <w:pPr>
              <w:pStyle w:val="TableParagraph"/>
              <w:ind w:left="4"/>
              <w:jc w:val="both"/>
              <w:rPr>
                <w:lang w:val="es-ES"/>
              </w:rPr>
            </w:pPr>
            <w:proofErr w:type="spellStart"/>
            <w:r w:rsidRPr="00614247">
              <w:rPr>
                <w:lang w:val="es-ES"/>
              </w:rPr>
              <w:lastRenderedPageBreak/>
              <w:t>Protectors</w:t>
            </w:r>
            <w:proofErr w:type="spellEnd"/>
            <w:r w:rsidRPr="00614247">
              <w:rPr>
                <w:spacing w:val="-8"/>
                <w:lang w:val="es-ES"/>
              </w:rPr>
              <w:t xml:space="preserve"> </w:t>
            </w:r>
            <w:r w:rsidRPr="00614247">
              <w:rPr>
                <w:lang w:val="es-ES"/>
              </w:rPr>
              <w:t>de</w:t>
            </w:r>
            <w:r w:rsidRPr="00614247">
              <w:rPr>
                <w:spacing w:val="-8"/>
                <w:lang w:val="es-ES"/>
              </w:rPr>
              <w:t xml:space="preserve"> </w:t>
            </w:r>
            <w:proofErr w:type="spellStart"/>
            <w:r w:rsidRPr="00614247">
              <w:rPr>
                <w:lang w:val="es-ES"/>
              </w:rPr>
              <w:t>cap</w:t>
            </w:r>
            <w:proofErr w:type="spellEnd"/>
            <w:r w:rsidRPr="00614247">
              <w:rPr>
                <w:spacing w:val="-8"/>
                <w:lang w:val="es-ES"/>
              </w:rPr>
              <w:t xml:space="preserve"> </w:t>
            </w:r>
            <w:r w:rsidRPr="00614247">
              <w:rPr>
                <w:lang w:val="es-ES"/>
              </w:rPr>
              <w:t>per</w:t>
            </w:r>
            <w:r w:rsidRPr="00614247">
              <w:rPr>
                <w:spacing w:val="-7"/>
                <w:lang w:val="es-ES"/>
              </w:rPr>
              <w:t xml:space="preserve"> </w:t>
            </w:r>
            <w:proofErr w:type="spellStart"/>
            <w:r w:rsidRPr="00614247">
              <w:rPr>
                <w:lang w:val="es-ES"/>
              </w:rPr>
              <w:t>casc</w:t>
            </w:r>
            <w:proofErr w:type="spellEnd"/>
            <w:r w:rsidRPr="00614247">
              <w:rPr>
                <w:spacing w:val="-7"/>
                <w:lang w:val="es-ES"/>
              </w:rPr>
              <w:t xml:space="preserve"> </w:t>
            </w:r>
            <w:proofErr w:type="spellStart"/>
            <w:r w:rsidRPr="00614247">
              <w:rPr>
                <w:lang w:val="es-ES"/>
              </w:rPr>
              <w:t>d’obra</w:t>
            </w:r>
            <w:proofErr w:type="spellEnd"/>
            <w:r w:rsidRPr="00614247">
              <w:rPr>
                <w:lang w:val="es-ES"/>
              </w:rPr>
              <w:t xml:space="preserve"> </w:t>
            </w:r>
            <w:proofErr w:type="spellStart"/>
            <w:r w:rsidRPr="00614247">
              <w:rPr>
                <w:spacing w:val="-2"/>
                <w:lang w:val="es-ES"/>
              </w:rPr>
              <w:t>intercanviable</w:t>
            </w:r>
            <w:proofErr w:type="spellEnd"/>
          </w:p>
        </w:tc>
        <w:tc>
          <w:tcPr>
            <w:tcW w:w="1307" w:type="dxa"/>
          </w:tcPr>
          <w:p w14:paraId="5A655DD2" w14:textId="77777777" w:rsidR="00DC05EF" w:rsidRDefault="00DC05EF" w:rsidP="00697B6E">
            <w:pPr>
              <w:pStyle w:val="TableParagraph"/>
              <w:spacing w:before="139"/>
              <w:ind w:left="112"/>
              <w:jc w:val="center"/>
            </w:pPr>
            <w:r>
              <w:rPr>
                <w:spacing w:val="-5"/>
              </w:rPr>
              <w:t>100</w:t>
            </w:r>
          </w:p>
        </w:tc>
        <w:tc>
          <w:tcPr>
            <w:tcW w:w="2101" w:type="dxa"/>
          </w:tcPr>
          <w:p w14:paraId="7DCD15BB" w14:textId="77777777" w:rsidR="00DC05EF" w:rsidRDefault="00DC05EF" w:rsidP="00697B6E">
            <w:pPr>
              <w:pStyle w:val="TableParagraph"/>
              <w:spacing w:before="139"/>
              <w:ind w:left="113"/>
              <w:jc w:val="center"/>
            </w:pPr>
            <w:r>
              <w:rPr>
                <w:spacing w:val="-4"/>
              </w:rPr>
              <w:t>0,10</w:t>
            </w:r>
          </w:p>
        </w:tc>
        <w:tc>
          <w:tcPr>
            <w:tcW w:w="1680" w:type="dxa"/>
          </w:tcPr>
          <w:p w14:paraId="3FC79BF9" w14:textId="77777777" w:rsidR="00DC05EF" w:rsidRDefault="00DC05EF" w:rsidP="00697B6E">
            <w:pPr>
              <w:pStyle w:val="TableParagraph"/>
              <w:spacing w:before="139"/>
              <w:ind w:left="113"/>
              <w:jc w:val="center"/>
            </w:pPr>
            <w:r>
              <w:rPr>
                <w:spacing w:val="-2"/>
              </w:rPr>
              <w:t>10,00</w:t>
            </w:r>
          </w:p>
        </w:tc>
      </w:tr>
      <w:tr w:rsidR="00DC05EF" w14:paraId="4878F1E9" w14:textId="77777777" w:rsidTr="00575DF1">
        <w:trPr>
          <w:trHeight w:val="400"/>
        </w:trPr>
        <w:tc>
          <w:tcPr>
            <w:tcW w:w="4111" w:type="dxa"/>
          </w:tcPr>
          <w:p w14:paraId="0322BC64" w14:textId="77777777" w:rsidR="00DC05EF" w:rsidRDefault="00DC05EF" w:rsidP="00575DF1">
            <w:pPr>
              <w:pStyle w:val="TableParagraph"/>
              <w:spacing w:line="250" w:lineRule="exact"/>
              <w:ind w:left="4"/>
              <w:jc w:val="both"/>
            </w:pPr>
            <w:proofErr w:type="spellStart"/>
            <w:r>
              <w:t>Guants</w:t>
            </w:r>
            <w:proofErr w:type="spellEnd"/>
            <w:r>
              <w:rPr>
                <w:spacing w:val="-7"/>
              </w:rPr>
              <w:t xml:space="preserve"> </w:t>
            </w:r>
            <w:r>
              <w:t>de</w:t>
            </w:r>
            <w:r>
              <w:rPr>
                <w:spacing w:val="-7"/>
              </w:rPr>
              <w:t xml:space="preserve"> </w:t>
            </w:r>
            <w:proofErr w:type="spellStart"/>
            <w:r>
              <w:t>protecció</w:t>
            </w:r>
            <w:proofErr w:type="spellEnd"/>
            <w:r>
              <w:rPr>
                <w:spacing w:val="-7"/>
              </w:rPr>
              <w:t xml:space="preserve"> </w:t>
            </w:r>
            <w:proofErr w:type="spellStart"/>
            <w:r>
              <w:t>mecànica</w:t>
            </w:r>
            <w:proofErr w:type="spellEnd"/>
            <w:r>
              <w:rPr>
                <w:spacing w:val="-3"/>
              </w:rPr>
              <w:t xml:space="preserve"> </w:t>
            </w:r>
            <w:r>
              <w:rPr>
                <w:spacing w:val="-4"/>
              </w:rPr>
              <w:t>4121</w:t>
            </w:r>
          </w:p>
        </w:tc>
        <w:tc>
          <w:tcPr>
            <w:tcW w:w="1307" w:type="dxa"/>
          </w:tcPr>
          <w:p w14:paraId="66A1FCDA" w14:textId="77777777" w:rsidR="00DC05EF" w:rsidRDefault="00DC05EF" w:rsidP="00697B6E">
            <w:pPr>
              <w:pStyle w:val="TableParagraph"/>
              <w:spacing w:before="72"/>
              <w:ind w:left="112" w:right="3"/>
              <w:jc w:val="center"/>
            </w:pPr>
            <w:r>
              <w:rPr>
                <w:spacing w:val="-5"/>
              </w:rPr>
              <w:t>20</w:t>
            </w:r>
          </w:p>
        </w:tc>
        <w:tc>
          <w:tcPr>
            <w:tcW w:w="2101" w:type="dxa"/>
          </w:tcPr>
          <w:p w14:paraId="6F6E1DB2" w14:textId="77777777" w:rsidR="00DC05EF" w:rsidRDefault="00DC05EF" w:rsidP="00697B6E">
            <w:pPr>
              <w:pStyle w:val="TableParagraph"/>
              <w:spacing w:before="72"/>
              <w:ind w:right="709"/>
              <w:jc w:val="right"/>
            </w:pPr>
            <w:r>
              <w:rPr>
                <w:spacing w:val="-2"/>
              </w:rPr>
              <w:t>10,00</w:t>
            </w:r>
          </w:p>
        </w:tc>
        <w:tc>
          <w:tcPr>
            <w:tcW w:w="1680" w:type="dxa"/>
          </w:tcPr>
          <w:p w14:paraId="6E763916" w14:textId="77777777" w:rsidR="00DC05EF" w:rsidRDefault="00DC05EF" w:rsidP="00697B6E">
            <w:pPr>
              <w:pStyle w:val="TableParagraph"/>
              <w:spacing w:before="72"/>
              <w:ind w:left="113" w:right="3"/>
              <w:jc w:val="center"/>
            </w:pPr>
            <w:r>
              <w:rPr>
                <w:spacing w:val="-2"/>
              </w:rPr>
              <w:t>200,00</w:t>
            </w:r>
          </w:p>
        </w:tc>
      </w:tr>
      <w:tr w:rsidR="00DC05EF" w14:paraId="29624EC0" w14:textId="77777777" w:rsidTr="00575DF1">
        <w:trPr>
          <w:trHeight w:val="403"/>
        </w:trPr>
        <w:tc>
          <w:tcPr>
            <w:tcW w:w="4111" w:type="dxa"/>
          </w:tcPr>
          <w:p w14:paraId="62E5474B" w14:textId="77777777" w:rsidR="00DC05EF" w:rsidRDefault="00DC05EF" w:rsidP="00575DF1">
            <w:pPr>
              <w:pStyle w:val="TableParagraph"/>
              <w:spacing w:line="250" w:lineRule="exact"/>
              <w:ind w:left="4"/>
              <w:jc w:val="both"/>
            </w:pPr>
            <w:proofErr w:type="spellStart"/>
            <w:r>
              <w:t>Guants</w:t>
            </w:r>
            <w:proofErr w:type="spellEnd"/>
            <w:r>
              <w:rPr>
                <w:spacing w:val="-7"/>
              </w:rPr>
              <w:t xml:space="preserve"> </w:t>
            </w:r>
            <w:r>
              <w:t>de</w:t>
            </w:r>
            <w:r>
              <w:rPr>
                <w:spacing w:val="-7"/>
              </w:rPr>
              <w:t xml:space="preserve"> </w:t>
            </w:r>
            <w:proofErr w:type="spellStart"/>
            <w:r>
              <w:t>protecció</w:t>
            </w:r>
            <w:proofErr w:type="spellEnd"/>
            <w:r>
              <w:rPr>
                <w:spacing w:val="-7"/>
              </w:rPr>
              <w:t xml:space="preserve"> </w:t>
            </w:r>
            <w:proofErr w:type="spellStart"/>
            <w:r>
              <w:t>mecànica</w:t>
            </w:r>
            <w:proofErr w:type="spellEnd"/>
            <w:r>
              <w:rPr>
                <w:spacing w:val="-5"/>
              </w:rPr>
              <w:t xml:space="preserve"> </w:t>
            </w:r>
            <w:r>
              <w:rPr>
                <w:spacing w:val="-4"/>
              </w:rPr>
              <w:t>4244</w:t>
            </w:r>
          </w:p>
        </w:tc>
        <w:tc>
          <w:tcPr>
            <w:tcW w:w="1307" w:type="dxa"/>
          </w:tcPr>
          <w:p w14:paraId="10ECE54F" w14:textId="77777777" w:rsidR="00DC05EF" w:rsidRDefault="00DC05EF" w:rsidP="00697B6E">
            <w:pPr>
              <w:pStyle w:val="TableParagraph"/>
              <w:spacing w:before="72"/>
              <w:ind w:left="112"/>
              <w:jc w:val="center"/>
            </w:pPr>
            <w:r>
              <w:rPr>
                <w:spacing w:val="-10"/>
              </w:rPr>
              <w:t>8</w:t>
            </w:r>
          </w:p>
        </w:tc>
        <w:tc>
          <w:tcPr>
            <w:tcW w:w="2101" w:type="dxa"/>
          </w:tcPr>
          <w:p w14:paraId="6B25D21A" w14:textId="77777777" w:rsidR="00DC05EF" w:rsidRDefault="00DC05EF" w:rsidP="00697B6E">
            <w:pPr>
              <w:pStyle w:val="TableParagraph"/>
              <w:spacing w:before="72"/>
              <w:ind w:right="709"/>
              <w:jc w:val="right"/>
            </w:pPr>
            <w:r>
              <w:rPr>
                <w:spacing w:val="-2"/>
              </w:rPr>
              <w:t>15,00</w:t>
            </w:r>
          </w:p>
        </w:tc>
        <w:tc>
          <w:tcPr>
            <w:tcW w:w="1680" w:type="dxa"/>
          </w:tcPr>
          <w:p w14:paraId="24FA1773" w14:textId="77777777" w:rsidR="00DC05EF" w:rsidRDefault="00DC05EF" w:rsidP="00697B6E">
            <w:pPr>
              <w:pStyle w:val="TableParagraph"/>
              <w:spacing w:before="72"/>
              <w:ind w:left="113" w:right="3"/>
              <w:jc w:val="center"/>
            </w:pPr>
            <w:r>
              <w:rPr>
                <w:spacing w:val="-2"/>
              </w:rPr>
              <w:t>120,00</w:t>
            </w:r>
          </w:p>
        </w:tc>
      </w:tr>
      <w:tr w:rsidR="00DC05EF" w14:paraId="07E2F250" w14:textId="77777777" w:rsidTr="00575DF1">
        <w:trPr>
          <w:trHeight w:val="1010"/>
        </w:trPr>
        <w:tc>
          <w:tcPr>
            <w:tcW w:w="4111" w:type="dxa"/>
          </w:tcPr>
          <w:p w14:paraId="3B73E987" w14:textId="77777777" w:rsidR="00DC05EF" w:rsidRPr="00614247" w:rsidRDefault="00DC05EF" w:rsidP="00575DF1">
            <w:pPr>
              <w:pStyle w:val="TableParagraph"/>
              <w:ind w:left="4" w:right="-15"/>
              <w:jc w:val="both"/>
              <w:rPr>
                <w:lang w:val="es-ES"/>
              </w:rPr>
            </w:pPr>
            <w:proofErr w:type="spellStart"/>
            <w:r w:rsidRPr="00614247">
              <w:rPr>
                <w:lang w:val="es-ES"/>
              </w:rPr>
              <w:t>Guants</w:t>
            </w:r>
            <w:proofErr w:type="spellEnd"/>
            <w:r w:rsidRPr="00614247">
              <w:rPr>
                <w:lang w:val="es-ES"/>
              </w:rPr>
              <w:t xml:space="preserve"> de soldadura 2132 </w:t>
            </w:r>
            <w:proofErr w:type="spellStart"/>
            <w:r w:rsidRPr="00614247">
              <w:rPr>
                <w:lang w:val="es-ES"/>
              </w:rPr>
              <w:t>amb</w:t>
            </w:r>
            <w:proofErr w:type="spellEnd"/>
            <w:r w:rsidRPr="00614247">
              <w:rPr>
                <w:lang w:val="es-ES"/>
              </w:rPr>
              <w:t xml:space="preserve"> </w:t>
            </w:r>
            <w:proofErr w:type="spellStart"/>
            <w:r w:rsidRPr="00614247">
              <w:rPr>
                <w:lang w:val="es-ES"/>
              </w:rPr>
              <w:t>resistència</w:t>
            </w:r>
            <w:proofErr w:type="spellEnd"/>
            <w:r w:rsidRPr="00614247">
              <w:rPr>
                <w:lang w:val="es-ES"/>
              </w:rPr>
              <w:t xml:space="preserve"> a la </w:t>
            </w:r>
            <w:proofErr w:type="spellStart"/>
            <w:r w:rsidRPr="00614247">
              <w:rPr>
                <w:lang w:val="es-ES"/>
              </w:rPr>
              <w:t>inflamabilitat</w:t>
            </w:r>
            <w:proofErr w:type="spellEnd"/>
            <w:r w:rsidRPr="00614247">
              <w:rPr>
                <w:lang w:val="es-ES"/>
              </w:rPr>
              <w:t xml:space="preserve"> (A) </w:t>
            </w:r>
            <w:proofErr w:type="spellStart"/>
            <w:r w:rsidRPr="00614247">
              <w:rPr>
                <w:lang w:val="es-ES"/>
              </w:rPr>
              <w:t>nivell</w:t>
            </w:r>
            <w:proofErr w:type="spellEnd"/>
            <w:r w:rsidRPr="00614247">
              <w:rPr>
                <w:lang w:val="es-ES"/>
              </w:rPr>
              <w:t xml:space="preserve"> 4, al</w:t>
            </w:r>
            <w:r w:rsidRPr="00614247">
              <w:rPr>
                <w:spacing w:val="7"/>
                <w:lang w:val="es-ES"/>
              </w:rPr>
              <w:t xml:space="preserve"> </w:t>
            </w:r>
            <w:r w:rsidRPr="00614247">
              <w:rPr>
                <w:lang w:val="es-ES"/>
              </w:rPr>
              <w:t>calor</w:t>
            </w:r>
            <w:r w:rsidRPr="00614247">
              <w:rPr>
                <w:spacing w:val="7"/>
                <w:lang w:val="es-ES"/>
              </w:rPr>
              <w:t xml:space="preserve"> </w:t>
            </w:r>
            <w:r w:rsidRPr="00614247">
              <w:rPr>
                <w:lang w:val="es-ES"/>
              </w:rPr>
              <w:t>per</w:t>
            </w:r>
            <w:r w:rsidRPr="00614247">
              <w:rPr>
                <w:spacing w:val="8"/>
                <w:lang w:val="es-ES"/>
              </w:rPr>
              <w:t xml:space="preserve"> </w:t>
            </w:r>
            <w:r w:rsidRPr="00614247">
              <w:rPr>
                <w:lang w:val="es-ES"/>
              </w:rPr>
              <w:t>contacte</w:t>
            </w:r>
            <w:r w:rsidRPr="00614247">
              <w:rPr>
                <w:spacing w:val="6"/>
                <w:lang w:val="es-ES"/>
              </w:rPr>
              <w:t xml:space="preserve"> </w:t>
            </w:r>
            <w:r w:rsidRPr="00614247">
              <w:rPr>
                <w:lang w:val="es-ES"/>
              </w:rPr>
              <w:t>(B)</w:t>
            </w:r>
            <w:r w:rsidRPr="00614247">
              <w:rPr>
                <w:spacing w:val="6"/>
                <w:lang w:val="es-ES"/>
              </w:rPr>
              <w:t xml:space="preserve"> </w:t>
            </w:r>
            <w:proofErr w:type="spellStart"/>
            <w:r w:rsidRPr="00614247">
              <w:rPr>
                <w:lang w:val="es-ES"/>
              </w:rPr>
              <w:t>nivell</w:t>
            </w:r>
            <w:proofErr w:type="spellEnd"/>
            <w:r w:rsidRPr="00614247">
              <w:rPr>
                <w:spacing w:val="8"/>
                <w:lang w:val="es-ES"/>
              </w:rPr>
              <w:t xml:space="preserve"> </w:t>
            </w:r>
            <w:r w:rsidRPr="00614247">
              <w:rPr>
                <w:lang w:val="es-ES"/>
              </w:rPr>
              <w:t>1,</w:t>
            </w:r>
            <w:r w:rsidRPr="00614247">
              <w:rPr>
                <w:spacing w:val="9"/>
                <w:lang w:val="es-ES"/>
              </w:rPr>
              <w:t xml:space="preserve"> </w:t>
            </w:r>
            <w:r w:rsidRPr="00614247">
              <w:rPr>
                <w:lang w:val="es-ES"/>
              </w:rPr>
              <w:t>al</w:t>
            </w:r>
            <w:r w:rsidRPr="00614247">
              <w:rPr>
                <w:spacing w:val="6"/>
                <w:lang w:val="es-ES"/>
              </w:rPr>
              <w:t xml:space="preserve"> </w:t>
            </w:r>
            <w:r w:rsidRPr="00614247">
              <w:rPr>
                <w:spacing w:val="-4"/>
                <w:lang w:val="es-ES"/>
              </w:rPr>
              <w:t>calor</w:t>
            </w:r>
          </w:p>
          <w:p w14:paraId="68D2A859" w14:textId="77777777" w:rsidR="00DC05EF" w:rsidRDefault="00DC05EF" w:rsidP="00575DF1">
            <w:pPr>
              <w:pStyle w:val="TableParagraph"/>
              <w:spacing w:line="234" w:lineRule="exact"/>
              <w:ind w:left="4"/>
              <w:jc w:val="both"/>
            </w:pPr>
            <w:r>
              <w:t>radiant</w:t>
            </w:r>
            <w:r>
              <w:rPr>
                <w:spacing w:val="-7"/>
              </w:rPr>
              <w:t xml:space="preserve"> </w:t>
            </w:r>
            <w:r>
              <w:t>(D)</w:t>
            </w:r>
            <w:r>
              <w:rPr>
                <w:spacing w:val="-7"/>
              </w:rPr>
              <w:t xml:space="preserve"> </w:t>
            </w:r>
            <w:proofErr w:type="spellStart"/>
            <w:r>
              <w:t>nivell</w:t>
            </w:r>
            <w:proofErr w:type="spellEnd"/>
            <w:r>
              <w:rPr>
                <w:spacing w:val="-5"/>
              </w:rPr>
              <w:t xml:space="preserve"> 2,</w:t>
            </w:r>
          </w:p>
        </w:tc>
        <w:tc>
          <w:tcPr>
            <w:tcW w:w="1307" w:type="dxa"/>
          </w:tcPr>
          <w:p w14:paraId="74914308" w14:textId="77777777" w:rsidR="00DC05EF" w:rsidRDefault="00DC05EF" w:rsidP="00697B6E">
            <w:pPr>
              <w:pStyle w:val="TableParagraph"/>
              <w:spacing w:before="123"/>
            </w:pPr>
          </w:p>
          <w:p w14:paraId="03C58EE8" w14:textId="77777777" w:rsidR="00DC05EF" w:rsidRDefault="00DC05EF" w:rsidP="00697B6E">
            <w:pPr>
              <w:pStyle w:val="TableParagraph"/>
              <w:ind w:left="112"/>
              <w:jc w:val="center"/>
            </w:pPr>
            <w:r>
              <w:rPr>
                <w:spacing w:val="-10"/>
              </w:rPr>
              <w:t>2</w:t>
            </w:r>
          </w:p>
        </w:tc>
        <w:tc>
          <w:tcPr>
            <w:tcW w:w="2101" w:type="dxa"/>
          </w:tcPr>
          <w:p w14:paraId="4D081DA4" w14:textId="77777777" w:rsidR="00DC05EF" w:rsidRDefault="00DC05EF" w:rsidP="00697B6E">
            <w:pPr>
              <w:pStyle w:val="TableParagraph"/>
              <w:spacing w:before="123"/>
            </w:pPr>
          </w:p>
          <w:p w14:paraId="4B6601BB" w14:textId="77777777" w:rsidR="00DC05EF" w:rsidRDefault="00DC05EF" w:rsidP="00697B6E">
            <w:pPr>
              <w:pStyle w:val="TableParagraph"/>
              <w:ind w:right="709"/>
              <w:jc w:val="right"/>
            </w:pPr>
            <w:r>
              <w:rPr>
                <w:spacing w:val="-2"/>
              </w:rPr>
              <w:t>20,00</w:t>
            </w:r>
          </w:p>
        </w:tc>
        <w:tc>
          <w:tcPr>
            <w:tcW w:w="1680" w:type="dxa"/>
          </w:tcPr>
          <w:p w14:paraId="235D4504" w14:textId="77777777" w:rsidR="00DC05EF" w:rsidRDefault="00DC05EF" w:rsidP="00697B6E">
            <w:pPr>
              <w:pStyle w:val="TableParagraph"/>
              <w:spacing w:before="123"/>
            </w:pPr>
          </w:p>
          <w:p w14:paraId="4C2D7B60" w14:textId="77777777" w:rsidR="00DC05EF" w:rsidRDefault="00DC05EF" w:rsidP="00697B6E">
            <w:pPr>
              <w:pStyle w:val="TableParagraph"/>
              <w:ind w:left="113"/>
              <w:jc w:val="center"/>
            </w:pPr>
            <w:r>
              <w:rPr>
                <w:spacing w:val="-2"/>
              </w:rPr>
              <w:t>40,00</w:t>
            </w:r>
          </w:p>
        </w:tc>
      </w:tr>
      <w:tr w:rsidR="00DC05EF" w14:paraId="60139130" w14:textId="77777777" w:rsidTr="00575DF1">
        <w:trPr>
          <w:trHeight w:val="402"/>
        </w:trPr>
        <w:tc>
          <w:tcPr>
            <w:tcW w:w="4111" w:type="dxa"/>
          </w:tcPr>
          <w:p w14:paraId="287691C6" w14:textId="77777777" w:rsidR="00DC05EF" w:rsidRDefault="00DC05EF" w:rsidP="00575DF1">
            <w:pPr>
              <w:pStyle w:val="TableParagraph"/>
              <w:spacing w:line="250" w:lineRule="exact"/>
              <w:ind w:left="4"/>
              <w:jc w:val="both"/>
            </w:pPr>
            <w:proofErr w:type="spellStart"/>
            <w:r>
              <w:t>Guants</w:t>
            </w:r>
            <w:proofErr w:type="spellEnd"/>
            <w:r>
              <w:rPr>
                <w:spacing w:val="-3"/>
              </w:rPr>
              <w:t xml:space="preserve"> </w:t>
            </w:r>
            <w:r>
              <w:t>de</w:t>
            </w:r>
            <w:r>
              <w:rPr>
                <w:spacing w:val="-3"/>
              </w:rPr>
              <w:t xml:space="preserve"> </w:t>
            </w:r>
            <w:r>
              <w:rPr>
                <w:spacing w:val="-2"/>
              </w:rPr>
              <w:t>nitril</w:t>
            </w:r>
          </w:p>
        </w:tc>
        <w:tc>
          <w:tcPr>
            <w:tcW w:w="1307" w:type="dxa"/>
          </w:tcPr>
          <w:p w14:paraId="67C320EF" w14:textId="77777777" w:rsidR="00DC05EF" w:rsidRDefault="00DC05EF" w:rsidP="00697B6E">
            <w:pPr>
              <w:pStyle w:val="TableParagraph"/>
              <w:spacing w:before="72"/>
              <w:ind w:left="112"/>
              <w:jc w:val="center"/>
            </w:pPr>
            <w:r>
              <w:rPr>
                <w:spacing w:val="-5"/>
              </w:rPr>
              <w:t>400</w:t>
            </w:r>
          </w:p>
        </w:tc>
        <w:tc>
          <w:tcPr>
            <w:tcW w:w="2101" w:type="dxa"/>
          </w:tcPr>
          <w:p w14:paraId="43D36005" w14:textId="77777777" w:rsidR="00DC05EF" w:rsidRDefault="00DC05EF" w:rsidP="00697B6E">
            <w:pPr>
              <w:pStyle w:val="TableParagraph"/>
              <w:spacing w:before="72"/>
              <w:ind w:left="113" w:right="1"/>
              <w:jc w:val="center"/>
            </w:pPr>
            <w:r>
              <w:rPr>
                <w:spacing w:val="-4"/>
              </w:rPr>
              <w:t>0,15</w:t>
            </w:r>
          </w:p>
        </w:tc>
        <w:tc>
          <w:tcPr>
            <w:tcW w:w="1680" w:type="dxa"/>
          </w:tcPr>
          <w:p w14:paraId="1F176893" w14:textId="77777777" w:rsidR="00DC05EF" w:rsidRDefault="00DC05EF" w:rsidP="00697B6E">
            <w:pPr>
              <w:pStyle w:val="TableParagraph"/>
              <w:spacing w:before="72"/>
              <w:ind w:left="113"/>
              <w:jc w:val="center"/>
            </w:pPr>
            <w:r>
              <w:rPr>
                <w:spacing w:val="-2"/>
              </w:rPr>
              <w:t>60,00</w:t>
            </w:r>
          </w:p>
        </w:tc>
      </w:tr>
      <w:tr w:rsidR="00DC05EF" w14:paraId="3DC6264F" w14:textId="77777777" w:rsidTr="00575DF1">
        <w:trPr>
          <w:trHeight w:val="419"/>
        </w:trPr>
        <w:tc>
          <w:tcPr>
            <w:tcW w:w="4111" w:type="dxa"/>
          </w:tcPr>
          <w:p w14:paraId="69B5CAB5" w14:textId="77777777" w:rsidR="00DC05EF" w:rsidRDefault="00DC05EF" w:rsidP="00575DF1">
            <w:pPr>
              <w:pStyle w:val="TableParagraph"/>
              <w:spacing w:line="250" w:lineRule="exact"/>
              <w:ind w:left="4"/>
              <w:jc w:val="both"/>
            </w:pPr>
            <w:proofErr w:type="spellStart"/>
            <w:r>
              <w:t>Orelleres</w:t>
            </w:r>
            <w:proofErr w:type="spellEnd"/>
            <w:r>
              <w:rPr>
                <w:spacing w:val="-6"/>
              </w:rPr>
              <w:t xml:space="preserve"> </w:t>
            </w:r>
            <w:r>
              <w:t>de</w:t>
            </w:r>
            <w:r>
              <w:rPr>
                <w:spacing w:val="-5"/>
              </w:rPr>
              <w:t xml:space="preserve"> </w:t>
            </w:r>
            <w:proofErr w:type="spellStart"/>
            <w:r>
              <w:t>protecció</w:t>
            </w:r>
            <w:proofErr w:type="spellEnd"/>
            <w:r>
              <w:rPr>
                <w:spacing w:val="-5"/>
              </w:rPr>
              <w:t xml:space="preserve"> </w:t>
            </w:r>
            <w:proofErr w:type="spellStart"/>
            <w:r>
              <w:rPr>
                <w:spacing w:val="-2"/>
              </w:rPr>
              <w:t>auditiva</w:t>
            </w:r>
            <w:proofErr w:type="spellEnd"/>
          </w:p>
        </w:tc>
        <w:tc>
          <w:tcPr>
            <w:tcW w:w="1307" w:type="dxa"/>
          </w:tcPr>
          <w:p w14:paraId="7E2E6DA6" w14:textId="77777777" w:rsidR="00DC05EF" w:rsidRDefault="00DC05EF" w:rsidP="00697B6E">
            <w:pPr>
              <w:pStyle w:val="TableParagraph"/>
              <w:spacing w:before="81"/>
              <w:ind w:left="112"/>
              <w:jc w:val="center"/>
            </w:pPr>
            <w:r>
              <w:rPr>
                <w:spacing w:val="-10"/>
              </w:rPr>
              <w:t>5</w:t>
            </w:r>
          </w:p>
        </w:tc>
        <w:tc>
          <w:tcPr>
            <w:tcW w:w="2101" w:type="dxa"/>
          </w:tcPr>
          <w:p w14:paraId="563168B9" w14:textId="77777777" w:rsidR="00DC05EF" w:rsidRDefault="00DC05EF" w:rsidP="00697B6E">
            <w:pPr>
              <w:pStyle w:val="TableParagraph"/>
              <w:spacing w:before="81"/>
              <w:ind w:right="709"/>
              <w:jc w:val="right"/>
            </w:pPr>
            <w:r>
              <w:rPr>
                <w:spacing w:val="-2"/>
              </w:rPr>
              <w:t>20,00</w:t>
            </w:r>
          </w:p>
        </w:tc>
        <w:tc>
          <w:tcPr>
            <w:tcW w:w="1680" w:type="dxa"/>
          </w:tcPr>
          <w:p w14:paraId="408B5EF1" w14:textId="77777777" w:rsidR="00DC05EF" w:rsidRDefault="00DC05EF" w:rsidP="00697B6E">
            <w:pPr>
              <w:pStyle w:val="TableParagraph"/>
              <w:spacing w:before="81"/>
              <w:ind w:left="113" w:right="3"/>
              <w:jc w:val="center"/>
            </w:pPr>
            <w:r>
              <w:rPr>
                <w:spacing w:val="-2"/>
              </w:rPr>
              <w:t>100,00</w:t>
            </w:r>
          </w:p>
        </w:tc>
      </w:tr>
      <w:tr w:rsidR="00DC05EF" w14:paraId="10DBB474" w14:textId="77777777" w:rsidTr="00977847">
        <w:trPr>
          <w:trHeight w:val="293"/>
        </w:trPr>
        <w:tc>
          <w:tcPr>
            <w:tcW w:w="4111" w:type="dxa"/>
          </w:tcPr>
          <w:p w14:paraId="75B8679B" w14:textId="77777777" w:rsidR="00DC05EF" w:rsidRPr="00614247" w:rsidRDefault="00DC05EF" w:rsidP="00575DF1">
            <w:pPr>
              <w:pStyle w:val="TableParagraph"/>
              <w:spacing w:line="250" w:lineRule="exact"/>
              <w:ind w:left="4"/>
              <w:jc w:val="both"/>
              <w:rPr>
                <w:lang w:val="es-ES"/>
              </w:rPr>
            </w:pPr>
            <w:proofErr w:type="spellStart"/>
            <w:r w:rsidRPr="00614247">
              <w:rPr>
                <w:lang w:val="es-ES"/>
              </w:rPr>
              <w:t>Taps</w:t>
            </w:r>
            <w:proofErr w:type="spellEnd"/>
            <w:r w:rsidRPr="00614247">
              <w:rPr>
                <w:spacing w:val="-7"/>
                <w:lang w:val="es-ES"/>
              </w:rPr>
              <w:t xml:space="preserve"> </w:t>
            </w:r>
            <w:r w:rsidRPr="00614247">
              <w:rPr>
                <w:lang w:val="es-ES"/>
              </w:rPr>
              <w:t>de</w:t>
            </w:r>
            <w:r w:rsidRPr="00614247">
              <w:rPr>
                <w:spacing w:val="-4"/>
                <w:lang w:val="es-ES"/>
              </w:rPr>
              <w:t xml:space="preserve"> </w:t>
            </w:r>
            <w:proofErr w:type="spellStart"/>
            <w:r w:rsidRPr="00614247">
              <w:rPr>
                <w:lang w:val="es-ES"/>
              </w:rPr>
              <w:t>protecció</w:t>
            </w:r>
            <w:proofErr w:type="spellEnd"/>
            <w:r w:rsidRPr="00614247">
              <w:rPr>
                <w:spacing w:val="-4"/>
                <w:lang w:val="es-ES"/>
              </w:rPr>
              <w:t xml:space="preserve"> </w:t>
            </w:r>
            <w:r w:rsidRPr="00614247">
              <w:rPr>
                <w:lang w:val="es-ES"/>
              </w:rPr>
              <w:t>auditiva</w:t>
            </w:r>
            <w:r w:rsidRPr="00614247">
              <w:rPr>
                <w:spacing w:val="-5"/>
                <w:lang w:val="es-ES"/>
              </w:rPr>
              <w:t xml:space="preserve"> </w:t>
            </w:r>
            <w:proofErr w:type="spellStart"/>
            <w:r w:rsidRPr="00614247">
              <w:rPr>
                <w:lang w:val="es-ES"/>
              </w:rPr>
              <w:t>d’un</w:t>
            </w:r>
            <w:proofErr w:type="spellEnd"/>
            <w:r w:rsidRPr="00614247">
              <w:rPr>
                <w:spacing w:val="-4"/>
                <w:lang w:val="es-ES"/>
              </w:rPr>
              <w:t xml:space="preserve"> </w:t>
            </w:r>
            <w:r w:rsidRPr="00614247">
              <w:rPr>
                <w:lang w:val="es-ES"/>
              </w:rPr>
              <w:t>sol</w:t>
            </w:r>
            <w:r w:rsidRPr="00614247">
              <w:rPr>
                <w:spacing w:val="-5"/>
                <w:lang w:val="es-ES"/>
              </w:rPr>
              <w:t xml:space="preserve"> </w:t>
            </w:r>
            <w:proofErr w:type="spellStart"/>
            <w:r w:rsidRPr="00614247">
              <w:rPr>
                <w:spacing w:val="-5"/>
                <w:lang w:val="es-ES"/>
              </w:rPr>
              <w:t>us</w:t>
            </w:r>
            <w:proofErr w:type="spellEnd"/>
          </w:p>
        </w:tc>
        <w:tc>
          <w:tcPr>
            <w:tcW w:w="1307" w:type="dxa"/>
          </w:tcPr>
          <w:p w14:paraId="3E6BAD61" w14:textId="77777777" w:rsidR="00DC05EF" w:rsidRDefault="00DC05EF" w:rsidP="00697B6E">
            <w:pPr>
              <w:pStyle w:val="TableParagraph"/>
              <w:spacing w:before="148"/>
              <w:ind w:left="112" w:right="3"/>
              <w:jc w:val="center"/>
            </w:pPr>
            <w:r>
              <w:rPr>
                <w:spacing w:val="-5"/>
              </w:rPr>
              <w:t>50</w:t>
            </w:r>
          </w:p>
        </w:tc>
        <w:tc>
          <w:tcPr>
            <w:tcW w:w="2101" w:type="dxa"/>
          </w:tcPr>
          <w:p w14:paraId="43E736AF" w14:textId="77777777" w:rsidR="00DC05EF" w:rsidRDefault="00DC05EF" w:rsidP="00697B6E">
            <w:pPr>
              <w:pStyle w:val="TableParagraph"/>
              <w:spacing w:before="148"/>
              <w:ind w:left="113" w:right="1"/>
              <w:jc w:val="center"/>
            </w:pPr>
            <w:r>
              <w:rPr>
                <w:spacing w:val="-4"/>
              </w:rPr>
              <w:t>1,50</w:t>
            </w:r>
          </w:p>
        </w:tc>
        <w:tc>
          <w:tcPr>
            <w:tcW w:w="1680" w:type="dxa"/>
          </w:tcPr>
          <w:p w14:paraId="1829A640" w14:textId="77777777" w:rsidR="00DC05EF" w:rsidRDefault="00DC05EF" w:rsidP="00697B6E">
            <w:pPr>
              <w:pStyle w:val="TableParagraph"/>
              <w:spacing w:before="148"/>
              <w:ind w:left="113"/>
              <w:jc w:val="center"/>
            </w:pPr>
            <w:r>
              <w:rPr>
                <w:spacing w:val="-2"/>
              </w:rPr>
              <w:t>75,00</w:t>
            </w:r>
          </w:p>
        </w:tc>
      </w:tr>
      <w:tr w:rsidR="00DC05EF" w14:paraId="6909A495" w14:textId="77777777" w:rsidTr="00575DF1">
        <w:trPr>
          <w:trHeight w:val="561"/>
        </w:trPr>
        <w:tc>
          <w:tcPr>
            <w:tcW w:w="4111" w:type="dxa"/>
          </w:tcPr>
          <w:p w14:paraId="57A67964" w14:textId="77777777" w:rsidR="00DC05EF" w:rsidRPr="00614247" w:rsidRDefault="00DC05EF" w:rsidP="00575DF1">
            <w:pPr>
              <w:pStyle w:val="TableParagraph"/>
              <w:spacing w:line="242" w:lineRule="auto"/>
              <w:ind w:left="4"/>
              <w:jc w:val="both"/>
              <w:rPr>
                <w:lang w:val="es-ES"/>
              </w:rPr>
            </w:pPr>
            <w:proofErr w:type="spellStart"/>
            <w:r w:rsidRPr="00614247">
              <w:rPr>
                <w:lang w:val="es-ES"/>
              </w:rPr>
              <w:t>Guants</w:t>
            </w:r>
            <w:proofErr w:type="spellEnd"/>
            <w:r w:rsidRPr="00614247">
              <w:rPr>
                <w:lang w:val="es-ES"/>
              </w:rPr>
              <w:t xml:space="preserve"> de </w:t>
            </w:r>
            <w:proofErr w:type="spellStart"/>
            <w:r w:rsidRPr="00614247">
              <w:rPr>
                <w:lang w:val="es-ES"/>
              </w:rPr>
              <w:t>protecció</w:t>
            </w:r>
            <w:proofErr w:type="spellEnd"/>
            <w:r w:rsidRPr="00614247">
              <w:rPr>
                <w:lang w:val="es-ES"/>
              </w:rPr>
              <w:t xml:space="preserve"> </w:t>
            </w:r>
            <w:proofErr w:type="spellStart"/>
            <w:r w:rsidRPr="00614247">
              <w:rPr>
                <w:lang w:val="es-ES"/>
              </w:rPr>
              <w:t>elèctrica</w:t>
            </w:r>
            <w:proofErr w:type="spellEnd"/>
            <w:r w:rsidRPr="00614247">
              <w:rPr>
                <w:lang w:val="es-ES"/>
              </w:rPr>
              <w:t xml:space="preserve"> per </w:t>
            </w:r>
            <w:proofErr w:type="spellStart"/>
            <w:r w:rsidRPr="00614247">
              <w:rPr>
                <w:lang w:val="es-ES"/>
              </w:rPr>
              <w:t>menys</w:t>
            </w:r>
            <w:proofErr w:type="spellEnd"/>
            <w:r w:rsidRPr="00614247">
              <w:rPr>
                <w:lang w:val="es-ES"/>
              </w:rPr>
              <w:t xml:space="preserve"> de 500V</w:t>
            </w:r>
          </w:p>
        </w:tc>
        <w:tc>
          <w:tcPr>
            <w:tcW w:w="1307" w:type="dxa"/>
          </w:tcPr>
          <w:p w14:paraId="288BD476" w14:textId="77777777" w:rsidR="00DC05EF" w:rsidRDefault="00DC05EF" w:rsidP="00697B6E">
            <w:pPr>
              <w:pStyle w:val="TableParagraph"/>
              <w:spacing w:before="153"/>
              <w:ind w:left="112"/>
              <w:jc w:val="center"/>
            </w:pPr>
            <w:r>
              <w:rPr>
                <w:spacing w:val="-10"/>
              </w:rPr>
              <w:t>2</w:t>
            </w:r>
          </w:p>
        </w:tc>
        <w:tc>
          <w:tcPr>
            <w:tcW w:w="2101" w:type="dxa"/>
          </w:tcPr>
          <w:p w14:paraId="17627242" w14:textId="77777777" w:rsidR="00DC05EF" w:rsidRDefault="00DC05EF" w:rsidP="00697B6E">
            <w:pPr>
              <w:pStyle w:val="TableParagraph"/>
              <w:spacing w:before="153"/>
              <w:ind w:right="709"/>
              <w:jc w:val="right"/>
            </w:pPr>
            <w:r>
              <w:rPr>
                <w:spacing w:val="-2"/>
              </w:rPr>
              <w:t>35,00</w:t>
            </w:r>
          </w:p>
        </w:tc>
        <w:tc>
          <w:tcPr>
            <w:tcW w:w="1680" w:type="dxa"/>
          </w:tcPr>
          <w:p w14:paraId="36C61B14" w14:textId="77777777" w:rsidR="00DC05EF" w:rsidRDefault="00DC05EF" w:rsidP="00697B6E">
            <w:pPr>
              <w:pStyle w:val="TableParagraph"/>
              <w:spacing w:before="153"/>
              <w:ind w:left="113"/>
              <w:jc w:val="center"/>
            </w:pPr>
            <w:r>
              <w:rPr>
                <w:spacing w:val="-2"/>
              </w:rPr>
              <w:t>70,00</w:t>
            </w:r>
          </w:p>
        </w:tc>
      </w:tr>
      <w:tr w:rsidR="00DC05EF" w14:paraId="05542167" w14:textId="77777777" w:rsidTr="00575DF1">
        <w:trPr>
          <w:trHeight w:val="556"/>
        </w:trPr>
        <w:tc>
          <w:tcPr>
            <w:tcW w:w="4111" w:type="dxa"/>
          </w:tcPr>
          <w:p w14:paraId="31FBCB8F" w14:textId="77777777" w:rsidR="00DC05EF" w:rsidRPr="00614247" w:rsidRDefault="00DC05EF" w:rsidP="00575DF1">
            <w:pPr>
              <w:pStyle w:val="TableParagraph"/>
              <w:ind w:left="4"/>
              <w:jc w:val="both"/>
              <w:rPr>
                <w:lang w:val="es-ES"/>
              </w:rPr>
            </w:pPr>
            <w:r w:rsidRPr="00614247">
              <w:rPr>
                <w:lang w:val="es-ES"/>
              </w:rPr>
              <w:t>Pantalla</w:t>
            </w:r>
            <w:r w:rsidRPr="00614247">
              <w:rPr>
                <w:spacing w:val="40"/>
                <w:lang w:val="es-ES"/>
              </w:rPr>
              <w:t xml:space="preserve"> </w:t>
            </w:r>
            <w:r w:rsidRPr="00614247">
              <w:rPr>
                <w:lang w:val="es-ES"/>
              </w:rPr>
              <w:t>de</w:t>
            </w:r>
            <w:r w:rsidRPr="00614247">
              <w:rPr>
                <w:spacing w:val="40"/>
                <w:lang w:val="es-ES"/>
              </w:rPr>
              <w:t xml:space="preserve"> </w:t>
            </w:r>
            <w:proofErr w:type="spellStart"/>
            <w:r w:rsidRPr="00614247">
              <w:rPr>
                <w:lang w:val="es-ES"/>
              </w:rPr>
              <w:t>protecció</w:t>
            </w:r>
            <w:proofErr w:type="spellEnd"/>
            <w:r w:rsidRPr="00614247">
              <w:rPr>
                <w:spacing w:val="40"/>
                <w:lang w:val="es-ES"/>
              </w:rPr>
              <w:t xml:space="preserve"> </w:t>
            </w:r>
            <w:r w:rsidRPr="00614247">
              <w:rPr>
                <w:lang w:val="es-ES"/>
              </w:rPr>
              <w:t>facial</w:t>
            </w:r>
            <w:r w:rsidRPr="00614247">
              <w:rPr>
                <w:spacing w:val="40"/>
                <w:lang w:val="es-ES"/>
              </w:rPr>
              <w:t xml:space="preserve"> </w:t>
            </w:r>
            <w:proofErr w:type="spellStart"/>
            <w:r w:rsidRPr="00614247">
              <w:rPr>
                <w:lang w:val="es-ES"/>
              </w:rPr>
              <w:t>davant</w:t>
            </w:r>
            <w:proofErr w:type="spellEnd"/>
            <w:r w:rsidRPr="00614247">
              <w:rPr>
                <w:spacing w:val="40"/>
                <w:lang w:val="es-ES"/>
              </w:rPr>
              <w:t xml:space="preserve"> </w:t>
            </w:r>
            <w:proofErr w:type="spellStart"/>
            <w:r w:rsidRPr="00614247">
              <w:rPr>
                <w:lang w:val="es-ES"/>
              </w:rPr>
              <w:t>arc</w:t>
            </w:r>
            <w:proofErr w:type="spellEnd"/>
            <w:r w:rsidRPr="00614247">
              <w:rPr>
                <w:lang w:val="es-ES"/>
              </w:rPr>
              <w:t xml:space="preserve"> </w:t>
            </w:r>
            <w:proofErr w:type="spellStart"/>
            <w:r w:rsidRPr="00614247">
              <w:rPr>
                <w:spacing w:val="-2"/>
                <w:lang w:val="es-ES"/>
              </w:rPr>
              <w:t>elèctric</w:t>
            </w:r>
            <w:proofErr w:type="spellEnd"/>
          </w:p>
        </w:tc>
        <w:tc>
          <w:tcPr>
            <w:tcW w:w="1307" w:type="dxa"/>
          </w:tcPr>
          <w:p w14:paraId="23BD0837" w14:textId="77777777" w:rsidR="00DC05EF" w:rsidRDefault="00DC05EF" w:rsidP="00697B6E">
            <w:pPr>
              <w:pStyle w:val="TableParagraph"/>
              <w:spacing w:before="151"/>
              <w:ind w:left="112"/>
              <w:jc w:val="center"/>
            </w:pPr>
            <w:r>
              <w:rPr>
                <w:spacing w:val="-10"/>
              </w:rPr>
              <w:t>2</w:t>
            </w:r>
          </w:p>
        </w:tc>
        <w:tc>
          <w:tcPr>
            <w:tcW w:w="2101" w:type="dxa"/>
          </w:tcPr>
          <w:p w14:paraId="25F0E299" w14:textId="77777777" w:rsidR="00DC05EF" w:rsidRDefault="00DC05EF" w:rsidP="00697B6E">
            <w:pPr>
              <w:pStyle w:val="TableParagraph"/>
              <w:spacing w:before="151"/>
              <w:ind w:right="709"/>
              <w:jc w:val="right"/>
            </w:pPr>
            <w:r>
              <w:rPr>
                <w:spacing w:val="-2"/>
              </w:rPr>
              <w:t>80,00</w:t>
            </w:r>
          </w:p>
        </w:tc>
        <w:tc>
          <w:tcPr>
            <w:tcW w:w="1680" w:type="dxa"/>
          </w:tcPr>
          <w:p w14:paraId="2531DF66" w14:textId="77777777" w:rsidR="00DC05EF" w:rsidRDefault="00DC05EF" w:rsidP="00697B6E">
            <w:pPr>
              <w:pStyle w:val="TableParagraph"/>
              <w:spacing w:before="151"/>
              <w:ind w:left="113" w:right="3"/>
              <w:jc w:val="center"/>
            </w:pPr>
            <w:r>
              <w:rPr>
                <w:spacing w:val="-2"/>
              </w:rPr>
              <w:t>160,00</w:t>
            </w:r>
          </w:p>
        </w:tc>
      </w:tr>
      <w:tr w:rsidR="00DC05EF" w14:paraId="5653C95B" w14:textId="77777777" w:rsidTr="00575DF1">
        <w:trPr>
          <w:trHeight w:val="770"/>
        </w:trPr>
        <w:tc>
          <w:tcPr>
            <w:tcW w:w="4111" w:type="dxa"/>
          </w:tcPr>
          <w:p w14:paraId="07921BA0" w14:textId="77777777" w:rsidR="00DC05EF" w:rsidRPr="00614247" w:rsidRDefault="00DC05EF" w:rsidP="00575DF1">
            <w:pPr>
              <w:pStyle w:val="TableParagraph"/>
              <w:spacing w:line="242" w:lineRule="auto"/>
              <w:ind w:left="4"/>
              <w:jc w:val="both"/>
              <w:rPr>
                <w:lang w:val="es-ES"/>
              </w:rPr>
            </w:pPr>
            <w:proofErr w:type="spellStart"/>
            <w:r w:rsidRPr="00614247">
              <w:rPr>
                <w:lang w:val="es-ES"/>
              </w:rPr>
              <w:t>Casc</w:t>
            </w:r>
            <w:proofErr w:type="spellEnd"/>
            <w:r w:rsidRPr="00614247">
              <w:rPr>
                <w:lang w:val="es-ES"/>
              </w:rPr>
              <w:t xml:space="preserve"> de </w:t>
            </w:r>
            <w:proofErr w:type="spellStart"/>
            <w:r w:rsidRPr="00614247">
              <w:rPr>
                <w:lang w:val="es-ES"/>
              </w:rPr>
              <w:t>protecció</w:t>
            </w:r>
            <w:proofErr w:type="spellEnd"/>
            <w:r w:rsidRPr="00614247">
              <w:rPr>
                <w:lang w:val="es-ES"/>
              </w:rPr>
              <w:t xml:space="preserve">, </w:t>
            </w:r>
            <w:proofErr w:type="spellStart"/>
            <w:r w:rsidRPr="00614247">
              <w:rPr>
                <w:lang w:val="es-ES"/>
              </w:rPr>
              <w:t>elèctricament</w:t>
            </w:r>
            <w:proofErr w:type="spellEnd"/>
            <w:r w:rsidRPr="00614247">
              <w:rPr>
                <w:lang w:val="es-ES"/>
              </w:rPr>
              <w:t xml:space="preserve"> </w:t>
            </w:r>
            <w:proofErr w:type="spellStart"/>
            <w:r w:rsidRPr="00614247">
              <w:rPr>
                <w:lang w:val="es-ES"/>
              </w:rPr>
              <w:t>aïllant</w:t>
            </w:r>
            <w:proofErr w:type="spellEnd"/>
            <w:r w:rsidRPr="00614247">
              <w:rPr>
                <w:lang w:val="es-ES"/>
              </w:rPr>
              <w:t xml:space="preserve">, per </w:t>
            </w:r>
            <w:proofErr w:type="spellStart"/>
            <w:r w:rsidRPr="00614247">
              <w:rPr>
                <w:lang w:val="es-ES"/>
              </w:rPr>
              <w:t>instal·lacions</w:t>
            </w:r>
            <w:proofErr w:type="spellEnd"/>
            <w:r w:rsidRPr="00614247">
              <w:rPr>
                <w:lang w:val="es-ES"/>
              </w:rPr>
              <w:t xml:space="preserve"> de </w:t>
            </w:r>
            <w:proofErr w:type="spellStart"/>
            <w:r w:rsidRPr="00614247">
              <w:rPr>
                <w:lang w:val="es-ES"/>
              </w:rPr>
              <w:t>baixa</w:t>
            </w:r>
            <w:proofErr w:type="spellEnd"/>
            <w:r w:rsidRPr="00614247">
              <w:rPr>
                <w:lang w:val="es-ES"/>
              </w:rPr>
              <w:t xml:space="preserve"> </w:t>
            </w:r>
            <w:proofErr w:type="spellStart"/>
            <w:r w:rsidRPr="00614247">
              <w:rPr>
                <w:lang w:val="es-ES"/>
              </w:rPr>
              <w:t>tensió</w:t>
            </w:r>
            <w:proofErr w:type="spellEnd"/>
          </w:p>
        </w:tc>
        <w:tc>
          <w:tcPr>
            <w:tcW w:w="1307" w:type="dxa"/>
          </w:tcPr>
          <w:p w14:paraId="0B3A8D3D" w14:textId="77777777" w:rsidR="00DC05EF" w:rsidRPr="00614247" w:rsidRDefault="00DC05EF" w:rsidP="00697B6E">
            <w:pPr>
              <w:pStyle w:val="TableParagraph"/>
              <w:spacing w:before="3"/>
              <w:rPr>
                <w:lang w:val="es-ES"/>
              </w:rPr>
            </w:pPr>
          </w:p>
          <w:p w14:paraId="604914E8" w14:textId="77777777" w:rsidR="00DC05EF" w:rsidRDefault="00DC05EF" w:rsidP="00697B6E">
            <w:pPr>
              <w:pStyle w:val="TableParagraph"/>
              <w:ind w:left="112"/>
              <w:jc w:val="center"/>
            </w:pPr>
            <w:r>
              <w:rPr>
                <w:spacing w:val="-10"/>
              </w:rPr>
              <w:t>2</w:t>
            </w:r>
          </w:p>
        </w:tc>
        <w:tc>
          <w:tcPr>
            <w:tcW w:w="2101" w:type="dxa"/>
          </w:tcPr>
          <w:p w14:paraId="6EB3E783" w14:textId="77777777" w:rsidR="00DC05EF" w:rsidRDefault="00DC05EF" w:rsidP="00697B6E">
            <w:pPr>
              <w:pStyle w:val="TableParagraph"/>
              <w:spacing w:before="3"/>
            </w:pPr>
          </w:p>
          <w:p w14:paraId="06C587A0" w14:textId="77777777" w:rsidR="00DC05EF" w:rsidRDefault="00DC05EF" w:rsidP="00697B6E">
            <w:pPr>
              <w:pStyle w:val="TableParagraph"/>
              <w:ind w:right="702"/>
              <w:jc w:val="right"/>
            </w:pPr>
            <w:r>
              <w:rPr>
                <w:spacing w:val="-2"/>
              </w:rPr>
              <w:t>400,00</w:t>
            </w:r>
          </w:p>
        </w:tc>
        <w:tc>
          <w:tcPr>
            <w:tcW w:w="1680" w:type="dxa"/>
          </w:tcPr>
          <w:p w14:paraId="62F0C27D" w14:textId="77777777" w:rsidR="00DC05EF" w:rsidRDefault="00DC05EF" w:rsidP="00697B6E">
            <w:pPr>
              <w:pStyle w:val="TableParagraph"/>
              <w:spacing w:before="3"/>
            </w:pPr>
          </w:p>
          <w:p w14:paraId="49622C8C" w14:textId="77777777" w:rsidR="00DC05EF" w:rsidRDefault="00DC05EF" w:rsidP="00697B6E">
            <w:pPr>
              <w:pStyle w:val="TableParagraph"/>
              <w:ind w:left="113" w:right="3"/>
              <w:jc w:val="center"/>
            </w:pPr>
            <w:r>
              <w:rPr>
                <w:spacing w:val="-2"/>
              </w:rPr>
              <w:t>800,00</w:t>
            </w:r>
          </w:p>
        </w:tc>
      </w:tr>
      <w:tr w:rsidR="00DC05EF" w14:paraId="6BC1C1A1" w14:textId="77777777" w:rsidTr="00575DF1">
        <w:trPr>
          <w:trHeight w:val="506"/>
        </w:trPr>
        <w:tc>
          <w:tcPr>
            <w:tcW w:w="4111" w:type="dxa"/>
          </w:tcPr>
          <w:p w14:paraId="6760815F" w14:textId="77777777" w:rsidR="00DC05EF" w:rsidRPr="00614247" w:rsidRDefault="00DC05EF" w:rsidP="00575DF1">
            <w:pPr>
              <w:pStyle w:val="TableParagraph"/>
              <w:tabs>
                <w:tab w:val="left" w:pos="1352"/>
                <w:tab w:val="left" w:pos="1808"/>
                <w:tab w:val="left" w:pos="2907"/>
              </w:tabs>
              <w:spacing w:line="254" w:lineRule="exact"/>
              <w:ind w:left="4" w:right="-15"/>
              <w:jc w:val="both"/>
              <w:rPr>
                <w:lang w:val="es-ES"/>
              </w:rPr>
            </w:pPr>
            <w:proofErr w:type="spellStart"/>
            <w:r w:rsidRPr="00614247">
              <w:rPr>
                <w:spacing w:val="-2"/>
                <w:lang w:val="es-ES"/>
              </w:rPr>
              <w:t>Mascaretes</w:t>
            </w:r>
            <w:proofErr w:type="spellEnd"/>
            <w:r w:rsidRPr="00614247">
              <w:rPr>
                <w:lang w:val="es-ES"/>
              </w:rPr>
              <w:tab/>
            </w:r>
            <w:r w:rsidRPr="00614247">
              <w:rPr>
                <w:spacing w:val="-6"/>
                <w:lang w:val="es-ES"/>
              </w:rPr>
              <w:t>de</w:t>
            </w:r>
            <w:r w:rsidRPr="00614247">
              <w:rPr>
                <w:lang w:val="es-ES"/>
              </w:rPr>
              <w:tab/>
            </w:r>
            <w:proofErr w:type="spellStart"/>
            <w:r w:rsidRPr="00614247">
              <w:rPr>
                <w:spacing w:val="-2"/>
                <w:lang w:val="es-ES"/>
              </w:rPr>
              <w:t>protecció</w:t>
            </w:r>
            <w:proofErr w:type="spellEnd"/>
            <w:r w:rsidRPr="00614247">
              <w:rPr>
                <w:lang w:val="es-ES"/>
              </w:rPr>
              <w:tab/>
            </w:r>
            <w:proofErr w:type="spellStart"/>
            <w:r w:rsidRPr="00614247">
              <w:rPr>
                <w:spacing w:val="-2"/>
                <w:lang w:val="es-ES"/>
              </w:rPr>
              <w:t>respiratòria</w:t>
            </w:r>
            <w:proofErr w:type="spellEnd"/>
            <w:r w:rsidRPr="00614247">
              <w:rPr>
                <w:spacing w:val="-2"/>
                <w:lang w:val="es-ES"/>
              </w:rPr>
              <w:t xml:space="preserve"> </w:t>
            </w:r>
            <w:proofErr w:type="spellStart"/>
            <w:r w:rsidRPr="00614247">
              <w:rPr>
                <w:lang w:val="es-ES"/>
              </w:rPr>
              <w:t>tipus</w:t>
            </w:r>
            <w:proofErr w:type="spellEnd"/>
            <w:r w:rsidRPr="00614247">
              <w:rPr>
                <w:lang w:val="es-ES"/>
              </w:rPr>
              <w:t xml:space="preserve"> FFP2</w:t>
            </w:r>
          </w:p>
        </w:tc>
        <w:tc>
          <w:tcPr>
            <w:tcW w:w="1307" w:type="dxa"/>
          </w:tcPr>
          <w:p w14:paraId="7C500721" w14:textId="77777777" w:rsidR="00DC05EF" w:rsidRDefault="00DC05EF" w:rsidP="00697B6E">
            <w:pPr>
              <w:pStyle w:val="TableParagraph"/>
              <w:spacing w:before="124"/>
              <w:ind w:left="112" w:right="2"/>
              <w:jc w:val="center"/>
            </w:pPr>
            <w:r>
              <w:rPr>
                <w:spacing w:val="-5"/>
              </w:rPr>
              <w:t>50</w:t>
            </w:r>
          </w:p>
        </w:tc>
        <w:tc>
          <w:tcPr>
            <w:tcW w:w="2101" w:type="dxa"/>
          </w:tcPr>
          <w:p w14:paraId="252E733A" w14:textId="77777777" w:rsidR="00DC05EF" w:rsidRDefault="00DC05EF" w:rsidP="00697B6E">
            <w:pPr>
              <w:pStyle w:val="TableParagraph"/>
              <w:spacing w:before="124"/>
              <w:ind w:left="113" w:right="106"/>
              <w:jc w:val="center"/>
            </w:pPr>
            <w:r>
              <w:rPr>
                <w:spacing w:val="-4"/>
              </w:rPr>
              <w:t>1,00</w:t>
            </w:r>
          </w:p>
        </w:tc>
        <w:tc>
          <w:tcPr>
            <w:tcW w:w="1680" w:type="dxa"/>
          </w:tcPr>
          <w:p w14:paraId="020743D4" w14:textId="77777777" w:rsidR="00DC05EF" w:rsidRDefault="00DC05EF" w:rsidP="00697B6E">
            <w:pPr>
              <w:pStyle w:val="TableParagraph"/>
              <w:spacing w:before="124"/>
              <w:ind w:left="113"/>
              <w:jc w:val="center"/>
            </w:pPr>
            <w:r>
              <w:rPr>
                <w:spacing w:val="-2"/>
              </w:rPr>
              <w:t>50,00</w:t>
            </w:r>
          </w:p>
        </w:tc>
      </w:tr>
      <w:tr w:rsidR="00DC05EF" w14:paraId="11A50DF5" w14:textId="77777777" w:rsidTr="00575DF1">
        <w:trPr>
          <w:trHeight w:val="547"/>
        </w:trPr>
        <w:tc>
          <w:tcPr>
            <w:tcW w:w="4111" w:type="dxa"/>
          </w:tcPr>
          <w:p w14:paraId="0403BEB0" w14:textId="77777777" w:rsidR="00DC05EF" w:rsidRPr="00614247" w:rsidRDefault="00DC05EF" w:rsidP="00575DF1">
            <w:pPr>
              <w:pStyle w:val="TableParagraph"/>
              <w:tabs>
                <w:tab w:val="left" w:pos="1352"/>
                <w:tab w:val="left" w:pos="1808"/>
                <w:tab w:val="left" w:pos="2907"/>
              </w:tabs>
              <w:ind w:left="4" w:right="-15"/>
              <w:jc w:val="both"/>
              <w:rPr>
                <w:lang w:val="es-ES"/>
              </w:rPr>
            </w:pPr>
            <w:proofErr w:type="spellStart"/>
            <w:r w:rsidRPr="00614247">
              <w:rPr>
                <w:spacing w:val="-2"/>
                <w:lang w:val="es-ES"/>
              </w:rPr>
              <w:t>Mascaretes</w:t>
            </w:r>
            <w:proofErr w:type="spellEnd"/>
            <w:r w:rsidRPr="00614247">
              <w:rPr>
                <w:lang w:val="es-ES"/>
              </w:rPr>
              <w:tab/>
            </w:r>
            <w:r w:rsidRPr="00614247">
              <w:rPr>
                <w:spacing w:val="-6"/>
                <w:lang w:val="es-ES"/>
              </w:rPr>
              <w:t>de</w:t>
            </w:r>
            <w:r w:rsidRPr="00614247">
              <w:rPr>
                <w:lang w:val="es-ES"/>
              </w:rPr>
              <w:tab/>
            </w:r>
            <w:proofErr w:type="spellStart"/>
            <w:r w:rsidRPr="00614247">
              <w:rPr>
                <w:spacing w:val="-2"/>
                <w:lang w:val="es-ES"/>
              </w:rPr>
              <w:t>protecció</w:t>
            </w:r>
            <w:proofErr w:type="spellEnd"/>
            <w:r w:rsidRPr="00614247">
              <w:rPr>
                <w:lang w:val="es-ES"/>
              </w:rPr>
              <w:tab/>
            </w:r>
            <w:proofErr w:type="spellStart"/>
            <w:r w:rsidRPr="00614247">
              <w:rPr>
                <w:spacing w:val="-2"/>
                <w:lang w:val="es-ES"/>
              </w:rPr>
              <w:t>respiratòria</w:t>
            </w:r>
            <w:proofErr w:type="spellEnd"/>
            <w:r w:rsidRPr="00614247">
              <w:rPr>
                <w:spacing w:val="-2"/>
                <w:lang w:val="es-ES"/>
              </w:rPr>
              <w:t xml:space="preserve"> </w:t>
            </w:r>
            <w:proofErr w:type="spellStart"/>
            <w:r w:rsidRPr="00614247">
              <w:rPr>
                <w:lang w:val="es-ES"/>
              </w:rPr>
              <w:t>tipus</w:t>
            </w:r>
            <w:proofErr w:type="spellEnd"/>
            <w:r w:rsidRPr="00614247">
              <w:rPr>
                <w:lang w:val="es-ES"/>
              </w:rPr>
              <w:t xml:space="preserve"> FFP3</w:t>
            </w:r>
          </w:p>
        </w:tc>
        <w:tc>
          <w:tcPr>
            <w:tcW w:w="1307" w:type="dxa"/>
          </w:tcPr>
          <w:p w14:paraId="1EB70EC7" w14:textId="77777777" w:rsidR="00DC05EF" w:rsidRDefault="00DC05EF" w:rsidP="00697B6E">
            <w:pPr>
              <w:pStyle w:val="TableParagraph"/>
              <w:spacing w:before="144"/>
              <w:ind w:left="112" w:right="2"/>
              <w:jc w:val="center"/>
            </w:pPr>
            <w:r>
              <w:rPr>
                <w:spacing w:val="-5"/>
              </w:rPr>
              <w:t>50</w:t>
            </w:r>
          </w:p>
        </w:tc>
        <w:tc>
          <w:tcPr>
            <w:tcW w:w="2101" w:type="dxa"/>
          </w:tcPr>
          <w:p w14:paraId="6FBE9B8B" w14:textId="77777777" w:rsidR="00DC05EF" w:rsidRDefault="00DC05EF" w:rsidP="00697B6E">
            <w:pPr>
              <w:pStyle w:val="TableParagraph"/>
              <w:spacing w:before="144"/>
              <w:ind w:left="113" w:right="106"/>
              <w:jc w:val="center"/>
            </w:pPr>
            <w:r>
              <w:rPr>
                <w:spacing w:val="-4"/>
              </w:rPr>
              <w:t>5,00</w:t>
            </w:r>
          </w:p>
        </w:tc>
        <w:tc>
          <w:tcPr>
            <w:tcW w:w="1680" w:type="dxa"/>
          </w:tcPr>
          <w:p w14:paraId="7E62069F" w14:textId="77777777" w:rsidR="00DC05EF" w:rsidRDefault="00DC05EF" w:rsidP="00697B6E">
            <w:pPr>
              <w:pStyle w:val="TableParagraph"/>
              <w:spacing w:before="144"/>
              <w:ind w:left="113" w:right="3"/>
              <w:jc w:val="center"/>
            </w:pPr>
            <w:r>
              <w:rPr>
                <w:spacing w:val="-2"/>
              </w:rPr>
              <w:t>250,00</w:t>
            </w:r>
          </w:p>
        </w:tc>
      </w:tr>
      <w:tr w:rsidR="00DC05EF" w14:paraId="33FCD313" w14:textId="77777777" w:rsidTr="00575DF1">
        <w:trPr>
          <w:trHeight w:val="285"/>
        </w:trPr>
        <w:tc>
          <w:tcPr>
            <w:tcW w:w="4111" w:type="dxa"/>
          </w:tcPr>
          <w:p w14:paraId="04151DCA" w14:textId="77777777" w:rsidR="00DC05EF" w:rsidRDefault="00DC05EF" w:rsidP="00575DF1">
            <w:pPr>
              <w:pStyle w:val="TableParagraph"/>
              <w:spacing w:line="250" w:lineRule="exact"/>
              <w:ind w:left="4"/>
              <w:jc w:val="both"/>
            </w:pPr>
            <w:proofErr w:type="spellStart"/>
            <w:r>
              <w:t>Ulleres</w:t>
            </w:r>
            <w:proofErr w:type="spellEnd"/>
            <w:r>
              <w:rPr>
                <w:spacing w:val="-5"/>
              </w:rPr>
              <w:t xml:space="preserve"> </w:t>
            </w:r>
            <w:r>
              <w:t>de</w:t>
            </w:r>
            <w:r>
              <w:rPr>
                <w:spacing w:val="-5"/>
              </w:rPr>
              <w:t xml:space="preserve"> </w:t>
            </w:r>
            <w:proofErr w:type="spellStart"/>
            <w:r>
              <w:t>protecció</w:t>
            </w:r>
            <w:proofErr w:type="spellEnd"/>
            <w:r>
              <w:rPr>
                <w:spacing w:val="-6"/>
              </w:rPr>
              <w:t xml:space="preserve"> </w:t>
            </w:r>
            <w:proofErr w:type="spellStart"/>
            <w:r>
              <w:rPr>
                <w:spacing w:val="-2"/>
              </w:rPr>
              <w:t>mecànica</w:t>
            </w:r>
            <w:proofErr w:type="spellEnd"/>
          </w:p>
        </w:tc>
        <w:tc>
          <w:tcPr>
            <w:tcW w:w="1307" w:type="dxa"/>
          </w:tcPr>
          <w:p w14:paraId="3924812F" w14:textId="77777777" w:rsidR="00DC05EF" w:rsidRDefault="00DC05EF" w:rsidP="00697B6E">
            <w:pPr>
              <w:pStyle w:val="TableParagraph"/>
              <w:spacing w:before="14" w:line="251" w:lineRule="exact"/>
              <w:ind w:left="112" w:right="3"/>
              <w:jc w:val="center"/>
            </w:pPr>
            <w:r>
              <w:rPr>
                <w:spacing w:val="-5"/>
              </w:rPr>
              <w:t>10</w:t>
            </w:r>
          </w:p>
        </w:tc>
        <w:tc>
          <w:tcPr>
            <w:tcW w:w="2101" w:type="dxa"/>
          </w:tcPr>
          <w:p w14:paraId="487CC7C2" w14:textId="77777777" w:rsidR="00DC05EF" w:rsidRDefault="00DC05EF" w:rsidP="00697B6E">
            <w:pPr>
              <w:pStyle w:val="TableParagraph"/>
              <w:spacing w:before="14" w:line="251" w:lineRule="exact"/>
              <w:ind w:right="709"/>
              <w:jc w:val="right"/>
            </w:pPr>
            <w:r>
              <w:rPr>
                <w:spacing w:val="-2"/>
              </w:rPr>
              <w:t>10,00</w:t>
            </w:r>
          </w:p>
        </w:tc>
        <w:tc>
          <w:tcPr>
            <w:tcW w:w="1680" w:type="dxa"/>
          </w:tcPr>
          <w:p w14:paraId="76083597" w14:textId="77777777" w:rsidR="00DC05EF" w:rsidRDefault="00DC05EF" w:rsidP="00697B6E">
            <w:pPr>
              <w:pStyle w:val="TableParagraph"/>
              <w:spacing w:before="14" w:line="251" w:lineRule="exact"/>
              <w:ind w:left="113" w:right="3"/>
              <w:jc w:val="center"/>
            </w:pPr>
            <w:r>
              <w:rPr>
                <w:spacing w:val="-2"/>
              </w:rPr>
              <w:t>100,00</w:t>
            </w:r>
          </w:p>
        </w:tc>
      </w:tr>
      <w:tr w:rsidR="00DC05EF" w14:paraId="206AD2F9" w14:textId="77777777" w:rsidTr="00575DF1">
        <w:trPr>
          <w:trHeight w:val="546"/>
        </w:trPr>
        <w:tc>
          <w:tcPr>
            <w:tcW w:w="4111" w:type="dxa"/>
          </w:tcPr>
          <w:p w14:paraId="053A4511" w14:textId="77777777" w:rsidR="00DC05EF" w:rsidRPr="00614247" w:rsidRDefault="00DC05EF" w:rsidP="00575DF1">
            <w:pPr>
              <w:pStyle w:val="TableParagraph"/>
              <w:spacing w:line="242" w:lineRule="auto"/>
              <w:ind w:left="4" w:right="-15"/>
              <w:jc w:val="both"/>
              <w:rPr>
                <w:lang w:val="es-ES"/>
              </w:rPr>
            </w:pPr>
            <w:proofErr w:type="spellStart"/>
            <w:r w:rsidRPr="00614247">
              <w:rPr>
                <w:lang w:val="es-ES"/>
              </w:rPr>
              <w:t>Mascaretes</w:t>
            </w:r>
            <w:proofErr w:type="spellEnd"/>
            <w:r w:rsidRPr="00614247">
              <w:rPr>
                <w:spacing w:val="-16"/>
                <w:lang w:val="es-ES"/>
              </w:rPr>
              <w:t xml:space="preserve"> </w:t>
            </w:r>
            <w:r w:rsidRPr="00614247">
              <w:rPr>
                <w:lang w:val="es-ES"/>
              </w:rPr>
              <w:t>de</w:t>
            </w:r>
            <w:r w:rsidRPr="00614247">
              <w:rPr>
                <w:spacing w:val="-15"/>
                <w:lang w:val="es-ES"/>
              </w:rPr>
              <w:t xml:space="preserve"> </w:t>
            </w:r>
            <w:proofErr w:type="spellStart"/>
            <w:r w:rsidRPr="00614247">
              <w:rPr>
                <w:lang w:val="es-ES"/>
              </w:rPr>
              <w:t>protecció</w:t>
            </w:r>
            <w:proofErr w:type="spellEnd"/>
            <w:r w:rsidRPr="00614247">
              <w:rPr>
                <w:spacing w:val="-15"/>
                <w:lang w:val="es-ES"/>
              </w:rPr>
              <w:t xml:space="preserve"> </w:t>
            </w:r>
            <w:proofErr w:type="spellStart"/>
            <w:r w:rsidRPr="00614247">
              <w:rPr>
                <w:lang w:val="es-ES"/>
              </w:rPr>
              <w:t>respiratòria</w:t>
            </w:r>
            <w:proofErr w:type="spellEnd"/>
            <w:r w:rsidRPr="00614247">
              <w:rPr>
                <w:spacing w:val="-16"/>
                <w:lang w:val="es-ES"/>
              </w:rPr>
              <w:t xml:space="preserve"> </w:t>
            </w:r>
            <w:proofErr w:type="spellStart"/>
            <w:r w:rsidRPr="00614247">
              <w:rPr>
                <w:lang w:val="es-ES"/>
              </w:rPr>
              <w:t>amb</w:t>
            </w:r>
            <w:proofErr w:type="spellEnd"/>
            <w:r w:rsidRPr="00614247">
              <w:rPr>
                <w:lang w:val="es-ES"/>
              </w:rPr>
              <w:t xml:space="preserve"> filtres per </w:t>
            </w:r>
            <w:proofErr w:type="spellStart"/>
            <w:r w:rsidRPr="00614247">
              <w:rPr>
                <w:lang w:val="es-ES"/>
              </w:rPr>
              <w:t>dissolvents</w:t>
            </w:r>
            <w:proofErr w:type="spellEnd"/>
            <w:r w:rsidRPr="00614247">
              <w:rPr>
                <w:lang w:val="es-ES"/>
              </w:rPr>
              <w:t xml:space="preserve"> </w:t>
            </w:r>
            <w:proofErr w:type="spellStart"/>
            <w:r w:rsidRPr="00614247">
              <w:rPr>
                <w:lang w:val="es-ES"/>
              </w:rPr>
              <w:t>orgànics</w:t>
            </w:r>
            <w:proofErr w:type="spellEnd"/>
          </w:p>
        </w:tc>
        <w:tc>
          <w:tcPr>
            <w:tcW w:w="1307" w:type="dxa"/>
          </w:tcPr>
          <w:p w14:paraId="27784364" w14:textId="77777777" w:rsidR="00DC05EF" w:rsidRDefault="00DC05EF" w:rsidP="00697B6E">
            <w:pPr>
              <w:pStyle w:val="TableParagraph"/>
              <w:spacing w:before="146"/>
              <w:ind w:left="112"/>
              <w:jc w:val="center"/>
            </w:pPr>
            <w:r>
              <w:rPr>
                <w:spacing w:val="-10"/>
              </w:rPr>
              <w:t>5</w:t>
            </w:r>
          </w:p>
        </w:tc>
        <w:tc>
          <w:tcPr>
            <w:tcW w:w="2101" w:type="dxa"/>
          </w:tcPr>
          <w:p w14:paraId="4BBE1F3B" w14:textId="77777777" w:rsidR="00DC05EF" w:rsidRDefault="00DC05EF" w:rsidP="00697B6E">
            <w:pPr>
              <w:pStyle w:val="TableParagraph"/>
              <w:spacing w:before="146"/>
              <w:ind w:left="113" w:right="108"/>
              <w:jc w:val="center"/>
            </w:pPr>
            <w:r>
              <w:rPr>
                <w:spacing w:val="-2"/>
              </w:rPr>
              <w:t>50,00</w:t>
            </w:r>
          </w:p>
        </w:tc>
        <w:tc>
          <w:tcPr>
            <w:tcW w:w="1680" w:type="dxa"/>
          </w:tcPr>
          <w:p w14:paraId="57C0F459" w14:textId="77777777" w:rsidR="00DC05EF" w:rsidRDefault="00DC05EF" w:rsidP="00697B6E">
            <w:pPr>
              <w:pStyle w:val="TableParagraph"/>
              <w:spacing w:before="146"/>
              <w:ind w:left="113" w:right="3"/>
              <w:jc w:val="center"/>
            </w:pPr>
            <w:r>
              <w:rPr>
                <w:spacing w:val="-2"/>
              </w:rPr>
              <w:t>250,00</w:t>
            </w:r>
          </w:p>
        </w:tc>
      </w:tr>
      <w:tr w:rsidR="00DC05EF" w14:paraId="2F96833D" w14:textId="77777777" w:rsidTr="00977847">
        <w:trPr>
          <w:trHeight w:val="427"/>
        </w:trPr>
        <w:tc>
          <w:tcPr>
            <w:tcW w:w="4111" w:type="dxa"/>
          </w:tcPr>
          <w:p w14:paraId="3D2C6FBA" w14:textId="77777777" w:rsidR="00DC05EF" w:rsidRPr="00614247" w:rsidRDefault="00DC05EF" w:rsidP="00575DF1">
            <w:pPr>
              <w:pStyle w:val="TableParagraph"/>
              <w:spacing w:line="250" w:lineRule="exact"/>
              <w:ind w:left="4"/>
              <w:jc w:val="both"/>
              <w:rPr>
                <w:lang w:val="es-ES"/>
              </w:rPr>
            </w:pPr>
            <w:proofErr w:type="spellStart"/>
            <w:r w:rsidRPr="00614247">
              <w:rPr>
                <w:lang w:val="es-ES"/>
              </w:rPr>
              <w:t>Guants</w:t>
            </w:r>
            <w:proofErr w:type="spellEnd"/>
            <w:r w:rsidRPr="00614247">
              <w:rPr>
                <w:spacing w:val="-6"/>
                <w:lang w:val="es-ES"/>
              </w:rPr>
              <w:t xml:space="preserve"> </w:t>
            </w:r>
            <w:r w:rsidRPr="00614247">
              <w:rPr>
                <w:lang w:val="es-ES"/>
              </w:rPr>
              <w:t>de</w:t>
            </w:r>
            <w:r w:rsidRPr="00614247">
              <w:rPr>
                <w:spacing w:val="-5"/>
                <w:lang w:val="es-ES"/>
              </w:rPr>
              <w:t xml:space="preserve"> </w:t>
            </w:r>
            <w:proofErr w:type="spellStart"/>
            <w:r w:rsidRPr="00614247">
              <w:rPr>
                <w:lang w:val="es-ES"/>
              </w:rPr>
              <w:t>protecció</w:t>
            </w:r>
            <w:proofErr w:type="spellEnd"/>
            <w:r w:rsidRPr="00614247">
              <w:rPr>
                <w:spacing w:val="-5"/>
                <w:lang w:val="es-ES"/>
              </w:rPr>
              <w:t xml:space="preserve"> </w:t>
            </w:r>
            <w:proofErr w:type="spellStart"/>
            <w:r w:rsidRPr="00614247">
              <w:rPr>
                <w:lang w:val="es-ES"/>
              </w:rPr>
              <w:t>davant</w:t>
            </w:r>
            <w:proofErr w:type="spellEnd"/>
            <w:r w:rsidRPr="00614247">
              <w:rPr>
                <w:spacing w:val="-5"/>
                <w:lang w:val="es-ES"/>
              </w:rPr>
              <w:t xml:space="preserve"> </w:t>
            </w:r>
            <w:proofErr w:type="spellStart"/>
            <w:r w:rsidRPr="00614247">
              <w:rPr>
                <w:lang w:val="es-ES"/>
              </w:rPr>
              <w:t>risc</w:t>
            </w:r>
            <w:proofErr w:type="spellEnd"/>
            <w:r w:rsidRPr="00614247">
              <w:rPr>
                <w:spacing w:val="-5"/>
                <w:lang w:val="es-ES"/>
              </w:rPr>
              <w:t xml:space="preserve"> </w:t>
            </w:r>
            <w:proofErr w:type="spellStart"/>
            <w:r w:rsidRPr="00614247">
              <w:rPr>
                <w:spacing w:val="-2"/>
                <w:lang w:val="es-ES"/>
              </w:rPr>
              <w:t>químic</w:t>
            </w:r>
            <w:proofErr w:type="spellEnd"/>
          </w:p>
        </w:tc>
        <w:tc>
          <w:tcPr>
            <w:tcW w:w="1307" w:type="dxa"/>
          </w:tcPr>
          <w:p w14:paraId="6CC7012B" w14:textId="77777777" w:rsidR="00DC05EF" w:rsidRDefault="00DC05EF" w:rsidP="00697B6E">
            <w:pPr>
              <w:pStyle w:val="TableParagraph"/>
              <w:spacing w:before="144"/>
              <w:ind w:left="112"/>
              <w:jc w:val="center"/>
            </w:pPr>
            <w:r>
              <w:rPr>
                <w:spacing w:val="-10"/>
              </w:rPr>
              <w:t>5</w:t>
            </w:r>
          </w:p>
        </w:tc>
        <w:tc>
          <w:tcPr>
            <w:tcW w:w="2101" w:type="dxa"/>
          </w:tcPr>
          <w:p w14:paraId="2984BD38" w14:textId="77777777" w:rsidR="00DC05EF" w:rsidRDefault="00DC05EF" w:rsidP="00697B6E">
            <w:pPr>
              <w:pStyle w:val="TableParagraph"/>
              <w:spacing w:before="144"/>
              <w:ind w:right="709"/>
              <w:jc w:val="right"/>
            </w:pPr>
            <w:r>
              <w:rPr>
                <w:spacing w:val="-2"/>
              </w:rPr>
              <w:t>50,00</w:t>
            </w:r>
          </w:p>
        </w:tc>
        <w:tc>
          <w:tcPr>
            <w:tcW w:w="1680" w:type="dxa"/>
          </w:tcPr>
          <w:p w14:paraId="645BC4B7" w14:textId="77777777" w:rsidR="00DC05EF" w:rsidRDefault="00DC05EF" w:rsidP="00697B6E">
            <w:pPr>
              <w:pStyle w:val="TableParagraph"/>
              <w:spacing w:before="144"/>
              <w:ind w:left="113" w:right="3"/>
              <w:jc w:val="center"/>
            </w:pPr>
            <w:r>
              <w:rPr>
                <w:spacing w:val="-2"/>
              </w:rPr>
              <w:t>250,00</w:t>
            </w:r>
          </w:p>
        </w:tc>
      </w:tr>
      <w:tr w:rsidR="00DC05EF" w14:paraId="0AC764A9" w14:textId="77777777" w:rsidTr="00575DF1">
        <w:trPr>
          <w:trHeight w:val="546"/>
        </w:trPr>
        <w:tc>
          <w:tcPr>
            <w:tcW w:w="4111" w:type="dxa"/>
          </w:tcPr>
          <w:p w14:paraId="3C357E12" w14:textId="77777777" w:rsidR="00DC05EF" w:rsidRPr="00614247" w:rsidRDefault="00DC05EF" w:rsidP="00575DF1">
            <w:pPr>
              <w:pStyle w:val="TableParagraph"/>
              <w:ind w:left="4" w:right="-15"/>
              <w:jc w:val="both"/>
              <w:rPr>
                <w:lang w:val="es-ES"/>
              </w:rPr>
            </w:pPr>
            <w:proofErr w:type="spellStart"/>
            <w:r w:rsidRPr="00614247">
              <w:rPr>
                <w:lang w:val="es-ES"/>
              </w:rPr>
              <w:t>Ulleres</w:t>
            </w:r>
            <w:proofErr w:type="spellEnd"/>
            <w:r w:rsidRPr="00614247">
              <w:rPr>
                <w:spacing w:val="-3"/>
                <w:lang w:val="es-ES"/>
              </w:rPr>
              <w:t xml:space="preserve"> </w:t>
            </w:r>
            <w:r w:rsidRPr="00614247">
              <w:rPr>
                <w:lang w:val="es-ES"/>
              </w:rPr>
              <w:t>de</w:t>
            </w:r>
            <w:r w:rsidRPr="00614247">
              <w:rPr>
                <w:spacing w:val="-6"/>
                <w:lang w:val="es-ES"/>
              </w:rPr>
              <w:t xml:space="preserve"> </w:t>
            </w:r>
            <w:proofErr w:type="spellStart"/>
            <w:r w:rsidRPr="00614247">
              <w:rPr>
                <w:lang w:val="es-ES"/>
              </w:rPr>
              <w:t>protecció</w:t>
            </w:r>
            <w:proofErr w:type="spellEnd"/>
            <w:r w:rsidRPr="00614247">
              <w:rPr>
                <w:spacing w:val="-6"/>
                <w:lang w:val="es-ES"/>
              </w:rPr>
              <w:t xml:space="preserve"> </w:t>
            </w:r>
            <w:proofErr w:type="spellStart"/>
            <w:r w:rsidRPr="00614247">
              <w:rPr>
                <w:lang w:val="es-ES"/>
              </w:rPr>
              <w:t>davant</w:t>
            </w:r>
            <w:proofErr w:type="spellEnd"/>
            <w:r w:rsidRPr="00614247">
              <w:rPr>
                <w:spacing w:val="-5"/>
                <w:lang w:val="es-ES"/>
              </w:rPr>
              <w:t xml:space="preserve"> </w:t>
            </w:r>
            <w:r w:rsidRPr="00614247">
              <w:rPr>
                <w:lang w:val="es-ES"/>
              </w:rPr>
              <w:t>el</w:t>
            </w:r>
            <w:r w:rsidRPr="00614247">
              <w:rPr>
                <w:spacing w:val="-7"/>
                <w:lang w:val="es-ES"/>
              </w:rPr>
              <w:t xml:space="preserve"> </w:t>
            </w:r>
            <w:proofErr w:type="spellStart"/>
            <w:r w:rsidRPr="00614247">
              <w:rPr>
                <w:lang w:val="es-ES"/>
              </w:rPr>
              <w:t>risc</w:t>
            </w:r>
            <w:proofErr w:type="spellEnd"/>
            <w:r w:rsidRPr="00614247">
              <w:rPr>
                <w:spacing w:val="-8"/>
                <w:lang w:val="es-ES"/>
              </w:rPr>
              <w:t xml:space="preserve"> </w:t>
            </w:r>
            <w:proofErr w:type="spellStart"/>
            <w:r w:rsidRPr="00614247">
              <w:rPr>
                <w:lang w:val="es-ES"/>
              </w:rPr>
              <w:t>químic</w:t>
            </w:r>
            <w:proofErr w:type="spellEnd"/>
            <w:r w:rsidRPr="00614247">
              <w:rPr>
                <w:lang w:val="es-ES"/>
              </w:rPr>
              <w:t xml:space="preserve"> </w:t>
            </w:r>
            <w:proofErr w:type="spellStart"/>
            <w:r w:rsidRPr="00614247">
              <w:rPr>
                <w:lang w:val="es-ES"/>
              </w:rPr>
              <w:t>amb</w:t>
            </w:r>
            <w:proofErr w:type="spellEnd"/>
            <w:r w:rsidRPr="00614247">
              <w:rPr>
                <w:lang w:val="es-ES"/>
              </w:rPr>
              <w:t xml:space="preserve"> </w:t>
            </w:r>
            <w:proofErr w:type="spellStart"/>
            <w:r w:rsidRPr="00614247">
              <w:rPr>
                <w:lang w:val="es-ES"/>
              </w:rPr>
              <w:t>muntura</w:t>
            </w:r>
            <w:proofErr w:type="spellEnd"/>
            <w:r w:rsidRPr="00614247">
              <w:rPr>
                <w:lang w:val="es-ES"/>
              </w:rPr>
              <w:t xml:space="preserve"> integral</w:t>
            </w:r>
          </w:p>
        </w:tc>
        <w:tc>
          <w:tcPr>
            <w:tcW w:w="1307" w:type="dxa"/>
          </w:tcPr>
          <w:p w14:paraId="6B325A3E" w14:textId="77777777" w:rsidR="00DC05EF" w:rsidRDefault="00DC05EF" w:rsidP="00697B6E">
            <w:pPr>
              <w:pStyle w:val="TableParagraph"/>
              <w:spacing w:before="144"/>
              <w:ind w:left="112"/>
              <w:jc w:val="center"/>
            </w:pPr>
            <w:r>
              <w:rPr>
                <w:spacing w:val="-10"/>
              </w:rPr>
              <w:t>5</w:t>
            </w:r>
          </w:p>
        </w:tc>
        <w:tc>
          <w:tcPr>
            <w:tcW w:w="2101" w:type="dxa"/>
          </w:tcPr>
          <w:p w14:paraId="05BCF756" w14:textId="77777777" w:rsidR="00DC05EF" w:rsidRDefault="00DC05EF" w:rsidP="00697B6E">
            <w:pPr>
              <w:pStyle w:val="TableParagraph"/>
              <w:spacing w:before="144"/>
              <w:ind w:right="709"/>
              <w:jc w:val="right"/>
            </w:pPr>
            <w:r>
              <w:rPr>
                <w:spacing w:val="-2"/>
              </w:rPr>
              <w:t>30,00</w:t>
            </w:r>
          </w:p>
        </w:tc>
        <w:tc>
          <w:tcPr>
            <w:tcW w:w="1680" w:type="dxa"/>
          </w:tcPr>
          <w:p w14:paraId="3D6946A1" w14:textId="77777777" w:rsidR="00DC05EF" w:rsidRDefault="00DC05EF" w:rsidP="00697B6E">
            <w:pPr>
              <w:pStyle w:val="TableParagraph"/>
              <w:spacing w:before="144"/>
              <w:ind w:left="113" w:right="3"/>
              <w:jc w:val="center"/>
            </w:pPr>
            <w:r>
              <w:rPr>
                <w:spacing w:val="-2"/>
              </w:rPr>
              <w:t>150,00</w:t>
            </w:r>
          </w:p>
        </w:tc>
      </w:tr>
      <w:tr w:rsidR="00DC05EF" w14:paraId="2A1A6C5B" w14:textId="77777777" w:rsidTr="00575DF1">
        <w:trPr>
          <w:trHeight w:val="321"/>
        </w:trPr>
        <w:tc>
          <w:tcPr>
            <w:tcW w:w="4111" w:type="dxa"/>
          </w:tcPr>
          <w:p w14:paraId="1E6D5687" w14:textId="77777777" w:rsidR="00DC05EF" w:rsidRDefault="00DC05EF" w:rsidP="00575DF1">
            <w:pPr>
              <w:pStyle w:val="TableParagraph"/>
              <w:spacing w:line="250" w:lineRule="exact"/>
              <w:ind w:left="4"/>
              <w:jc w:val="both"/>
            </w:pPr>
            <w:proofErr w:type="spellStart"/>
            <w:r>
              <w:t>Pantalla</w:t>
            </w:r>
            <w:proofErr w:type="spellEnd"/>
            <w:r>
              <w:rPr>
                <w:spacing w:val="-5"/>
              </w:rPr>
              <w:t xml:space="preserve"> </w:t>
            </w:r>
            <w:r>
              <w:t>de</w:t>
            </w:r>
            <w:r>
              <w:rPr>
                <w:spacing w:val="-4"/>
              </w:rPr>
              <w:t xml:space="preserve"> </w:t>
            </w:r>
            <w:proofErr w:type="spellStart"/>
            <w:r>
              <w:rPr>
                <w:spacing w:val="-2"/>
              </w:rPr>
              <w:t>soldadura</w:t>
            </w:r>
            <w:proofErr w:type="spellEnd"/>
          </w:p>
        </w:tc>
        <w:tc>
          <w:tcPr>
            <w:tcW w:w="1307" w:type="dxa"/>
          </w:tcPr>
          <w:p w14:paraId="639D362F" w14:textId="77777777" w:rsidR="00DC05EF" w:rsidRDefault="00DC05EF" w:rsidP="00697B6E">
            <w:pPr>
              <w:pStyle w:val="TableParagraph"/>
              <w:spacing w:before="31"/>
              <w:ind w:left="112"/>
              <w:jc w:val="center"/>
            </w:pPr>
            <w:r>
              <w:rPr>
                <w:spacing w:val="-10"/>
              </w:rPr>
              <w:t>2</w:t>
            </w:r>
          </w:p>
        </w:tc>
        <w:tc>
          <w:tcPr>
            <w:tcW w:w="2101" w:type="dxa"/>
          </w:tcPr>
          <w:p w14:paraId="21348B4F" w14:textId="77777777" w:rsidR="00DC05EF" w:rsidRDefault="00DC05EF" w:rsidP="00697B6E">
            <w:pPr>
              <w:pStyle w:val="TableParagraph"/>
              <w:spacing w:before="31"/>
              <w:ind w:right="649"/>
              <w:jc w:val="right"/>
            </w:pPr>
            <w:r>
              <w:rPr>
                <w:spacing w:val="-2"/>
              </w:rPr>
              <w:t>100,00</w:t>
            </w:r>
          </w:p>
        </w:tc>
        <w:tc>
          <w:tcPr>
            <w:tcW w:w="1680" w:type="dxa"/>
          </w:tcPr>
          <w:p w14:paraId="77D10E31" w14:textId="77777777" w:rsidR="00DC05EF" w:rsidRDefault="00DC05EF" w:rsidP="00697B6E">
            <w:pPr>
              <w:pStyle w:val="TableParagraph"/>
              <w:spacing w:before="31"/>
              <w:ind w:left="113" w:right="3"/>
              <w:jc w:val="center"/>
            </w:pPr>
            <w:r>
              <w:rPr>
                <w:spacing w:val="-2"/>
              </w:rPr>
              <w:t>200,00</w:t>
            </w:r>
          </w:p>
        </w:tc>
      </w:tr>
      <w:tr w:rsidR="00DC05EF" w14:paraId="14219F5C" w14:textId="77777777" w:rsidTr="00575DF1">
        <w:trPr>
          <w:trHeight w:val="546"/>
        </w:trPr>
        <w:tc>
          <w:tcPr>
            <w:tcW w:w="4111" w:type="dxa"/>
          </w:tcPr>
          <w:p w14:paraId="52BBB0F4" w14:textId="77777777" w:rsidR="00DC05EF" w:rsidRDefault="00DC05EF" w:rsidP="00575DF1">
            <w:pPr>
              <w:pStyle w:val="TableParagraph"/>
              <w:spacing w:before="141"/>
              <w:jc w:val="center"/>
              <w:rPr>
                <w:b/>
              </w:rPr>
            </w:pPr>
            <w:r>
              <w:rPr>
                <w:b/>
              </w:rPr>
              <w:t>IMPORT</w:t>
            </w:r>
            <w:r>
              <w:rPr>
                <w:b/>
                <w:spacing w:val="-8"/>
              </w:rPr>
              <w:t xml:space="preserve"> </w:t>
            </w:r>
            <w:r>
              <w:rPr>
                <w:b/>
                <w:spacing w:val="-4"/>
              </w:rPr>
              <w:t>TOTAL</w:t>
            </w:r>
          </w:p>
        </w:tc>
        <w:tc>
          <w:tcPr>
            <w:tcW w:w="1307" w:type="dxa"/>
          </w:tcPr>
          <w:p w14:paraId="05806EF0" w14:textId="77777777" w:rsidR="00DC05EF" w:rsidRDefault="00DC05EF" w:rsidP="00697B6E">
            <w:pPr>
              <w:pStyle w:val="TableParagraph"/>
              <w:spacing w:before="141"/>
              <w:ind w:left="112" w:right="1"/>
              <w:jc w:val="center"/>
              <w:rPr>
                <w:b/>
              </w:rPr>
            </w:pPr>
            <w:r>
              <w:rPr>
                <w:b/>
                <w:spacing w:val="-10"/>
              </w:rPr>
              <w:t>-</w:t>
            </w:r>
          </w:p>
        </w:tc>
        <w:tc>
          <w:tcPr>
            <w:tcW w:w="2101" w:type="dxa"/>
          </w:tcPr>
          <w:p w14:paraId="2B2CAF0D" w14:textId="77777777" w:rsidR="00DC05EF" w:rsidRDefault="00DC05EF" w:rsidP="00697B6E">
            <w:pPr>
              <w:pStyle w:val="TableParagraph"/>
              <w:spacing w:before="141"/>
              <w:ind w:left="113" w:right="2"/>
              <w:jc w:val="center"/>
              <w:rPr>
                <w:b/>
              </w:rPr>
            </w:pPr>
            <w:r>
              <w:rPr>
                <w:b/>
                <w:spacing w:val="-10"/>
              </w:rPr>
              <w:t>-</w:t>
            </w:r>
          </w:p>
        </w:tc>
        <w:tc>
          <w:tcPr>
            <w:tcW w:w="1680" w:type="dxa"/>
          </w:tcPr>
          <w:p w14:paraId="6C445299" w14:textId="77777777" w:rsidR="00DC05EF" w:rsidRDefault="00DC05EF" w:rsidP="00697B6E">
            <w:pPr>
              <w:pStyle w:val="TableParagraph"/>
              <w:spacing w:before="141"/>
              <w:ind w:left="113" w:right="111"/>
              <w:jc w:val="center"/>
              <w:rPr>
                <w:b/>
              </w:rPr>
            </w:pPr>
            <w:r>
              <w:rPr>
                <w:b/>
                <w:spacing w:val="-2"/>
              </w:rPr>
              <w:t>4.060,00</w:t>
            </w:r>
          </w:p>
        </w:tc>
      </w:tr>
    </w:tbl>
    <w:p w14:paraId="279E85FD" w14:textId="77777777" w:rsidR="00DC05EF" w:rsidRPr="00EA0E6B" w:rsidRDefault="00DC05EF" w:rsidP="00DC3E01">
      <w:pPr>
        <w:pStyle w:val="Textindependent"/>
        <w:ind w:right="-1"/>
        <w:rPr>
          <w:rFonts w:cs="Arial"/>
          <w:sz w:val="28"/>
          <w:szCs w:val="24"/>
        </w:rPr>
      </w:pPr>
    </w:p>
    <w:p w14:paraId="35586887" w14:textId="2F3AC7B9" w:rsidR="0086250C" w:rsidRPr="00007A3D" w:rsidRDefault="0086250C" w:rsidP="00DC3E01">
      <w:pPr>
        <w:pStyle w:val="Textindependent"/>
        <w:ind w:right="-1"/>
        <w:rPr>
          <w:rFonts w:cs="Arial"/>
        </w:rPr>
      </w:pPr>
      <w:r w:rsidRPr="00007A3D">
        <w:rPr>
          <w:noProof/>
          <w:sz w:val="22"/>
          <w:szCs w:val="22"/>
          <w:lang w:val="ca-ES" w:eastAsia="ca-ES" w:bidi="ks-Deva"/>
        </w:rPr>
        <mc:AlternateContent>
          <mc:Choice Requires="wps">
            <w:drawing>
              <wp:anchor distT="0" distB="0" distL="0" distR="0" simplePos="0" relativeHeight="251673600" behindDoc="1" locked="0" layoutInCell="1" allowOverlap="1" wp14:anchorId="19C83ACF" wp14:editId="3184E414">
                <wp:simplePos x="0" y="0"/>
                <wp:positionH relativeFrom="page">
                  <wp:posOffset>6480175</wp:posOffset>
                </wp:positionH>
                <wp:positionV relativeFrom="paragraph">
                  <wp:posOffset>160655</wp:posOffset>
                </wp:positionV>
                <wp:extent cx="1270" cy="5080"/>
                <wp:effectExtent l="0" t="0" r="0" b="0"/>
                <wp:wrapTopAndBottom/>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080"/>
                        </a:xfrm>
                        <a:custGeom>
                          <a:avLst/>
                          <a:gdLst>
                            <a:gd name="T0" fmla="+- 0 261 253"/>
                            <a:gd name="T1" fmla="*/ 261 h 8"/>
                            <a:gd name="T2" fmla="+- 0 253 253"/>
                            <a:gd name="T3" fmla="*/ 253 h 8"/>
                            <a:gd name="T4" fmla="+- 0 261 253"/>
                            <a:gd name="T5" fmla="*/ 261 h 8"/>
                          </a:gdLst>
                          <a:ahLst/>
                          <a:cxnLst>
                            <a:cxn ang="0">
                              <a:pos x="0" y="T1"/>
                            </a:cxn>
                            <a:cxn ang="0">
                              <a:pos x="0" y="T3"/>
                            </a:cxn>
                            <a:cxn ang="0">
                              <a:pos x="0" y="T5"/>
                            </a:cxn>
                          </a:cxnLst>
                          <a:rect l="0" t="0" r="r" b="b"/>
                          <a:pathLst>
                            <a:path h="8">
                              <a:moveTo>
                                <a:pt x="0" y="8"/>
                              </a:moveTo>
                              <a:lnTo>
                                <a:pt x="0" y="0"/>
                              </a:lnTo>
                              <a:lnTo>
                                <a:pt x="0" y="8"/>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8FEB3" id="Freeform 8" o:spid="_x0000_s1026" style="position:absolute;margin-left:510.25pt;margin-top:12.65pt;width:.1pt;height:.4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" path="m,8l,,,8xe" fillcolor="#d3d3d3" stroked="f">
                <v:path arrowok="t" o:connecttype="custom" o:connectlocs="0,165735;0,160655;0,165735" o:connectangles="0,0,0"/>
                <w10:wrap type="topAndBottom" anchorx="page"/>
              </v:shape>
            </w:pict>
          </mc:Fallback>
        </mc:AlternateContent>
      </w:r>
      <w:r w:rsidRPr="00007A3D">
        <w:rPr>
          <w:rFonts w:cs="Arial"/>
        </w:rPr>
        <w:t xml:space="preserve">B2. Valor </w:t>
      </w:r>
      <w:proofErr w:type="spellStart"/>
      <w:r w:rsidRPr="00007A3D">
        <w:rPr>
          <w:rFonts w:cs="Arial"/>
        </w:rPr>
        <w:t>estimat</w:t>
      </w:r>
      <w:proofErr w:type="spellEnd"/>
      <w:r w:rsidRPr="00007A3D">
        <w:rPr>
          <w:rFonts w:cs="Arial"/>
        </w:rPr>
        <w:t xml:space="preserve"> del contracte i </w:t>
      </w:r>
      <w:proofErr w:type="spellStart"/>
      <w:r w:rsidRPr="00007A3D">
        <w:rPr>
          <w:rFonts w:cs="Arial"/>
        </w:rPr>
        <w:t>mètode</w:t>
      </w:r>
      <w:proofErr w:type="spellEnd"/>
      <w:r w:rsidRPr="00007A3D">
        <w:rPr>
          <w:rFonts w:cs="Arial"/>
        </w:rPr>
        <w:t xml:space="preserve"> </w:t>
      </w:r>
      <w:proofErr w:type="spellStart"/>
      <w:r w:rsidRPr="00007A3D">
        <w:rPr>
          <w:rFonts w:cs="Arial"/>
        </w:rPr>
        <w:t>aplicat</w:t>
      </w:r>
      <w:proofErr w:type="spellEnd"/>
      <w:r w:rsidRPr="00007A3D">
        <w:rPr>
          <w:rFonts w:cs="Arial"/>
        </w:rPr>
        <w:t xml:space="preserve"> per al </w:t>
      </w:r>
      <w:proofErr w:type="spellStart"/>
      <w:r w:rsidRPr="00007A3D">
        <w:rPr>
          <w:rFonts w:cs="Arial"/>
        </w:rPr>
        <w:t>seu</w:t>
      </w:r>
      <w:proofErr w:type="spellEnd"/>
      <w:r w:rsidRPr="00007A3D">
        <w:rPr>
          <w:rFonts w:cs="Arial"/>
        </w:rPr>
        <w:t xml:space="preserve"> </w:t>
      </w:r>
      <w:proofErr w:type="spellStart"/>
      <w:r w:rsidRPr="00007A3D">
        <w:rPr>
          <w:rFonts w:cs="Arial"/>
        </w:rPr>
        <w:t>càlcul</w:t>
      </w:r>
      <w:proofErr w:type="spellEnd"/>
      <w:r w:rsidRPr="00007A3D">
        <w:rPr>
          <w:rFonts w:cs="Arial"/>
        </w:rPr>
        <w:t>:</w:t>
      </w:r>
    </w:p>
    <w:p w14:paraId="1BAECCB3" w14:textId="77777777" w:rsidR="0086250C" w:rsidRPr="00007A3D" w:rsidRDefault="0086250C" w:rsidP="0086250C">
      <w:pPr>
        <w:tabs>
          <w:tab w:val="left" w:pos="284"/>
        </w:tabs>
        <w:spacing w:after="0" w:line="240" w:lineRule="auto"/>
        <w:ind w:right="140"/>
        <w:jc w:val="both"/>
        <w:rPr>
          <w:rFonts w:cs="Arial"/>
          <w:snapToGrid w:val="0"/>
          <w:lang w:eastAsia="es-ES"/>
        </w:rPr>
      </w:pPr>
    </w:p>
    <w:p w14:paraId="1BEFB7B6" w14:textId="79356A53" w:rsidR="009A5FED" w:rsidRPr="00007A3D" w:rsidRDefault="009A5FED" w:rsidP="0054706A">
      <w:pPr>
        <w:autoSpaceDE w:val="0"/>
        <w:autoSpaceDN w:val="0"/>
        <w:adjustRightInd w:val="0"/>
        <w:spacing w:after="0" w:line="240" w:lineRule="auto"/>
        <w:jc w:val="both"/>
      </w:pPr>
      <w:r w:rsidRPr="00007A3D">
        <w:rPr>
          <w:rFonts w:cs="Arial"/>
          <w:lang w:bidi="ks-Deva"/>
        </w:rPr>
        <w:t xml:space="preserve">El valor estimat del contracte és </w:t>
      </w:r>
      <w:r w:rsidR="00BB2C5E">
        <w:rPr>
          <w:rFonts w:cs="Arial"/>
          <w:lang w:bidi="ks-Deva"/>
        </w:rPr>
        <w:t xml:space="preserve">de </w:t>
      </w:r>
      <w:r w:rsidR="000342DE">
        <w:rPr>
          <w:rFonts w:cs="Arial"/>
          <w:lang w:bidi="ks-Deva"/>
        </w:rPr>
        <w:t>24</w:t>
      </w:r>
      <w:r w:rsidR="0054706A" w:rsidRPr="00007A3D">
        <w:t>.</w:t>
      </w:r>
      <w:r w:rsidR="000342DE">
        <w:t>360</w:t>
      </w:r>
      <w:r w:rsidR="0054706A" w:rsidRPr="00007A3D">
        <w:t xml:space="preserve">,00 </w:t>
      </w:r>
      <w:r w:rsidRPr="00007A3D">
        <w:rPr>
          <w:rFonts w:cs="Arial"/>
          <w:lang w:bidi="ks-Deva"/>
        </w:rPr>
        <w:t>€, IVA exclòs</w:t>
      </w:r>
      <w:r w:rsidR="00456B12" w:rsidRPr="00007A3D">
        <w:rPr>
          <w:rFonts w:cs="Arial"/>
          <w:lang w:bidi="ks-Deva"/>
        </w:rPr>
        <w:t xml:space="preserve">, </w:t>
      </w:r>
      <w:r w:rsidR="0054706A" w:rsidRPr="00007A3D">
        <w:t>d’acord amb el desglossament següent:</w:t>
      </w:r>
    </w:p>
    <w:p w14:paraId="56677BEF" w14:textId="77777777" w:rsidR="0054706A" w:rsidRPr="005A26AB" w:rsidRDefault="0054706A" w:rsidP="0054706A">
      <w:pPr>
        <w:autoSpaceDE w:val="0"/>
        <w:autoSpaceDN w:val="0"/>
        <w:adjustRightInd w:val="0"/>
        <w:spacing w:after="0" w:line="240" w:lineRule="auto"/>
        <w:jc w:val="both"/>
        <w:rPr>
          <w:rFonts w:cs="Arial"/>
          <w:sz w:val="12"/>
          <w:szCs w:val="12"/>
          <w:lang w:bidi="ks-Deva"/>
        </w:rPr>
      </w:pPr>
    </w:p>
    <w:p w14:paraId="5B0A7037" w14:textId="7504E603" w:rsidR="00005C4C" w:rsidRPr="00007A3D" w:rsidRDefault="00005C4C" w:rsidP="00005C4C">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Import licitació any 202</w:t>
      </w:r>
      <w:r w:rsidR="00BB2C5E">
        <w:rPr>
          <w:rFonts w:ascii="Arial" w:hAnsi="Arial" w:cs="Arial"/>
          <w:sz w:val="22"/>
          <w:szCs w:val="22"/>
          <w:lang w:bidi="ks-Deva"/>
        </w:rPr>
        <w:t>4</w:t>
      </w:r>
      <w:r w:rsidRPr="00007A3D">
        <w:rPr>
          <w:rFonts w:ascii="Arial" w:hAnsi="Arial" w:cs="Arial"/>
          <w:sz w:val="22"/>
          <w:szCs w:val="22"/>
          <w:lang w:bidi="ks-Deva"/>
        </w:rPr>
        <w:t xml:space="preserve"> </w:t>
      </w:r>
      <w:r w:rsidRPr="00007A3D">
        <w:rPr>
          <w:rFonts w:ascii="Arial" w:hAnsi="Arial" w:cs="Arial"/>
          <w:sz w:val="22"/>
          <w:szCs w:val="22"/>
          <w:lang w:bidi="ks-Deva"/>
        </w:rPr>
        <w:tab/>
      </w:r>
      <w:r w:rsidR="000342DE">
        <w:rPr>
          <w:rFonts w:ascii="Arial" w:hAnsi="Arial" w:cs="Arial"/>
          <w:sz w:val="22"/>
          <w:szCs w:val="22"/>
          <w:lang w:bidi="ks-Deva"/>
        </w:rPr>
        <w:t>4</w:t>
      </w:r>
      <w:r w:rsidRPr="00007A3D">
        <w:rPr>
          <w:rFonts w:ascii="Arial" w:hAnsi="Arial" w:cs="Arial"/>
          <w:sz w:val="22"/>
          <w:szCs w:val="22"/>
          <w:lang w:bidi="ks-Deva"/>
        </w:rPr>
        <w:t>.</w:t>
      </w:r>
      <w:r w:rsidR="000342DE">
        <w:rPr>
          <w:rFonts w:ascii="Arial" w:hAnsi="Arial" w:cs="Arial"/>
          <w:sz w:val="22"/>
          <w:szCs w:val="22"/>
          <w:lang w:bidi="ks-Deva"/>
        </w:rPr>
        <w:t>060</w:t>
      </w:r>
      <w:r w:rsidRPr="00007A3D">
        <w:rPr>
          <w:rFonts w:ascii="Arial" w:hAnsi="Arial" w:cs="Arial"/>
          <w:sz w:val="22"/>
          <w:szCs w:val="22"/>
          <w:lang w:bidi="ks-Deva"/>
        </w:rPr>
        <w:t>,</w:t>
      </w:r>
      <w:r w:rsidR="0054706A" w:rsidRPr="00007A3D">
        <w:rPr>
          <w:rFonts w:ascii="Arial" w:hAnsi="Arial" w:cs="Arial"/>
          <w:sz w:val="22"/>
          <w:szCs w:val="22"/>
          <w:lang w:bidi="ks-Deva"/>
        </w:rPr>
        <w:t xml:space="preserve">00 </w:t>
      </w:r>
      <w:r w:rsidRPr="00007A3D">
        <w:rPr>
          <w:rFonts w:ascii="Arial" w:hAnsi="Arial" w:cs="Arial"/>
          <w:sz w:val="22"/>
          <w:szCs w:val="22"/>
          <w:lang w:bidi="ks-Deva"/>
        </w:rPr>
        <w:t xml:space="preserve">€ </w:t>
      </w:r>
    </w:p>
    <w:p w14:paraId="3A7FD981" w14:textId="0085F81B" w:rsidR="00005C4C" w:rsidRPr="00007A3D" w:rsidRDefault="0054706A" w:rsidP="00005C4C">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 xml:space="preserve">Estimació possible modificació </w:t>
      </w:r>
      <w:r w:rsidR="00BB2C5E">
        <w:rPr>
          <w:rFonts w:ascii="Arial" w:hAnsi="Arial" w:cs="Arial"/>
          <w:sz w:val="22"/>
          <w:szCs w:val="22"/>
          <w:lang w:bidi="ks-Deva"/>
        </w:rPr>
        <w:t>2</w:t>
      </w:r>
      <w:r w:rsidR="00005C4C" w:rsidRPr="00007A3D">
        <w:rPr>
          <w:rFonts w:ascii="Arial" w:hAnsi="Arial" w:cs="Arial"/>
          <w:sz w:val="22"/>
          <w:szCs w:val="22"/>
          <w:lang w:bidi="ks-Deva"/>
        </w:rPr>
        <w:t xml:space="preserve">0% </w:t>
      </w:r>
      <w:r w:rsidR="00005C4C" w:rsidRPr="00007A3D">
        <w:rPr>
          <w:rFonts w:ascii="Arial" w:hAnsi="Arial" w:cs="Arial"/>
          <w:sz w:val="22"/>
          <w:szCs w:val="22"/>
          <w:lang w:bidi="ks-Deva"/>
        </w:rPr>
        <w:tab/>
        <w:t xml:space="preserve"> </w:t>
      </w:r>
      <w:r w:rsidR="000342DE">
        <w:rPr>
          <w:rFonts w:ascii="Arial" w:hAnsi="Arial" w:cs="Arial"/>
          <w:sz w:val="22"/>
          <w:szCs w:val="22"/>
          <w:lang w:bidi="ks-Deva"/>
        </w:rPr>
        <w:t>812</w:t>
      </w:r>
      <w:r w:rsidRPr="00007A3D">
        <w:rPr>
          <w:rFonts w:ascii="Arial" w:hAnsi="Arial" w:cs="Arial"/>
          <w:sz w:val="22"/>
          <w:szCs w:val="22"/>
          <w:lang w:bidi="ks-Deva"/>
        </w:rPr>
        <w:t xml:space="preserve">,00 </w:t>
      </w:r>
      <w:r w:rsidR="00005C4C" w:rsidRPr="00007A3D">
        <w:rPr>
          <w:rFonts w:ascii="Arial" w:hAnsi="Arial" w:cs="Arial"/>
          <w:sz w:val="22"/>
          <w:szCs w:val="22"/>
          <w:lang w:bidi="ks-Deva"/>
        </w:rPr>
        <w:t xml:space="preserve">€ </w:t>
      </w:r>
    </w:p>
    <w:p w14:paraId="55C7F670" w14:textId="06FD1F21" w:rsidR="00005C4C" w:rsidRPr="00007A3D" w:rsidRDefault="00005C4C" w:rsidP="00005C4C">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Possible pròrroga 202</w:t>
      </w:r>
      <w:r w:rsidR="00BB2C5E">
        <w:rPr>
          <w:rFonts w:ascii="Arial" w:hAnsi="Arial" w:cs="Arial"/>
          <w:sz w:val="22"/>
          <w:szCs w:val="22"/>
          <w:lang w:bidi="ks-Deva"/>
        </w:rPr>
        <w:t>5</w:t>
      </w:r>
      <w:r w:rsidRPr="00007A3D">
        <w:rPr>
          <w:rFonts w:ascii="Arial" w:hAnsi="Arial" w:cs="Arial"/>
          <w:sz w:val="22"/>
          <w:szCs w:val="22"/>
          <w:lang w:bidi="ks-Deva"/>
        </w:rPr>
        <w:t xml:space="preserve"> </w:t>
      </w:r>
      <w:r w:rsidRPr="00007A3D">
        <w:rPr>
          <w:rFonts w:ascii="Arial" w:hAnsi="Arial" w:cs="Arial"/>
          <w:sz w:val="22"/>
          <w:szCs w:val="22"/>
          <w:lang w:bidi="ks-Deva"/>
        </w:rPr>
        <w:tab/>
      </w:r>
      <w:r w:rsidR="000342DE">
        <w:rPr>
          <w:rFonts w:ascii="Arial" w:hAnsi="Arial" w:cs="Arial"/>
          <w:sz w:val="22"/>
          <w:szCs w:val="22"/>
          <w:lang w:bidi="ks-Deva"/>
        </w:rPr>
        <w:t>4</w:t>
      </w:r>
      <w:r w:rsidR="000342DE" w:rsidRPr="00007A3D">
        <w:rPr>
          <w:rFonts w:ascii="Arial" w:hAnsi="Arial" w:cs="Arial"/>
          <w:sz w:val="22"/>
          <w:szCs w:val="22"/>
          <w:lang w:bidi="ks-Deva"/>
        </w:rPr>
        <w:t>.</w:t>
      </w:r>
      <w:r w:rsidR="000342DE">
        <w:rPr>
          <w:rFonts w:ascii="Arial" w:hAnsi="Arial" w:cs="Arial"/>
          <w:sz w:val="22"/>
          <w:szCs w:val="22"/>
          <w:lang w:bidi="ks-Deva"/>
        </w:rPr>
        <w:t>060</w:t>
      </w:r>
      <w:r w:rsidR="000342DE" w:rsidRPr="00007A3D">
        <w:rPr>
          <w:rFonts w:ascii="Arial" w:hAnsi="Arial" w:cs="Arial"/>
          <w:sz w:val="22"/>
          <w:szCs w:val="22"/>
          <w:lang w:bidi="ks-Deva"/>
        </w:rPr>
        <w:t xml:space="preserve">,00 </w:t>
      </w:r>
      <w:r w:rsidRPr="00007A3D">
        <w:rPr>
          <w:rFonts w:ascii="Arial" w:hAnsi="Arial" w:cs="Arial"/>
          <w:sz w:val="22"/>
          <w:szCs w:val="22"/>
          <w:lang w:bidi="ks-Deva"/>
        </w:rPr>
        <w:t xml:space="preserve">€ </w:t>
      </w:r>
    </w:p>
    <w:p w14:paraId="734618F3" w14:textId="7505A9F0" w:rsidR="00005C4C" w:rsidRDefault="00005C4C" w:rsidP="00005C4C">
      <w:pPr>
        <w:pStyle w:val="Pargrafdellista"/>
        <w:numPr>
          <w:ilvl w:val="0"/>
          <w:numId w:val="28"/>
        </w:numPr>
        <w:tabs>
          <w:tab w:val="right" w:pos="6804"/>
        </w:tabs>
        <w:autoSpaceDE w:val="0"/>
        <w:autoSpaceDN w:val="0"/>
        <w:adjustRightInd w:val="0"/>
        <w:rPr>
          <w:rFonts w:ascii="Arial" w:hAnsi="Arial" w:cs="Arial"/>
          <w:sz w:val="22"/>
          <w:szCs w:val="22"/>
          <w:lang w:bidi="ks-Deva"/>
        </w:rPr>
      </w:pPr>
      <w:r w:rsidRPr="00007A3D">
        <w:rPr>
          <w:rFonts w:ascii="Arial" w:hAnsi="Arial" w:cs="Arial"/>
          <w:sz w:val="22"/>
          <w:szCs w:val="22"/>
          <w:lang w:bidi="ks-Deva"/>
        </w:rPr>
        <w:t xml:space="preserve">Possible modificació </w:t>
      </w:r>
      <w:r w:rsidR="00BB2C5E">
        <w:rPr>
          <w:rFonts w:ascii="Arial" w:hAnsi="Arial" w:cs="Arial"/>
          <w:sz w:val="22"/>
          <w:szCs w:val="22"/>
          <w:lang w:bidi="ks-Deva"/>
        </w:rPr>
        <w:t>2</w:t>
      </w:r>
      <w:r w:rsidRPr="00007A3D">
        <w:rPr>
          <w:rFonts w:ascii="Arial" w:hAnsi="Arial" w:cs="Arial"/>
          <w:sz w:val="22"/>
          <w:szCs w:val="22"/>
          <w:lang w:bidi="ks-Deva"/>
        </w:rPr>
        <w:t>0% pròrroga 202</w:t>
      </w:r>
      <w:r w:rsidR="00BB2C5E">
        <w:rPr>
          <w:rFonts w:ascii="Arial" w:hAnsi="Arial" w:cs="Arial"/>
          <w:sz w:val="22"/>
          <w:szCs w:val="22"/>
          <w:lang w:bidi="ks-Deva"/>
        </w:rPr>
        <w:t>5</w:t>
      </w:r>
      <w:r w:rsidRPr="00007A3D">
        <w:rPr>
          <w:rFonts w:ascii="Arial" w:hAnsi="Arial" w:cs="Arial"/>
          <w:sz w:val="22"/>
          <w:szCs w:val="22"/>
          <w:lang w:bidi="ks-Deva"/>
        </w:rPr>
        <w:t xml:space="preserve"> </w:t>
      </w:r>
      <w:r w:rsidRPr="00007A3D">
        <w:rPr>
          <w:rFonts w:ascii="Arial" w:hAnsi="Arial" w:cs="Arial"/>
          <w:sz w:val="22"/>
          <w:szCs w:val="22"/>
          <w:lang w:bidi="ks-Deva"/>
        </w:rPr>
        <w:tab/>
      </w:r>
      <w:r w:rsidR="000342DE">
        <w:rPr>
          <w:rFonts w:ascii="Arial" w:hAnsi="Arial" w:cs="Arial"/>
          <w:sz w:val="22"/>
          <w:szCs w:val="22"/>
          <w:lang w:bidi="ks-Deva"/>
        </w:rPr>
        <w:t>812</w:t>
      </w:r>
      <w:r w:rsidR="000342DE" w:rsidRPr="00007A3D">
        <w:rPr>
          <w:rFonts w:ascii="Arial" w:hAnsi="Arial" w:cs="Arial"/>
          <w:sz w:val="22"/>
          <w:szCs w:val="22"/>
          <w:lang w:bidi="ks-Deva"/>
        </w:rPr>
        <w:t xml:space="preserve">,00 </w:t>
      </w:r>
      <w:r w:rsidRPr="00007A3D">
        <w:rPr>
          <w:rFonts w:ascii="Arial" w:hAnsi="Arial" w:cs="Arial"/>
          <w:sz w:val="22"/>
          <w:szCs w:val="22"/>
          <w:lang w:bidi="ks-Deva"/>
        </w:rPr>
        <w:t xml:space="preserve">€ </w:t>
      </w:r>
    </w:p>
    <w:p w14:paraId="06886B73" w14:textId="0B63FD64" w:rsidR="00BB2C5E" w:rsidRPr="00007A3D" w:rsidRDefault="00BB2C5E" w:rsidP="00BB2C5E">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Possible pròrroga 202</w:t>
      </w:r>
      <w:r>
        <w:rPr>
          <w:rFonts w:ascii="Arial" w:hAnsi="Arial" w:cs="Arial"/>
          <w:sz w:val="22"/>
          <w:szCs w:val="22"/>
          <w:lang w:bidi="ks-Deva"/>
        </w:rPr>
        <w:t>6</w:t>
      </w:r>
      <w:r w:rsidRPr="00007A3D">
        <w:rPr>
          <w:rFonts w:ascii="Arial" w:hAnsi="Arial" w:cs="Arial"/>
          <w:sz w:val="22"/>
          <w:szCs w:val="22"/>
          <w:lang w:bidi="ks-Deva"/>
        </w:rPr>
        <w:t xml:space="preserve"> </w:t>
      </w:r>
      <w:r w:rsidRPr="00007A3D">
        <w:rPr>
          <w:rFonts w:ascii="Arial" w:hAnsi="Arial" w:cs="Arial"/>
          <w:sz w:val="22"/>
          <w:szCs w:val="22"/>
          <w:lang w:bidi="ks-Deva"/>
        </w:rPr>
        <w:tab/>
      </w:r>
      <w:r w:rsidR="000342DE">
        <w:rPr>
          <w:rFonts w:ascii="Arial" w:hAnsi="Arial" w:cs="Arial"/>
          <w:sz w:val="22"/>
          <w:szCs w:val="22"/>
          <w:lang w:bidi="ks-Deva"/>
        </w:rPr>
        <w:t>4</w:t>
      </w:r>
      <w:r w:rsidR="000342DE" w:rsidRPr="00007A3D">
        <w:rPr>
          <w:rFonts w:ascii="Arial" w:hAnsi="Arial" w:cs="Arial"/>
          <w:sz w:val="22"/>
          <w:szCs w:val="22"/>
          <w:lang w:bidi="ks-Deva"/>
        </w:rPr>
        <w:t>.</w:t>
      </w:r>
      <w:r w:rsidR="000342DE">
        <w:rPr>
          <w:rFonts w:ascii="Arial" w:hAnsi="Arial" w:cs="Arial"/>
          <w:sz w:val="22"/>
          <w:szCs w:val="22"/>
          <w:lang w:bidi="ks-Deva"/>
        </w:rPr>
        <w:t>060</w:t>
      </w:r>
      <w:r w:rsidR="000342DE" w:rsidRPr="00007A3D">
        <w:rPr>
          <w:rFonts w:ascii="Arial" w:hAnsi="Arial" w:cs="Arial"/>
          <w:sz w:val="22"/>
          <w:szCs w:val="22"/>
          <w:lang w:bidi="ks-Deva"/>
        </w:rPr>
        <w:t xml:space="preserve">,00 </w:t>
      </w:r>
      <w:r w:rsidRPr="00007A3D">
        <w:rPr>
          <w:rFonts w:ascii="Arial" w:hAnsi="Arial" w:cs="Arial"/>
          <w:sz w:val="22"/>
          <w:szCs w:val="22"/>
          <w:lang w:bidi="ks-Deva"/>
        </w:rPr>
        <w:t xml:space="preserve">€ </w:t>
      </w:r>
    </w:p>
    <w:p w14:paraId="3A8EDFA3" w14:textId="65EBC3E7" w:rsidR="00BB2C5E" w:rsidRDefault="00BB2C5E" w:rsidP="00BB2C5E">
      <w:pPr>
        <w:pStyle w:val="Pargrafdellista"/>
        <w:numPr>
          <w:ilvl w:val="0"/>
          <w:numId w:val="28"/>
        </w:numPr>
        <w:tabs>
          <w:tab w:val="right" w:pos="6804"/>
        </w:tabs>
        <w:autoSpaceDE w:val="0"/>
        <w:autoSpaceDN w:val="0"/>
        <w:adjustRightInd w:val="0"/>
        <w:rPr>
          <w:rFonts w:ascii="Arial" w:hAnsi="Arial" w:cs="Arial"/>
          <w:sz w:val="22"/>
          <w:szCs w:val="22"/>
          <w:lang w:bidi="ks-Deva"/>
        </w:rPr>
      </w:pPr>
      <w:r w:rsidRPr="00007A3D">
        <w:rPr>
          <w:rFonts w:ascii="Arial" w:hAnsi="Arial" w:cs="Arial"/>
          <w:sz w:val="22"/>
          <w:szCs w:val="22"/>
          <w:lang w:bidi="ks-Deva"/>
        </w:rPr>
        <w:t xml:space="preserve">Possible modificació </w:t>
      </w:r>
      <w:r>
        <w:rPr>
          <w:rFonts w:ascii="Arial" w:hAnsi="Arial" w:cs="Arial"/>
          <w:sz w:val="22"/>
          <w:szCs w:val="22"/>
          <w:lang w:bidi="ks-Deva"/>
        </w:rPr>
        <w:t>2</w:t>
      </w:r>
      <w:r w:rsidRPr="00007A3D">
        <w:rPr>
          <w:rFonts w:ascii="Arial" w:hAnsi="Arial" w:cs="Arial"/>
          <w:sz w:val="22"/>
          <w:szCs w:val="22"/>
          <w:lang w:bidi="ks-Deva"/>
        </w:rPr>
        <w:t>0% pròrroga 202</w:t>
      </w:r>
      <w:r>
        <w:rPr>
          <w:rFonts w:ascii="Arial" w:hAnsi="Arial" w:cs="Arial"/>
          <w:sz w:val="22"/>
          <w:szCs w:val="22"/>
          <w:lang w:bidi="ks-Deva"/>
        </w:rPr>
        <w:t>6</w:t>
      </w:r>
      <w:r w:rsidRPr="00007A3D">
        <w:rPr>
          <w:rFonts w:ascii="Arial" w:hAnsi="Arial" w:cs="Arial"/>
          <w:sz w:val="22"/>
          <w:szCs w:val="22"/>
          <w:lang w:bidi="ks-Deva"/>
        </w:rPr>
        <w:t xml:space="preserve"> </w:t>
      </w:r>
      <w:r w:rsidRPr="00007A3D">
        <w:rPr>
          <w:rFonts w:ascii="Arial" w:hAnsi="Arial" w:cs="Arial"/>
          <w:sz w:val="22"/>
          <w:szCs w:val="22"/>
          <w:lang w:bidi="ks-Deva"/>
        </w:rPr>
        <w:tab/>
      </w:r>
      <w:r w:rsidR="000342DE">
        <w:rPr>
          <w:rFonts w:ascii="Arial" w:hAnsi="Arial" w:cs="Arial"/>
          <w:sz w:val="22"/>
          <w:szCs w:val="22"/>
          <w:lang w:bidi="ks-Deva"/>
        </w:rPr>
        <w:t>812</w:t>
      </w:r>
      <w:r w:rsidR="000342DE" w:rsidRPr="00007A3D">
        <w:rPr>
          <w:rFonts w:ascii="Arial" w:hAnsi="Arial" w:cs="Arial"/>
          <w:sz w:val="22"/>
          <w:szCs w:val="22"/>
          <w:lang w:bidi="ks-Deva"/>
        </w:rPr>
        <w:t xml:space="preserve">,00 </w:t>
      </w:r>
      <w:r w:rsidRPr="00007A3D">
        <w:rPr>
          <w:rFonts w:ascii="Arial" w:hAnsi="Arial" w:cs="Arial"/>
          <w:sz w:val="22"/>
          <w:szCs w:val="22"/>
          <w:lang w:bidi="ks-Deva"/>
        </w:rPr>
        <w:t xml:space="preserve">€ </w:t>
      </w:r>
    </w:p>
    <w:p w14:paraId="4901DDE6" w14:textId="169BA738" w:rsidR="00BB2C5E" w:rsidRPr="00007A3D" w:rsidRDefault="00BB2C5E" w:rsidP="00BB2C5E">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Possible pròrroga 202</w:t>
      </w:r>
      <w:r>
        <w:rPr>
          <w:rFonts w:ascii="Arial" w:hAnsi="Arial" w:cs="Arial"/>
          <w:sz w:val="22"/>
          <w:szCs w:val="22"/>
          <w:lang w:bidi="ks-Deva"/>
        </w:rPr>
        <w:t>7</w:t>
      </w:r>
      <w:r w:rsidRPr="00007A3D">
        <w:rPr>
          <w:rFonts w:ascii="Arial" w:hAnsi="Arial" w:cs="Arial"/>
          <w:sz w:val="22"/>
          <w:szCs w:val="22"/>
          <w:lang w:bidi="ks-Deva"/>
        </w:rPr>
        <w:t xml:space="preserve"> </w:t>
      </w:r>
      <w:r w:rsidRPr="00007A3D">
        <w:rPr>
          <w:rFonts w:ascii="Arial" w:hAnsi="Arial" w:cs="Arial"/>
          <w:sz w:val="22"/>
          <w:szCs w:val="22"/>
          <w:lang w:bidi="ks-Deva"/>
        </w:rPr>
        <w:tab/>
      </w:r>
      <w:r w:rsidR="000342DE">
        <w:rPr>
          <w:rFonts w:ascii="Arial" w:hAnsi="Arial" w:cs="Arial"/>
          <w:sz w:val="22"/>
          <w:szCs w:val="22"/>
          <w:lang w:bidi="ks-Deva"/>
        </w:rPr>
        <w:t>4</w:t>
      </w:r>
      <w:r w:rsidR="000342DE" w:rsidRPr="00007A3D">
        <w:rPr>
          <w:rFonts w:ascii="Arial" w:hAnsi="Arial" w:cs="Arial"/>
          <w:sz w:val="22"/>
          <w:szCs w:val="22"/>
          <w:lang w:bidi="ks-Deva"/>
        </w:rPr>
        <w:t>.</w:t>
      </w:r>
      <w:r w:rsidR="000342DE">
        <w:rPr>
          <w:rFonts w:ascii="Arial" w:hAnsi="Arial" w:cs="Arial"/>
          <w:sz w:val="22"/>
          <w:szCs w:val="22"/>
          <w:lang w:bidi="ks-Deva"/>
        </w:rPr>
        <w:t>060</w:t>
      </w:r>
      <w:r w:rsidR="000342DE" w:rsidRPr="00007A3D">
        <w:rPr>
          <w:rFonts w:ascii="Arial" w:hAnsi="Arial" w:cs="Arial"/>
          <w:sz w:val="22"/>
          <w:szCs w:val="22"/>
          <w:lang w:bidi="ks-Deva"/>
        </w:rPr>
        <w:t xml:space="preserve">,00 </w:t>
      </w:r>
      <w:r w:rsidRPr="00007A3D">
        <w:rPr>
          <w:rFonts w:ascii="Arial" w:hAnsi="Arial" w:cs="Arial"/>
          <w:sz w:val="22"/>
          <w:szCs w:val="22"/>
          <w:lang w:bidi="ks-Deva"/>
        </w:rPr>
        <w:t xml:space="preserve">€ </w:t>
      </w:r>
    </w:p>
    <w:p w14:paraId="77455FC1" w14:textId="1B13A3E8" w:rsidR="00BB2C5E" w:rsidRDefault="00BB2C5E" w:rsidP="00BB2C5E">
      <w:pPr>
        <w:pStyle w:val="Pargrafdellista"/>
        <w:numPr>
          <w:ilvl w:val="0"/>
          <w:numId w:val="28"/>
        </w:numPr>
        <w:tabs>
          <w:tab w:val="right" w:pos="6804"/>
        </w:tabs>
        <w:autoSpaceDE w:val="0"/>
        <w:autoSpaceDN w:val="0"/>
        <w:adjustRightInd w:val="0"/>
        <w:rPr>
          <w:rFonts w:ascii="Arial" w:hAnsi="Arial" w:cs="Arial"/>
          <w:sz w:val="22"/>
          <w:szCs w:val="22"/>
          <w:lang w:bidi="ks-Deva"/>
        </w:rPr>
      </w:pPr>
      <w:r w:rsidRPr="00007A3D">
        <w:rPr>
          <w:rFonts w:ascii="Arial" w:hAnsi="Arial" w:cs="Arial"/>
          <w:sz w:val="22"/>
          <w:szCs w:val="22"/>
          <w:lang w:bidi="ks-Deva"/>
        </w:rPr>
        <w:t xml:space="preserve">Possible modificació </w:t>
      </w:r>
      <w:r>
        <w:rPr>
          <w:rFonts w:ascii="Arial" w:hAnsi="Arial" w:cs="Arial"/>
          <w:sz w:val="22"/>
          <w:szCs w:val="22"/>
          <w:lang w:bidi="ks-Deva"/>
        </w:rPr>
        <w:t>2</w:t>
      </w:r>
      <w:r w:rsidRPr="00007A3D">
        <w:rPr>
          <w:rFonts w:ascii="Arial" w:hAnsi="Arial" w:cs="Arial"/>
          <w:sz w:val="22"/>
          <w:szCs w:val="22"/>
          <w:lang w:bidi="ks-Deva"/>
        </w:rPr>
        <w:t>0% pròrroga 202</w:t>
      </w:r>
      <w:r>
        <w:rPr>
          <w:rFonts w:ascii="Arial" w:hAnsi="Arial" w:cs="Arial"/>
          <w:sz w:val="22"/>
          <w:szCs w:val="22"/>
          <w:lang w:bidi="ks-Deva"/>
        </w:rPr>
        <w:t>7</w:t>
      </w:r>
      <w:r w:rsidRPr="00007A3D">
        <w:rPr>
          <w:rFonts w:ascii="Arial" w:hAnsi="Arial" w:cs="Arial"/>
          <w:sz w:val="22"/>
          <w:szCs w:val="22"/>
          <w:lang w:bidi="ks-Deva"/>
        </w:rPr>
        <w:t xml:space="preserve"> </w:t>
      </w:r>
      <w:r w:rsidRPr="00007A3D">
        <w:rPr>
          <w:rFonts w:ascii="Arial" w:hAnsi="Arial" w:cs="Arial"/>
          <w:sz w:val="22"/>
          <w:szCs w:val="22"/>
          <w:lang w:bidi="ks-Deva"/>
        </w:rPr>
        <w:tab/>
      </w:r>
      <w:r w:rsidR="000342DE">
        <w:rPr>
          <w:rFonts w:ascii="Arial" w:hAnsi="Arial" w:cs="Arial"/>
          <w:sz w:val="22"/>
          <w:szCs w:val="22"/>
          <w:lang w:bidi="ks-Deva"/>
        </w:rPr>
        <w:t>812</w:t>
      </w:r>
      <w:r w:rsidR="000342DE" w:rsidRPr="00007A3D">
        <w:rPr>
          <w:rFonts w:ascii="Arial" w:hAnsi="Arial" w:cs="Arial"/>
          <w:sz w:val="22"/>
          <w:szCs w:val="22"/>
          <w:lang w:bidi="ks-Deva"/>
        </w:rPr>
        <w:t xml:space="preserve">,00 </w:t>
      </w:r>
      <w:r>
        <w:rPr>
          <w:rFonts w:ascii="Arial" w:hAnsi="Arial" w:cs="Arial"/>
          <w:sz w:val="22"/>
          <w:szCs w:val="22"/>
          <w:lang w:bidi="ks-Deva"/>
        </w:rPr>
        <w:t>€</w:t>
      </w:r>
    </w:p>
    <w:p w14:paraId="1A87175B" w14:textId="564249A6" w:rsidR="00BB2C5E" w:rsidRPr="00007A3D" w:rsidRDefault="00BB2C5E" w:rsidP="00BB2C5E">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lastRenderedPageBreak/>
        <w:t>Possible pròrroga 202</w:t>
      </w:r>
      <w:r>
        <w:rPr>
          <w:rFonts w:ascii="Arial" w:hAnsi="Arial" w:cs="Arial"/>
          <w:sz w:val="22"/>
          <w:szCs w:val="22"/>
          <w:lang w:bidi="ks-Deva"/>
        </w:rPr>
        <w:t>8</w:t>
      </w:r>
      <w:r w:rsidRPr="00007A3D">
        <w:rPr>
          <w:rFonts w:ascii="Arial" w:hAnsi="Arial" w:cs="Arial"/>
          <w:sz w:val="22"/>
          <w:szCs w:val="22"/>
          <w:lang w:bidi="ks-Deva"/>
        </w:rPr>
        <w:t xml:space="preserve"> </w:t>
      </w:r>
      <w:r w:rsidRPr="00007A3D">
        <w:rPr>
          <w:rFonts w:ascii="Arial" w:hAnsi="Arial" w:cs="Arial"/>
          <w:sz w:val="22"/>
          <w:szCs w:val="22"/>
          <w:lang w:bidi="ks-Deva"/>
        </w:rPr>
        <w:tab/>
      </w:r>
      <w:r w:rsidR="000342DE">
        <w:rPr>
          <w:rFonts w:ascii="Arial" w:hAnsi="Arial" w:cs="Arial"/>
          <w:sz w:val="22"/>
          <w:szCs w:val="22"/>
          <w:lang w:bidi="ks-Deva"/>
        </w:rPr>
        <w:t>4</w:t>
      </w:r>
      <w:r w:rsidR="000342DE" w:rsidRPr="00007A3D">
        <w:rPr>
          <w:rFonts w:ascii="Arial" w:hAnsi="Arial" w:cs="Arial"/>
          <w:sz w:val="22"/>
          <w:szCs w:val="22"/>
          <w:lang w:bidi="ks-Deva"/>
        </w:rPr>
        <w:t>.</w:t>
      </w:r>
      <w:r w:rsidR="000342DE">
        <w:rPr>
          <w:rFonts w:ascii="Arial" w:hAnsi="Arial" w:cs="Arial"/>
          <w:sz w:val="22"/>
          <w:szCs w:val="22"/>
          <w:lang w:bidi="ks-Deva"/>
        </w:rPr>
        <w:t>060</w:t>
      </w:r>
      <w:r w:rsidR="000342DE" w:rsidRPr="00007A3D">
        <w:rPr>
          <w:rFonts w:ascii="Arial" w:hAnsi="Arial" w:cs="Arial"/>
          <w:sz w:val="22"/>
          <w:szCs w:val="22"/>
          <w:lang w:bidi="ks-Deva"/>
        </w:rPr>
        <w:t xml:space="preserve">,00 </w:t>
      </w:r>
      <w:r w:rsidRPr="00007A3D">
        <w:rPr>
          <w:rFonts w:ascii="Arial" w:hAnsi="Arial" w:cs="Arial"/>
          <w:sz w:val="22"/>
          <w:szCs w:val="22"/>
          <w:lang w:bidi="ks-Deva"/>
        </w:rPr>
        <w:t xml:space="preserve">€ </w:t>
      </w:r>
    </w:p>
    <w:p w14:paraId="631E3FEB" w14:textId="68C53843" w:rsidR="00BB2C5E" w:rsidRPr="00007A3D" w:rsidRDefault="00BB2C5E" w:rsidP="00BB2C5E">
      <w:pPr>
        <w:pStyle w:val="Pargrafdellista"/>
        <w:numPr>
          <w:ilvl w:val="0"/>
          <w:numId w:val="28"/>
        </w:numPr>
        <w:tabs>
          <w:tab w:val="right" w:pos="6804"/>
        </w:tabs>
        <w:autoSpaceDE w:val="0"/>
        <w:autoSpaceDN w:val="0"/>
        <w:adjustRightInd w:val="0"/>
        <w:rPr>
          <w:rFonts w:ascii="Arial" w:hAnsi="Arial" w:cs="Arial"/>
          <w:sz w:val="22"/>
          <w:szCs w:val="22"/>
          <w:lang w:bidi="ks-Deva"/>
        </w:rPr>
      </w:pPr>
      <w:r w:rsidRPr="00007A3D">
        <w:rPr>
          <w:rFonts w:ascii="Arial" w:hAnsi="Arial" w:cs="Arial"/>
          <w:sz w:val="22"/>
          <w:szCs w:val="22"/>
          <w:lang w:bidi="ks-Deva"/>
        </w:rPr>
        <w:t xml:space="preserve">Possible modificació </w:t>
      </w:r>
      <w:r>
        <w:rPr>
          <w:rFonts w:ascii="Arial" w:hAnsi="Arial" w:cs="Arial"/>
          <w:sz w:val="22"/>
          <w:szCs w:val="22"/>
          <w:lang w:bidi="ks-Deva"/>
        </w:rPr>
        <w:t>2</w:t>
      </w:r>
      <w:r w:rsidRPr="00007A3D">
        <w:rPr>
          <w:rFonts w:ascii="Arial" w:hAnsi="Arial" w:cs="Arial"/>
          <w:sz w:val="22"/>
          <w:szCs w:val="22"/>
          <w:lang w:bidi="ks-Deva"/>
        </w:rPr>
        <w:t>0% pròrroga 202</w:t>
      </w:r>
      <w:r>
        <w:rPr>
          <w:rFonts w:ascii="Arial" w:hAnsi="Arial" w:cs="Arial"/>
          <w:sz w:val="22"/>
          <w:szCs w:val="22"/>
          <w:lang w:bidi="ks-Deva"/>
        </w:rPr>
        <w:t>8</w:t>
      </w:r>
      <w:r w:rsidRPr="00007A3D">
        <w:rPr>
          <w:rFonts w:ascii="Arial" w:hAnsi="Arial" w:cs="Arial"/>
          <w:sz w:val="22"/>
          <w:szCs w:val="22"/>
          <w:lang w:bidi="ks-Deva"/>
        </w:rPr>
        <w:tab/>
      </w:r>
      <w:r w:rsidR="000342DE">
        <w:rPr>
          <w:rFonts w:ascii="Arial" w:hAnsi="Arial" w:cs="Arial"/>
          <w:sz w:val="22"/>
          <w:szCs w:val="22"/>
          <w:lang w:bidi="ks-Deva"/>
        </w:rPr>
        <w:t>812</w:t>
      </w:r>
      <w:r w:rsidR="000342DE" w:rsidRPr="00007A3D">
        <w:rPr>
          <w:rFonts w:ascii="Arial" w:hAnsi="Arial" w:cs="Arial"/>
          <w:sz w:val="22"/>
          <w:szCs w:val="22"/>
          <w:lang w:bidi="ks-Deva"/>
        </w:rPr>
        <w:t xml:space="preserve">,00 </w:t>
      </w:r>
      <w:r>
        <w:rPr>
          <w:rFonts w:ascii="Arial" w:hAnsi="Arial" w:cs="Arial"/>
          <w:sz w:val="22"/>
          <w:szCs w:val="22"/>
          <w:lang w:bidi="ks-Deva"/>
        </w:rPr>
        <w:t>€</w:t>
      </w:r>
    </w:p>
    <w:p w14:paraId="6338228E" w14:textId="77777777" w:rsidR="00005C4C" w:rsidRPr="00007A3D" w:rsidRDefault="00005C4C" w:rsidP="00005C4C">
      <w:pPr>
        <w:autoSpaceDE w:val="0"/>
        <w:autoSpaceDN w:val="0"/>
        <w:adjustRightInd w:val="0"/>
        <w:spacing w:after="0" w:line="240" w:lineRule="auto"/>
        <w:rPr>
          <w:rFonts w:cs="Arial"/>
          <w:sz w:val="6"/>
          <w:szCs w:val="6"/>
          <w:lang w:bidi="ks-Deva"/>
        </w:rPr>
      </w:pPr>
    </w:p>
    <w:p w14:paraId="7B927A39" w14:textId="6449E723" w:rsidR="00EF1A10" w:rsidRPr="00007A3D" w:rsidRDefault="00005C4C" w:rsidP="00BB2C5E">
      <w:pPr>
        <w:pStyle w:val="Textindependent"/>
        <w:pBdr>
          <w:bottom w:val="single" w:sz="4" w:space="6" w:color="auto"/>
        </w:pBdr>
        <w:tabs>
          <w:tab w:val="left" w:pos="5812"/>
        </w:tabs>
        <w:spacing w:before="94"/>
        <w:ind w:right="140" w:firstLine="360"/>
        <w:rPr>
          <w:rFonts w:cs="Arial"/>
          <w:b/>
          <w:bCs/>
          <w:snapToGrid/>
          <w:sz w:val="22"/>
          <w:szCs w:val="22"/>
          <w:lang w:val="ca-ES" w:eastAsia="ca-ES" w:bidi="ks-Deva"/>
        </w:rPr>
      </w:pPr>
      <w:r w:rsidRPr="00007A3D">
        <w:rPr>
          <w:rFonts w:cs="Arial"/>
          <w:b/>
          <w:bCs/>
          <w:snapToGrid/>
          <w:sz w:val="22"/>
          <w:szCs w:val="22"/>
          <w:lang w:val="ca-ES" w:eastAsia="ca-ES" w:bidi="ks-Deva"/>
        </w:rPr>
        <w:t xml:space="preserve">TOTAL </w:t>
      </w:r>
      <w:r w:rsidR="00D03864">
        <w:rPr>
          <w:rFonts w:cs="Arial"/>
          <w:b/>
          <w:bCs/>
          <w:snapToGrid/>
          <w:sz w:val="22"/>
          <w:szCs w:val="22"/>
          <w:lang w:val="ca-ES" w:eastAsia="ca-ES" w:bidi="ks-Deva"/>
        </w:rPr>
        <w:t xml:space="preserve">                                                                         </w:t>
      </w:r>
      <w:r w:rsidR="000342DE">
        <w:rPr>
          <w:rFonts w:cs="Arial"/>
          <w:b/>
          <w:bCs/>
          <w:snapToGrid/>
          <w:sz w:val="22"/>
          <w:szCs w:val="22"/>
          <w:lang w:val="ca-ES" w:eastAsia="ca-ES" w:bidi="ks-Deva"/>
        </w:rPr>
        <w:t>24</w:t>
      </w:r>
      <w:r w:rsidRPr="00007A3D">
        <w:rPr>
          <w:rFonts w:cs="Arial"/>
          <w:b/>
          <w:bCs/>
          <w:snapToGrid/>
          <w:sz w:val="22"/>
          <w:szCs w:val="22"/>
          <w:lang w:val="ca-ES" w:eastAsia="ca-ES" w:bidi="ks-Deva"/>
        </w:rPr>
        <w:t>.</w:t>
      </w:r>
      <w:r w:rsidR="000342DE">
        <w:rPr>
          <w:rFonts w:cs="Arial"/>
          <w:b/>
          <w:bCs/>
          <w:snapToGrid/>
          <w:sz w:val="22"/>
          <w:szCs w:val="22"/>
          <w:lang w:val="ca-ES" w:eastAsia="ca-ES" w:bidi="ks-Deva"/>
        </w:rPr>
        <w:t>360</w:t>
      </w:r>
      <w:r w:rsidRPr="00007A3D">
        <w:rPr>
          <w:rFonts w:cs="Arial"/>
          <w:b/>
          <w:bCs/>
          <w:snapToGrid/>
          <w:sz w:val="22"/>
          <w:szCs w:val="22"/>
          <w:lang w:val="ca-ES" w:eastAsia="ca-ES" w:bidi="ks-Deva"/>
        </w:rPr>
        <w:t>,</w:t>
      </w:r>
      <w:r w:rsidR="0054706A" w:rsidRPr="00007A3D">
        <w:rPr>
          <w:rFonts w:cs="Arial"/>
          <w:b/>
          <w:bCs/>
          <w:snapToGrid/>
          <w:sz w:val="22"/>
          <w:szCs w:val="22"/>
          <w:lang w:val="ca-ES" w:eastAsia="ca-ES" w:bidi="ks-Deva"/>
        </w:rPr>
        <w:t>00</w:t>
      </w:r>
      <w:r w:rsidRPr="00007A3D">
        <w:rPr>
          <w:rFonts w:cs="Arial"/>
          <w:b/>
          <w:bCs/>
          <w:snapToGrid/>
          <w:sz w:val="22"/>
          <w:szCs w:val="22"/>
          <w:lang w:val="ca-ES" w:eastAsia="ca-ES" w:bidi="ks-Deva"/>
        </w:rPr>
        <w:t xml:space="preserve"> €</w:t>
      </w:r>
    </w:p>
    <w:p w14:paraId="3D67D857" w14:textId="77777777" w:rsidR="00005C4C" w:rsidRPr="005A26AB" w:rsidRDefault="00005C4C" w:rsidP="00005C4C">
      <w:pPr>
        <w:pStyle w:val="Textindependent"/>
        <w:tabs>
          <w:tab w:val="left" w:pos="5670"/>
        </w:tabs>
        <w:spacing w:before="94"/>
        <w:ind w:right="140" w:firstLine="360"/>
        <w:rPr>
          <w:sz w:val="14"/>
          <w:szCs w:val="14"/>
        </w:rPr>
      </w:pPr>
    </w:p>
    <w:p w14:paraId="53E3505B" w14:textId="77777777" w:rsidR="0086250C" w:rsidRPr="00007A3D" w:rsidRDefault="0086250C" w:rsidP="00133B20">
      <w:pPr>
        <w:pStyle w:val="Textindependent"/>
        <w:spacing w:before="94"/>
        <w:ind w:right="-1"/>
        <w:rPr>
          <w:rFonts w:cs="Arial"/>
          <w:sz w:val="22"/>
          <w:szCs w:val="22"/>
        </w:rPr>
      </w:pPr>
      <w:proofErr w:type="spellStart"/>
      <w:r w:rsidRPr="00007A3D">
        <w:rPr>
          <w:rFonts w:cs="Arial"/>
          <w:sz w:val="22"/>
          <w:szCs w:val="22"/>
        </w:rPr>
        <w:t>Aquest</w:t>
      </w:r>
      <w:proofErr w:type="spellEnd"/>
      <w:r w:rsidRPr="00007A3D">
        <w:rPr>
          <w:rFonts w:cs="Arial"/>
          <w:sz w:val="22"/>
          <w:szCs w:val="22"/>
        </w:rPr>
        <w:t xml:space="preserve"> contracte no </w:t>
      </w:r>
      <w:proofErr w:type="spellStart"/>
      <w:r w:rsidRPr="00007A3D">
        <w:rPr>
          <w:rFonts w:cs="Arial"/>
          <w:sz w:val="22"/>
          <w:szCs w:val="22"/>
        </w:rPr>
        <w:t>està</w:t>
      </w:r>
      <w:proofErr w:type="spellEnd"/>
      <w:r w:rsidRPr="00007A3D">
        <w:rPr>
          <w:rFonts w:cs="Arial"/>
          <w:sz w:val="22"/>
          <w:szCs w:val="22"/>
        </w:rPr>
        <w:t xml:space="preserve"> </w:t>
      </w:r>
      <w:proofErr w:type="spellStart"/>
      <w:r w:rsidRPr="00007A3D">
        <w:rPr>
          <w:rFonts w:cs="Arial"/>
          <w:sz w:val="22"/>
          <w:szCs w:val="22"/>
        </w:rPr>
        <w:t>subjecte</w:t>
      </w:r>
      <w:proofErr w:type="spellEnd"/>
      <w:r w:rsidRPr="00007A3D">
        <w:rPr>
          <w:rFonts w:cs="Arial"/>
          <w:sz w:val="22"/>
          <w:szCs w:val="22"/>
        </w:rPr>
        <w:t xml:space="preserve"> a </w:t>
      </w:r>
      <w:proofErr w:type="spellStart"/>
      <w:r w:rsidRPr="00007A3D">
        <w:rPr>
          <w:rFonts w:cs="Arial"/>
          <w:sz w:val="22"/>
          <w:szCs w:val="22"/>
        </w:rPr>
        <w:t>regulació</w:t>
      </w:r>
      <w:proofErr w:type="spellEnd"/>
      <w:r w:rsidRPr="00007A3D">
        <w:rPr>
          <w:rFonts w:cs="Arial"/>
          <w:sz w:val="22"/>
          <w:szCs w:val="22"/>
        </w:rPr>
        <w:t xml:space="preserve"> </w:t>
      </w:r>
      <w:proofErr w:type="spellStart"/>
      <w:r w:rsidRPr="00007A3D">
        <w:rPr>
          <w:rFonts w:cs="Arial"/>
          <w:sz w:val="22"/>
          <w:szCs w:val="22"/>
        </w:rPr>
        <w:t>harmonitzada</w:t>
      </w:r>
      <w:proofErr w:type="spellEnd"/>
    </w:p>
    <w:p w14:paraId="528E893A" w14:textId="77777777" w:rsidR="00612757" w:rsidRPr="00007A3D" w:rsidRDefault="00612757" w:rsidP="00133B20">
      <w:pPr>
        <w:pStyle w:val="Textindependent"/>
        <w:spacing w:before="94"/>
        <w:ind w:right="-1"/>
        <w:rPr>
          <w:rFonts w:cs="Arial"/>
          <w:sz w:val="22"/>
          <w:szCs w:val="22"/>
        </w:rPr>
      </w:pPr>
    </w:p>
    <w:p w14:paraId="41334B90" w14:textId="77777777" w:rsidR="0086250C" w:rsidRPr="00007A3D" w:rsidRDefault="0086250C" w:rsidP="0086250C">
      <w:pPr>
        <w:tabs>
          <w:tab w:val="left" w:pos="284"/>
        </w:tabs>
        <w:spacing w:after="0" w:line="240" w:lineRule="auto"/>
        <w:ind w:right="140"/>
        <w:jc w:val="both"/>
        <w:rPr>
          <w:rFonts w:cs="Arial"/>
          <w:snapToGrid w:val="0"/>
          <w:lang w:eastAsia="es-ES"/>
        </w:rPr>
      </w:pPr>
      <w:r w:rsidRPr="00007A3D">
        <w:rPr>
          <w:rFonts w:cs="Arial"/>
          <w:snapToGrid w:val="0"/>
          <w:lang w:eastAsia="es-ES"/>
        </w:rPr>
        <w:t>B3. Pressupost base de licitació:</w:t>
      </w:r>
    </w:p>
    <w:p w14:paraId="67E6B6D1" w14:textId="77777777" w:rsidR="0086250C" w:rsidRPr="00007A3D" w:rsidRDefault="0086250C" w:rsidP="0086250C">
      <w:pPr>
        <w:tabs>
          <w:tab w:val="left" w:pos="284"/>
        </w:tabs>
        <w:spacing w:after="0" w:line="240" w:lineRule="auto"/>
        <w:ind w:right="140"/>
        <w:jc w:val="both"/>
        <w:rPr>
          <w:rFonts w:cs="Arial"/>
          <w:snapToGrid w:val="0"/>
          <w:lang w:eastAsia="es-ES"/>
        </w:rPr>
      </w:pPr>
    </w:p>
    <w:p w14:paraId="19005229" w14:textId="3490FF2C" w:rsidR="0086250C" w:rsidRPr="00007A3D" w:rsidRDefault="009A5FED" w:rsidP="00DC3E01">
      <w:pPr>
        <w:tabs>
          <w:tab w:val="left" w:pos="284"/>
        </w:tabs>
        <w:spacing w:after="0" w:line="240" w:lineRule="auto"/>
        <w:ind w:right="-1"/>
        <w:jc w:val="both"/>
      </w:pPr>
      <w:r w:rsidRPr="00007A3D">
        <w:t>El pressupost màxim</w:t>
      </w:r>
      <w:r w:rsidR="00BB0FF2" w:rsidRPr="00007A3D">
        <w:t xml:space="preserve"> de licitació és de </w:t>
      </w:r>
      <w:r w:rsidR="000342DE">
        <w:t>4</w:t>
      </w:r>
      <w:r w:rsidR="00005C4C" w:rsidRPr="00007A3D">
        <w:t>.</w:t>
      </w:r>
      <w:r w:rsidR="000342DE">
        <w:t>060</w:t>
      </w:r>
      <w:r w:rsidR="00BB0FF2" w:rsidRPr="00007A3D">
        <w:t>,</w:t>
      </w:r>
      <w:r w:rsidR="00612757" w:rsidRPr="00007A3D">
        <w:t>00</w:t>
      </w:r>
      <w:r w:rsidR="00BB0FF2" w:rsidRPr="00007A3D">
        <w:t xml:space="preserve"> € (</w:t>
      </w:r>
      <w:r w:rsidR="000342DE">
        <w:t>QUATRE</w:t>
      </w:r>
      <w:r w:rsidR="00005C4C" w:rsidRPr="00007A3D">
        <w:t xml:space="preserve"> MIL </w:t>
      </w:r>
      <w:r w:rsidR="000342DE">
        <w:t>SEIXANTA</w:t>
      </w:r>
      <w:r w:rsidR="00C520BF">
        <w:t xml:space="preserve"> </w:t>
      </w:r>
      <w:r w:rsidR="00BB0FF2" w:rsidRPr="00007A3D">
        <w:t>EUROS)</w:t>
      </w:r>
      <w:r w:rsidRPr="00007A3D">
        <w:t xml:space="preserve"> IVA exclòs, que un cop aplicat el 21% d’IVA</w:t>
      </w:r>
      <w:r w:rsidR="00BB0FF2" w:rsidRPr="00007A3D">
        <w:t>,</w:t>
      </w:r>
      <w:r w:rsidRPr="00007A3D">
        <w:t xml:space="preserve"> resulta un import de </w:t>
      </w:r>
      <w:r w:rsidR="000342DE">
        <w:t>4</w:t>
      </w:r>
      <w:r w:rsidRPr="00007A3D">
        <w:t>.</w:t>
      </w:r>
      <w:r w:rsidR="000342DE">
        <w:t>912</w:t>
      </w:r>
      <w:r w:rsidRPr="00007A3D">
        <w:t>,</w:t>
      </w:r>
      <w:r w:rsidR="000342DE">
        <w:t>60</w:t>
      </w:r>
      <w:r w:rsidRPr="00007A3D">
        <w:t xml:space="preserve"> €, IVA inclòs. </w:t>
      </w:r>
    </w:p>
    <w:p w14:paraId="3C5CA764" w14:textId="77777777" w:rsidR="008F65C3" w:rsidRPr="00007A3D" w:rsidRDefault="008F65C3" w:rsidP="00377803">
      <w:pPr>
        <w:tabs>
          <w:tab w:val="left" w:pos="284"/>
        </w:tabs>
        <w:spacing w:after="0" w:line="240" w:lineRule="auto"/>
        <w:ind w:right="-1"/>
        <w:jc w:val="both"/>
      </w:pPr>
    </w:p>
    <w:p w14:paraId="1BC64AF0" w14:textId="410FFE3E" w:rsidR="00F70C97" w:rsidRDefault="001B650A" w:rsidP="00D525D3">
      <w:pPr>
        <w:tabs>
          <w:tab w:val="left" w:pos="284"/>
        </w:tabs>
        <w:spacing w:after="0" w:line="240" w:lineRule="auto"/>
        <w:ind w:right="-1"/>
        <w:jc w:val="both"/>
      </w:pPr>
      <w:r w:rsidRPr="00007A3D">
        <w:rPr>
          <w:u w:val="single"/>
        </w:rPr>
        <w:t>El contracte s’adjudica a preus unitaris</w:t>
      </w:r>
      <w:r w:rsidR="00F70C97">
        <w:t xml:space="preserve">, </w:t>
      </w:r>
      <w:r w:rsidR="000342DE">
        <w:t>en base als preus màxims fixats en l’apartat B1 d’aquest plec</w:t>
      </w:r>
      <w:r w:rsidR="00F70C97">
        <w:t>.</w:t>
      </w:r>
    </w:p>
    <w:p w14:paraId="1FDD965C" w14:textId="77777777" w:rsidR="00F70C97" w:rsidRDefault="00F70C97" w:rsidP="00D525D3">
      <w:pPr>
        <w:tabs>
          <w:tab w:val="left" w:pos="284"/>
        </w:tabs>
        <w:spacing w:after="0" w:line="240" w:lineRule="auto"/>
        <w:ind w:right="-1"/>
        <w:jc w:val="both"/>
      </w:pPr>
    </w:p>
    <w:p w14:paraId="2183E41B" w14:textId="6395AD54" w:rsidR="000342DE" w:rsidRPr="000342DE" w:rsidRDefault="000342DE" w:rsidP="000342DE">
      <w:pPr>
        <w:tabs>
          <w:tab w:val="left" w:pos="284"/>
        </w:tabs>
        <w:spacing w:after="0" w:line="240" w:lineRule="auto"/>
        <w:ind w:right="-1"/>
        <w:jc w:val="both"/>
        <w:rPr>
          <w:color w:val="FF0000"/>
        </w:rPr>
      </w:pPr>
      <w:r>
        <w:t>Les unitats previstes, i que han servit per al càlcul del pressupost del contracte, són estimades i estaran supeditades a les necessitats de l’Administració contractant. El pressupost s’exhaurirà o no en funció de les necessitats de l’Administració contractant.</w:t>
      </w:r>
      <w:r w:rsidR="00A15548">
        <w:t xml:space="preserve"> </w:t>
      </w:r>
    </w:p>
    <w:p w14:paraId="0250D9B9" w14:textId="77777777" w:rsidR="000342DE" w:rsidRPr="000342DE" w:rsidRDefault="000342DE" w:rsidP="000342DE">
      <w:pPr>
        <w:tabs>
          <w:tab w:val="left" w:pos="284"/>
        </w:tabs>
        <w:spacing w:after="0" w:line="240" w:lineRule="auto"/>
        <w:ind w:right="-1"/>
        <w:jc w:val="both"/>
      </w:pPr>
    </w:p>
    <w:p w14:paraId="728B623F" w14:textId="77777777" w:rsidR="0086250C" w:rsidRPr="00007A3D" w:rsidRDefault="0086250C" w:rsidP="0086250C">
      <w:pPr>
        <w:numPr>
          <w:ilvl w:val="0"/>
          <w:numId w:val="2"/>
        </w:numPr>
        <w:tabs>
          <w:tab w:val="clear" w:pos="360"/>
          <w:tab w:val="num" w:pos="-708"/>
          <w:tab w:val="left" w:pos="284"/>
        </w:tabs>
        <w:spacing w:after="0" w:line="240" w:lineRule="auto"/>
        <w:ind w:left="0" w:right="140" w:firstLine="0"/>
        <w:jc w:val="both"/>
        <w:rPr>
          <w:rFonts w:cs="Arial"/>
          <w:b/>
          <w:snapToGrid w:val="0"/>
          <w:lang w:eastAsia="es-ES"/>
        </w:rPr>
      </w:pPr>
      <w:r w:rsidRPr="00007A3D">
        <w:rPr>
          <w:rFonts w:cs="Arial"/>
          <w:b/>
          <w:snapToGrid w:val="0"/>
          <w:lang w:eastAsia="es-ES"/>
        </w:rPr>
        <w:t>Existència de crèdit</w:t>
      </w:r>
    </w:p>
    <w:p w14:paraId="684505FE" w14:textId="77777777" w:rsidR="0086250C" w:rsidRPr="00007A3D" w:rsidRDefault="0086250C" w:rsidP="0086250C">
      <w:pPr>
        <w:tabs>
          <w:tab w:val="left" w:pos="284"/>
        </w:tabs>
        <w:spacing w:after="0" w:line="240" w:lineRule="auto"/>
        <w:ind w:right="140"/>
        <w:jc w:val="both"/>
        <w:rPr>
          <w:rFonts w:cs="Arial"/>
          <w:b/>
          <w:snapToGrid w:val="0"/>
          <w:lang w:eastAsia="es-ES"/>
        </w:rPr>
      </w:pPr>
    </w:p>
    <w:p w14:paraId="3B03CBE6" w14:textId="77777777" w:rsidR="0086250C" w:rsidRPr="00007A3D" w:rsidRDefault="0086250C" w:rsidP="0086250C">
      <w:pPr>
        <w:pStyle w:val="Pargrafdellista"/>
        <w:tabs>
          <w:tab w:val="left" w:pos="284"/>
        </w:tabs>
        <w:ind w:left="0" w:right="140"/>
        <w:jc w:val="both"/>
        <w:rPr>
          <w:rFonts w:ascii="Arial" w:hAnsi="Arial" w:cs="Arial"/>
          <w:snapToGrid w:val="0"/>
          <w:sz w:val="22"/>
          <w:szCs w:val="22"/>
          <w:lang w:eastAsia="ca-ES"/>
        </w:rPr>
      </w:pPr>
      <w:r w:rsidRPr="00007A3D">
        <w:rPr>
          <w:rFonts w:ascii="Arial" w:hAnsi="Arial" w:cs="Arial"/>
          <w:snapToGrid w:val="0"/>
          <w:sz w:val="22"/>
          <w:szCs w:val="22"/>
          <w:lang w:eastAsia="ca-ES"/>
        </w:rPr>
        <w:t>C1. Partida pressupostària:</w:t>
      </w:r>
    </w:p>
    <w:p w14:paraId="1BB1FC3E" w14:textId="77777777" w:rsidR="0086250C" w:rsidRPr="00007A3D" w:rsidRDefault="0086250C" w:rsidP="0086250C">
      <w:pPr>
        <w:pStyle w:val="Pargrafdellista"/>
        <w:tabs>
          <w:tab w:val="left" w:pos="284"/>
        </w:tabs>
        <w:ind w:left="0" w:right="140"/>
        <w:jc w:val="both"/>
        <w:rPr>
          <w:rFonts w:ascii="Arial" w:hAnsi="Arial"/>
          <w:sz w:val="22"/>
          <w:szCs w:val="22"/>
          <w:lang w:eastAsia="ca-ES"/>
        </w:rPr>
      </w:pPr>
    </w:p>
    <w:p w14:paraId="16268728" w14:textId="69747157" w:rsidR="0086250C" w:rsidRDefault="009A5FED" w:rsidP="003B7F80">
      <w:pPr>
        <w:pStyle w:val="Default"/>
        <w:jc w:val="both"/>
        <w:rPr>
          <w:snapToGrid w:val="0"/>
          <w:sz w:val="22"/>
          <w:szCs w:val="22"/>
          <w:lang w:val="es-ES" w:eastAsia="es-ES"/>
        </w:rPr>
      </w:pPr>
      <w:r w:rsidRPr="003B7F80">
        <w:rPr>
          <w:snapToGrid w:val="0"/>
          <w:sz w:val="22"/>
          <w:szCs w:val="22"/>
          <w:lang w:val="es-ES" w:eastAsia="es-ES"/>
        </w:rPr>
        <w:t>DD0</w:t>
      </w:r>
      <w:r w:rsidR="0045320F" w:rsidRPr="003B7F80">
        <w:rPr>
          <w:snapToGrid w:val="0"/>
          <w:sz w:val="22"/>
          <w:szCs w:val="22"/>
          <w:lang w:val="es-ES" w:eastAsia="es-ES"/>
        </w:rPr>
        <w:t>30</w:t>
      </w:r>
      <w:r w:rsidRPr="003B7F80">
        <w:rPr>
          <w:snapToGrid w:val="0"/>
          <w:sz w:val="22"/>
          <w:szCs w:val="22"/>
          <w:lang w:val="es-ES" w:eastAsia="es-ES"/>
        </w:rPr>
        <w:t>1</w:t>
      </w:r>
      <w:r w:rsidR="0086250C" w:rsidRPr="003B7F80">
        <w:rPr>
          <w:snapToGrid w:val="0"/>
          <w:sz w:val="22"/>
          <w:szCs w:val="22"/>
          <w:lang w:val="es-ES" w:eastAsia="es-ES"/>
        </w:rPr>
        <w:t xml:space="preserve"> </w:t>
      </w:r>
      <w:r w:rsidR="0076210E" w:rsidRPr="003B7F80">
        <w:rPr>
          <w:snapToGrid w:val="0"/>
          <w:sz w:val="22"/>
          <w:szCs w:val="22"/>
          <w:lang w:val="es-ES" w:eastAsia="es-ES"/>
        </w:rPr>
        <w:t>D/</w:t>
      </w:r>
      <w:r w:rsidR="003B7F80" w:rsidRPr="003B7F80">
        <w:rPr>
          <w:sz w:val="22"/>
          <w:szCs w:val="22"/>
        </w:rPr>
        <w:t>203000100</w:t>
      </w:r>
      <w:r w:rsidR="0076210E" w:rsidRPr="003B7F80">
        <w:rPr>
          <w:snapToGrid w:val="0"/>
          <w:sz w:val="22"/>
          <w:szCs w:val="22"/>
          <w:lang w:val="es-ES" w:eastAsia="es-ES"/>
        </w:rPr>
        <w:t>/121B</w:t>
      </w:r>
    </w:p>
    <w:p w14:paraId="5F1BB896" w14:textId="77777777" w:rsidR="0076210E" w:rsidRPr="00007A3D" w:rsidRDefault="0076210E" w:rsidP="0086250C">
      <w:pPr>
        <w:spacing w:after="0" w:line="100" w:lineRule="atLeast"/>
        <w:ind w:right="140"/>
        <w:jc w:val="both"/>
        <w:rPr>
          <w:snapToGrid w:val="0"/>
          <w:lang w:val="es-ES" w:eastAsia="es-ES"/>
        </w:rPr>
      </w:pPr>
    </w:p>
    <w:p w14:paraId="45852F07" w14:textId="77777777" w:rsidR="0086250C" w:rsidRPr="00007A3D" w:rsidRDefault="0086250C" w:rsidP="0086250C">
      <w:pPr>
        <w:pStyle w:val="Pargrafdellista"/>
        <w:ind w:left="0" w:right="140"/>
        <w:jc w:val="both"/>
        <w:rPr>
          <w:rFonts w:ascii="Arial" w:hAnsi="Arial" w:cs="Arial"/>
          <w:snapToGrid w:val="0"/>
          <w:sz w:val="22"/>
          <w:szCs w:val="22"/>
        </w:rPr>
      </w:pPr>
      <w:r w:rsidRPr="00007A3D">
        <w:rPr>
          <w:rFonts w:ascii="Arial" w:hAnsi="Arial" w:cs="Arial"/>
          <w:snapToGrid w:val="0"/>
          <w:sz w:val="22"/>
          <w:szCs w:val="22"/>
        </w:rPr>
        <w:t>C2. Expedient d’abast plurianual:</w:t>
      </w:r>
    </w:p>
    <w:p w14:paraId="02D92453" w14:textId="77777777" w:rsidR="00B224E7" w:rsidRDefault="00B224E7" w:rsidP="0086250C">
      <w:pPr>
        <w:pStyle w:val="Pargrafdellista"/>
        <w:ind w:left="0" w:right="140"/>
        <w:jc w:val="both"/>
        <w:rPr>
          <w:rFonts w:ascii="Arial" w:hAnsi="Arial" w:cs="Arial"/>
          <w:snapToGrid w:val="0"/>
          <w:sz w:val="22"/>
          <w:szCs w:val="22"/>
        </w:rPr>
      </w:pPr>
    </w:p>
    <w:p w14:paraId="7B7100AC" w14:textId="0027684E" w:rsidR="004C1EF3" w:rsidRPr="00007A3D" w:rsidRDefault="0086250C" w:rsidP="0086250C">
      <w:pPr>
        <w:pStyle w:val="Pargrafdellista"/>
        <w:ind w:left="0" w:right="140"/>
        <w:jc w:val="both"/>
        <w:rPr>
          <w:rFonts w:cs="Arial"/>
          <w:snapToGrid w:val="0"/>
        </w:rPr>
      </w:pPr>
      <w:r w:rsidRPr="00007A3D">
        <w:rPr>
          <w:rFonts w:ascii="Arial" w:hAnsi="Arial" w:cs="Arial"/>
          <w:snapToGrid w:val="0"/>
          <w:sz w:val="22"/>
          <w:szCs w:val="22"/>
        </w:rPr>
        <w:t>No</w:t>
      </w:r>
      <w:r w:rsidRPr="00007A3D">
        <w:rPr>
          <w:rFonts w:ascii="Arial" w:hAnsi="Arial" w:cs="Arial"/>
          <w:snapToGrid w:val="0"/>
          <w:sz w:val="22"/>
          <w:szCs w:val="22"/>
        </w:rPr>
        <w:tab/>
      </w:r>
      <w:r w:rsidRPr="00007A3D">
        <w:rPr>
          <w:rFonts w:cs="Arial"/>
          <w:snapToGrid w:val="0"/>
        </w:rPr>
        <w:tab/>
      </w:r>
    </w:p>
    <w:p w14:paraId="02F70860" w14:textId="77777777" w:rsidR="005A26AB" w:rsidRPr="00007A3D" w:rsidRDefault="005A26AB" w:rsidP="0086250C">
      <w:pPr>
        <w:spacing w:after="0" w:line="240" w:lineRule="auto"/>
        <w:ind w:right="140"/>
        <w:jc w:val="both"/>
        <w:rPr>
          <w:rFonts w:cs="Arial"/>
          <w:b/>
          <w:snapToGrid w:val="0"/>
          <w:lang w:eastAsia="es-ES"/>
        </w:rPr>
      </w:pPr>
    </w:p>
    <w:p w14:paraId="12A1FC61" w14:textId="77777777" w:rsidR="0086250C" w:rsidRPr="00007A3D" w:rsidRDefault="0086250C" w:rsidP="00B07F73">
      <w:pPr>
        <w:numPr>
          <w:ilvl w:val="0"/>
          <w:numId w:val="2"/>
        </w:numPr>
        <w:tabs>
          <w:tab w:val="clear" w:pos="360"/>
          <w:tab w:val="num" w:pos="284"/>
        </w:tabs>
        <w:spacing w:after="0" w:line="240" w:lineRule="auto"/>
        <w:ind w:left="0" w:right="140" w:firstLine="0"/>
        <w:jc w:val="both"/>
        <w:rPr>
          <w:rFonts w:cs="Arial"/>
          <w:b/>
          <w:snapToGrid w:val="0"/>
          <w:lang w:eastAsia="es-ES"/>
        </w:rPr>
      </w:pPr>
      <w:r w:rsidRPr="00007A3D">
        <w:rPr>
          <w:rFonts w:cs="Arial"/>
          <w:b/>
          <w:snapToGrid w:val="0"/>
          <w:lang w:eastAsia="es-ES"/>
        </w:rPr>
        <w:t xml:space="preserve">Termini de durada del contracte </w:t>
      </w:r>
    </w:p>
    <w:p w14:paraId="6B5BD453" w14:textId="77777777" w:rsidR="0086250C" w:rsidRPr="00007A3D" w:rsidRDefault="0086250C" w:rsidP="0086250C">
      <w:pPr>
        <w:spacing w:after="0" w:line="240" w:lineRule="auto"/>
        <w:ind w:right="140"/>
        <w:jc w:val="both"/>
        <w:rPr>
          <w:rFonts w:cs="Arial"/>
          <w:snapToGrid w:val="0"/>
          <w:lang w:eastAsia="es-ES"/>
        </w:rPr>
      </w:pPr>
    </w:p>
    <w:p w14:paraId="3CED721B" w14:textId="77777777" w:rsidR="0086250C" w:rsidRPr="00007A3D" w:rsidRDefault="0086250C" w:rsidP="0086250C">
      <w:pPr>
        <w:tabs>
          <w:tab w:val="num" w:pos="2160"/>
        </w:tabs>
        <w:spacing w:after="0" w:line="240" w:lineRule="auto"/>
        <w:ind w:right="140"/>
        <w:jc w:val="both"/>
        <w:rPr>
          <w:rFonts w:cs="Arial"/>
          <w:snapToGrid w:val="0"/>
          <w:lang w:eastAsia="es-ES"/>
        </w:rPr>
      </w:pPr>
      <w:r w:rsidRPr="00007A3D">
        <w:rPr>
          <w:rFonts w:cs="Arial"/>
          <w:snapToGrid w:val="0"/>
          <w:lang w:eastAsia="es-ES"/>
        </w:rPr>
        <w:t>D.1 Termini de durada:</w:t>
      </w:r>
    </w:p>
    <w:p w14:paraId="7C3F5CAF" w14:textId="77777777" w:rsidR="0086250C" w:rsidRPr="00007A3D" w:rsidRDefault="0086250C" w:rsidP="0086250C">
      <w:pPr>
        <w:tabs>
          <w:tab w:val="num" w:pos="2160"/>
        </w:tabs>
        <w:spacing w:after="0" w:line="240" w:lineRule="auto"/>
        <w:ind w:right="140"/>
        <w:jc w:val="both"/>
        <w:rPr>
          <w:rFonts w:cs="Arial"/>
          <w:snapToGrid w:val="0"/>
          <w:lang w:eastAsia="es-ES"/>
        </w:rPr>
      </w:pPr>
    </w:p>
    <w:p w14:paraId="3FF0926E" w14:textId="77777777" w:rsidR="00C520BF" w:rsidRDefault="00C520BF" w:rsidP="00C520BF">
      <w:pPr>
        <w:pStyle w:val="Default"/>
        <w:jc w:val="both"/>
        <w:rPr>
          <w:sz w:val="22"/>
          <w:szCs w:val="22"/>
        </w:rPr>
      </w:pPr>
      <w:r>
        <w:rPr>
          <w:sz w:val="22"/>
          <w:szCs w:val="22"/>
        </w:rPr>
        <w:t xml:space="preserve">El termini d’execució del contracte anirà des de la data de l’acceptació de la resolució d’adjudicació fins al 31 de desembre de 2024. </w:t>
      </w:r>
    </w:p>
    <w:p w14:paraId="50169D2B" w14:textId="77777777" w:rsidR="00C520BF" w:rsidRDefault="00C520BF" w:rsidP="00C520BF">
      <w:pPr>
        <w:pStyle w:val="Default"/>
        <w:jc w:val="both"/>
        <w:rPr>
          <w:sz w:val="22"/>
          <w:szCs w:val="22"/>
        </w:rPr>
      </w:pPr>
    </w:p>
    <w:p w14:paraId="22FB04F8" w14:textId="632B4D46" w:rsidR="00C520BF" w:rsidRPr="00BC345A" w:rsidRDefault="00BC345A" w:rsidP="00BC345A">
      <w:pPr>
        <w:pStyle w:val="Default"/>
        <w:jc w:val="both"/>
        <w:rPr>
          <w:sz w:val="22"/>
          <w:szCs w:val="22"/>
        </w:rPr>
      </w:pPr>
      <w:r w:rsidRPr="00BC345A">
        <w:rPr>
          <w:sz w:val="22"/>
          <w:szCs w:val="22"/>
        </w:rPr>
        <w:t>S</w:t>
      </w:r>
      <w:r>
        <w:rPr>
          <w:sz w:val="22"/>
          <w:szCs w:val="22"/>
        </w:rPr>
        <w:t>’estableixen comandes parcials segons les necessitats de l’Administració. Els terminis i procediment de lliurament es recullen en el punt 2.3 -Sistema de comandes- i 2.4. sistema específic de comandes per al calçat de seguretat- del PPT</w:t>
      </w:r>
      <w:r w:rsidR="00C520BF" w:rsidRPr="00BC345A">
        <w:rPr>
          <w:sz w:val="22"/>
          <w:szCs w:val="22"/>
        </w:rPr>
        <w:t>.</w:t>
      </w:r>
    </w:p>
    <w:p w14:paraId="2D67C28B" w14:textId="77777777" w:rsidR="00C520BF" w:rsidRDefault="00C520BF" w:rsidP="00C520BF">
      <w:pPr>
        <w:spacing w:after="0" w:line="240" w:lineRule="auto"/>
        <w:ind w:right="-1"/>
        <w:jc w:val="both"/>
      </w:pPr>
    </w:p>
    <w:p w14:paraId="60CC1367" w14:textId="77777777" w:rsidR="0086250C" w:rsidRPr="00007A3D" w:rsidRDefault="0086250C" w:rsidP="0086250C">
      <w:pPr>
        <w:tabs>
          <w:tab w:val="num" w:pos="2160"/>
        </w:tabs>
        <w:spacing w:after="0" w:line="240" w:lineRule="auto"/>
        <w:ind w:right="140"/>
        <w:jc w:val="both"/>
        <w:rPr>
          <w:rFonts w:cs="Arial"/>
          <w:snapToGrid w:val="0"/>
          <w:lang w:eastAsia="es-ES"/>
        </w:rPr>
      </w:pPr>
      <w:r w:rsidRPr="00007A3D">
        <w:rPr>
          <w:rFonts w:cs="Arial"/>
          <w:snapToGrid w:val="0"/>
          <w:lang w:eastAsia="es-ES"/>
        </w:rPr>
        <w:t xml:space="preserve">D.2 Possibilitat de pròrrogues i termini: </w:t>
      </w:r>
    </w:p>
    <w:p w14:paraId="10114A56" w14:textId="77777777" w:rsidR="0086250C" w:rsidRPr="00007A3D" w:rsidRDefault="0086250C" w:rsidP="00CD5B4D">
      <w:pPr>
        <w:tabs>
          <w:tab w:val="num" w:pos="2160"/>
        </w:tabs>
        <w:spacing w:after="0" w:line="240" w:lineRule="auto"/>
        <w:ind w:right="140"/>
        <w:jc w:val="both"/>
        <w:rPr>
          <w:rFonts w:cs="Arial"/>
          <w:snapToGrid w:val="0"/>
          <w:lang w:eastAsia="es-ES"/>
        </w:rPr>
      </w:pPr>
    </w:p>
    <w:p w14:paraId="4243B4C1" w14:textId="77777777" w:rsidR="00CD5B4D" w:rsidRDefault="00CD5B4D" w:rsidP="00CD5B4D">
      <w:pPr>
        <w:pStyle w:val="Default"/>
        <w:rPr>
          <w:sz w:val="22"/>
          <w:szCs w:val="22"/>
        </w:rPr>
      </w:pPr>
      <w:r>
        <w:rPr>
          <w:sz w:val="22"/>
          <w:szCs w:val="22"/>
        </w:rPr>
        <w:t xml:space="preserve">Es preveuen fins a quatre pròrrogues anuals d’acord amb el següent detall: </w:t>
      </w:r>
    </w:p>
    <w:p w14:paraId="1E335688" w14:textId="77777777" w:rsidR="00CD5B4D" w:rsidRDefault="00CD5B4D" w:rsidP="00CD5B4D">
      <w:pPr>
        <w:pStyle w:val="Default"/>
        <w:rPr>
          <w:sz w:val="22"/>
          <w:szCs w:val="22"/>
        </w:rPr>
      </w:pPr>
    </w:p>
    <w:p w14:paraId="3A7A30D9" w14:textId="14CB6986" w:rsidR="00CD5B4D" w:rsidRDefault="00CD5B4D" w:rsidP="00CD5B4D">
      <w:pPr>
        <w:pStyle w:val="Default"/>
        <w:numPr>
          <w:ilvl w:val="0"/>
          <w:numId w:val="34"/>
        </w:numPr>
        <w:ind w:left="567" w:hanging="283"/>
        <w:rPr>
          <w:sz w:val="22"/>
          <w:szCs w:val="22"/>
        </w:rPr>
      </w:pPr>
      <w:r>
        <w:rPr>
          <w:sz w:val="22"/>
          <w:szCs w:val="22"/>
        </w:rPr>
        <w:t xml:space="preserve">De l’1 de gener al 31 de desembre de 2025 </w:t>
      </w:r>
    </w:p>
    <w:p w14:paraId="7CB0BB69" w14:textId="5A9BE9A2" w:rsidR="00CD5B4D" w:rsidRDefault="00CD5B4D" w:rsidP="00CD5B4D">
      <w:pPr>
        <w:pStyle w:val="Default"/>
        <w:numPr>
          <w:ilvl w:val="0"/>
          <w:numId w:val="34"/>
        </w:numPr>
        <w:ind w:left="567" w:hanging="283"/>
        <w:rPr>
          <w:sz w:val="22"/>
          <w:szCs w:val="22"/>
        </w:rPr>
      </w:pPr>
      <w:r>
        <w:rPr>
          <w:sz w:val="22"/>
          <w:szCs w:val="22"/>
        </w:rPr>
        <w:t xml:space="preserve">De l’1 de gener al 31 de desembre de 2026 </w:t>
      </w:r>
    </w:p>
    <w:p w14:paraId="2312AF65" w14:textId="2A5ECF48" w:rsidR="00CD5B4D" w:rsidRDefault="00CD5B4D" w:rsidP="00CD5B4D">
      <w:pPr>
        <w:pStyle w:val="Default"/>
        <w:numPr>
          <w:ilvl w:val="0"/>
          <w:numId w:val="34"/>
        </w:numPr>
        <w:ind w:left="567" w:hanging="283"/>
        <w:rPr>
          <w:sz w:val="22"/>
          <w:szCs w:val="22"/>
        </w:rPr>
      </w:pPr>
      <w:r>
        <w:rPr>
          <w:sz w:val="22"/>
          <w:szCs w:val="22"/>
        </w:rPr>
        <w:t xml:space="preserve">De l’1 de gener al 31 de desembre de 2027 </w:t>
      </w:r>
    </w:p>
    <w:p w14:paraId="1EDF8019" w14:textId="297563DA" w:rsidR="00CD5B4D" w:rsidRDefault="00CD5B4D" w:rsidP="00CD5B4D">
      <w:pPr>
        <w:pStyle w:val="Default"/>
        <w:numPr>
          <w:ilvl w:val="0"/>
          <w:numId w:val="34"/>
        </w:numPr>
        <w:ind w:left="567" w:hanging="283"/>
        <w:rPr>
          <w:sz w:val="22"/>
          <w:szCs w:val="22"/>
        </w:rPr>
      </w:pPr>
      <w:r>
        <w:rPr>
          <w:sz w:val="22"/>
          <w:szCs w:val="22"/>
        </w:rPr>
        <w:t>De l’1 de gener al 31 de desembre de 2028</w:t>
      </w:r>
    </w:p>
    <w:p w14:paraId="6141725B" w14:textId="77777777" w:rsidR="00B224E7" w:rsidRDefault="00B224E7" w:rsidP="00CF7742">
      <w:pPr>
        <w:tabs>
          <w:tab w:val="num" w:pos="2160"/>
        </w:tabs>
        <w:spacing w:after="0" w:line="240" w:lineRule="auto"/>
        <w:jc w:val="both"/>
        <w:rPr>
          <w:rFonts w:cs="Arial"/>
          <w:snapToGrid w:val="0"/>
          <w:lang w:eastAsia="es-ES"/>
        </w:rPr>
      </w:pPr>
    </w:p>
    <w:p w14:paraId="2085F76A" w14:textId="77777777" w:rsidR="00B224E7" w:rsidRDefault="00B224E7" w:rsidP="00CF7742">
      <w:pPr>
        <w:tabs>
          <w:tab w:val="num" w:pos="2160"/>
        </w:tabs>
        <w:spacing w:after="0" w:line="240" w:lineRule="auto"/>
        <w:jc w:val="both"/>
        <w:rPr>
          <w:rFonts w:cs="Arial"/>
          <w:snapToGrid w:val="0"/>
          <w:lang w:eastAsia="es-ES"/>
        </w:rPr>
      </w:pPr>
    </w:p>
    <w:p w14:paraId="5A0785FE" w14:textId="26CCF955" w:rsidR="00CF7742" w:rsidRPr="00007A3D" w:rsidRDefault="00CF7742" w:rsidP="00CF7742">
      <w:pPr>
        <w:tabs>
          <w:tab w:val="num" w:pos="2160"/>
        </w:tabs>
        <w:spacing w:after="0" w:line="240" w:lineRule="auto"/>
        <w:jc w:val="both"/>
        <w:rPr>
          <w:rFonts w:cs="Arial"/>
          <w:snapToGrid w:val="0"/>
          <w:lang w:eastAsia="es-ES"/>
        </w:rPr>
      </w:pPr>
      <w:r w:rsidRPr="00007A3D">
        <w:rPr>
          <w:rFonts w:cs="Arial"/>
          <w:snapToGrid w:val="0"/>
          <w:lang w:eastAsia="es-ES"/>
        </w:rPr>
        <w:lastRenderedPageBreak/>
        <w:t>D.3 Lloc de lliurament i recepció:</w:t>
      </w:r>
    </w:p>
    <w:p w14:paraId="6DAC509D" w14:textId="77777777" w:rsidR="00CF7742" w:rsidRPr="00007A3D" w:rsidRDefault="00CF7742" w:rsidP="00CF7742">
      <w:pPr>
        <w:tabs>
          <w:tab w:val="num" w:pos="2160"/>
        </w:tabs>
        <w:spacing w:after="0" w:line="240" w:lineRule="auto"/>
        <w:jc w:val="both"/>
      </w:pPr>
    </w:p>
    <w:p w14:paraId="19DF4D35" w14:textId="019C3B66" w:rsidR="00D1501F" w:rsidRDefault="00EE100C" w:rsidP="00EF1485">
      <w:pPr>
        <w:pStyle w:val="Default"/>
        <w:jc w:val="both"/>
        <w:rPr>
          <w:sz w:val="22"/>
          <w:szCs w:val="22"/>
        </w:rPr>
      </w:pPr>
      <w:r>
        <w:rPr>
          <w:sz w:val="22"/>
          <w:szCs w:val="22"/>
        </w:rPr>
        <w:t>El lloc de lliurament del subministrament s’efectuarà al C/ dels Alts Forns, 36-44, 08038, Barcelona.</w:t>
      </w:r>
    </w:p>
    <w:p w14:paraId="3B6E97C5" w14:textId="77777777" w:rsidR="00EF1485" w:rsidRDefault="00EF1485" w:rsidP="00EF1485">
      <w:pPr>
        <w:pStyle w:val="Default"/>
        <w:jc w:val="both"/>
        <w:rPr>
          <w:color w:val="auto"/>
          <w:sz w:val="22"/>
          <w:szCs w:val="22"/>
        </w:rPr>
      </w:pPr>
    </w:p>
    <w:p w14:paraId="26A1A1ED" w14:textId="77777777" w:rsidR="001540FD" w:rsidRPr="00007A3D" w:rsidRDefault="001540FD" w:rsidP="00C815EE">
      <w:pPr>
        <w:numPr>
          <w:ilvl w:val="0"/>
          <w:numId w:val="2"/>
        </w:numPr>
        <w:tabs>
          <w:tab w:val="num" w:pos="2160"/>
        </w:tabs>
        <w:spacing w:after="0" w:line="240" w:lineRule="auto"/>
        <w:jc w:val="both"/>
        <w:rPr>
          <w:rFonts w:cs="Arial"/>
          <w:b/>
          <w:snapToGrid w:val="0"/>
          <w:lang w:eastAsia="es-ES"/>
        </w:rPr>
      </w:pPr>
      <w:r w:rsidRPr="00007A3D">
        <w:rPr>
          <w:rFonts w:cs="Arial"/>
          <w:b/>
          <w:snapToGrid w:val="0"/>
          <w:lang w:eastAsia="es-ES"/>
        </w:rPr>
        <w:t xml:space="preserve">Variants </w:t>
      </w:r>
    </w:p>
    <w:p w14:paraId="21CDD95E" w14:textId="77777777" w:rsidR="001540FD" w:rsidRPr="00007A3D" w:rsidRDefault="001540FD" w:rsidP="00F61656">
      <w:pPr>
        <w:tabs>
          <w:tab w:val="num" w:pos="2160"/>
        </w:tabs>
        <w:spacing w:after="0" w:line="240" w:lineRule="auto"/>
        <w:jc w:val="both"/>
        <w:rPr>
          <w:rFonts w:cs="Arial"/>
          <w:snapToGrid w:val="0"/>
          <w:lang w:eastAsia="es-ES"/>
        </w:rPr>
      </w:pPr>
    </w:p>
    <w:p w14:paraId="71189D93" w14:textId="77777777" w:rsidR="00753DC2" w:rsidRPr="00007A3D" w:rsidRDefault="00902078" w:rsidP="00753DC2">
      <w:pPr>
        <w:spacing w:after="0" w:line="240" w:lineRule="auto"/>
        <w:jc w:val="both"/>
        <w:rPr>
          <w:rFonts w:cs="Arial"/>
          <w:snapToGrid w:val="0"/>
          <w:lang w:eastAsia="es-ES"/>
        </w:rPr>
      </w:pPr>
      <w:r w:rsidRPr="00007A3D">
        <w:rPr>
          <w:rFonts w:cs="Arial"/>
          <w:snapToGrid w:val="0"/>
          <w:lang w:eastAsia="es-ES"/>
        </w:rPr>
        <w:t>No</w:t>
      </w:r>
    </w:p>
    <w:p w14:paraId="5861F39B" w14:textId="77777777" w:rsidR="002D74F1" w:rsidRDefault="002D74F1" w:rsidP="00F61656">
      <w:pPr>
        <w:tabs>
          <w:tab w:val="num" w:pos="2160"/>
        </w:tabs>
        <w:spacing w:after="0" w:line="240" w:lineRule="auto"/>
        <w:jc w:val="both"/>
        <w:rPr>
          <w:rFonts w:cs="Arial"/>
          <w:snapToGrid w:val="0"/>
          <w:lang w:eastAsia="es-ES"/>
        </w:rPr>
      </w:pPr>
    </w:p>
    <w:p w14:paraId="40CB6E08" w14:textId="77777777" w:rsidR="001540FD" w:rsidRPr="00007A3D" w:rsidRDefault="001540FD" w:rsidP="00C815EE">
      <w:pPr>
        <w:numPr>
          <w:ilvl w:val="0"/>
          <w:numId w:val="2"/>
        </w:numPr>
        <w:tabs>
          <w:tab w:val="num" w:pos="2160"/>
        </w:tabs>
        <w:spacing w:after="0" w:line="240" w:lineRule="auto"/>
        <w:jc w:val="both"/>
        <w:rPr>
          <w:rFonts w:cs="Arial"/>
          <w:snapToGrid w:val="0"/>
          <w:lang w:eastAsia="es-ES"/>
        </w:rPr>
      </w:pPr>
      <w:r w:rsidRPr="00007A3D">
        <w:rPr>
          <w:rFonts w:cs="Arial"/>
          <w:b/>
          <w:snapToGrid w:val="0"/>
          <w:lang w:eastAsia="es-ES"/>
        </w:rPr>
        <w:t xml:space="preserve">Tramitació de l’expedient i procediment d’adjudicació </w:t>
      </w:r>
    </w:p>
    <w:p w14:paraId="5748F1E3" w14:textId="77777777" w:rsidR="001540FD" w:rsidRPr="00007A3D" w:rsidRDefault="001540FD" w:rsidP="00F61656">
      <w:pPr>
        <w:tabs>
          <w:tab w:val="num" w:pos="2160"/>
        </w:tabs>
        <w:spacing w:after="0" w:line="240" w:lineRule="auto"/>
        <w:jc w:val="both"/>
        <w:rPr>
          <w:rFonts w:cs="Arial"/>
          <w:b/>
          <w:snapToGrid w:val="0"/>
          <w:lang w:eastAsia="es-ES"/>
        </w:rPr>
      </w:pPr>
    </w:p>
    <w:p w14:paraId="24746829" w14:textId="77777777" w:rsidR="00753DC2" w:rsidRPr="00007A3D" w:rsidRDefault="00753DC2" w:rsidP="00753DC2">
      <w:pPr>
        <w:tabs>
          <w:tab w:val="num" w:pos="2160"/>
        </w:tabs>
        <w:spacing w:after="0" w:line="240" w:lineRule="auto"/>
        <w:jc w:val="both"/>
        <w:rPr>
          <w:rFonts w:cs="Arial"/>
          <w:snapToGrid w:val="0"/>
          <w:lang w:eastAsia="es-ES"/>
        </w:rPr>
      </w:pPr>
      <w:r w:rsidRPr="00007A3D">
        <w:rPr>
          <w:rFonts w:cs="Arial"/>
          <w:snapToGrid w:val="0"/>
          <w:lang w:eastAsia="es-ES"/>
        </w:rPr>
        <w:t xml:space="preserve">F.1 Forma de tramitació: </w:t>
      </w:r>
    </w:p>
    <w:p w14:paraId="20CCA671" w14:textId="77777777" w:rsidR="00753DC2" w:rsidRPr="00007A3D" w:rsidRDefault="00753DC2" w:rsidP="00753DC2">
      <w:pPr>
        <w:tabs>
          <w:tab w:val="num" w:pos="2160"/>
        </w:tabs>
        <w:spacing w:after="0" w:line="240" w:lineRule="auto"/>
        <w:jc w:val="both"/>
        <w:rPr>
          <w:rFonts w:cs="Arial"/>
          <w:snapToGrid w:val="0"/>
          <w:lang w:eastAsia="es-ES"/>
        </w:rPr>
      </w:pPr>
    </w:p>
    <w:p w14:paraId="661A03B5" w14:textId="77777777" w:rsidR="00753DC2" w:rsidRPr="00007A3D" w:rsidRDefault="00753DC2" w:rsidP="00753DC2">
      <w:pPr>
        <w:tabs>
          <w:tab w:val="num" w:pos="2160"/>
        </w:tabs>
        <w:spacing w:after="0" w:line="240" w:lineRule="auto"/>
        <w:jc w:val="both"/>
        <w:rPr>
          <w:rFonts w:cs="Arial"/>
          <w:snapToGrid w:val="0"/>
          <w:lang w:eastAsia="es-ES"/>
        </w:rPr>
      </w:pPr>
      <w:r w:rsidRPr="00007A3D">
        <w:rPr>
          <w:rFonts w:cs="Arial"/>
          <w:snapToGrid w:val="0"/>
          <w:lang w:eastAsia="es-ES"/>
        </w:rPr>
        <w:t>Ordinària</w:t>
      </w:r>
    </w:p>
    <w:p w14:paraId="0F0D1B9C" w14:textId="77777777" w:rsidR="00753DC2" w:rsidRPr="00007A3D" w:rsidRDefault="00753DC2" w:rsidP="00753DC2">
      <w:pPr>
        <w:tabs>
          <w:tab w:val="num" w:pos="2160"/>
        </w:tabs>
        <w:spacing w:after="0" w:line="240" w:lineRule="auto"/>
        <w:jc w:val="both"/>
        <w:rPr>
          <w:rFonts w:cs="Arial"/>
          <w:snapToGrid w:val="0"/>
          <w:lang w:eastAsia="es-ES"/>
        </w:rPr>
      </w:pPr>
    </w:p>
    <w:p w14:paraId="04E8F5E2" w14:textId="77777777" w:rsidR="00753DC2" w:rsidRPr="00007A3D" w:rsidRDefault="00753DC2" w:rsidP="00753DC2">
      <w:pPr>
        <w:tabs>
          <w:tab w:val="num" w:pos="2160"/>
        </w:tabs>
        <w:spacing w:after="0" w:line="240" w:lineRule="auto"/>
        <w:jc w:val="both"/>
        <w:rPr>
          <w:rFonts w:cs="Arial"/>
          <w:snapToGrid w:val="0"/>
          <w:lang w:eastAsia="es-ES"/>
        </w:rPr>
      </w:pPr>
      <w:r w:rsidRPr="00007A3D">
        <w:rPr>
          <w:rFonts w:cs="Arial"/>
          <w:snapToGrid w:val="0"/>
          <w:lang w:eastAsia="es-ES"/>
        </w:rPr>
        <w:t>F.2 Procediment d’adjudicació:</w:t>
      </w:r>
    </w:p>
    <w:p w14:paraId="782D9A24" w14:textId="77777777" w:rsidR="00131875" w:rsidRPr="00007A3D" w:rsidRDefault="00131875" w:rsidP="00753DC2">
      <w:pPr>
        <w:tabs>
          <w:tab w:val="num" w:pos="2160"/>
        </w:tabs>
        <w:spacing w:after="0" w:line="240" w:lineRule="auto"/>
        <w:jc w:val="both"/>
        <w:rPr>
          <w:rFonts w:cs="Arial"/>
          <w:snapToGrid w:val="0"/>
          <w:lang w:eastAsia="es-ES"/>
        </w:rPr>
      </w:pPr>
    </w:p>
    <w:p w14:paraId="087F5C61" w14:textId="77777777" w:rsidR="007E5115" w:rsidRPr="00007A3D" w:rsidRDefault="007E5115" w:rsidP="007E5115">
      <w:pPr>
        <w:tabs>
          <w:tab w:val="num" w:pos="2160"/>
        </w:tabs>
        <w:spacing w:after="0" w:line="240" w:lineRule="auto"/>
        <w:jc w:val="both"/>
        <w:rPr>
          <w:rFonts w:cs="Arial"/>
          <w:snapToGrid w:val="0"/>
          <w:lang w:eastAsia="es-ES"/>
        </w:rPr>
      </w:pPr>
      <w:r w:rsidRPr="00007A3D">
        <w:rPr>
          <w:rFonts w:cs="Arial"/>
          <w:snapToGrid w:val="0"/>
          <w:lang w:eastAsia="es-ES"/>
        </w:rPr>
        <w:t>Obert simplificat abreujat</w:t>
      </w:r>
    </w:p>
    <w:p w14:paraId="1907AE1D" w14:textId="77777777" w:rsidR="007E5115" w:rsidRPr="00007A3D" w:rsidRDefault="007E5115" w:rsidP="00287C46">
      <w:pPr>
        <w:spacing w:after="0" w:line="240" w:lineRule="auto"/>
        <w:ind w:left="708" w:right="11" w:hanging="708"/>
        <w:jc w:val="both"/>
      </w:pPr>
    </w:p>
    <w:p w14:paraId="56AF3CD7" w14:textId="77777777" w:rsidR="00753DC2" w:rsidRPr="00007A3D" w:rsidRDefault="00753DC2" w:rsidP="00753DC2">
      <w:pPr>
        <w:tabs>
          <w:tab w:val="num" w:pos="2160"/>
        </w:tabs>
        <w:spacing w:after="0" w:line="240" w:lineRule="auto"/>
        <w:jc w:val="both"/>
        <w:rPr>
          <w:rFonts w:cs="Arial"/>
          <w:snapToGrid w:val="0"/>
          <w:lang w:eastAsia="es-ES"/>
        </w:rPr>
      </w:pPr>
      <w:r w:rsidRPr="00007A3D">
        <w:rPr>
          <w:rFonts w:cs="Arial"/>
          <w:snapToGrid w:val="0"/>
          <w:lang w:eastAsia="es-ES"/>
        </w:rPr>
        <w:t xml:space="preserve">F.3 Presentació d’ofertes </w:t>
      </w:r>
      <w:r w:rsidR="00AC445F" w:rsidRPr="00007A3D">
        <w:rPr>
          <w:rFonts w:cs="Arial"/>
          <w:snapToGrid w:val="0"/>
          <w:lang w:eastAsia="es-ES"/>
        </w:rPr>
        <w:t>telemàtiques</w:t>
      </w:r>
      <w:r w:rsidRPr="00007A3D">
        <w:rPr>
          <w:rFonts w:cs="Arial"/>
          <w:snapToGrid w:val="0"/>
          <w:lang w:eastAsia="es-ES"/>
        </w:rPr>
        <w:t xml:space="preserve">: </w:t>
      </w:r>
      <w:r w:rsidRPr="00007A3D">
        <w:rPr>
          <w:rFonts w:cs="Arial"/>
          <w:snapToGrid w:val="0"/>
          <w:lang w:eastAsia="es-ES"/>
        </w:rPr>
        <w:tab/>
      </w:r>
    </w:p>
    <w:p w14:paraId="7FC3F6FA" w14:textId="77777777" w:rsidR="005A26AB" w:rsidRDefault="005A26AB" w:rsidP="00753DC2">
      <w:pPr>
        <w:tabs>
          <w:tab w:val="num" w:pos="2160"/>
        </w:tabs>
        <w:spacing w:after="0" w:line="240" w:lineRule="auto"/>
        <w:jc w:val="both"/>
        <w:rPr>
          <w:rFonts w:cs="Arial"/>
          <w:snapToGrid w:val="0"/>
          <w:lang w:eastAsia="es-ES"/>
        </w:rPr>
      </w:pPr>
    </w:p>
    <w:p w14:paraId="5F6E0DC6" w14:textId="2293161C" w:rsidR="00753DC2" w:rsidRPr="00007A3D" w:rsidRDefault="00753DC2" w:rsidP="00753DC2">
      <w:pPr>
        <w:tabs>
          <w:tab w:val="num" w:pos="2160"/>
        </w:tabs>
        <w:spacing w:after="0" w:line="240" w:lineRule="auto"/>
        <w:jc w:val="both"/>
        <w:rPr>
          <w:rFonts w:cs="Arial"/>
          <w:snapToGrid w:val="0"/>
          <w:lang w:eastAsia="es-ES"/>
        </w:rPr>
      </w:pPr>
      <w:r w:rsidRPr="00007A3D">
        <w:rPr>
          <w:rFonts w:cs="Arial"/>
          <w:snapToGrid w:val="0"/>
          <w:lang w:eastAsia="es-ES"/>
        </w:rPr>
        <w:t>Sí: X</w:t>
      </w:r>
      <w:r w:rsidRPr="00007A3D">
        <w:rPr>
          <w:rFonts w:cs="Arial"/>
          <w:snapToGrid w:val="0"/>
          <w:lang w:eastAsia="es-ES"/>
        </w:rPr>
        <w:tab/>
      </w:r>
      <w:r w:rsidRPr="00007A3D">
        <w:rPr>
          <w:rFonts w:cs="Arial"/>
          <w:snapToGrid w:val="0"/>
          <w:lang w:eastAsia="es-ES"/>
        </w:rPr>
        <w:tab/>
      </w:r>
      <w:r w:rsidRPr="00007A3D">
        <w:rPr>
          <w:rFonts w:cs="Arial"/>
          <w:snapToGrid w:val="0"/>
          <w:lang w:eastAsia="es-ES"/>
        </w:rPr>
        <w:tab/>
      </w:r>
      <w:r w:rsidRPr="00007A3D">
        <w:rPr>
          <w:rFonts w:cs="Arial"/>
          <w:snapToGrid w:val="0"/>
          <w:lang w:eastAsia="es-ES"/>
        </w:rPr>
        <w:tab/>
      </w:r>
      <w:r w:rsidRPr="00007A3D">
        <w:rPr>
          <w:rFonts w:cs="Arial"/>
          <w:snapToGrid w:val="0"/>
          <w:lang w:eastAsia="es-ES"/>
        </w:rPr>
        <w:tab/>
        <w:t xml:space="preserve"> </w:t>
      </w:r>
    </w:p>
    <w:p w14:paraId="1C133FAC" w14:textId="77777777" w:rsidR="00753DC2" w:rsidRPr="00007A3D" w:rsidRDefault="00753DC2" w:rsidP="00753DC2">
      <w:pPr>
        <w:tabs>
          <w:tab w:val="num" w:pos="2160"/>
        </w:tabs>
        <w:spacing w:after="0" w:line="240" w:lineRule="auto"/>
        <w:jc w:val="both"/>
        <w:rPr>
          <w:rFonts w:cs="Arial"/>
          <w:i/>
          <w:snapToGrid w:val="0"/>
          <w:lang w:eastAsia="es-ES"/>
        </w:rPr>
      </w:pPr>
    </w:p>
    <w:p w14:paraId="297E5BB0" w14:textId="77777777" w:rsidR="006166A8" w:rsidRDefault="006166A8" w:rsidP="006166A8">
      <w:pPr>
        <w:tabs>
          <w:tab w:val="num" w:pos="2160"/>
        </w:tabs>
        <w:spacing w:after="0" w:line="240" w:lineRule="auto"/>
        <w:jc w:val="both"/>
        <w:rPr>
          <w:rFonts w:cs="Arial"/>
          <w:snapToGrid w:val="0"/>
          <w:lang w:eastAsia="es-ES"/>
        </w:rPr>
      </w:pPr>
      <w:r w:rsidRPr="00007A3D">
        <w:rPr>
          <w:rFonts w:cs="Arial"/>
          <w:snapToGrid w:val="0"/>
          <w:lang w:eastAsia="es-ES"/>
        </w:rPr>
        <w:t xml:space="preserve">Sobres a presentar: En aquest expedient es preveu la presentació d’un </w:t>
      </w:r>
      <w:r w:rsidRPr="00007A3D">
        <w:rPr>
          <w:rFonts w:cs="Arial"/>
          <w:b/>
          <w:snapToGrid w:val="0"/>
          <w:lang w:eastAsia="es-ES"/>
        </w:rPr>
        <w:t>únic sobre o arxiu electrònic</w:t>
      </w:r>
      <w:r w:rsidRPr="00007A3D">
        <w:rPr>
          <w:rFonts w:cs="Arial"/>
          <w:snapToGrid w:val="0"/>
          <w:lang w:eastAsia="es-ES"/>
        </w:rPr>
        <w:t xml:space="preserve"> a la Plataforma de Serveis de Contractació Pública (PSCP). El contingut del qual es recull a la clàusula 10.09 del PCAP.</w:t>
      </w:r>
    </w:p>
    <w:p w14:paraId="287C9891" w14:textId="77777777" w:rsidR="005A26AB" w:rsidRPr="00007A3D" w:rsidRDefault="005A26AB" w:rsidP="00F61656">
      <w:pPr>
        <w:tabs>
          <w:tab w:val="num" w:pos="2160"/>
        </w:tabs>
        <w:spacing w:after="0" w:line="240" w:lineRule="auto"/>
        <w:jc w:val="both"/>
        <w:rPr>
          <w:rFonts w:cs="Arial"/>
          <w:i/>
          <w:snapToGrid w:val="0"/>
          <w:lang w:eastAsia="es-ES"/>
        </w:rPr>
      </w:pPr>
    </w:p>
    <w:p w14:paraId="0B8A1FE2" w14:textId="77777777" w:rsidR="001540F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Criteris d’adjudicació</w:t>
      </w:r>
    </w:p>
    <w:p w14:paraId="3647B672" w14:textId="77777777" w:rsidR="000F7D2A" w:rsidRPr="00007A3D" w:rsidRDefault="000F7D2A" w:rsidP="000F7D2A">
      <w:pPr>
        <w:spacing w:after="0" w:line="240" w:lineRule="auto"/>
        <w:ind w:left="360"/>
        <w:jc w:val="both"/>
        <w:rPr>
          <w:rFonts w:cs="Arial"/>
          <w:b/>
          <w:snapToGrid w:val="0"/>
          <w:lang w:eastAsia="es-ES"/>
        </w:rPr>
      </w:pPr>
    </w:p>
    <w:p w14:paraId="10F6E044" w14:textId="77777777" w:rsidR="001540FD" w:rsidRPr="00007A3D" w:rsidRDefault="00C717A1" w:rsidP="00F61656">
      <w:pPr>
        <w:spacing w:after="0" w:line="240" w:lineRule="auto"/>
        <w:jc w:val="both"/>
        <w:rPr>
          <w:rFonts w:cs="Arial"/>
          <w:u w:val="single"/>
        </w:rPr>
      </w:pPr>
      <w:r w:rsidRPr="00007A3D">
        <w:rPr>
          <w:rFonts w:cs="Arial"/>
        </w:rPr>
        <w:t xml:space="preserve">G.1 </w:t>
      </w:r>
      <w:r w:rsidR="001540FD" w:rsidRPr="00007A3D">
        <w:rPr>
          <w:rFonts w:cs="Arial"/>
          <w:u w:val="single"/>
        </w:rPr>
        <w:t>Criteris:</w:t>
      </w:r>
    </w:p>
    <w:p w14:paraId="6A063B56" w14:textId="77777777" w:rsidR="00D14C66" w:rsidRPr="00007A3D" w:rsidRDefault="00D14C66" w:rsidP="00F61656">
      <w:pPr>
        <w:spacing w:after="0" w:line="240" w:lineRule="auto"/>
        <w:jc w:val="both"/>
        <w:rPr>
          <w:rFonts w:cs="Arial"/>
          <w:u w:val="single"/>
        </w:rPr>
      </w:pPr>
    </w:p>
    <w:p w14:paraId="2A778004" w14:textId="15E35858" w:rsidR="00EE100C" w:rsidRDefault="00EE100C" w:rsidP="009417DC">
      <w:pPr>
        <w:pStyle w:val="Textindependent2"/>
        <w:spacing w:after="0" w:line="240" w:lineRule="auto"/>
        <w:jc w:val="both"/>
        <w:rPr>
          <w:rFonts w:ascii="Arial" w:hAnsi="Arial" w:cs="Arial"/>
          <w:sz w:val="22"/>
          <w:szCs w:val="22"/>
        </w:rPr>
      </w:pPr>
      <w:r>
        <w:rPr>
          <w:rFonts w:ascii="Arial" w:hAnsi="Arial" w:cs="Arial"/>
          <w:sz w:val="22"/>
          <w:szCs w:val="22"/>
        </w:rPr>
        <w:t xml:space="preserve">Sobre una puntuació màxima de 100 punts es distribuirà la puntuació de la següent forma: </w:t>
      </w:r>
    </w:p>
    <w:p w14:paraId="0325F3C7" w14:textId="77777777" w:rsidR="00EE100C" w:rsidRDefault="00EE100C" w:rsidP="009417DC">
      <w:pPr>
        <w:pStyle w:val="Textindependent2"/>
        <w:spacing w:after="0" w:line="240" w:lineRule="auto"/>
        <w:jc w:val="both"/>
        <w:rPr>
          <w:rFonts w:ascii="Arial" w:hAnsi="Arial" w:cs="Arial"/>
          <w:sz w:val="22"/>
          <w:szCs w:val="22"/>
        </w:rPr>
      </w:pPr>
    </w:p>
    <w:p w14:paraId="0DE30DCC" w14:textId="39ABBD57" w:rsidR="00EE100C" w:rsidRPr="00EE100C" w:rsidRDefault="00EE100C" w:rsidP="009417DC">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t>1. Criteri econòmic (fins a 90 punts):</w:t>
      </w:r>
    </w:p>
    <w:p w14:paraId="21424ECE" w14:textId="77777777" w:rsidR="00EE100C" w:rsidRDefault="00EE100C" w:rsidP="009417DC">
      <w:pPr>
        <w:pStyle w:val="Textindependent2"/>
        <w:spacing w:after="0" w:line="240" w:lineRule="auto"/>
        <w:jc w:val="both"/>
        <w:rPr>
          <w:rFonts w:ascii="Arial" w:hAnsi="Arial" w:cs="Arial"/>
          <w:sz w:val="22"/>
          <w:szCs w:val="22"/>
        </w:rPr>
      </w:pPr>
    </w:p>
    <w:p w14:paraId="0C1F39A6" w14:textId="404AF3CA" w:rsidR="001D2B15" w:rsidRPr="00007A3D" w:rsidRDefault="00D14C66" w:rsidP="009417DC">
      <w:pPr>
        <w:pStyle w:val="Textindependent2"/>
        <w:spacing w:after="0" w:line="240" w:lineRule="auto"/>
        <w:jc w:val="both"/>
        <w:rPr>
          <w:rFonts w:ascii="Arial" w:hAnsi="Arial" w:cs="Arial"/>
          <w:sz w:val="22"/>
          <w:szCs w:val="22"/>
        </w:rPr>
      </w:pPr>
      <w:r w:rsidRPr="00007A3D">
        <w:rPr>
          <w:rFonts w:ascii="Arial" w:hAnsi="Arial" w:cs="Arial"/>
          <w:sz w:val="22"/>
          <w:szCs w:val="22"/>
        </w:rPr>
        <w:t xml:space="preserve">Es donarà la màxima puntuació a l’empresa licitadora que ofereixi un preu més baix, i la resta de forma inversament proporcional, d’acord amb la següent fórmula: </w:t>
      </w:r>
    </w:p>
    <w:p w14:paraId="24F33BE5" w14:textId="1677725D" w:rsidR="000C3E66" w:rsidRPr="00CF4843" w:rsidRDefault="00C94092" w:rsidP="009417DC">
      <w:pPr>
        <w:pStyle w:val="Textindependent2"/>
        <w:spacing w:after="0" w:line="240" w:lineRule="auto"/>
        <w:jc w:val="both"/>
        <w:rPr>
          <w:rFonts w:ascii="Arial" w:hAnsi="Arial" w:cs="Arial"/>
        </w:rPr>
      </w:pPr>
      <w:r w:rsidRPr="00CF4843">
        <w:rPr>
          <w:rFonts w:cs="Arial"/>
          <w:noProof/>
          <w:sz w:val="32"/>
          <w:szCs w:val="32"/>
          <w:lang w:eastAsia="ca-ES" w:bidi="ks-Deva"/>
        </w:rPr>
        <w:drawing>
          <wp:anchor distT="0" distB="0" distL="114300" distR="114300" simplePos="0" relativeHeight="251675648" behindDoc="0" locked="0" layoutInCell="1" allowOverlap="1" wp14:anchorId="522E94AD" wp14:editId="7E0A79B4">
            <wp:simplePos x="0" y="0"/>
            <wp:positionH relativeFrom="margin">
              <wp:posOffset>0</wp:posOffset>
            </wp:positionH>
            <wp:positionV relativeFrom="paragraph">
              <wp:posOffset>251791</wp:posOffset>
            </wp:positionV>
            <wp:extent cx="5400040" cy="421005"/>
            <wp:effectExtent l="0" t="0" r="0" b="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421005"/>
                    </a:xfrm>
                    <a:prstGeom prst="rect">
                      <a:avLst/>
                    </a:prstGeom>
                  </pic:spPr>
                </pic:pic>
              </a:graphicData>
            </a:graphic>
            <wp14:sizeRelV relativeFrom="margin">
              <wp14:pctHeight>0</wp14:pctHeight>
            </wp14:sizeRelV>
          </wp:anchor>
        </w:drawing>
      </w:r>
    </w:p>
    <w:p w14:paraId="0D64E47B" w14:textId="225A4E86" w:rsidR="00C94092" w:rsidRPr="00C94092" w:rsidRDefault="00C94092" w:rsidP="009417DC">
      <w:pPr>
        <w:pStyle w:val="Textindependent"/>
        <w:rPr>
          <w:i/>
          <w:iCs/>
          <w:sz w:val="36"/>
          <w:szCs w:val="36"/>
        </w:rPr>
      </w:pPr>
    </w:p>
    <w:p w14:paraId="455C04A1" w14:textId="3979B6C1" w:rsidR="009417DC" w:rsidRPr="00007A3D" w:rsidRDefault="000C3E66" w:rsidP="009417DC">
      <w:pPr>
        <w:pStyle w:val="Textindependent"/>
        <w:rPr>
          <w:rFonts w:cs="Arial"/>
          <w:i/>
          <w:sz w:val="22"/>
          <w:szCs w:val="22"/>
        </w:rPr>
      </w:pPr>
      <w:r w:rsidRPr="00007A3D">
        <w:rPr>
          <w:i/>
          <w:iCs/>
          <w:sz w:val="22"/>
          <w:szCs w:val="22"/>
        </w:rPr>
        <w:t xml:space="preserve">En </w:t>
      </w:r>
      <w:proofErr w:type="spellStart"/>
      <w:r w:rsidRPr="00007A3D">
        <w:rPr>
          <w:i/>
          <w:iCs/>
          <w:sz w:val="22"/>
          <w:szCs w:val="22"/>
        </w:rPr>
        <w:t>aplicació</w:t>
      </w:r>
      <w:proofErr w:type="spellEnd"/>
      <w:r w:rsidRPr="00007A3D">
        <w:rPr>
          <w:i/>
          <w:iCs/>
          <w:sz w:val="22"/>
          <w:szCs w:val="22"/>
        </w:rPr>
        <w:t xml:space="preserve"> de </w:t>
      </w:r>
      <w:proofErr w:type="spellStart"/>
      <w:r w:rsidRPr="00007A3D">
        <w:rPr>
          <w:i/>
          <w:iCs/>
          <w:sz w:val="22"/>
          <w:szCs w:val="22"/>
        </w:rPr>
        <w:t>l’establert</w:t>
      </w:r>
      <w:proofErr w:type="spellEnd"/>
      <w:r w:rsidRPr="00007A3D">
        <w:rPr>
          <w:i/>
          <w:iCs/>
          <w:sz w:val="22"/>
          <w:szCs w:val="22"/>
        </w:rPr>
        <w:t xml:space="preserve"> a </w:t>
      </w:r>
      <w:proofErr w:type="spellStart"/>
      <w:r w:rsidRPr="00007A3D">
        <w:rPr>
          <w:i/>
          <w:iCs/>
          <w:sz w:val="22"/>
          <w:szCs w:val="22"/>
        </w:rPr>
        <w:t>l’article</w:t>
      </w:r>
      <w:proofErr w:type="spellEnd"/>
      <w:r w:rsidRPr="00007A3D">
        <w:rPr>
          <w:i/>
          <w:iCs/>
          <w:sz w:val="22"/>
          <w:szCs w:val="22"/>
        </w:rPr>
        <w:t xml:space="preserve"> 146.2.b) LCSP es justifica la fórmula </w:t>
      </w:r>
      <w:proofErr w:type="spellStart"/>
      <w:r w:rsidRPr="00007A3D">
        <w:rPr>
          <w:i/>
          <w:iCs/>
          <w:sz w:val="22"/>
          <w:szCs w:val="22"/>
        </w:rPr>
        <w:t>plantejada</w:t>
      </w:r>
      <w:proofErr w:type="spellEnd"/>
      <w:r w:rsidRPr="00007A3D">
        <w:rPr>
          <w:i/>
          <w:iCs/>
          <w:sz w:val="22"/>
          <w:szCs w:val="22"/>
        </w:rPr>
        <w:t xml:space="preserve"> que </w:t>
      </w:r>
      <w:proofErr w:type="spellStart"/>
      <w:r w:rsidRPr="00007A3D">
        <w:rPr>
          <w:i/>
          <w:iCs/>
          <w:sz w:val="22"/>
          <w:szCs w:val="22"/>
        </w:rPr>
        <w:t>respon</w:t>
      </w:r>
      <w:proofErr w:type="spellEnd"/>
      <w:r w:rsidRPr="00007A3D">
        <w:rPr>
          <w:i/>
          <w:iCs/>
          <w:sz w:val="22"/>
          <w:szCs w:val="22"/>
        </w:rPr>
        <w:t xml:space="preserve"> a la </w:t>
      </w:r>
      <w:proofErr w:type="spellStart"/>
      <w:r w:rsidRPr="00007A3D">
        <w:rPr>
          <w:i/>
          <w:iCs/>
          <w:sz w:val="22"/>
          <w:szCs w:val="22"/>
        </w:rPr>
        <w:t>proposta</w:t>
      </w:r>
      <w:proofErr w:type="spellEnd"/>
      <w:r w:rsidRPr="00007A3D">
        <w:rPr>
          <w:i/>
          <w:iCs/>
          <w:sz w:val="22"/>
          <w:szCs w:val="22"/>
        </w:rPr>
        <w:t xml:space="preserve"> efectuada per la </w:t>
      </w:r>
      <w:proofErr w:type="spellStart"/>
      <w:r w:rsidRPr="00007A3D">
        <w:rPr>
          <w:i/>
          <w:iCs/>
          <w:sz w:val="22"/>
          <w:szCs w:val="22"/>
        </w:rPr>
        <w:t>Comissió</w:t>
      </w:r>
      <w:proofErr w:type="spellEnd"/>
      <w:r w:rsidRPr="00007A3D">
        <w:rPr>
          <w:i/>
          <w:iCs/>
          <w:sz w:val="22"/>
          <w:szCs w:val="22"/>
        </w:rPr>
        <w:t xml:space="preserve"> Central de </w:t>
      </w:r>
      <w:proofErr w:type="spellStart"/>
      <w:r w:rsidRPr="00007A3D">
        <w:rPr>
          <w:i/>
          <w:iCs/>
          <w:sz w:val="22"/>
          <w:szCs w:val="22"/>
        </w:rPr>
        <w:t>Subministraments</w:t>
      </w:r>
      <w:proofErr w:type="spellEnd"/>
      <w:r w:rsidRPr="00007A3D">
        <w:rPr>
          <w:i/>
          <w:iCs/>
          <w:sz w:val="22"/>
          <w:szCs w:val="22"/>
        </w:rPr>
        <w:t xml:space="preserve"> de la Generalitat, per poder avaluar </w:t>
      </w:r>
      <w:proofErr w:type="spellStart"/>
      <w:r w:rsidRPr="00007A3D">
        <w:rPr>
          <w:i/>
          <w:iCs/>
          <w:sz w:val="22"/>
          <w:szCs w:val="22"/>
        </w:rPr>
        <w:t>qualsevol</w:t>
      </w:r>
      <w:proofErr w:type="spellEnd"/>
      <w:r w:rsidRPr="00007A3D">
        <w:rPr>
          <w:i/>
          <w:iCs/>
          <w:sz w:val="22"/>
          <w:szCs w:val="22"/>
        </w:rPr>
        <w:t xml:space="preserve"> oferta </w:t>
      </w:r>
      <w:proofErr w:type="spellStart"/>
      <w:r w:rsidRPr="00007A3D">
        <w:rPr>
          <w:i/>
          <w:iCs/>
          <w:sz w:val="22"/>
          <w:szCs w:val="22"/>
        </w:rPr>
        <w:t>amb</w:t>
      </w:r>
      <w:proofErr w:type="spellEnd"/>
      <w:r w:rsidRPr="00007A3D">
        <w:rPr>
          <w:i/>
          <w:iCs/>
          <w:sz w:val="22"/>
          <w:szCs w:val="22"/>
        </w:rPr>
        <w:t xml:space="preserve"> </w:t>
      </w:r>
      <w:proofErr w:type="spellStart"/>
      <w:r w:rsidRPr="00007A3D">
        <w:rPr>
          <w:i/>
          <w:iCs/>
          <w:sz w:val="22"/>
          <w:szCs w:val="22"/>
        </w:rPr>
        <w:t>independència</w:t>
      </w:r>
      <w:proofErr w:type="spellEnd"/>
      <w:r w:rsidRPr="00007A3D">
        <w:rPr>
          <w:i/>
          <w:iCs/>
          <w:sz w:val="22"/>
          <w:szCs w:val="22"/>
        </w:rPr>
        <w:t xml:space="preserve"> de la resta </w:t>
      </w:r>
      <w:proofErr w:type="spellStart"/>
      <w:r w:rsidRPr="00007A3D">
        <w:rPr>
          <w:i/>
          <w:iCs/>
          <w:sz w:val="22"/>
          <w:szCs w:val="22"/>
        </w:rPr>
        <w:t>d’ofertes</w:t>
      </w:r>
      <w:proofErr w:type="spellEnd"/>
      <w:r w:rsidRPr="00007A3D">
        <w:rPr>
          <w:i/>
          <w:iCs/>
          <w:sz w:val="22"/>
          <w:szCs w:val="22"/>
        </w:rPr>
        <w:t xml:space="preserve"> presentades i </w:t>
      </w:r>
      <w:proofErr w:type="spellStart"/>
      <w:r w:rsidRPr="00007A3D">
        <w:rPr>
          <w:i/>
          <w:iCs/>
          <w:sz w:val="22"/>
          <w:szCs w:val="22"/>
        </w:rPr>
        <w:t>alhora</w:t>
      </w:r>
      <w:proofErr w:type="spellEnd"/>
      <w:r w:rsidRPr="00007A3D">
        <w:rPr>
          <w:i/>
          <w:iCs/>
          <w:sz w:val="22"/>
          <w:szCs w:val="22"/>
        </w:rPr>
        <w:t xml:space="preserve"> </w:t>
      </w:r>
      <w:proofErr w:type="spellStart"/>
      <w:r w:rsidRPr="00007A3D">
        <w:rPr>
          <w:i/>
          <w:iCs/>
          <w:sz w:val="22"/>
          <w:szCs w:val="22"/>
        </w:rPr>
        <w:t>mantenir</w:t>
      </w:r>
      <w:proofErr w:type="spellEnd"/>
      <w:r w:rsidRPr="00007A3D">
        <w:rPr>
          <w:i/>
          <w:iCs/>
          <w:sz w:val="22"/>
          <w:szCs w:val="22"/>
        </w:rPr>
        <w:t xml:space="preserve"> la </w:t>
      </w:r>
      <w:proofErr w:type="spellStart"/>
      <w:r w:rsidRPr="00007A3D">
        <w:rPr>
          <w:i/>
          <w:iCs/>
          <w:sz w:val="22"/>
          <w:szCs w:val="22"/>
        </w:rPr>
        <w:t>proporcionalitat</w:t>
      </w:r>
      <w:proofErr w:type="spellEnd"/>
      <w:r w:rsidRPr="00007A3D">
        <w:rPr>
          <w:i/>
          <w:iCs/>
          <w:sz w:val="22"/>
          <w:szCs w:val="22"/>
        </w:rPr>
        <w:t xml:space="preserve"> </w:t>
      </w:r>
      <w:proofErr w:type="spellStart"/>
      <w:r w:rsidRPr="00007A3D">
        <w:rPr>
          <w:i/>
          <w:iCs/>
          <w:sz w:val="22"/>
          <w:szCs w:val="22"/>
        </w:rPr>
        <w:t>desitjada</w:t>
      </w:r>
      <w:proofErr w:type="spellEnd"/>
      <w:r w:rsidRPr="00007A3D">
        <w:rPr>
          <w:i/>
          <w:iCs/>
          <w:sz w:val="22"/>
          <w:szCs w:val="22"/>
        </w:rPr>
        <w:t>.</w:t>
      </w:r>
    </w:p>
    <w:p w14:paraId="762A7E82" w14:textId="77777777" w:rsidR="000C3E66" w:rsidRPr="00007A3D" w:rsidRDefault="000C3E66" w:rsidP="009417DC">
      <w:pPr>
        <w:pStyle w:val="Textindependent"/>
        <w:rPr>
          <w:rFonts w:cs="Arial"/>
          <w:i/>
          <w:sz w:val="22"/>
          <w:szCs w:val="22"/>
        </w:rPr>
      </w:pPr>
    </w:p>
    <w:p w14:paraId="57444241" w14:textId="77777777" w:rsidR="000C3E66" w:rsidRPr="00CF4843" w:rsidRDefault="000C3E66" w:rsidP="0095369B">
      <w:pPr>
        <w:pStyle w:val="Textindependent2"/>
        <w:spacing w:after="0" w:line="240" w:lineRule="auto"/>
        <w:jc w:val="both"/>
        <w:rPr>
          <w:rFonts w:ascii="Arial" w:hAnsi="Arial" w:cs="Arial"/>
          <w:sz w:val="22"/>
          <w:szCs w:val="22"/>
        </w:rPr>
      </w:pPr>
      <w:r w:rsidRPr="00007A3D">
        <w:rPr>
          <w:rFonts w:ascii="Arial" w:hAnsi="Arial" w:cs="Arial"/>
          <w:sz w:val="22"/>
          <w:szCs w:val="22"/>
        </w:rPr>
        <w:t xml:space="preserve">L’oferta es presentarà seguint el model establert a </w:t>
      </w:r>
      <w:r w:rsidRPr="00CF4843">
        <w:rPr>
          <w:rFonts w:ascii="Arial" w:hAnsi="Arial" w:cs="Arial"/>
          <w:sz w:val="22"/>
          <w:szCs w:val="22"/>
          <w:u w:val="single"/>
        </w:rPr>
        <w:t>l’annex 1</w:t>
      </w:r>
      <w:r w:rsidRPr="00CF4843">
        <w:rPr>
          <w:rFonts w:ascii="Arial" w:hAnsi="Arial" w:cs="Arial"/>
          <w:sz w:val="22"/>
          <w:szCs w:val="22"/>
        </w:rPr>
        <w:t>.</w:t>
      </w:r>
    </w:p>
    <w:p w14:paraId="5A4F2924" w14:textId="77777777" w:rsidR="00C94092" w:rsidRDefault="00C94092" w:rsidP="0095369B">
      <w:pPr>
        <w:pStyle w:val="Textindependent2"/>
        <w:spacing w:after="0" w:line="240" w:lineRule="auto"/>
        <w:jc w:val="both"/>
        <w:rPr>
          <w:rFonts w:ascii="Arial" w:hAnsi="Arial" w:cs="Arial"/>
          <w:sz w:val="22"/>
          <w:szCs w:val="22"/>
          <w:u w:val="single"/>
        </w:rPr>
      </w:pPr>
    </w:p>
    <w:p w14:paraId="5FA03560" w14:textId="77777777" w:rsidR="00CF4843" w:rsidRDefault="00CF4843" w:rsidP="0095369B">
      <w:pPr>
        <w:pStyle w:val="Textindependent2"/>
        <w:spacing w:after="0" w:line="240" w:lineRule="auto"/>
        <w:jc w:val="both"/>
        <w:rPr>
          <w:rFonts w:ascii="Arial" w:hAnsi="Arial" w:cs="Arial"/>
          <w:sz w:val="22"/>
          <w:szCs w:val="22"/>
          <w:u w:val="single"/>
        </w:rPr>
      </w:pPr>
    </w:p>
    <w:p w14:paraId="6F7EAE3B" w14:textId="341681F1" w:rsidR="00EE100C" w:rsidRDefault="00EE100C" w:rsidP="0095369B">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lastRenderedPageBreak/>
        <w:t xml:space="preserve">2. </w:t>
      </w:r>
      <w:r>
        <w:rPr>
          <w:rFonts w:ascii="Arial" w:hAnsi="Arial" w:cs="Arial"/>
          <w:b/>
          <w:bCs/>
          <w:sz w:val="22"/>
          <w:szCs w:val="22"/>
        </w:rPr>
        <w:t>C</w:t>
      </w:r>
      <w:r w:rsidRPr="00EE100C">
        <w:rPr>
          <w:rFonts w:ascii="Arial" w:hAnsi="Arial" w:cs="Arial"/>
          <w:b/>
          <w:bCs/>
          <w:sz w:val="22"/>
          <w:szCs w:val="22"/>
        </w:rPr>
        <w:t>riteri mediambiental (fins a 10 punts):</w:t>
      </w:r>
    </w:p>
    <w:p w14:paraId="031E8A81" w14:textId="77777777" w:rsidR="00EE100C" w:rsidRDefault="00EE100C" w:rsidP="0095369B">
      <w:pPr>
        <w:pStyle w:val="Textindependent2"/>
        <w:spacing w:after="0" w:line="240" w:lineRule="auto"/>
        <w:jc w:val="both"/>
        <w:rPr>
          <w:rFonts w:ascii="Arial" w:hAnsi="Arial" w:cs="Arial"/>
          <w:b/>
          <w:bCs/>
          <w:sz w:val="22"/>
          <w:szCs w:val="22"/>
        </w:rPr>
      </w:pPr>
    </w:p>
    <w:p w14:paraId="40ACE1A8" w14:textId="77777777" w:rsidR="00E6185F" w:rsidRDefault="00E6185F" w:rsidP="00E6185F">
      <w:pPr>
        <w:pStyle w:val="Textindependent2"/>
        <w:spacing w:after="0" w:line="240" w:lineRule="auto"/>
        <w:jc w:val="both"/>
        <w:rPr>
          <w:rFonts w:ascii="Arial" w:hAnsi="Arial" w:cs="Arial"/>
          <w:sz w:val="22"/>
          <w:szCs w:val="22"/>
        </w:rPr>
      </w:pPr>
      <w:r w:rsidRPr="00C96EB2">
        <w:rPr>
          <w:rFonts w:ascii="Arial" w:hAnsi="Arial" w:cs="Arial"/>
          <w:sz w:val="22"/>
          <w:szCs w:val="22"/>
        </w:rPr>
        <w:t xml:space="preserve">Es proposa com a criteri d’adjudicació la sostenibilitat del/s vehicle/s que s’assigni/n a l’execució del contracte. </w:t>
      </w:r>
    </w:p>
    <w:p w14:paraId="4359BE53" w14:textId="77777777" w:rsidR="00E6185F" w:rsidRDefault="00E6185F" w:rsidP="00E6185F">
      <w:pPr>
        <w:pStyle w:val="Textindependent2"/>
        <w:spacing w:after="0" w:line="240" w:lineRule="auto"/>
        <w:jc w:val="both"/>
        <w:rPr>
          <w:rFonts w:ascii="Arial" w:hAnsi="Arial" w:cs="Arial"/>
          <w:sz w:val="22"/>
          <w:szCs w:val="22"/>
        </w:rPr>
      </w:pPr>
    </w:p>
    <w:p w14:paraId="64E75D40" w14:textId="04EFD100" w:rsidR="00E6185F" w:rsidRDefault="00E6185F" w:rsidP="00E6185F">
      <w:pPr>
        <w:pStyle w:val="Textindependent2"/>
        <w:spacing w:after="0" w:line="240" w:lineRule="auto"/>
        <w:jc w:val="both"/>
        <w:rPr>
          <w:rFonts w:ascii="Arial" w:hAnsi="Arial" w:cs="Arial"/>
          <w:sz w:val="22"/>
          <w:szCs w:val="22"/>
        </w:rPr>
      </w:pPr>
      <w:r w:rsidRPr="00C96EB2">
        <w:rPr>
          <w:rFonts w:ascii="Arial" w:hAnsi="Arial" w:cs="Arial"/>
          <w:sz w:val="22"/>
          <w:szCs w:val="22"/>
        </w:rPr>
        <w:t>En aquest apartat es valorarà que el/s vehicle/s adscrit/s a l’execució compti</w:t>
      </w:r>
      <w:r>
        <w:rPr>
          <w:rFonts w:ascii="Arial" w:hAnsi="Arial" w:cs="Arial"/>
          <w:sz w:val="22"/>
          <w:szCs w:val="22"/>
        </w:rPr>
        <w:t>/</w:t>
      </w:r>
      <w:r w:rsidRPr="00C96EB2">
        <w:rPr>
          <w:rFonts w:ascii="Arial" w:hAnsi="Arial" w:cs="Arial"/>
          <w:sz w:val="22"/>
          <w:szCs w:val="22"/>
        </w:rPr>
        <w:t>n amb etiqueta ambiental ECO o zero</w:t>
      </w:r>
      <w:r>
        <w:rPr>
          <w:rFonts w:ascii="Arial" w:hAnsi="Arial" w:cs="Arial"/>
          <w:sz w:val="22"/>
          <w:szCs w:val="22"/>
        </w:rPr>
        <w:t xml:space="preserve"> segons la classificació del registre del Distintiu Ambiental de la DGT</w:t>
      </w:r>
      <w:r w:rsidRPr="00C96EB2">
        <w:rPr>
          <w:rFonts w:ascii="Arial" w:hAnsi="Arial" w:cs="Arial"/>
          <w:sz w:val="22"/>
          <w:szCs w:val="22"/>
        </w:rPr>
        <w:t xml:space="preserve">. Si el/s vehicle/s disposen d’alguna d’aquestes etiquetes obtindrà </w:t>
      </w:r>
      <w:r w:rsidR="0086502A">
        <w:rPr>
          <w:rFonts w:ascii="Arial" w:hAnsi="Arial" w:cs="Arial"/>
          <w:sz w:val="22"/>
          <w:szCs w:val="22"/>
        </w:rPr>
        <w:t>10</w:t>
      </w:r>
      <w:r w:rsidRPr="00C96EB2">
        <w:rPr>
          <w:rFonts w:ascii="Arial" w:hAnsi="Arial" w:cs="Arial"/>
          <w:sz w:val="22"/>
          <w:szCs w:val="22"/>
        </w:rPr>
        <w:t xml:space="preserve"> punts. En cas contrari obtindrà 0 punts.</w:t>
      </w:r>
    </w:p>
    <w:p w14:paraId="6F787FF8" w14:textId="77777777" w:rsidR="00B224E7" w:rsidRPr="00C96EB2" w:rsidRDefault="00B224E7" w:rsidP="00E6185F">
      <w:pPr>
        <w:pStyle w:val="Textindependent2"/>
        <w:spacing w:after="0" w:line="240" w:lineRule="auto"/>
        <w:jc w:val="both"/>
        <w:rPr>
          <w:rFonts w:ascii="Arial" w:hAnsi="Arial" w:cs="Arial"/>
          <w:sz w:val="22"/>
          <w:szCs w:val="22"/>
        </w:rPr>
      </w:pPr>
    </w:p>
    <w:p w14:paraId="1AF15E0F" w14:textId="77777777" w:rsidR="00E6185F" w:rsidRDefault="00E6185F" w:rsidP="00E6185F">
      <w:pPr>
        <w:pStyle w:val="Textindependent2"/>
        <w:spacing w:after="0" w:line="240" w:lineRule="auto"/>
        <w:jc w:val="both"/>
        <w:rPr>
          <w:rFonts w:ascii="Arial" w:hAnsi="Arial" w:cs="Arial"/>
          <w:sz w:val="22"/>
          <w:szCs w:val="22"/>
        </w:rPr>
      </w:pPr>
      <w:r w:rsidRPr="00C96EB2">
        <w:rPr>
          <w:rFonts w:ascii="Arial" w:hAnsi="Arial" w:cs="Arial"/>
          <w:sz w:val="22"/>
          <w:szCs w:val="22"/>
        </w:rPr>
        <w:t>En cas de presentar la millora, l’empresa únicament podrà utilitzar durant tot el termini de vigència del contracte</w:t>
      </w:r>
      <w:r>
        <w:rPr>
          <w:rFonts w:ascii="Arial" w:hAnsi="Arial" w:cs="Arial"/>
          <w:sz w:val="22"/>
          <w:szCs w:val="22"/>
        </w:rPr>
        <w:t xml:space="preserve"> i les seves pròrrogues</w:t>
      </w:r>
      <w:r w:rsidRPr="00C96EB2">
        <w:rPr>
          <w:rFonts w:ascii="Arial" w:hAnsi="Arial" w:cs="Arial"/>
          <w:sz w:val="22"/>
          <w:szCs w:val="22"/>
        </w:rPr>
        <w:t xml:space="preserve"> el/s vehicle/s oferts. Si durant l’execució del contracte o les seves pròrrogues l’empresa requereix la substitució del/s vehicle/s haurà de comunicar-ho a la unitat responsable del contracte informant del/s nou/s vehicle/s que haurà/n de comptar amb alguna de les dues etiquetes ambientals abans esmentades.</w:t>
      </w:r>
    </w:p>
    <w:p w14:paraId="38B217F4" w14:textId="77777777" w:rsidR="00E6185F" w:rsidRDefault="00E6185F" w:rsidP="00E6185F">
      <w:pPr>
        <w:pStyle w:val="Textindependent2"/>
        <w:spacing w:after="0" w:line="240" w:lineRule="auto"/>
        <w:jc w:val="both"/>
        <w:rPr>
          <w:rFonts w:ascii="Arial" w:hAnsi="Arial" w:cs="Arial"/>
          <w:sz w:val="22"/>
          <w:szCs w:val="22"/>
        </w:rPr>
      </w:pPr>
    </w:p>
    <w:p w14:paraId="234DAF74" w14:textId="4DC3CF93" w:rsidR="00E6185F" w:rsidRPr="00C96EB2" w:rsidRDefault="00E6185F" w:rsidP="00E6185F">
      <w:pPr>
        <w:pStyle w:val="Textindependent2"/>
        <w:spacing w:after="0" w:line="240" w:lineRule="auto"/>
        <w:jc w:val="both"/>
        <w:rPr>
          <w:rFonts w:ascii="Arial" w:hAnsi="Arial" w:cs="Arial"/>
          <w:sz w:val="22"/>
          <w:szCs w:val="22"/>
        </w:rPr>
      </w:pPr>
      <w:r>
        <w:rPr>
          <w:rFonts w:ascii="Arial" w:hAnsi="Arial" w:cs="Arial"/>
          <w:sz w:val="22"/>
          <w:szCs w:val="22"/>
        </w:rPr>
        <w:t>Les empreses, als efectes que es pugui valorar aquest criteri, hauran de presentar les dades que consten en l’annex 1 – Criteri mediambiental.</w:t>
      </w:r>
    </w:p>
    <w:p w14:paraId="15138482" w14:textId="77777777" w:rsidR="006E0356" w:rsidRPr="00EE100C" w:rsidRDefault="006E0356" w:rsidP="0095369B">
      <w:pPr>
        <w:pStyle w:val="Textindependent2"/>
        <w:spacing w:after="0" w:line="240" w:lineRule="auto"/>
        <w:jc w:val="both"/>
        <w:rPr>
          <w:rFonts w:ascii="Arial" w:hAnsi="Arial" w:cs="Arial"/>
          <w:b/>
          <w:bCs/>
          <w:sz w:val="22"/>
          <w:szCs w:val="22"/>
          <w:u w:val="single"/>
        </w:rPr>
      </w:pPr>
    </w:p>
    <w:p w14:paraId="72D86EC7" w14:textId="77777777" w:rsidR="00C717A1" w:rsidRPr="00007A3D" w:rsidRDefault="00C717A1" w:rsidP="00F61656">
      <w:pPr>
        <w:spacing w:after="0" w:line="240" w:lineRule="auto"/>
        <w:jc w:val="both"/>
        <w:rPr>
          <w:rFonts w:cs="Arial"/>
          <w:u w:val="single"/>
        </w:rPr>
      </w:pPr>
      <w:r w:rsidRPr="00007A3D">
        <w:rPr>
          <w:rFonts w:cs="Arial"/>
        </w:rPr>
        <w:t>G.2</w:t>
      </w:r>
      <w:r w:rsidRPr="00007A3D">
        <w:rPr>
          <w:rFonts w:cs="Arial"/>
          <w:u w:val="single"/>
        </w:rPr>
        <w:t xml:space="preserve"> Mesa de contractació:</w:t>
      </w:r>
    </w:p>
    <w:p w14:paraId="741EB8E8" w14:textId="77777777" w:rsidR="001540FD" w:rsidRPr="00007A3D" w:rsidRDefault="001540FD" w:rsidP="00F61656">
      <w:pPr>
        <w:spacing w:after="0" w:line="240" w:lineRule="auto"/>
        <w:jc w:val="both"/>
        <w:rPr>
          <w:rFonts w:cs="Arial"/>
        </w:rPr>
      </w:pPr>
    </w:p>
    <w:p w14:paraId="59A89CC8" w14:textId="77777777" w:rsidR="00B80DD3" w:rsidRPr="00007A3D" w:rsidRDefault="00B80DD3" w:rsidP="00B80DD3">
      <w:pPr>
        <w:spacing w:after="0" w:line="240" w:lineRule="auto"/>
        <w:jc w:val="both"/>
        <w:rPr>
          <w:rFonts w:cs="Arial"/>
          <w:snapToGrid w:val="0"/>
          <w:lang w:eastAsia="es-ES"/>
        </w:rPr>
      </w:pPr>
      <w:r w:rsidRPr="00007A3D">
        <w:rPr>
          <w:rFonts w:cs="Arial"/>
          <w:snapToGrid w:val="0"/>
          <w:lang w:eastAsia="es-ES"/>
        </w:rPr>
        <w:t>D’acord amb l’establert a l’article 326 de la LCSP per a aquest expedient no es preveu mesa de contractació.</w:t>
      </w:r>
    </w:p>
    <w:p w14:paraId="34939247" w14:textId="77777777" w:rsidR="006528E0" w:rsidRPr="00007A3D" w:rsidRDefault="006528E0" w:rsidP="009F3D7F">
      <w:pPr>
        <w:spacing w:after="0" w:line="240" w:lineRule="auto"/>
        <w:jc w:val="both"/>
        <w:rPr>
          <w:rFonts w:cs="Arial"/>
          <w:b/>
          <w:snapToGrid w:val="0"/>
          <w:lang w:eastAsia="es-ES"/>
        </w:rPr>
      </w:pPr>
    </w:p>
    <w:p w14:paraId="1C5F7DAB"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Criteris per a la determinació de l’existència de baixes presumptament anormals</w:t>
      </w:r>
    </w:p>
    <w:p w14:paraId="1664D4BA" w14:textId="77777777" w:rsidR="001540FD" w:rsidRPr="002B6859" w:rsidRDefault="001540FD" w:rsidP="002B6859">
      <w:pPr>
        <w:spacing w:after="0" w:line="240" w:lineRule="auto"/>
        <w:jc w:val="both"/>
        <w:rPr>
          <w:rFonts w:cs="Arial"/>
          <w:snapToGrid w:val="0"/>
          <w:lang w:eastAsia="es-ES"/>
        </w:rPr>
      </w:pPr>
    </w:p>
    <w:p w14:paraId="02007E23" w14:textId="77777777" w:rsidR="002B6859" w:rsidRDefault="002B6859" w:rsidP="002B6859">
      <w:pPr>
        <w:spacing w:after="0" w:line="240" w:lineRule="auto"/>
        <w:jc w:val="both"/>
        <w:rPr>
          <w:rFonts w:cs="Arial"/>
          <w:lang w:bidi="ks-Deva"/>
        </w:rPr>
      </w:pPr>
      <w:r w:rsidRPr="002B6859">
        <w:rPr>
          <w:rFonts w:cs="Arial"/>
          <w:lang w:bidi="ks-Deva"/>
        </w:rPr>
        <w:t>Quan s’identifiqui una proposició susceptible de ser considerada desproporcionada o anormal, l’òrgan de contractació donarà tràmit d’audiència al licitador a efectes de justificar la valoració de la seva oferta.</w:t>
      </w:r>
    </w:p>
    <w:p w14:paraId="495A7E52" w14:textId="77777777" w:rsidR="004D7BFA" w:rsidRPr="002B6859" w:rsidRDefault="004D7BFA" w:rsidP="002B6859">
      <w:pPr>
        <w:spacing w:after="0" w:line="240" w:lineRule="auto"/>
        <w:jc w:val="both"/>
        <w:rPr>
          <w:rFonts w:cs="Arial"/>
          <w:lang w:bidi="ks-Deva"/>
        </w:rPr>
      </w:pPr>
    </w:p>
    <w:p w14:paraId="17CAD451" w14:textId="77777777" w:rsidR="004D7BFA" w:rsidRDefault="002B6859" w:rsidP="002B6859">
      <w:pPr>
        <w:spacing w:after="0" w:line="240" w:lineRule="auto"/>
        <w:jc w:val="both"/>
        <w:rPr>
          <w:rFonts w:cs="Arial"/>
          <w:lang w:bidi="ks-Deva"/>
        </w:rPr>
      </w:pPr>
      <w:r w:rsidRPr="002B6859">
        <w:rPr>
          <w:rFonts w:cs="Arial"/>
          <w:lang w:bidi="ks-Deva"/>
        </w:rPr>
        <w:t>En funció de les conclusions que es dedueixin de les seves al·legacions l’òrgan de contractació admetrà o no la seva proposició, en tot cas, de forma motivada.  </w:t>
      </w:r>
    </w:p>
    <w:p w14:paraId="530494A7" w14:textId="2FACEB47" w:rsidR="002B6859" w:rsidRPr="002B6859" w:rsidRDefault="002B6859" w:rsidP="002B6859">
      <w:pPr>
        <w:spacing w:after="0" w:line="240" w:lineRule="auto"/>
        <w:jc w:val="both"/>
        <w:rPr>
          <w:rFonts w:cs="Arial"/>
          <w:lang w:bidi="ks-Deva"/>
        </w:rPr>
      </w:pPr>
      <w:r w:rsidRPr="002B6859">
        <w:rPr>
          <w:rFonts w:cs="Arial"/>
          <w:lang w:bidi="ks-Deva"/>
        </w:rPr>
        <w:t xml:space="preserve">    </w:t>
      </w:r>
    </w:p>
    <w:p w14:paraId="71C79E83" w14:textId="77777777" w:rsidR="002B6859" w:rsidRPr="002B6859" w:rsidRDefault="002B6859" w:rsidP="002B6859">
      <w:pPr>
        <w:spacing w:after="0" w:line="240" w:lineRule="auto"/>
        <w:jc w:val="both"/>
        <w:rPr>
          <w:rFonts w:cs="Arial"/>
          <w:lang w:bidi="ks-Deva"/>
        </w:rPr>
      </w:pPr>
      <w:r w:rsidRPr="002B6859">
        <w:rPr>
          <w:rFonts w:cs="Arial"/>
          <w:lang w:bidi="ks-Deva"/>
        </w:rPr>
        <w:t>Per a l’apreciació d’ofertes desproporcionades o temeràries es tindrà en compte l’oferta considerada en el seu conjunt i, en cap cas, exclusivament el preu.</w:t>
      </w:r>
    </w:p>
    <w:p w14:paraId="1218EB3F" w14:textId="77777777" w:rsidR="002B6859" w:rsidRPr="002B6859" w:rsidRDefault="002B6859" w:rsidP="002B6859">
      <w:pPr>
        <w:spacing w:after="0" w:line="240" w:lineRule="auto"/>
        <w:jc w:val="both"/>
        <w:rPr>
          <w:rFonts w:cs="Arial"/>
          <w:lang w:bidi="ks-Deva"/>
        </w:rPr>
      </w:pPr>
      <w:r w:rsidRPr="002B6859">
        <w:rPr>
          <w:rFonts w:cs="Arial"/>
          <w:lang w:bidi="ks-Deva"/>
        </w:rPr>
        <w:t> </w:t>
      </w:r>
    </w:p>
    <w:p w14:paraId="610599D7" w14:textId="77777777" w:rsidR="002B6859" w:rsidRPr="002B6859" w:rsidRDefault="002B6859" w:rsidP="002B6859">
      <w:pPr>
        <w:numPr>
          <w:ilvl w:val="0"/>
          <w:numId w:val="35"/>
        </w:numPr>
        <w:spacing w:after="0" w:line="240" w:lineRule="auto"/>
        <w:ind w:left="426" w:hanging="426"/>
        <w:jc w:val="both"/>
        <w:textAlignment w:val="center"/>
        <w:rPr>
          <w:rFonts w:cs="Arial"/>
          <w:lang w:bidi="ks-Deva"/>
        </w:rPr>
      </w:pPr>
      <w:r w:rsidRPr="002B6859">
        <w:rPr>
          <w:rFonts w:cs="Arial"/>
          <w:u w:val="single"/>
          <w:lang w:bidi="ks-Deva"/>
        </w:rPr>
        <w:t>En el cas que concorri a la licitació 1 única empresa</w:t>
      </w:r>
      <w:r w:rsidRPr="002B6859">
        <w:rPr>
          <w:rFonts w:cs="Arial"/>
          <w:lang w:bidi="ks-Deva"/>
        </w:rPr>
        <w:t>, es considerarà que l’oferta és anormalment baixa, als efectes de l’article 149 LCSP, si  es compleixen aquests dos supòsits: </w:t>
      </w:r>
    </w:p>
    <w:p w14:paraId="2EEBB1A9" w14:textId="77777777" w:rsidR="002B6859" w:rsidRPr="007A7B1F" w:rsidRDefault="002B6859" w:rsidP="002B6859">
      <w:pPr>
        <w:spacing w:after="0" w:line="240" w:lineRule="auto"/>
        <w:jc w:val="both"/>
        <w:rPr>
          <w:rFonts w:cs="Arial"/>
          <w:sz w:val="6"/>
          <w:szCs w:val="6"/>
          <w:lang w:bidi="ks-Deva"/>
        </w:rPr>
      </w:pPr>
      <w:r w:rsidRPr="007A7B1F">
        <w:rPr>
          <w:rFonts w:cs="Arial"/>
          <w:sz w:val="18"/>
          <w:szCs w:val="18"/>
          <w:lang w:bidi="ks-Deva"/>
        </w:rPr>
        <w:t> </w:t>
      </w:r>
    </w:p>
    <w:p w14:paraId="27CF86A0" w14:textId="77777777" w:rsidR="002B6859" w:rsidRPr="002B6859" w:rsidRDefault="002B6859" w:rsidP="002B6859">
      <w:pPr>
        <w:numPr>
          <w:ilvl w:val="0"/>
          <w:numId w:val="45"/>
        </w:numPr>
        <w:spacing w:after="0" w:line="240" w:lineRule="auto"/>
        <w:ind w:hanging="294"/>
        <w:jc w:val="both"/>
        <w:textAlignment w:val="center"/>
        <w:rPr>
          <w:rFonts w:cs="Arial"/>
          <w:sz w:val="24"/>
          <w:szCs w:val="24"/>
          <w:lang w:bidi="ks-Deva"/>
        </w:rPr>
      </w:pPr>
      <w:r w:rsidRPr="002B6859">
        <w:rPr>
          <w:rFonts w:cs="Arial"/>
          <w:lang w:bidi="ks-Deva"/>
        </w:rPr>
        <w:t>El preu ofert sigui inferior al pressupost de licitació en un percentatge superior al 40%. </w:t>
      </w:r>
    </w:p>
    <w:p w14:paraId="244B5B53" w14:textId="3C51C3C1" w:rsidR="002B6859" w:rsidRPr="002B6859" w:rsidRDefault="002B6859" w:rsidP="002B6859">
      <w:pPr>
        <w:numPr>
          <w:ilvl w:val="0"/>
          <w:numId w:val="45"/>
        </w:numPr>
        <w:spacing w:after="0" w:line="240" w:lineRule="auto"/>
        <w:ind w:left="709" w:hanging="283"/>
        <w:jc w:val="both"/>
        <w:textAlignment w:val="center"/>
        <w:rPr>
          <w:rFonts w:cs="Arial"/>
          <w:sz w:val="24"/>
          <w:szCs w:val="24"/>
          <w:lang w:bidi="ks-Deva"/>
        </w:rPr>
      </w:pPr>
      <w:r w:rsidRPr="002B6859">
        <w:rPr>
          <w:rFonts w:cs="Arial"/>
          <w:lang w:bidi="ks-Deva"/>
        </w:rPr>
        <w:t>La puntuació dels criteris d’adjudicació que no siguin preu sigui superior al 80% de la puntuació total. </w:t>
      </w:r>
    </w:p>
    <w:p w14:paraId="79FB4608" w14:textId="77777777" w:rsidR="002B6859" w:rsidRPr="002B6859" w:rsidRDefault="002B6859" w:rsidP="002B6859">
      <w:pPr>
        <w:spacing w:after="0" w:line="240" w:lineRule="auto"/>
        <w:jc w:val="both"/>
        <w:rPr>
          <w:rFonts w:cs="Arial"/>
          <w:lang w:bidi="ks-Deva"/>
        </w:rPr>
      </w:pPr>
      <w:r w:rsidRPr="002B6859">
        <w:rPr>
          <w:rFonts w:cs="Arial"/>
          <w:lang w:bidi="ks-Deva"/>
        </w:rPr>
        <w:t> </w:t>
      </w:r>
    </w:p>
    <w:p w14:paraId="37BA9AAA" w14:textId="77777777" w:rsidR="002B6859" w:rsidRPr="002B6859" w:rsidRDefault="002B6859" w:rsidP="002B6859">
      <w:pPr>
        <w:numPr>
          <w:ilvl w:val="0"/>
          <w:numId w:val="38"/>
        </w:numPr>
        <w:spacing w:after="0" w:line="240" w:lineRule="auto"/>
        <w:ind w:left="426" w:hanging="426"/>
        <w:jc w:val="both"/>
        <w:textAlignment w:val="center"/>
        <w:rPr>
          <w:rFonts w:cs="Arial"/>
          <w:lang w:bidi="ks-Deva"/>
        </w:rPr>
      </w:pPr>
      <w:r w:rsidRPr="002B6859">
        <w:rPr>
          <w:rFonts w:cs="Arial"/>
          <w:u w:val="single"/>
          <w:lang w:bidi="ks-Deva"/>
        </w:rPr>
        <w:t>En el cas que concorrin a la licitació 2 empreses</w:t>
      </w:r>
      <w:r w:rsidRPr="002B6859">
        <w:rPr>
          <w:rFonts w:cs="Arial"/>
          <w:lang w:bidi="ks-Deva"/>
        </w:rPr>
        <w:t>, es considerarà que l’oferta és anormalment baixa si es compleixen aquests dos supòsits: </w:t>
      </w:r>
    </w:p>
    <w:p w14:paraId="0CCC4C0B" w14:textId="77777777" w:rsidR="002B6859" w:rsidRPr="007A7B1F" w:rsidRDefault="002B6859" w:rsidP="002B6859">
      <w:pPr>
        <w:spacing w:after="0" w:line="240" w:lineRule="auto"/>
        <w:jc w:val="both"/>
        <w:rPr>
          <w:rFonts w:cs="Arial"/>
          <w:sz w:val="18"/>
          <w:szCs w:val="18"/>
          <w:lang w:bidi="ks-Deva"/>
        </w:rPr>
      </w:pPr>
      <w:r w:rsidRPr="007A7B1F">
        <w:rPr>
          <w:rFonts w:cs="Arial"/>
          <w:sz w:val="18"/>
          <w:szCs w:val="18"/>
          <w:lang w:bidi="ks-Deva"/>
        </w:rPr>
        <w:t> </w:t>
      </w:r>
    </w:p>
    <w:p w14:paraId="64FD531F" w14:textId="77777777" w:rsidR="002B6859" w:rsidRDefault="002B6859" w:rsidP="007B4199">
      <w:pPr>
        <w:numPr>
          <w:ilvl w:val="0"/>
          <w:numId w:val="46"/>
        </w:numPr>
        <w:spacing w:after="0" w:line="240" w:lineRule="auto"/>
        <w:ind w:hanging="294"/>
        <w:jc w:val="both"/>
        <w:textAlignment w:val="center"/>
        <w:rPr>
          <w:rFonts w:cs="Arial"/>
          <w:lang w:bidi="ks-Deva"/>
        </w:rPr>
      </w:pPr>
      <w:r w:rsidRPr="002B6859">
        <w:rPr>
          <w:rFonts w:cs="Arial"/>
          <w:lang w:bidi="ks-Deva"/>
        </w:rPr>
        <w:t>El preu ofert per una de les empreses és superior en més d’un 30% al preu ofert per l’altra empresa.</w:t>
      </w:r>
    </w:p>
    <w:p w14:paraId="1F294467" w14:textId="77777777" w:rsidR="0099251B" w:rsidRDefault="0099251B" w:rsidP="0099251B">
      <w:pPr>
        <w:spacing w:after="0" w:line="240" w:lineRule="auto"/>
        <w:ind w:left="720"/>
        <w:jc w:val="both"/>
        <w:textAlignment w:val="center"/>
        <w:rPr>
          <w:rFonts w:cs="Arial"/>
          <w:lang w:bidi="ks-Deva"/>
        </w:rPr>
      </w:pPr>
    </w:p>
    <w:p w14:paraId="51481107" w14:textId="705E194B" w:rsidR="002B6859" w:rsidRPr="002B6859" w:rsidRDefault="002B6859" w:rsidP="007B4199">
      <w:pPr>
        <w:numPr>
          <w:ilvl w:val="0"/>
          <w:numId w:val="46"/>
        </w:numPr>
        <w:spacing w:after="0" w:line="240" w:lineRule="auto"/>
        <w:ind w:hanging="294"/>
        <w:jc w:val="both"/>
        <w:textAlignment w:val="center"/>
        <w:rPr>
          <w:rFonts w:cs="Arial"/>
          <w:lang w:bidi="ks-Deva"/>
        </w:rPr>
      </w:pPr>
      <w:r w:rsidRPr="002B6859">
        <w:rPr>
          <w:rFonts w:cs="Arial"/>
          <w:lang w:bidi="ks-Deva"/>
        </w:rPr>
        <w:t>El sumatori de les puntuacions diferents del preu d’una de les empreses és superior en més d’un 30% al sumatori de les puntuacions diferents del preu de l’altra empresa. </w:t>
      </w:r>
    </w:p>
    <w:p w14:paraId="54C20957" w14:textId="77777777" w:rsidR="002B6859" w:rsidRPr="002B6859" w:rsidRDefault="002B6859" w:rsidP="002B6859">
      <w:pPr>
        <w:spacing w:after="0" w:line="240" w:lineRule="auto"/>
        <w:jc w:val="both"/>
        <w:rPr>
          <w:rFonts w:cs="Arial"/>
          <w:lang w:bidi="ks-Deva"/>
        </w:rPr>
      </w:pPr>
      <w:r w:rsidRPr="002B6859">
        <w:rPr>
          <w:rFonts w:cs="Arial"/>
          <w:lang w:bidi="ks-Deva"/>
        </w:rPr>
        <w:t> </w:t>
      </w:r>
    </w:p>
    <w:p w14:paraId="32ED399B" w14:textId="77777777" w:rsidR="002B6859" w:rsidRPr="002B6859" w:rsidRDefault="002B6859" w:rsidP="005013EF">
      <w:pPr>
        <w:numPr>
          <w:ilvl w:val="0"/>
          <w:numId w:val="41"/>
        </w:numPr>
        <w:spacing w:after="0" w:line="240" w:lineRule="auto"/>
        <w:ind w:left="426" w:hanging="426"/>
        <w:jc w:val="both"/>
        <w:textAlignment w:val="center"/>
        <w:rPr>
          <w:rFonts w:cs="Arial"/>
          <w:lang w:bidi="ks-Deva"/>
        </w:rPr>
      </w:pPr>
      <w:r w:rsidRPr="002B6859">
        <w:rPr>
          <w:rFonts w:cs="Arial"/>
          <w:u w:val="single"/>
          <w:lang w:bidi="ks-Deva"/>
        </w:rPr>
        <w:t>En el cas que concorrin a la licitació més de 2 empreses</w:t>
      </w:r>
      <w:r w:rsidRPr="002B6859">
        <w:rPr>
          <w:rFonts w:cs="Arial"/>
          <w:lang w:bidi="ks-Deva"/>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14:paraId="51C7B178" w14:textId="77777777" w:rsidR="002B6859" w:rsidRPr="002B6859" w:rsidRDefault="002B6859" w:rsidP="002B6859">
      <w:pPr>
        <w:spacing w:after="0" w:line="240" w:lineRule="auto"/>
        <w:jc w:val="both"/>
        <w:rPr>
          <w:rFonts w:cs="Arial"/>
          <w:lang w:bidi="ks-Deva"/>
        </w:rPr>
      </w:pPr>
      <w:r w:rsidRPr="002B6859">
        <w:rPr>
          <w:rFonts w:cs="Arial"/>
          <w:lang w:bidi="ks-Deva"/>
        </w:rPr>
        <w:t> </w:t>
      </w:r>
    </w:p>
    <w:p w14:paraId="6D66B4E9" w14:textId="77777777" w:rsidR="005013EF" w:rsidRDefault="002B6859" w:rsidP="009F01EC">
      <w:pPr>
        <w:numPr>
          <w:ilvl w:val="0"/>
          <w:numId w:val="47"/>
        </w:numPr>
        <w:spacing w:after="0" w:line="240" w:lineRule="auto"/>
        <w:ind w:hanging="294"/>
        <w:jc w:val="both"/>
        <w:textAlignment w:val="center"/>
        <w:rPr>
          <w:rFonts w:cs="Arial"/>
          <w:lang w:bidi="ks-Deva"/>
        </w:rPr>
      </w:pPr>
      <w:r w:rsidRPr="002B6859">
        <w:rPr>
          <w:rFonts w:cs="Arial"/>
          <w:lang w:bidi="ks-Deva"/>
        </w:rPr>
        <w:t>La mitjana aritmètica de la puntuació obtinguda per les empreses licitadores en els criteris d’adjudicació que no són preu. </w:t>
      </w:r>
    </w:p>
    <w:p w14:paraId="096E45DF" w14:textId="77777777" w:rsidR="005013EF" w:rsidRDefault="002B6859" w:rsidP="00415CDE">
      <w:pPr>
        <w:numPr>
          <w:ilvl w:val="0"/>
          <w:numId w:val="47"/>
        </w:numPr>
        <w:spacing w:after="0" w:line="240" w:lineRule="auto"/>
        <w:ind w:hanging="294"/>
        <w:jc w:val="both"/>
        <w:textAlignment w:val="center"/>
        <w:rPr>
          <w:rFonts w:cs="Arial"/>
          <w:lang w:bidi="ks-Deva"/>
        </w:rPr>
      </w:pPr>
      <w:r w:rsidRPr="002B6859">
        <w:rPr>
          <w:rFonts w:cs="Arial"/>
          <w:lang w:bidi="ks-Deva"/>
        </w:rPr>
        <w:t>La desviació de cadascuna de les puntuacions obtingudes per les empreses licitadores respecte a la mitjana de les puntuacions en els criteris que no són preu.</w:t>
      </w:r>
    </w:p>
    <w:p w14:paraId="38E8E8A4" w14:textId="4094041B" w:rsidR="002B6859" w:rsidRPr="002B6859" w:rsidRDefault="002B6859" w:rsidP="00415CDE">
      <w:pPr>
        <w:numPr>
          <w:ilvl w:val="0"/>
          <w:numId w:val="47"/>
        </w:numPr>
        <w:spacing w:after="0" w:line="240" w:lineRule="auto"/>
        <w:ind w:hanging="294"/>
        <w:jc w:val="both"/>
        <w:textAlignment w:val="center"/>
        <w:rPr>
          <w:rFonts w:cs="Arial"/>
          <w:lang w:bidi="ks-Deva"/>
        </w:rPr>
      </w:pPr>
      <w:r w:rsidRPr="002B6859">
        <w:rPr>
          <w:rFonts w:cs="Arial"/>
          <w:lang w:bidi="ks-Deva"/>
        </w:rPr>
        <w:t>El càlcul de la mitjana aritmètica de les desviacions obtingudes, en valor absolut, és a dir, sense tenir en compte el signe positiu o negatiu, pels criteris que no són preu. </w:t>
      </w:r>
    </w:p>
    <w:p w14:paraId="6C7C74EB" w14:textId="77777777" w:rsidR="00D1501F" w:rsidRPr="005A26AB" w:rsidRDefault="00D1501F" w:rsidP="00D1501F">
      <w:pPr>
        <w:tabs>
          <w:tab w:val="left" w:pos="567"/>
        </w:tabs>
        <w:autoSpaceDE w:val="0"/>
        <w:autoSpaceDN w:val="0"/>
        <w:adjustRightInd w:val="0"/>
        <w:spacing w:before="160" w:after="0" w:line="240" w:lineRule="auto"/>
        <w:ind w:left="567" w:hanging="425"/>
        <w:jc w:val="both"/>
        <w:rPr>
          <w:rFonts w:cs="Arial"/>
          <w:sz w:val="16"/>
          <w:szCs w:val="16"/>
          <w:lang w:bidi="ks-Deva"/>
        </w:rPr>
      </w:pPr>
    </w:p>
    <w:p w14:paraId="7D9E5E31"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Altra documentació a presentar per les empreses licitadores o per les empreses proposades com adjudicatàries</w:t>
      </w:r>
    </w:p>
    <w:p w14:paraId="3F9083B3" w14:textId="77777777" w:rsidR="002D6262" w:rsidRPr="00007A3D" w:rsidRDefault="002D6262" w:rsidP="00952F9E">
      <w:pPr>
        <w:spacing w:after="6" w:line="248" w:lineRule="auto"/>
        <w:ind w:right="13"/>
        <w:jc w:val="both"/>
      </w:pPr>
    </w:p>
    <w:p w14:paraId="5FE7B928" w14:textId="06B5007F" w:rsidR="00E03231" w:rsidRPr="00B224E7" w:rsidRDefault="00E03231" w:rsidP="00D1501F">
      <w:pPr>
        <w:spacing w:after="0" w:line="240" w:lineRule="auto"/>
        <w:ind w:left="284"/>
        <w:jc w:val="both"/>
        <w:rPr>
          <w:b/>
          <w:bCs/>
          <w:u w:val="single"/>
        </w:rPr>
      </w:pPr>
      <w:r w:rsidRPr="00B224E7">
        <w:rPr>
          <w:b/>
          <w:bCs/>
          <w:u w:val="single"/>
        </w:rPr>
        <w:t>Per a les empreses licitadores</w:t>
      </w:r>
    </w:p>
    <w:p w14:paraId="1292904D" w14:textId="77777777" w:rsidR="00E03231" w:rsidRPr="00B224E7" w:rsidRDefault="00E03231" w:rsidP="00D1501F">
      <w:pPr>
        <w:spacing w:after="0" w:line="240" w:lineRule="auto"/>
        <w:ind w:left="284"/>
        <w:jc w:val="both"/>
        <w:rPr>
          <w:b/>
          <w:bCs/>
          <w:u w:val="single"/>
        </w:rPr>
      </w:pPr>
    </w:p>
    <w:p w14:paraId="2B7C53F3" w14:textId="3FB44E81" w:rsidR="00B331E4" w:rsidRDefault="00B331E4" w:rsidP="00E03231">
      <w:pPr>
        <w:spacing w:after="0" w:line="240" w:lineRule="auto"/>
        <w:ind w:left="284"/>
        <w:jc w:val="both"/>
        <w:rPr>
          <w:rFonts w:cs="Arial"/>
          <w:lang w:bidi="ks-Deva"/>
        </w:rPr>
      </w:pPr>
      <w:r w:rsidRPr="00B224E7">
        <w:rPr>
          <w:rFonts w:cs="Arial"/>
          <w:lang w:bidi="ks-Deva"/>
        </w:rPr>
        <w:t>Juntament amb les seves propostes, les empreses hauran d’aportar un manual d’instruccions i fitxes amb les característiques tècniques de cadascun dels equips de protecció</w:t>
      </w:r>
      <w:r w:rsidRPr="00B331E4">
        <w:rPr>
          <w:rFonts w:cs="Arial"/>
          <w:lang w:bidi="ks-Deva"/>
        </w:rPr>
        <w:t xml:space="preserve"> inclosos en la seva proposta, per tal de procurar un ús correcte dels equips així com comprovar que els equips objecte de subministrament compleixen amb totes les característiques tècniques requerides </w:t>
      </w:r>
      <w:r>
        <w:rPr>
          <w:rFonts w:cs="Arial"/>
          <w:lang w:bidi="ks-Deva"/>
        </w:rPr>
        <w:t xml:space="preserve">en la clàusula 2.1 del </w:t>
      </w:r>
      <w:r w:rsidRPr="00B331E4">
        <w:rPr>
          <w:rFonts w:cs="Arial"/>
          <w:lang w:bidi="ks-Deva"/>
        </w:rPr>
        <w:t>PPT.</w:t>
      </w:r>
    </w:p>
    <w:p w14:paraId="765F013D" w14:textId="77777777" w:rsidR="00AB25A6" w:rsidRDefault="00AB25A6" w:rsidP="00E03231">
      <w:pPr>
        <w:spacing w:after="0" w:line="240" w:lineRule="auto"/>
        <w:ind w:left="284"/>
        <w:jc w:val="both"/>
        <w:rPr>
          <w:rFonts w:cs="Arial"/>
          <w:lang w:bidi="ks-Deva"/>
        </w:rPr>
      </w:pPr>
    </w:p>
    <w:p w14:paraId="0DB32B78" w14:textId="03D47B5B" w:rsidR="00AB25A6" w:rsidRDefault="00AB25A6" w:rsidP="00E03231">
      <w:pPr>
        <w:spacing w:after="0" w:line="240" w:lineRule="auto"/>
        <w:ind w:left="284"/>
        <w:jc w:val="both"/>
        <w:rPr>
          <w:rFonts w:cs="Arial"/>
          <w:lang w:bidi="ks-Deva"/>
        </w:rPr>
      </w:pPr>
      <w:r>
        <w:rPr>
          <w:rFonts w:cs="Arial"/>
          <w:lang w:bidi="ks-Deva"/>
        </w:rPr>
        <w:t>La documentació abans esmentada haurà d’estar redactada en català o castellà.</w:t>
      </w:r>
    </w:p>
    <w:p w14:paraId="50791A68" w14:textId="77777777" w:rsidR="00B331E4" w:rsidRPr="004D7BFA" w:rsidRDefault="00B331E4" w:rsidP="00E03231">
      <w:pPr>
        <w:spacing w:after="0" w:line="240" w:lineRule="auto"/>
        <w:ind w:left="284"/>
        <w:jc w:val="both"/>
        <w:rPr>
          <w:rFonts w:cs="Arial"/>
          <w:lang w:bidi="ks-Deva"/>
        </w:rPr>
      </w:pPr>
    </w:p>
    <w:p w14:paraId="049713A5" w14:textId="7E583550" w:rsidR="004D7BFA" w:rsidRPr="004D7BFA" w:rsidRDefault="004D7BFA" w:rsidP="00E03231">
      <w:pPr>
        <w:spacing w:after="0" w:line="240" w:lineRule="auto"/>
        <w:ind w:left="284"/>
        <w:jc w:val="both"/>
        <w:rPr>
          <w:rFonts w:cs="Arial"/>
          <w:lang w:bidi="ks-Deva"/>
        </w:rPr>
      </w:pPr>
      <w:r w:rsidRPr="00AB25A6">
        <w:rPr>
          <w:rFonts w:cs="Arial"/>
          <w:lang w:bidi="ks-Deva"/>
        </w:rPr>
        <w:t xml:space="preserve">L’Administració es reserva el dret a </w:t>
      </w:r>
      <w:proofErr w:type="spellStart"/>
      <w:r w:rsidRPr="00AB25A6">
        <w:rPr>
          <w:rFonts w:cs="Arial"/>
          <w:lang w:bidi="ks-Deva"/>
        </w:rPr>
        <w:t>sol.licitar</w:t>
      </w:r>
      <w:proofErr w:type="spellEnd"/>
      <w:r w:rsidRPr="00AB25A6">
        <w:rPr>
          <w:rFonts w:cs="Arial"/>
          <w:lang w:bidi="ks-Deva"/>
        </w:rPr>
        <w:t xml:space="preserve"> una mostra de</w:t>
      </w:r>
      <w:r w:rsidR="00B331E4" w:rsidRPr="00AB25A6">
        <w:rPr>
          <w:rFonts w:cs="Arial"/>
          <w:lang w:bidi="ks-Deva"/>
        </w:rPr>
        <w:t xml:space="preserve">ls </w:t>
      </w:r>
      <w:r w:rsidRPr="00AB25A6">
        <w:rPr>
          <w:rFonts w:cs="Arial"/>
          <w:lang w:bidi="ks-Deva"/>
        </w:rPr>
        <w:t>article</w:t>
      </w:r>
      <w:r w:rsidR="00B331E4" w:rsidRPr="00AB25A6">
        <w:rPr>
          <w:rFonts w:cs="Arial"/>
          <w:lang w:bidi="ks-Deva"/>
        </w:rPr>
        <w:t>s</w:t>
      </w:r>
      <w:r w:rsidRPr="00AB25A6">
        <w:rPr>
          <w:rFonts w:cs="Arial"/>
          <w:lang w:bidi="ks-Deva"/>
        </w:rPr>
        <w:t>.</w:t>
      </w:r>
    </w:p>
    <w:p w14:paraId="29348ACE" w14:textId="77777777" w:rsidR="00E03231" w:rsidRDefault="00E03231" w:rsidP="004D7BFA">
      <w:pPr>
        <w:spacing w:after="0" w:line="240" w:lineRule="auto"/>
        <w:jc w:val="both"/>
        <w:rPr>
          <w:b/>
          <w:bCs/>
          <w:u w:val="single"/>
        </w:rPr>
      </w:pPr>
    </w:p>
    <w:p w14:paraId="26193448" w14:textId="343E9505" w:rsidR="00D1501F" w:rsidRPr="00007A3D" w:rsidRDefault="00D1501F" w:rsidP="00D1501F">
      <w:pPr>
        <w:spacing w:after="0" w:line="240" w:lineRule="auto"/>
        <w:ind w:left="284"/>
        <w:jc w:val="both"/>
        <w:rPr>
          <w:b/>
          <w:bCs/>
          <w:u w:val="single"/>
        </w:rPr>
      </w:pPr>
      <w:r w:rsidRPr="00007A3D">
        <w:rPr>
          <w:b/>
          <w:bCs/>
          <w:u w:val="single"/>
        </w:rPr>
        <w:t>Per al proposat com a adjudicatari</w:t>
      </w:r>
    </w:p>
    <w:p w14:paraId="2FF78839" w14:textId="77777777" w:rsidR="00D1501F" w:rsidRPr="00007A3D" w:rsidRDefault="00D1501F" w:rsidP="00D1501F">
      <w:pPr>
        <w:spacing w:after="0" w:line="240" w:lineRule="auto"/>
        <w:ind w:left="284"/>
        <w:jc w:val="both"/>
      </w:pPr>
    </w:p>
    <w:p w14:paraId="4631B2EC" w14:textId="77777777" w:rsidR="00D1501F" w:rsidRPr="00007A3D" w:rsidRDefault="00D1501F" w:rsidP="00D1501F">
      <w:pPr>
        <w:spacing w:after="0" w:line="240" w:lineRule="auto"/>
        <w:ind w:left="284"/>
        <w:jc w:val="both"/>
        <w:rPr>
          <w:rFonts w:cs="Arial"/>
        </w:rPr>
      </w:pPr>
      <w:r w:rsidRPr="00007A3D">
        <w:rPr>
          <w:rFonts w:cs="Arial"/>
        </w:rPr>
        <w:t>Atès que com a documentació general únicament ha aportat la declaració responsable prevista a l’annex 2 d’aquest plec o el formulari DEUC haurà d’acreditar la possessió i validesa de la documentació justificativa del compliment dels requisits exigits per a aquesta contractació. Concretament haurà d’aportar la documentació recollida en la clàusula 13a. del PCAP.</w:t>
      </w:r>
    </w:p>
    <w:p w14:paraId="7BA9D4C2" w14:textId="77777777" w:rsidR="00984C63" w:rsidRDefault="00984C63" w:rsidP="00730C78">
      <w:pPr>
        <w:pStyle w:val="Textdenotaapeudepgina"/>
        <w:jc w:val="both"/>
        <w:rPr>
          <w:rFonts w:ascii="Arial" w:hAnsi="Arial" w:cs="Arial"/>
          <w:snapToGrid w:val="0"/>
          <w:sz w:val="22"/>
          <w:szCs w:val="22"/>
        </w:rPr>
      </w:pPr>
    </w:p>
    <w:p w14:paraId="3D540C30"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Condicions especials d’execució</w:t>
      </w:r>
    </w:p>
    <w:p w14:paraId="5C647510" w14:textId="77777777" w:rsidR="001346E8" w:rsidRPr="00007A3D" w:rsidRDefault="001346E8" w:rsidP="002D6262">
      <w:pPr>
        <w:spacing w:after="0" w:line="259" w:lineRule="auto"/>
        <w:rPr>
          <w:rFonts w:eastAsia="Arial" w:cs="Arial"/>
        </w:rPr>
      </w:pPr>
    </w:p>
    <w:p w14:paraId="14EBC8AC" w14:textId="77777777" w:rsidR="002D6262" w:rsidRPr="00007A3D" w:rsidRDefault="002D6262" w:rsidP="002D6262">
      <w:pPr>
        <w:spacing w:after="0" w:line="240" w:lineRule="auto"/>
        <w:jc w:val="both"/>
      </w:pPr>
      <w:r w:rsidRPr="00007A3D">
        <w:t>En aplicació de l’establert a l’article 202.2 de la LCSP les empreses tenen les següents condicions especials d’execució:</w:t>
      </w:r>
    </w:p>
    <w:p w14:paraId="347E2A81" w14:textId="77777777" w:rsidR="002D6262" w:rsidRPr="00007A3D" w:rsidRDefault="002D6262" w:rsidP="00E86B9B">
      <w:pPr>
        <w:pStyle w:val="Pargrafdellista"/>
        <w:numPr>
          <w:ilvl w:val="0"/>
          <w:numId w:val="16"/>
        </w:numPr>
        <w:spacing w:before="120" w:after="120"/>
        <w:ind w:left="357" w:hanging="357"/>
        <w:jc w:val="both"/>
        <w:rPr>
          <w:rFonts w:ascii="Arial" w:hAnsi="Arial" w:cs="Arial"/>
          <w:sz w:val="22"/>
          <w:szCs w:val="22"/>
        </w:rPr>
      </w:pPr>
      <w:r w:rsidRPr="00007A3D">
        <w:rPr>
          <w:rFonts w:ascii="Arial" w:hAnsi="Arial" w:cs="Arial"/>
          <w:sz w:val="22"/>
          <w:szCs w:val="22"/>
        </w:rPr>
        <w:t>Complir les disposicions vigents en matèria d’integració social de persones amb discapacitat, i en matèria fiscal i mediambiental.</w:t>
      </w:r>
    </w:p>
    <w:p w14:paraId="67315D4B" w14:textId="77777777" w:rsidR="002D6262" w:rsidRPr="00007A3D" w:rsidRDefault="002D6262" w:rsidP="00E86B9B">
      <w:pPr>
        <w:pStyle w:val="Pargrafdellista"/>
        <w:numPr>
          <w:ilvl w:val="0"/>
          <w:numId w:val="16"/>
        </w:numPr>
        <w:spacing w:before="120" w:after="120"/>
        <w:ind w:left="357" w:hanging="357"/>
        <w:jc w:val="both"/>
        <w:rPr>
          <w:rFonts w:ascii="Arial" w:hAnsi="Arial" w:cs="Arial"/>
          <w:sz w:val="22"/>
          <w:szCs w:val="22"/>
        </w:rPr>
      </w:pPr>
      <w:r w:rsidRPr="00007A3D">
        <w:rPr>
          <w:rFonts w:ascii="Arial" w:hAnsi="Arial" w:cs="Arial"/>
          <w:sz w:val="22"/>
          <w:szCs w:val="22"/>
        </w:rPr>
        <w:t xml:space="preserve">Aplicar, en executar les prestacions pròpies del subministrament, les mesures destinades a promoure la igualtat entre homes i dones en l’accés a l’ocupació, en la </w:t>
      </w:r>
      <w:r w:rsidRPr="00007A3D">
        <w:rPr>
          <w:rFonts w:ascii="Arial" w:hAnsi="Arial" w:cs="Arial"/>
          <w:sz w:val="22"/>
          <w:szCs w:val="22"/>
        </w:rPr>
        <w:lastRenderedPageBreak/>
        <w:t xml:space="preserve">classificació professional, en el desenvolupament de la carrera professional i en l’estructura retributiva. Tanmateix s’ha de garantir que les dones no són la part de la plantilla amb més índex de contractació temporal. </w:t>
      </w:r>
    </w:p>
    <w:p w14:paraId="6BD4FC8E" w14:textId="77777777" w:rsidR="002D6262" w:rsidRPr="00007A3D" w:rsidRDefault="002D6262" w:rsidP="00E86B9B">
      <w:pPr>
        <w:pStyle w:val="Pargrafdellista"/>
        <w:numPr>
          <w:ilvl w:val="0"/>
          <w:numId w:val="16"/>
        </w:numPr>
        <w:spacing w:before="120" w:after="120"/>
        <w:jc w:val="both"/>
        <w:rPr>
          <w:rFonts w:ascii="Arial" w:hAnsi="Arial" w:cs="Arial"/>
          <w:sz w:val="22"/>
          <w:szCs w:val="22"/>
        </w:rPr>
      </w:pPr>
      <w:r w:rsidRPr="00007A3D">
        <w:rPr>
          <w:rFonts w:ascii="Arial" w:hAnsi="Arial" w:cs="Arial"/>
          <w:sz w:val="22"/>
          <w:szCs w:val="22"/>
        </w:rPr>
        <w:t>Evitar la utilització de llenguatge sexista en cap documentació escrita ni visual relacionada amb el contracte.</w:t>
      </w:r>
    </w:p>
    <w:p w14:paraId="64E9CC85" w14:textId="77777777" w:rsidR="002D6262" w:rsidRPr="00007A3D" w:rsidRDefault="002D6262" w:rsidP="00E86B9B">
      <w:pPr>
        <w:pStyle w:val="Pargrafdellista"/>
        <w:numPr>
          <w:ilvl w:val="0"/>
          <w:numId w:val="16"/>
        </w:numPr>
        <w:spacing w:before="120" w:after="120"/>
        <w:jc w:val="both"/>
        <w:rPr>
          <w:rFonts w:ascii="Arial" w:hAnsi="Arial" w:cs="Arial"/>
          <w:sz w:val="22"/>
          <w:szCs w:val="22"/>
        </w:rPr>
      </w:pPr>
      <w:r w:rsidRPr="00007A3D">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7857EABF" w14:textId="636D0240" w:rsidR="002D6262" w:rsidRPr="00007A3D" w:rsidRDefault="002D6262" w:rsidP="00E86B9B">
      <w:pPr>
        <w:pStyle w:val="Pargrafdellista"/>
        <w:numPr>
          <w:ilvl w:val="0"/>
          <w:numId w:val="16"/>
        </w:numPr>
        <w:spacing w:before="120" w:after="120"/>
        <w:jc w:val="both"/>
        <w:rPr>
          <w:rFonts w:ascii="Arial" w:hAnsi="Arial" w:cs="Arial"/>
          <w:sz w:val="22"/>
          <w:szCs w:val="22"/>
        </w:rPr>
      </w:pPr>
      <w:r w:rsidRPr="00007A3D">
        <w:rPr>
          <w:rFonts w:ascii="Arial" w:hAnsi="Arial" w:cs="Arial"/>
          <w:sz w:val="22"/>
          <w:szCs w:val="22"/>
        </w:rPr>
        <w:t>Aportar mesures per prevenir, controlar i e</w:t>
      </w:r>
      <w:r w:rsidR="0021766C">
        <w:rPr>
          <w:rFonts w:ascii="Arial" w:hAnsi="Arial" w:cs="Arial"/>
          <w:sz w:val="22"/>
          <w:szCs w:val="22"/>
        </w:rPr>
        <w:t>r</w:t>
      </w:r>
      <w:r w:rsidRPr="00007A3D">
        <w:rPr>
          <w:rFonts w:ascii="Arial" w:hAnsi="Arial" w:cs="Arial"/>
          <w:sz w:val="22"/>
          <w:szCs w:val="22"/>
        </w:rPr>
        <w:t>radicar l’assetjament sexual, així com l’assetjament per raó de sexe.</w:t>
      </w:r>
    </w:p>
    <w:p w14:paraId="5FD598D2" w14:textId="77777777" w:rsidR="002D6262" w:rsidRPr="00007A3D" w:rsidRDefault="002D6262" w:rsidP="00E86B9B">
      <w:pPr>
        <w:pStyle w:val="Pargrafdellista"/>
        <w:numPr>
          <w:ilvl w:val="0"/>
          <w:numId w:val="16"/>
        </w:numPr>
        <w:spacing w:before="120" w:after="120"/>
        <w:jc w:val="both"/>
        <w:rPr>
          <w:rFonts w:ascii="Arial" w:hAnsi="Arial" w:cs="Arial"/>
          <w:sz w:val="22"/>
          <w:szCs w:val="22"/>
        </w:rPr>
      </w:pPr>
      <w:r w:rsidRPr="00007A3D">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20549ED0" w14:textId="77777777" w:rsidR="002D6262" w:rsidRPr="00007A3D" w:rsidRDefault="002D6262" w:rsidP="00E86B9B">
      <w:pPr>
        <w:pStyle w:val="Pargrafdellista"/>
        <w:numPr>
          <w:ilvl w:val="0"/>
          <w:numId w:val="16"/>
        </w:numPr>
        <w:spacing w:before="120" w:after="120"/>
        <w:jc w:val="both"/>
        <w:rPr>
          <w:rFonts w:ascii="Arial" w:hAnsi="Arial" w:cs="Arial"/>
          <w:sz w:val="22"/>
          <w:szCs w:val="22"/>
        </w:rPr>
      </w:pPr>
      <w:r w:rsidRPr="00007A3D">
        <w:rPr>
          <w:rFonts w:ascii="Arial" w:hAnsi="Arial" w:cs="Arial"/>
          <w:sz w:val="22"/>
          <w:szCs w:val="22"/>
        </w:rPr>
        <w:t>Establir mesures que afavoreixin la conciliació de la vida personal i/o familiar de les persones treballadores adscrites a l’execució del contracte.</w:t>
      </w:r>
    </w:p>
    <w:p w14:paraId="695D41F7" w14:textId="77777777" w:rsidR="002D6262" w:rsidRPr="00007A3D" w:rsidRDefault="002D6262" w:rsidP="002D6262">
      <w:pPr>
        <w:tabs>
          <w:tab w:val="left" w:pos="1290"/>
        </w:tabs>
        <w:spacing w:after="0" w:line="240" w:lineRule="auto"/>
        <w:jc w:val="both"/>
        <w:rPr>
          <w:rFonts w:cs="Arial"/>
          <w:i/>
          <w:lang w:eastAsia="es-ES"/>
        </w:rPr>
      </w:pPr>
    </w:p>
    <w:p w14:paraId="39B8879C" w14:textId="77777777" w:rsidR="002D6262" w:rsidRPr="00007A3D" w:rsidRDefault="002D6262" w:rsidP="002D6262">
      <w:pPr>
        <w:spacing w:after="0" w:line="240" w:lineRule="auto"/>
        <w:jc w:val="both"/>
        <w:rPr>
          <w:rFonts w:cs="Arial"/>
          <w:lang w:eastAsia="es-ES"/>
        </w:rPr>
      </w:pPr>
      <w:r w:rsidRPr="00007A3D">
        <w:rPr>
          <w:rFonts w:cs="Arial"/>
          <w:lang w:eastAsia="es-ES"/>
        </w:rPr>
        <w:t xml:space="preserve">L’empresa contractista ha d’adequar la seva activitat als principis ètics i a les regles de conducta següents: </w:t>
      </w:r>
    </w:p>
    <w:p w14:paraId="77372E35" w14:textId="77777777" w:rsidR="002D6262" w:rsidRPr="00007A3D" w:rsidRDefault="002D6262" w:rsidP="002D6262">
      <w:pPr>
        <w:spacing w:after="0" w:line="240" w:lineRule="auto"/>
        <w:jc w:val="both"/>
        <w:rPr>
          <w:rFonts w:cs="Arial"/>
          <w:lang w:eastAsia="es-ES"/>
        </w:rPr>
      </w:pPr>
    </w:p>
    <w:p w14:paraId="1AF48C7C" w14:textId="77777777" w:rsidR="002D6262" w:rsidRPr="00007A3D" w:rsidRDefault="002D6262" w:rsidP="0058211C">
      <w:pPr>
        <w:numPr>
          <w:ilvl w:val="0"/>
          <w:numId w:val="13"/>
        </w:numPr>
        <w:spacing w:after="0" w:line="240" w:lineRule="auto"/>
        <w:ind w:left="426"/>
        <w:jc w:val="both"/>
        <w:rPr>
          <w:rFonts w:cs="Arial"/>
        </w:rPr>
      </w:pPr>
      <w:r w:rsidRPr="00007A3D">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2BE33CF" w14:textId="77777777" w:rsidR="002D6262" w:rsidRPr="00007A3D" w:rsidRDefault="002D6262" w:rsidP="0058211C">
      <w:pPr>
        <w:spacing w:after="0" w:line="240" w:lineRule="auto"/>
        <w:ind w:left="426"/>
        <w:jc w:val="both"/>
        <w:rPr>
          <w:rFonts w:cs="Arial"/>
        </w:rPr>
      </w:pPr>
    </w:p>
    <w:p w14:paraId="45D65FF8" w14:textId="77777777" w:rsidR="002D6262" w:rsidRPr="00007A3D" w:rsidRDefault="002D6262" w:rsidP="0058211C">
      <w:pPr>
        <w:numPr>
          <w:ilvl w:val="0"/>
          <w:numId w:val="13"/>
        </w:numPr>
        <w:spacing w:after="0" w:line="240" w:lineRule="auto"/>
        <w:ind w:left="426"/>
        <w:jc w:val="both"/>
        <w:rPr>
          <w:rFonts w:cs="Arial"/>
        </w:rPr>
      </w:pPr>
      <w:r w:rsidRPr="00007A3D">
        <w:rPr>
          <w:rFonts w:cs="Arial"/>
        </w:rPr>
        <w:t>Amb caràcter general, els licitadors i contractistes, en l’exercici de la seva activitat, assumeixen les obligacions següents:</w:t>
      </w:r>
    </w:p>
    <w:p w14:paraId="4C2C89C8" w14:textId="77777777" w:rsidR="002D6262" w:rsidRPr="00007A3D" w:rsidRDefault="002D6262" w:rsidP="002D6262">
      <w:pPr>
        <w:pStyle w:val="Pargrafdellista"/>
        <w:rPr>
          <w:rFonts w:cs="Arial"/>
          <w:szCs w:val="22"/>
          <w:lang w:eastAsia="ca-ES"/>
        </w:rPr>
      </w:pPr>
    </w:p>
    <w:p w14:paraId="63AE8B94" w14:textId="77777777" w:rsidR="002D6262" w:rsidRPr="00007A3D" w:rsidRDefault="002D6262" w:rsidP="0058211C">
      <w:pPr>
        <w:numPr>
          <w:ilvl w:val="0"/>
          <w:numId w:val="14"/>
        </w:numPr>
        <w:spacing w:after="0" w:line="240" w:lineRule="auto"/>
        <w:ind w:left="709" w:hanging="283"/>
        <w:jc w:val="both"/>
        <w:rPr>
          <w:rFonts w:cs="Arial"/>
        </w:rPr>
      </w:pPr>
      <w:r w:rsidRPr="00007A3D">
        <w:rPr>
          <w:rFonts w:cs="Arial"/>
        </w:rPr>
        <w:t>Observar els principis, les normes i els cànons ètics propis de les activitats, els oficis i/o les professions corresponents a les prestacions objecte dels contractes.</w:t>
      </w:r>
    </w:p>
    <w:p w14:paraId="3A2DA95F" w14:textId="77777777" w:rsidR="002D6262" w:rsidRPr="00007A3D" w:rsidRDefault="002D6262" w:rsidP="0058211C">
      <w:pPr>
        <w:numPr>
          <w:ilvl w:val="0"/>
          <w:numId w:val="14"/>
        </w:numPr>
        <w:spacing w:after="0" w:line="240" w:lineRule="auto"/>
        <w:ind w:left="709" w:hanging="283"/>
        <w:jc w:val="both"/>
        <w:rPr>
          <w:rFonts w:cs="Arial"/>
        </w:rPr>
      </w:pPr>
      <w:r w:rsidRPr="00007A3D">
        <w:rPr>
          <w:rFonts w:cs="Arial"/>
        </w:rPr>
        <w:t>No realitzar accions que posin en risc l’interès públic en l’àmbit del contracte o de les prestacions a realitzar.</w:t>
      </w:r>
    </w:p>
    <w:p w14:paraId="04C77DFA" w14:textId="77777777" w:rsidR="002D6262" w:rsidRPr="00007A3D" w:rsidRDefault="002D6262" w:rsidP="0058211C">
      <w:pPr>
        <w:numPr>
          <w:ilvl w:val="0"/>
          <w:numId w:val="14"/>
        </w:numPr>
        <w:spacing w:after="0" w:line="240" w:lineRule="auto"/>
        <w:ind w:left="709" w:hanging="283"/>
        <w:jc w:val="both"/>
        <w:rPr>
          <w:rFonts w:cs="Arial"/>
        </w:rPr>
      </w:pPr>
      <w:r w:rsidRPr="00007A3D">
        <w:rPr>
          <w:rFonts w:cs="Arial"/>
        </w:rPr>
        <w:t>Denunciar les situacions irregulars que es puguin presentar en els processos de contractació pública o durant l’execució dels contractes.</w:t>
      </w:r>
    </w:p>
    <w:p w14:paraId="743898D6" w14:textId="77777777" w:rsidR="002D6262" w:rsidRPr="00007A3D" w:rsidRDefault="002D6262" w:rsidP="0058211C">
      <w:pPr>
        <w:pStyle w:val="Pargrafdellista"/>
        <w:numPr>
          <w:ilvl w:val="0"/>
          <w:numId w:val="14"/>
        </w:numPr>
        <w:ind w:left="709" w:hanging="283"/>
        <w:jc w:val="both"/>
        <w:rPr>
          <w:rFonts w:ascii="Arial" w:hAnsi="Arial" w:cs="Arial"/>
          <w:sz w:val="22"/>
          <w:szCs w:val="22"/>
          <w:lang w:eastAsia="ca-ES"/>
        </w:rPr>
      </w:pPr>
      <w:r w:rsidRPr="00007A3D">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3A4C52B6" w14:textId="77777777" w:rsidR="002D6262" w:rsidRPr="00007A3D" w:rsidRDefault="002D6262" w:rsidP="0058211C">
      <w:pPr>
        <w:pStyle w:val="Pargrafdellista"/>
        <w:numPr>
          <w:ilvl w:val="0"/>
          <w:numId w:val="14"/>
        </w:numPr>
        <w:ind w:left="709" w:hanging="283"/>
        <w:jc w:val="both"/>
        <w:rPr>
          <w:rFonts w:ascii="Arial" w:hAnsi="Arial" w:cs="Arial"/>
          <w:sz w:val="22"/>
          <w:szCs w:val="22"/>
          <w:lang w:eastAsia="ca-ES"/>
        </w:rPr>
      </w:pPr>
      <w:r w:rsidRPr="00007A3D">
        <w:rPr>
          <w:rFonts w:ascii="Arial" w:hAnsi="Arial" w:cs="Arial"/>
          <w:sz w:val="22"/>
          <w:szCs w:val="22"/>
          <w:lang w:eastAsia="ca-ES"/>
        </w:rPr>
        <w:t xml:space="preserve">Respectar els acords i les normes de confidencialitat. </w:t>
      </w:r>
    </w:p>
    <w:p w14:paraId="1D0DEB75" w14:textId="77777777" w:rsidR="002D6262" w:rsidRPr="00007A3D" w:rsidRDefault="002D6262" w:rsidP="0058211C">
      <w:pPr>
        <w:pStyle w:val="Pargrafdellista"/>
        <w:numPr>
          <w:ilvl w:val="0"/>
          <w:numId w:val="14"/>
        </w:numPr>
        <w:ind w:left="709" w:hanging="283"/>
        <w:jc w:val="both"/>
        <w:rPr>
          <w:rFonts w:ascii="Arial" w:hAnsi="Arial" w:cs="Arial"/>
          <w:sz w:val="22"/>
          <w:szCs w:val="22"/>
          <w:lang w:eastAsia="ca-ES"/>
        </w:rPr>
      </w:pPr>
      <w:r w:rsidRPr="00007A3D">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A0EAB17" w14:textId="77777777" w:rsidR="002D6262" w:rsidRDefault="002D6262" w:rsidP="002D6262">
      <w:pPr>
        <w:spacing w:after="0" w:line="240" w:lineRule="auto"/>
        <w:jc w:val="both"/>
        <w:rPr>
          <w:rFonts w:cs="Arial"/>
        </w:rPr>
      </w:pPr>
    </w:p>
    <w:p w14:paraId="5FC6650C" w14:textId="77777777" w:rsidR="002D6262" w:rsidRPr="00007A3D" w:rsidRDefault="002D6262" w:rsidP="0058211C">
      <w:pPr>
        <w:numPr>
          <w:ilvl w:val="0"/>
          <w:numId w:val="13"/>
        </w:numPr>
        <w:spacing w:after="0" w:line="240" w:lineRule="auto"/>
        <w:ind w:left="426" w:hanging="284"/>
        <w:jc w:val="both"/>
        <w:rPr>
          <w:rFonts w:cs="Arial"/>
        </w:rPr>
      </w:pPr>
      <w:r w:rsidRPr="00007A3D">
        <w:rPr>
          <w:rFonts w:cs="Arial"/>
        </w:rPr>
        <w:lastRenderedPageBreak/>
        <w:t>En particular els licitadors i els contractistes assumeixen les obligacions següents:</w:t>
      </w:r>
    </w:p>
    <w:p w14:paraId="591F7970" w14:textId="77777777" w:rsidR="002D6262" w:rsidRPr="00007A3D" w:rsidRDefault="002D6262" w:rsidP="0058211C">
      <w:pPr>
        <w:spacing w:after="0" w:line="240" w:lineRule="auto"/>
        <w:ind w:left="720"/>
        <w:jc w:val="both"/>
        <w:rPr>
          <w:rFonts w:cs="Arial"/>
        </w:rPr>
      </w:pPr>
    </w:p>
    <w:p w14:paraId="2782B619" w14:textId="77777777" w:rsidR="002D6262" w:rsidRPr="00007A3D" w:rsidRDefault="002D6262" w:rsidP="0058211C">
      <w:pPr>
        <w:numPr>
          <w:ilvl w:val="0"/>
          <w:numId w:val="15"/>
        </w:numPr>
        <w:spacing w:after="0" w:line="240" w:lineRule="auto"/>
        <w:ind w:left="720"/>
        <w:jc w:val="both"/>
        <w:rPr>
          <w:rFonts w:cs="Arial"/>
        </w:rPr>
      </w:pPr>
      <w:r w:rsidRPr="00007A3D">
        <w:rPr>
          <w:rFonts w:cs="Arial"/>
        </w:rPr>
        <w:t>Comunicar immediatament a l’òrgan de contractació les possibles situacions de conflicte d’interessos. Constitueixen en tot cas situacions de conflicte d’interessos les contingudes a l’article 24 de la Directiva 2014/24/UE.</w:t>
      </w:r>
    </w:p>
    <w:p w14:paraId="5C90B2F3" w14:textId="77777777" w:rsidR="002D6262" w:rsidRPr="00007A3D" w:rsidRDefault="002D6262" w:rsidP="0058211C">
      <w:pPr>
        <w:numPr>
          <w:ilvl w:val="0"/>
          <w:numId w:val="15"/>
        </w:numPr>
        <w:spacing w:after="0" w:line="240" w:lineRule="auto"/>
        <w:ind w:left="720"/>
        <w:jc w:val="both"/>
        <w:rPr>
          <w:rFonts w:cs="Arial"/>
        </w:rPr>
      </w:pPr>
      <w:r w:rsidRPr="00007A3D">
        <w:rPr>
          <w:rFonts w:cs="Arial"/>
        </w:rPr>
        <w:t>No sol·licitar, directament o indirectament, que un càrrec o empleat públic influeixi en l’adjudicació del contracte.</w:t>
      </w:r>
    </w:p>
    <w:p w14:paraId="362DF443" w14:textId="77777777" w:rsidR="002D6262" w:rsidRPr="00007A3D" w:rsidRDefault="002D6262" w:rsidP="0058211C">
      <w:pPr>
        <w:numPr>
          <w:ilvl w:val="0"/>
          <w:numId w:val="15"/>
        </w:numPr>
        <w:spacing w:after="0" w:line="240" w:lineRule="auto"/>
        <w:ind w:left="720"/>
        <w:jc w:val="both"/>
        <w:rPr>
          <w:rFonts w:cs="Arial"/>
        </w:rPr>
      </w:pPr>
      <w:r w:rsidRPr="00007A3D">
        <w:rPr>
          <w:rFonts w:cs="Arial"/>
        </w:rPr>
        <w:t>No oferir ni facilitar a càrrecs o empleats públics avantatges per a ells mateixos o per a terceres persones amb la voluntat d’incidir en un procediment contractual.</w:t>
      </w:r>
    </w:p>
    <w:p w14:paraId="1C007BF8" w14:textId="77777777" w:rsidR="002D6262" w:rsidRPr="00007A3D" w:rsidRDefault="002D6262" w:rsidP="0058211C">
      <w:pPr>
        <w:numPr>
          <w:ilvl w:val="0"/>
          <w:numId w:val="15"/>
        </w:numPr>
        <w:spacing w:after="0" w:line="240" w:lineRule="auto"/>
        <w:ind w:left="720"/>
        <w:jc w:val="both"/>
        <w:rPr>
          <w:rFonts w:cs="Arial"/>
        </w:rPr>
      </w:pPr>
      <w:r w:rsidRPr="00007A3D">
        <w:rPr>
          <w:rFonts w:cs="Arial"/>
        </w:rPr>
        <w:t>No utilitzar informació confidencial, coneguda mitjançant el contracte i/o durant la licitació, per obtenir, directament o indirectament, un avantatge o benefici.</w:t>
      </w:r>
    </w:p>
    <w:p w14:paraId="59A09376" w14:textId="77777777" w:rsidR="002D6262" w:rsidRPr="00007A3D" w:rsidRDefault="002D6262" w:rsidP="0058211C">
      <w:pPr>
        <w:numPr>
          <w:ilvl w:val="0"/>
          <w:numId w:val="15"/>
        </w:numPr>
        <w:spacing w:after="0" w:line="240" w:lineRule="auto"/>
        <w:ind w:left="720"/>
        <w:jc w:val="both"/>
        <w:rPr>
          <w:rFonts w:cs="Arial"/>
        </w:rPr>
      </w:pPr>
      <w:r w:rsidRPr="00007A3D">
        <w:rPr>
          <w:rFonts w:cs="Arial"/>
        </w:rPr>
        <w:t>Denunciar els actes dels quals tingui coneixement i que puguin comportar una infracció de les obligacions contingudes en aquesta clàusula.</w:t>
      </w:r>
    </w:p>
    <w:p w14:paraId="004602D1" w14:textId="77777777" w:rsidR="00AC3FBD" w:rsidRDefault="00AC3FBD" w:rsidP="002D6262">
      <w:pPr>
        <w:spacing w:after="0" w:line="240" w:lineRule="auto"/>
        <w:jc w:val="both"/>
        <w:rPr>
          <w:rFonts w:cs="Arial"/>
        </w:rPr>
      </w:pPr>
    </w:p>
    <w:p w14:paraId="18E6C373" w14:textId="77777777" w:rsidR="002D6262" w:rsidRPr="00007A3D" w:rsidRDefault="002D6262" w:rsidP="002D6262">
      <w:pPr>
        <w:spacing w:after="0" w:line="240" w:lineRule="auto"/>
        <w:jc w:val="both"/>
        <w:rPr>
          <w:rFonts w:cs="Arial"/>
        </w:rPr>
      </w:pPr>
      <w:r w:rsidRPr="00007A3D">
        <w:rPr>
          <w:rFonts w:cs="Arial"/>
        </w:rPr>
        <w:t>Finalment les empreses, en base a l’objecte del contracte, tenen les següents obligacions:</w:t>
      </w:r>
    </w:p>
    <w:p w14:paraId="67E4DD1B" w14:textId="77777777" w:rsidR="00F4761E" w:rsidRPr="00007A3D" w:rsidRDefault="00F4761E" w:rsidP="00F4761E">
      <w:pPr>
        <w:autoSpaceDE w:val="0"/>
        <w:autoSpaceDN w:val="0"/>
        <w:adjustRightInd w:val="0"/>
        <w:spacing w:after="0" w:line="240" w:lineRule="auto"/>
        <w:rPr>
          <w:rFonts w:cs="Arial"/>
          <w:sz w:val="24"/>
          <w:szCs w:val="24"/>
          <w:lang w:bidi="ks-Deva"/>
        </w:rPr>
      </w:pPr>
      <w:r w:rsidRPr="00007A3D">
        <w:rPr>
          <w:rFonts w:cs="Arial"/>
          <w:sz w:val="24"/>
          <w:szCs w:val="24"/>
          <w:lang w:bidi="ks-Deva"/>
        </w:rPr>
        <w:t xml:space="preserve"> </w:t>
      </w:r>
    </w:p>
    <w:p w14:paraId="52034435" w14:textId="77777777" w:rsidR="001346E8" w:rsidRPr="00007A3D" w:rsidRDefault="001346E8" w:rsidP="00802688">
      <w:pPr>
        <w:spacing w:after="0" w:line="240" w:lineRule="auto"/>
        <w:jc w:val="both"/>
        <w:rPr>
          <w:rFonts w:cs="Arial"/>
          <w:u w:val="single"/>
        </w:rPr>
      </w:pPr>
      <w:bookmarkStart w:id="3" w:name="_Toc112832725"/>
      <w:r w:rsidRPr="00007A3D">
        <w:rPr>
          <w:rFonts w:cs="Arial"/>
          <w:u w:val="single"/>
        </w:rPr>
        <w:t>Clàusules d’us del català i condicions lingüístiques d’execució</w:t>
      </w:r>
      <w:bookmarkEnd w:id="3"/>
      <w:r w:rsidRPr="00007A3D">
        <w:rPr>
          <w:rFonts w:cs="Arial"/>
          <w:u w:val="single"/>
        </w:rPr>
        <w:t xml:space="preserve"> </w:t>
      </w:r>
    </w:p>
    <w:p w14:paraId="625C8AC8" w14:textId="77777777" w:rsidR="001346E8" w:rsidRPr="00007A3D" w:rsidRDefault="001346E8" w:rsidP="001346E8">
      <w:pPr>
        <w:spacing w:after="0" w:line="259" w:lineRule="auto"/>
        <w:ind w:left="4"/>
        <w:rPr>
          <w:rFonts w:eastAsia="Arial" w:cs="Arial"/>
        </w:rPr>
      </w:pPr>
      <w:r w:rsidRPr="00007A3D">
        <w:rPr>
          <w:rFonts w:eastAsia="Arial" w:cs="Arial"/>
        </w:rPr>
        <w:t xml:space="preserve"> </w:t>
      </w:r>
    </w:p>
    <w:p w14:paraId="581995A9" w14:textId="654AC457" w:rsidR="00C86A07" w:rsidRDefault="0058211C" w:rsidP="00C86A07">
      <w:pPr>
        <w:pStyle w:val="Default"/>
        <w:jc w:val="both"/>
        <w:rPr>
          <w:sz w:val="22"/>
          <w:szCs w:val="22"/>
        </w:rPr>
      </w:pPr>
      <w:r>
        <w:rPr>
          <w:sz w:val="22"/>
          <w:szCs w:val="22"/>
        </w:rPr>
        <w:t>L’empresa contractista ha d’emprar el català en les seves relacions amb l’Administració de la Generalitat de Catalunya i a tal efecte haurà de lliurar en català</w:t>
      </w:r>
      <w:r w:rsidR="003C57DD">
        <w:rPr>
          <w:sz w:val="22"/>
          <w:szCs w:val="22"/>
        </w:rPr>
        <w:t xml:space="preserve"> </w:t>
      </w:r>
      <w:r>
        <w:rPr>
          <w:sz w:val="22"/>
          <w:szCs w:val="22"/>
        </w:rPr>
        <w:t>tota la documentació resultant de la prestació de l’objecte del contracte.</w:t>
      </w:r>
    </w:p>
    <w:p w14:paraId="00B20C55" w14:textId="77777777" w:rsidR="0058211C" w:rsidRPr="00007A3D" w:rsidRDefault="0058211C" w:rsidP="00C86A07">
      <w:pPr>
        <w:pStyle w:val="Default"/>
        <w:jc w:val="both"/>
        <w:rPr>
          <w:color w:val="auto"/>
          <w:sz w:val="22"/>
          <w:szCs w:val="22"/>
        </w:rPr>
      </w:pPr>
    </w:p>
    <w:p w14:paraId="6FADC83A" w14:textId="73EC318B" w:rsidR="00F81954" w:rsidRDefault="00F81954" w:rsidP="00C86A07">
      <w:pPr>
        <w:pStyle w:val="Textindependent"/>
        <w:rPr>
          <w:sz w:val="22"/>
          <w:szCs w:val="22"/>
        </w:rPr>
      </w:pPr>
      <w:proofErr w:type="spellStart"/>
      <w:r>
        <w:rPr>
          <w:sz w:val="22"/>
          <w:szCs w:val="22"/>
        </w:rPr>
        <w:t>L'empresa</w:t>
      </w:r>
      <w:proofErr w:type="spellEnd"/>
      <w:r>
        <w:rPr>
          <w:sz w:val="22"/>
          <w:szCs w:val="22"/>
        </w:rPr>
        <w:t xml:space="preserve"> </w:t>
      </w:r>
      <w:proofErr w:type="spellStart"/>
      <w:r>
        <w:rPr>
          <w:sz w:val="22"/>
          <w:szCs w:val="22"/>
        </w:rPr>
        <w:t>contractista</w:t>
      </w:r>
      <w:proofErr w:type="spellEnd"/>
      <w:r>
        <w:rPr>
          <w:sz w:val="22"/>
          <w:szCs w:val="22"/>
        </w:rPr>
        <w:t xml:space="preserve"> </w:t>
      </w:r>
      <w:proofErr w:type="spellStart"/>
      <w:r>
        <w:rPr>
          <w:sz w:val="22"/>
          <w:szCs w:val="22"/>
        </w:rPr>
        <w:t>assumeix</w:t>
      </w:r>
      <w:proofErr w:type="spellEnd"/>
      <w:r>
        <w:rPr>
          <w:sz w:val="22"/>
          <w:szCs w:val="22"/>
        </w:rPr>
        <w:t xml:space="preserve"> </w:t>
      </w:r>
      <w:proofErr w:type="spellStart"/>
      <w:r>
        <w:rPr>
          <w:sz w:val="22"/>
          <w:szCs w:val="22"/>
        </w:rPr>
        <w:t>l'obligació</w:t>
      </w:r>
      <w:proofErr w:type="spellEnd"/>
      <w:r>
        <w:rPr>
          <w:sz w:val="22"/>
          <w:szCs w:val="22"/>
        </w:rPr>
        <w:t xml:space="preserve"> de </w:t>
      </w:r>
      <w:proofErr w:type="spellStart"/>
      <w:r>
        <w:rPr>
          <w:sz w:val="22"/>
          <w:szCs w:val="22"/>
        </w:rPr>
        <w:t>lliurar</w:t>
      </w:r>
      <w:proofErr w:type="spellEnd"/>
      <w:r>
        <w:rPr>
          <w:sz w:val="22"/>
          <w:szCs w:val="22"/>
        </w:rPr>
        <w:t xml:space="preserve"> el manual </w:t>
      </w:r>
      <w:proofErr w:type="spellStart"/>
      <w:r>
        <w:rPr>
          <w:sz w:val="22"/>
          <w:szCs w:val="22"/>
        </w:rPr>
        <w:t>d'instruccions</w:t>
      </w:r>
      <w:proofErr w:type="spellEnd"/>
      <w:r>
        <w:rPr>
          <w:sz w:val="22"/>
          <w:szCs w:val="22"/>
        </w:rPr>
        <w:t xml:space="preserve"> i </w:t>
      </w:r>
      <w:proofErr w:type="spellStart"/>
      <w:r>
        <w:rPr>
          <w:sz w:val="22"/>
          <w:szCs w:val="22"/>
        </w:rPr>
        <w:t>documentació</w:t>
      </w:r>
      <w:proofErr w:type="spellEnd"/>
      <w:r>
        <w:rPr>
          <w:sz w:val="22"/>
          <w:szCs w:val="22"/>
        </w:rPr>
        <w:t xml:space="preserve"> informativa de les característiques </w:t>
      </w:r>
      <w:proofErr w:type="spellStart"/>
      <w:r>
        <w:rPr>
          <w:sz w:val="22"/>
          <w:szCs w:val="22"/>
        </w:rPr>
        <w:t>dels</w:t>
      </w:r>
      <w:proofErr w:type="spellEnd"/>
      <w:r>
        <w:rPr>
          <w:sz w:val="22"/>
          <w:szCs w:val="22"/>
        </w:rPr>
        <w:t xml:space="preserve"> </w:t>
      </w:r>
      <w:proofErr w:type="spellStart"/>
      <w:r>
        <w:rPr>
          <w:sz w:val="22"/>
          <w:szCs w:val="22"/>
        </w:rPr>
        <w:t>equips</w:t>
      </w:r>
      <w:proofErr w:type="spellEnd"/>
      <w:r>
        <w:rPr>
          <w:sz w:val="22"/>
          <w:szCs w:val="22"/>
        </w:rPr>
        <w:t xml:space="preserve">, en </w:t>
      </w:r>
      <w:proofErr w:type="spellStart"/>
      <w:r>
        <w:rPr>
          <w:sz w:val="22"/>
          <w:szCs w:val="22"/>
        </w:rPr>
        <w:t>català</w:t>
      </w:r>
      <w:proofErr w:type="spellEnd"/>
      <w:r>
        <w:rPr>
          <w:sz w:val="22"/>
          <w:szCs w:val="22"/>
        </w:rPr>
        <w:t xml:space="preserve"> o </w:t>
      </w:r>
      <w:proofErr w:type="spellStart"/>
      <w:r w:rsidR="007B6887">
        <w:rPr>
          <w:sz w:val="22"/>
          <w:szCs w:val="22"/>
        </w:rPr>
        <w:t>castellà</w:t>
      </w:r>
      <w:proofErr w:type="spellEnd"/>
      <w:r>
        <w:rPr>
          <w:sz w:val="22"/>
          <w:szCs w:val="22"/>
        </w:rPr>
        <w:t xml:space="preserve">. </w:t>
      </w:r>
    </w:p>
    <w:p w14:paraId="5CE5D4EF" w14:textId="77777777" w:rsidR="00F81954" w:rsidRDefault="00F81954" w:rsidP="00C86A07">
      <w:pPr>
        <w:pStyle w:val="Textindependent"/>
        <w:rPr>
          <w:sz w:val="22"/>
          <w:szCs w:val="22"/>
        </w:rPr>
      </w:pPr>
    </w:p>
    <w:p w14:paraId="72F403A0" w14:textId="78E74F9B" w:rsidR="00F4761E" w:rsidRPr="00007A3D" w:rsidRDefault="00C86A07" w:rsidP="00C86A07">
      <w:pPr>
        <w:pStyle w:val="Textindependent"/>
        <w:rPr>
          <w:sz w:val="22"/>
          <w:szCs w:val="22"/>
        </w:rPr>
      </w:pPr>
      <w:r w:rsidRPr="00007A3D">
        <w:rPr>
          <w:sz w:val="22"/>
          <w:szCs w:val="22"/>
        </w:rPr>
        <w:t xml:space="preserve">En </w:t>
      </w:r>
      <w:proofErr w:type="spellStart"/>
      <w:r w:rsidRPr="00007A3D">
        <w:rPr>
          <w:sz w:val="22"/>
          <w:szCs w:val="22"/>
        </w:rPr>
        <w:t>tot</w:t>
      </w:r>
      <w:proofErr w:type="spellEnd"/>
      <w:r w:rsidRPr="00007A3D">
        <w:rPr>
          <w:sz w:val="22"/>
          <w:szCs w:val="22"/>
        </w:rPr>
        <w:t xml:space="preserve"> cas, </w:t>
      </w:r>
      <w:proofErr w:type="spellStart"/>
      <w:r w:rsidRPr="00007A3D">
        <w:rPr>
          <w:sz w:val="22"/>
          <w:szCs w:val="22"/>
        </w:rPr>
        <w:t>l’empresa</w:t>
      </w:r>
      <w:proofErr w:type="spellEnd"/>
      <w:r w:rsidRPr="00007A3D">
        <w:rPr>
          <w:sz w:val="22"/>
          <w:szCs w:val="22"/>
        </w:rPr>
        <w:t xml:space="preserve"> </w:t>
      </w:r>
      <w:proofErr w:type="spellStart"/>
      <w:r w:rsidRPr="00007A3D">
        <w:rPr>
          <w:sz w:val="22"/>
          <w:szCs w:val="22"/>
        </w:rPr>
        <w:t>contractista</w:t>
      </w:r>
      <w:proofErr w:type="spellEnd"/>
      <w:r w:rsidRPr="00007A3D">
        <w:rPr>
          <w:sz w:val="22"/>
          <w:szCs w:val="22"/>
        </w:rPr>
        <w:t xml:space="preserve"> i, si </w:t>
      </w:r>
      <w:proofErr w:type="spellStart"/>
      <w:r w:rsidRPr="00007A3D">
        <w:rPr>
          <w:sz w:val="22"/>
          <w:szCs w:val="22"/>
        </w:rPr>
        <w:t>escau</w:t>
      </w:r>
      <w:proofErr w:type="spellEnd"/>
      <w:r w:rsidRPr="00007A3D">
        <w:rPr>
          <w:sz w:val="22"/>
          <w:szCs w:val="22"/>
        </w:rPr>
        <w:t xml:space="preserve">, les </w:t>
      </w:r>
      <w:proofErr w:type="spellStart"/>
      <w:r w:rsidRPr="00007A3D">
        <w:rPr>
          <w:sz w:val="22"/>
          <w:szCs w:val="22"/>
        </w:rPr>
        <w:t>empreses</w:t>
      </w:r>
      <w:proofErr w:type="spellEnd"/>
      <w:r w:rsidRPr="00007A3D">
        <w:rPr>
          <w:sz w:val="22"/>
          <w:szCs w:val="22"/>
        </w:rPr>
        <w:t xml:space="preserve"> </w:t>
      </w:r>
      <w:proofErr w:type="spellStart"/>
      <w:r w:rsidRPr="00007A3D">
        <w:rPr>
          <w:sz w:val="22"/>
          <w:szCs w:val="22"/>
        </w:rPr>
        <w:t>subcontractistes</w:t>
      </w:r>
      <w:proofErr w:type="spellEnd"/>
      <w:r w:rsidRPr="00007A3D">
        <w:rPr>
          <w:sz w:val="22"/>
          <w:szCs w:val="22"/>
        </w:rPr>
        <w:t xml:space="preserve">, queden </w:t>
      </w:r>
      <w:proofErr w:type="spellStart"/>
      <w:r w:rsidRPr="00007A3D">
        <w:rPr>
          <w:sz w:val="22"/>
          <w:szCs w:val="22"/>
        </w:rPr>
        <w:t>subjectes</w:t>
      </w:r>
      <w:proofErr w:type="spellEnd"/>
      <w:r w:rsidRPr="00007A3D">
        <w:rPr>
          <w:sz w:val="22"/>
          <w:szCs w:val="22"/>
        </w:rPr>
        <w:t xml:space="preserve"> en </w:t>
      </w:r>
      <w:proofErr w:type="spellStart"/>
      <w:r w:rsidRPr="00007A3D">
        <w:rPr>
          <w:sz w:val="22"/>
          <w:szCs w:val="22"/>
        </w:rPr>
        <w:t>l’execució</w:t>
      </w:r>
      <w:proofErr w:type="spellEnd"/>
      <w:r w:rsidRPr="00007A3D">
        <w:rPr>
          <w:sz w:val="22"/>
          <w:szCs w:val="22"/>
        </w:rPr>
        <w:t xml:space="preserve"> del contracte a les </w:t>
      </w:r>
      <w:proofErr w:type="spellStart"/>
      <w:r w:rsidRPr="00007A3D">
        <w:rPr>
          <w:sz w:val="22"/>
          <w:szCs w:val="22"/>
        </w:rPr>
        <w:t>obligacions</w:t>
      </w:r>
      <w:proofErr w:type="spellEnd"/>
      <w:r w:rsidRPr="00007A3D">
        <w:rPr>
          <w:sz w:val="22"/>
          <w:szCs w:val="22"/>
        </w:rPr>
        <w:t xml:space="preserve"> derivades de la </w:t>
      </w:r>
      <w:proofErr w:type="spellStart"/>
      <w:r w:rsidRPr="00007A3D">
        <w:rPr>
          <w:sz w:val="22"/>
          <w:szCs w:val="22"/>
        </w:rPr>
        <w:t>Llei</w:t>
      </w:r>
      <w:proofErr w:type="spellEnd"/>
      <w:r w:rsidRPr="00007A3D">
        <w:rPr>
          <w:sz w:val="22"/>
          <w:szCs w:val="22"/>
        </w:rPr>
        <w:t xml:space="preserve"> 1/1998, de 7 de </w:t>
      </w:r>
      <w:proofErr w:type="spellStart"/>
      <w:r w:rsidRPr="00007A3D">
        <w:rPr>
          <w:sz w:val="22"/>
          <w:szCs w:val="22"/>
        </w:rPr>
        <w:t>gener</w:t>
      </w:r>
      <w:proofErr w:type="spellEnd"/>
      <w:r w:rsidRPr="00007A3D">
        <w:rPr>
          <w:sz w:val="22"/>
          <w:szCs w:val="22"/>
        </w:rPr>
        <w:t xml:space="preserve">, de política lingüística i de les </w:t>
      </w:r>
      <w:proofErr w:type="spellStart"/>
      <w:r w:rsidRPr="00007A3D">
        <w:rPr>
          <w:sz w:val="22"/>
          <w:szCs w:val="22"/>
        </w:rPr>
        <w:t>disposicions</w:t>
      </w:r>
      <w:proofErr w:type="spellEnd"/>
      <w:r w:rsidRPr="00007A3D">
        <w:rPr>
          <w:sz w:val="22"/>
          <w:szCs w:val="22"/>
        </w:rPr>
        <w:t xml:space="preserve"> que la </w:t>
      </w:r>
      <w:proofErr w:type="spellStart"/>
      <w:r w:rsidRPr="00007A3D">
        <w:rPr>
          <w:sz w:val="22"/>
          <w:szCs w:val="22"/>
        </w:rPr>
        <w:t>desenvolupen</w:t>
      </w:r>
      <w:proofErr w:type="spellEnd"/>
      <w:r w:rsidRPr="00007A3D">
        <w:rPr>
          <w:sz w:val="22"/>
          <w:szCs w:val="22"/>
        </w:rPr>
        <w:t xml:space="preserve">. En </w:t>
      </w:r>
      <w:proofErr w:type="spellStart"/>
      <w:r w:rsidRPr="00007A3D">
        <w:rPr>
          <w:sz w:val="22"/>
          <w:szCs w:val="22"/>
        </w:rPr>
        <w:t>l’àmbit</w:t>
      </w:r>
      <w:proofErr w:type="spellEnd"/>
      <w:r w:rsidRPr="00007A3D">
        <w:rPr>
          <w:sz w:val="22"/>
          <w:szCs w:val="22"/>
        </w:rPr>
        <w:t xml:space="preserve"> territorial de la Vall </w:t>
      </w:r>
      <w:proofErr w:type="spellStart"/>
      <w:r w:rsidRPr="00007A3D">
        <w:rPr>
          <w:sz w:val="22"/>
          <w:szCs w:val="22"/>
        </w:rPr>
        <w:t>d’Aran</w:t>
      </w:r>
      <w:proofErr w:type="spellEnd"/>
      <w:r w:rsidRPr="00007A3D">
        <w:rPr>
          <w:sz w:val="22"/>
          <w:szCs w:val="22"/>
        </w:rPr>
        <w:t xml:space="preserve">, les </w:t>
      </w:r>
      <w:proofErr w:type="spellStart"/>
      <w:r w:rsidRPr="00007A3D">
        <w:rPr>
          <w:sz w:val="22"/>
          <w:szCs w:val="22"/>
        </w:rPr>
        <w:t>empreses</w:t>
      </w:r>
      <w:proofErr w:type="spellEnd"/>
      <w:r w:rsidRPr="00007A3D">
        <w:rPr>
          <w:sz w:val="22"/>
          <w:szCs w:val="22"/>
        </w:rPr>
        <w:t xml:space="preserve"> </w:t>
      </w:r>
      <w:proofErr w:type="spellStart"/>
      <w:r w:rsidRPr="00007A3D">
        <w:rPr>
          <w:sz w:val="22"/>
          <w:szCs w:val="22"/>
        </w:rPr>
        <w:t>contractistes</w:t>
      </w:r>
      <w:proofErr w:type="spellEnd"/>
      <w:r w:rsidRPr="00007A3D">
        <w:rPr>
          <w:sz w:val="22"/>
          <w:szCs w:val="22"/>
        </w:rPr>
        <w:t xml:space="preserve"> i, si </w:t>
      </w:r>
      <w:proofErr w:type="spellStart"/>
      <w:r w:rsidRPr="00007A3D">
        <w:rPr>
          <w:sz w:val="22"/>
          <w:szCs w:val="22"/>
        </w:rPr>
        <w:t>escau</w:t>
      </w:r>
      <w:proofErr w:type="spellEnd"/>
      <w:r w:rsidRPr="00007A3D">
        <w:rPr>
          <w:sz w:val="22"/>
          <w:szCs w:val="22"/>
        </w:rPr>
        <w:t xml:space="preserve">, les </w:t>
      </w:r>
      <w:proofErr w:type="spellStart"/>
      <w:r w:rsidRPr="00007A3D">
        <w:rPr>
          <w:sz w:val="22"/>
          <w:szCs w:val="22"/>
        </w:rPr>
        <w:t>empreses</w:t>
      </w:r>
      <w:proofErr w:type="spellEnd"/>
      <w:r w:rsidRPr="00007A3D">
        <w:rPr>
          <w:sz w:val="22"/>
          <w:szCs w:val="22"/>
        </w:rPr>
        <w:t xml:space="preserve"> </w:t>
      </w:r>
      <w:proofErr w:type="spellStart"/>
      <w:r w:rsidRPr="00007A3D">
        <w:rPr>
          <w:sz w:val="22"/>
          <w:szCs w:val="22"/>
        </w:rPr>
        <w:t>subcontractistes</w:t>
      </w:r>
      <w:proofErr w:type="spellEnd"/>
      <w:r w:rsidRPr="00007A3D">
        <w:rPr>
          <w:sz w:val="22"/>
          <w:szCs w:val="22"/>
        </w:rPr>
        <w:t xml:space="preserve">, han </w:t>
      </w:r>
      <w:proofErr w:type="spellStart"/>
      <w:r w:rsidRPr="00007A3D">
        <w:rPr>
          <w:sz w:val="22"/>
          <w:szCs w:val="22"/>
        </w:rPr>
        <w:t>d’emprar</w:t>
      </w:r>
      <w:proofErr w:type="spellEnd"/>
      <w:r w:rsidRPr="00007A3D">
        <w:rPr>
          <w:sz w:val="22"/>
          <w:szCs w:val="22"/>
        </w:rPr>
        <w:t xml:space="preserve"> </w:t>
      </w:r>
      <w:proofErr w:type="spellStart"/>
      <w:r w:rsidRPr="00007A3D">
        <w:rPr>
          <w:sz w:val="22"/>
          <w:szCs w:val="22"/>
        </w:rPr>
        <w:t>l’aranès</w:t>
      </w:r>
      <w:proofErr w:type="spellEnd"/>
      <w:r w:rsidRPr="00007A3D">
        <w:rPr>
          <w:sz w:val="22"/>
          <w:szCs w:val="22"/>
        </w:rPr>
        <w:t xml:space="preserve"> </w:t>
      </w:r>
      <w:proofErr w:type="spellStart"/>
      <w:r w:rsidRPr="00007A3D">
        <w:rPr>
          <w:sz w:val="22"/>
          <w:szCs w:val="22"/>
        </w:rPr>
        <w:t>d’acord</w:t>
      </w:r>
      <w:proofErr w:type="spellEnd"/>
      <w:r w:rsidRPr="00007A3D">
        <w:rPr>
          <w:sz w:val="22"/>
          <w:szCs w:val="22"/>
        </w:rPr>
        <w:t xml:space="preserve"> </w:t>
      </w:r>
      <w:proofErr w:type="spellStart"/>
      <w:r w:rsidRPr="00007A3D">
        <w:rPr>
          <w:sz w:val="22"/>
          <w:szCs w:val="22"/>
        </w:rPr>
        <w:t>amb</w:t>
      </w:r>
      <w:proofErr w:type="spellEnd"/>
      <w:r w:rsidRPr="00007A3D">
        <w:rPr>
          <w:sz w:val="22"/>
          <w:szCs w:val="22"/>
        </w:rPr>
        <w:t xml:space="preserve"> la </w:t>
      </w:r>
      <w:proofErr w:type="spellStart"/>
      <w:r w:rsidRPr="00007A3D">
        <w:rPr>
          <w:sz w:val="22"/>
          <w:szCs w:val="22"/>
        </w:rPr>
        <w:t>Llei</w:t>
      </w:r>
      <w:proofErr w:type="spellEnd"/>
      <w:r w:rsidRPr="00007A3D">
        <w:rPr>
          <w:sz w:val="22"/>
          <w:szCs w:val="22"/>
        </w:rPr>
        <w:t xml:space="preserve"> 16/1990, de 13 de </w:t>
      </w:r>
      <w:proofErr w:type="spellStart"/>
      <w:r w:rsidRPr="00007A3D">
        <w:rPr>
          <w:sz w:val="22"/>
          <w:szCs w:val="22"/>
        </w:rPr>
        <w:t>juliol</w:t>
      </w:r>
      <w:proofErr w:type="spellEnd"/>
      <w:r w:rsidRPr="00007A3D">
        <w:rPr>
          <w:sz w:val="22"/>
          <w:szCs w:val="22"/>
        </w:rPr>
        <w:t xml:space="preserve">, sobre el </w:t>
      </w:r>
      <w:proofErr w:type="spellStart"/>
      <w:r w:rsidRPr="00007A3D">
        <w:rPr>
          <w:sz w:val="22"/>
          <w:szCs w:val="22"/>
        </w:rPr>
        <w:t>règim</w:t>
      </w:r>
      <w:proofErr w:type="spellEnd"/>
      <w:r w:rsidRPr="00007A3D">
        <w:rPr>
          <w:sz w:val="22"/>
          <w:szCs w:val="22"/>
        </w:rPr>
        <w:t xml:space="preserve"> especial de la Vall </w:t>
      </w:r>
      <w:proofErr w:type="spellStart"/>
      <w:r w:rsidRPr="00007A3D">
        <w:rPr>
          <w:sz w:val="22"/>
          <w:szCs w:val="22"/>
        </w:rPr>
        <w:t>d’Aran</w:t>
      </w:r>
      <w:proofErr w:type="spellEnd"/>
      <w:r w:rsidRPr="00007A3D">
        <w:rPr>
          <w:sz w:val="22"/>
          <w:szCs w:val="22"/>
        </w:rPr>
        <w:t xml:space="preserve"> i </w:t>
      </w:r>
      <w:proofErr w:type="spellStart"/>
      <w:r w:rsidRPr="00007A3D">
        <w:rPr>
          <w:sz w:val="22"/>
          <w:szCs w:val="22"/>
        </w:rPr>
        <w:t>amb</w:t>
      </w:r>
      <w:proofErr w:type="spellEnd"/>
      <w:r w:rsidRPr="00007A3D">
        <w:rPr>
          <w:sz w:val="22"/>
          <w:szCs w:val="22"/>
        </w:rPr>
        <w:t xml:space="preserve"> la normativa </w:t>
      </w:r>
      <w:proofErr w:type="spellStart"/>
      <w:r w:rsidRPr="00007A3D">
        <w:rPr>
          <w:sz w:val="22"/>
          <w:szCs w:val="22"/>
        </w:rPr>
        <w:t>pròpia</w:t>
      </w:r>
      <w:proofErr w:type="spellEnd"/>
      <w:r w:rsidRPr="00007A3D">
        <w:rPr>
          <w:sz w:val="22"/>
          <w:szCs w:val="22"/>
        </w:rPr>
        <w:t xml:space="preserve"> del </w:t>
      </w:r>
      <w:proofErr w:type="spellStart"/>
      <w:r w:rsidRPr="00007A3D">
        <w:rPr>
          <w:sz w:val="22"/>
          <w:szCs w:val="22"/>
        </w:rPr>
        <w:t>Conselh</w:t>
      </w:r>
      <w:proofErr w:type="spellEnd"/>
      <w:r w:rsidRPr="00007A3D">
        <w:rPr>
          <w:sz w:val="22"/>
          <w:szCs w:val="22"/>
        </w:rPr>
        <w:t xml:space="preserve"> </w:t>
      </w:r>
      <w:proofErr w:type="spellStart"/>
      <w:r w:rsidRPr="00007A3D">
        <w:rPr>
          <w:sz w:val="22"/>
          <w:szCs w:val="22"/>
        </w:rPr>
        <w:t>Gen</w:t>
      </w:r>
      <w:r w:rsidR="00B64B54" w:rsidRPr="00007A3D">
        <w:rPr>
          <w:sz w:val="22"/>
          <w:szCs w:val="22"/>
        </w:rPr>
        <w:t>erau</w:t>
      </w:r>
      <w:proofErr w:type="spellEnd"/>
      <w:r w:rsidR="00B64B54" w:rsidRPr="00007A3D">
        <w:rPr>
          <w:sz w:val="22"/>
          <w:szCs w:val="22"/>
        </w:rPr>
        <w:t xml:space="preserve"> </w:t>
      </w:r>
      <w:proofErr w:type="spellStart"/>
      <w:r w:rsidR="00B64B54" w:rsidRPr="00007A3D">
        <w:rPr>
          <w:sz w:val="22"/>
          <w:szCs w:val="22"/>
        </w:rPr>
        <w:t>d’Aran</w:t>
      </w:r>
      <w:proofErr w:type="spellEnd"/>
      <w:r w:rsidR="00B64B54" w:rsidRPr="00007A3D">
        <w:rPr>
          <w:sz w:val="22"/>
          <w:szCs w:val="22"/>
        </w:rPr>
        <w:t xml:space="preserve"> que la </w:t>
      </w:r>
      <w:proofErr w:type="spellStart"/>
      <w:r w:rsidR="00B64B54" w:rsidRPr="00007A3D">
        <w:rPr>
          <w:sz w:val="22"/>
          <w:szCs w:val="22"/>
        </w:rPr>
        <w:t>desenvolupi</w:t>
      </w:r>
      <w:proofErr w:type="spellEnd"/>
      <w:r w:rsidR="00B64B54" w:rsidRPr="00007A3D">
        <w:rPr>
          <w:sz w:val="22"/>
          <w:szCs w:val="22"/>
        </w:rPr>
        <w:t>.</w:t>
      </w:r>
    </w:p>
    <w:p w14:paraId="163C09B0" w14:textId="77777777" w:rsidR="00317DE5" w:rsidRPr="00007A3D" w:rsidRDefault="00317DE5" w:rsidP="004C0219">
      <w:pPr>
        <w:pStyle w:val="Textindependent"/>
        <w:ind w:right="149"/>
        <w:rPr>
          <w:rFonts w:eastAsia="Arial" w:cs="Arial"/>
          <w:u w:val="single" w:color="000000"/>
        </w:rPr>
      </w:pPr>
    </w:p>
    <w:p w14:paraId="184C6275" w14:textId="77777777" w:rsidR="00521E66" w:rsidRDefault="00521E66" w:rsidP="00C815EE">
      <w:pPr>
        <w:numPr>
          <w:ilvl w:val="0"/>
          <w:numId w:val="2"/>
        </w:numPr>
        <w:spacing w:after="0" w:line="240" w:lineRule="auto"/>
        <w:jc w:val="both"/>
        <w:rPr>
          <w:rFonts w:cs="Arial"/>
          <w:b/>
          <w:snapToGrid w:val="0"/>
          <w:lang w:eastAsia="es-ES"/>
        </w:rPr>
      </w:pPr>
      <w:r w:rsidRPr="00007A3D">
        <w:rPr>
          <w:rFonts w:cs="Arial"/>
          <w:b/>
          <w:snapToGrid w:val="0"/>
          <w:lang w:eastAsia="es-ES"/>
        </w:rPr>
        <w:t>Penalitats</w:t>
      </w:r>
    </w:p>
    <w:p w14:paraId="0AD70B82" w14:textId="77777777" w:rsidR="00F81954" w:rsidRDefault="00F81954" w:rsidP="00F81954">
      <w:pPr>
        <w:spacing w:after="0" w:line="240" w:lineRule="auto"/>
        <w:ind w:left="360"/>
        <w:jc w:val="both"/>
        <w:rPr>
          <w:rFonts w:cs="Arial"/>
          <w:b/>
          <w:snapToGrid w:val="0"/>
          <w:lang w:eastAsia="es-ES"/>
        </w:rPr>
      </w:pPr>
    </w:p>
    <w:p w14:paraId="08FDA774" w14:textId="61B8DA3C" w:rsidR="00676539" w:rsidRDefault="00676539" w:rsidP="004D1942">
      <w:pPr>
        <w:spacing w:after="6" w:line="248" w:lineRule="auto"/>
        <w:ind w:left="-3" w:right="13" w:hanging="7"/>
        <w:jc w:val="both"/>
        <w:rPr>
          <w:rFonts w:eastAsia="Arial" w:cs="Arial"/>
        </w:rPr>
      </w:pPr>
      <w:r w:rsidRPr="00007A3D">
        <w:rPr>
          <w:rFonts w:eastAsia="Arial" w:cs="Arial"/>
        </w:rPr>
        <w:t>No s’estableixen penalitats específiques</w:t>
      </w:r>
      <w:r w:rsidR="00CD492C">
        <w:rPr>
          <w:rFonts w:eastAsia="Arial" w:cs="Arial"/>
        </w:rPr>
        <w:t>.</w:t>
      </w:r>
    </w:p>
    <w:p w14:paraId="63B1DEB1" w14:textId="77777777" w:rsidR="00F81954" w:rsidRDefault="00F81954" w:rsidP="004D1942">
      <w:pPr>
        <w:spacing w:after="6" w:line="248" w:lineRule="auto"/>
        <w:ind w:left="-3" w:right="13" w:hanging="7"/>
        <w:jc w:val="both"/>
        <w:rPr>
          <w:rFonts w:eastAsia="Arial" w:cs="Arial"/>
        </w:rPr>
      </w:pPr>
    </w:p>
    <w:p w14:paraId="58ABDEAE" w14:textId="77777777" w:rsidR="001540FD" w:rsidRPr="00007A3D" w:rsidRDefault="001540FD" w:rsidP="004D1942">
      <w:pPr>
        <w:numPr>
          <w:ilvl w:val="0"/>
          <w:numId w:val="2"/>
        </w:numPr>
        <w:spacing w:after="0" w:line="240" w:lineRule="auto"/>
        <w:ind w:right="13"/>
        <w:jc w:val="both"/>
        <w:rPr>
          <w:rFonts w:cs="Arial"/>
          <w:b/>
          <w:snapToGrid w:val="0"/>
          <w:lang w:eastAsia="es-ES"/>
        </w:rPr>
      </w:pPr>
      <w:r w:rsidRPr="00007A3D">
        <w:rPr>
          <w:rFonts w:cs="Arial"/>
          <w:b/>
          <w:snapToGrid w:val="0"/>
          <w:lang w:eastAsia="es-ES"/>
        </w:rPr>
        <w:t>Modificació del contracte prevista</w:t>
      </w:r>
    </w:p>
    <w:p w14:paraId="548AAC99" w14:textId="77777777" w:rsidR="001540FD" w:rsidRPr="00007A3D" w:rsidRDefault="001540FD" w:rsidP="004D1942">
      <w:pPr>
        <w:spacing w:after="0" w:line="240" w:lineRule="auto"/>
        <w:ind w:left="360" w:right="13"/>
        <w:jc w:val="both"/>
        <w:rPr>
          <w:rFonts w:cs="Arial"/>
          <w:b/>
          <w:snapToGrid w:val="0"/>
          <w:lang w:eastAsia="es-ES"/>
        </w:rPr>
      </w:pPr>
    </w:p>
    <w:p w14:paraId="3E2D0E61" w14:textId="77777777" w:rsidR="004D1942" w:rsidRPr="004D1942" w:rsidRDefault="004D1942" w:rsidP="004D1942">
      <w:pPr>
        <w:pStyle w:val="Default"/>
        <w:ind w:right="13"/>
        <w:jc w:val="both"/>
        <w:rPr>
          <w:rFonts w:cs="Times New Roman"/>
          <w:snapToGrid w:val="0"/>
          <w:color w:val="auto"/>
          <w:sz w:val="22"/>
          <w:szCs w:val="22"/>
          <w:lang w:val="es-ES" w:eastAsia="es-ES"/>
        </w:rPr>
      </w:pPr>
      <w:r w:rsidRPr="004D1942">
        <w:rPr>
          <w:rFonts w:cs="Times New Roman"/>
          <w:snapToGrid w:val="0"/>
          <w:color w:val="auto"/>
          <w:sz w:val="22"/>
          <w:szCs w:val="22"/>
          <w:lang w:val="es-ES" w:eastAsia="es-ES"/>
        </w:rPr>
        <w:t xml:space="preserve">El contracte </w:t>
      </w:r>
      <w:proofErr w:type="spellStart"/>
      <w:r w:rsidRPr="004D1942">
        <w:rPr>
          <w:rFonts w:cs="Times New Roman"/>
          <w:snapToGrid w:val="0"/>
          <w:color w:val="auto"/>
          <w:sz w:val="22"/>
          <w:szCs w:val="22"/>
          <w:lang w:val="es-ES" w:eastAsia="es-ES"/>
        </w:rPr>
        <w:t>podrà</w:t>
      </w:r>
      <w:proofErr w:type="spellEnd"/>
      <w:r w:rsidRPr="004D1942">
        <w:rPr>
          <w:rFonts w:cs="Times New Roman"/>
          <w:snapToGrid w:val="0"/>
          <w:color w:val="auto"/>
          <w:sz w:val="22"/>
          <w:szCs w:val="22"/>
          <w:lang w:val="es-ES" w:eastAsia="es-ES"/>
        </w:rPr>
        <w:t xml:space="preserve"> modificar-se, </w:t>
      </w:r>
      <w:proofErr w:type="spellStart"/>
      <w:r w:rsidRPr="004D1942">
        <w:rPr>
          <w:rFonts w:cs="Times New Roman"/>
          <w:snapToGrid w:val="0"/>
          <w:color w:val="auto"/>
          <w:sz w:val="22"/>
          <w:szCs w:val="22"/>
          <w:lang w:val="es-ES" w:eastAsia="es-ES"/>
        </w:rPr>
        <w:t>fins</w:t>
      </w:r>
      <w:proofErr w:type="spellEnd"/>
      <w:r w:rsidRPr="004D1942">
        <w:rPr>
          <w:rFonts w:cs="Times New Roman"/>
          <w:snapToGrid w:val="0"/>
          <w:color w:val="auto"/>
          <w:sz w:val="22"/>
          <w:szCs w:val="22"/>
          <w:lang w:val="es-ES" w:eastAsia="es-ES"/>
        </w:rPr>
        <w:t xml:space="preserve"> a un </w:t>
      </w:r>
      <w:proofErr w:type="spellStart"/>
      <w:r w:rsidRPr="004D1942">
        <w:rPr>
          <w:rFonts w:cs="Times New Roman"/>
          <w:snapToGrid w:val="0"/>
          <w:color w:val="auto"/>
          <w:sz w:val="22"/>
          <w:szCs w:val="22"/>
          <w:lang w:val="es-ES" w:eastAsia="es-ES"/>
        </w:rPr>
        <w:t>màxim</w:t>
      </w:r>
      <w:proofErr w:type="spellEnd"/>
      <w:r w:rsidRPr="004D1942">
        <w:rPr>
          <w:rFonts w:cs="Times New Roman"/>
          <w:snapToGrid w:val="0"/>
          <w:color w:val="auto"/>
          <w:sz w:val="22"/>
          <w:szCs w:val="22"/>
          <w:lang w:val="es-ES" w:eastAsia="es-ES"/>
        </w:rPr>
        <w:t xml:space="preserve"> del 20%, si </w:t>
      </w:r>
      <w:proofErr w:type="spellStart"/>
      <w:r w:rsidRPr="004D1942">
        <w:rPr>
          <w:rFonts w:cs="Times New Roman"/>
          <w:snapToGrid w:val="0"/>
          <w:color w:val="auto"/>
          <w:sz w:val="22"/>
          <w:szCs w:val="22"/>
          <w:lang w:val="es-ES" w:eastAsia="es-ES"/>
        </w:rPr>
        <w:t>durant</w:t>
      </w:r>
      <w:proofErr w:type="spellEnd"/>
      <w:r w:rsidRPr="004D1942">
        <w:rPr>
          <w:rFonts w:cs="Times New Roman"/>
          <w:snapToGrid w:val="0"/>
          <w:color w:val="auto"/>
          <w:sz w:val="22"/>
          <w:szCs w:val="22"/>
          <w:lang w:val="es-ES" w:eastAsia="es-ES"/>
        </w:rPr>
        <w:t xml:space="preserve"> la </w:t>
      </w:r>
      <w:proofErr w:type="spellStart"/>
      <w:r w:rsidRPr="004D1942">
        <w:rPr>
          <w:rFonts w:cs="Times New Roman"/>
          <w:snapToGrid w:val="0"/>
          <w:color w:val="auto"/>
          <w:sz w:val="22"/>
          <w:szCs w:val="22"/>
          <w:lang w:val="es-ES" w:eastAsia="es-ES"/>
        </w:rPr>
        <w:t>seva</w:t>
      </w:r>
      <w:proofErr w:type="spellEnd"/>
      <w:r w:rsidRPr="004D1942">
        <w:rPr>
          <w:rFonts w:cs="Times New Roman"/>
          <w:snapToGrid w:val="0"/>
          <w:color w:val="auto"/>
          <w:sz w:val="22"/>
          <w:szCs w:val="22"/>
          <w:lang w:val="es-ES" w:eastAsia="es-ES"/>
        </w:rPr>
        <w:t xml:space="preserve"> </w:t>
      </w:r>
      <w:proofErr w:type="spellStart"/>
      <w:r w:rsidRPr="004D1942">
        <w:rPr>
          <w:rFonts w:cs="Times New Roman"/>
          <w:snapToGrid w:val="0"/>
          <w:color w:val="auto"/>
          <w:sz w:val="22"/>
          <w:szCs w:val="22"/>
          <w:lang w:val="es-ES" w:eastAsia="es-ES"/>
        </w:rPr>
        <w:t>execució</w:t>
      </w:r>
      <w:proofErr w:type="spellEnd"/>
      <w:r w:rsidRPr="004D1942">
        <w:rPr>
          <w:rFonts w:cs="Times New Roman"/>
          <w:snapToGrid w:val="0"/>
          <w:color w:val="auto"/>
          <w:sz w:val="22"/>
          <w:szCs w:val="22"/>
          <w:lang w:val="es-ES" w:eastAsia="es-ES"/>
        </w:rPr>
        <w:t xml:space="preserve"> es </w:t>
      </w:r>
      <w:proofErr w:type="spellStart"/>
      <w:r w:rsidRPr="004D1942">
        <w:rPr>
          <w:rFonts w:cs="Times New Roman"/>
          <w:snapToGrid w:val="0"/>
          <w:color w:val="auto"/>
          <w:sz w:val="22"/>
          <w:szCs w:val="22"/>
          <w:lang w:val="es-ES" w:eastAsia="es-ES"/>
        </w:rPr>
        <w:t>requereix</w:t>
      </w:r>
      <w:proofErr w:type="spellEnd"/>
      <w:r w:rsidRPr="004D1942">
        <w:rPr>
          <w:rFonts w:cs="Times New Roman"/>
          <w:snapToGrid w:val="0"/>
          <w:color w:val="auto"/>
          <w:sz w:val="22"/>
          <w:szCs w:val="22"/>
          <w:lang w:val="es-ES" w:eastAsia="es-ES"/>
        </w:rPr>
        <w:t xml:space="preserve"> subministrar </w:t>
      </w:r>
      <w:proofErr w:type="spellStart"/>
      <w:r w:rsidRPr="004D1942">
        <w:rPr>
          <w:rFonts w:cs="Times New Roman"/>
          <w:snapToGrid w:val="0"/>
          <w:color w:val="auto"/>
          <w:sz w:val="22"/>
          <w:szCs w:val="22"/>
          <w:lang w:val="es-ES" w:eastAsia="es-ES"/>
        </w:rPr>
        <w:t>unitats</w:t>
      </w:r>
      <w:proofErr w:type="spellEnd"/>
      <w:r w:rsidRPr="004D1942">
        <w:rPr>
          <w:rFonts w:cs="Times New Roman"/>
          <w:snapToGrid w:val="0"/>
          <w:color w:val="auto"/>
          <w:sz w:val="22"/>
          <w:szCs w:val="22"/>
          <w:lang w:val="es-ES" w:eastAsia="es-ES"/>
        </w:rPr>
        <w:t xml:space="preserve"> </w:t>
      </w:r>
      <w:proofErr w:type="spellStart"/>
      <w:r w:rsidRPr="004D1942">
        <w:rPr>
          <w:rFonts w:cs="Times New Roman"/>
          <w:snapToGrid w:val="0"/>
          <w:color w:val="auto"/>
          <w:sz w:val="22"/>
          <w:szCs w:val="22"/>
          <w:lang w:val="es-ES" w:eastAsia="es-ES"/>
        </w:rPr>
        <w:t>addicionals</w:t>
      </w:r>
      <w:proofErr w:type="spellEnd"/>
      <w:r w:rsidRPr="004D1942">
        <w:rPr>
          <w:rFonts w:cs="Times New Roman"/>
          <w:snapToGrid w:val="0"/>
          <w:color w:val="auto"/>
          <w:sz w:val="22"/>
          <w:szCs w:val="22"/>
          <w:lang w:val="es-ES" w:eastAsia="es-ES"/>
        </w:rPr>
        <w:t xml:space="preserve"> a les </w:t>
      </w:r>
      <w:proofErr w:type="spellStart"/>
      <w:r w:rsidRPr="004D1942">
        <w:rPr>
          <w:rFonts w:cs="Times New Roman"/>
          <w:snapToGrid w:val="0"/>
          <w:color w:val="auto"/>
          <w:sz w:val="22"/>
          <w:szCs w:val="22"/>
          <w:lang w:val="es-ES" w:eastAsia="es-ES"/>
        </w:rPr>
        <w:t>inicialment</w:t>
      </w:r>
      <w:proofErr w:type="spellEnd"/>
      <w:r w:rsidRPr="004D1942">
        <w:rPr>
          <w:rFonts w:cs="Times New Roman"/>
          <w:snapToGrid w:val="0"/>
          <w:color w:val="auto"/>
          <w:sz w:val="22"/>
          <w:szCs w:val="22"/>
          <w:lang w:val="es-ES" w:eastAsia="es-ES"/>
        </w:rPr>
        <w:t xml:space="preserve"> previstes. </w:t>
      </w:r>
    </w:p>
    <w:p w14:paraId="2839F261" w14:textId="77777777" w:rsidR="00434E2C" w:rsidRDefault="00434E2C" w:rsidP="00676539">
      <w:pPr>
        <w:pStyle w:val="Default"/>
        <w:jc w:val="both"/>
        <w:rPr>
          <w:color w:val="auto"/>
          <w:sz w:val="22"/>
          <w:szCs w:val="22"/>
        </w:rPr>
      </w:pPr>
    </w:p>
    <w:p w14:paraId="15B0C324" w14:textId="77777777" w:rsidR="001540F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Cessió del contracte</w:t>
      </w:r>
    </w:p>
    <w:p w14:paraId="2D0EF5F2" w14:textId="77777777" w:rsidR="003C57DD" w:rsidRPr="00007A3D" w:rsidRDefault="003C57DD" w:rsidP="003C57DD">
      <w:pPr>
        <w:spacing w:after="0" w:line="240" w:lineRule="auto"/>
        <w:ind w:left="360"/>
        <w:jc w:val="both"/>
        <w:rPr>
          <w:rFonts w:cs="Arial"/>
          <w:b/>
          <w:snapToGrid w:val="0"/>
          <w:lang w:eastAsia="es-ES"/>
        </w:rPr>
      </w:pPr>
    </w:p>
    <w:p w14:paraId="24109741" w14:textId="77777777" w:rsidR="00C815EE" w:rsidRDefault="00C815EE" w:rsidP="00C815EE">
      <w:pPr>
        <w:spacing w:after="0" w:line="240" w:lineRule="auto"/>
        <w:jc w:val="both"/>
        <w:rPr>
          <w:rFonts w:cs="Arial"/>
          <w:snapToGrid w:val="0"/>
          <w:lang w:eastAsia="es-ES"/>
        </w:rPr>
      </w:pPr>
      <w:r w:rsidRPr="00007A3D">
        <w:rPr>
          <w:rFonts w:cs="Arial"/>
          <w:snapToGrid w:val="0"/>
          <w:lang w:eastAsia="es-ES"/>
        </w:rPr>
        <w:t>Sí:</w:t>
      </w:r>
      <w:r w:rsidRPr="00007A3D">
        <w:rPr>
          <w:rFonts w:cs="Arial"/>
          <w:snapToGrid w:val="0"/>
          <w:lang w:eastAsia="es-ES"/>
        </w:rPr>
        <w:tab/>
        <w:t>X</w:t>
      </w:r>
      <w:r w:rsidRPr="00007A3D">
        <w:rPr>
          <w:rFonts w:cs="Arial"/>
          <w:snapToGrid w:val="0"/>
          <w:lang w:eastAsia="es-ES"/>
        </w:rPr>
        <w:tab/>
      </w:r>
    </w:p>
    <w:p w14:paraId="7D955934" w14:textId="77777777" w:rsidR="00C44579" w:rsidRPr="00007A3D" w:rsidRDefault="00C44579" w:rsidP="00C815EE">
      <w:pPr>
        <w:spacing w:after="0" w:line="240" w:lineRule="auto"/>
        <w:jc w:val="both"/>
        <w:rPr>
          <w:rFonts w:cs="Arial"/>
          <w:snapToGrid w:val="0"/>
          <w:lang w:eastAsia="es-ES"/>
        </w:rPr>
      </w:pPr>
    </w:p>
    <w:p w14:paraId="012E3825" w14:textId="77777777" w:rsidR="00C815EE" w:rsidRPr="00007A3D" w:rsidRDefault="00C815EE" w:rsidP="00C815EE">
      <w:pPr>
        <w:spacing w:after="0" w:line="240" w:lineRule="auto"/>
        <w:jc w:val="both"/>
        <w:rPr>
          <w:rFonts w:cs="Arial"/>
          <w:lang w:eastAsia="es-ES"/>
        </w:rPr>
      </w:pPr>
      <w:r w:rsidRPr="00007A3D">
        <w:rPr>
          <w:rFonts w:cs="Arial"/>
          <w:lang w:eastAsia="es-ES"/>
        </w:rPr>
        <w:t xml:space="preserve">D’acord amb el que estableix l’article 214.1, segon paràgraf, de la LCSP per a aquest expedient es contempla que els drets i obligacions </w:t>
      </w:r>
      <w:proofErr w:type="spellStart"/>
      <w:r w:rsidRPr="00007A3D">
        <w:rPr>
          <w:rFonts w:cs="Arial"/>
          <w:lang w:eastAsia="es-ES"/>
        </w:rPr>
        <w:t>dimanants</w:t>
      </w:r>
      <w:proofErr w:type="spellEnd"/>
      <w:r w:rsidRPr="00007A3D">
        <w:rPr>
          <w:rFonts w:cs="Arial"/>
          <w:lang w:eastAsia="es-ES"/>
        </w:rPr>
        <w:t xml:space="preserve"> del contracte podran ser cedits pel contractista a un tercer.</w:t>
      </w:r>
    </w:p>
    <w:p w14:paraId="652C8143" w14:textId="77777777" w:rsidR="00C815EE" w:rsidRPr="00007A3D" w:rsidRDefault="00C815EE" w:rsidP="00C815EE">
      <w:pPr>
        <w:spacing w:after="0" w:line="240" w:lineRule="auto"/>
        <w:jc w:val="both"/>
        <w:rPr>
          <w:rFonts w:cs="Arial"/>
          <w:lang w:eastAsia="es-ES"/>
        </w:rPr>
      </w:pPr>
    </w:p>
    <w:p w14:paraId="7767CC6B" w14:textId="77777777" w:rsidR="00C815EE" w:rsidRPr="00007A3D" w:rsidRDefault="00C815EE" w:rsidP="00C815EE">
      <w:pPr>
        <w:spacing w:after="0" w:line="240" w:lineRule="auto"/>
        <w:jc w:val="both"/>
        <w:rPr>
          <w:rFonts w:cs="Arial"/>
          <w:lang w:eastAsia="es-ES"/>
        </w:rPr>
      </w:pPr>
      <w:r w:rsidRPr="00007A3D">
        <w:rPr>
          <w:rFonts w:cs="Arial"/>
          <w:lang w:eastAsia="es-ES"/>
        </w:rPr>
        <w:lastRenderedPageBreak/>
        <w:t xml:space="preserve">Per tal que el </w:t>
      </w:r>
      <w:proofErr w:type="spellStart"/>
      <w:r w:rsidRPr="00007A3D">
        <w:rPr>
          <w:rFonts w:cs="Arial"/>
          <w:lang w:eastAsia="es-ES"/>
        </w:rPr>
        <w:t>contractisa</w:t>
      </w:r>
      <w:proofErr w:type="spellEnd"/>
      <w:r w:rsidRPr="00007A3D">
        <w:rPr>
          <w:rFonts w:cs="Arial"/>
          <w:lang w:eastAsia="es-ES"/>
        </w:rPr>
        <w:t xml:space="preserve"> pugui cedir els seus drets i obligacions a tercers s’han de complir els següents requisits:</w:t>
      </w:r>
    </w:p>
    <w:p w14:paraId="563607E1" w14:textId="77777777" w:rsidR="00C815EE" w:rsidRPr="00007A3D" w:rsidRDefault="00C815EE" w:rsidP="00E86C1B">
      <w:pPr>
        <w:pStyle w:val="Pargrafdellista"/>
        <w:numPr>
          <w:ilvl w:val="0"/>
          <w:numId w:val="17"/>
        </w:numPr>
        <w:jc w:val="both"/>
        <w:rPr>
          <w:rFonts w:ascii="Arial" w:hAnsi="Arial" w:cs="Arial"/>
          <w:sz w:val="22"/>
          <w:szCs w:val="22"/>
        </w:rPr>
      </w:pPr>
      <w:r w:rsidRPr="00007A3D">
        <w:rPr>
          <w:rFonts w:ascii="Arial" w:hAnsi="Arial" w:cs="Arial"/>
          <w:sz w:val="22"/>
          <w:szCs w:val="22"/>
        </w:rPr>
        <w:t>Que l’òrgan de contractació autoritzi, de forma prèvia i expressa, la cessió</w:t>
      </w:r>
    </w:p>
    <w:p w14:paraId="71D9190E" w14:textId="77777777" w:rsidR="00C815EE" w:rsidRPr="00007A3D" w:rsidRDefault="00C815EE" w:rsidP="00E86C1B">
      <w:pPr>
        <w:pStyle w:val="Pargrafdellista"/>
        <w:numPr>
          <w:ilvl w:val="0"/>
          <w:numId w:val="17"/>
        </w:numPr>
        <w:jc w:val="both"/>
        <w:rPr>
          <w:rFonts w:ascii="Arial" w:hAnsi="Arial" w:cs="Arial"/>
          <w:sz w:val="22"/>
          <w:szCs w:val="22"/>
        </w:rPr>
      </w:pPr>
      <w:r w:rsidRPr="00007A3D">
        <w:rPr>
          <w:rFonts w:ascii="Arial" w:hAnsi="Arial" w:cs="Arial"/>
          <w:sz w:val="22"/>
          <w:szCs w:val="22"/>
        </w:rPr>
        <w:t>Que el cedent hagi executat, com a mínim, un 20% de l’import del contracte.</w:t>
      </w:r>
    </w:p>
    <w:p w14:paraId="30A31184" w14:textId="77777777" w:rsidR="00C815EE" w:rsidRPr="00007A3D" w:rsidRDefault="00C815EE" w:rsidP="00E86C1B">
      <w:pPr>
        <w:pStyle w:val="Pargrafdellista"/>
        <w:numPr>
          <w:ilvl w:val="0"/>
          <w:numId w:val="17"/>
        </w:numPr>
        <w:jc w:val="both"/>
        <w:rPr>
          <w:rFonts w:ascii="Arial" w:hAnsi="Arial" w:cs="Arial"/>
          <w:sz w:val="22"/>
          <w:szCs w:val="22"/>
        </w:rPr>
      </w:pPr>
      <w:r w:rsidRPr="00007A3D">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14:paraId="7AE3D04A" w14:textId="77777777" w:rsidR="00E86C1B" w:rsidRPr="00007A3D" w:rsidRDefault="00C815EE" w:rsidP="00380359">
      <w:pPr>
        <w:pStyle w:val="Pargrafdellista"/>
        <w:numPr>
          <w:ilvl w:val="0"/>
          <w:numId w:val="17"/>
        </w:numPr>
        <w:jc w:val="both"/>
        <w:rPr>
          <w:rFonts w:ascii="Arial" w:hAnsi="Arial" w:cs="Arial"/>
          <w:sz w:val="22"/>
          <w:szCs w:val="22"/>
        </w:rPr>
      </w:pPr>
      <w:r w:rsidRPr="00007A3D">
        <w:rPr>
          <w:rFonts w:ascii="Arial" w:hAnsi="Arial" w:cs="Arial"/>
          <w:sz w:val="22"/>
          <w:szCs w:val="22"/>
        </w:rPr>
        <w:t>Que la cessió es formalitzi entre l’adjudicatari i el cessionari en escriptura pública.</w:t>
      </w:r>
    </w:p>
    <w:p w14:paraId="10BA90D6" w14:textId="77777777" w:rsidR="00380359" w:rsidRPr="00007A3D" w:rsidRDefault="00380359" w:rsidP="00380359">
      <w:pPr>
        <w:pStyle w:val="Pargrafdellista"/>
        <w:jc w:val="both"/>
        <w:rPr>
          <w:rFonts w:ascii="Arial" w:hAnsi="Arial" w:cs="Arial"/>
          <w:sz w:val="22"/>
          <w:szCs w:val="22"/>
        </w:rPr>
      </w:pPr>
    </w:p>
    <w:p w14:paraId="60530F39"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Subcontractació</w:t>
      </w:r>
    </w:p>
    <w:p w14:paraId="6D7BE15C" w14:textId="4BCF016C" w:rsidR="008A61F8" w:rsidRPr="00007A3D" w:rsidRDefault="008A61F8" w:rsidP="008A61F8">
      <w:pPr>
        <w:pStyle w:val="Textindependent"/>
        <w:spacing w:before="140"/>
        <w:ind w:right="-1"/>
        <w:rPr>
          <w:rFonts w:cs="Arial"/>
          <w:snapToGrid/>
          <w:sz w:val="22"/>
          <w:szCs w:val="22"/>
          <w:lang w:val="ca-ES"/>
        </w:rPr>
      </w:pPr>
      <w:proofErr w:type="spellStart"/>
      <w:r w:rsidRPr="00007A3D">
        <w:rPr>
          <w:sz w:val="22"/>
          <w:szCs w:val="22"/>
        </w:rPr>
        <w:t>L’empresa</w:t>
      </w:r>
      <w:proofErr w:type="spellEnd"/>
      <w:r w:rsidRPr="00007A3D">
        <w:rPr>
          <w:sz w:val="22"/>
          <w:szCs w:val="22"/>
        </w:rPr>
        <w:t xml:space="preserve"> </w:t>
      </w:r>
      <w:proofErr w:type="spellStart"/>
      <w:r w:rsidRPr="00007A3D">
        <w:rPr>
          <w:sz w:val="22"/>
          <w:szCs w:val="22"/>
        </w:rPr>
        <w:t>adjudicatària</w:t>
      </w:r>
      <w:proofErr w:type="spellEnd"/>
      <w:r w:rsidRPr="00007A3D">
        <w:rPr>
          <w:sz w:val="22"/>
          <w:szCs w:val="22"/>
        </w:rPr>
        <w:t xml:space="preserve"> </w:t>
      </w:r>
      <w:proofErr w:type="spellStart"/>
      <w:r w:rsidRPr="00007A3D">
        <w:rPr>
          <w:sz w:val="22"/>
          <w:szCs w:val="22"/>
        </w:rPr>
        <w:t>podrà</w:t>
      </w:r>
      <w:proofErr w:type="spellEnd"/>
      <w:r w:rsidRPr="00007A3D">
        <w:rPr>
          <w:sz w:val="22"/>
          <w:szCs w:val="22"/>
        </w:rPr>
        <w:t xml:space="preserve"> </w:t>
      </w:r>
      <w:proofErr w:type="spellStart"/>
      <w:r w:rsidRPr="00007A3D">
        <w:rPr>
          <w:sz w:val="22"/>
          <w:szCs w:val="22"/>
        </w:rPr>
        <w:t>subcontractar</w:t>
      </w:r>
      <w:proofErr w:type="spellEnd"/>
      <w:r w:rsidRPr="00007A3D">
        <w:rPr>
          <w:sz w:val="22"/>
          <w:szCs w:val="22"/>
        </w:rPr>
        <w:t xml:space="preserve"> </w:t>
      </w:r>
      <w:proofErr w:type="spellStart"/>
      <w:r w:rsidRPr="00007A3D">
        <w:rPr>
          <w:sz w:val="22"/>
          <w:szCs w:val="22"/>
        </w:rPr>
        <w:t>amb</w:t>
      </w:r>
      <w:proofErr w:type="spellEnd"/>
      <w:r w:rsidRPr="00007A3D">
        <w:rPr>
          <w:sz w:val="22"/>
          <w:szCs w:val="22"/>
        </w:rPr>
        <w:t xml:space="preserve"> un tercer la </w:t>
      </w:r>
      <w:proofErr w:type="spellStart"/>
      <w:r w:rsidRPr="00007A3D">
        <w:rPr>
          <w:sz w:val="22"/>
          <w:szCs w:val="22"/>
        </w:rPr>
        <w:t>realització</w:t>
      </w:r>
      <w:proofErr w:type="spellEnd"/>
      <w:r w:rsidRPr="00007A3D">
        <w:rPr>
          <w:sz w:val="22"/>
          <w:szCs w:val="22"/>
        </w:rPr>
        <w:t xml:space="preserve"> parcial </w:t>
      </w:r>
      <w:r w:rsidR="00165056">
        <w:rPr>
          <w:sz w:val="22"/>
          <w:szCs w:val="22"/>
        </w:rPr>
        <w:t xml:space="preserve">de </w:t>
      </w:r>
      <w:proofErr w:type="spellStart"/>
      <w:r w:rsidR="00165056">
        <w:rPr>
          <w:sz w:val="22"/>
          <w:szCs w:val="22"/>
        </w:rPr>
        <w:t>l’</w:t>
      </w:r>
      <w:r w:rsidRPr="00007A3D">
        <w:rPr>
          <w:sz w:val="22"/>
          <w:szCs w:val="22"/>
        </w:rPr>
        <w:t>objecte</w:t>
      </w:r>
      <w:proofErr w:type="spellEnd"/>
      <w:r w:rsidRPr="00007A3D">
        <w:rPr>
          <w:sz w:val="22"/>
          <w:szCs w:val="22"/>
        </w:rPr>
        <w:t xml:space="preserve"> </w:t>
      </w:r>
      <w:proofErr w:type="spellStart"/>
      <w:r w:rsidRPr="00007A3D">
        <w:rPr>
          <w:sz w:val="22"/>
          <w:szCs w:val="22"/>
        </w:rPr>
        <w:t>d’aquest</w:t>
      </w:r>
      <w:proofErr w:type="spellEnd"/>
      <w:r w:rsidRPr="00007A3D">
        <w:rPr>
          <w:sz w:val="22"/>
          <w:szCs w:val="22"/>
        </w:rPr>
        <w:t xml:space="preserve"> contracte. En </w:t>
      </w:r>
      <w:proofErr w:type="spellStart"/>
      <w:r w:rsidRPr="00007A3D">
        <w:rPr>
          <w:sz w:val="22"/>
          <w:szCs w:val="22"/>
        </w:rPr>
        <w:t>aquest</w:t>
      </w:r>
      <w:proofErr w:type="spellEnd"/>
      <w:r w:rsidRPr="00007A3D">
        <w:rPr>
          <w:sz w:val="22"/>
          <w:szCs w:val="22"/>
        </w:rPr>
        <w:t xml:space="preserve"> cas </w:t>
      </w:r>
      <w:proofErr w:type="spellStart"/>
      <w:r w:rsidRPr="00007A3D">
        <w:rPr>
          <w:sz w:val="22"/>
          <w:szCs w:val="22"/>
        </w:rPr>
        <w:t>haurà</w:t>
      </w:r>
      <w:proofErr w:type="spellEnd"/>
      <w:r w:rsidRPr="00007A3D">
        <w:rPr>
          <w:sz w:val="22"/>
          <w:szCs w:val="22"/>
        </w:rPr>
        <w:t xml:space="preserve"> de seguir </w:t>
      </w:r>
      <w:r w:rsidRPr="00007A3D">
        <w:rPr>
          <w:rFonts w:cs="Arial"/>
          <w:snapToGrid/>
          <w:sz w:val="22"/>
          <w:szCs w:val="22"/>
          <w:lang w:val="ca-ES"/>
        </w:rPr>
        <w:t>les prescripcions de l’article 215 LSCP.</w:t>
      </w:r>
    </w:p>
    <w:p w14:paraId="44817697" w14:textId="77777777" w:rsidR="007B796C" w:rsidRPr="00007A3D" w:rsidRDefault="007B796C" w:rsidP="007B796C">
      <w:pPr>
        <w:spacing w:after="0" w:line="240" w:lineRule="auto"/>
        <w:jc w:val="both"/>
        <w:rPr>
          <w:lang w:val="es-ES"/>
        </w:rPr>
      </w:pPr>
    </w:p>
    <w:p w14:paraId="35AF558C" w14:textId="77777777" w:rsidR="007B796C" w:rsidRPr="00007A3D" w:rsidRDefault="007B796C" w:rsidP="007B796C">
      <w:pPr>
        <w:spacing w:after="0" w:line="240" w:lineRule="auto"/>
        <w:contextualSpacing/>
        <w:jc w:val="both"/>
      </w:pPr>
      <w:r w:rsidRPr="00007A3D">
        <w:t xml:space="preserve">Les condicions de subcontractació per a les possibles prestacions parcials es recullen en </w:t>
      </w:r>
      <w:r w:rsidRPr="00007A3D">
        <w:rPr>
          <w:b/>
        </w:rPr>
        <w:t>l’annex 3.</w:t>
      </w:r>
      <w:r w:rsidRPr="00007A3D">
        <w:t xml:space="preserve">  </w:t>
      </w:r>
    </w:p>
    <w:p w14:paraId="2271BBC5" w14:textId="77777777" w:rsidR="007B796C" w:rsidRPr="00007A3D" w:rsidRDefault="007B796C" w:rsidP="007B796C">
      <w:pPr>
        <w:spacing w:after="0" w:line="240" w:lineRule="auto"/>
        <w:contextualSpacing/>
        <w:jc w:val="both"/>
      </w:pPr>
    </w:p>
    <w:p w14:paraId="003D3B3A" w14:textId="77777777" w:rsidR="007B796C" w:rsidRPr="00007A3D" w:rsidRDefault="007B796C" w:rsidP="007B796C">
      <w:pPr>
        <w:spacing w:after="0" w:line="240" w:lineRule="auto"/>
        <w:contextualSpacing/>
        <w:jc w:val="both"/>
      </w:pPr>
      <w:r w:rsidRPr="00007A3D">
        <w:t xml:space="preserve">És obligatori indicar en l’oferta la part del contracte que tingui previst subcontractar, assenyalant el seu import i el nom o el perfil empresarial, d’acord amb la definició de les condicions de solvència professional o tècnica dels </w:t>
      </w:r>
      <w:proofErr w:type="spellStart"/>
      <w:r w:rsidRPr="00007A3D">
        <w:t>subcontractistes</w:t>
      </w:r>
      <w:proofErr w:type="spellEnd"/>
      <w:r w:rsidRPr="00007A3D">
        <w:t xml:space="preserve"> als quals es vagi a encomanar la seva realització.</w:t>
      </w:r>
    </w:p>
    <w:p w14:paraId="4815DE8F" w14:textId="77777777" w:rsidR="00FF1069" w:rsidRPr="00007A3D" w:rsidRDefault="00FF1069" w:rsidP="004D3CF2">
      <w:pPr>
        <w:spacing w:after="0" w:line="240" w:lineRule="auto"/>
        <w:contextualSpacing/>
        <w:jc w:val="both"/>
      </w:pPr>
    </w:p>
    <w:p w14:paraId="0A080087" w14:textId="77777777" w:rsidR="001540F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Revisió de preus</w:t>
      </w:r>
    </w:p>
    <w:p w14:paraId="5C74A29F" w14:textId="77777777" w:rsidR="00C74BBA" w:rsidRPr="00007A3D" w:rsidRDefault="00C74BBA" w:rsidP="00C74BBA">
      <w:pPr>
        <w:spacing w:after="0" w:line="240" w:lineRule="auto"/>
        <w:ind w:left="360"/>
        <w:jc w:val="both"/>
        <w:rPr>
          <w:rFonts w:cs="Arial"/>
          <w:b/>
          <w:snapToGrid w:val="0"/>
          <w:lang w:eastAsia="es-ES"/>
        </w:rPr>
      </w:pPr>
    </w:p>
    <w:p w14:paraId="1F3DB250" w14:textId="77777777" w:rsidR="001540FD" w:rsidRDefault="001540FD" w:rsidP="00F61656">
      <w:pPr>
        <w:spacing w:after="0" w:line="240" w:lineRule="auto"/>
        <w:jc w:val="both"/>
        <w:rPr>
          <w:rFonts w:cs="Arial"/>
          <w:snapToGrid w:val="0"/>
          <w:lang w:eastAsia="es-ES"/>
        </w:rPr>
      </w:pPr>
      <w:r w:rsidRPr="00007A3D">
        <w:rPr>
          <w:rFonts w:cs="Arial"/>
          <w:snapToGrid w:val="0"/>
          <w:lang w:eastAsia="es-ES"/>
        </w:rPr>
        <w:t xml:space="preserve">No: </w:t>
      </w:r>
      <w:r w:rsidR="004A46EA" w:rsidRPr="00007A3D">
        <w:rPr>
          <w:rFonts w:cs="Arial"/>
          <w:snapToGrid w:val="0"/>
          <w:lang w:eastAsia="es-ES"/>
        </w:rPr>
        <w:t>X</w:t>
      </w:r>
    </w:p>
    <w:p w14:paraId="214961AA" w14:textId="77777777" w:rsidR="00506BE6" w:rsidRPr="00007A3D" w:rsidRDefault="00506BE6" w:rsidP="00F61656">
      <w:pPr>
        <w:spacing w:after="0" w:line="240" w:lineRule="auto"/>
        <w:jc w:val="both"/>
        <w:rPr>
          <w:rFonts w:cs="Arial"/>
          <w:snapToGrid w:val="0"/>
          <w:lang w:eastAsia="es-ES"/>
        </w:rPr>
      </w:pPr>
    </w:p>
    <w:p w14:paraId="020B0FAB" w14:textId="77777777" w:rsidR="00962F02" w:rsidRDefault="00962F02" w:rsidP="00962F02">
      <w:pPr>
        <w:suppressAutoHyphens/>
        <w:spacing w:after="0" w:line="240" w:lineRule="auto"/>
        <w:jc w:val="both"/>
        <w:rPr>
          <w:rFonts w:cs="Arial"/>
          <w:snapToGrid w:val="0"/>
          <w:lang w:eastAsia="es-ES"/>
        </w:rPr>
      </w:pPr>
      <w:r w:rsidRPr="00007A3D">
        <w:rPr>
          <w:rFonts w:cs="Arial"/>
          <w:snapToGrid w:val="0"/>
          <w:lang w:eastAsia="es-ES"/>
        </w:rPr>
        <w:t>En aplicació de l’establert a l’article 103 de la LCSP no procedeix la revisió de preus en aquest expedient</w:t>
      </w:r>
    </w:p>
    <w:p w14:paraId="219E4A3B" w14:textId="77777777" w:rsidR="003C57DD" w:rsidRDefault="003C57DD" w:rsidP="00962F02">
      <w:pPr>
        <w:suppressAutoHyphens/>
        <w:spacing w:after="0" w:line="240" w:lineRule="auto"/>
        <w:jc w:val="both"/>
        <w:rPr>
          <w:rFonts w:cs="Arial"/>
          <w:snapToGrid w:val="0"/>
          <w:lang w:eastAsia="es-ES"/>
        </w:rPr>
      </w:pPr>
    </w:p>
    <w:p w14:paraId="1C0185D5"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 xml:space="preserve">Termini de garantia </w:t>
      </w:r>
    </w:p>
    <w:p w14:paraId="0177EFDC" w14:textId="77777777" w:rsidR="001540FD" w:rsidRPr="00007A3D" w:rsidRDefault="001540FD" w:rsidP="00F61656">
      <w:pPr>
        <w:spacing w:after="0" w:line="240" w:lineRule="auto"/>
        <w:jc w:val="both"/>
        <w:rPr>
          <w:rFonts w:cs="Arial"/>
          <w:b/>
          <w:snapToGrid w:val="0"/>
          <w:lang w:eastAsia="es-ES"/>
        </w:rPr>
      </w:pPr>
    </w:p>
    <w:p w14:paraId="5E2C24A4" w14:textId="7EAAAE50" w:rsidR="004E4D7D" w:rsidRDefault="009F7FF6" w:rsidP="003C57DD">
      <w:pPr>
        <w:pStyle w:val="Default"/>
        <w:jc w:val="both"/>
        <w:rPr>
          <w:sz w:val="22"/>
          <w:szCs w:val="22"/>
        </w:rPr>
      </w:pPr>
      <w:r>
        <w:rPr>
          <w:sz w:val="22"/>
          <w:szCs w:val="22"/>
        </w:rPr>
        <w:t>El termini de la garantia tècnica de cada equip queda sotmesa a les consideracions per part de cada fabricant.</w:t>
      </w:r>
    </w:p>
    <w:p w14:paraId="7031B508" w14:textId="77777777" w:rsidR="009F7FF6" w:rsidRDefault="009F7FF6" w:rsidP="003C57DD">
      <w:pPr>
        <w:pStyle w:val="Default"/>
        <w:jc w:val="both"/>
        <w:rPr>
          <w:sz w:val="22"/>
          <w:szCs w:val="22"/>
        </w:rPr>
      </w:pPr>
    </w:p>
    <w:p w14:paraId="0364B6E9" w14:textId="56C42266" w:rsidR="003C57DD" w:rsidRDefault="003C57DD" w:rsidP="003C57DD">
      <w:pPr>
        <w:pStyle w:val="Default"/>
        <w:jc w:val="both"/>
        <w:rPr>
          <w:sz w:val="22"/>
          <w:szCs w:val="22"/>
        </w:rPr>
      </w:pPr>
      <w:r w:rsidRPr="00165056">
        <w:rPr>
          <w:sz w:val="22"/>
          <w:szCs w:val="22"/>
        </w:rPr>
        <w:t xml:space="preserve">En la clàusula </w:t>
      </w:r>
      <w:r w:rsidR="009F7FF6" w:rsidRPr="00165056">
        <w:rPr>
          <w:sz w:val="22"/>
          <w:szCs w:val="22"/>
        </w:rPr>
        <w:t>2.6</w:t>
      </w:r>
      <w:r w:rsidRPr="00165056">
        <w:rPr>
          <w:sz w:val="22"/>
          <w:szCs w:val="22"/>
        </w:rPr>
        <w:t xml:space="preserve"> del PPT s’estableix el procediment de reposició dels </w:t>
      </w:r>
      <w:r w:rsidR="009F7FF6" w:rsidRPr="00165056">
        <w:rPr>
          <w:sz w:val="22"/>
          <w:szCs w:val="22"/>
        </w:rPr>
        <w:t>equips erronis i/o</w:t>
      </w:r>
      <w:r w:rsidRPr="00165056">
        <w:rPr>
          <w:sz w:val="22"/>
          <w:szCs w:val="22"/>
        </w:rPr>
        <w:t xml:space="preserve"> defectuosos.</w:t>
      </w:r>
    </w:p>
    <w:p w14:paraId="44798ED3" w14:textId="77777777" w:rsidR="004D3CF2" w:rsidRPr="00007A3D" w:rsidRDefault="004D3CF2" w:rsidP="00BA5999">
      <w:pPr>
        <w:pStyle w:val="Textindependent"/>
        <w:spacing w:line="244" w:lineRule="auto"/>
        <w:ind w:right="-1"/>
        <w:rPr>
          <w:rFonts w:cs="Arial"/>
        </w:rPr>
      </w:pPr>
      <w:r w:rsidRPr="00007A3D">
        <w:rPr>
          <w:rFonts w:cs="Arial"/>
        </w:rPr>
        <w:tab/>
      </w:r>
      <w:r w:rsidRPr="00007A3D">
        <w:rPr>
          <w:rFonts w:cs="Arial"/>
        </w:rPr>
        <w:tab/>
      </w:r>
    </w:p>
    <w:p w14:paraId="06690E7F"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Import màxim de les despeses de publicitat que han d’abonar l’empresa o les empreses adjudicatàries</w:t>
      </w:r>
    </w:p>
    <w:p w14:paraId="075DC973" w14:textId="77777777" w:rsidR="001540FD" w:rsidRPr="00007A3D" w:rsidRDefault="001540FD" w:rsidP="00F61656">
      <w:pPr>
        <w:spacing w:after="0" w:line="240" w:lineRule="auto"/>
        <w:jc w:val="both"/>
        <w:rPr>
          <w:rFonts w:cs="Arial"/>
          <w:b/>
          <w:snapToGrid w:val="0"/>
          <w:lang w:eastAsia="es-ES"/>
        </w:rPr>
      </w:pPr>
    </w:p>
    <w:p w14:paraId="3405F3CE" w14:textId="77777777" w:rsidR="00265816" w:rsidRPr="00007A3D" w:rsidRDefault="00265816" w:rsidP="00D11CA1">
      <w:pPr>
        <w:pStyle w:val="Textindependent"/>
        <w:rPr>
          <w:sz w:val="22"/>
          <w:szCs w:val="22"/>
        </w:rPr>
      </w:pPr>
      <w:bookmarkStart w:id="4" w:name="_Toc528574450"/>
      <w:bookmarkStart w:id="5" w:name="_Toc112832726"/>
      <w:r w:rsidRPr="00007A3D">
        <w:rPr>
          <w:sz w:val="22"/>
          <w:szCs w:val="22"/>
        </w:rPr>
        <w:t xml:space="preserve">En </w:t>
      </w:r>
      <w:proofErr w:type="spellStart"/>
      <w:r w:rsidRPr="00007A3D">
        <w:rPr>
          <w:sz w:val="22"/>
          <w:szCs w:val="22"/>
        </w:rPr>
        <w:t>aquest</w:t>
      </w:r>
      <w:proofErr w:type="spellEnd"/>
      <w:r w:rsidRPr="00007A3D">
        <w:rPr>
          <w:sz w:val="22"/>
          <w:szCs w:val="22"/>
        </w:rPr>
        <w:t xml:space="preserve"> </w:t>
      </w:r>
      <w:proofErr w:type="spellStart"/>
      <w:r w:rsidRPr="00007A3D">
        <w:rPr>
          <w:sz w:val="22"/>
          <w:szCs w:val="22"/>
        </w:rPr>
        <w:t>expedient</w:t>
      </w:r>
      <w:proofErr w:type="spellEnd"/>
      <w:r w:rsidRPr="00007A3D">
        <w:rPr>
          <w:sz w:val="22"/>
          <w:szCs w:val="22"/>
        </w:rPr>
        <w:t xml:space="preserve"> no es </w:t>
      </w:r>
      <w:proofErr w:type="spellStart"/>
      <w:r w:rsidRPr="00007A3D">
        <w:rPr>
          <w:sz w:val="22"/>
          <w:szCs w:val="22"/>
        </w:rPr>
        <w:t>preveu</w:t>
      </w:r>
      <w:proofErr w:type="spellEnd"/>
      <w:r w:rsidRPr="00007A3D">
        <w:rPr>
          <w:sz w:val="22"/>
          <w:szCs w:val="22"/>
        </w:rPr>
        <w:t xml:space="preserve"> </w:t>
      </w:r>
      <w:proofErr w:type="spellStart"/>
      <w:r w:rsidRPr="00007A3D">
        <w:rPr>
          <w:sz w:val="22"/>
          <w:szCs w:val="22"/>
        </w:rPr>
        <w:t>cap</w:t>
      </w:r>
      <w:proofErr w:type="spellEnd"/>
      <w:r w:rsidRPr="00007A3D">
        <w:rPr>
          <w:sz w:val="22"/>
          <w:szCs w:val="22"/>
        </w:rPr>
        <w:t xml:space="preserve"> despesa en </w:t>
      </w:r>
      <w:proofErr w:type="spellStart"/>
      <w:r w:rsidRPr="00007A3D">
        <w:rPr>
          <w:sz w:val="22"/>
          <w:szCs w:val="22"/>
        </w:rPr>
        <w:t>concepte</w:t>
      </w:r>
      <w:proofErr w:type="spellEnd"/>
      <w:r w:rsidRPr="00007A3D">
        <w:rPr>
          <w:sz w:val="22"/>
          <w:szCs w:val="22"/>
        </w:rPr>
        <w:t xml:space="preserve"> de </w:t>
      </w:r>
      <w:proofErr w:type="spellStart"/>
      <w:r w:rsidRPr="00007A3D">
        <w:rPr>
          <w:sz w:val="22"/>
          <w:szCs w:val="22"/>
        </w:rPr>
        <w:t>publicitat</w:t>
      </w:r>
      <w:bookmarkEnd w:id="4"/>
      <w:bookmarkEnd w:id="5"/>
      <w:proofErr w:type="spellEnd"/>
      <w:r w:rsidR="001F3A4D" w:rsidRPr="00007A3D">
        <w:rPr>
          <w:sz w:val="22"/>
          <w:szCs w:val="22"/>
        </w:rPr>
        <w:t>.</w:t>
      </w:r>
    </w:p>
    <w:p w14:paraId="6366F40F" w14:textId="77777777" w:rsidR="00D11CA1" w:rsidRPr="00007A3D" w:rsidRDefault="00D11CA1" w:rsidP="0005755D">
      <w:pPr>
        <w:pStyle w:val="Textindependent"/>
        <w:ind w:left="708" w:hanging="708"/>
        <w:rPr>
          <w:sz w:val="22"/>
          <w:szCs w:val="22"/>
        </w:rPr>
      </w:pPr>
    </w:p>
    <w:p w14:paraId="7FADD590" w14:textId="77777777" w:rsidR="00235F8A" w:rsidRPr="00007A3D" w:rsidRDefault="00235F8A" w:rsidP="00C815EE">
      <w:pPr>
        <w:numPr>
          <w:ilvl w:val="0"/>
          <w:numId w:val="2"/>
        </w:numPr>
        <w:tabs>
          <w:tab w:val="clear" w:pos="360"/>
          <w:tab w:val="num" w:pos="143"/>
        </w:tabs>
        <w:spacing w:after="0" w:line="240" w:lineRule="auto"/>
        <w:jc w:val="both"/>
        <w:rPr>
          <w:rFonts w:cs="Arial"/>
          <w:b/>
          <w:snapToGrid w:val="0"/>
          <w:lang w:eastAsia="es-ES"/>
        </w:rPr>
      </w:pPr>
      <w:r w:rsidRPr="00007A3D">
        <w:rPr>
          <w:rFonts w:cs="Arial"/>
          <w:b/>
          <w:snapToGrid w:val="0"/>
          <w:lang w:eastAsia="es-ES"/>
        </w:rPr>
        <w:t>Responsable del contracte</w:t>
      </w:r>
    </w:p>
    <w:p w14:paraId="4AE6E7A7" w14:textId="77777777" w:rsidR="00C74CB2" w:rsidRPr="00007A3D" w:rsidRDefault="00C74CB2" w:rsidP="00C74CB2">
      <w:pPr>
        <w:spacing w:after="0" w:line="240" w:lineRule="auto"/>
        <w:ind w:left="360"/>
        <w:jc w:val="both"/>
        <w:rPr>
          <w:rFonts w:cs="Arial"/>
          <w:lang w:eastAsia="en-US"/>
        </w:rPr>
      </w:pPr>
    </w:p>
    <w:p w14:paraId="1751D2B4" w14:textId="036C066D" w:rsidR="00FC5258" w:rsidRPr="00007A3D" w:rsidRDefault="00FC5258" w:rsidP="00FC5258">
      <w:pPr>
        <w:pStyle w:val="Textindependent"/>
        <w:rPr>
          <w:sz w:val="22"/>
          <w:szCs w:val="22"/>
        </w:rPr>
      </w:pPr>
      <w:r w:rsidRPr="00007A3D">
        <w:rPr>
          <w:sz w:val="22"/>
          <w:szCs w:val="22"/>
        </w:rPr>
        <w:t xml:space="preserve">La </w:t>
      </w:r>
      <w:proofErr w:type="spellStart"/>
      <w:r w:rsidRPr="00007A3D">
        <w:rPr>
          <w:sz w:val="22"/>
          <w:szCs w:val="22"/>
        </w:rPr>
        <w:t>direcció</w:t>
      </w:r>
      <w:proofErr w:type="spellEnd"/>
      <w:r w:rsidRPr="00007A3D">
        <w:rPr>
          <w:sz w:val="22"/>
          <w:szCs w:val="22"/>
        </w:rPr>
        <w:t xml:space="preserve">, </w:t>
      </w:r>
      <w:proofErr w:type="spellStart"/>
      <w:r w:rsidRPr="00007A3D">
        <w:rPr>
          <w:sz w:val="22"/>
          <w:szCs w:val="22"/>
        </w:rPr>
        <w:t>coordinació</w:t>
      </w:r>
      <w:proofErr w:type="spellEnd"/>
      <w:r w:rsidRPr="00007A3D">
        <w:rPr>
          <w:sz w:val="22"/>
          <w:szCs w:val="22"/>
        </w:rPr>
        <w:t xml:space="preserve"> i </w:t>
      </w:r>
      <w:proofErr w:type="spellStart"/>
      <w:r w:rsidRPr="00007A3D">
        <w:rPr>
          <w:sz w:val="22"/>
          <w:szCs w:val="22"/>
        </w:rPr>
        <w:t>supervisió</w:t>
      </w:r>
      <w:proofErr w:type="spellEnd"/>
      <w:r w:rsidRPr="00007A3D">
        <w:rPr>
          <w:sz w:val="22"/>
          <w:szCs w:val="22"/>
        </w:rPr>
        <w:t xml:space="preserve"> de les tasques </w:t>
      </w:r>
      <w:proofErr w:type="spellStart"/>
      <w:r w:rsidRPr="00007A3D">
        <w:rPr>
          <w:sz w:val="22"/>
          <w:szCs w:val="22"/>
        </w:rPr>
        <w:t>objecte</w:t>
      </w:r>
      <w:proofErr w:type="spellEnd"/>
      <w:r w:rsidRPr="00007A3D">
        <w:rPr>
          <w:sz w:val="22"/>
          <w:szCs w:val="22"/>
        </w:rPr>
        <w:t xml:space="preserve"> </w:t>
      </w:r>
      <w:proofErr w:type="spellStart"/>
      <w:r w:rsidRPr="00007A3D">
        <w:rPr>
          <w:sz w:val="22"/>
          <w:szCs w:val="22"/>
        </w:rPr>
        <w:t>d’aquest</w:t>
      </w:r>
      <w:proofErr w:type="spellEnd"/>
      <w:r w:rsidRPr="00007A3D">
        <w:rPr>
          <w:sz w:val="22"/>
          <w:szCs w:val="22"/>
        </w:rPr>
        <w:t xml:space="preserve"> contracte es duran a </w:t>
      </w:r>
      <w:proofErr w:type="spellStart"/>
      <w:r w:rsidRPr="00007A3D">
        <w:rPr>
          <w:sz w:val="22"/>
          <w:szCs w:val="22"/>
        </w:rPr>
        <w:t>terme</w:t>
      </w:r>
      <w:proofErr w:type="spellEnd"/>
      <w:r w:rsidRPr="00007A3D">
        <w:rPr>
          <w:sz w:val="22"/>
          <w:szCs w:val="22"/>
        </w:rPr>
        <w:t xml:space="preserve"> per </w:t>
      </w:r>
      <w:proofErr w:type="spellStart"/>
      <w:r w:rsidRPr="00007A3D">
        <w:rPr>
          <w:sz w:val="22"/>
          <w:szCs w:val="22"/>
        </w:rPr>
        <w:t>part</w:t>
      </w:r>
      <w:proofErr w:type="spellEnd"/>
      <w:r w:rsidRPr="00007A3D">
        <w:rPr>
          <w:sz w:val="22"/>
          <w:szCs w:val="22"/>
        </w:rPr>
        <w:t xml:space="preserve"> de </w:t>
      </w:r>
      <w:proofErr w:type="spellStart"/>
      <w:r w:rsidRPr="00007A3D">
        <w:rPr>
          <w:sz w:val="22"/>
          <w:szCs w:val="22"/>
        </w:rPr>
        <w:t>l’Àrea</w:t>
      </w:r>
      <w:proofErr w:type="spellEnd"/>
      <w:r w:rsidRPr="00007A3D">
        <w:rPr>
          <w:sz w:val="22"/>
          <w:szCs w:val="22"/>
        </w:rPr>
        <w:t xml:space="preserve"> de Prevenció de Riscos Laborals </w:t>
      </w:r>
      <w:r w:rsidR="00790D90">
        <w:rPr>
          <w:sz w:val="22"/>
          <w:szCs w:val="22"/>
        </w:rPr>
        <w:t xml:space="preserve">de la </w:t>
      </w:r>
      <w:proofErr w:type="spellStart"/>
      <w:r w:rsidR="00790D90">
        <w:rPr>
          <w:sz w:val="22"/>
          <w:szCs w:val="22"/>
        </w:rPr>
        <w:t>Gerència</w:t>
      </w:r>
      <w:proofErr w:type="spellEnd"/>
      <w:r w:rsidR="00790D90">
        <w:rPr>
          <w:sz w:val="22"/>
          <w:szCs w:val="22"/>
        </w:rPr>
        <w:t xml:space="preserve"> de </w:t>
      </w:r>
      <w:proofErr w:type="spellStart"/>
      <w:r w:rsidR="00790D90">
        <w:rPr>
          <w:sz w:val="22"/>
          <w:szCs w:val="22"/>
        </w:rPr>
        <w:t>Serveis</w:t>
      </w:r>
      <w:proofErr w:type="spellEnd"/>
      <w:r w:rsidR="00790D90">
        <w:rPr>
          <w:sz w:val="22"/>
          <w:szCs w:val="22"/>
        </w:rPr>
        <w:t xml:space="preserve"> </w:t>
      </w:r>
      <w:proofErr w:type="spellStart"/>
      <w:r w:rsidR="00790D90">
        <w:rPr>
          <w:sz w:val="22"/>
          <w:szCs w:val="22"/>
        </w:rPr>
        <w:t>Comuns</w:t>
      </w:r>
      <w:proofErr w:type="spellEnd"/>
      <w:r w:rsidR="00790D90">
        <w:rPr>
          <w:sz w:val="22"/>
          <w:szCs w:val="22"/>
        </w:rPr>
        <w:t xml:space="preserve"> </w:t>
      </w:r>
      <w:r w:rsidRPr="00007A3D">
        <w:rPr>
          <w:sz w:val="22"/>
          <w:szCs w:val="22"/>
        </w:rPr>
        <w:t xml:space="preserve">del </w:t>
      </w:r>
      <w:proofErr w:type="spellStart"/>
      <w:r w:rsidRPr="00007A3D">
        <w:rPr>
          <w:sz w:val="22"/>
          <w:szCs w:val="22"/>
        </w:rPr>
        <w:t>Districte</w:t>
      </w:r>
      <w:proofErr w:type="spellEnd"/>
      <w:r w:rsidRPr="00007A3D">
        <w:rPr>
          <w:sz w:val="22"/>
          <w:szCs w:val="22"/>
        </w:rPr>
        <w:t xml:space="preserve"> </w:t>
      </w:r>
      <w:proofErr w:type="spellStart"/>
      <w:r w:rsidRPr="00007A3D">
        <w:rPr>
          <w:sz w:val="22"/>
          <w:szCs w:val="22"/>
        </w:rPr>
        <w:t>Administratiu</w:t>
      </w:r>
      <w:proofErr w:type="spellEnd"/>
      <w:r w:rsidRPr="00007A3D">
        <w:rPr>
          <w:sz w:val="22"/>
          <w:szCs w:val="22"/>
        </w:rPr>
        <w:t>.</w:t>
      </w:r>
    </w:p>
    <w:p w14:paraId="390CFF7C" w14:textId="77777777" w:rsidR="00FC5258" w:rsidRPr="00007A3D" w:rsidRDefault="00FC5258" w:rsidP="00FC5258">
      <w:pPr>
        <w:pStyle w:val="Textindependent"/>
        <w:rPr>
          <w:sz w:val="22"/>
          <w:szCs w:val="22"/>
        </w:rPr>
      </w:pPr>
    </w:p>
    <w:p w14:paraId="42B20573" w14:textId="6F509162" w:rsidR="00FC5258" w:rsidRPr="00007A3D" w:rsidRDefault="00FC5258" w:rsidP="00FC5258">
      <w:pPr>
        <w:widowControl w:val="0"/>
        <w:autoSpaceDE w:val="0"/>
        <w:autoSpaceDN w:val="0"/>
        <w:adjustRightInd w:val="0"/>
        <w:spacing w:after="0" w:line="240" w:lineRule="auto"/>
        <w:jc w:val="both"/>
        <w:rPr>
          <w:lang w:eastAsia="en-US"/>
        </w:rPr>
      </w:pPr>
      <w:r w:rsidRPr="00007A3D">
        <w:t xml:space="preserve">En aquest expedient es designa com a responsable del contracte </w:t>
      </w:r>
      <w:r w:rsidR="00790D90">
        <w:t>el/la cap</w:t>
      </w:r>
      <w:r w:rsidRPr="00007A3D">
        <w:t xml:space="preserve"> de l’Àrea de Prevenció de Riscos Laborals</w:t>
      </w:r>
      <w:r w:rsidR="007A2AEC">
        <w:t xml:space="preserve"> de la Gerència de Serveis Comuns del Districte Administratiu</w:t>
      </w:r>
      <w:r w:rsidRPr="00007A3D">
        <w:rPr>
          <w:rFonts w:cs="Arial"/>
          <w:lang w:eastAsia="es-ES"/>
        </w:rPr>
        <w:t>, el/la qual portarà a terme les funcions següents</w:t>
      </w:r>
      <w:r w:rsidRPr="00007A3D">
        <w:rPr>
          <w:lang w:eastAsia="en-US"/>
        </w:rPr>
        <w:t xml:space="preserve">:  </w:t>
      </w:r>
    </w:p>
    <w:p w14:paraId="4287D89B" w14:textId="77777777" w:rsidR="00C815EE" w:rsidRPr="00007A3D" w:rsidRDefault="00C815EE" w:rsidP="00E86C1B">
      <w:pPr>
        <w:pStyle w:val="Textindependent"/>
        <w:widowControl w:val="0"/>
        <w:tabs>
          <w:tab w:val="left" w:pos="426"/>
          <w:tab w:val="left" w:pos="709"/>
          <w:tab w:val="left" w:pos="993"/>
        </w:tabs>
        <w:rPr>
          <w:sz w:val="22"/>
          <w:szCs w:val="22"/>
        </w:rPr>
      </w:pPr>
    </w:p>
    <w:p w14:paraId="708D8540" w14:textId="77777777" w:rsidR="00FE4DC4" w:rsidRPr="00007A3D" w:rsidRDefault="00FE4DC4" w:rsidP="00E8667C">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003DEB61" w14:textId="77777777" w:rsidR="00FE4DC4" w:rsidRPr="00007A3D" w:rsidRDefault="00FE4DC4" w:rsidP="00FE4DC4">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Adoptar la proposta sobre la imposició de penalitats.</w:t>
      </w:r>
    </w:p>
    <w:p w14:paraId="627B96EB" w14:textId="77777777" w:rsidR="003D704A" w:rsidRPr="00007A3D" w:rsidRDefault="00FE4DC4" w:rsidP="009D742F">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Emetre un informe on determini si el retard en l’execució és produït per motius imputables al contractista.</w:t>
      </w:r>
    </w:p>
    <w:p w14:paraId="3A59956E" w14:textId="77777777" w:rsidR="008A61F8" w:rsidRPr="00007A3D" w:rsidRDefault="008A61F8" w:rsidP="008A61F8">
      <w:pPr>
        <w:pStyle w:val="Pargrafdellista"/>
        <w:tabs>
          <w:tab w:val="left" w:pos="1440"/>
          <w:tab w:val="left" w:pos="1800"/>
          <w:tab w:val="left" w:pos="2340"/>
        </w:tabs>
        <w:ind w:left="360"/>
        <w:contextualSpacing w:val="0"/>
        <w:jc w:val="both"/>
        <w:rPr>
          <w:rFonts w:ascii="Arial" w:hAnsi="Arial" w:cs="Arial"/>
          <w:sz w:val="22"/>
          <w:szCs w:val="22"/>
          <w:lang w:eastAsia="en-US"/>
        </w:rPr>
      </w:pPr>
    </w:p>
    <w:p w14:paraId="19C67FF2" w14:textId="77777777" w:rsidR="00110922" w:rsidRPr="00007A3D" w:rsidRDefault="00110922" w:rsidP="0068550D">
      <w:pPr>
        <w:numPr>
          <w:ilvl w:val="0"/>
          <w:numId w:val="2"/>
        </w:numPr>
        <w:tabs>
          <w:tab w:val="clear" w:pos="360"/>
          <w:tab w:val="num" w:pos="426"/>
        </w:tabs>
        <w:spacing w:after="0" w:line="240" w:lineRule="auto"/>
        <w:ind w:left="0" w:firstLine="0"/>
        <w:jc w:val="both"/>
        <w:rPr>
          <w:rFonts w:cs="Arial"/>
          <w:b/>
          <w:lang w:eastAsia="es-ES"/>
        </w:rPr>
      </w:pPr>
      <w:r w:rsidRPr="00007A3D">
        <w:rPr>
          <w:rFonts w:cs="Arial"/>
          <w:b/>
          <w:lang w:eastAsia="es-ES"/>
        </w:rPr>
        <w:t>Programa de treball</w:t>
      </w:r>
    </w:p>
    <w:p w14:paraId="6F27185D" w14:textId="77777777" w:rsidR="00110922" w:rsidRPr="00007A3D" w:rsidRDefault="00110922" w:rsidP="00110922">
      <w:pPr>
        <w:spacing w:after="0" w:line="240" w:lineRule="auto"/>
        <w:jc w:val="both"/>
        <w:rPr>
          <w:rFonts w:cs="Arial"/>
          <w:sz w:val="16"/>
          <w:szCs w:val="16"/>
          <w:lang w:eastAsia="es-ES"/>
        </w:rPr>
      </w:pPr>
    </w:p>
    <w:p w14:paraId="49DEA37E" w14:textId="77777777" w:rsidR="00962F02" w:rsidRPr="00007A3D" w:rsidRDefault="00962F02" w:rsidP="00962F02">
      <w:pPr>
        <w:spacing w:after="0" w:line="240" w:lineRule="auto"/>
        <w:jc w:val="both"/>
        <w:rPr>
          <w:rFonts w:cs="Arial"/>
          <w:snapToGrid w:val="0"/>
          <w:lang w:eastAsia="es-ES"/>
        </w:rPr>
      </w:pPr>
      <w:r w:rsidRPr="00007A3D">
        <w:rPr>
          <w:rFonts w:cs="Arial"/>
          <w:snapToGrid w:val="0"/>
          <w:lang w:eastAsia="es-ES"/>
        </w:rPr>
        <w:t>No: X</w:t>
      </w:r>
    </w:p>
    <w:p w14:paraId="7D32EE6A" w14:textId="77777777" w:rsidR="00F107AA" w:rsidRPr="00007A3D" w:rsidRDefault="00F107AA" w:rsidP="00962F02">
      <w:pPr>
        <w:spacing w:after="0" w:line="240" w:lineRule="auto"/>
        <w:jc w:val="both"/>
        <w:rPr>
          <w:rFonts w:cs="Arial"/>
          <w:snapToGrid w:val="0"/>
          <w:lang w:eastAsia="es-ES"/>
        </w:rPr>
      </w:pPr>
    </w:p>
    <w:p w14:paraId="25F149F4" w14:textId="77777777" w:rsidR="00C815EE" w:rsidRPr="00007A3D" w:rsidRDefault="00C815EE" w:rsidP="0068550D">
      <w:pPr>
        <w:numPr>
          <w:ilvl w:val="0"/>
          <w:numId w:val="2"/>
        </w:numPr>
        <w:tabs>
          <w:tab w:val="clear" w:pos="360"/>
          <w:tab w:val="num" w:pos="426"/>
        </w:tabs>
        <w:spacing w:after="0" w:line="240" w:lineRule="auto"/>
        <w:ind w:left="0" w:firstLine="0"/>
        <w:jc w:val="both"/>
        <w:rPr>
          <w:rFonts w:cs="Arial"/>
          <w:lang w:eastAsia="es-ES"/>
        </w:rPr>
      </w:pPr>
      <w:r w:rsidRPr="00007A3D">
        <w:rPr>
          <w:rFonts w:cs="Arial"/>
          <w:b/>
          <w:snapToGrid w:val="0"/>
          <w:lang w:eastAsia="es-ES"/>
        </w:rPr>
        <w:t>Abonaments al contractista /  Forma de pagament</w:t>
      </w:r>
    </w:p>
    <w:p w14:paraId="34AEC96B" w14:textId="77777777" w:rsidR="001F12A3" w:rsidRPr="00007A3D" w:rsidRDefault="001F12A3" w:rsidP="001F12A3">
      <w:pPr>
        <w:pStyle w:val="paragraph"/>
        <w:spacing w:before="0" w:beforeAutospacing="0" w:after="0" w:afterAutospacing="0"/>
        <w:ind w:right="41"/>
        <w:jc w:val="both"/>
        <w:textAlignment w:val="baseline"/>
        <w:rPr>
          <w:rFonts w:ascii="Segoe UI" w:hAnsi="Segoe UI" w:cs="Segoe UI"/>
          <w:sz w:val="16"/>
          <w:szCs w:val="16"/>
        </w:rPr>
      </w:pPr>
      <w:r w:rsidRPr="00007A3D">
        <w:rPr>
          <w:rStyle w:val="eop"/>
          <w:rFonts w:ascii="Arial" w:hAnsi="Arial" w:cs="Arial"/>
          <w:sz w:val="22"/>
          <w:szCs w:val="22"/>
        </w:rPr>
        <w:t> </w:t>
      </w:r>
    </w:p>
    <w:p w14:paraId="3071D50E" w14:textId="77777777" w:rsidR="0068550D" w:rsidRPr="00007A3D" w:rsidRDefault="0068550D" w:rsidP="0068550D">
      <w:pPr>
        <w:pStyle w:val="Default"/>
        <w:jc w:val="both"/>
        <w:rPr>
          <w:color w:val="auto"/>
          <w:sz w:val="22"/>
          <w:szCs w:val="22"/>
        </w:rPr>
      </w:pPr>
      <w:r w:rsidRPr="00007A3D">
        <w:rPr>
          <w:color w:val="auto"/>
          <w:sz w:val="22"/>
          <w:szCs w:val="22"/>
        </w:rPr>
        <w:t xml:space="preserve">L’Administració abonarà el preu del contracte d’acord amb el que estableix l’article 210 de la Llei 9/2017, de 8 de novembre, de contracte del sector públic, per la qual es transposen a l’ordenament jurídic espanyol les directives del Parlament Europeu i del Consell 2014/23/UE i 2014/24/UE, de 26 de febrer de 2014. </w:t>
      </w:r>
    </w:p>
    <w:p w14:paraId="1A0742FE" w14:textId="77777777" w:rsidR="0028378B" w:rsidRPr="00007A3D" w:rsidRDefault="0028378B" w:rsidP="0068550D">
      <w:pPr>
        <w:pStyle w:val="Default"/>
        <w:jc w:val="both"/>
        <w:rPr>
          <w:color w:val="auto"/>
          <w:sz w:val="22"/>
          <w:szCs w:val="22"/>
        </w:rPr>
      </w:pPr>
    </w:p>
    <w:p w14:paraId="23A1DA00" w14:textId="77777777" w:rsidR="0028378B" w:rsidRPr="00007A3D" w:rsidRDefault="0028378B" w:rsidP="00E93BE8">
      <w:pPr>
        <w:pStyle w:val="Default"/>
        <w:jc w:val="both"/>
        <w:rPr>
          <w:color w:val="auto"/>
          <w:sz w:val="22"/>
          <w:szCs w:val="22"/>
        </w:rPr>
      </w:pPr>
      <w:r w:rsidRPr="00007A3D">
        <w:rPr>
          <w:color w:val="auto"/>
          <w:sz w:val="22"/>
          <w:szCs w:val="22"/>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14:paraId="1334EFAB" w14:textId="77777777" w:rsidR="0068550D" w:rsidRPr="00007A3D" w:rsidRDefault="0068550D" w:rsidP="00E93BE8">
      <w:pPr>
        <w:pStyle w:val="Default"/>
        <w:jc w:val="both"/>
        <w:rPr>
          <w:color w:val="auto"/>
          <w:sz w:val="22"/>
          <w:szCs w:val="22"/>
        </w:rPr>
      </w:pPr>
    </w:p>
    <w:p w14:paraId="70DB3967" w14:textId="6E7DA975" w:rsidR="00F107AA" w:rsidRPr="00007A3D" w:rsidRDefault="00F107AA" w:rsidP="00F107AA">
      <w:pPr>
        <w:pStyle w:val="Default"/>
        <w:jc w:val="both"/>
        <w:rPr>
          <w:color w:val="auto"/>
          <w:sz w:val="22"/>
          <w:szCs w:val="22"/>
        </w:rPr>
      </w:pPr>
      <w:r w:rsidRPr="00007A3D">
        <w:rPr>
          <w:color w:val="auto"/>
          <w:sz w:val="22"/>
          <w:szCs w:val="22"/>
        </w:rPr>
        <w:t xml:space="preserve">S’estableixen pagaments parcials per cada comanda </w:t>
      </w:r>
      <w:r w:rsidR="00C71DA5">
        <w:rPr>
          <w:color w:val="auto"/>
          <w:sz w:val="22"/>
          <w:szCs w:val="22"/>
        </w:rPr>
        <w:t>realitzada</w:t>
      </w:r>
      <w:r w:rsidRPr="00007A3D">
        <w:rPr>
          <w:color w:val="auto"/>
          <w:sz w:val="22"/>
          <w:szCs w:val="22"/>
        </w:rPr>
        <w:t xml:space="preserve">. Per tal que l’Administració pugui fer efectiu el pagament, l’adjudicatari emetrà les corresponents factures on reflectirà separadament l’IVA, especificant el nombre d’articles subministrats i el seu preu unitari. </w:t>
      </w:r>
    </w:p>
    <w:p w14:paraId="25360CCC" w14:textId="77777777" w:rsidR="00F107AA" w:rsidRPr="00007A3D" w:rsidRDefault="00F107AA" w:rsidP="00F107AA">
      <w:pPr>
        <w:pStyle w:val="Default"/>
        <w:jc w:val="both"/>
        <w:rPr>
          <w:color w:val="auto"/>
          <w:sz w:val="22"/>
          <w:szCs w:val="22"/>
        </w:rPr>
      </w:pPr>
    </w:p>
    <w:p w14:paraId="2595A2A3" w14:textId="6B8C12EE" w:rsidR="00E93BE8" w:rsidRPr="00007A3D" w:rsidRDefault="00F107AA" w:rsidP="00F107AA">
      <w:pPr>
        <w:pStyle w:val="Default"/>
        <w:jc w:val="both"/>
        <w:rPr>
          <w:color w:val="auto"/>
          <w:sz w:val="22"/>
          <w:szCs w:val="22"/>
        </w:rPr>
      </w:pPr>
      <w:r w:rsidRPr="00007A3D">
        <w:rPr>
          <w:color w:val="auto"/>
          <w:sz w:val="22"/>
          <w:szCs w:val="22"/>
        </w:rPr>
        <w:t>Les factures seran conformades pel/per</w:t>
      </w:r>
      <w:r w:rsidR="00165056">
        <w:rPr>
          <w:color w:val="auto"/>
          <w:sz w:val="22"/>
          <w:szCs w:val="22"/>
        </w:rPr>
        <w:t xml:space="preserve"> </w:t>
      </w:r>
      <w:r w:rsidRPr="00007A3D">
        <w:rPr>
          <w:color w:val="auto"/>
          <w:sz w:val="22"/>
          <w:szCs w:val="22"/>
        </w:rPr>
        <w:t>la cap de l’Àrea de Prevenció de Riscos Laborals i aniran acompanyades d’un certificat de recepció de conformitat de l’objecte del contracte.</w:t>
      </w:r>
      <w:r w:rsidR="00E93BE8" w:rsidRPr="00007A3D">
        <w:rPr>
          <w:color w:val="auto"/>
          <w:sz w:val="22"/>
          <w:szCs w:val="22"/>
        </w:rPr>
        <w:t xml:space="preserve"> </w:t>
      </w:r>
    </w:p>
    <w:p w14:paraId="788D075A" w14:textId="77777777" w:rsidR="00E93BE8" w:rsidRPr="00007A3D" w:rsidRDefault="00E93BE8" w:rsidP="00E93BE8">
      <w:pPr>
        <w:pStyle w:val="Default"/>
        <w:jc w:val="both"/>
        <w:rPr>
          <w:color w:val="auto"/>
          <w:sz w:val="22"/>
          <w:szCs w:val="22"/>
        </w:rPr>
      </w:pPr>
    </w:p>
    <w:p w14:paraId="6E0F3B31" w14:textId="77777777" w:rsidR="0068550D" w:rsidRDefault="00E93BE8" w:rsidP="00E93BE8">
      <w:pPr>
        <w:pStyle w:val="Default"/>
        <w:jc w:val="both"/>
        <w:rPr>
          <w:color w:val="auto"/>
          <w:sz w:val="22"/>
          <w:szCs w:val="22"/>
        </w:rPr>
      </w:pPr>
      <w:r w:rsidRPr="00007A3D">
        <w:rPr>
          <w:color w:val="auto"/>
          <w:sz w:val="22"/>
          <w:szCs w:val="22"/>
        </w:rPr>
        <w:t>Tant en les recepcions parcials com en la final haurà d’indicar-se expressament que s’ha complert amb les obligacions especifiques relacionades amb el català.</w:t>
      </w:r>
    </w:p>
    <w:p w14:paraId="7CD797A3" w14:textId="77777777" w:rsidR="00A752D1" w:rsidRDefault="00A752D1" w:rsidP="00E93BE8">
      <w:pPr>
        <w:pStyle w:val="Default"/>
        <w:jc w:val="both"/>
        <w:rPr>
          <w:color w:val="auto"/>
          <w:sz w:val="22"/>
          <w:szCs w:val="22"/>
        </w:rPr>
      </w:pPr>
    </w:p>
    <w:p w14:paraId="5D455265" w14:textId="7AAC3A11" w:rsidR="00A752D1" w:rsidRPr="00007A3D" w:rsidRDefault="00A752D1" w:rsidP="00A752D1">
      <w:pPr>
        <w:pStyle w:val="Default"/>
        <w:jc w:val="both"/>
        <w:rPr>
          <w:color w:val="auto"/>
          <w:sz w:val="22"/>
          <w:szCs w:val="22"/>
        </w:rPr>
      </w:pPr>
      <w:r w:rsidRPr="00A752D1">
        <w:rPr>
          <w:color w:val="auto"/>
          <w:sz w:val="22"/>
          <w:szCs w:val="22"/>
        </w:rPr>
        <w:t>Les factures han d’incorporar les dades bàsiques obligatòries establertes al</w:t>
      </w:r>
      <w:r>
        <w:rPr>
          <w:color w:val="auto"/>
          <w:sz w:val="22"/>
          <w:szCs w:val="22"/>
        </w:rPr>
        <w:t xml:space="preserve"> </w:t>
      </w:r>
      <w:r w:rsidRPr="00A752D1">
        <w:rPr>
          <w:color w:val="auto"/>
          <w:sz w:val="22"/>
          <w:szCs w:val="22"/>
        </w:rPr>
        <w:t>RD1691/2012, s’han de signar amb una signatura avançada basada en un certificat</w:t>
      </w:r>
      <w:r>
        <w:rPr>
          <w:color w:val="auto"/>
          <w:sz w:val="22"/>
          <w:szCs w:val="22"/>
        </w:rPr>
        <w:t xml:space="preserve"> </w:t>
      </w:r>
      <w:r w:rsidRPr="00A752D1">
        <w:rPr>
          <w:color w:val="auto"/>
          <w:sz w:val="22"/>
          <w:szCs w:val="22"/>
        </w:rPr>
        <w:t>reconegut i han d’incloure, necessàriament, el número d’expedient de contractació, ja</w:t>
      </w:r>
      <w:r>
        <w:rPr>
          <w:color w:val="auto"/>
          <w:sz w:val="22"/>
          <w:szCs w:val="22"/>
        </w:rPr>
        <w:t xml:space="preserve"> </w:t>
      </w:r>
      <w:r w:rsidRPr="00A752D1">
        <w:rPr>
          <w:color w:val="auto"/>
          <w:sz w:val="22"/>
          <w:szCs w:val="22"/>
        </w:rPr>
        <w:t>que si no hi consta els registres comptables de la Generalitat de Catalunya rebutjaran</w:t>
      </w:r>
      <w:r>
        <w:rPr>
          <w:color w:val="auto"/>
          <w:sz w:val="22"/>
          <w:szCs w:val="22"/>
        </w:rPr>
        <w:t xml:space="preserve"> </w:t>
      </w:r>
      <w:r w:rsidRPr="00A752D1">
        <w:rPr>
          <w:color w:val="auto"/>
          <w:sz w:val="22"/>
          <w:szCs w:val="22"/>
        </w:rPr>
        <w:t>automàticament la factura.</w:t>
      </w:r>
    </w:p>
    <w:p w14:paraId="595EC774" w14:textId="77777777" w:rsidR="00E93BE8" w:rsidRPr="00007A3D" w:rsidRDefault="00E93BE8" w:rsidP="00E93BE8">
      <w:pPr>
        <w:pStyle w:val="Default"/>
        <w:jc w:val="both"/>
        <w:rPr>
          <w:color w:val="auto"/>
          <w:sz w:val="22"/>
          <w:szCs w:val="22"/>
        </w:rPr>
      </w:pPr>
    </w:p>
    <w:p w14:paraId="24168256" w14:textId="77777777" w:rsidR="008A61F8" w:rsidRPr="00007A3D" w:rsidRDefault="008A61F8" w:rsidP="008A61F8">
      <w:pPr>
        <w:widowControl w:val="0"/>
        <w:autoSpaceDE w:val="0"/>
        <w:autoSpaceDN w:val="0"/>
        <w:adjustRightInd w:val="0"/>
        <w:spacing w:after="0" w:line="240" w:lineRule="auto"/>
        <w:ind w:right="142"/>
        <w:jc w:val="both"/>
        <w:rPr>
          <w:rFonts w:cs="Arial"/>
        </w:rPr>
      </w:pPr>
      <w:r w:rsidRPr="00007A3D">
        <w:rPr>
          <w:rFonts w:cs="Arial"/>
          <w:lang w:eastAsia="es-ES"/>
        </w:rPr>
        <w:t>Les característiques i condicions relatives als abonaments al contractista es recullen en la clàusula vint-i-cinquena del plec de clàusules administratives particulars.</w:t>
      </w:r>
    </w:p>
    <w:p w14:paraId="0E92E4E1" w14:textId="77777777" w:rsidR="0068550D" w:rsidRPr="00007A3D" w:rsidRDefault="0068550D" w:rsidP="0068550D">
      <w:pPr>
        <w:pStyle w:val="Textindependent"/>
        <w:ind w:right="-1"/>
        <w:rPr>
          <w:sz w:val="22"/>
          <w:szCs w:val="22"/>
        </w:rPr>
      </w:pPr>
      <w:r w:rsidRPr="00007A3D">
        <w:rPr>
          <w:sz w:val="22"/>
          <w:szCs w:val="22"/>
        </w:rPr>
        <w:br w:type="page"/>
      </w:r>
    </w:p>
    <w:p w14:paraId="42CCE99A" w14:textId="5255C839" w:rsidR="00BB7F91" w:rsidRDefault="00871E4A" w:rsidP="00BB7F91">
      <w:pPr>
        <w:pStyle w:val="Ttol1"/>
        <w:rPr>
          <w:rFonts w:cs="Arial"/>
          <w:sz w:val="22"/>
          <w:szCs w:val="22"/>
        </w:rPr>
      </w:pPr>
      <w:bookmarkStart w:id="6" w:name="_Toc112832727"/>
      <w:r w:rsidRPr="00007A3D">
        <w:rPr>
          <w:rFonts w:cs="Arial"/>
          <w:sz w:val="22"/>
          <w:szCs w:val="22"/>
        </w:rPr>
        <w:lastRenderedPageBreak/>
        <w:t>I. DISPOSICIONS GENERALS</w:t>
      </w:r>
      <w:bookmarkStart w:id="7" w:name="_Toc112832728"/>
      <w:bookmarkEnd w:id="6"/>
    </w:p>
    <w:p w14:paraId="4FF7F195" w14:textId="77777777" w:rsidR="00BB7F91" w:rsidRPr="00BB7F91" w:rsidRDefault="00BB7F91" w:rsidP="00BB7F91">
      <w:pPr>
        <w:rPr>
          <w:sz w:val="2"/>
          <w:szCs w:val="2"/>
          <w:lang w:eastAsia="es-ES"/>
        </w:rPr>
      </w:pPr>
    </w:p>
    <w:p w14:paraId="70F355BC" w14:textId="42C2B600" w:rsidR="00871E4A" w:rsidRPr="00007A3D" w:rsidRDefault="00871E4A" w:rsidP="00F61656">
      <w:pPr>
        <w:pStyle w:val="Ttol2"/>
        <w:spacing w:before="0" w:after="0"/>
        <w:jc w:val="both"/>
        <w:rPr>
          <w:rFonts w:ascii="Arial" w:hAnsi="Arial" w:cs="Arial"/>
          <w:i w:val="0"/>
          <w:sz w:val="22"/>
          <w:szCs w:val="22"/>
        </w:rPr>
      </w:pPr>
      <w:r w:rsidRPr="00007A3D">
        <w:rPr>
          <w:rFonts w:ascii="Arial" w:hAnsi="Arial" w:cs="Arial"/>
          <w:i w:val="0"/>
          <w:sz w:val="22"/>
          <w:szCs w:val="22"/>
        </w:rPr>
        <w:t>Primera. Objecte del contracte</w:t>
      </w:r>
      <w:bookmarkEnd w:id="7"/>
      <w:r w:rsidRPr="00007A3D">
        <w:rPr>
          <w:rFonts w:ascii="Arial" w:hAnsi="Arial" w:cs="Arial"/>
          <w:i w:val="0"/>
          <w:sz w:val="22"/>
          <w:szCs w:val="22"/>
        </w:rPr>
        <w:t xml:space="preserve"> </w:t>
      </w:r>
    </w:p>
    <w:p w14:paraId="422D0B2D" w14:textId="77777777" w:rsidR="00871E4A" w:rsidRPr="00007A3D" w:rsidRDefault="00871E4A" w:rsidP="00F61656">
      <w:pPr>
        <w:spacing w:after="0" w:line="240" w:lineRule="auto"/>
        <w:jc w:val="both"/>
        <w:rPr>
          <w:rFonts w:cs="Arial"/>
          <w:b/>
          <w:lang w:eastAsia="es-ES"/>
        </w:rPr>
      </w:pPr>
    </w:p>
    <w:p w14:paraId="55129D2E" w14:textId="77777777" w:rsidR="00871E4A" w:rsidRPr="00007A3D" w:rsidRDefault="00871E4A" w:rsidP="00F61656">
      <w:pPr>
        <w:tabs>
          <w:tab w:val="num" w:pos="1440"/>
        </w:tabs>
        <w:spacing w:after="0" w:line="240" w:lineRule="auto"/>
        <w:jc w:val="both"/>
        <w:rPr>
          <w:rFonts w:cs="Arial"/>
          <w:b/>
          <w:lang w:eastAsia="en-US"/>
        </w:rPr>
      </w:pPr>
      <w:r w:rsidRPr="00007A3D">
        <w:rPr>
          <w:rFonts w:cs="Arial"/>
          <w:b/>
          <w:lang w:eastAsia="en-US"/>
        </w:rPr>
        <w:t xml:space="preserve">1.1 </w:t>
      </w:r>
      <w:r w:rsidRPr="00007A3D">
        <w:rPr>
          <w:rFonts w:cs="Arial"/>
          <w:lang w:eastAsia="en-US"/>
        </w:rPr>
        <w:t xml:space="preserve">L’objecte del contracte és la </w:t>
      </w:r>
      <w:r w:rsidR="00EA1B2C" w:rsidRPr="00007A3D">
        <w:rPr>
          <w:rFonts w:cs="Arial"/>
          <w:lang w:eastAsia="en-US"/>
        </w:rPr>
        <w:t>prestació</w:t>
      </w:r>
      <w:r w:rsidRPr="00007A3D">
        <w:rPr>
          <w:rFonts w:cs="Arial"/>
          <w:lang w:eastAsia="en-US"/>
        </w:rPr>
        <w:t xml:space="preserve"> dels serveis que es descriuen en l’</w:t>
      </w:r>
      <w:r w:rsidRPr="00007A3D">
        <w:rPr>
          <w:rFonts w:cs="Arial"/>
          <w:b/>
          <w:lang w:eastAsia="en-US"/>
        </w:rPr>
        <w:t>apartat A del quadre de característiques.</w:t>
      </w:r>
    </w:p>
    <w:p w14:paraId="4624D3C3" w14:textId="77777777" w:rsidR="00871E4A" w:rsidRPr="00007A3D" w:rsidRDefault="00871E4A" w:rsidP="00F61656">
      <w:pPr>
        <w:tabs>
          <w:tab w:val="num" w:pos="1440"/>
        </w:tabs>
        <w:spacing w:after="0" w:line="240" w:lineRule="auto"/>
        <w:jc w:val="both"/>
        <w:rPr>
          <w:rFonts w:cs="Arial"/>
          <w:i/>
          <w:lang w:eastAsia="en-US"/>
        </w:rPr>
      </w:pPr>
    </w:p>
    <w:p w14:paraId="0DDCC8D1" w14:textId="77777777" w:rsidR="00F37E27" w:rsidRPr="00007A3D" w:rsidRDefault="00871E4A" w:rsidP="00F61656">
      <w:pPr>
        <w:spacing w:after="0" w:line="240" w:lineRule="auto"/>
        <w:jc w:val="both"/>
        <w:rPr>
          <w:rFonts w:cs="Arial"/>
          <w:lang w:eastAsia="es-ES"/>
        </w:rPr>
      </w:pPr>
      <w:r w:rsidRPr="00007A3D">
        <w:rPr>
          <w:rFonts w:cs="Arial"/>
          <w:b/>
          <w:lang w:eastAsia="es-ES"/>
        </w:rPr>
        <w:t xml:space="preserve">1.2 </w:t>
      </w:r>
      <w:r w:rsidR="001C5D79" w:rsidRPr="00007A3D">
        <w:rPr>
          <w:rFonts w:cs="Arial"/>
          <w:lang w:eastAsia="es-ES"/>
        </w:rPr>
        <w:t xml:space="preserve">Els lots en què es divideix </w:t>
      </w:r>
      <w:r w:rsidR="00F37E27" w:rsidRPr="00007A3D">
        <w:rPr>
          <w:rFonts w:cs="Arial"/>
          <w:lang w:eastAsia="es-ES"/>
        </w:rPr>
        <w:t>l’objecte del</w:t>
      </w:r>
      <w:r w:rsidR="001C5D79" w:rsidRPr="00007A3D">
        <w:rPr>
          <w:rFonts w:cs="Arial"/>
          <w:lang w:eastAsia="es-ES"/>
        </w:rPr>
        <w:t xml:space="preserve"> contracte s’identifiquen en l’</w:t>
      </w:r>
      <w:r w:rsidR="001C5D79" w:rsidRPr="00007A3D">
        <w:rPr>
          <w:rFonts w:cs="Arial"/>
          <w:b/>
          <w:lang w:eastAsia="es-ES"/>
        </w:rPr>
        <w:t>apartat A del quadre de característiques</w:t>
      </w:r>
      <w:r w:rsidR="001C5D79" w:rsidRPr="00007A3D">
        <w:rPr>
          <w:rFonts w:cs="Arial"/>
          <w:lang w:eastAsia="es-ES"/>
        </w:rPr>
        <w:t xml:space="preserve">. </w:t>
      </w:r>
    </w:p>
    <w:p w14:paraId="6A10BFC2" w14:textId="77777777" w:rsidR="00CF12FF" w:rsidRPr="00007A3D" w:rsidRDefault="00CF12FF" w:rsidP="00F61656">
      <w:pPr>
        <w:spacing w:after="0" w:line="240" w:lineRule="auto"/>
        <w:jc w:val="both"/>
        <w:rPr>
          <w:rFonts w:cs="Arial"/>
          <w:b/>
          <w:lang w:eastAsia="es-ES"/>
        </w:rPr>
      </w:pPr>
    </w:p>
    <w:p w14:paraId="1F995A68" w14:textId="77777777" w:rsidR="00871E4A" w:rsidRPr="00007A3D" w:rsidRDefault="00871E4A" w:rsidP="00F61656">
      <w:pPr>
        <w:spacing w:after="0" w:line="240" w:lineRule="auto"/>
        <w:jc w:val="both"/>
        <w:rPr>
          <w:rFonts w:cs="Arial"/>
          <w:lang w:eastAsia="es-ES"/>
        </w:rPr>
      </w:pPr>
      <w:r w:rsidRPr="00007A3D">
        <w:rPr>
          <w:rFonts w:cs="Arial"/>
          <w:b/>
          <w:lang w:eastAsia="es-ES"/>
        </w:rPr>
        <w:t xml:space="preserve">1.3 </w:t>
      </w:r>
      <w:r w:rsidRPr="00007A3D">
        <w:rPr>
          <w:rFonts w:cs="Arial"/>
          <w:lang w:eastAsia="es-ES"/>
        </w:rPr>
        <w:t>L’expressió de la codificació corresponent a la nomenclatura del Vocabulari Comú de Contractes (CPV) és la que consta en l’</w:t>
      </w:r>
      <w:r w:rsidRPr="00007A3D">
        <w:rPr>
          <w:rFonts w:cs="Arial"/>
          <w:b/>
          <w:lang w:eastAsia="es-ES"/>
        </w:rPr>
        <w:t>apartat A del quadre de característiques</w:t>
      </w:r>
      <w:r w:rsidRPr="00007A3D">
        <w:rPr>
          <w:rFonts w:cs="Arial"/>
          <w:lang w:eastAsia="es-ES"/>
        </w:rPr>
        <w:t>.</w:t>
      </w:r>
    </w:p>
    <w:p w14:paraId="592E14F5" w14:textId="77777777" w:rsidR="00871E4A" w:rsidRPr="00007A3D" w:rsidRDefault="00871E4A" w:rsidP="00F61656">
      <w:pPr>
        <w:spacing w:after="0" w:line="240" w:lineRule="auto"/>
        <w:jc w:val="both"/>
        <w:rPr>
          <w:rFonts w:cs="Arial"/>
          <w:b/>
          <w:lang w:eastAsia="es-ES"/>
        </w:rPr>
      </w:pPr>
    </w:p>
    <w:p w14:paraId="57E6D84A" w14:textId="77777777" w:rsidR="00871E4A" w:rsidRPr="00007A3D" w:rsidRDefault="00871E4A" w:rsidP="00F61656">
      <w:pPr>
        <w:pStyle w:val="Ttol2"/>
        <w:spacing w:before="0" w:after="0"/>
        <w:jc w:val="both"/>
        <w:rPr>
          <w:rFonts w:ascii="Arial" w:hAnsi="Arial" w:cs="Arial"/>
          <w:i w:val="0"/>
          <w:sz w:val="22"/>
          <w:szCs w:val="22"/>
        </w:rPr>
      </w:pPr>
      <w:bookmarkStart w:id="8" w:name="_Toc112832729"/>
      <w:r w:rsidRPr="00007A3D">
        <w:rPr>
          <w:rFonts w:ascii="Arial" w:hAnsi="Arial" w:cs="Arial"/>
          <w:i w:val="0"/>
          <w:sz w:val="22"/>
          <w:szCs w:val="22"/>
        </w:rPr>
        <w:t>Segona. Necessitats administratives que cal satisfer i idoneïtat del contracte</w:t>
      </w:r>
      <w:bookmarkEnd w:id="8"/>
    </w:p>
    <w:p w14:paraId="4E046E31" w14:textId="77777777" w:rsidR="002C013E" w:rsidRPr="00007A3D" w:rsidRDefault="002C013E" w:rsidP="00F61656">
      <w:pPr>
        <w:spacing w:after="0" w:line="240" w:lineRule="auto"/>
        <w:jc w:val="both"/>
        <w:rPr>
          <w:rFonts w:cs="Arial"/>
          <w:b/>
          <w:lang w:eastAsia="es-ES"/>
        </w:rPr>
      </w:pPr>
    </w:p>
    <w:p w14:paraId="1B042971" w14:textId="77777777" w:rsidR="002E0BC5" w:rsidRPr="00007A3D" w:rsidRDefault="002E0BC5" w:rsidP="002E0BC5">
      <w:pPr>
        <w:spacing w:after="0" w:line="240" w:lineRule="auto"/>
        <w:jc w:val="both"/>
        <w:rPr>
          <w:rFonts w:cs="Arial"/>
          <w:lang w:eastAsia="es-ES"/>
        </w:rPr>
      </w:pPr>
      <w:r w:rsidRPr="00007A3D">
        <w:rPr>
          <w:rFonts w:cs="Arial"/>
          <w:lang w:eastAsia="es-ES"/>
        </w:rPr>
        <w:t>Les necessitats administratives a satisfer són les que s’identifiquen a la memòria de la licitació i al plec de prescripcions tècniques.</w:t>
      </w:r>
    </w:p>
    <w:p w14:paraId="09B68D26" w14:textId="77777777" w:rsidR="006F4B55" w:rsidRPr="00007A3D" w:rsidRDefault="006F4B55" w:rsidP="00F61656">
      <w:pPr>
        <w:spacing w:after="0" w:line="240" w:lineRule="auto"/>
        <w:jc w:val="both"/>
        <w:rPr>
          <w:rFonts w:cs="Arial"/>
          <w:i/>
          <w:lang w:eastAsia="es-ES"/>
        </w:rPr>
      </w:pPr>
    </w:p>
    <w:p w14:paraId="3B51AE04" w14:textId="77777777" w:rsidR="00871E4A" w:rsidRPr="00007A3D" w:rsidRDefault="00871E4A" w:rsidP="00F61656">
      <w:pPr>
        <w:pStyle w:val="Ttol2"/>
        <w:spacing w:before="0" w:after="0"/>
        <w:jc w:val="both"/>
        <w:rPr>
          <w:rFonts w:ascii="Arial" w:hAnsi="Arial" w:cs="Arial"/>
          <w:i w:val="0"/>
          <w:sz w:val="22"/>
          <w:szCs w:val="22"/>
        </w:rPr>
      </w:pPr>
      <w:bookmarkStart w:id="9" w:name="_Toc112832730"/>
      <w:r w:rsidRPr="00007A3D">
        <w:rPr>
          <w:rFonts w:ascii="Arial" w:hAnsi="Arial" w:cs="Arial"/>
          <w:i w:val="0"/>
          <w:sz w:val="22"/>
          <w:szCs w:val="22"/>
        </w:rPr>
        <w:t>Tercera. Dades econòmiques del contracte i existència de crèdit</w:t>
      </w:r>
      <w:bookmarkEnd w:id="9"/>
      <w:r w:rsidRPr="00007A3D">
        <w:rPr>
          <w:rFonts w:ascii="Arial" w:hAnsi="Arial" w:cs="Arial"/>
          <w:i w:val="0"/>
          <w:sz w:val="22"/>
          <w:szCs w:val="22"/>
        </w:rPr>
        <w:t xml:space="preserve"> </w:t>
      </w:r>
    </w:p>
    <w:p w14:paraId="478DA6AB" w14:textId="77777777" w:rsidR="00871E4A" w:rsidRPr="00007A3D" w:rsidRDefault="00871E4A" w:rsidP="00F61656">
      <w:pPr>
        <w:spacing w:after="0" w:line="240" w:lineRule="auto"/>
        <w:jc w:val="both"/>
        <w:rPr>
          <w:rFonts w:cs="Arial"/>
          <w:b/>
          <w:lang w:eastAsia="es-ES"/>
        </w:rPr>
      </w:pPr>
    </w:p>
    <w:p w14:paraId="203FD872" w14:textId="77777777" w:rsidR="009D7BBF" w:rsidRPr="00007A3D" w:rsidRDefault="00871E4A" w:rsidP="00F61656">
      <w:pPr>
        <w:spacing w:after="0" w:line="240" w:lineRule="auto"/>
        <w:jc w:val="both"/>
        <w:rPr>
          <w:rFonts w:cs="Arial"/>
          <w:b/>
          <w:lang w:eastAsia="es-ES"/>
        </w:rPr>
      </w:pPr>
      <w:r w:rsidRPr="00007A3D">
        <w:rPr>
          <w:rFonts w:cs="Arial"/>
          <w:b/>
          <w:lang w:eastAsia="es-ES"/>
        </w:rPr>
        <w:t xml:space="preserve">3.1 </w:t>
      </w:r>
      <w:r w:rsidRPr="00007A3D">
        <w:rPr>
          <w:rFonts w:cs="Arial"/>
          <w:lang w:eastAsia="es-ES"/>
        </w:rPr>
        <w:t>El sistema per a la determinació del preu del contracte és el que s’indica en l’</w:t>
      </w:r>
      <w:r w:rsidRPr="00007A3D">
        <w:rPr>
          <w:rFonts w:cs="Arial"/>
          <w:b/>
          <w:lang w:eastAsia="es-ES"/>
        </w:rPr>
        <w:t>apartat</w:t>
      </w:r>
      <w:r w:rsidR="004816E6" w:rsidRPr="00007A3D">
        <w:rPr>
          <w:rFonts w:cs="Arial"/>
          <w:b/>
          <w:lang w:eastAsia="es-ES"/>
        </w:rPr>
        <w:t xml:space="preserve"> </w:t>
      </w:r>
    </w:p>
    <w:p w14:paraId="4C5F5D96" w14:textId="77777777" w:rsidR="00871E4A" w:rsidRPr="00007A3D" w:rsidRDefault="00871E4A" w:rsidP="00F61656">
      <w:pPr>
        <w:spacing w:after="0" w:line="240" w:lineRule="auto"/>
        <w:jc w:val="both"/>
        <w:rPr>
          <w:rFonts w:cs="Arial"/>
          <w:b/>
          <w:lang w:eastAsia="es-ES"/>
        </w:rPr>
      </w:pPr>
      <w:r w:rsidRPr="00007A3D">
        <w:rPr>
          <w:rFonts w:cs="Arial"/>
          <w:b/>
          <w:lang w:eastAsia="es-ES"/>
        </w:rPr>
        <w:t>B.1 del quadre de característiques.</w:t>
      </w:r>
    </w:p>
    <w:p w14:paraId="01962AF9" w14:textId="77777777" w:rsidR="00871E4A" w:rsidRPr="00007A3D" w:rsidRDefault="00871E4A" w:rsidP="00F61656">
      <w:pPr>
        <w:spacing w:after="0" w:line="240" w:lineRule="auto"/>
        <w:jc w:val="both"/>
        <w:rPr>
          <w:rFonts w:cs="Arial"/>
          <w:b/>
          <w:lang w:eastAsia="es-ES"/>
        </w:rPr>
      </w:pPr>
    </w:p>
    <w:p w14:paraId="78FB4003" w14:textId="77777777" w:rsidR="00871E4A" w:rsidRPr="00007A3D" w:rsidRDefault="00871E4A" w:rsidP="00F61656">
      <w:pPr>
        <w:spacing w:after="0" w:line="240" w:lineRule="auto"/>
        <w:jc w:val="both"/>
        <w:rPr>
          <w:rFonts w:cs="Arial"/>
          <w:lang w:eastAsia="es-ES"/>
        </w:rPr>
      </w:pPr>
      <w:r w:rsidRPr="00007A3D">
        <w:rPr>
          <w:rFonts w:cs="Arial"/>
          <w:b/>
          <w:lang w:eastAsia="es-ES"/>
        </w:rPr>
        <w:t xml:space="preserve">3.2 </w:t>
      </w:r>
      <w:r w:rsidRPr="00007A3D">
        <w:rPr>
          <w:rFonts w:cs="Arial"/>
          <w:lang w:eastAsia="es-ES"/>
        </w:rPr>
        <w:t>El valor estimat del contracte</w:t>
      </w:r>
      <w:r w:rsidR="004F21DC" w:rsidRPr="00007A3D">
        <w:rPr>
          <w:rFonts w:cs="Arial"/>
          <w:lang w:eastAsia="es-ES"/>
        </w:rPr>
        <w:t xml:space="preserve"> i el mètode aplicat per al seu càlcul són els que </w:t>
      </w:r>
      <w:proofErr w:type="spellStart"/>
      <w:r w:rsidR="004F21DC" w:rsidRPr="00007A3D">
        <w:rPr>
          <w:rFonts w:cs="Arial"/>
          <w:lang w:eastAsia="es-ES"/>
        </w:rPr>
        <w:t>s’assenyalen</w:t>
      </w:r>
      <w:r w:rsidRPr="00007A3D">
        <w:rPr>
          <w:rFonts w:cs="Arial"/>
          <w:lang w:eastAsia="es-ES"/>
        </w:rPr>
        <w:t>en</w:t>
      </w:r>
      <w:proofErr w:type="spellEnd"/>
      <w:r w:rsidRPr="00007A3D">
        <w:rPr>
          <w:rFonts w:cs="Arial"/>
          <w:lang w:eastAsia="es-ES"/>
        </w:rPr>
        <w:t xml:space="preserve"> l’</w:t>
      </w:r>
      <w:r w:rsidRPr="00007A3D">
        <w:rPr>
          <w:rFonts w:cs="Arial"/>
          <w:b/>
          <w:lang w:eastAsia="es-ES"/>
        </w:rPr>
        <w:t>apartat B.2 del quadre de característiques.</w:t>
      </w:r>
    </w:p>
    <w:p w14:paraId="59D39DB6" w14:textId="77777777" w:rsidR="00871E4A" w:rsidRPr="00007A3D" w:rsidRDefault="00871E4A" w:rsidP="00F61656">
      <w:pPr>
        <w:spacing w:after="0" w:line="240" w:lineRule="auto"/>
        <w:jc w:val="both"/>
        <w:rPr>
          <w:rFonts w:cs="Arial"/>
          <w:b/>
          <w:lang w:eastAsia="es-ES"/>
        </w:rPr>
      </w:pPr>
    </w:p>
    <w:p w14:paraId="265646C8" w14:textId="77777777" w:rsidR="00871E4A" w:rsidRPr="00007A3D" w:rsidRDefault="00871E4A" w:rsidP="00F61656">
      <w:pPr>
        <w:spacing w:after="0" w:line="240" w:lineRule="auto"/>
        <w:jc w:val="both"/>
        <w:rPr>
          <w:rFonts w:cs="Arial"/>
          <w:lang w:eastAsia="es-ES"/>
        </w:rPr>
      </w:pPr>
      <w:r w:rsidRPr="00007A3D">
        <w:rPr>
          <w:rFonts w:cs="Arial"/>
          <w:b/>
          <w:lang w:eastAsia="es-ES"/>
        </w:rPr>
        <w:t xml:space="preserve">3.3 </w:t>
      </w:r>
      <w:r w:rsidRPr="00007A3D">
        <w:rPr>
          <w:rFonts w:cs="Arial"/>
          <w:lang w:eastAsia="es-ES"/>
        </w:rPr>
        <w:t>El pressupost</w:t>
      </w:r>
      <w:r w:rsidR="00B15CAC" w:rsidRPr="00007A3D">
        <w:rPr>
          <w:rFonts w:cs="Arial"/>
          <w:lang w:eastAsia="es-ES"/>
        </w:rPr>
        <w:t xml:space="preserve"> base</w:t>
      </w:r>
      <w:r w:rsidRPr="00007A3D">
        <w:rPr>
          <w:rFonts w:cs="Arial"/>
          <w:lang w:eastAsia="es-ES"/>
        </w:rPr>
        <w:t xml:space="preserve"> de licitació </w:t>
      </w:r>
      <w:r w:rsidR="00AE1CB8" w:rsidRPr="00007A3D">
        <w:rPr>
          <w:rFonts w:cs="Arial"/>
          <w:lang w:eastAsia="es-ES"/>
        </w:rPr>
        <w:t xml:space="preserve">és el que s’assenyala </w:t>
      </w:r>
      <w:r w:rsidRPr="00007A3D">
        <w:rPr>
          <w:rFonts w:cs="Arial"/>
          <w:lang w:eastAsia="es-ES"/>
        </w:rPr>
        <w:t>en l’</w:t>
      </w:r>
      <w:r w:rsidRPr="00007A3D">
        <w:rPr>
          <w:rFonts w:cs="Arial"/>
          <w:b/>
          <w:lang w:eastAsia="es-ES"/>
        </w:rPr>
        <w:t>apartat B.3 del quadre de característiques</w:t>
      </w:r>
      <w:r w:rsidRPr="00007A3D">
        <w:rPr>
          <w:rFonts w:cs="Arial"/>
          <w:lang w:eastAsia="es-ES"/>
        </w:rPr>
        <w:t>. Aquest és</w:t>
      </w:r>
      <w:r w:rsidR="0071738A" w:rsidRPr="00007A3D">
        <w:rPr>
          <w:rFonts w:cs="Arial"/>
          <w:lang w:eastAsia="es-ES"/>
        </w:rPr>
        <w:t xml:space="preserve"> </w:t>
      </w:r>
      <w:r w:rsidR="00B15CAC" w:rsidRPr="00007A3D">
        <w:rPr>
          <w:rFonts w:cs="Arial"/>
          <w:lang w:eastAsia="es-ES"/>
        </w:rPr>
        <w:t>el límit màxim de despesa</w:t>
      </w:r>
      <w:r w:rsidR="00AE1CB8" w:rsidRPr="00007A3D">
        <w:rPr>
          <w:rFonts w:cs="Arial"/>
          <w:lang w:eastAsia="es-ES"/>
        </w:rPr>
        <w:t xml:space="preserve"> (IVA inclòs)</w:t>
      </w:r>
      <w:r w:rsidR="00B15CAC" w:rsidRPr="00007A3D">
        <w:rPr>
          <w:rFonts w:cs="Arial"/>
          <w:lang w:eastAsia="es-ES"/>
        </w:rPr>
        <w:t xml:space="preserve"> que</w:t>
      </w:r>
      <w:r w:rsidR="00AE1CB8" w:rsidRPr="00007A3D">
        <w:rPr>
          <w:rFonts w:cs="Arial"/>
          <w:lang w:eastAsia="es-ES"/>
        </w:rPr>
        <w:t>,</w:t>
      </w:r>
      <w:r w:rsidR="00B15CAC" w:rsidRPr="00007A3D">
        <w:rPr>
          <w:rFonts w:cs="Arial"/>
          <w:lang w:eastAsia="es-ES"/>
        </w:rPr>
        <w:t xml:space="preserve"> en virtut d’aquest contracte</w:t>
      </w:r>
      <w:r w:rsidR="00AE1CB8" w:rsidRPr="00007A3D">
        <w:rPr>
          <w:rFonts w:cs="Arial"/>
          <w:lang w:eastAsia="es-ES"/>
        </w:rPr>
        <w:t>,</w:t>
      </w:r>
      <w:r w:rsidR="00B15CAC" w:rsidRPr="00007A3D">
        <w:rPr>
          <w:rFonts w:cs="Arial"/>
          <w:lang w:eastAsia="es-ES"/>
        </w:rPr>
        <w:t xml:space="preserve"> pot comprometre l’òrgan</w:t>
      </w:r>
      <w:r w:rsidR="0071738A" w:rsidRPr="00007A3D">
        <w:rPr>
          <w:rFonts w:cs="Arial"/>
          <w:lang w:eastAsia="es-ES"/>
        </w:rPr>
        <w:t xml:space="preserve"> de contractació, </w:t>
      </w:r>
      <w:r w:rsidR="00BA70E5" w:rsidRPr="00007A3D">
        <w:rPr>
          <w:rFonts w:cs="Arial"/>
          <w:lang w:eastAsia="es-ES"/>
        </w:rPr>
        <w:t xml:space="preserve">i constitueix </w:t>
      </w:r>
      <w:r w:rsidRPr="00007A3D">
        <w:rPr>
          <w:rFonts w:cs="Arial"/>
          <w:lang w:eastAsia="es-ES"/>
        </w:rPr>
        <w:t xml:space="preserve">el preu màxim que poden </w:t>
      </w:r>
      <w:proofErr w:type="spellStart"/>
      <w:r w:rsidRPr="00007A3D">
        <w:rPr>
          <w:rFonts w:cs="Arial"/>
          <w:lang w:eastAsia="es-ES"/>
        </w:rPr>
        <w:t>ofertar</w:t>
      </w:r>
      <w:proofErr w:type="spellEnd"/>
      <w:r w:rsidRPr="00007A3D">
        <w:rPr>
          <w:rFonts w:cs="Arial"/>
          <w:lang w:eastAsia="es-ES"/>
        </w:rPr>
        <w:t xml:space="preserve"> les empreses que concorrin a la licitació d</w:t>
      </w:r>
      <w:r w:rsidR="0071738A" w:rsidRPr="00007A3D">
        <w:rPr>
          <w:rFonts w:cs="Arial"/>
          <w:lang w:eastAsia="es-ES"/>
        </w:rPr>
        <w:t>’aquest</w:t>
      </w:r>
      <w:r w:rsidRPr="00007A3D">
        <w:rPr>
          <w:rFonts w:cs="Arial"/>
          <w:lang w:eastAsia="es-ES"/>
        </w:rPr>
        <w:t xml:space="preserve"> contracte.</w:t>
      </w:r>
    </w:p>
    <w:p w14:paraId="56E61D34" w14:textId="77777777" w:rsidR="00871E4A" w:rsidRPr="00007A3D" w:rsidRDefault="00871E4A" w:rsidP="00F61656">
      <w:pPr>
        <w:spacing w:after="0" w:line="240" w:lineRule="auto"/>
        <w:jc w:val="both"/>
        <w:rPr>
          <w:rFonts w:cs="Arial"/>
          <w:lang w:eastAsia="es-ES"/>
        </w:rPr>
      </w:pPr>
    </w:p>
    <w:p w14:paraId="54FB36B8" w14:textId="77777777" w:rsidR="00871E4A" w:rsidRPr="00007A3D" w:rsidRDefault="00871E4A" w:rsidP="00F61656">
      <w:pPr>
        <w:spacing w:after="0" w:line="240" w:lineRule="auto"/>
        <w:jc w:val="both"/>
        <w:rPr>
          <w:rFonts w:cs="Arial"/>
          <w:lang w:eastAsia="es-ES"/>
        </w:rPr>
      </w:pPr>
      <w:r w:rsidRPr="00007A3D">
        <w:rPr>
          <w:rFonts w:cs="Arial"/>
          <w:b/>
          <w:lang w:eastAsia="es-ES"/>
        </w:rPr>
        <w:t>3.</w:t>
      </w:r>
      <w:r w:rsidR="00B57240" w:rsidRPr="00007A3D">
        <w:rPr>
          <w:rFonts w:cs="Arial"/>
          <w:b/>
          <w:lang w:eastAsia="es-ES"/>
        </w:rPr>
        <w:t>4</w:t>
      </w:r>
      <w:r w:rsidRPr="00007A3D">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446F2116" w14:textId="77777777" w:rsidR="00871E4A" w:rsidRPr="00007A3D" w:rsidRDefault="00871E4A" w:rsidP="00F61656">
      <w:pPr>
        <w:spacing w:after="0" w:line="240" w:lineRule="auto"/>
        <w:jc w:val="both"/>
        <w:rPr>
          <w:rFonts w:cs="Arial"/>
          <w:lang w:eastAsia="es-ES"/>
        </w:rPr>
      </w:pPr>
    </w:p>
    <w:p w14:paraId="76552693" w14:textId="77777777" w:rsidR="00871E4A" w:rsidRPr="00007A3D" w:rsidRDefault="00871E4A" w:rsidP="00F61656">
      <w:pPr>
        <w:spacing w:after="0" w:line="240" w:lineRule="auto"/>
        <w:jc w:val="both"/>
        <w:rPr>
          <w:rFonts w:cs="Arial"/>
          <w:lang w:eastAsia="es-ES"/>
        </w:rPr>
      </w:pPr>
      <w:r w:rsidRPr="00007A3D">
        <w:rPr>
          <w:rFonts w:cs="Arial"/>
          <w:b/>
          <w:lang w:eastAsia="es-ES"/>
        </w:rPr>
        <w:t>3.</w:t>
      </w:r>
      <w:r w:rsidR="00B57240" w:rsidRPr="00007A3D">
        <w:rPr>
          <w:rFonts w:cs="Arial"/>
          <w:b/>
          <w:lang w:eastAsia="es-ES"/>
        </w:rPr>
        <w:t>5</w:t>
      </w:r>
      <w:r w:rsidRPr="00007A3D">
        <w:rPr>
          <w:rFonts w:cs="Arial"/>
          <w:b/>
          <w:lang w:eastAsia="es-ES"/>
        </w:rPr>
        <w:t xml:space="preserve"> </w:t>
      </w:r>
      <w:r w:rsidRPr="00007A3D">
        <w:rPr>
          <w:rFonts w:cs="Arial"/>
          <w:lang w:eastAsia="es-ES"/>
        </w:rPr>
        <w:t>S’han complert tots els tràmits reglamentaris per assegurar l’existència de crèdit per al pagament del contracte. La partida pressupostària a la qual s’imputa aquest crèdit és la que s’esmenta en  l’</w:t>
      </w:r>
      <w:r w:rsidRPr="00007A3D">
        <w:rPr>
          <w:rFonts w:cs="Arial"/>
          <w:b/>
          <w:lang w:eastAsia="es-ES"/>
        </w:rPr>
        <w:t>apartat C.1 del quadre de característiques</w:t>
      </w:r>
      <w:r w:rsidRPr="00007A3D">
        <w:rPr>
          <w:rFonts w:cs="Arial"/>
          <w:lang w:eastAsia="es-ES"/>
        </w:rPr>
        <w:t>.</w:t>
      </w:r>
    </w:p>
    <w:p w14:paraId="3BB5D096" w14:textId="77777777" w:rsidR="00871E4A" w:rsidRPr="00007A3D" w:rsidRDefault="00871E4A" w:rsidP="00F61656">
      <w:pPr>
        <w:spacing w:after="0" w:line="240" w:lineRule="auto"/>
        <w:jc w:val="both"/>
        <w:rPr>
          <w:rFonts w:cs="Arial"/>
          <w:b/>
          <w:lang w:eastAsia="es-ES"/>
        </w:rPr>
      </w:pPr>
    </w:p>
    <w:p w14:paraId="490FD5A5" w14:textId="77777777" w:rsidR="00871E4A" w:rsidRPr="00007A3D" w:rsidRDefault="00871E4A" w:rsidP="00F61656">
      <w:pPr>
        <w:pStyle w:val="Ttol2"/>
        <w:spacing w:before="0" w:after="0"/>
        <w:jc w:val="both"/>
        <w:rPr>
          <w:rFonts w:ascii="Arial" w:hAnsi="Arial" w:cs="Arial"/>
          <w:i w:val="0"/>
          <w:sz w:val="22"/>
          <w:szCs w:val="22"/>
        </w:rPr>
      </w:pPr>
      <w:bookmarkStart w:id="10" w:name="_Toc112832731"/>
      <w:r w:rsidRPr="00007A3D">
        <w:rPr>
          <w:rFonts w:ascii="Arial" w:hAnsi="Arial" w:cs="Arial"/>
          <w:i w:val="0"/>
          <w:sz w:val="22"/>
          <w:szCs w:val="22"/>
        </w:rPr>
        <w:t>Quarta. Termini de durada del contracte</w:t>
      </w:r>
      <w:bookmarkEnd w:id="10"/>
    </w:p>
    <w:p w14:paraId="7F83FBE5" w14:textId="77777777" w:rsidR="00871E4A" w:rsidRPr="00007A3D" w:rsidRDefault="00871E4A" w:rsidP="00F61656">
      <w:pPr>
        <w:spacing w:after="0" w:line="240" w:lineRule="auto"/>
        <w:jc w:val="both"/>
        <w:rPr>
          <w:rFonts w:cs="Arial"/>
          <w:lang w:eastAsia="es-ES"/>
        </w:rPr>
      </w:pPr>
    </w:p>
    <w:p w14:paraId="0563820C" w14:textId="77777777" w:rsidR="00871E4A" w:rsidRPr="00007A3D" w:rsidRDefault="00871E4A" w:rsidP="00F61656">
      <w:pPr>
        <w:spacing w:after="0" w:line="240" w:lineRule="auto"/>
        <w:jc w:val="both"/>
        <w:rPr>
          <w:rFonts w:cs="Arial"/>
          <w:lang w:eastAsia="es-ES"/>
        </w:rPr>
      </w:pPr>
      <w:r w:rsidRPr="00007A3D">
        <w:rPr>
          <w:rFonts w:cs="Arial"/>
          <w:lang w:eastAsia="es-ES"/>
        </w:rPr>
        <w:t>El termini de durada del contracte és el que s’estableix en l’</w:t>
      </w:r>
      <w:r w:rsidRPr="00007A3D">
        <w:rPr>
          <w:rFonts w:cs="Arial"/>
          <w:b/>
          <w:lang w:eastAsia="es-ES"/>
        </w:rPr>
        <w:t>apartat D</w:t>
      </w:r>
      <w:r w:rsidR="0049452E" w:rsidRPr="00007A3D">
        <w:rPr>
          <w:rFonts w:cs="Arial"/>
          <w:b/>
          <w:lang w:eastAsia="es-ES"/>
        </w:rPr>
        <w:t>.1</w:t>
      </w:r>
      <w:r w:rsidRPr="00007A3D">
        <w:rPr>
          <w:rFonts w:cs="Arial"/>
          <w:b/>
          <w:lang w:eastAsia="es-ES"/>
        </w:rPr>
        <w:t xml:space="preserve"> del quadre de característiques</w:t>
      </w:r>
      <w:r w:rsidRPr="00007A3D">
        <w:rPr>
          <w:rFonts w:cs="Arial"/>
          <w:lang w:eastAsia="es-ES"/>
        </w:rPr>
        <w:t>. El termini total i els terminis parcials són els que es fixen en el programa de treball que s’aprovi</w:t>
      </w:r>
      <w:r w:rsidR="00B57240" w:rsidRPr="00007A3D">
        <w:rPr>
          <w:rFonts w:cs="Arial"/>
          <w:lang w:eastAsia="es-ES"/>
        </w:rPr>
        <w:t>, si s’escau</w:t>
      </w:r>
      <w:r w:rsidRPr="00007A3D">
        <w:rPr>
          <w:rFonts w:cs="Arial"/>
          <w:lang w:eastAsia="es-ES"/>
        </w:rPr>
        <w:t xml:space="preserve">. Tots aquests terminis comencen a comptar des del dia que s’estipuli en el contracte. </w:t>
      </w:r>
    </w:p>
    <w:p w14:paraId="5580B198" w14:textId="77777777" w:rsidR="00871E4A" w:rsidRPr="00007A3D" w:rsidRDefault="00871E4A" w:rsidP="00F61656">
      <w:pPr>
        <w:spacing w:after="0" w:line="240" w:lineRule="auto"/>
        <w:jc w:val="both"/>
        <w:rPr>
          <w:rFonts w:cs="Arial"/>
          <w:lang w:eastAsia="es-ES"/>
        </w:rPr>
      </w:pPr>
    </w:p>
    <w:p w14:paraId="4529E6A4" w14:textId="77777777" w:rsidR="00C815EE" w:rsidRPr="00007A3D" w:rsidRDefault="00C815EE" w:rsidP="00C815EE">
      <w:pPr>
        <w:spacing w:after="0" w:line="240" w:lineRule="auto"/>
        <w:jc w:val="both"/>
        <w:rPr>
          <w:rFonts w:cs="Arial"/>
          <w:lang w:eastAsia="es-ES"/>
        </w:rPr>
      </w:pPr>
      <w:r w:rsidRPr="00007A3D">
        <w:rPr>
          <w:rFonts w:cs="Arial"/>
          <w:lang w:eastAsia="es-ES"/>
        </w:rPr>
        <w:t>El contracte es podrà prorrogar si així s’ha previst en  l’</w:t>
      </w:r>
      <w:r w:rsidRPr="00007A3D">
        <w:rPr>
          <w:rFonts w:cs="Arial"/>
          <w:b/>
          <w:lang w:eastAsia="es-ES"/>
        </w:rPr>
        <w:t>apartat D.2 del quadre de característiques</w:t>
      </w:r>
      <w:r w:rsidRPr="00007A3D">
        <w:rPr>
          <w:rFonts w:cs="Arial"/>
          <w:lang w:eastAsia="es-ES"/>
        </w:rPr>
        <w:t xml:space="preserve">. En aquest cas, la pròrroga s’acordarà per l’òrgan de contractació i serà obligatòria per a l’empresa contractista, sempre que la </w:t>
      </w:r>
      <w:proofErr w:type="spellStart"/>
      <w:r w:rsidRPr="00007A3D">
        <w:rPr>
          <w:rFonts w:cs="Arial"/>
          <w:lang w:eastAsia="es-ES"/>
        </w:rPr>
        <w:t>preavisi</w:t>
      </w:r>
      <w:proofErr w:type="spellEnd"/>
      <w:r w:rsidRPr="00007A3D">
        <w:rPr>
          <w:rFonts w:cs="Arial"/>
          <w:lang w:eastAsia="es-ES"/>
        </w:rPr>
        <w:t xml:space="preserve"> amb, almenys, dos </w:t>
      </w:r>
      <w:r w:rsidRPr="00007A3D">
        <w:rPr>
          <w:rFonts w:cs="Arial"/>
          <w:lang w:eastAsia="es-ES"/>
        </w:rPr>
        <w:lastRenderedPageBreak/>
        <w:t>mesos d’antelació a l’acabament del termini de durada del contracte. La pròrroga no es produirà, en cap cas, per acord tàcit de les parts.</w:t>
      </w:r>
    </w:p>
    <w:p w14:paraId="7381F3EC" w14:textId="77777777" w:rsidR="002D58BD" w:rsidRPr="00007A3D" w:rsidRDefault="002D58BD" w:rsidP="00F61656">
      <w:pPr>
        <w:spacing w:after="0" w:line="240" w:lineRule="auto"/>
        <w:jc w:val="both"/>
        <w:rPr>
          <w:rFonts w:cs="Arial"/>
          <w:i/>
          <w:lang w:eastAsia="es-ES"/>
        </w:rPr>
      </w:pPr>
    </w:p>
    <w:p w14:paraId="5B779679" w14:textId="77777777" w:rsidR="00871E4A" w:rsidRPr="00007A3D" w:rsidRDefault="00871E4A" w:rsidP="00F61656">
      <w:pPr>
        <w:pStyle w:val="Ttol2"/>
        <w:spacing w:before="0" w:after="0"/>
        <w:jc w:val="both"/>
        <w:rPr>
          <w:rFonts w:ascii="Arial" w:hAnsi="Arial" w:cs="Arial"/>
          <w:i w:val="0"/>
          <w:sz w:val="22"/>
          <w:szCs w:val="22"/>
        </w:rPr>
      </w:pPr>
      <w:bookmarkStart w:id="11" w:name="_Toc112832732"/>
      <w:r w:rsidRPr="00007A3D">
        <w:rPr>
          <w:rFonts w:ascii="Arial" w:hAnsi="Arial" w:cs="Arial"/>
          <w:i w:val="0"/>
          <w:sz w:val="22"/>
          <w:szCs w:val="22"/>
        </w:rPr>
        <w:t>Cinquena. Règim jurídic del contracte</w:t>
      </w:r>
      <w:bookmarkEnd w:id="11"/>
    </w:p>
    <w:p w14:paraId="15D495F9" w14:textId="77777777" w:rsidR="00871E4A" w:rsidRPr="00007A3D" w:rsidRDefault="00871E4A" w:rsidP="00F61656">
      <w:pPr>
        <w:spacing w:after="0" w:line="240" w:lineRule="auto"/>
        <w:jc w:val="both"/>
        <w:rPr>
          <w:rFonts w:cs="Arial"/>
          <w:b/>
          <w:lang w:eastAsia="es-ES"/>
        </w:rPr>
      </w:pPr>
    </w:p>
    <w:p w14:paraId="178A2828" w14:textId="77777777" w:rsidR="00871E4A" w:rsidRPr="00007A3D" w:rsidRDefault="00E1404B" w:rsidP="00F61656">
      <w:pPr>
        <w:spacing w:after="0" w:line="240" w:lineRule="auto"/>
        <w:jc w:val="both"/>
        <w:rPr>
          <w:rFonts w:cs="Arial"/>
          <w:lang w:eastAsia="es-ES"/>
        </w:rPr>
      </w:pPr>
      <w:r w:rsidRPr="00007A3D">
        <w:rPr>
          <w:rFonts w:cs="Arial"/>
          <w:b/>
          <w:lang w:eastAsia="es-ES"/>
        </w:rPr>
        <w:t>5.1</w:t>
      </w:r>
      <w:r w:rsidRPr="00007A3D">
        <w:rPr>
          <w:rFonts w:cs="Arial"/>
          <w:lang w:eastAsia="es-ES"/>
        </w:rPr>
        <w:t xml:space="preserve"> </w:t>
      </w:r>
      <w:r w:rsidR="00871E4A" w:rsidRPr="00007A3D">
        <w:rPr>
          <w:rFonts w:cs="Arial"/>
          <w:lang w:eastAsia="es-ES"/>
        </w:rPr>
        <w:t>El contracte té caràcter administratiu i es regeix per aquest plec de clàusules administratives i pel plec de prescripcions tècniques, les clàusules dels quals es consideren part integrant del contracte.</w:t>
      </w:r>
      <w:r w:rsidRPr="00007A3D">
        <w:rPr>
          <w:rFonts w:cs="Arial"/>
          <w:lang w:eastAsia="es-ES"/>
        </w:rPr>
        <w:t xml:space="preserve"> A més, es regeix per la normativa en matèria de contractació pública continguda, principalment, en les disposicions següents:</w:t>
      </w:r>
    </w:p>
    <w:p w14:paraId="2A3350F0" w14:textId="77777777" w:rsidR="00CD5006" w:rsidRPr="00007A3D" w:rsidRDefault="00CD5006" w:rsidP="00F61656">
      <w:pPr>
        <w:spacing w:after="0" w:line="240" w:lineRule="auto"/>
        <w:jc w:val="both"/>
        <w:rPr>
          <w:rFonts w:cs="Arial"/>
          <w:lang w:eastAsia="es-ES"/>
        </w:rPr>
      </w:pPr>
    </w:p>
    <w:p w14:paraId="0DB4C8D4"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007A3D">
        <w:rPr>
          <w:rFonts w:cs="Arial"/>
          <w:snapToGrid w:val="0"/>
          <w:lang w:eastAsia="es-ES"/>
        </w:rPr>
        <w:t>a)</w:t>
      </w:r>
      <w:r w:rsidRPr="00007A3D">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6B8924FC"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75CCBB1"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007A3D">
        <w:rPr>
          <w:rFonts w:cs="Arial"/>
          <w:snapToGrid w:val="0"/>
          <w:lang w:eastAsia="es-ES"/>
        </w:rPr>
        <w:t>b) Decret Llei 3/2016, de 31 de maig, de mesures urgents en matèria de contractació pública.</w:t>
      </w:r>
    </w:p>
    <w:p w14:paraId="0DFEE766"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6FFD9F9"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007A3D">
        <w:rPr>
          <w:rFonts w:cs="Arial"/>
          <w:snapToGrid w:val="0"/>
          <w:lang w:eastAsia="es-ES"/>
        </w:rPr>
        <w:t xml:space="preserve">c) Reial decret 817/2009, de 8 de maig, pel qual es desenvolupa parcialment la Llei 30/2007, de 30 d’octubre, de contractes del sector públic (d’ara endavant, RD 817/2009). </w:t>
      </w:r>
    </w:p>
    <w:p w14:paraId="2059D57D"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315FE072"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007A3D">
        <w:rPr>
          <w:rFonts w:cs="Arial"/>
          <w:snapToGrid w:val="0"/>
          <w:lang w:eastAsia="es-ES"/>
        </w:rPr>
        <w:t>d) Reglament general de la Llei de contractes de les administracions públiques</w:t>
      </w:r>
      <w:r w:rsidRPr="00007A3D">
        <w:rPr>
          <w:rFonts w:cs="Arial"/>
        </w:rPr>
        <w:t xml:space="preserve"> aprovat pel </w:t>
      </w:r>
      <w:r w:rsidRPr="00007A3D">
        <w:rPr>
          <w:rFonts w:cs="Arial"/>
          <w:snapToGrid w:val="0"/>
          <w:lang w:eastAsia="es-ES"/>
        </w:rPr>
        <w:t>Reial decret 1098/2001, de 12 d’octubre, en tot allò no modificat ni derogat per les disposicions esmentades anteriorment (d’ara endavant, RGLCAP).</w:t>
      </w:r>
    </w:p>
    <w:p w14:paraId="46324C8E"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2AFC6F2" w14:textId="77777777" w:rsidR="00EA35AA" w:rsidRDefault="00EA35AA" w:rsidP="00BB7F91">
      <w:pPr>
        <w:tabs>
          <w:tab w:val="left" w:pos="0"/>
        </w:tabs>
        <w:suppressAutoHyphens/>
        <w:spacing w:after="0" w:line="240" w:lineRule="auto"/>
        <w:jc w:val="both"/>
        <w:rPr>
          <w:rFonts w:cs="Arial"/>
          <w:snapToGrid w:val="0"/>
          <w:lang w:eastAsia="es-ES"/>
        </w:rPr>
      </w:pPr>
      <w:r w:rsidRPr="00007A3D">
        <w:rPr>
          <w:rFonts w:cs="Arial"/>
          <w:snapToGrid w:val="0"/>
          <w:lang w:eastAsia="es-ES"/>
        </w:rPr>
        <w:t>e) Reial Decret Llei 14/2019, de 31 d’octubre, pel qual s’adopten mesures urgents per raons de seguretat pública en matèria d’administració digital, contractació del sector públic i telecomunicacions.</w:t>
      </w:r>
    </w:p>
    <w:p w14:paraId="75E82F57" w14:textId="77777777" w:rsidR="00BB7F91" w:rsidRPr="00007A3D" w:rsidRDefault="00BB7F91" w:rsidP="00BB7F91">
      <w:pPr>
        <w:tabs>
          <w:tab w:val="left" w:pos="0"/>
        </w:tabs>
        <w:suppressAutoHyphens/>
        <w:spacing w:after="0" w:line="240" w:lineRule="auto"/>
        <w:jc w:val="both"/>
        <w:rPr>
          <w:rFonts w:cs="Arial"/>
          <w:snapToGrid w:val="0"/>
          <w:lang w:eastAsia="es-ES"/>
        </w:rPr>
      </w:pPr>
    </w:p>
    <w:p w14:paraId="7C6FDFD7" w14:textId="77777777" w:rsidR="00EA35AA" w:rsidRPr="00007A3D" w:rsidRDefault="00EA35AA" w:rsidP="00EA35AA">
      <w:pPr>
        <w:autoSpaceDE w:val="0"/>
        <w:autoSpaceDN w:val="0"/>
        <w:adjustRightInd w:val="0"/>
        <w:spacing w:after="0" w:line="240" w:lineRule="auto"/>
        <w:jc w:val="both"/>
        <w:rPr>
          <w:rFonts w:cs="Arial"/>
        </w:rPr>
      </w:pPr>
      <w:r w:rsidRPr="00007A3D">
        <w:rPr>
          <w:rFonts w:cs="Arial"/>
          <w:lang w:eastAsia="es-ES"/>
        </w:rPr>
        <w:t>Addicionalment, també es regeix per les normes aplicables als contractes del sector públic en l’àmbit de Catalunya i per la seva normativa sectorial que resulti d’aplicació.</w:t>
      </w:r>
    </w:p>
    <w:p w14:paraId="6AEB4891" w14:textId="77777777" w:rsidR="00EA35AA" w:rsidRPr="00007A3D" w:rsidRDefault="00EA35AA" w:rsidP="00EA35AA">
      <w:pPr>
        <w:autoSpaceDE w:val="0"/>
        <w:autoSpaceDN w:val="0"/>
        <w:adjustRightInd w:val="0"/>
        <w:spacing w:after="0" w:line="240" w:lineRule="auto"/>
        <w:jc w:val="both"/>
        <w:rPr>
          <w:rFonts w:cs="Arial"/>
        </w:rPr>
      </w:pPr>
    </w:p>
    <w:p w14:paraId="5F4BE07B" w14:textId="77777777" w:rsidR="00EA35AA" w:rsidRPr="00007A3D" w:rsidRDefault="00EA35AA" w:rsidP="00EA35AA">
      <w:pPr>
        <w:autoSpaceDE w:val="0"/>
        <w:autoSpaceDN w:val="0"/>
        <w:adjustRightInd w:val="0"/>
        <w:spacing w:after="0" w:line="240" w:lineRule="auto"/>
        <w:jc w:val="both"/>
        <w:rPr>
          <w:rFonts w:cs="Arial"/>
          <w:lang w:eastAsia="es-ES"/>
        </w:rPr>
      </w:pPr>
      <w:r w:rsidRPr="00007A3D">
        <w:rPr>
          <w:rFonts w:cs="Arial"/>
          <w:lang w:eastAsia="es-ES"/>
        </w:rPr>
        <w:t>Supletòriament al contracte li resulten d’aplicació les normes de dret administratiu i, en el seu defecte, les normes de dret privat.</w:t>
      </w:r>
    </w:p>
    <w:p w14:paraId="7CEFA79F" w14:textId="77777777" w:rsidR="006A0B7D" w:rsidRPr="00007A3D" w:rsidRDefault="006A0B7D" w:rsidP="00F6165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10FE6FE8" w14:textId="77777777" w:rsidR="00CD5006" w:rsidRPr="00007A3D" w:rsidRDefault="00E1404B" w:rsidP="00F61656">
      <w:pPr>
        <w:spacing w:after="0" w:line="240" w:lineRule="auto"/>
        <w:jc w:val="both"/>
        <w:rPr>
          <w:rFonts w:cs="Arial"/>
          <w:lang w:eastAsia="es-ES"/>
        </w:rPr>
      </w:pPr>
      <w:r w:rsidRPr="00007A3D">
        <w:rPr>
          <w:rFonts w:cs="Arial"/>
          <w:b/>
          <w:lang w:eastAsia="es-ES"/>
        </w:rPr>
        <w:t>5.2</w:t>
      </w:r>
      <w:r w:rsidRPr="00007A3D">
        <w:rPr>
          <w:rFonts w:cs="Arial"/>
          <w:lang w:eastAsia="es-ES"/>
        </w:rPr>
        <w:t xml:space="preserve"> </w:t>
      </w:r>
      <w:r w:rsidR="00871E4A" w:rsidRPr="00007A3D">
        <w:rPr>
          <w:rFonts w:cs="Arial"/>
          <w:lang w:eastAsia="es-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00871E4A" w:rsidRPr="00007A3D">
        <w:rPr>
          <w:rFonts w:cs="Arial"/>
          <w:lang w:eastAsia="es-ES"/>
        </w:rPr>
        <w:noBreakHyphen/>
        <w:t>les.</w:t>
      </w:r>
    </w:p>
    <w:p w14:paraId="0C17D58D" w14:textId="77777777" w:rsidR="002D58BD" w:rsidRPr="00007A3D" w:rsidRDefault="002D58BD" w:rsidP="00F61656">
      <w:pPr>
        <w:spacing w:after="0" w:line="240" w:lineRule="auto"/>
        <w:jc w:val="both"/>
        <w:rPr>
          <w:rFonts w:cs="Arial"/>
          <w:b/>
          <w:lang w:eastAsia="es-ES"/>
        </w:rPr>
      </w:pPr>
    </w:p>
    <w:p w14:paraId="09683387" w14:textId="77777777" w:rsidR="00871E4A" w:rsidRPr="00007A3D" w:rsidRDefault="00871E4A" w:rsidP="00F61656">
      <w:pPr>
        <w:pStyle w:val="Ttol2"/>
        <w:spacing w:before="0" w:after="0"/>
        <w:jc w:val="both"/>
        <w:rPr>
          <w:rFonts w:ascii="Arial" w:hAnsi="Arial" w:cs="Arial"/>
          <w:i w:val="0"/>
          <w:sz w:val="22"/>
          <w:szCs w:val="22"/>
        </w:rPr>
      </w:pPr>
      <w:bookmarkStart w:id="12" w:name="_Toc112832733"/>
      <w:r w:rsidRPr="00007A3D">
        <w:rPr>
          <w:rFonts w:ascii="Arial" w:hAnsi="Arial" w:cs="Arial"/>
          <w:i w:val="0"/>
          <w:sz w:val="22"/>
          <w:szCs w:val="22"/>
        </w:rPr>
        <w:t>Sisena. Admissió de variants</w:t>
      </w:r>
      <w:bookmarkEnd w:id="12"/>
      <w:r w:rsidRPr="00007A3D">
        <w:rPr>
          <w:rFonts w:ascii="Arial" w:hAnsi="Arial" w:cs="Arial"/>
          <w:i w:val="0"/>
          <w:sz w:val="22"/>
          <w:szCs w:val="22"/>
        </w:rPr>
        <w:t xml:space="preserve"> </w:t>
      </w:r>
    </w:p>
    <w:p w14:paraId="7D8D8972" w14:textId="77777777" w:rsidR="00871E4A" w:rsidRPr="00007A3D" w:rsidRDefault="00871E4A" w:rsidP="00F61656">
      <w:pPr>
        <w:spacing w:after="0" w:line="240" w:lineRule="auto"/>
        <w:jc w:val="both"/>
        <w:rPr>
          <w:rFonts w:cs="Arial"/>
          <w:b/>
          <w:lang w:eastAsia="es-ES"/>
        </w:rPr>
      </w:pPr>
    </w:p>
    <w:p w14:paraId="39DEDE97" w14:textId="77777777" w:rsidR="00871E4A" w:rsidRPr="00007A3D" w:rsidRDefault="00871E4A" w:rsidP="00F61656">
      <w:pPr>
        <w:spacing w:after="0" w:line="240" w:lineRule="auto"/>
        <w:jc w:val="both"/>
        <w:rPr>
          <w:rFonts w:cs="Arial"/>
          <w:lang w:eastAsia="es-ES"/>
        </w:rPr>
      </w:pPr>
      <w:r w:rsidRPr="00007A3D">
        <w:rPr>
          <w:rFonts w:cs="Arial"/>
          <w:lang w:eastAsia="es-ES"/>
        </w:rPr>
        <w:t>S’admetran variants quan així consti en l’</w:t>
      </w:r>
      <w:r w:rsidRPr="00007A3D">
        <w:rPr>
          <w:rFonts w:cs="Arial"/>
          <w:b/>
          <w:lang w:eastAsia="es-ES"/>
        </w:rPr>
        <w:t>apartat E del quadre de característiques</w:t>
      </w:r>
      <w:r w:rsidRPr="00007A3D">
        <w:rPr>
          <w:rFonts w:cs="Arial"/>
          <w:lang w:eastAsia="es-ES"/>
        </w:rPr>
        <w:t xml:space="preserve">, </w:t>
      </w:r>
      <w:r w:rsidR="00E21EAE" w:rsidRPr="00007A3D">
        <w:rPr>
          <w:rFonts w:cs="Arial"/>
          <w:lang w:eastAsia="es-ES"/>
        </w:rPr>
        <w:t>amb els requisits mínims, en les modalitats i amb les característiques que s’hi preveuen</w:t>
      </w:r>
    </w:p>
    <w:p w14:paraId="360E0A38" w14:textId="77777777" w:rsidR="001806F5" w:rsidRPr="00007A3D" w:rsidRDefault="001806F5" w:rsidP="00F61656">
      <w:pPr>
        <w:spacing w:after="0" w:line="240" w:lineRule="auto"/>
        <w:jc w:val="both"/>
        <w:rPr>
          <w:rFonts w:cs="Arial"/>
          <w:b/>
          <w:lang w:eastAsia="es-ES"/>
        </w:rPr>
      </w:pPr>
    </w:p>
    <w:p w14:paraId="53AAC522" w14:textId="77777777" w:rsidR="00871E4A" w:rsidRPr="00007A3D" w:rsidRDefault="00871E4A" w:rsidP="00F61656">
      <w:pPr>
        <w:pStyle w:val="Ttol2"/>
        <w:spacing w:before="0" w:after="0"/>
        <w:jc w:val="both"/>
        <w:rPr>
          <w:rFonts w:ascii="Arial" w:hAnsi="Arial" w:cs="Arial"/>
          <w:i w:val="0"/>
          <w:sz w:val="22"/>
          <w:szCs w:val="22"/>
        </w:rPr>
      </w:pPr>
      <w:bookmarkStart w:id="13" w:name="_Toc112832734"/>
      <w:r w:rsidRPr="00007A3D">
        <w:rPr>
          <w:rFonts w:ascii="Arial" w:hAnsi="Arial" w:cs="Arial"/>
          <w:i w:val="0"/>
          <w:sz w:val="22"/>
          <w:szCs w:val="22"/>
        </w:rPr>
        <w:t>Setena. Tramitació de l’expedient i procediment d’adjudicació</w:t>
      </w:r>
      <w:bookmarkEnd w:id="13"/>
    </w:p>
    <w:p w14:paraId="59598B6E" w14:textId="77777777" w:rsidR="00871E4A" w:rsidRPr="00007A3D" w:rsidRDefault="00871E4A" w:rsidP="00F61656">
      <w:pPr>
        <w:spacing w:after="0" w:line="240" w:lineRule="auto"/>
        <w:jc w:val="both"/>
        <w:rPr>
          <w:rFonts w:cs="Arial"/>
          <w:b/>
          <w:lang w:eastAsia="es-ES"/>
        </w:rPr>
      </w:pPr>
    </w:p>
    <w:p w14:paraId="5B46F23F" w14:textId="77777777" w:rsidR="00C815EE" w:rsidRPr="00007A3D" w:rsidRDefault="00C815EE" w:rsidP="00C815EE">
      <w:pPr>
        <w:spacing w:after="0" w:line="240" w:lineRule="auto"/>
        <w:jc w:val="both"/>
        <w:rPr>
          <w:rFonts w:cs="Arial"/>
          <w:lang w:eastAsia="es-ES"/>
        </w:rPr>
      </w:pPr>
      <w:r w:rsidRPr="00007A3D">
        <w:rPr>
          <w:rFonts w:cs="Arial"/>
          <w:lang w:eastAsia="es-ES"/>
        </w:rPr>
        <w:t>La forma de tramitació de l’expedient i el procediment d’adjudicació del contracte són els establerts en l’</w:t>
      </w:r>
      <w:r w:rsidRPr="00007A3D">
        <w:rPr>
          <w:rFonts w:cs="Arial"/>
          <w:b/>
          <w:lang w:eastAsia="es-ES"/>
        </w:rPr>
        <w:t>apartat F.1 i F.2 del quadre de característiques</w:t>
      </w:r>
      <w:r w:rsidRPr="00007A3D">
        <w:rPr>
          <w:rFonts w:cs="Arial"/>
          <w:lang w:eastAsia="es-ES"/>
        </w:rPr>
        <w:t xml:space="preserve"> respectivament. </w:t>
      </w:r>
    </w:p>
    <w:p w14:paraId="05EDAB4C" w14:textId="77777777" w:rsidR="0073416C" w:rsidRDefault="0073416C" w:rsidP="00F61656">
      <w:pPr>
        <w:spacing w:after="0" w:line="240" w:lineRule="auto"/>
        <w:jc w:val="both"/>
        <w:rPr>
          <w:rFonts w:cs="Arial"/>
          <w:lang w:eastAsia="es-ES"/>
        </w:rPr>
      </w:pPr>
    </w:p>
    <w:p w14:paraId="582BEC24" w14:textId="77777777" w:rsidR="00BB7F91" w:rsidRPr="00007A3D" w:rsidRDefault="00BB7F91" w:rsidP="00F61656">
      <w:pPr>
        <w:spacing w:after="0" w:line="240" w:lineRule="auto"/>
        <w:jc w:val="both"/>
        <w:rPr>
          <w:rFonts w:cs="Arial"/>
          <w:lang w:eastAsia="es-ES"/>
        </w:rPr>
      </w:pPr>
    </w:p>
    <w:p w14:paraId="09D12514" w14:textId="77777777" w:rsidR="006F4B55" w:rsidRPr="00007A3D" w:rsidRDefault="00422AA6" w:rsidP="00D01B0D">
      <w:pPr>
        <w:pStyle w:val="Ttol2"/>
        <w:spacing w:before="0" w:after="0"/>
        <w:jc w:val="both"/>
        <w:rPr>
          <w:rFonts w:ascii="Arial" w:hAnsi="Arial" w:cs="Arial"/>
          <w:i w:val="0"/>
          <w:sz w:val="22"/>
          <w:szCs w:val="22"/>
        </w:rPr>
      </w:pPr>
      <w:bookmarkStart w:id="14" w:name="_Toc112832735"/>
      <w:r w:rsidRPr="00007A3D">
        <w:rPr>
          <w:rFonts w:ascii="Arial" w:hAnsi="Arial" w:cs="Arial"/>
          <w:i w:val="0"/>
          <w:sz w:val="22"/>
          <w:szCs w:val="22"/>
        </w:rPr>
        <w:lastRenderedPageBreak/>
        <w:t>Vuitena. Mitjans de comunicació</w:t>
      </w:r>
      <w:r w:rsidR="002051EF" w:rsidRPr="00007A3D">
        <w:rPr>
          <w:rFonts w:ascii="Arial" w:hAnsi="Arial" w:cs="Arial"/>
          <w:i w:val="0"/>
          <w:sz w:val="22"/>
          <w:szCs w:val="22"/>
        </w:rPr>
        <w:t xml:space="preserve"> electrònics</w:t>
      </w:r>
      <w:bookmarkEnd w:id="14"/>
      <w:r w:rsidRPr="00007A3D">
        <w:rPr>
          <w:rFonts w:ascii="Arial" w:hAnsi="Arial" w:cs="Arial"/>
          <w:i w:val="0"/>
          <w:sz w:val="22"/>
          <w:szCs w:val="22"/>
        </w:rPr>
        <w:t xml:space="preserve">  </w:t>
      </w:r>
    </w:p>
    <w:p w14:paraId="5FE34874" w14:textId="77777777" w:rsidR="00BB7F91" w:rsidRDefault="00BB7F91" w:rsidP="00F61656">
      <w:pPr>
        <w:pStyle w:val="Pa9"/>
        <w:spacing w:line="240" w:lineRule="auto"/>
        <w:jc w:val="both"/>
        <w:rPr>
          <w:b/>
          <w:sz w:val="22"/>
          <w:szCs w:val="22"/>
        </w:rPr>
      </w:pPr>
    </w:p>
    <w:p w14:paraId="00005CF9" w14:textId="4A2A9D59" w:rsidR="00422AA6" w:rsidRPr="00007A3D" w:rsidRDefault="00422AA6" w:rsidP="00F61656">
      <w:pPr>
        <w:pStyle w:val="Pa9"/>
        <w:spacing w:line="240" w:lineRule="auto"/>
        <w:jc w:val="both"/>
        <w:rPr>
          <w:sz w:val="22"/>
          <w:szCs w:val="22"/>
        </w:rPr>
      </w:pPr>
      <w:r w:rsidRPr="00007A3D">
        <w:rPr>
          <w:b/>
          <w:sz w:val="22"/>
          <w:szCs w:val="22"/>
        </w:rPr>
        <w:t>8.1</w:t>
      </w:r>
      <w:r w:rsidRPr="00007A3D">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28FB5C01" w14:textId="77777777" w:rsidR="00422AA6" w:rsidRPr="00007A3D" w:rsidRDefault="00422AA6" w:rsidP="00F61656">
      <w:pPr>
        <w:pStyle w:val="Pa9"/>
        <w:spacing w:line="240" w:lineRule="auto"/>
        <w:jc w:val="both"/>
        <w:rPr>
          <w:sz w:val="22"/>
          <w:szCs w:val="22"/>
        </w:rPr>
      </w:pPr>
    </w:p>
    <w:p w14:paraId="4E0557E6" w14:textId="77777777" w:rsidR="00422AA6" w:rsidRPr="00007A3D" w:rsidRDefault="00422AA6" w:rsidP="00F61656">
      <w:pPr>
        <w:pStyle w:val="Pa9"/>
        <w:spacing w:line="240" w:lineRule="auto"/>
        <w:jc w:val="both"/>
        <w:rPr>
          <w:rFonts w:eastAsiaTheme="minorHAnsi"/>
          <w:sz w:val="22"/>
          <w:szCs w:val="22"/>
        </w:rPr>
      </w:pPr>
      <w:r w:rsidRPr="00007A3D">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007A3D">
        <w:rPr>
          <w:rFonts w:eastAsiaTheme="minorHAnsi"/>
          <w:sz w:val="22"/>
          <w:szCs w:val="22"/>
        </w:rPr>
        <w:t>ls arxius o resums escrits o sonors dels principals elements de la comunicació.</w:t>
      </w:r>
    </w:p>
    <w:p w14:paraId="3E09E966" w14:textId="77777777" w:rsidR="00422AA6" w:rsidRPr="00007A3D" w:rsidRDefault="00422AA6" w:rsidP="00F61656">
      <w:pPr>
        <w:pStyle w:val="Default"/>
        <w:jc w:val="both"/>
        <w:rPr>
          <w:rFonts w:eastAsiaTheme="minorHAnsi"/>
          <w:color w:val="auto"/>
          <w:sz w:val="22"/>
          <w:szCs w:val="22"/>
        </w:rPr>
      </w:pPr>
    </w:p>
    <w:p w14:paraId="1D4BB58A" w14:textId="77777777" w:rsidR="00422AA6" w:rsidRPr="00007A3D" w:rsidRDefault="00422AA6" w:rsidP="00F61656">
      <w:pPr>
        <w:spacing w:after="0" w:line="240" w:lineRule="auto"/>
        <w:jc w:val="both"/>
        <w:rPr>
          <w:rFonts w:cs="Arial"/>
        </w:rPr>
      </w:pPr>
      <w:r w:rsidRPr="00007A3D">
        <w:rPr>
          <w:rFonts w:cs="Arial"/>
          <w:b/>
        </w:rPr>
        <w:t>8.2</w:t>
      </w:r>
      <w:r w:rsidRPr="00007A3D">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007A3D">
        <w:rPr>
          <w:rFonts w:cs="Arial"/>
        </w:rPr>
        <w:t>en la declaració responsable aportada per l’empresa</w:t>
      </w:r>
      <w:r w:rsidRPr="00007A3D">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007A3D">
        <w:rPr>
          <w:rFonts w:cs="Arial"/>
        </w:rPr>
        <w:t>l’e</w:t>
      </w:r>
      <w:proofErr w:type="spellEnd"/>
      <w:r w:rsidRPr="00007A3D">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7C802D8B" w14:textId="77777777" w:rsidR="00737929" w:rsidRPr="00007A3D" w:rsidRDefault="00737929" w:rsidP="00F61656">
      <w:pPr>
        <w:spacing w:after="0" w:line="240" w:lineRule="auto"/>
        <w:jc w:val="both"/>
        <w:rPr>
          <w:rFonts w:cs="Arial"/>
        </w:rPr>
      </w:pPr>
    </w:p>
    <w:p w14:paraId="5C603976" w14:textId="77777777" w:rsidR="00422AA6" w:rsidRPr="00007A3D" w:rsidRDefault="00422AA6" w:rsidP="00F61656">
      <w:pPr>
        <w:pStyle w:val="Pa9"/>
        <w:spacing w:line="240" w:lineRule="auto"/>
        <w:jc w:val="both"/>
        <w:rPr>
          <w:sz w:val="22"/>
          <w:szCs w:val="22"/>
        </w:rPr>
      </w:pPr>
      <w:r w:rsidRPr="00007A3D">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007A3D">
        <w:rPr>
          <w:sz w:val="22"/>
          <w:szCs w:val="22"/>
        </w:rPr>
        <w:t>No obstant això, els terminis de les notificacions practicades amb motiu del procediment de recurs especial pel Tribunal Català de Contractes computen en tot cas des de la data d’enviament de l’avís de notificació.</w:t>
      </w:r>
    </w:p>
    <w:p w14:paraId="72894964" w14:textId="77777777" w:rsidR="00422AA6" w:rsidRPr="00007A3D" w:rsidRDefault="00422AA6" w:rsidP="00F61656">
      <w:pPr>
        <w:pStyle w:val="Default"/>
        <w:jc w:val="both"/>
        <w:rPr>
          <w:rFonts w:eastAsiaTheme="minorHAnsi"/>
          <w:color w:val="auto"/>
          <w:sz w:val="22"/>
          <w:szCs w:val="22"/>
        </w:rPr>
      </w:pPr>
    </w:p>
    <w:p w14:paraId="17D18641" w14:textId="77777777" w:rsidR="00422AA6" w:rsidRPr="00007A3D" w:rsidRDefault="00422AA6" w:rsidP="00F61656">
      <w:pPr>
        <w:spacing w:after="0" w:line="240" w:lineRule="auto"/>
        <w:jc w:val="both"/>
        <w:rPr>
          <w:rFonts w:cs="Arial"/>
        </w:rPr>
      </w:pPr>
      <w:r w:rsidRPr="00007A3D">
        <w:rPr>
          <w:rFonts w:eastAsiaTheme="minorHAnsi" w:cs="Arial"/>
          <w:b/>
        </w:rPr>
        <w:t>8.3</w:t>
      </w:r>
      <w:r w:rsidRPr="00007A3D">
        <w:rPr>
          <w:rFonts w:eastAsiaTheme="minorHAnsi" w:cs="Arial"/>
        </w:rPr>
        <w:t xml:space="preserve"> D’altra banda, p</w:t>
      </w:r>
      <w:r w:rsidRPr="00007A3D">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sidR="00F107AA" w:rsidRPr="00007A3D">
        <w:rPr>
          <w:rFonts w:cs="Arial"/>
        </w:rPr>
        <w:t xml:space="preserve"> </w:t>
      </w:r>
      <w:hyperlink r:id="rId9" w:history="1">
        <w:r w:rsidR="00A75959" w:rsidRPr="00007A3D">
          <w:rPr>
            <w:rStyle w:val="Enlla"/>
            <w:rFonts w:cs="Arial"/>
            <w:bCs/>
            <w:color w:val="auto"/>
          </w:rPr>
          <w:t>https://contractaciopublica.gencat.cat/perfil/eco</w:t>
        </w:r>
      </w:hyperlink>
    </w:p>
    <w:p w14:paraId="5C182814" w14:textId="77777777" w:rsidR="009A459F" w:rsidRPr="00007A3D" w:rsidRDefault="009A459F" w:rsidP="00F61656">
      <w:pPr>
        <w:spacing w:after="0" w:line="240" w:lineRule="auto"/>
        <w:jc w:val="both"/>
        <w:rPr>
          <w:rFonts w:cs="Arial"/>
          <w:i/>
        </w:rPr>
      </w:pPr>
    </w:p>
    <w:p w14:paraId="25C67783" w14:textId="77777777" w:rsidR="00422AA6" w:rsidRPr="00007A3D" w:rsidRDefault="00422AA6" w:rsidP="00F61656">
      <w:pPr>
        <w:spacing w:after="0" w:line="240" w:lineRule="auto"/>
        <w:jc w:val="both"/>
        <w:rPr>
          <w:rFonts w:cs="Arial"/>
        </w:rPr>
      </w:pPr>
      <w:r w:rsidRPr="00007A3D">
        <w:rPr>
          <w:rFonts w:cs="Arial"/>
        </w:rPr>
        <w:t>Aquesta subscripció permetrà rebre avís de manera immediata a les adreces electròniques de les persones subscrites de qualsevol novetat, publicació o avís relacionat amb aquesta licitació.</w:t>
      </w:r>
    </w:p>
    <w:p w14:paraId="49E393D0" w14:textId="77777777" w:rsidR="009A459F" w:rsidRPr="00007A3D" w:rsidRDefault="009A459F" w:rsidP="00F61656">
      <w:pPr>
        <w:spacing w:after="0" w:line="240" w:lineRule="auto"/>
        <w:jc w:val="both"/>
        <w:rPr>
          <w:rFonts w:cs="Arial"/>
        </w:rPr>
      </w:pPr>
    </w:p>
    <w:p w14:paraId="3AAA6762" w14:textId="77777777" w:rsidR="00422AA6" w:rsidRPr="00007A3D" w:rsidRDefault="00422AA6" w:rsidP="00F61656">
      <w:pPr>
        <w:spacing w:after="0" w:line="240" w:lineRule="auto"/>
        <w:jc w:val="both"/>
        <w:rPr>
          <w:rFonts w:cs="Arial"/>
        </w:rPr>
      </w:pPr>
      <w:r w:rsidRPr="00007A3D">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64CE5C1" w14:textId="77777777" w:rsidR="00422AA6" w:rsidRPr="00007A3D" w:rsidRDefault="00422AA6" w:rsidP="00F61656">
      <w:pPr>
        <w:spacing w:after="0" w:line="240" w:lineRule="auto"/>
        <w:jc w:val="both"/>
        <w:rPr>
          <w:rFonts w:cs="Arial"/>
        </w:rPr>
      </w:pPr>
      <w:r w:rsidRPr="00007A3D">
        <w:rPr>
          <w:rFonts w:cs="Arial"/>
        </w:rPr>
        <w:lastRenderedPageBreak/>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3F16FE12" w14:textId="77777777" w:rsidR="009A459F" w:rsidRPr="00007A3D" w:rsidRDefault="009A459F" w:rsidP="00F61656">
      <w:pPr>
        <w:spacing w:after="0" w:line="240" w:lineRule="auto"/>
        <w:jc w:val="both"/>
        <w:rPr>
          <w:rFonts w:cs="Arial"/>
          <w:i/>
        </w:rPr>
      </w:pPr>
    </w:p>
    <w:p w14:paraId="701DD406" w14:textId="77777777" w:rsidR="00F61656" w:rsidRPr="00007A3D" w:rsidRDefault="00F61656" w:rsidP="00F61656">
      <w:pPr>
        <w:spacing w:after="0" w:line="240" w:lineRule="auto"/>
        <w:jc w:val="both"/>
        <w:rPr>
          <w:rFonts w:cs="Arial"/>
          <w:b/>
        </w:rPr>
      </w:pPr>
      <w:r w:rsidRPr="00007A3D">
        <w:rPr>
          <w:rFonts w:cs="Arial"/>
          <w:b/>
        </w:rPr>
        <w:t xml:space="preserve">8.4 </w:t>
      </w:r>
      <w:r w:rsidRPr="00007A3D">
        <w:rPr>
          <w:rFonts w:cs="Arial"/>
        </w:rPr>
        <w:t>Certificats digitals</w:t>
      </w:r>
      <w:r w:rsidR="00530541" w:rsidRPr="00007A3D">
        <w:rPr>
          <w:rFonts w:cs="Arial"/>
        </w:rPr>
        <w:t>:</w:t>
      </w:r>
    </w:p>
    <w:p w14:paraId="435BE211" w14:textId="77777777" w:rsidR="00F61656" w:rsidRPr="00007A3D" w:rsidRDefault="00F61656" w:rsidP="00F61656">
      <w:pPr>
        <w:spacing w:after="0" w:line="240" w:lineRule="auto"/>
        <w:jc w:val="both"/>
        <w:rPr>
          <w:rFonts w:cs="Arial"/>
          <w:b/>
        </w:rPr>
      </w:pPr>
    </w:p>
    <w:p w14:paraId="36FC71A1" w14:textId="77777777" w:rsidR="00F61656" w:rsidRPr="00007A3D" w:rsidRDefault="00F61656" w:rsidP="00F61656">
      <w:pPr>
        <w:spacing w:after="0" w:line="240" w:lineRule="auto"/>
        <w:jc w:val="both"/>
        <w:rPr>
          <w:rFonts w:cs="Arial"/>
        </w:rPr>
      </w:pPr>
      <w:r w:rsidRPr="00007A3D">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0DA003F5" w14:textId="77777777" w:rsidR="00F61656" w:rsidRPr="00007A3D" w:rsidRDefault="00F61656" w:rsidP="00F61656">
      <w:pPr>
        <w:spacing w:after="0" w:line="240" w:lineRule="auto"/>
        <w:jc w:val="both"/>
        <w:rPr>
          <w:rFonts w:cs="Arial"/>
        </w:rPr>
      </w:pPr>
    </w:p>
    <w:p w14:paraId="4EC49902" w14:textId="77777777" w:rsidR="00562945" w:rsidRPr="00007A3D" w:rsidRDefault="00562945" w:rsidP="00562945">
      <w:pPr>
        <w:spacing w:after="0" w:line="240" w:lineRule="auto"/>
        <w:jc w:val="both"/>
        <w:rPr>
          <w:rFonts w:cs="Arial"/>
        </w:rPr>
      </w:pPr>
      <w:r w:rsidRPr="00007A3D">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672EB4BF" w14:textId="77777777" w:rsidR="00562945" w:rsidRPr="00007A3D" w:rsidRDefault="00562945" w:rsidP="00562945">
      <w:pPr>
        <w:spacing w:after="0" w:line="240" w:lineRule="auto"/>
        <w:jc w:val="both"/>
        <w:rPr>
          <w:rFonts w:cs="Arial"/>
        </w:rPr>
      </w:pPr>
    </w:p>
    <w:p w14:paraId="05D8E71F" w14:textId="77777777" w:rsidR="00562945" w:rsidRPr="00007A3D" w:rsidRDefault="00562945" w:rsidP="00562945">
      <w:pPr>
        <w:spacing w:after="0" w:line="240" w:lineRule="auto"/>
        <w:jc w:val="both"/>
        <w:rPr>
          <w:rFonts w:cs="Arial"/>
        </w:rPr>
      </w:pPr>
      <w:r w:rsidRPr="00007A3D">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6D273AAB" w14:textId="77777777" w:rsidR="00562945" w:rsidRPr="00007A3D" w:rsidRDefault="00562945" w:rsidP="00562945">
      <w:pPr>
        <w:spacing w:after="0" w:line="240" w:lineRule="auto"/>
        <w:jc w:val="both"/>
        <w:rPr>
          <w:rFonts w:cs="Arial"/>
        </w:rPr>
      </w:pPr>
    </w:p>
    <w:p w14:paraId="1502AAFC" w14:textId="77777777" w:rsidR="00562945" w:rsidRPr="00007A3D" w:rsidRDefault="00562945" w:rsidP="00562945">
      <w:pPr>
        <w:spacing w:after="0" w:line="240" w:lineRule="auto"/>
        <w:jc w:val="both"/>
        <w:rPr>
          <w:rFonts w:cs="Arial"/>
        </w:rPr>
      </w:pPr>
      <w:r w:rsidRPr="00007A3D">
        <w:rPr>
          <w:rFonts w:cs="Arial"/>
          <w:iCs/>
        </w:rPr>
        <w:t>Llista: </w:t>
      </w:r>
      <w:hyperlink r:id="rId10" w:tgtFrame="_blank" w:history="1">
        <w:r w:rsidR="008037EC" w:rsidRPr="00007A3D">
          <w:rPr>
            <w:rStyle w:val="Enlla"/>
            <w:rFonts w:cs="Arial"/>
            <w:iCs/>
            <w:color w:val="auto"/>
          </w:rPr>
          <w:t>https://ec.europa.eu/information_society/policy/esignature/trusted-list/tl-mp.xml</w:t>
        </w:r>
      </w:hyperlink>
    </w:p>
    <w:p w14:paraId="22663893" w14:textId="77777777" w:rsidR="00562945" w:rsidRPr="00007A3D" w:rsidRDefault="00562945" w:rsidP="00562945">
      <w:pPr>
        <w:spacing w:after="0" w:line="240" w:lineRule="auto"/>
        <w:jc w:val="both"/>
        <w:rPr>
          <w:rFonts w:cs="Arial"/>
          <w:iCs/>
        </w:rPr>
      </w:pPr>
    </w:p>
    <w:p w14:paraId="46952DA1" w14:textId="77777777" w:rsidR="00562945" w:rsidRPr="00007A3D" w:rsidRDefault="00562945" w:rsidP="00562945">
      <w:pPr>
        <w:spacing w:after="0" w:line="240" w:lineRule="auto"/>
        <w:jc w:val="both"/>
        <w:rPr>
          <w:rFonts w:cs="Arial"/>
        </w:rPr>
      </w:pPr>
      <w:r w:rsidRPr="00007A3D">
        <w:rPr>
          <w:rFonts w:cs="Arial"/>
          <w:iCs/>
        </w:rPr>
        <w:t xml:space="preserve">Eina de consulta: </w:t>
      </w:r>
      <w:hyperlink r:id="rId11" w:tgtFrame="_blank" w:history="1">
        <w:r w:rsidRPr="00007A3D">
          <w:rPr>
            <w:rStyle w:val="Enlla"/>
            <w:rFonts w:cs="Arial"/>
            <w:iCs/>
            <w:color w:val="auto"/>
          </w:rPr>
          <w:t>http://tlbrowser.tsl.website/tools/</w:t>
        </w:r>
      </w:hyperlink>
    </w:p>
    <w:p w14:paraId="6404453D" w14:textId="77777777" w:rsidR="00F61656" w:rsidRPr="00007A3D" w:rsidRDefault="00F61656" w:rsidP="00F61656">
      <w:pPr>
        <w:spacing w:after="0" w:line="240" w:lineRule="auto"/>
        <w:jc w:val="both"/>
        <w:rPr>
          <w:rFonts w:cs="Arial"/>
          <w:lang w:eastAsia="es-ES"/>
        </w:rPr>
      </w:pPr>
    </w:p>
    <w:p w14:paraId="12E12781" w14:textId="77777777" w:rsidR="00871E4A" w:rsidRPr="00007A3D" w:rsidRDefault="00871E4A" w:rsidP="00F61656">
      <w:pPr>
        <w:pStyle w:val="Ttol2"/>
        <w:spacing w:before="0" w:after="0"/>
        <w:jc w:val="both"/>
        <w:rPr>
          <w:rFonts w:ascii="Arial" w:hAnsi="Arial" w:cs="Arial"/>
          <w:i w:val="0"/>
          <w:sz w:val="22"/>
          <w:szCs w:val="22"/>
        </w:rPr>
      </w:pPr>
      <w:bookmarkStart w:id="15" w:name="_Toc112832736"/>
      <w:r w:rsidRPr="00007A3D">
        <w:rPr>
          <w:rFonts w:ascii="Arial" w:hAnsi="Arial" w:cs="Arial"/>
          <w:i w:val="0"/>
          <w:sz w:val="22"/>
          <w:szCs w:val="22"/>
        </w:rPr>
        <w:t xml:space="preserve">Novena. </w:t>
      </w:r>
      <w:r w:rsidR="00EF6788" w:rsidRPr="00007A3D">
        <w:rPr>
          <w:rFonts w:ascii="Arial" w:hAnsi="Arial" w:cs="Arial"/>
          <w:i w:val="0"/>
          <w:sz w:val="22"/>
          <w:szCs w:val="22"/>
        </w:rPr>
        <w:t xml:space="preserve">Aptitud </w:t>
      </w:r>
      <w:r w:rsidRPr="00007A3D">
        <w:rPr>
          <w:rFonts w:ascii="Arial" w:hAnsi="Arial" w:cs="Arial"/>
          <w:i w:val="0"/>
          <w:sz w:val="22"/>
          <w:szCs w:val="22"/>
        </w:rPr>
        <w:t>per contractar</w:t>
      </w:r>
      <w:bookmarkEnd w:id="15"/>
    </w:p>
    <w:p w14:paraId="62B53A61" w14:textId="77777777" w:rsidR="005C62AF" w:rsidRPr="00007A3D" w:rsidRDefault="005C62AF" w:rsidP="00F61656">
      <w:pPr>
        <w:spacing w:after="0" w:line="240" w:lineRule="auto"/>
        <w:jc w:val="both"/>
        <w:rPr>
          <w:rFonts w:cs="Arial"/>
          <w:b/>
          <w:snapToGrid w:val="0"/>
          <w:lang w:eastAsia="es-ES"/>
        </w:rPr>
      </w:pPr>
    </w:p>
    <w:p w14:paraId="5D8D961F" w14:textId="77777777" w:rsidR="00EF6788" w:rsidRPr="00007A3D" w:rsidRDefault="00871E4A" w:rsidP="00F61656">
      <w:pPr>
        <w:spacing w:after="0" w:line="240" w:lineRule="auto"/>
        <w:jc w:val="both"/>
        <w:rPr>
          <w:rFonts w:cs="Arial"/>
          <w:snapToGrid w:val="0"/>
          <w:lang w:eastAsia="es-ES"/>
        </w:rPr>
      </w:pPr>
      <w:r w:rsidRPr="00007A3D">
        <w:rPr>
          <w:rFonts w:cs="Arial"/>
          <w:b/>
          <w:snapToGrid w:val="0"/>
          <w:lang w:eastAsia="es-ES"/>
        </w:rPr>
        <w:t xml:space="preserve">9.1 </w:t>
      </w:r>
      <w:r w:rsidRPr="00007A3D">
        <w:rPr>
          <w:rFonts w:cs="Arial"/>
          <w:snapToGrid w:val="0"/>
          <w:lang w:eastAsia="es-ES"/>
        </w:rPr>
        <w:t>Estan facultades per participar en aquesta licitació i subscriure, si escau, el contracte corresponent les persones naturals o jurídiques, espanyoles o estrangeres, que</w:t>
      </w:r>
      <w:r w:rsidR="00EF6788" w:rsidRPr="00007A3D">
        <w:rPr>
          <w:rFonts w:cs="Arial"/>
          <w:snapToGrid w:val="0"/>
          <w:lang w:eastAsia="es-ES"/>
        </w:rPr>
        <w:t xml:space="preserve"> reuneixin les condicions següents:</w:t>
      </w:r>
    </w:p>
    <w:p w14:paraId="1BC4F8E8" w14:textId="77777777" w:rsidR="00C65CCC" w:rsidRPr="00007A3D" w:rsidRDefault="00C65CCC" w:rsidP="00F61656">
      <w:pPr>
        <w:spacing w:after="0" w:line="240" w:lineRule="auto"/>
        <w:jc w:val="both"/>
        <w:rPr>
          <w:rFonts w:cs="Arial"/>
          <w:snapToGrid w:val="0"/>
          <w:lang w:eastAsia="es-ES"/>
        </w:rPr>
      </w:pPr>
    </w:p>
    <w:p w14:paraId="6E8DA75B" w14:textId="77777777" w:rsidR="00EF6788" w:rsidRPr="00007A3D" w:rsidRDefault="003559C7" w:rsidP="00C815EE">
      <w:pPr>
        <w:pStyle w:val="Pargrafdellista"/>
        <w:numPr>
          <w:ilvl w:val="0"/>
          <w:numId w:val="3"/>
        </w:numPr>
        <w:contextualSpacing w:val="0"/>
        <w:jc w:val="both"/>
        <w:rPr>
          <w:rFonts w:ascii="Arial" w:hAnsi="Arial" w:cs="Arial"/>
          <w:snapToGrid w:val="0"/>
          <w:sz w:val="22"/>
          <w:szCs w:val="22"/>
        </w:rPr>
      </w:pPr>
      <w:r w:rsidRPr="00007A3D">
        <w:rPr>
          <w:rFonts w:ascii="Arial" w:hAnsi="Arial" w:cs="Arial"/>
          <w:snapToGrid w:val="0"/>
          <w:sz w:val="22"/>
          <w:szCs w:val="22"/>
        </w:rPr>
        <w:t>Tenir</w:t>
      </w:r>
      <w:r w:rsidR="00871E4A" w:rsidRPr="00007A3D">
        <w:rPr>
          <w:rFonts w:ascii="Arial" w:hAnsi="Arial" w:cs="Arial"/>
          <w:snapToGrid w:val="0"/>
          <w:sz w:val="22"/>
          <w:szCs w:val="22"/>
        </w:rPr>
        <w:t xml:space="preserve"> personalitat jurídica i plena capacitat d’obrar, d’acord amb el que preveu l’article </w:t>
      </w:r>
      <w:r w:rsidR="003B0070" w:rsidRPr="00007A3D">
        <w:rPr>
          <w:rFonts w:ascii="Arial" w:hAnsi="Arial" w:cs="Arial"/>
          <w:snapToGrid w:val="0"/>
          <w:sz w:val="22"/>
          <w:szCs w:val="22"/>
        </w:rPr>
        <w:t>65</w:t>
      </w:r>
      <w:r w:rsidR="00871E4A" w:rsidRPr="00007A3D">
        <w:rPr>
          <w:rFonts w:ascii="Arial" w:hAnsi="Arial" w:cs="Arial"/>
          <w:snapToGrid w:val="0"/>
          <w:sz w:val="22"/>
          <w:szCs w:val="22"/>
        </w:rPr>
        <w:t xml:space="preserve"> de</w:t>
      </w:r>
      <w:r w:rsidR="003B0070" w:rsidRPr="00007A3D">
        <w:rPr>
          <w:rFonts w:ascii="Arial" w:hAnsi="Arial" w:cs="Arial"/>
          <w:snapToGrid w:val="0"/>
          <w:sz w:val="22"/>
          <w:szCs w:val="22"/>
        </w:rPr>
        <w:t xml:space="preserve"> la </w:t>
      </w:r>
      <w:r w:rsidR="00871E4A" w:rsidRPr="00007A3D">
        <w:rPr>
          <w:rFonts w:ascii="Arial" w:hAnsi="Arial" w:cs="Arial"/>
          <w:snapToGrid w:val="0"/>
          <w:sz w:val="22"/>
          <w:szCs w:val="22"/>
        </w:rPr>
        <w:t xml:space="preserve">LCSP; </w:t>
      </w:r>
    </w:p>
    <w:p w14:paraId="4B5A4E69" w14:textId="77777777" w:rsidR="00C65CCC" w:rsidRPr="00007A3D" w:rsidRDefault="00C65CCC" w:rsidP="00F61656">
      <w:pPr>
        <w:pStyle w:val="Pargrafdellista"/>
        <w:contextualSpacing w:val="0"/>
        <w:jc w:val="both"/>
        <w:rPr>
          <w:rFonts w:ascii="Arial" w:hAnsi="Arial" w:cs="Arial"/>
          <w:snapToGrid w:val="0"/>
          <w:sz w:val="22"/>
          <w:szCs w:val="22"/>
        </w:rPr>
      </w:pPr>
    </w:p>
    <w:p w14:paraId="627EF1D4" w14:textId="77777777" w:rsidR="00DF5BE7" w:rsidRPr="00007A3D" w:rsidRDefault="00FF6301" w:rsidP="00C815EE">
      <w:pPr>
        <w:pStyle w:val="Pargrafdellista"/>
        <w:numPr>
          <w:ilvl w:val="0"/>
          <w:numId w:val="3"/>
        </w:numPr>
        <w:contextualSpacing w:val="0"/>
        <w:jc w:val="both"/>
        <w:rPr>
          <w:rFonts w:ascii="Arial" w:hAnsi="Arial" w:cs="Arial"/>
          <w:snapToGrid w:val="0"/>
          <w:sz w:val="22"/>
          <w:szCs w:val="22"/>
        </w:rPr>
      </w:pPr>
      <w:r w:rsidRPr="00007A3D">
        <w:rPr>
          <w:rFonts w:ascii="Arial" w:hAnsi="Arial" w:cs="Arial"/>
          <w:snapToGrid w:val="0"/>
          <w:sz w:val="22"/>
          <w:szCs w:val="22"/>
        </w:rPr>
        <w:t>No estar</w:t>
      </w:r>
      <w:r w:rsidRPr="00007A3D">
        <w:rPr>
          <w:rFonts w:ascii="Arial" w:hAnsi="Arial" w:cs="Arial"/>
          <w:sz w:val="22"/>
          <w:szCs w:val="22"/>
        </w:rPr>
        <w:t xml:space="preserve"> </w:t>
      </w:r>
      <w:r w:rsidRPr="00007A3D">
        <w:rPr>
          <w:rFonts w:ascii="Arial" w:hAnsi="Arial" w:cs="Arial"/>
          <w:snapToGrid w:val="0"/>
          <w:sz w:val="22"/>
          <w:szCs w:val="22"/>
        </w:rPr>
        <w:t xml:space="preserve">incurses en alguna de les </w:t>
      </w:r>
      <w:r w:rsidR="003B0070" w:rsidRPr="00007A3D">
        <w:rPr>
          <w:rFonts w:ascii="Arial" w:hAnsi="Arial" w:cs="Arial"/>
          <w:snapToGrid w:val="0"/>
          <w:sz w:val="22"/>
          <w:szCs w:val="22"/>
        </w:rPr>
        <w:t xml:space="preserve">circumstàncies </w:t>
      </w:r>
      <w:r w:rsidRPr="00007A3D">
        <w:rPr>
          <w:rFonts w:ascii="Arial" w:hAnsi="Arial" w:cs="Arial"/>
          <w:snapToGrid w:val="0"/>
          <w:sz w:val="22"/>
          <w:szCs w:val="22"/>
        </w:rPr>
        <w:t xml:space="preserve">de prohibició </w:t>
      </w:r>
      <w:r w:rsidR="00871E4A" w:rsidRPr="00007A3D">
        <w:rPr>
          <w:rFonts w:ascii="Arial" w:hAnsi="Arial" w:cs="Arial"/>
          <w:snapToGrid w:val="0"/>
          <w:sz w:val="22"/>
          <w:szCs w:val="22"/>
        </w:rPr>
        <w:t>de contractar recollides</w:t>
      </w:r>
      <w:r w:rsidR="00A97DDE" w:rsidRPr="00007A3D">
        <w:rPr>
          <w:rFonts w:ascii="Arial" w:hAnsi="Arial" w:cs="Arial"/>
          <w:snapToGrid w:val="0"/>
          <w:sz w:val="22"/>
          <w:szCs w:val="22"/>
        </w:rPr>
        <w:t xml:space="preserve"> </w:t>
      </w:r>
      <w:r w:rsidR="00871E4A" w:rsidRPr="00007A3D">
        <w:rPr>
          <w:rFonts w:ascii="Arial" w:hAnsi="Arial" w:cs="Arial"/>
          <w:snapToGrid w:val="0"/>
          <w:sz w:val="22"/>
          <w:szCs w:val="22"/>
        </w:rPr>
        <w:t xml:space="preserve">en l’article </w:t>
      </w:r>
      <w:r w:rsidR="003B0070" w:rsidRPr="00007A3D">
        <w:rPr>
          <w:rFonts w:ascii="Arial" w:hAnsi="Arial" w:cs="Arial"/>
          <w:snapToGrid w:val="0"/>
          <w:sz w:val="22"/>
          <w:szCs w:val="22"/>
        </w:rPr>
        <w:t>71</w:t>
      </w:r>
      <w:r w:rsidR="00871E4A" w:rsidRPr="00007A3D">
        <w:rPr>
          <w:rFonts w:ascii="Arial" w:hAnsi="Arial" w:cs="Arial"/>
          <w:snapToGrid w:val="0"/>
          <w:sz w:val="22"/>
          <w:szCs w:val="22"/>
        </w:rPr>
        <w:t xml:space="preserve"> de </w:t>
      </w:r>
      <w:r w:rsidR="003B0070" w:rsidRPr="00007A3D">
        <w:rPr>
          <w:rFonts w:ascii="Arial" w:hAnsi="Arial" w:cs="Arial"/>
          <w:snapToGrid w:val="0"/>
          <w:sz w:val="22"/>
          <w:szCs w:val="22"/>
        </w:rPr>
        <w:t xml:space="preserve">la </w:t>
      </w:r>
      <w:r w:rsidR="00871E4A" w:rsidRPr="00007A3D">
        <w:rPr>
          <w:rFonts w:ascii="Arial" w:hAnsi="Arial" w:cs="Arial"/>
          <w:snapToGrid w:val="0"/>
          <w:sz w:val="22"/>
          <w:szCs w:val="22"/>
        </w:rPr>
        <w:t xml:space="preserve">LCSP, la qual cosa </w:t>
      </w:r>
      <w:r w:rsidR="00EF6788" w:rsidRPr="00007A3D">
        <w:rPr>
          <w:rFonts w:ascii="Arial" w:hAnsi="Arial" w:cs="Arial"/>
          <w:snapToGrid w:val="0"/>
          <w:sz w:val="22"/>
          <w:szCs w:val="22"/>
        </w:rPr>
        <w:t>poden</w:t>
      </w:r>
      <w:r w:rsidR="00871E4A" w:rsidRPr="00007A3D">
        <w:rPr>
          <w:rFonts w:ascii="Arial" w:hAnsi="Arial" w:cs="Arial"/>
          <w:snapToGrid w:val="0"/>
          <w:sz w:val="22"/>
          <w:szCs w:val="22"/>
        </w:rPr>
        <w:t xml:space="preserve"> acreditar per qualsevol dels mitjans establerts en l’article </w:t>
      </w:r>
      <w:r w:rsidR="003B0070" w:rsidRPr="00007A3D">
        <w:rPr>
          <w:rFonts w:ascii="Arial" w:hAnsi="Arial" w:cs="Arial"/>
          <w:snapToGrid w:val="0"/>
          <w:sz w:val="22"/>
          <w:szCs w:val="22"/>
        </w:rPr>
        <w:t>85</w:t>
      </w:r>
      <w:r w:rsidR="00871E4A" w:rsidRPr="00007A3D">
        <w:rPr>
          <w:rFonts w:ascii="Arial" w:hAnsi="Arial" w:cs="Arial"/>
          <w:snapToGrid w:val="0"/>
          <w:sz w:val="22"/>
          <w:szCs w:val="22"/>
        </w:rPr>
        <w:t xml:space="preserve"> de</w:t>
      </w:r>
      <w:r w:rsidR="003B0070" w:rsidRPr="00007A3D">
        <w:rPr>
          <w:rFonts w:ascii="Arial" w:hAnsi="Arial" w:cs="Arial"/>
          <w:snapToGrid w:val="0"/>
          <w:sz w:val="22"/>
          <w:szCs w:val="22"/>
        </w:rPr>
        <w:t xml:space="preserve"> </w:t>
      </w:r>
      <w:r w:rsidR="00871E4A" w:rsidRPr="00007A3D">
        <w:rPr>
          <w:rFonts w:ascii="Arial" w:hAnsi="Arial" w:cs="Arial"/>
          <w:snapToGrid w:val="0"/>
          <w:sz w:val="22"/>
          <w:szCs w:val="22"/>
        </w:rPr>
        <w:t>l</w:t>
      </w:r>
      <w:r w:rsidR="003B0070" w:rsidRPr="00007A3D">
        <w:rPr>
          <w:rFonts w:ascii="Arial" w:hAnsi="Arial" w:cs="Arial"/>
          <w:snapToGrid w:val="0"/>
          <w:sz w:val="22"/>
          <w:szCs w:val="22"/>
        </w:rPr>
        <w:t>a</w:t>
      </w:r>
      <w:r w:rsidR="00871E4A" w:rsidRPr="00007A3D">
        <w:rPr>
          <w:rFonts w:ascii="Arial" w:hAnsi="Arial" w:cs="Arial"/>
          <w:snapToGrid w:val="0"/>
          <w:sz w:val="22"/>
          <w:szCs w:val="22"/>
        </w:rPr>
        <w:t xml:space="preserve"> LCSP</w:t>
      </w:r>
      <w:r w:rsidR="00107DB3" w:rsidRPr="00007A3D">
        <w:rPr>
          <w:rFonts w:ascii="Arial" w:hAnsi="Arial" w:cs="Arial"/>
          <w:snapToGrid w:val="0"/>
          <w:sz w:val="22"/>
          <w:szCs w:val="22"/>
        </w:rPr>
        <w:t>;</w:t>
      </w:r>
      <w:r w:rsidR="00EF6788" w:rsidRPr="00007A3D">
        <w:rPr>
          <w:rFonts w:ascii="Arial" w:hAnsi="Arial" w:cs="Arial"/>
          <w:snapToGrid w:val="0"/>
          <w:sz w:val="22"/>
          <w:szCs w:val="22"/>
        </w:rPr>
        <w:t xml:space="preserve"> </w:t>
      </w:r>
    </w:p>
    <w:p w14:paraId="3B102A22" w14:textId="77777777" w:rsidR="00C65CCC" w:rsidRPr="00007A3D" w:rsidRDefault="00C65CCC" w:rsidP="00F61656">
      <w:pPr>
        <w:spacing w:after="0" w:line="240" w:lineRule="auto"/>
        <w:jc w:val="both"/>
        <w:rPr>
          <w:rFonts w:cs="Arial"/>
          <w:lang w:eastAsia="es-ES"/>
        </w:rPr>
      </w:pPr>
    </w:p>
    <w:p w14:paraId="762D2534"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Així mateix,  les prestacions objecte d’aquest contracte </w:t>
      </w:r>
      <w:r w:rsidR="005D41DB" w:rsidRPr="00007A3D">
        <w:rPr>
          <w:rFonts w:cs="Arial"/>
          <w:lang w:eastAsia="es-ES"/>
        </w:rPr>
        <w:t xml:space="preserve">han d’estar </w:t>
      </w:r>
      <w:r w:rsidRPr="00007A3D">
        <w:rPr>
          <w:rFonts w:cs="Arial"/>
          <w:lang w:eastAsia="es-ES"/>
        </w:rPr>
        <w:t xml:space="preserve">compreses dins de les finalitats, objecte o àmbit d’activitat de les empreses licitadores, segons resulti dels seus estatuts o de les seves regles fundacionals. </w:t>
      </w:r>
    </w:p>
    <w:p w14:paraId="3CF92757" w14:textId="77777777" w:rsidR="00871E4A" w:rsidRPr="00007A3D" w:rsidRDefault="00871E4A" w:rsidP="00F61656">
      <w:pPr>
        <w:tabs>
          <w:tab w:val="left" w:pos="0"/>
          <w:tab w:val="left" w:pos="680"/>
          <w:tab w:val="left" w:pos="1473"/>
          <w:tab w:val="left" w:pos="4320"/>
        </w:tabs>
        <w:spacing w:after="0" w:line="240" w:lineRule="auto"/>
        <w:jc w:val="both"/>
        <w:rPr>
          <w:rFonts w:cs="Arial"/>
          <w:b/>
          <w:snapToGrid w:val="0"/>
          <w:lang w:eastAsia="es-ES"/>
        </w:rPr>
      </w:pPr>
    </w:p>
    <w:p w14:paraId="3D66FA5D" w14:textId="77777777" w:rsidR="001642A7" w:rsidRPr="00007A3D" w:rsidRDefault="005E26C3"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lastRenderedPageBreak/>
        <w:t>Les circumstà</w:t>
      </w:r>
      <w:r w:rsidR="001B3DA8" w:rsidRPr="00007A3D">
        <w:rPr>
          <w:rFonts w:cs="Arial"/>
          <w:snapToGrid w:val="0"/>
          <w:lang w:eastAsia="es-ES"/>
        </w:rPr>
        <w:t xml:space="preserve">ncies relatives a la capacitat i </w:t>
      </w:r>
      <w:r w:rsidRPr="00007A3D">
        <w:rPr>
          <w:rFonts w:cs="Arial"/>
          <w:snapToGrid w:val="0"/>
          <w:lang w:eastAsia="es-ES"/>
        </w:rPr>
        <w:t>absència de prohibicions de contractar han de concórrer en la data final de presentació d’ofertes i subsistir en el moment de perfecció del contracte.</w:t>
      </w:r>
    </w:p>
    <w:p w14:paraId="329F9FBF" w14:textId="77777777" w:rsidR="0054403D" w:rsidRPr="00007A3D" w:rsidRDefault="0054403D" w:rsidP="00F61656">
      <w:pPr>
        <w:tabs>
          <w:tab w:val="left" w:pos="0"/>
          <w:tab w:val="left" w:pos="680"/>
          <w:tab w:val="left" w:pos="1473"/>
          <w:tab w:val="left" w:pos="4320"/>
        </w:tabs>
        <w:spacing w:after="0" w:line="240" w:lineRule="auto"/>
        <w:jc w:val="both"/>
        <w:rPr>
          <w:rFonts w:cs="Arial"/>
          <w:i/>
          <w:snapToGrid w:val="0"/>
          <w:lang w:eastAsia="es-ES"/>
        </w:rPr>
      </w:pPr>
    </w:p>
    <w:p w14:paraId="30C033AF" w14:textId="77777777" w:rsidR="00871E4A" w:rsidRPr="00007A3D" w:rsidRDefault="00871E4A"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b/>
          <w:snapToGrid w:val="0"/>
          <w:lang w:eastAsia="es-ES"/>
        </w:rPr>
        <w:t xml:space="preserve">9.2 </w:t>
      </w:r>
      <w:r w:rsidRPr="00007A3D">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88B9D7C" w14:textId="77777777" w:rsidR="00871E4A" w:rsidRPr="00007A3D" w:rsidRDefault="00871E4A" w:rsidP="00F61656">
      <w:pPr>
        <w:tabs>
          <w:tab w:val="left" w:pos="0"/>
          <w:tab w:val="left" w:pos="680"/>
          <w:tab w:val="left" w:pos="1473"/>
          <w:tab w:val="left" w:pos="4320"/>
        </w:tabs>
        <w:spacing w:after="0" w:line="240" w:lineRule="auto"/>
        <w:jc w:val="both"/>
        <w:rPr>
          <w:rFonts w:cs="Arial"/>
          <w:snapToGrid w:val="0"/>
          <w:lang w:eastAsia="es-ES"/>
        </w:rPr>
      </w:pPr>
    </w:p>
    <w:p w14:paraId="7F2580E0" w14:textId="77777777" w:rsidR="00871E4A" w:rsidRPr="00007A3D" w:rsidRDefault="00871E4A"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t>La capacitat d’obrar de les empreses espanyoles persones físiques s’acredita amb la presentació del NIF.</w:t>
      </w:r>
    </w:p>
    <w:p w14:paraId="5CCE019E" w14:textId="77777777" w:rsidR="00871E4A" w:rsidRPr="00007A3D" w:rsidRDefault="00871E4A" w:rsidP="00F61656">
      <w:pPr>
        <w:spacing w:after="0" w:line="240" w:lineRule="auto"/>
        <w:jc w:val="both"/>
        <w:rPr>
          <w:rFonts w:cs="Arial"/>
          <w:lang w:eastAsia="es-ES"/>
        </w:rPr>
      </w:pPr>
    </w:p>
    <w:p w14:paraId="6620E822"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La capacitat d’obrar de les empreses no espanyoles d’Estats membres de la Unió Europea o signataris de l’Acord sobre Espai Econòmic Europeu s’ha d’acreditar mitjançant la inscripció en els registres professionals o </w:t>
      </w:r>
      <w:r w:rsidR="004F1FF2" w:rsidRPr="00007A3D">
        <w:rPr>
          <w:rFonts w:cs="Arial"/>
          <w:lang w:eastAsia="es-ES"/>
        </w:rPr>
        <w:t xml:space="preserve">mercantils </w:t>
      </w:r>
      <w:r w:rsidRPr="00007A3D">
        <w:rPr>
          <w:rFonts w:cs="Arial"/>
          <w:lang w:eastAsia="es-ES"/>
        </w:rPr>
        <w:t xml:space="preserve">adients </w:t>
      </w:r>
      <w:r w:rsidR="004F1FF2" w:rsidRPr="00007A3D">
        <w:rPr>
          <w:rFonts w:cs="Arial"/>
          <w:lang w:eastAsia="es-ES"/>
        </w:rPr>
        <w:t xml:space="preserve">del seu Estat membre d’establiment </w:t>
      </w:r>
      <w:r w:rsidRPr="00007A3D">
        <w:rPr>
          <w:rFonts w:cs="Arial"/>
          <w:lang w:eastAsia="es-ES"/>
        </w:rPr>
        <w:t xml:space="preserve">o la presentació d’una declaració jurada o una de les certificacions que s’indiquen </w:t>
      </w:r>
      <w:r w:rsidR="009006D6" w:rsidRPr="00007A3D">
        <w:rPr>
          <w:rFonts w:cs="Arial"/>
          <w:lang w:eastAsia="es-ES"/>
        </w:rPr>
        <w:t>en l’annex</w:t>
      </w:r>
      <w:r w:rsidR="0000689A" w:rsidRPr="00007A3D">
        <w:rPr>
          <w:rFonts w:cs="Arial"/>
          <w:lang w:eastAsia="es-ES"/>
        </w:rPr>
        <w:t xml:space="preserve"> XI de la Directiva 2014/24/UE.</w:t>
      </w:r>
    </w:p>
    <w:p w14:paraId="1776431C" w14:textId="77777777" w:rsidR="008328E2" w:rsidRPr="00007A3D" w:rsidRDefault="008328E2" w:rsidP="00F61656">
      <w:pPr>
        <w:spacing w:after="0" w:line="240" w:lineRule="auto"/>
        <w:jc w:val="both"/>
        <w:rPr>
          <w:rFonts w:cs="Arial"/>
          <w:lang w:eastAsia="es-ES"/>
        </w:rPr>
      </w:pPr>
    </w:p>
    <w:p w14:paraId="2EF94C16" w14:textId="77777777" w:rsidR="00CD7251" w:rsidRPr="00007A3D" w:rsidRDefault="00871E4A" w:rsidP="00F61656">
      <w:pPr>
        <w:spacing w:after="0" w:line="240" w:lineRule="auto"/>
        <w:jc w:val="both"/>
        <w:rPr>
          <w:rFonts w:cs="Arial"/>
          <w:snapToGrid w:val="0"/>
          <w:lang w:eastAsia="es-ES"/>
        </w:rPr>
      </w:pPr>
      <w:r w:rsidRPr="00007A3D">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w:t>
      </w:r>
      <w:r w:rsidR="00E15D8A" w:rsidRPr="00007A3D">
        <w:rPr>
          <w:rFonts w:cs="Arial"/>
          <w:snapToGrid w:val="0"/>
          <w:lang w:eastAsia="es-ES"/>
        </w:rPr>
        <w:t xml:space="preserve">l’informe de reciprocitat al que fa referència l’article </w:t>
      </w:r>
      <w:r w:rsidR="007E122A" w:rsidRPr="00007A3D">
        <w:rPr>
          <w:rFonts w:cs="Arial"/>
          <w:snapToGrid w:val="0"/>
          <w:lang w:eastAsia="es-ES"/>
        </w:rPr>
        <w:t>80</w:t>
      </w:r>
      <w:r w:rsidR="00E15D8A" w:rsidRPr="00007A3D">
        <w:rPr>
          <w:rFonts w:cs="Arial"/>
          <w:snapToGrid w:val="0"/>
          <w:lang w:eastAsia="es-ES"/>
        </w:rPr>
        <w:t xml:space="preserve"> de</w:t>
      </w:r>
      <w:r w:rsidR="007E122A" w:rsidRPr="00007A3D">
        <w:rPr>
          <w:rFonts w:cs="Arial"/>
          <w:snapToGrid w:val="0"/>
          <w:lang w:eastAsia="es-ES"/>
        </w:rPr>
        <w:t xml:space="preserve"> </w:t>
      </w:r>
      <w:r w:rsidR="00E15D8A" w:rsidRPr="00007A3D">
        <w:rPr>
          <w:rFonts w:cs="Arial"/>
          <w:snapToGrid w:val="0"/>
          <w:lang w:eastAsia="es-ES"/>
        </w:rPr>
        <w:t>l</w:t>
      </w:r>
      <w:r w:rsidR="007E122A" w:rsidRPr="00007A3D">
        <w:rPr>
          <w:rFonts w:cs="Arial"/>
          <w:snapToGrid w:val="0"/>
          <w:lang w:eastAsia="es-ES"/>
        </w:rPr>
        <w:t>a</w:t>
      </w:r>
      <w:r w:rsidR="00E15D8A" w:rsidRPr="00007A3D">
        <w:rPr>
          <w:rFonts w:cs="Arial"/>
          <w:snapToGrid w:val="0"/>
          <w:lang w:eastAsia="es-ES"/>
        </w:rPr>
        <w:t xml:space="preserve"> LCSP.</w:t>
      </w:r>
    </w:p>
    <w:p w14:paraId="2CE8A356" w14:textId="77777777" w:rsidR="00C65CCC" w:rsidRPr="00007A3D" w:rsidRDefault="00C65CCC" w:rsidP="00F61656">
      <w:pPr>
        <w:spacing w:after="0" w:line="240" w:lineRule="auto"/>
        <w:jc w:val="both"/>
        <w:rPr>
          <w:rFonts w:cs="Arial"/>
          <w:snapToGrid w:val="0"/>
          <w:lang w:eastAsia="es-ES"/>
        </w:rPr>
      </w:pPr>
    </w:p>
    <w:p w14:paraId="73CEEEAF" w14:textId="77777777" w:rsidR="00871E4A" w:rsidRPr="00007A3D" w:rsidRDefault="00871E4A" w:rsidP="00F61656">
      <w:pPr>
        <w:spacing w:after="0" w:line="240" w:lineRule="auto"/>
        <w:jc w:val="both"/>
        <w:rPr>
          <w:rFonts w:cs="Arial"/>
          <w:snapToGrid w:val="0"/>
          <w:lang w:eastAsia="es-ES"/>
        </w:rPr>
      </w:pPr>
      <w:r w:rsidRPr="00007A3D">
        <w:rPr>
          <w:rFonts w:cs="Arial"/>
          <w:b/>
          <w:snapToGrid w:val="0"/>
          <w:lang w:eastAsia="es-ES"/>
        </w:rPr>
        <w:t>9.3</w:t>
      </w:r>
      <w:r w:rsidRPr="00007A3D">
        <w:rPr>
          <w:rFonts w:cs="Arial"/>
          <w:snapToGrid w:val="0"/>
          <w:lang w:eastAsia="es-ES"/>
        </w:rPr>
        <w:t xml:space="preserve"> </w:t>
      </w:r>
      <w:r w:rsidR="007C59E4" w:rsidRPr="00007A3D">
        <w:rPr>
          <w:rFonts w:cs="Arial"/>
          <w:snapToGrid w:val="0"/>
          <w:lang w:eastAsia="es-ES"/>
        </w:rPr>
        <w:t xml:space="preserve">També poden participar en aquesta licitació les </w:t>
      </w:r>
      <w:r w:rsidRPr="00007A3D">
        <w:rPr>
          <w:rFonts w:cs="Arial"/>
          <w:snapToGrid w:val="0"/>
          <w:lang w:eastAsia="es-ES"/>
        </w:rPr>
        <w:t>unions d’empreses que es constitueixin temporalment a aquest efecte</w:t>
      </w:r>
      <w:r w:rsidR="00CF140A" w:rsidRPr="00007A3D">
        <w:rPr>
          <w:rFonts w:cs="Arial"/>
          <w:snapToGrid w:val="0"/>
          <w:lang w:eastAsia="es-ES"/>
        </w:rPr>
        <w:t xml:space="preserve"> (UTE)</w:t>
      </w:r>
      <w:r w:rsidRPr="00007A3D">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64A7A49C" w14:textId="77777777" w:rsidR="0054403D" w:rsidRPr="00007A3D" w:rsidRDefault="0054403D" w:rsidP="00F61656">
      <w:pPr>
        <w:spacing w:after="0" w:line="240" w:lineRule="auto"/>
        <w:jc w:val="both"/>
        <w:rPr>
          <w:rFonts w:cs="Arial"/>
          <w:b/>
          <w:snapToGrid w:val="0"/>
          <w:spacing w:val="-3"/>
          <w:lang w:eastAsia="es-ES"/>
        </w:rPr>
      </w:pPr>
    </w:p>
    <w:p w14:paraId="0E62EA63" w14:textId="77777777" w:rsidR="00454BD7" w:rsidRPr="00007A3D" w:rsidRDefault="00AB5F4C" w:rsidP="00F61656">
      <w:pPr>
        <w:spacing w:after="0" w:line="240" w:lineRule="auto"/>
        <w:jc w:val="both"/>
        <w:rPr>
          <w:rFonts w:cs="Arial"/>
          <w:snapToGrid w:val="0"/>
          <w:spacing w:val="-3"/>
          <w:lang w:eastAsia="es-ES"/>
        </w:rPr>
      </w:pPr>
      <w:r w:rsidRPr="00007A3D">
        <w:rPr>
          <w:rFonts w:cs="Arial"/>
          <w:b/>
          <w:snapToGrid w:val="0"/>
          <w:spacing w:val="-3"/>
          <w:lang w:eastAsia="es-ES"/>
        </w:rPr>
        <w:t>9.4</w:t>
      </w:r>
      <w:r w:rsidRPr="00007A3D">
        <w:rPr>
          <w:rFonts w:cs="Arial"/>
          <w:snapToGrid w:val="0"/>
          <w:spacing w:val="-3"/>
          <w:lang w:eastAsia="es-ES"/>
        </w:rPr>
        <w:t xml:space="preserve"> La durada de la</w:t>
      </w:r>
      <w:r w:rsidR="00454BD7" w:rsidRPr="00007A3D">
        <w:rPr>
          <w:rFonts w:cs="Arial"/>
          <w:snapToGrid w:val="0"/>
          <w:spacing w:val="-3"/>
          <w:lang w:eastAsia="es-ES"/>
        </w:rPr>
        <w:t xml:space="preserve"> UTE ha de coincidir, almenys, amb la de</w:t>
      </w:r>
      <w:r w:rsidR="00256F70" w:rsidRPr="00007A3D">
        <w:rPr>
          <w:rFonts w:cs="Arial"/>
          <w:snapToGrid w:val="0"/>
          <w:spacing w:val="-3"/>
          <w:lang w:eastAsia="es-ES"/>
        </w:rPr>
        <w:t>l contracte fins a la seva</w:t>
      </w:r>
      <w:r w:rsidR="00961DF0" w:rsidRPr="00007A3D">
        <w:rPr>
          <w:rFonts w:cs="Arial"/>
          <w:snapToGrid w:val="0"/>
          <w:spacing w:val="-3"/>
          <w:lang w:eastAsia="es-ES"/>
        </w:rPr>
        <w:t xml:space="preserve"> </w:t>
      </w:r>
      <w:r w:rsidR="00454BD7" w:rsidRPr="00007A3D">
        <w:rPr>
          <w:rFonts w:cs="Arial"/>
          <w:snapToGrid w:val="0"/>
          <w:spacing w:val="-3"/>
          <w:lang w:eastAsia="es-ES"/>
        </w:rPr>
        <w:t>extinció.</w:t>
      </w:r>
    </w:p>
    <w:p w14:paraId="03C69928" w14:textId="77777777" w:rsidR="00454BD7" w:rsidRPr="00007A3D" w:rsidRDefault="00454BD7" w:rsidP="00F61656">
      <w:pPr>
        <w:spacing w:after="0" w:line="240" w:lineRule="auto"/>
        <w:jc w:val="both"/>
        <w:rPr>
          <w:rFonts w:cs="Arial"/>
          <w:b/>
          <w:snapToGrid w:val="0"/>
          <w:spacing w:val="-3"/>
          <w:lang w:eastAsia="es-ES"/>
        </w:rPr>
      </w:pPr>
    </w:p>
    <w:p w14:paraId="74EE480E" w14:textId="77777777" w:rsidR="00871E4A" w:rsidRPr="00007A3D" w:rsidRDefault="00871E4A" w:rsidP="00F61656">
      <w:pPr>
        <w:spacing w:after="0" w:line="240" w:lineRule="auto"/>
        <w:jc w:val="both"/>
        <w:rPr>
          <w:rFonts w:cs="Arial"/>
          <w:i/>
          <w:snapToGrid w:val="0"/>
          <w:spacing w:val="-3"/>
          <w:lang w:eastAsia="es-ES"/>
        </w:rPr>
      </w:pPr>
      <w:r w:rsidRPr="00007A3D">
        <w:rPr>
          <w:rFonts w:cs="Arial"/>
          <w:b/>
          <w:snapToGrid w:val="0"/>
          <w:spacing w:val="-3"/>
          <w:lang w:eastAsia="es-ES"/>
        </w:rPr>
        <w:t>9.</w:t>
      </w:r>
      <w:r w:rsidR="00F6765A" w:rsidRPr="00007A3D">
        <w:rPr>
          <w:rFonts w:cs="Arial"/>
          <w:b/>
          <w:snapToGrid w:val="0"/>
          <w:spacing w:val="-3"/>
          <w:lang w:eastAsia="es-ES"/>
        </w:rPr>
        <w:t>5</w:t>
      </w:r>
      <w:r w:rsidR="00530541" w:rsidRPr="00007A3D">
        <w:rPr>
          <w:rFonts w:cs="Arial"/>
          <w:snapToGrid w:val="0"/>
          <w:spacing w:val="-3"/>
          <w:lang w:eastAsia="es-ES"/>
        </w:rPr>
        <w:t xml:space="preserve"> </w:t>
      </w:r>
      <w:r w:rsidRPr="00007A3D">
        <w:rPr>
          <w:rFonts w:cs="Arial"/>
          <w:snapToGrid w:val="0"/>
          <w:spacing w:val="-3"/>
          <w:lang w:eastAsia="es-ES"/>
        </w:rPr>
        <w:t xml:space="preserve">Les empreses que vulguin constituir unions </w:t>
      </w:r>
      <w:r w:rsidR="00CF140A" w:rsidRPr="00007A3D">
        <w:rPr>
          <w:rFonts w:cs="Arial"/>
          <w:snapToGrid w:val="0"/>
          <w:spacing w:val="-3"/>
          <w:lang w:eastAsia="es-ES"/>
        </w:rPr>
        <w:t xml:space="preserve">temporals </w:t>
      </w:r>
      <w:r w:rsidRPr="00007A3D">
        <w:rPr>
          <w:rFonts w:cs="Arial"/>
          <w:snapToGrid w:val="0"/>
          <w:spacing w:val="-3"/>
          <w:lang w:eastAsia="es-ES"/>
        </w:rPr>
        <w:t>d’empreses per participar en licitacions públiques es poden trobar mitjançant la utilització de la funcionalitat punt de trobada de la Plataforma de Serveis de Contractació Pública de la Generalitat, que es troba dins l’apartat “Perfil del licitador”</w:t>
      </w:r>
      <w:r w:rsidR="00D60D16" w:rsidRPr="00007A3D">
        <w:rPr>
          <w:rFonts w:cs="Arial"/>
          <w:snapToGrid w:val="0"/>
          <w:spacing w:val="-3"/>
          <w:lang w:eastAsia="es-ES"/>
        </w:rPr>
        <w:t>.</w:t>
      </w:r>
      <w:r w:rsidR="001830CF" w:rsidRPr="00007A3D">
        <w:rPr>
          <w:rFonts w:cs="Arial"/>
          <w:snapToGrid w:val="0"/>
          <w:spacing w:val="-3"/>
          <w:lang w:eastAsia="es-ES"/>
        </w:rPr>
        <w:t xml:space="preserve"> </w:t>
      </w:r>
    </w:p>
    <w:p w14:paraId="744F2796" w14:textId="77777777" w:rsidR="00871E4A" w:rsidRPr="00007A3D" w:rsidRDefault="00871E4A" w:rsidP="00F61656">
      <w:pPr>
        <w:spacing w:after="0" w:line="240" w:lineRule="auto"/>
        <w:jc w:val="both"/>
        <w:rPr>
          <w:rFonts w:cs="Arial"/>
          <w:snapToGrid w:val="0"/>
          <w:spacing w:val="-3"/>
          <w:lang w:eastAsia="es-ES"/>
        </w:rPr>
      </w:pPr>
    </w:p>
    <w:p w14:paraId="1BAE91EA" w14:textId="77777777" w:rsidR="00D12E91" w:rsidRPr="00007A3D" w:rsidRDefault="00871E4A" w:rsidP="00F61656">
      <w:pPr>
        <w:spacing w:after="0" w:line="240" w:lineRule="auto"/>
        <w:jc w:val="both"/>
        <w:rPr>
          <w:rFonts w:cs="Arial"/>
          <w:snapToGrid w:val="0"/>
          <w:spacing w:val="-3"/>
          <w:lang w:eastAsia="es-ES"/>
        </w:rPr>
      </w:pPr>
      <w:r w:rsidRPr="00007A3D">
        <w:rPr>
          <w:rFonts w:cs="Arial"/>
          <w:b/>
          <w:snapToGrid w:val="0"/>
          <w:spacing w:val="-3"/>
          <w:lang w:eastAsia="es-ES"/>
        </w:rPr>
        <w:t>9.</w:t>
      </w:r>
      <w:r w:rsidR="00F6765A" w:rsidRPr="00007A3D">
        <w:rPr>
          <w:rFonts w:cs="Arial"/>
          <w:b/>
          <w:snapToGrid w:val="0"/>
          <w:spacing w:val="-3"/>
          <w:lang w:eastAsia="es-ES"/>
        </w:rPr>
        <w:t>6</w:t>
      </w:r>
      <w:r w:rsidRPr="00007A3D">
        <w:rPr>
          <w:rFonts w:cs="Arial"/>
          <w:snapToGrid w:val="0"/>
          <w:spacing w:val="-3"/>
          <w:lang w:eastAsia="es-ES"/>
        </w:rPr>
        <w:t xml:space="preserve"> </w:t>
      </w:r>
      <w:r w:rsidR="00431B44" w:rsidRPr="00007A3D">
        <w:rPr>
          <w:rFonts w:cs="Arial"/>
          <w:snapToGrid w:val="0"/>
          <w:spacing w:val="-3"/>
          <w:lang w:eastAsia="es-ES"/>
        </w:rPr>
        <w:t>L</w:t>
      </w:r>
      <w:r w:rsidRPr="00007A3D">
        <w:rPr>
          <w:rFonts w:cs="Arial"/>
          <w:snapToGrid w:val="0"/>
          <w:spacing w:val="-3"/>
          <w:lang w:eastAsia="es-ES"/>
        </w:rPr>
        <w:t>es empreses que hagin participat en l’elaboració de les especificacions tècniques o dels documents preparatoris del contracte</w:t>
      </w:r>
      <w:r w:rsidR="00923278" w:rsidRPr="00007A3D">
        <w:rPr>
          <w:rFonts w:cs="Arial"/>
          <w:snapToGrid w:val="0"/>
          <w:spacing w:val="-3"/>
          <w:lang w:eastAsia="es-ES"/>
        </w:rPr>
        <w:t xml:space="preserve"> o hagin assessorat a l’òrgan de contractació durant la preparació del procediment de contractació,</w:t>
      </w:r>
      <w:r w:rsidR="00431B44" w:rsidRPr="00007A3D">
        <w:rPr>
          <w:rFonts w:cs="Arial"/>
          <w:snapToGrid w:val="0"/>
          <w:spacing w:val="-3"/>
          <w:lang w:eastAsia="es-ES"/>
        </w:rPr>
        <w:t xml:space="preserve"> poden participar en la licitació sempre que es garanteixi que </w:t>
      </w:r>
      <w:r w:rsidR="00965DF1" w:rsidRPr="00007A3D">
        <w:rPr>
          <w:rFonts w:cs="Arial"/>
          <w:snapToGrid w:val="0"/>
          <w:spacing w:val="-3"/>
          <w:lang w:eastAsia="es-ES"/>
        </w:rPr>
        <w:t>la seva participació no falseja la competència.</w:t>
      </w:r>
    </w:p>
    <w:p w14:paraId="1320918E" w14:textId="77777777" w:rsidR="001E53A3" w:rsidRPr="00007A3D" w:rsidRDefault="001E53A3" w:rsidP="00F61656">
      <w:pPr>
        <w:spacing w:after="0" w:line="240" w:lineRule="auto"/>
        <w:jc w:val="both"/>
        <w:rPr>
          <w:rFonts w:cs="Arial"/>
          <w:i/>
          <w:snapToGrid w:val="0"/>
          <w:spacing w:val="-3"/>
          <w:lang w:eastAsia="es-ES"/>
        </w:rPr>
      </w:pPr>
    </w:p>
    <w:p w14:paraId="637CBC5E" w14:textId="77777777" w:rsidR="00871E4A" w:rsidRPr="00007A3D" w:rsidRDefault="00871E4A" w:rsidP="00F61656">
      <w:pPr>
        <w:pStyle w:val="Ttol1"/>
        <w:rPr>
          <w:rFonts w:cs="Arial"/>
          <w:sz w:val="22"/>
          <w:szCs w:val="22"/>
        </w:rPr>
      </w:pPr>
      <w:bookmarkStart w:id="16" w:name="_Toc112832737"/>
      <w:r w:rsidRPr="00007A3D">
        <w:rPr>
          <w:rFonts w:cs="Arial"/>
          <w:sz w:val="22"/>
          <w:szCs w:val="22"/>
        </w:rPr>
        <w:lastRenderedPageBreak/>
        <w:t>II. DISPOSICIONS RELATIVES A LA LICITACIÓ, L‘ADJUDICACIÓ I LA FORMALITZACIÓ DEL CONTRACTE</w:t>
      </w:r>
      <w:bookmarkEnd w:id="16"/>
    </w:p>
    <w:p w14:paraId="43533C70" w14:textId="77777777" w:rsidR="002A0B47" w:rsidRPr="00007A3D" w:rsidRDefault="002A0B47" w:rsidP="00F61656">
      <w:pPr>
        <w:spacing w:after="0" w:line="240" w:lineRule="auto"/>
        <w:jc w:val="both"/>
        <w:rPr>
          <w:rFonts w:cs="Arial"/>
          <w:b/>
          <w:lang w:eastAsia="es-ES"/>
        </w:rPr>
      </w:pPr>
    </w:p>
    <w:p w14:paraId="6B4269CE" w14:textId="77777777" w:rsidR="00871E4A" w:rsidRPr="00007A3D" w:rsidRDefault="001B3DA8" w:rsidP="00F61656">
      <w:pPr>
        <w:pStyle w:val="Ttol2"/>
        <w:spacing w:before="0" w:after="0"/>
        <w:jc w:val="both"/>
        <w:rPr>
          <w:rFonts w:ascii="Arial" w:hAnsi="Arial" w:cs="Arial"/>
          <w:i w:val="0"/>
          <w:sz w:val="22"/>
          <w:szCs w:val="22"/>
        </w:rPr>
      </w:pPr>
      <w:bookmarkStart w:id="17" w:name="_Toc112832738"/>
      <w:r w:rsidRPr="00007A3D">
        <w:rPr>
          <w:rFonts w:ascii="Arial" w:hAnsi="Arial" w:cs="Arial"/>
          <w:i w:val="0"/>
          <w:sz w:val="22"/>
          <w:szCs w:val="22"/>
        </w:rPr>
        <w:t>Des</w:t>
      </w:r>
      <w:r w:rsidR="00871E4A" w:rsidRPr="00007A3D">
        <w:rPr>
          <w:rFonts w:ascii="Arial" w:hAnsi="Arial" w:cs="Arial"/>
          <w:i w:val="0"/>
          <w:sz w:val="22"/>
          <w:szCs w:val="22"/>
        </w:rPr>
        <w:t>ena. Presentació de documentació i de proposicions</w:t>
      </w:r>
      <w:bookmarkEnd w:id="17"/>
    </w:p>
    <w:p w14:paraId="6DE1EADC" w14:textId="77777777" w:rsidR="00871E4A" w:rsidRPr="00007A3D" w:rsidRDefault="00871E4A" w:rsidP="00F61656">
      <w:pPr>
        <w:spacing w:after="0" w:line="240" w:lineRule="auto"/>
        <w:jc w:val="both"/>
        <w:rPr>
          <w:rFonts w:cs="Arial"/>
          <w:b/>
          <w:lang w:eastAsia="es-ES"/>
        </w:rPr>
      </w:pPr>
    </w:p>
    <w:p w14:paraId="0EFBF0D6" w14:textId="77777777" w:rsidR="00871E4A" w:rsidRPr="00007A3D" w:rsidRDefault="0068660D" w:rsidP="00F61656">
      <w:pPr>
        <w:tabs>
          <w:tab w:val="left" w:pos="0"/>
          <w:tab w:val="left" w:pos="680"/>
          <w:tab w:val="left" w:pos="1473"/>
          <w:tab w:val="left" w:pos="4320"/>
        </w:tabs>
        <w:spacing w:after="0" w:line="240" w:lineRule="auto"/>
        <w:jc w:val="both"/>
        <w:rPr>
          <w:rFonts w:cs="Arial"/>
          <w:b/>
          <w:snapToGrid w:val="0"/>
          <w:lang w:eastAsia="es-ES"/>
        </w:rPr>
      </w:pPr>
      <w:r w:rsidRPr="00007A3D">
        <w:rPr>
          <w:rFonts w:cs="Arial"/>
          <w:b/>
          <w:snapToGrid w:val="0"/>
          <w:lang w:eastAsia="es-ES"/>
        </w:rPr>
        <w:t>10</w:t>
      </w:r>
      <w:r w:rsidR="00871E4A" w:rsidRPr="00007A3D">
        <w:rPr>
          <w:rFonts w:cs="Arial"/>
          <w:b/>
          <w:snapToGrid w:val="0"/>
          <w:lang w:eastAsia="es-ES"/>
        </w:rPr>
        <w:t xml:space="preserve">.1 </w:t>
      </w:r>
      <w:r w:rsidR="00871E4A" w:rsidRPr="00007A3D">
        <w:rPr>
          <w:rFonts w:cs="Arial"/>
          <w:snapToGrid w:val="0"/>
          <w:lang w:eastAsia="es-ES"/>
        </w:rPr>
        <w:t xml:space="preserve">Les empreses poden </w:t>
      </w:r>
      <w:r w:rsidR="00C248E8" w:rsidRPr="00007A3D">
        <w:rPr>
          <w:rFonts w:cs="Arial"/>
          <w:snapToGrid w:val="0"/>
          <w:lang w:eastAsia="es-ES"/>
        </w:rPr>
        <w:t xml:space="preserve">presentar oferta </w:t>
      </w:r>
      <w:r w:rsidR="00B47E69" w:rsidRPr="00007A3D">
        <w:rPr>
          <w:rFonts w:cs="Arial"/>
          <w:snapToGrid w:val="0"/>
          <w:lang w:eastAsia="es-ES"/>
        </w:rPr>
        <w:t>al nombre de</w:t>
      </w:r>
      <w:r w:rsidR="00871E4A" w:rsidRPr="00007A3D">
        <w:rPr>
          <w:rFonts w:cs="Arial"/>
          <w:snapToGrid w:val="0"/>
          <w:lang w:eastAsia="es-ES"/>
        </w:rPr>
        <w:t xml:space="preserve"> lots </w:t>
      </w:r>
      <w:r w:rsidR="00B47E69" w:rsidRPr="00007A3D">
        <w:rPr>
          <w:rFonts w:cs="Arial"/>
          <w:snapToGrid w:val="0"/>
          <w:lang w:eastAsia="es-ES"/>
        </w:rPr>
        <w:t xml:space="preserve">que s’indica en </w:t>
      </w:r>
      <w:r w:rsidR="00B47E69" w:rsidRPr="00007A3D">
        <w:rPr>
          <w:rFonts w:cs="Arial"/>
          <w:b/>
          <w:snapToGrid w:val="0"/>
          <w:lang w:eastAsia="es-ES"/>
        </w:rPr>
        <w:t>l’apartat A del quadre de característiques.</w:t>
      </w:r>
    </w:p>
    <w:p w14:paraId="7252FF68" w14:textId="77777777" w:rsidR="00B47E69" w:rsidRPr="00007A3D" w:rsidRDefault="00B47E69" w:rsidP="00F61656">
      <w:pPr>
        <w:tabs>
          <w:tab w:val="left" w:pos="0"/>
          <w:tab w:val="left" w:pos="680"/>
          <w:tab w:val="left" w:pos="1473"/>
          <w:tab w:val="left" w:pos="4320"/>
        </w:tabs>
        <w:spacing w:after="0" w:line="240" w:lineRule="auto"/>
        <w:jc w:val="both"/>
        <w:rPr>
          <w:rFonts w:cs="Arial"/>
          <w:b/>
          <w:snapToGrid w:val="0"/>
          <w:lang w:eastAsia="es-ES"/>
        </w:rPr>
      </w:pPr>
    </w:p>
    <w:p w14:paraId="751D256D" w14:textId="77777777" w:rsidR="00A016D6" w:rsidRPr="00007A3D" w:rsidRDefault="00AB2A5C" w:rsidP="002176BC">
      <w:pPr>
        <w:tabs>
          <w:tab w:val="left" w:pos="0"/>
          <w:tab w:val="left" w:pos="680"/>
          <w:tab w:val="left" w:pos="1473"/>
          <w:tab w:val="left" w:pos="4320"/>
        </w:tabs>
        <w:spacing w:after="0" w:line="240" w:lineRule="auto"/>
        <w:jc w:val="both"/>
        <w:rPr>
          <w:rStyle w:val="Enlla"/>
          <w:rFonts w:cs="Arial"/>
          <w:snapToGrid w:val="0"/>
          <w:color w:val="auto"/>
          <w:lang w:eastAsia="es-ES"/>
        </w:rPr>
      </w:pPr>
      <w:r w:rsidRPr="00007A3D">
        <w:rPr>
          <w:rFonts w:cs="Arial"/>
          <w:b/>
          <w:snapToGrid w:val="0"/>
          <w:lang w:eastAsia="es-ES"/>
        </w:rPr>
        <w:t xml:space="preserve">10.2 </w:t>
      </w:r>
      <w:r w:rsidRPr="00007A3D">
        <w:rPr>
          <w:rFonts w:cs="Arial"/>
          <w:lang w:eastAsia="es-ES"/>
        </w:rPr>
        <w:t>Les empreses licitadores</w:t>
      </w:r>
      <w:r w:rsidRPr="00007A3D">
        <w:rPr>
          <w:rFonts w:cs="Arial"/>
        </w:rPr>
        <w:t xml:space="preserve"> </w:t>
      </w:r>
      <w:r w:rsidRPr="00007A3D">
        <w:rPr>
          <w:rFonts w:cs="Arial"/>
          <w:snapToGrid w:val="0"/>
          <w:lang w:eastAsia="es-ES"/>
        </w:rPr>
        <w:t xml:space="preserve">han de presentar la documentació que conformi les seves ofertes </w:t>
      </w:r>
      <w:r w:rsidR="00A016D6" w:rsidRPr="00007A3D">
        <w:rPr>
          <w:rFonts w:cs="Arial"/>
          <w:snapToGrid w:val="0"/>
          <w:lang w:eastAsia="es-ES"/>
        </w:rPr>
        <w:t xml:space="preserve">telemàticament </w:t>
      </w:r>
      <w:r w:rsidRPr="00007A3D">
        <w:rPr>
          <w:rFonts w:cs="Arial"/>
          <w:snapToGrid w:val="0"/>
          <w:lang w:eastAsia="es-ES"/>
        </w:rPr>
        <w:t xml:space="preserve">en un </w:t>
      </w:r>
      <w:r w:rsidRPr="00007A3D">
        <w:rPr>
          <w:rFonts w:cs="Arial"/>
          <w:snapToGrid w:val="0"/>
          <w:u w:val="single"/>
          <w:lang w:eastAsia="es-ES"/>
        </w:rPr>
        <w:t>únic sobre o arxiu electrònic</w:t>
      </w:r>
      <w:r w:rsidRPr="00007A3D">
        <w:rPr>
          <w:rFonts w:cs="Arial"/>
          <w:snapToGrid w:val="0"/>
          <w:lang w:eastAsia="es-ES"/>
        </w:rPr>
        <w:t xml:space="preserve"> en la forma indicada en </w:t>
      </w:r>
      <w:r w:rsidRPr="00007A3D">
        <w:rPr>
          <w:rFonts w:cs="Arial"/>
        </w:rPr>
        <w:t>l’</w:t>
      </w:r>
      <w:r w:rsidRPr="00007A3D">
        <w:rPr>
          <w:rFonts w:cs="Arial"/>
          <w:b/>
        </w:rPr>
        <w:t>apartat F.3 del quadre de característiques</w:t>
      </w:r>
      <w:r w:rsidRPr="00007A3D">
        <w:rPr>
          <w:rFonts w:cs="Arial"/>
          <w:snapToGrid w:val="0"/>
          <w:lang w:eastAsia="es-ES"/>
        </w:rPr>
        <w:t xml:space="preserve"> i en el termini màxim que s’assenyala en l’</w:t>
      </w:r>
      <w:r w:rsidR="002176BC" w:rsidRPr="00007A3D">
        <w:rPr>
          <w:rFonts w:cs="Arial"/>
          <w:snapToGrid w:val="0"/>
          <w:lang w:eastAsia="es-ES"/>
        </w:rPr>
        <w:t xml:space="preserve">anunci de licitació </w:t>
      </w:r>
      <w:r w:rsidR="00A016D6" w:rsidRPr="00007A3D">
        <w:rPr>
          <w:rFonts w:cs="Arial"/>
          <w:snapToGrid w:val="0"/>
          <w:lang w:eastAsia="es-ES"/>
        </w:rPr>
        <w:t xml:space="preserve">accessible a l’espai virtual d’aquesta licitació </w:t>
      </w:r>
      <w:r w:rsidR="00EB58CB" w:rsidRPr="00007A3D">
        <w:rPr>
          <w:rFonts w:cs="Arial"/>
          <w:snapToGrid w:val="0"/>
          <w:lang w:eastAsia="es-ES"/>
        </w:rPr>
        <w:t xml:space="preserve">de la Plataforma de serveis de contractació pública: </w:t>
      </w:r>
      <w:hyperlink r:id="rId12" w:history="1">
        <w:r w:rsidR="00EB58CB" w:rsidRPr="00007A3D">
          <w:rPr>
            <w:rStyle w:val="Enlla"/>
            <w:rFonts w:cs="Arial"/>
            <w:snapToGrid w:val="0"/>
            <w:color w:val="auto"/>
            <w:lang w:eastAsia="es-ES"/>
          </w:rPr>
          <w:t>https://contractaciopublica.gencat.cat/perfil/eco</w:t>
        </w:r>
      </w:hyperlink>
    </w:p>
    <w:p w14:paraId="7A31AF1F" w14:textId="77777777" w:rsidR="00EB58CB" w:rsidRPr="00007A3D" w:rsidRDefault="00EB58CB" w:rsidP="002176BC">
      <w:pPr>
        <w:tabs>
          <w:tab w:val="left" w:pos="0"/>
          <w:tab w:val="left" w:pos="680"/>
          <w:tab w:val="left" w:pos="1473"/>
          <w:tab w:val="left" w:pos="4320"/>
        </w:tabs>
        <w:spacing w:after="0" w:line="240" w:lineRule="auto"/>
        <w:jc w:val="both"/>
        <w:rPr>
          <w:rFonts w:cs="Arial"/>
          <w:snapToGrid w:val="0"/>
          <w:lang w:eastAsia="es-ES"/>
        </w:rPr>
      </w:pPr>
    </w:p>
    <w:p w14:paraId="5F182116" w14:textId="77777777" w:rsidR="00A815A7" w:rsidRPr="00007A3D" w:rsidRDefault="00A815A7" w:rsidP="002176BC">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t>Des d’aquesta adreça s’ha d’accedir a l’anunci concret d’aquesta licitació i entrar a “Presentar oferta”.</w:t>
      </w:r>
    </w:p>
    <w:p w14:paraId="3BBA2754" w14:textId="77777777" w:rsidR="00A815A7" w:rsidRPr="00007A3D" w:rsidRDefault="00A815A7" w:rsidP="002176BC">
      <w:pPr>
        <w:tabs>
          <w:tab w:val="left" w:pos="0"/>
          <w:tab w:val="left" w:pos="680"/>
          <w:tab w:val="left" w:pos="1473"/>
          <w:tab w:val="left" w:pos="4320"/>
        </w:tabs>
        <w:spacing w:after="0" w:line="240" w:lineRule="auto"/>
        <w:jc w:val="both"/>
        <w:rPr>
          <w:rFonts w:cs="Arial"/>
          <w:snapToGrid w:val="0"/>
          <w:lang w:eastAsia="es-ES"/>
        </w:rPr>
      </w:pPr>
    </w:p>
    <w:p w14:paraId="6F838F4A" w14:textId="77777777" w:rsidR="002176BC" w:rsidRPr="00007A3D" w:rsidRDefault="00A815A7" w:rsidP="002176BC">
      <w:pPr>
        <w:tabs>
          <w:tab w:val="left" w:pos="0"/>
          <w:tab w:val="left" w:pos="680"/>
          <w:tab w:val="left" w:pos="1473"/>
          <w:tab w:val="left" w:pos="4320"/>
        </w:tabs>
        <w:spacing w:after="0" w:line="240" w:lineRule="auto"/>
        <w:jc w:val="both"/>
        <w:rPr>
          <w:rFonts w:cs="Arial"/>
          <w:snapToGrid w:val="0"/>
          <w:lang w:eastAsia="es-ES"/>
        </w:rPr>
      </w:pPr>
      <w:r w:rsidRPr="00007A3D">
        <w:t>Així mat</w:t>
      </w:r>
      <w:r w:rsidR="002176BC" w:rsidRPr="00007A3D">
        <w:t>e</w:t>
      </w:r>
      <w:r w:rsidRPr="00007A3D">
        <w:t>i</w:t>
      </w:r>
      <w:r w:rsidR="002176BC" w:rsidRPr="00007A3D">
        <w:t xml:space="preserve">x les empreses licitadores poden </w:t>
      </w:r>
      <w:r w:rsidR="002176BC" w:rsidRPr="00007A3D">
        <w:rPr>
          <w:rFonts w:cs="Arial"/>
          <w:bCs/>
        </w:rPr>
        <w:t xml:space="preserve">subscriure’s, com a interessades en aquesta licitació, a través del servei de subscripció a les novetats de l’espai virtual de licitació que a tal efecte es posa a disposició a l’adreça web del Perfil de contractant  fent un </w:t>
      </w:r>
      <w:r w:rsidR="002176BC" w:rsidRPr="00007A3D">
        <w:rPr>
          <w:rFonts w:cs="Arial"/>
          <w:bCs/>
          <w:i/>
        </w:rPr>
        <w:t>clic</w:t>
      </w:r>
      <w:r w:rsidR="002176BC" w:rsidRPr="00007A3D">
        <w:rPr>
          <w:rFonts w:cs="Arial"/>
          <w:bCs/>
        </w:rPr>
        <w:t xml:space="preserve"> en l’apartat “Voleu que us informem de les novetats”.</w:t>
      </w:r>
    </w:p>
    <w:p w14:paraId="251CF88E" w14:textId="77777777" w:rsidR="002176BC" w:rsidRPr="00007A3D" w:rsidRDefault="002176BC" w:rsidP="002176BC">
      <w:pPr>
        <w:tabs>
          <w:tab w:val="left" w:pos="0"/>
          <w:tab w:val="left" w:pos="680"/>
          <w:tab w:val="left" w:pos="1473"/>
          <w:tab w:val="left" w:pos="4320"/>
        </w:tabs>
        <w:spacing w:after="0" w:line="240" w:lineRule="auto"/>
        <w:jc w:val="both"/>
        <w:rPr>
          <w:rFonts w:cs="Arial"/>
          <w:bCs/>
        </w:rPr>
      </w:pPr>
    </w:p>
    <w:p w14:paraId="63781E00" w14:textId="77777777" w:rsidR="002176BC" w:rsidRPr="00007A3D" w:rsidRDefault="002176BC" w:rsidP="002176BC">
      <w:pPr>
        <w:pStyle w:val="Default"/>
        <w:jc w:val="both"/>
        <w:rPr>
          <w:bCs/>
          <w:color w:val="auto"/>
          <w:sz w:val="22"/>
          <w:szCs w:val="22"/>
        </w:rPr>
      </w:pPr>
      <w:r w:rsidRPr="00007A3D">
        <w:rPr>
          <w:bCs/>
          <w:color w:val="auto"/>
          <w:sz w:val="22"/>
          <w:szCs w:val="22"/>
        </w:rPr>
        <w:t xml:space="preserve">L’esmentada subscripció permetrà rebre avís de manera immediata a les adreces electròniques de les persones subscrites de qualsevol novetat, publicació o incidència que afecti  a aquesta licitació.  </w:t>
      </w:r>
    </w:p>
    <w:p w14:paraId="1223CB9B" w14:textId="77777777" w:rsidR="006B45D0" w:rsidRPr="00007A3D" w:rsidRDefault="006B45D0" w:rsidP="00F61656">
      <w:pPr>
        <w:autoSpaceDE w:val="0"/>
        <w:autoSpaceDN w:val="0"/>
        <w:adjustRightInd w:val="0"/>
        <w:spacing w:after="0" w:line="240" w:lineRule="auto"/>
        <w:jc w:val="both"/>
        <w:rPr>
          <w:rFonts w:cs="Arial"/>
        </w:rPr>
      </w:pPr>
    </w:p>
    <w:p w14:paraId="0246B87A" w14:textId="77777777" w:rsidR="005A4A57" w:rsidRPr="00007A3D" w:rsidRDefault="004475BF"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lang w:eastAsia="es-ES"/>
        </w:rPr>
        <w:t>Les proposicions presentades fora de termini no seran admeses sota cap concepte.</w:t>
      </w:r>
    </w:p>
    <w:p w14:paraId="6E1FD884" w14:textId="77777777" w:rsidR="004475BF" w:rsidRPr="00007A3D" w:rsidRDefault="004475BF" w:rsidP="00F61656">
      <w:pPr>
        <w:tabs>
          <w:tab w:val="left" w:pos="0"/>
          <w:tab w:val="left" w:pos="680"/>
          <w:tab w:val="left" w:pos="1134"/>
          <w:tab w:val="left" w:pos="5040"/>
          <w:tab w:val="left" w:pos="6450"/>
        </w:tabs>
        <w:spacing w:after="0" w:line="240" w:lineRule="auto"/>
        <w:jc w:val="both"/>
        <w:rPr>
          <w:rFonts w:cs="Arial"/>
          <w:b/>
          <w:snapToGrid w:val="0"/>
          <w:lang w:eastAsia="es-ES"/>
        </w:rPr>
      </w:pPr>
    </w:p>
    <w:p w14:paraId="56C222A3" w14:textId="77777777" w:rsidR="00AD5C39" w:rsidRPr="00007A3D" w:rsidRDefault="0068660D" w:rsidP="00F61656">
      <w:pPr>
        <w:tabs>
          <w:tab w:val="left" w:pos="0"/>
          <w:tab w:val="left" w:pos="680"/>
          <w:tab w:val="left" w:pos="1134"/>
          <w:tab w:val="left" w:pos="5040"/>
          <w:tab w:val="left" w:pos="6450"/>
        </w:tabs>
        <w:spacing w:after="0" w:line="240" w:lineRule="auto"/>
        <w:jc w:val="both"/>
        <w:rPr>
          <w:rFonts w:cs="Arial"/>
        </w:rPr>
      </w:pPr>
      <w:r w:rsidRPr="00007A3D">
        <w:rPr>
          <w:rFonts w:cs="Arial"/>
          <w:b/>
          <w:snapToGrid w:val="0"/>
          <w:lang w:eastAsia="es-ES"/>
        </w:rPr>
        <w:t>10</w:t>
      </w:r>
      <w:r w:rsidR="005A4A57" w:rsidRPr="00007A3D">
        <w:rPr>
          <w:rFonts w:cs="Arial"/>
          <w:b/>
          <w:snapToGrid w:val="0"/>
          <w:lang w:eastAsia="es-ES"/>
        </w:rPr>
        <w:t>.</w:t>
      </w:r>
      <w:r w:rsidR="009B5C23" w:rsidRPr="00007A3D">
        <w:rPr>
          <w:rFonts w:cs="Arial"/>
          <w:b/>
          <w:snapToGrid w:val="0"/>
          <w:lang w:eastAsia="es-ES"/>
        </w:rPr>
        <w:t>3</w:t>
      </w:r>
      <w:r w:rsidR="005A4A57" w:rsidRPr="00007A3D">
        <w:rPr>
          <w:rFonts w:cs="Arial"/>
          <w:snapToGrid w:val="0"/>
          <w:lang w:eastAsia="es-ES"/>
        </w:rPr>
        <w:t xml:space="preserve"> </w:t>
      </w:r>
      <w:r w:rsidR="00AD5C39" w:rsidRPr="00007A3D">
        <w:rPr>
          <w:rFonts w:cs="Arial"/>
        </w:rPr>
        <w:t>Les ofertes presentades han d’estar lliures de virus informàtics i de qualsevol tipus de programa o codi nociu</w:t>
      </w:r>
      <w:r w:rsidR="00670A07" w:rsidRPr="00007A3D">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70B79A28" w14:textId="77777777" w:rsidR="006B45D0" w:rsidRPr="00007A3D" w:rsidRDefault="006B45D0" w:rsidP="00F61656">
      <w:pPr>
        <w:tabs>
          <w:tab w:val="left" w:pos="0"/>
          <w:tab w:val="left" w:pos="680"/>
          <w:tab w:val="left" w:pos="1134"/>
          <w:tab w:val="left" w:pos="5040"/>
          <w:tab w:val="left" w:pos="6450"/>
        </w:tabs>
        <w:spacing w:after="0" w:line="240" w:lineRule="auto"/>
        <w:jc w:val="both"/>
        <w:rPr>
          <w:rFonts w:cs="Arial"/>
        </w:rPr>
      </w:pPr>
    </w:p>
    <w:p w14:paraId="4EA1F3A8" w14:textId="77777777" w:rsidR="00F60D84" w:rsidRPr="00007A3D" w:rsidRDefault="00AD5C39" w:rsidP="00F61656">
      <w:pPr>
        <w:tabs>
          <w:tab w:val="left" w:pos="0"/>
          <w:tab w:val="left" w:pos="680"/>
          <w:tab w:val="left" w:pos="1134"/>
          <w:tab w:val="left" w:pos="5040"/>
          <w:tab w:val="left" w:pos="6450"/>
        </w:tabs>
        <w:spacing w:after="0" w:line="240" w:lineRule="auto"/>
        <w:jc w:val="both"/>
        <w:rPr>
          <w:rFonts w:cs="Arial"/>
        </w:rPr>
      </w:pPr>
      <w:r w:rsidRPr="00007A3D">
        <w:rPr>
          <w:rFonts w:cs="Arial"/>
        </w:rPr>
        <w:t>En cas que algun document presentat per les empreses licitadores estigui malmès, en blanc o sigui il·legible o estigui afectat per algun virus informàtic, la Mesa de contractació</w:t>
      </w:r>
      <w:r w:rsidR="0007493E" w:rsidRPr="00007A3D">
        <w:rPr>
          <w:rFonts w:cs="Arial"/>
        </w:rPr>
        <w:t xml:space="preserve"> o l’òrgan de </w:t>
      </w:r>
      <w:proofErr w:type="spellStart"/>
      <w:r w:rsidR="0007493E" w:rsidRPr="00007A3D">
        <w:rPr>
          <w:rFonts w:cs="Arial"/>
        </w:rPr>
        <w:t>contractació</w:t>
      </w:r>
      <w:r w:rsidRPr="00007A3D">
        <w:rPr>
          <w:rFonts w:cs="Arial"/>
        </w:rPr>
        <w:t>valorarà</w:t>
      </w:r>
      <w:proofErr w:type="spellEnd"/>
      <w:r w:rsidRPr="00007A3D">
        <w:rPr>
          <w:rFonts w:cs="Arial"/>
        </w:rPr>
        <w:t xml:space="preserve">, en funció de quina sigui la documentació afectada, les conseqüències jurídiques respecte de la participació d’aquesta empresa en el procediment, que s’hagin de derivar de la impossibilitat </w:t>
      </w:r>
      <w:r w:rsidR="00F60D84" w:rsidRPr="00007A3D">
        <w:rPr>
          <w:rFonts w:cs="Arial"/>
        </w:rPr>
        <w:t>d’accedir a</w:t>
      </w:r>
      <w:r w:rsidRPr="00007A3D">
        <w:rPr>
          <w:rFonts w:cs="Arial"/>
        </w:rPr>
        <w:t xml:space="preserve">l contingut d’algun dels documents </w:t>
      </w:r>
      <w:r w:rsidR="00F60D84" w:rsidRPr="00007A3D">
        <w:rPr>
          <w:rFonts w:cs="Arial"/>
        </w:rPr>
        <w:t>de l’oferta. En cas de tractar-se de documents imprescindibles per conèixer o valorar l’oferta,</w:t>
      </w:r>
      <w:r w:rsidR="0007493E" w:rsidRPr="00007A3D">
        <w:rPr>
          <w:rFonts w:cs="Arial"/>
        </w:rPr>
        <w:t xml:space="preserve"> es</w:t>
      </w:r>
      <w:r w:rsidRPr="00007A3D">
        <w:rPr>
          <w:rFonts w:cs="Arial"/>
        </w:rPr>
        <w:t xml:space="preserve"> </w:t>
      </w:r>
      <w:r w:rsidR="00F60D84" w:rsidRPr="00007A3D">
        <w:rPr>
          <w:rFonts w:cs="Arial"/>
        </w:rPr>
        <w:t xml:space="preserve">podrà acordar l’exclusió de </w:t>
      </w:r>
      <w:r w:rsidRPr="00007A3D">
        <w:rPr>
          <w:rFonts w:cs="Arial"/>
        </w:rPr>
        <w:t>l’empresa.</w:t>
      </w:r>
    </w:p>
    <w:p w14:paraId="360D4913" w14:textId="77777777" w:rsidR="00F60D84" w:rsidRPr="00007A3D" w:rsidRDefault="00AD5C39" w:rsidP="0007493E">
      <w:pPr>
        <w:tabs>
          <w:tab w:val="left" w:pos="0"/>
          <w:tab w:val="left" w:pos="680"/>
          <w:tab w:val="left" w:pos="1134"/>
          <w:tab w:val="left" w:pos="5040"/>
          <w:tab w:val="left" w:pos="6450"/>
        </w:tabs>
        <w:spacing w:after="0" w:line="240" w:lineRule="auto"/>
        <w:jc w:val="both"/>
        <w:rPr>
          <w:rFonts w:cs="Arial"/>
          <w:i/>
        </w:rPr>
      </w:pPr>
      <w:r w:rsidRPr="00007A3D">
        <w:rPr>
          <w:rFonts w:cs="Arial"/>
          <w:i/>
        </w:rPr>
        <w:t xml:space="preserve"> </w:t>
      </w:r>
    </w:p>
    <w:p w14:paraId="36B93DF6" w14:textId="77777777" w:rsidR="00EB58CB" w:rsidRPr="00007A3D" w:rsidRDefault="0068660D" w:rsidP="00EB58CB">
      <w:pPr>
        <w:tabs>
          <w:tab w:val="left" w:pos="284"/>
        </w:tabs>
        <w:spacing w:after="0" w:line="240" w:lineRule="auto"/>
        <w:jc w:val="both"/>
        <w:rPr>
          <w:rStyle w:val="ui-provider"/>
        </w:rPr>
      </w:pPr>
      <w:r w:rsidRPr="00007A3D">
        <w:rPr>
          <w:rFonts w:cs="Arial"/>
          <w:b/>
          <w:snapToGrid w:val="0"/>
          <w:lang w:eastAsia="es-ES"/>
        </w:rPr>
        <w:t>10</w:t>
      </w:r>
      <w:r w:rsidR="009B5C23" w:rsidRPr="00007A3D">
        <w:rPr>
          <w:rFonts w:cs="Arial"/>
          <w:b/>
          <w:snapToGrid w:val="0"/>
          <w:lang w:eastAsia="es-ES"/>
        </w:rPr>
        <w:t>.4</w:t>
      </w:r>
      <w:r w:rsidR="00AD5C39" w:rsidRPr="00007A3D">
        <w:rPr>
          <w:rFonts w:cs="Arial"/>
          <w:snapToGrid w:val="0"/>
          <w:lang w:eastAsia="es-ES"/>
        </w:rPr>
        <w:t xml:space="preserve"> </w:t>
      </w:r>
      <w:r w:rsidR="00EB58CB" w:rsidRPr="00007A3D">
        <w:rPr>
          <w:rFonts w:cs="Arial"/>
        </w:rPr>
        <w:t xml:space="preserve">Les especificacions tècniques necessàries per a la presentació electrònica d’ofertes es troben disponibles a l’apartat </w:t>
      </w:r>
      <w:hyperlink r:id="rId13" w:history="1">
        <w:r w:rsidR="00EB58CB" w:rsidRPr="00007A3D">
          <w:rPr>
            <w:rStyle w:val="Enlla"/>
            <w:rFonts w:cs="Arial"/>
            <w:color w:val="auto"/>
          </w:rPr>
          <w:t>Licitació electrònica</w:t>
        </w:r>
      </w:hyperlink>
      <w:r w:rsidR="00EB58CB" w:rsidRPr="00007A3D">
        <w:rPr>
          <w:rFonts w:cs="Arial"/>
        </w:rPr>
        <w:t xml:space="preserve"> de la Plataforma de serveis de contractació pública </w:t>
      </w:r>
      <w:hyperlink r:id="rId14" w:history="1">
        <w:r w:rsidR="00EB58CB" w:rsidRPr="00007A3D">
          <w:rPr>
            <w:rStyle w:val="Enlla"/>
            <w:color w:val="auto"/>
          </w:rPr>
          <w:t>https://contractaciopublica.cat/ca/manuals/usuari</w:t>
        </w:r>
      </w:hyperlink>
    </w:p>
    <w:p w14:paraId="7B8ADAF5" w14:textId="77777777" w:rsidR="00EB58CB" w:rsidRPr="00007A3D" w:rsidRDefault="00EB58CB" w:rsidP="00EB58CB">
      <w:pPr>
        <w:tabs>
          <w:tab w:val="left" w:pos="284"/>
        </w:tabs>
        <w:spacing w:after="0" w:line="240" w:lineRule="auto"/>
        <w:jc w:val="both"/>
        <w:rPr>
          <w:rFonts w:cs="Arial"/>
        </w:rPr>
      </w:pPr>
    </w:p>
    <w:p w14:paraId="18FEEBFB" w14:textId="77777777" w:rsidR="00EB58CB" w:rsidRPr="00007A3D" w:rsidRDefault="00EB58CB" w:rsidP="00EB58CB">
      <w:pPr>
        <w:tabs>
          <w:tab w:val="left" w:pos="284"/>
        </w:tabs>
        <w:autoSpaceDE w:val="0"/>
        <w:autoSpaceDN w:val="0"/>
        <w:adjustRightInd w:val="0"/>
        <w:spacing w:after="0" w:line="240" w:lineRule="auto"/>
        <w:jc w:val="both"/>
        <w:rPr>
          <w:rFonts w:cs="Arial"/>
        </w:rPr>
      </w:pPr>
      <w:r w:rsidRPr="00007A3D">
        <w:rPr>
          <w:rFonts w:cs="Arial"/>
        </w:rPr>
        <w:t>Els formats s'han d'ajustar a especificacions públicament disponibles i d'ús no subjecte a restriccions i han de garantir la lliure i plena accessibilitat per l'òrgan de contractació, els òrgans de fiscalització i control, els òrgans jurisdiccionals i les persones interessades, durant el termini pel qual s'hagi de conservar l'expedient.</w:t>
      </w:r>
    </w:p>
    <w:p w14:paraId="06AFC325" w14:textId="77777777" w:rsidR="00871E4A" w:rsidRPr="00007A3D" w:rsidRDefault="0068660D"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b/>
          <w:snapToGrid w:val="0"/>
          <w:lang w:eastAsia="es-ES"/>
        </w:rPr>
        <w:lastRenderedPageBreak/>
        <w:t>10</w:t>
      </w:r>
      <w:r w:rsidR="009B5C23" w:rsidRPr="00007A3D">
        <w:rPr>
          <w:rFonts w:cs="Arial"/>
          <w:b/>
          <w:snapToGrid w:val="0"/>
          <w:lang w:eastAsia="es-ES"/>
        </w:rPr>
        <w:t>.5</w:t>
      </w:r>
      <w:r w:rsidR="00010CE0" w:rsidRPr="00007A3D">
        <w:rPr>
          <w:rFonts w:cs="Arial"/>
          <w:snapToGrid w:val="0"/>
          <w:lang w:eastAsia="es-ES"/>
        </w:rPr>
        <w:t xml:space="preserve"> </w:t>
      </w:r>
      <w:r w:rsidR="00871E4A" w:rsidRPr="00007A3D">
        <w:rPr>
          <w:rFonts w:cs="Arial"/>
          <w:snapToGrid w:val="0"/>
          <w:lang w:eastAsia="es-ES"/>
        </w:rPr>
        <w:t>D’acord amb l’article 23 del RGLCAP, les empreses estrangeres han de presentar la documentació traduïda de forma oficial al català i/o al castellà.</w:t>
      </w:r>
    </w:p>
    <w:p w14:paraId="1FDE1672" w14:textId="77777777" w:rsidR="00AD5C39" w:rsidRPr="00007A3D" w:rsidRDefault="00AD5C39" w:rsidP="00F61656">
      <w:pPr>
        <w:tabs>
          <w:tab w:val="left" w:pos="0"/>
          <w:tab w:val="left" w:pos="680"/>
          <w:tab w:val="left" w:pos="1473"/>
          <w:tab w:val="left" w:pos="4320"/>
        </w:tabs>
        <w:spacing w:after="0" w:line="240" w:lineRule="auto"/>
        <w:jc w:val="both"/>
        <w:rPr>
          <w:rFonts w:cs="Arial"/>
          <w:i/>
          <w:lang w:eastAsia="es-ES"/>
        </w:rPr>
      </w:pPr>
    </w:p>
    <w:p w14:paraId="260FC924" w14:textId="77777777" w:rsidR="00C73389" w:rsidRPr="00007A3D" w:rsidRDefault="0068660D" w:rsidP="00F61656">
      <w:pPr>
        <w:tabs>
          <w:tab w:val="left" w:pos="0"/>
          <w:tab w:val="left" w:pos="680"/>
          <w:tab w:val="left" w:pos="1473"/>
          <w:tab w:val="left" w:pos="4320"/>
        </w:tabs>
        <w:spacing w:after="0" w:line="240" w:lineRule="auto"/>
        <w:jc w:val="both"/>
        <w:rPr>
          <w:rFonts w:cs="Arial"/>
          <w:lang w:eastAsia="es-ES"/>
        </w:rPr>
      </w:pPr>
      <w:r w:rsidRPr="00007A3D">
        <w:rPr>
          <w:rFonts w:cs="Arial"/>
          <w:b/>
          <w:lang w:eastAsia="es-ES"/>
        </w:rPr>
        <w:t>10</w:t>
      </w:r>
      <w:r w:rsidR="00871E4A" w:rsidRPr="00007A3D">
        <w:rPr>
          <w:rFonts w:cs="Arial"/>
          <w:b/>
          <w:lang w:eastAsia="es-ES"/>
        </w:rPr>
        <w:t>.</w:t>
      </w:r>
      <w:r w:rsidR="009B5C23" w:rsidRPr="00007A3D">
        <w:rPr>
          <w:rFonts w:cs="Arial"/>
          <w:b/>
          <w:lang w:eastAsia="es-ES"/>
        </w:rPr>
        <w:t>6</w:t>
      </w:r>
      <w:r w:rsidR="00871E4A" w:rsidRPr="00007A3D">
        <w:rPr>
          <w:rFonts w:cs="Arial"/>
          <w:b/>
          <w:lang w:eastAsia="es-ES"/>
        </w:rPr>
        <w:t xml:space="preserve"> </w:t>
      </w:r>
      <w:r w:rsidR="00871E4A" w:rsidRPr="00007A3D">
        <w:rPr>
          <w:rFonts w:cs="Arial"/>
          <w:lang w:eastAsia="es-ES"/>
        </w:rPr>
        <w:t xml:space="preserve">Les persones interessades </w:t>
      </w:r>
      <w:r w:rsidR="003870A9" w:rsidRPr="00007A3D">
        <w:rPr>
          <w:rFonts w:cs="Arial"/>
          <w:lang w:eastAsia="es-ES"/>
        </w:rPr>
        <w:t xml:space="preserve">en el procediment de licitació </w:t>
      </w:r>
      <w:r w:rsidR="00871E4A" w:rsidRPr="00007A3D">
        <w:rPr>
          <w:rFonts w:cs="Arial"/>
          <w:lang w:eastAsia="es-ES"/>
        </w:rPr>
        <w:t xml:space="preserve">podran </w:t>
      </w:r>
      <w:r w:rsidR="00C73389" w:rsidRPr="00007A3D">
        <w:rPr>
          <w:rFonts w:cs="Arial"/>
          <w:lang w:eastAsia="es-ES"/>
        </w:rPr>
        <w:t>sol·licitar</w:t>
      </w:r>
      <w:r w:rsidR="00FD7BDF" w:rsidRPr="00007A3D">
        <w:rPr>
          <w:rFonts w:cs="Arial"/>
          <w:lang w:eastAsia="es-ES"/>
        </w:rPr>
        <w:t xml:space="preserve"> </w:t>
      </w:r>
      <w:r w:rsidR="00871E4A" w:rsidRPr="00007A3D">
        <w:rPr>
          <w:rFonts w:cs="Arial"/>
          <w:lang w:eastAsia="es-ES"/>
        </w:rPr>
        <w:t>a l’òrgan de contractació informació addicional sobre els plecs</w:t>
      </w:r>
      <w:r w:rsidR="005F1AE5" w:rsidRPr="00007A3D">
        <w:rPr>
          <w:rFonts w:cs="Arial"/>
          <w:lang w:eastAsia="es-ES"/>
        </w:rPr>
        <w:t xml:space="preserve"> </w:t>
      </w:r>
      <w:r w:rsidR="00871E4A" w:rsidRPr="00007A3D">
        <w:rPr>
          <w:rFonts w:cs="Arial"/>
          <w:lang w:eastAsia="es-ES"/>
        </w:rPr>
        <w:t xml:space="preserve">i </w:t>
      </w:r>
      <w:r w:rsidR="00C73389" w:rsidRPr="00007A3D">
        <w:rPr>
          <w:rFonts w:cs="Arial"/>
          <w:lang w:eastAsia="es-ES"/>
        </w:rPr>
        <w:t xml:space="preserve">demés </w:t>
      </w:r>
      <w:r w:rsidR="00871E4A" w:rsidRPr="00007A3D">
        <w:rPr>
          <w:rFonts w:cs="Arial"/>
          <w:lang w:eastAsia="es-ES"/>
        </w:rPr>
        <w:t xml:space="preserve">documentació </w:t>
      </w:r>
      <w:r w:rsidR="00C73389" w:rsidRPr="00007A3D">
        <w:rPr>
          <w:rFonts w:cs="Arial"/>
          <w:lang w:eastAsia="es-ES"/>
        </w:rPr>
        <w:t>complementària</w:t>
      </w:r>
      <w:r w:rsidR="00871E4A" w:rsidRPr="00007A3D">
        <w:rPr>
          <w:rFonts w:cs="Arial"/>
          <w:lang w:eastAsia="es-ES"/>
        </w:rPr>
        <w:t>,</w:t>
      </w:r>
      <w:r w:rsidR="003870A9" w:rsidRPr="00007A3D">
        <w:rPr>
          <w:rFonts w:cs="Arial"/>
          <w:lang w:eastAsia="es-ES"/>
        </w:rPr>
        <w:t xml:space="preserve"> </w:t>
      </w:r>
      <w:r w:rsidR="00C73389" w:rsidRPr="00007A3D">
        <w:rPr>
          <w:rFonts w:cs="Arial"/>
          <w:lang w:eastAsia="es-ES"/>
        </w:rPr>
        <w:t xml:space="preserve">el qual la facilitarà almenys </w:t>
      </w:r>
      <w:r w:rsidR="00AB33E6" w:rsidRPr="00007A3D">
        <w:rPr>
          <w:rFonts w:cs="Arial"/>
          <w:lang w:eastAsia="es-ES"/>
        </w:rPr>
        <w:t>2</w:t>
      </w:r>
      <w:r w:rsidR="00C73389" w:rsidRPr="00007A3D">
        <w:rPr>
          <w:rFonts w:cs="Arial"/>
          <w:lang w:eastAsia="es-ES"/>
        </w:rPr>
        <w:t xml:space="preserve"> dies abans de què finalitzi el termini fixat per a la presentació d’ofertes, sempre</w:t>
      </w:r>
      <w:r w:rsidR="00FD7BDF" w:rsidRPr="00007A3D">
        <w:rPr>
          <w:rFonts w:cs="Arial"/>
          <w:lang w:eastAsia="es-ES"/>
        </w:rPr>
        <w:t xml:space="preserve"> que</w:t>
      </w:r>
      <w:r w:rsidR="00A56739" w:rsidRPr="00007A3D">
        <w:rPr>
          <w:rFonts w:cs="Arial"/>
          <w:lang w:eastAsia="es-ES"/>
        </w:rPr>
        <w:t xml:space="preserve"> </w:t>
      </w:r>
      <w:proofErr w:type="spellStart"/>
      <w:r w:rsidR="00A56739" w:rsidRPr="00007A3D">
        <w:rPr>
          <w:rFonts w:cs="Arial"/>
          <w:lang w:eastAsia="es-ES"/>
        </w:rPr>
        <w:t>l'haguin</w:t>
      </w:r>
      <w:proofErr w:type="spellEnd"/>
      <w:r w:rsidR="00AB33E6" w:rsidRPr="00007A3D">
        <w:rPr>
          <w:rFonts w:cs="Arial"/>
          <w:lang w:eastAsia="es-ES"/>
        </w:rPr>
        <w:t xml:space="preserve"> demanat almenys 5</w:t>
      </w:r>
      <w:r w:rsidR="003870A9" w:rsidRPr="00007A3D">
        <w:rPr>
          <w:rFonts w:cs="Arial"/>
          <w:lang w:eastAsia="es-ES"/>
        </w:rPr>
        <w:t xml:space="preserve"> dies abans del transcurs del termini de presentació de les proposicions</w:t>
      </w:r>
      <w:r w:rsidR="00C73389" w:rsidRPr="00007A3D">
        <w:rPr>
          <w:rFonts w:cs="Arial"/>
          <w:lang w:eastAsia="es-ES"/>
        </w:rPr>
        <w:t>.</w:t>
      </w:r>
    </w:p>
    <w:p w14:paraId="46A4269F" w14:textId="77777777" w:rsidR="000B64E8" w:rsidRPr="00007A3D" w:rsidRDefault="000B64E8" w:rsidP="003F7949">
      <w:pPr>
        <w:tabs>
          <w:tab w:val="left" w:pos="0"/>
          <w:tab w:val="left" w:pos="680"/>
          <w:tab w:val="left" w:pos="1473"/>
          <w:tab w:val="left" w:pos="4320"/>
        </w:tabs>
        <w:spacing w:after="0" w:line="240" w:lineRule="auto"/>
        <w:jc w:val="both"/>
        <w:rPr>
          <w:rFonts w:cs="Arial"/>
          <w:i/>
          <w:lang w:eastAsia="es-ES"/>
        </w:rPr>
      </w:pPr>
    </w:p>
    <w:p w14:paraId="226A729D" w14:textId="77777777" w:rsidR="005E4DE8" w:rsidRPr="00007A3D" w:rsidRDefault="005E4DE8" w:rsidP="005E4DE8">
      <w:pPr>
        <w:tabs>
          <w:tab w:val="left" w:pos="0"/>
          <w:tab w:val="left" w:pos="284"/>
          <w:tab w:val="left" w:pos="680"/>
          <w:tab w:val="left" w:pos="1473"/>
          <w:tab w:val="left" w:pos="4320"/>
        </w:tabs>
        <w:spacing w:after="0" w:line="240" w:lineRule="auto"/>
        <w:jc w:val="both"/>
        <w:rPr>
          <w:rFonts w:cs="Arial"/>
          <w:lang w:eastAsia="es-ES"/>
        </w:rPr>
      </w:pPr>
      <w:r w:rsidRPr="00007A3D">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que es troba en el </w:t>
      </w:r>
      <w:hyperlink r:id="rId15" w:history="1">
        <w:r w:rsidRPr="00007A3D">
          <w:rPr>
            <w:rStyle w:val="Enlla"/>
            <w:rFonts w:cs="Arial"/>
            <w:color w:val="auto"/>
            <w:lang w:eastAsia="es-ES"/>
          </w:rPr>
          <w:t>perfil de contractant</w:t>
        </w:r>
      </w:hyperlink>
      <w:r w:rsidRPr="00007A3D">
        <w:rPr>
          <w:rFonts w:cs="Arial"/>
          <w:lang w:eastAsia="es-ES"/>
        </w:rPr>
        <w:t xml:space="preserve"> de l’òrgan </w:t>
      </w:r>
      <w:hyperlink r:id="rId16" w:history="1">
        <w:r w:rsidRPr="00007A3D">
          <w:rPr>
            <w:rStyle w:val="Enlla"/>
            <w:rFonts w:cs="Arial"/>
            <w:bCs/>
            <w:color w:val="auto"/>
          </w:rPr>
          <w:t>https://contractaciopublica.gencat.cat/perfil/eco</w:t>
        </w:r>
      </w:hyperlink>
    </w:p>
    <w:p w14:paraId="68BBA422" w14:textId="77777777" w:rsidR="00C65CCC" w:rsidRPr="00007A3D" w:rsidRDefault="00C65CCC" w:rsidP="00F61656">
      <w:pPr>
        <w:tabs>
          <w:tab w:val="left" w:pos="0"/>
          <w:tab w:val="left" w:pos="680"/>
          <w:tab w:val="left" w:pos="1473"/>
          <w:tab w:val="left" w:pos="4320"/>
        </w:tabs>
        <w:spacing w:after="0" w:line="240" w:lineRule="auto"/>
        <w:jc w:val="both"/>
        <w:rPr>
          <w:rFonts w:cs="Arial"/>
          <w:i/>
          <w:lang w:eastAsia="es-ES"/>
        </w:rPr>
      </w:pPr>
    </w:p>
    <w:p w14:paraId="0194A7EA" w14:textId="77777777" w:rsidR="00871E4A" w:rsidRPr="00007A3D" w:rsidRDefault="0068660D"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b/>
          <w:snapToGrid w:val="0"/>
          <w:lang w:eastAsia="es-ES"/>
        </w:rPr>
        <w:t>10</w:t>
      </w:r>
      <w:r w:rsidR="00871E4A" w:rsidRPr="00007A3D">
        <w:rPr>
          <w:rFonts w:cs="Arial"/>
          <w:b/>
          <w:snapToGrid w:val="0"/>
          <w:lang w:eastAsia="es-ES"/>
        </w:rPr>
        <w:t>.</w:t>
      </w:r>
      <w:r w:rsidR="009B5C23" w:rsidRPr="00007A3D">
        <w:rPr>
          <w:rFonts w:cs="Arial"/>
          <w:b/>
          <w:snapToGrid w:val="0"/>
          <w:lang w:eastAsia="es-ES"/>
        </w:rPr>
        <w:t>7</w:t>
      </w:r>
      <w:r w:rsidR="00871E4A" w:rsidRPr="00007A3D">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w:t>
      </w:r>
      <w:r w:rsidR="00487863" w:rsidRPr="00007A3D">
        <w:rPr>
          <w:rFonts w:cs="Arial"/>
          <w:snapToGrid w:val="0"/>
          <w:lang w:eastAsia="es-ES"/>
        </w:rPr>
        <w:t xml:space="preserve"> així com l’autorització a la mesa i a l’òrgan de contractació per consultar les dades que recullen el</w:t>
      </w:r>
      <w:r w:rsidR="001D4B47" w:rsidRPr="00007A3D">
        <w:rPr>
          <w:rFonts w:cs="Arial"/>
          <w:snapToGrid w:val="0"/>
          <w:lang w:eastAsia="es-ES"/>
        </w:rPr>
        <w:t xml:space="preserve"> Registre Electrònic d’Empreses Licitadores de la Generalitat de Catalunya o el </w:t>
      </w:r>
      <w:r w:rsidR="00487863" w:rsidRPr="00007A3D">
        <w:rPr>
          <w:rFonts w:cs="Arial"/>
          <w:snapToGrid w:val="0"/>
          <w:lang w:eastAsia="es-ES"/>
        </w:rPr>
        <w:t xml:space="preserve"> Registre oficial de licitadors i empreses classificades del sector públic</w:t>
      </w:r>
      <w:r w:rsidR="001D4B47" w:rsidRPr="00007A3D">
        <w:rPr>
          <w:rFonts w:cs="Arial"/>
          <w:snapToGrid w:val="0"/>
          <w:lang w:eastAsia="es-ES"/>
        </w:rPr>
        <w:t xml:space="preserve">, </w:t>
      </w:r>
      <w:r w:rsidR="00487863" w:rsidRPr="00007A3D">
        <w:rPr>
          <w:rFonts w:cs="Arial"/>
          <w:snapToGrid w:val="0"/>
          <w:lang w:eastAsia="es-ES"/>
        </w:rPr>
        <w:t xml:space="preserve"> o les llistes oficials d’operadors econòmics d’un Estat membre de la Unió Europea.</w:t>
      </w:r>
    </w:p>
    <w:p w14:paraId="3EFA5D47" w14:textId="77777777" w:rsidR="00487863" w:rsidRPr="00007A3D" w:rsidRDefault="00487863" w:rsidP="00F61656">
      <w:pPr>
        <w:tabs>
          <w:tab w:val="left" w:pos="0"/>
          <w:tab w:val="left" w:pos="680"/>
          <w:tab w:val="left" w:pos="1473"/>
          <w:tab w:val="left" w:pos="4320"/>
        </w:tabs>
        <w:spacing w:after="0" w:line="240" w:lineRule="auto"/>
        <w:jc w:val="both"/>
        <w:rPr>
          <w:rFonts w:cs="Arial"/>
          <w:b/>
          <w:snapToGrid w:val="0"/>
          <w:lang w:eastAsia="es-ES"/>
        </w:rPr>
      </w:pPr>
    </w:p>
    <w:p w14:paraId="25D93926" w14:textId="77777777" w:rsidR="00871E4A" w:rsidRPr="00007A3D" w:rsidRDefault="0068660D"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b/>
          <w:snapToGrid w:val="0"/>
          <w:lang w:eastAsia="es-ES"/>
        </w:rPr>
        <w:t>10</w:t>
      </w:r>
      <w:r w:rsidR="00871E4A" w:rsidRPr="00007A3D">
        <w:rPr>
          <w:rFonts w:cs="Arial"/>
          <w:b/>
          <w:snapToGrid w:val="0"/>
          <w:lang w:eastAsia="es-ES"/>
        </w:rPr>
        <w:t>.</w:t>
      </w:r>
      <w:r w:rsidR="009B5C23" w:rsidRPr="00007A3D">
        <w:rPr>
          <w:rFonts w:cs="Arial"/>
          <w:b/>
          <w:snapToGrid w:val="0"/>
          <w:lang w:eastAsia="es-ES"/>
        </w:rPr>
        <w:t>8</w:t>
      </w:r>
      <w:r w:rsidR="00871E4A" w:rsidRPr="00007A3D">
        <w:rPr>
          <w:rFonts w:cs="Arial"/>
          <w:snapToGrid w:val="0"/>
          <w:lang w:eastAsia="es-ES"/>
        </w:rPr>
        <w:t xml:space="preserve"> Cada empresa licitadora no pot presentar més d’una proposició. Tampoc pot subscriure cap proposta en </w:t>
      </w:r>
      <w:r w:rsidR="006374B4" w:rsidRPr="00007A3D">
        <w:rPr>
          <w:rFonts w:cs="Arial"/>
          <w:snapToGrid w:val="0"/>
          <w:lang w:eastAsia="es-ES"/>
        </w:rPr>
        <w:t>UTE</w:t>
      </w:r>
      <w:r w:rsidR="00871E4A" w:rsidRPr="00007A3D">
        <w:rPr>
          <w:rFonts w:cs="Arial"/>
          <w:snapToGrid w:val="0"/>
          <w:lang w:eastAsia="es-ES"/>
        </w:rPr>
        <w:t xml:space="preserve"> amb d’altres si ho ha fet individualment o figurar en més d’una unió temporal. L</w:t>
      </w:r>
      <w:r w:rsidR="00021C98" w:rsidRPr="00007A3D">
        <w:rPr>
          <w:rFonts w:cs="Arial"/>
          <w:snapToGrid w:val="0"/>
          <w:lang w:eastAsia="es-ES"/>
        </w:rPr>
        <w:t>a infracció d’aquestes normes do</w:t>
      </w:r>
      <w:r w:rsidR="00871E4A" w:rsidRPr="00007A3D">
        <w:rPr>
          <w:rFonts w:cs="Arial"/>
          <w:snapToGrid w:val="0"/>
          <w:lang w:eastAsia="es-ES"/>
        </w:rPr>
        <w:t xml:space="preserve">na lloc a </w:t>
      </w:r>
      <w:r w:rsidR="00F340E5" w:rsidRPr="00007A3D">
        <w:rPr>
          <w:rFonts w:cs="Arial"/>
          <w:snapToGrid w:val="0"/>
          <w:lang w:eastAsia="es-ES"/>
        </w:rPr>
        <w:t>la no-admissió de cap de les propostes que hagi subscrit.</w:t>
      </w:r>
    </w:p>
    <w:p w14:paraId="19722945" w14:textId="77777777" w:rsidR="004A0DF1" w:rsidRPr="00007A3D" w:rsidRDefault="004A0DF1" w:rsidP="00F61656">
      <w:pPr>
        <w:tabs>
          <w:tab w:val="left" w:pos="0"/>
          <w:tab w:val="left" w:pos="680"/>
          <w:tab w:val="left" w:pos="1473"/>
          <w:tab w:val="left" w:pos="4320"/>
        </w:tabs>
        <w:spacing w:after="0" w:line="240" w:lineRule="auto"/>
        <w:jc w:val="both"/>
        <w:rPr>
          <w:rFonts w:cs="Arial"/>
          <w:lang w:eastAsia="es-ES"/>
        </w:rPr>
      </w:pPr>
    </w:p>
    <w:p w14:paraId="4BA5F3F6" w14:textId="77777777" w:rsidR="00871E4A" w:rsidRPr="00007A3D" w:rsidRDefault="005C6545" w:rsidP="00F61656">
      <w:pPr>
        <w:tabs>
          <w:tab w:val="left" w:pos="0"/>
          <w:tab w:val="left" w:pos="680"/>
          <w:tab w:val="left" w:pos="1473"/>
          <w:tab w:val="left" w:pos="4320"/>
        </w:tabs>
        <w:spacing w:after="0" w:line="240" w:lineRule="auto"/>
        <w:jc w:val="both"/>
        <w:rPr>
          <w:rFonts w:cs="Arial"/>
          <w:b/>
          <w:snapToGrid w:val="0"/>
          <w:lang w:eastAsia="es-ES"/>
        </w:rPr>
      </w:pPr>
      <w:r w:rsidRPr="00007A3D">
        <w:rPr>
          <w:rFonts w:cs="Arial"/>
          <w:b/>
          <w:snapToGrid w:val="0"/>
          <w:lang w:eastAsia="es-ES"/>
        </w:rPr>
        <w:t>10</w:t>
      </w:r>
      <w:r w:rsidR="00871E4A" w:rsidRPr="00007A3D">
        <w:rPr>
          <w:rFonts w:cs="Arial"/>
          <w:b/>
          <w:snapToGrid w:val="0"/>
          <w:lang w:eastAsia="es-ES"/>
        </w:rPr>
        <w:t>.</w:t>
      </w:r>
      <w:r w:rsidR="00733E58" w:rsidRPr="00007A3D">
        <w:rPr>
          <w:rFonts w:cs="Arial"/>
          <w:b/>
          <w:snapToGrid w:val="0"/>
          <w:lang w:eastAsia="es-ES"/>
        </w:rPr>
        <w:t>09</w:t>
      </w:r>
      <w:r w:rsidR="00AB33E6" w:rsidRPr="00007A3D">
        <w:rPr>
          <w:rFonts w:cs="Arial"/>
          <w:b/>
          <w:snapToGrid w:val="0"/>
          <w:lang w:eastAsia="es-ES"/>
        </w:rPr>
        <w:t xml:space="preserve"> Contingut del sobre</w:t>
      </w:r>
    </w:p>
    <w:p w14:paraId="388D118A" w14:textId="77777777" w:rsidR="00D60D16" w:rsidRPr="00007A3D" w:rsidRDefault="00D60D16" w:rsidP="00F61656">
      <w:pPr>
        <w:tabs>
          <w:tab w:val="left" w:pos="0"/>
          <w:tab w:val="left" w:pos="426"/>
          <w:tab w:val="left" w:pos="1473"/>
          <w:tab w:val="left" w:pos="4320"/>
        </w:tabs>
        <w:spacing w:after="0" w:line="240" w:lineRule="auto"/>
        <w:jc w:val="both"/>
        <w:rPr>
          <w:rFonts w:cs="Arial"/>
          <w:b/>
          <w:snapToGrid w:val="0"/>
          <w:u w:val="single"/>
          <w:lang w:eastAsia="es-ES"/>
        </w:rPr>
      </w:pPr>
    </w:p>
    <w:p w14:paraId="16E6A790" w14:textId="77777777" w:rsidR="005F1AE5" w:rsidRPr="00007A3D" w:rsidRDefault="00742FA5" w:rsidP="00F61656">
      <w:pPr>
        <w:tabs>
          <w:tab w:val="left" w:pos="0"/>
          <w:tab w:val="left" w:pos="426"/>
          <w:tab w:val="left" w:pos="1473"/>
          <w:tab w:val="left" w:pos="4320"/>
        </w:tabs>
        <w:spacing w:after="0" w:line="240" w:lineRule="auto"/>
        <w:jc w:val="both"/>
        <w:rPr>
          <w:rFonts w:cs="Arial"/>
          <w:b/>
          <w:snapToGrid w:val="0"/>
        </w:rPr>
      </w:pPr>
      <w:r w:rsidRPr="00007A3D">
        <w:rPr>
          <w:rFonts w:cs="Arial"/>
          <w:b/>
          <w:snapToGrid w:val="0"/>
          <w:lang w:eastAsia="es-ES"/>
        </w:rPr>
        <w:t>a)</w:t>
      </w:r>
      <w:r w:rsidRPr="00007A3D">
        <w:rPr>
          <w:rFonts w:cs="Arial"/>
          <w:b/>
          <w:snapToGrid w:val="0"/>
        </w:rPr>
        <w:t xml:space="preserve"> </w:t>
      </w:r>
      <w:r w:rsidR="00AB33E6" w:rsidRPr="00007A3D">
        <w:rPr>
          <w:rFonts w:cs="Arial"/>
          <w:b/>
          <w:snapToGrid w:val="0"/>
        </w:rPr>
        <w:t xml:space="preserve">Declaració responsable </w:t>
      </w:r>
      <w:r w:rsidR="005F1AE5" w:rsidRPr="00007A3D">
        <w:rPr>
          <w:rFonts w:cs="Arial"/>
          <w:b/>
          <w:snapToGrid w:val="0"/>
        </w:rPr>
        <w:t xml:space="preserve"> </w:t>
      </w:r>
    </w:p>
    <w:p w14:paraId="29B6FD48" w14:textId="77777777" w:rsidR="00D60D16" w:rsidRPr="00007A3D" w:rsidRDefault="00D60D16" w:rsidP="00F61656">
      <w:pPr>
        <w:tabs>
          <w:tab w:val="left" w:pos="0"/>
          <w:tab w:val="left" w:pos="426"/>
          <w:tab w:val="left" w:pos="1473"/>
          <w:tab w:val="left" w:pos="4320"/>
        </w:tabs>
        <w:spacing w:after="0" w:line="240" w:lineRule="auto"/>
        <w:jc w:val="both"/>
        <w:rPr>
          <w:rFonts w:cs="Arial"/>
          <w:b/>
          <w:snapToGrid w:val="0"/>
          <w:u w:val="single"/>
        </w:rPr>
      </w:pPr>
    </w:p>
    <w:p w14:paraId="6C1F6EF2" w14:textId="77777777" w:rsidR="00151F36" w:rsidRPr="00007A3D" w:rsidRDefault="00972437" w:rsidP="00151F36">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t>Les empres</w:t>
      </w:r>
      <w:r w:rsidR="002D3502" w:rsidRPr="00007A3D">
        <w:rPr>
          <w:rFonts w:cs="Arial"/>
          <w:snapToGrid w:val="0"/>
          <w:lang w:eastAsia="es-ES"/>
        </w:rPr>
        <w:t>es licitadores han d</w:t>
      </w:r>
      <w:r w:rsidR="002E04E0" w:rsidRPr="00007A3D">
        <w:rPr>
          <w:rFonts w:cs="Arial"/>
          <w:snapToGrid w:val="0"/>
          <w:lang w:eastAsia="es-ES"/>
        </w:rPr>
        <w:t xml:space="preserve">e presentar </w:t>
      </w:r>
      <w:r w:rsidR="00151F36" w:rsidRPr="00007A3D">
        <w:rPr>
          <w:rFonts w:cs="Arial"/>
          <w:snapToGrid w:val="0"/>
          <w:lang w:eastAsia="es-ES"/>
        </w:rPr>
        <w:t xml:space="preserve">una </w:t>
      </w:r>
      <w:r w:rsidR="00151F36" w:rsidRPr="00007A3D">
        <w:rPr>
          <w:rFonts w:cs="Arial"/>
          <w:b/>
          <w:snapToGrid w:val="0"/>
          <w:u w:val="single"/>
          <w:lang w:eastAsia="es-ES"/>
        </w:rPr>
        <w:t>declaració responsable</w:t>
      </w:r>
      <w:r w:rsidR="00151F36" w:rsidRPr="00007A3D">
        <w:rPr>
          <w:rFonts w:cs="Arial"/>
          <w:snapToGrid w:val="0"/>
          <w:lang w:eastAsia="es-ES"/>
        </w:rPr>
        <w:t xml:space="preserve"> del signant de l’oferta respecte a ostentar la representació de la societat que presenta l’oferta de tenir les autoritzacions necessàries per exercir l’activitat i de no estar incurs en prohibició de contractar. Addicionalment, en cas que l’empresa fos estrangera, la declaració responsable inclourà la submissió als jutjats i tribunals espanyols de qualsevol ordre per a totes les incidències que puguin sorgir del contracte, amb renúncia expressa al seu fur propi. </w:t>
      </w:r>
    </w:p>
    <w:p w14:paraId="0CF0382C" w14:textId="77777777" w:rsidR="000D6D59" w:rsidRPr="00007A3D" w:rsidRDefault="000D6D59" w:rsidP="00151F36">
      <w:pPr>
        <w:tabs>
          <w:tab w:val="left" w:pos="0"/>
          <w:tab w:val="left" w:pos="680"/>
          <w:tab w:val="left" w:pos="1473"/>
          <w:tab w:val="left" w:pos="4320"/>
        </w:tabs>
        <w:spacing w:after="0" w:line="240" w:lineRule="auto"/>
        <w:jc w:val="both"/>
        <w:rPr>
          <w:rFonts w:cs="Arial"/>
          <w:snapToGrid w:val="0"/>
          <w:lang w:eastAsia="es-ES"/>
        </w:rPr>
      </w:pPr>
    </w:p>
    <w:p w14:paraId="76A7A601" w14:textId="77777777" w:rsidR="000D6D59" w:rsidRPr="00007A3D" w:rsidRDefault="000D6D59" w:rsidP="00151F36">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t>En cas</w:t>
      </w:r>
      <w:r w:rsidR="004E018D" w:rsidRPr="00007A3D">
        <w:rPr>
          <w:rFonts w:cs="Arial"/>
          <w:snapToGrid w:val="0"/>
          <w:lang w:eastAsia="es-ES"/>
        </w:rPr>
        <w:t xml:space="preserve"> </w:t>
      </w:r>
      <w:r w:rsidRPr="00007A3D">
        <w:rPr>
          <w:rFonts w:cs="Arial"/>
          <w:snapToGrid w:val="0"/>
          <w:lang w:eastAsia="es-ES"/>
        </w:rPr>
        <w:t>que l’oferta es presenti per una unió temporal d’empreses s’haurà d’acompanyar l’oferta el compromís de constitució de la unió.</w:t>
      </w:r>
    </w:p>
    <w:p w14:paraId="18987325" w14:textId="77777777" w:rsidR="00475B17" w:rsidRPr="00007A3D" w:rsidRDefault="00475B17" w:rsidP="00F61656">
      <w:pPr>
        <w:tabs>
          <w:tab w:val="left" w:pos="0"/>
          <w:tab w:val="left" w:pos="426"/>
          <w:tab w:val="left" w:pos="1473"/>
          <w:tab w:val="left" w:pos="4320"/>
        </w:tabs>
        <w:spacing w:after="0" w:line="240" w:lineRule="auto"/>
        <w:jc w:val="both"/>
        <w:rPr>
          <w:rFonts w:cs="Arial"/>
          <w:i/>
          <w:snapToGrid w:val="0"/>
          <w:lang w:eastAsia="es-ES"/>
        </w:rPr>
      </w:pPr>
    </w:p>
    <w:p w14:paraId="2B8612CE" w14:textId="77777777" w:rsidR="00DF4A02" w:rsidRPr="00007A3D" w:rsidRDefault="00F836F7"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t xml:space="preserve">D’acord amb l’article 71.1, lletra d) de la LCSP, l’acreditació del compliment de la quota de reserva de llocs de treball i de l’obligació de disposar d’un pla d’igualtat s’ha de fer </w:t>
      </w:r>
      <w:r w:rsidR="000D6D59" w:rsidRPr="00007A3D">
        <w:rPr>
          <w:rFonts w:cs="Arial"/>
          <w:snapToGrid w:val="0"/>
          <w:lang w:eastAsia="es-ES"/>
        </w:rPr>
        <w:t xml:space="preserve">constar </w:t>
      </w:r>
      <w:r w:rsidRPr="00007A3D">
        <w:rPr>
          <w:rFonts w:cs="Arial"/>
          <w:snapToGrid w:val="0"/>
          <w:lang w:eastAsia="es-ES"/>
        </w:rPr>
        <w:t xml:space="preserve">mitjançant </w:t>
      </w:r>
      <w:r w:rsidR="00D77D82" w:rsidRPr="00007A3D">
        <w:rPr>
          <w:rFonts w:cs="Arial"/>
          <w:snapToGrid w:val="0"/>
          <w:lang w:eastAsia="es-ES"/>
        </w:rPr>
        <w:t>l’esmentada declaració.</w:t>
      </w:r>
    </w:p>
    <w:p w14:paraId="518C43CC" w14:textId="77777777" w:rsidR="00D77D82" w:rsidRPr="00007A3D" w:rsidRDefault="00D77D82" w:rsidP="00F61656">
      <w:pPr>
        <w:tabs>
          <w:tab w:val="left" w:pos="0"/>
          <w:tab w:val="left" w:pos="680"/>
          <w:tab w:val="left" w:pos="1473"/>
          <w:tab w:val="left" w:pos="4320"/>
        </w:tabs>
        <w:spacing w:after="0" w:line="240" w:lineRule="auto"/>
        <w:jc w:val="both"/>
        <w:rPr>
          <w:rFonts w:cs="Arial"/>
          <w:snapToGrid w:val="0"/>
          <w:lang w:eastAsia="es-ES"/>
        </w:rPr>
      </w:pPr>
    </w:p>
    <w:p w14:paraId="0D11D695" w14:textId="77777777" w:rsidR="007C1D4B" w:rsidRPr="00007A3D" w:rsidRDefault="007C1D4B" w:rsidP="007C1D4B">
      <w:pPr>
        <w:tabs>
          <w:tab w:val="left" w:pos="0"/>
          <w:tab w:val="left" w:pos="426"/>
          <w:tab w:val="left" w:pos="1473"/>
          <w:tab w:val="left" w:pos="4320"/>
        </w:tabs>
        <w:spacing w:after="0" w:line="240" w:lineRule="auto"/>
        <w:jc w:val="both"/>
        <w:rPr>
          <w:rFonts w:cs="Arial"/>
          <w:snapToGrid w:val="0"/>
        </w:rPr>
      </w:pPr>
      <w:r w:rsidRPr="00007A3D">
        <w:rPr>
          <w:rFonts w:cs="Arial"/>
          <w:snapToGrid w:val="0"/>
          <w:lang w:eastAsia="es-ES"/>
        </w:rPr>
        <w:t>Així mateix, s’ha</w:t>
      </w:r>
      <w:r w:rsidRPr="00007A3D">
        <w:rPr>
          <w:rFonts w:cs="Arial"/>
          <w:snapToGrid w:val="0"/>
        </w:rPr>
        <w:t xml:space="preserve"> d’incloure la designació del nom, cognom i NIF de la persona o les persones autoritzades per accedir a les notificacions electròniques, així com les adreces de correu electròniques i, addicionalment, els números de telèfon mòbil on rebre els </w:t>
      </w:r>
      <w:r w:rsidRPr="00007A3D">
        <w:rPr>
          <w:rFonts w:cs="Arial"/>
          <w:snapToGrid w:val="0"/>
        </w:rPr>
        <w:lastRenderedPageBreak/>
        <w:t xml:space="preserve">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w:t>
      </w:r>
    </w:p>
    <w:p w14:paraId="0061D412" w14:textId="77777777" w:rsidR="009159B6" w:rsidRPr="00007A3D" w:rsidRDefault="009159B6" w:rsidP="0063030E">
      <w:pPr>
        <w:spacing w:after="0" w:line="240" w:lineRule="auto"/>
        <w:jc w:val="both"/>
        <w:rPr>
          <w:rFonts w:cs="Arial"/>
          <w:snapToGrid w:val="0"/>
          <w:lang w:eastAsia="es-ES"/>
        </w:rPr>
      </w:pPr>
    </w:p>
    <w:p w14:paraId="44116405" w14:textId="77777777" w:rsidR="009159B6" w:rsidRPr="00007A3D" w:rsidRDefault="009159B6" w:rsidP="0063030E">
      <w:pPr>
        <w:spacing w:after="0" w:line="240" w:lineRule="auto"/>
        <w:jc w:val="both"/>
        <w:rPr>
          <w:rFonts w:cs="Arial"/>
          <w:snapToGrid w:val="0"/>
          <w:lang w:eastAsia="es-ES"/>
        </w:rPr>
      </w:pPr>
      <w:r w:rsidRPr="00007A3D">
        <w:rPr>
          <w:rFonts w:cs="Arial"/>
          <w:snapToGrid w:val="0"/>
          <w:lang w:eastAsia="es-ES"/>
        </w:rPr>
        <w:t xml:space="preserve">En aplicació de l’establert en l’informe de la Junta Consultiva de Contractació Administrativa de la Generalitat de Catalunya 12/2019, de 28 de novembre, al tractar-se d’un procediment obert simplificat de tramitació abreujada, regulat a l’article 159.6 de la LCSP, </w:t>
      </w:r>
      <w:r w:rsidRPr="00007A3D">
        <w:rPr>
          <w:rFonts w:cs="Arial"/>
          <w:b/>
          <w:snapToGrid w:val="0"/>
          <w:lang w:eastAsia="es-ES"/>
        </w:rPr>
        <w:t>no resulta exigible la inscripció en</w:t>
      </w:r>
      <w:r w:rsidRPr="00007A3D">
        <w:rPr>
          <w:rFonts w:cs="Arial"/>
          <w:snapToGrid w:val="0"/>
          <w:lang w:eastAsia="es-ES"/>
        </w:rPr>
        <w:t xml:space="preserve"> el Registre Oficial de Licitadors i Empreses </w:t>
      </w:r>
      <w:proofErr w:type="spellStart"/>
      <w:r w:rsidRPr="00007A3D">
        <w:rPr>
          <w:rFonts w:cs="Arial"/>
          <w:snapToGrid w:val="0"/>
          <w:lang w:eastAsia="es-ES"/>
        </w:rPr>
        <w:t>Clasificades</w:t>
      </w:r>
      <w:proofErr w:type="spellEnd"/>
      <w:r w:rsidRPr="00007A3D">
        <w:rPr>
          <w:rFonts w:cs="Arial"/>
          <w:snapToGrid w:val="0"/>
          <w:lang w:eastAsia="es-ES"/>
        </w:rPr>
        <w:t xml:space="preserve"> del Sector Públic (</w:t>
      </w:r>
      <w:r w:rsidRPr="00007A3D">
        <w:rPr>
          <w:rFonts w:cs="Arial"/>
          <w:b/>
          <w:snapToGrid w:val="0"/>
          <w:lang w:eastAsia="es-ES"/>
        </w:rPr>
        <w:t>ROLECE)</w:t>
      </w:r>
      <w:r w:rsidRPr="00007A3D">
        <w:rPr>
          <w:rFonts w:cs="Arial"/>
          <w:snapToGrid w:val="0"/>
          <w:lang w:eastAsia="es-ES"/>
        </w:rPr>
        <w:t xml:space="preserve"> o en el Registre Electrònic d’Empreses Licitadores de la Generalitat de Catalunya </w:t>
      </w:r>
      <w:r w:rsidRPr="00007A3D">
        <w:rPr>
          <w:rFonts w:cs="Arial"/>
          <w:b/>
          <w:snapToGrid w:val="0"/>
          <w:lang w:eastAsia="es-ES"/>
        </w:rPr>
        <w:t>(RELI)</w:t>
      </w:r>
      <w:r w:rsidRPr="00007A3D">
        <w:rPr>
          <w:rFonts w:cs="Arial"/>
          <w:snapToGrid w:val="0"/>
          <w:lang w:eastAsia="es-ES"/>
        </w:rPr>
        <w:t xml:space="preserve"> com a requisit de participació.</w:t>
      </w:r>
    </w:p>
    <w:p w14:paraId="6A36F778" w14:textId="77777777" w:rsidR="0063030E" w:rsidRPr="00007A3D" w:rsidRDefault="0063030E" w:rsidP="007C1D4B">
      <w:pPr>
        <w:tabs>
          <w:tab w:val="left" w:pos="0"/>
          <w:tab w:val="left" w:pos="426"/>
          <w:tab w:val="left" w:pos="1473"/>
          <w:tab w:val="left" w:pos="4320"/>
        </w:tabs>
        <w:spacing w:after="0" w:line="240" w:lineRule="auto"/>
        <w:jc w:val="both"/>
        <w:rPr>
          <w:rFonts w:cs="Arial"/>
          <w:snapToGrid w:val="0"/>
        </w:rPr>
      </w:pPr>
    </w:p>
    <w:p w14:paraId="59C0B525" w14:textId="77777777" w:rsidR="00E81DE3" w:rsidRPr="00007A3D" w:rsidRDefault="00E81DE3" w:rsidP="00E81DE3">
      <w:pPr>
        <w:tabs>
          <w:tab w:val="left" w:pos="0"/>
          <w:tab w:val="left" w:pos="426"/>
          <w:tab w:val="left" w:pos="1473"/>
          <w:tab w:val="left" w:pos="4320"/>
        </w:tabs>
        <w:spacing w:after="0" w:line="240" w:lineRule="auto"/>
        <w:jc w:val="both"/>
        <w:rPr>
          <w:rFonts w:cs="Arial"/>
          <w:snapToGrid w:val="0"/>
          <w:lang w:eastAsia="es-ES"/>
        </w:rPr>
      </w:pPr>
      <w:r w:rsidRPr="00007A3D">
        <w:rPr>
          <w:rFonts w:cs="Arial"/>
          <w:snapToGrid w:val="0"/>
          <w:lang w:eastAsia="es-ES"/>
        </w:rPr>
        <w:t xml:space="preserve">S’aporta un model de declaració a aquest plec com a </w:t>
      </w:r>
      <w:r w:rsidR="00D336BF" w:rsidRPr="00007A3D">
        <w:rPr>
          <w:rFonts w:cs="Arial"/>
          <w:b/>
          <w:snapToGrid w:val="0"/>
          <w:lang w:eastAsia="es-ES"/>
        </w:rPr>
        <w:t>annex núm. 2</w:t>
      </w:r>
    </w:p>
    <w:p w14:paraId="50F244A0" w14:textId="77777777" w:rsidR="007C1D4B" w:rsidRPr="00007A3D" w:rsidRDefault="007C1D4B" w:rsidP="00F61656">
      <w:pPr>
        <w:tabs>
          <w:tab w:val="left" w:pos="0"/>
          <w:tab w:val="left" w:pos="680"/>
          <w:tab w:val="left" w:pos="1473"/>
          <w:tab w:val="left" w:pos="4320"/>
        </w:tabs>
        <w:spacing w:after="0" w:line="240" w:lineRule="auto"/>
        <w:jc w:val="both"/>
        <w:rPr>
          <w:rFonts w:cs="Arial"/>
          <w:b/>
          <w:snapToGrid w:val="0"/>
          <w:lang w:eastAsia="es-ES"/>
        </w:rPr>
      </w:pPr>
    </w:p>
    <w:p w14:paraId="793F9573" w14:textId="77777777" w:rsidR="001F164D" w:rsidRPr="00007A3D" w:rsidRDefault="00D77D82" w:rsidP="00D77D82">
      <w:pPr>
        <w:tabs>
          <w:tab w:val="left" w:pos="0"/>
          <w:tab w:val="left" w:pos="680"/>
          <w:tab w:val="left" w:pos="1473"/>
          <w:tab w:val="left" w:pos="4320"/>
        </w:tabs>
        <w:spacing w:after="0" w:line="240" w:lineRule="auto"/>
        <w:jc w:val="both"/>
        <w:rPr>
          <w:rFonts w:cs="Arial"/>
          <w:b/>
          <w:snapToGrid w:val="0"/>
          <w:lang w:eastAsia="es-ES"/>
        </w:rPr>
      </w:pPr>
      <w:r w:rsidRPr="00007A3D">
        <w:rPr>
          <w:rFonts w:cs="Arial"/>
          <w:b/>
          <w:snapToGrid w:val="0"/>
          <w:lang w:eastAsia="es-ES"/>
        </w:rPr>
        <w:t xml:space="preserve">b) </w:t>
      </w:r>
      <w:r w:rsidR="000D6D59" w:rsidRPr="00007A3D">
        <w:rPr>
          <w:rFonts w:cs="Arial"/>
          <w:b/>
          <w:snapToGrid w:val="0"/>
          <w:lang w:eastAsia="es-ES"/>
        </w:rPr>
        <w:t>Proposta</w:t>
      </w:r>
      <w:r w:rsidR="00EC16DD" w:rsidRPr="00007A3D">
        <w:rPr>
          <w:rFonts w:cs="Arial"/>
          <w:b/>
          <w:snapToGrid w:val="0"/>
          <w:lang w:eastAsia="es-ES"/>
        </w:rPr>
        <w:t xml:space="preserve"> </w:t>
      </w:r>
    </w:p>
    <w:p w14:paraId="17554920" w14:textId="77777777" w:rsidR="001F164D" w:rsidRPr="00007A3D" w:rsidRDefault="001F164D" w:rsidP="00D77D82">
      <w:pPr>
        <w:tabs>
          <w:tab w:val="left" w:pos="0"/>
          <w:tab w:val="left" w:pos="680"/>
          <w:tab w:val="left" w:pos="1473"/>
          <w:tab w:val="left" w:pos="4320"/>
        </w:tabs>
        <w:spacing w:after="0" w:line="240" w:lineRule="auto"/>
        <w:jc w:val="both"/>
        <w:rPr>
          <w:rFonts w:cs="Arial"/>
          <w:b/>
          <w:snapToGrid w:val="0"/>
          <w:lang w:eastAsia="es-ES"/>
        </w:rPr>
      </w:pPr>
    </w:p>
    <w:p w14:paraId="3DE31D47" w14:textId="77777777" w:rsidR="00490CB2" w:rsidRPr="00007A3D" w:rsidRDefault="004E018D"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007A3D">
        <w:rPr>
          <w:rFonts w:ascii="Arial" w:hAnsi="Arial" w:cs="Arial"/>
          <w:snapToGrid w:val="0"/>
          <w:sz w:val="22"/>
          <w:szCs w:val="22"/>
        </w:rPr>
        <w:t>S’inclourà tota la documentació que doni resposta als criteris d’adjudicació quantificables mitjançat la mera aplicació de les fórmules establertes</w:t>
      </w:r>
      <w:r w:rsidR="006B562F" w:rsidRPr="00007A3D">
        <w:rPr>
          <w:rFonts w:ascii="Arial" w:hAnsi="Arial" w:cs="Arial"/>
          <w:snapToGrid w:val="0"/>
          <w:sz w:val="22"/>
          <w:szCs w:val="22"/>
        </w:rPr>
        <w:t xml:space="preserve"> en </w:t>
      </w:r>
      <w:r w:rsidR="006B562F" w:rsidRPr="00007A3D">
        <w:rPr>
          <w:rFonts w:ascii="Arial" w:hAnsi="Arial" w:cs="Arial"/>
          <w:b/>
          <w:snapToGrid w:val="0"/>
          <w:sz w:val="22"/>
          <w:szCs w:val="22"/>
        </w:rPr>
        <w:t>l’apartat G</w:t>
      </w:r>
      <w:r w:rsidR="003F7979" w:rsidRPr="00007A3D">
        <w:rPr>
          <w:rFonts w:ascii="Arial" w:hAnsi="Arial" w:cs="Arial"/>
          <w:b/>
          <w:snapToGrid w:val="0"/>
          <w:sz w:val="22"/>
          <w:szCs w:val="22"/>
        </w:rPr>
        <w:t xml:space="preserve">.1 </w:t>
      </w:r>
      <w:r w:rsidR="006B562F" w:rsidRPr="00007A3D">
        <w:rPr>
          <w:rFonts w:ascii="Arial" w:hAnsi="Arial" w:cs="Arial"/>
          <w:b/>
          <w:snapToGrid w:val="0"/>
          <w:sz w:val="22"/>
          <w:szCs w:val="22"/>
        </w:rPr>
        <w:t>del quadre de característiques</w:t>
      </w:r>
      <w:r w:rsidR="00490CB2" w:rsidRPr="00007A3D">
        <w:rPr>
          <w:rFonts w:ascii="Arial" w:hAnsi="Arial" w:cs="Arial"/>
          <w:b/>
          <w:snapToGrid w:val="0"/>
          <w:sz w:val="22"/>
          <w:szCs w:val="22"/>
        </w:rPr>
        <w:t>.</w:t>
      </w:r>
    </w:p>
    <w:p w14:paraId="4CE6FFAA" w14:textId="77777777" w:rsidR="00490CB2" w:rsidRPr="00007A3D" w:rsidRDefault="00490CB2" w:rsidP="00490CB2">
      <w:pPr>
        <w:pStyle w:val="Pargrafdellista"/>
        <w:tabs>
          <w:tab w:val="left" w:pos="0"/>
          <w:tab w:val="left" w:pos="680"/>
          <w:tab w:val="left" w:pos="1473"/>
          <w:tab w:val="left" w:pos="4320"/>
        </w:tabs>
        <w:ind w:left="360"/>
        <w:jc w:val="both"/>
        <w:rPr>
          <w:rFonts w:ascii="Arial" w:hAnsi="Arial" w:cs="Arial"/>
          <w:b/>
          <w:snapToGrid w:val="0"/>
          <w:sz w:val="22"/>
          <w:szCs w:val="22"/>
        </w:rPr>
      </w:pPr>
    </w:p>
    <w:p w14:paraId="54EAF28D" w14:textId="77777777" w:rsidR="006B562F" w:rsidRPr="00007A3D" w:rsidRDefault="006B562F"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007A3D">
        <w:rPr>
          <w:rFonts w:ascii="Arial" w:hAnsi="Arial" w:cs="Arial"/>
          <w:sz w:val="22"/>
          <w:szCs w:val="22"/>
        </w:rPr>
        <w:t xml:space="preserve">La proposició econòmica s’ha de formular, si escau, conforme al model que s’adjunta com a </w:t>
      </w:r>
      <w:r w:rsidRPr="00007A3D">
        <w:rPr>
          <w:rFonts w:ascii="Arial" w:hAnsi="Arial" w:cs="Arial"/>
          <w:b/>
          <w:sz w:val="22"/>
          <w:szCs w:val="22"/>
        </w:rPr>
        <w:t>annex 1</w:t>
      </w:r>
      <w:r w:rsidRPr="00007A3D">
        <w:rPr>
          <w:rFonts w:ascii="Arial" w:hAnsi="Arial" w:cs="Arial"/>
          <w:sz w:val="22"/>
          <w:szCs w:val="22"/>
        </w:rPr>
        <w:t xml:space="preserve"> a aquest plec i les proposicions corresponents a altres criteris d’adjudicació, si s’escau, als continguts assenyalats en les plantilles i annexos d’aquest plec corresponents.</w:t>
      </w:r>
    </w:p>
    <w:p w14:paraId="5467E43D" w14:textId="77777777" w:rsidR="006B562F" w:rsidRPr="00007A3D" w:rsidRDefault="006B562F" w:rsidP="006B562F">
      <w:pPr>
        <w:spacing w:after="0" w:line="240" w:lineRule="auto"/>
        <w:jc w:val="both"/>
        <w:rPr>
          <w:rFonts w:cs="Arial"/>
          <w:i/>
          <w:lang w:eastAsia="es-ES"/>
        </w:rPr>
      </w:pPr>
    </w:p>
    <w:p w14:paraId="30ABC9E8" w14:textId="77777777" w:rsidR="006B562F" w:rsidRPr="00007A3D" w:rsidRDefault="006B562F" w:rsidP="00490CB2">
      <w:pPr>
        <w:spacing w:after="0" w:line="240" w:lineRule="auto"/>
        <w:ind w:left="360"/>
        <w:jc w:val="both"/>
        <w:rPr>
          <w:rFonts w:cs="Arial"/>
          <w:lang w:eastAsia="es-ES"/>
        </w:rPr>
      </w:pPr>
      <w:r w:rsidRPr="00007A3D">
        <w:rPr>
          <w:rFonts w:cs="Arial"/>
          <w:lang w:eastAsia="es-ES"/>
        </w:rPr>
        <w:t xml:space="preserve">No s’acceptaran les proposicions econòmiques que tinguin omissions, errades o esmenes que no permetin conèixer clarament allò que es considera fonamental per valorar-les. </w:t>
      </w:r>
    </w:p>
    <w:p w14:paraId="496DA9A4" w14:textId="77777777" w:rsidR="006B562F" w:rsidRPr="00007A3D" w:rsidRDefault="006B562F" w:rsidP="00490CB2">
      <w:pPr>
        <w:tabs>
          <w:tab w:val="left" w:pos="0"/>
          <w:tab w:val="left" w:pos="680"/>
          <w:tab w:val="left" w:pos="1473"/>
          <w:tab w:val="left" w:pos="4320"/>
        </w:tabs>
        <w:spacing w:after="0" w:line="240" w:lineRule="auto"/>
        <w:ind w:left="360"/>
        <w:jc w:val="both"/>
        <w:rPr>
          <w:rFonts w:cs="Arial"/>
          <w:b/>
          <w:snapToGrid w:val="0"/>
          <w:lang w:eastAsia="es-ES"/>
        </w:rPr>
      </w:pPr>
    </w:p>
    <w:p w14:paraId="0F11C2AF" w14:textId="77777777" w:rsidR="00871E4A" w:rsidRPr="00007A3D" w:rsidRDefault="00590F88" w:rsidP="00490CB2">
      <w:pPr>
        <w:spacing w:after="0" w:line="240" w:lineRule="auto"/>
        <w:ind w:left="360"/>
        <w:jc w:val="both"/>
        <w:rPr>
          <w:rFonts w:cs="Arial"/>
          <w:lang w:eastAsia="es-ES"/>
        </w:rPr>
      </w:pPr>
      <w:r w:rsidRPr="00007A3D">
        <w:rPr>
          <w:rFonts w:cs="Arial"/>
          <w:lang w:eastAsia="es-ES"/>
        </w:rPr>
        <w:t>Les proposicions s’han de signar pels representants legals de les empreses licitadores i, en cas de tractar-se d’empreses que concorrin amb el comprom</w:t>
      </w:r>
      <w:r w:rsidR="007B45D6" w:rsidRPr="00007A3D">
        <w:rPr>
          <w:rFonts w:cs="Arial"/>
          <w:lang w:eastAsia="es-ES"/>
        </w:rPr>
        <w:t>í</w:t>
      </w:r>
      <w:r w:rsidRPr="00007A3D">
        <w:rPr>
          <w:rFonts w:cs="Arial"/>
          <w:lang w:eastAsia="es-ES"/>
        </w:rPr>
        <w:t xml:space="preserve">s de constituir-se en UTE si resulten adjudicatàries, s’han de signar pels representants de totes les empreses que la composen. La persona </w:t>
      </w:r>
      <w:r w:rsidR="007B45D6" w:rsidRPr="00007A3D">
        <w:rPr>
          <w:rFonts w:cs="Arial"/>
          <w:lang w:eastAsia="es-ES"/>
        </w:rPr>
        <w:t xml:space="preserve">o les persones </w:t>
      </w:r>
      <w:r w:rsidRPr="00007A3D">
        <w:rPr>
          <w:rFonts w:cs="Arial"/>
          <w:lang w:eastAsia="es-ES"/>
        </w:rPr>
        <w:t>que signi</w:t>
      </w:r>
      <w:r w:rsidR="007B45D6" w:rsidRPr="00007A3D">
        <w:rPr>
          <w:rFonts w:cs="Arial"/>
          <w:lang w:eastAsia="es-ES"/>
        </w:rPr>
        <w:t>n</w:t>
      </w:r>
      <w:r w:rsidRPr="00007A3D">
        <w:rPr>
          <w:rFonts w:cs="Arial"/>
          <w:lang w:eastAsia="es-ES"/>
        </w:rPr>
        <w:t xml:space="preserve"> l’oferta </w:t>
      </w:r>
      <w:r w:rsidR="007B45D6" w:rsidRPr="00007A3D">
        <w:rPr>
          <w:rFonts w:cs="Arial"/>
          <w:lang w:eastAsia="es-ES"/>
        </w:rPr>
        <w:t xml:space="preserve">ha o </w:t>
      </w:r>
      <w:r w:rsidRPr="00007A3D">
        <w:rPr>
          <w:rFonts w:cs="Arial"/>
          <w:lang w:eastAsia="es-ES"/>
        </w:rPr>
        <w:t>ha</w:t>
      </w:r>
      <w:r w:rsidR="007B45D6" w:rsidRPr="00007A3D">
        <w:rPr>
          <w:rFonts w:cs="Arial"/>
          <w:lang w:eastAsia="es-ES"/>
        </w:rPr>
        <w:t>n</w:t>
      </w:r>
      <w:r w:rsidRPr="00007A3D">
        <w:rPr>
          <w:rFonts w:cs="Arial"/>
          <w:lang w:eastAsia="es-ES"/>
        </w:rPr>
        <w:t xml:space="preserve"> de ser la persona o una de les persones signants del DEUC.</w:t>
      </w:r>
    </w:p>
    <w:p w14:paraId="37667FB4" w14:textId="77777777" w:rsidR="00CA4923" w:rsidRPr="00007A3D" w:rsidRDefault="00CA4923" w:rsidP="00F61656">
      <w:pPr>
        <w:spacing w:after="0" w:line="240" w:lineRule="auto"/>
        <w:jc w:val="both"/>
        <w:rPr>
          <w:rFonts w:cs="Arial"/>
          <w:lang w:eastAsia="es-ES"/>
        </w:rPr>
      </w:pPr>
    </w:p>
    <w:p w14:paraId="723DE4D8" w14:textId="77777777" w:rsidR="001F5B8D" w:rsidRPr="00007A3D" w:rsidRDefault="001F5B8D" w:rsidP="00E86C1B">
      <w:pPr>
        <w:pStyle w:val="Pargrafdellista"/>
        <w:numPr>
          <w:ilvl w:val="0"/>
          <w:numId w:val="6"/>
        </w:numPr>
        <w:jc w:val="both"/>
        <w:rPr>
          <w:rFonts w:ascii="Arial" w:hAnsi="Arial" w:cs="Arial"/>
          <w:sz w:val="22"/>
          <w:szCs w:val="22"/>
        </w:rPr>
      </w:pPr>
      <w:r w:rsidRPr="00007A3D">
        <w:rPr>
          <w:rFonts w:ascii="Arial" w:hAnsi="Arial" w:cs="Arial"/>
          <w:sz w:val="22"/>
          <w:szCs w:val="22"/>
        </w:rPr>
        <w:t>Els documents i les dades presentades per les empreses licitadores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w:t>
      </w:r>
      <w:r w:rsidR="000E26F9" w:rsidRPr="00007A3D">
        <w:rPr>
          <w:rFonts w:ascii="Arial" w:hAnsi="Arial" w:cs="Arial"/>
          <w:sz w:val="22"/>
          <w:szCs w:val="22"/>
        </w:rPr>
        <w:t xml:space="preserve">. Així mateix, el caràcter confidencial afecta a qualsevol altres informacions amb un contingut que es pugui utilitzar per falsejar la competència, ja sigui en aquest procediment de licitació o en altres de </w:t>
      </w:r>
      <w:r w:rsidR="006F245C" w:rsidRPr="00007A3D">
        <w:rPr>
          <w:rFonts w:ascii="Arial" w:hAnsi="Arial" w:cs="Arial"/>
          <w:sz w:val="22"/>
          <w:szCs w:val="22"/>
        </w:rPr>
        <w:t>posteriors. No</w:t>
      </w:r>
      <w:r w:rsidR="00490CB2" w:rsidRPr="00007A3D">
        <w:rPr>
          <w:rFonts w:ascii="Arial" w:hAnsi="Arial" w:cs="Arial"/>
          <w:sz w:val="22"/>
          <w:szCs w:val="22"/>
        </w:rPr>
        <w:t xml:space="preserve"> té</w:t>
      </w:r>
      <w:r w:rsidRPr="00007A3D">
        <w:rPr>
          <w:rFonts w:ascii="Arial" w:hAnsi="Arial" w:cs="Arial"/>
          <w:sz w:val="22"/>
          <w:szCs w:val="22"/>
        </w:rPr>
        <w:t xml:space="preserve"> en cap cas caràcter confidencial l</w:t>
      </w:r>
      <w:r w:rsidR="00490CB2" w:rsidRPr="00007A3D">
        <w:rPr>
          <w:rFonts w:ascii="Arial" w:hAnsi="Arial" w:cs="Arial"/>
          <w:sz w:val="22"/>
          <w:szCs w:val="22"/>
        </w:rPr>
        <w:t>’oferta econòmica de l’empresa.</w:t>
      </w:r>
    </w:p>
    <w:p w14:paraId="4B81251C" w14:textId="77777777" w:rsidR="00EC1E34" w:rsidRPr="00007A3D" w:rsidRDefault="00EC1E34" w:rsidP="00F61656">
      <w:pPr>
        <w:spacing w:after="0" w:line="240" w:lineRule="auto"/>
        <w:jc w:val="both"/>
        <w:rPr>
          <w:rFonts w:cs="Arial"/>
          <w:lang w:eastAsia="es-ES"/>
        </w:rPr>
      </w:pPr>
    </w:p>
    <w:p w14:paraId="347979B7" w14:textId="77777777" w:rsidR="001F5B8D" w:rsidRPr="00007A3D" w:rsidRDefault="001F5B8D" w:rsidP="009E1295">
      <w:pPr>
        <w:spacing w:after="0" w:line="240" w:lineRule="auto"/>
        <w:ind w:left="360"/>
        <w:jc w:val="both"/>
        <w:rPr>
          <w:rFonts w:cs="Arial"/>
          <w:lang w:eastAsia="es-ES"/>
        </w:rPr>
      </w:pPr>
      <w:r w:rsidRPr="00007A3D">
        <w:rPr>
          <w:rFonts w:cs="Arial"/>
          <w:lang w:eastAsia="es-ES"/>
        </w:rPr>
        <w:t xml:space="preserve">La declaració de confidencialitat </w:t>
      </w:r>
      <w:r w:rsidR="004F1154" w:rsidRPr="00007A3D">
        <w:rPr>
          <w:rFonts w:cs="Arial"/>
          <w:lang w:eastAsia="es-ES"/>
        </w:rPr>
        <w:t>de les empreses</w:t>
      </w:r>
      <w:r w:rsidRPr="00007A3D">
        <w:rPr>
          <w:rFonts w:cs="Arial"/>
          <w:lang w:eastAsia="es-ES"/>
        </w:rPr>
        <w:t xml:space="preserv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33F3374" w14:textId="77777777" w:rsidR="001F5B8D" w:rsidRPr="00007A3D" w:rsidRDefault="001F5B8D" w:rsidP="009E1295">
      <w:pPr>
        <w:spacing w:after="0" w:line="240" w:lineRule="auto"/>
        <w:ind w:left="360"/>
        <w:jc w:val="both"/>
        <w:rPr>
          <w:rFonts w:cs="Arial"/>
          <w:lang w:eastAsia="es-ES"/>
        </w:rPr>
      </w:pPr>
    </w:p>
    <w:p w14:paraId="1AA5B80B" w14:textId="77777777" w:rsidR="001F5B8D" w:rsidRPr="00007A3D" w:rsidRDefault="004F1154" w:rsidP="009E1295">
      <w:pPr>
        <w:spacing w:after="0" w:line="240" w:lineRule="auto"/>
        <w:ind w:left="360"/>
        <w:jc w:val="both"/>
        <w:rPr>
          <w:rFonts w:cs="Arial"/>
          <w:i/>
          <w:iCs/>
          <w:lang w:eastAsia="es-ES"/>
        </w:rPr>
      </w:pPr>
      <w:r w:rsidRPr="00007A3D">
        <w:rPr>
          <w:rFonts w:cs="Arial"/>
          <w:lang w:eastAsia="es-ES"/>
        </w:rPr>
        <w:lastRenderedPageBreak/>
        <w:t>En tot cas</w:t>
      </w:r>
      <w:r w:rsidR="001F5B8D" w:rsidRPr="00007A3D">
        <w:rPr>
          <w:rFonts w:cs="Arial"/>
          <w:lang w:eastAsia="es-ES"/>
        </w:rPr>
        <w:t xml:space="preserve">, correspon a l’òrgan de contractació valorar si la qualificació de confidencial </w:t>
      </w:r>
      <w:r w:rsidRPr="00007A3D">
        <w:rPr>
          <w:rFonts w:cs="Arial"/>
          <w:lang w:eastAsia="es-ES"/>
        </w:rPr>
        <w:t xml:space="preserve">de determinada documentació </w:t>
      </w:r>
      <w:r w:rsidR="001F5B8D" w:rsidRPr="00007A3D">
        <w:rPr>
          <w:rFonts w:cs="Arial"/>
          <w:lang w:eastAsia="es-ES"/>
        </w:rPr>
        <w:t xml:space="preserve">és adequada i, en conseqüència, decidir sobre </w:t>
      </w:r>
      <w:r w:rsidRPr="00007A3D">
        <w:rPr>
          <w:rFonts w:cs="Arial"/>
          <w:lang w:eastAsia="es-ES"/>
        </w:rPr>
        <w:t>la possibilitat d</w:t>
      </w:r>
      <w:r w:rsidR="001F5B8D" w:rsidRPr="00007A3D">
        <w:rPr>
          <w:rFonts w:cs="Arial"/>
          <w:lang w:eastAsia="es-ES"/>
        </w:rPr>
        <w:t xml:space="preserve">’accés o </w:t>
      </w:r>
      <w:r w:rsidRPr="00007A3D">
        <w:rPr>
          <w:rFonts w:cs="Arial"/>
          <w:lang w:eastAsia="es-ES"/>
        </w:rPr>
        <w:t xml:space="preserve">de </w:t>
      </w:r>
      <w:r w:rsidR="001F5B8D" w:rsidRPr="00007A3D">
        <w:rPr>
          <w:rFonts w:cs="Arial"/>
          <w:lang w:eastAsia="es-ES"/>
        </w:rPr>
        <w:t>vista de dita documentació, prèvia audiència de l’empresa o les empreses licitadores afectades.</w:t>
      </w:r>
    </w:p>
    <w:p w14:paraId="62923BBC" w14:textId="77777777" w:rsidR="00726805" w:rsidRPr="00007A3D" w:rsidRDefault="00726805" w:rsidP="00F61656">
      <w:pPr>
        <w:spacing w:after="0" w:line="240" w:lineRule="auto"/>
        <w:jc w:val="both"/>
        <w:rPr>
          <w:rFonts w:cs="Arial"/>
          <w:i/>
          <w:lang w:eastAsia="es-ES"/>
        </w:rPr>
      </w:pPr>
    </w:p>
    <w:p w14:paraId="1F0A8EEA" w14:textId="77777777" w:rsidR="006B562F" w:rsidRPr="00007A3D" w:rsidRDefault="006B562F" w:rsidP="006B562F">
      <w:pPr>
        <w:tabs>
          <w:tab w:val="left" w:pos="0"/>
          <w:tab w:val="left" w:pos="680"/>
          <w:tab w:val="left" w:pos="1473"/>
          <w:tab w:val="left" w:pos="4320"/>
        </w:tabs>
        <w:spacing w:after="0" w:line="240" w:lineRule="auto"/>
        <w:jc w:val="both"/>
        <w:rPr>
          <w:rFonts w:cs="Arial"/>
          <w:b/>
          <w:snapToGrid w:val="0"/>
          <w:lang w:eastAsia="es-ES"/>
        </w:rPr>
      </w:pPr>
      <w:r w:rsidRPr="00007A3D">
        <w:rPr>
          <w:rFonts w:cs="Arial"/>
          <w:b/>
          <w:snapToGrid w:val="0"/>
          <w:lang w:eastAsia="es-ES"/>
        </w:rPr>
        <w:t>c) Altra documentació</w:t>
      </w:r>
    </w:p>
    <w:p w14:paraId="731964E5" w14:textId="77777777" w:rsidR="006B562F" w:rsidRPr="00007A3D" w:rsidRDefault="006B562F" w:rsidP="006B562F">
      <w:pPr>
        <w:spacing w:after="0" w:line="240" w:lineRule="auto"/>
        <w:jc w:val="both"/>
        <w:rPr>
          <w:rFonts w:cs="Arial"/>
          <w:b/>
          <w:snapToGrid w:val="0"/>
          <w:lang w:eastAsia="es-ES"/>
        </w:rPr>
      </w:pPr>
    </w:p>
    <w:p w14:paraId="3040A6BE" w14:textId="77777777" w:rsidR="006B562F" w:rsidRPr="00007A3D" w:rsidRDefault="006B562F" w:rsidP="00DD59F5">
      <w:pPr>
        <w:pStyle w:val="Pargrafdellista"/>
        <w:numPr>
          <w:ilvl w:val="0"/>
          <w:numId w:val="18"/>
        </w:numPr>
        <w:ind w:left="567" w:hanging="283"/>
        <w:jc w:val="both"/>
        <w:rPr>
          <w:rFonts w:ascii="Arial" w:hAnsi="Arial" w:cs="Arial"/>
          <w:b/>
          <w:sz w:val="22"/>
          <w:szCs w:val="22"/>
        </w:rPr>
      </w:pPr>
      <w:r w:rsidRPr="00007A3D">
        <w:rPr>
          <w:rFonts w:ascii="Arial" w:hAnsi="Arial" w:cs="Arial"/>
          <w:sz w:val="22"/>
          <w:szCs w:val="22"/>
        </w:rPr>
        <w:t xml:space="preserve">Qualsevol altra documentació que s’exigeixi en </w:t>
      </w:r>
      <w:r w:rsidRPr="00007A3D">
        <w:rPr>
          <w:rFonts w:ascii="Arial" w:hAnsi="Arial" w:cs="Arial"/>
          <w:b/>
          <w:sz w:val="22"/>
          <w:szCs w:val="22"/>
        </w:rPr>
        <w:t>l’</w:t>
      </w:r>
      <w:r w:rsidR="003F7979" w:rsidRPr="00007A3D">
        <w:rPr>
          <w:rFonts w:ascii="Arial" w:hAnsi="Arial" w:cs="Arial"/>
          <w:b/>
          <w:sz w:val="22"/>
          <w:szCs w:val="22"/>
        </w:rPr>
        <w:t>apartat I</w:t>
      </w:r>
      <w:r w:rsidRPr="00007A3D">
        <w:rPr>
          <w:rFonts w:ascii="Arial" w:hAnsi="Arial" w:cs="Arial"/>
          <w:b/>
          <w:sz w:val="22"/>
          <w:szCs w:val="22"/>
        </w:rPr>
        <w:t xml:space="preserve"> del quadre de característiques. </w:t>
      </w:r>
    </w:p>
    <w:p w14:paraId="3B49A31C" w14:textId="77777777" w:rsidR="006B1275" w:rsidRPr="00007A3D" w:rsidRDefault="006B1275" w:rsidP="00DD59F5">
      <w:pPr>
        <w:pStyle w:val="Pargrafdellista"/>
        <w:ind w:left="567" w:hanging="283"/>
        <w:jc w:val="both"/>
        <w:rPr>
          <w:rFonts w:ascii="Arial" w:hAnsi="Arial" w:cs="Arial"/>
          <w:b/>
          <w:sz w:val="22"/>
          <w:szCs w:val="22"/>
        </w:rPr>
      </w:pPr>
    </w:p>
    <w:p w14:paraId="13034C15" w14:textId="77777777" w:rsidR="006B1275" w:rsidRPr="00007A3D" w:rsidRDefault="006B1275" w:rsidP="00DD59F5">
      <w:pPr>
        <w:pStyle w:val="Pargrafdellista"/>
        <w:numPr>
          <w:ilvl w:val="0"/>
          <w:numId w:val="18"/>
        </w:numPr>
        <w:ind w:left="567" w:hanging="283"/>
        <w:jc w:val="both"/>
        <w:rPr>
          <w:rFonts w:ascii="Arial" w:hAnsi="Arial" w:cs="Arial"/>
          <w:sz w:val="22"/>
          <w:szCs w:val="22"/>
        </w:rPr>
      </w:pPr>
      <w:r w:rsidRPr="00007A3D">
        <w:rPr>
          <w:rFonts w:ascii="Arial" w:hAnsi="Arial" w:cs="Arial"/>
          <w:sz w:val="22"/>
          <w:szCs w:val="22"/>
        </w:rPr>
        <w:t>Si s’escau en cas que s’escaigui la subcontractació s’haurà d’emplenar l’annex núm. 3</w:t>
      </w:r>
      <w:r w:rsidR="00DD59F5" w:rsidRPr="00007A3D">
        <w:rPr>
          <w:rFonts w:ascii="Arial" w:hAnsi="Arial" w:cs="Arial"/>
          <w:sz w:val="22"/>
          <w:szCs w:val="22"/>
        </w:rPr>
        <w:t>.</w:t>
      </w:r>
    </w:p>
    <w:p w14:paraId="008A6C1E" w14:textId="77777777" w:rsidR="00410BE1" w:rsidRPr="00007A3D" w:rsidRDefault="00410BE1" w:rsidP="00F61656">
      <w:pPr>
        <w:spacing w:after="0" w:line="240" w:lineRule="auto"/>
        <w:jc w:val="both"/>
        <w:rPr>
          <w:rFonts w:cs="Arial"/>
          <w:b/>
          <w:snapToGrid w:val="0"/>
          <w:lang w:eastAsia="es-ES"/>
        </w:rPr>
      </w:pPr>
    </w:p>
    <w:p w14:paraId="59626E00" w14:textId="77777777" w:rsidR="00871E4A" w:rsidRPr="00007A3D" w:rsidRDefault="00E136BD" w:rsidP="00F61656">
      <w:pPr>
        <w:pStyle w:val="Ttol2"/>
        <w:spacing w:before="0" w:after="0"/>
        <w:jc w:val="both"/>
        <w:rPr>
          <w:rFonts w:ascii="Arial" w:hAnsi="Arial" w:cs="Arial"/>
          <w:i w:val="0"/>
          <w:sz w:val="22"/>
          <w:szCs w:val="22"/>
        </w:rPr>
      </w:pPr>
      <w:bookmarkStart w:id="18" w:name="_Toc112832739"/>
      <w:r w:rsidRPr="00007A3D">
        <w:rPr>
          <w:rFonts w:ascii="Arial" w:hAnsi="Arial" w:cs="Arial"/>
          <w:i w:val="0"/>
          <w:sz w:val="22"/>
          <w:szCs w:val="22"/>
        </w:rPr>
        <w:t>On</w:t>
      </w:r>
      <w:r w:rsidR="00871E4A" w:rsidRPr="00007A3D">
        <w:rPr>
          <w:rFonts w:ascii="Arial" w:hAnsi="Arial" w:cs="Arial"/>
          <w:i w:val="0"/>
          <w:sz w:val="22"/>
          <w:szCs w:val="22"/>
        </w:rPr>
        <w:t xml:space="preserve">zena. </w:t>
      </w:r>
      <w:r w:rsidR="0069628A" w:rsidRPr="00007A3D">
        <w:rPr>
          <w:rFonts w:ascii="Arial" w:hAnsi="Arial" w:cs="Arial"/>
          <w:i w:val="0"/>
          <w:sz w:val="22"/>
          <w:szCs w:val="22"/>
        </w:rPr>
        <w:t>Examen de les ofertes</w:t>
      </w:r>
      <w:bookmarkEnd w:id="18"/>
    </w:p>
    <w:p w14:paraId="3022CB32" w14:textId="77777777" w:rsidR="00871E4A" w:rsidRPr="00007A3D" w:rsidRDefault="00871E4A" w:rsidP="00F61656">
      <w:pPr>
        <w:spacing w:after="0" w:line="240" w:lineRule="auto"/>
        <w:jc w:val="both"/>
        <w:rPr>
          <w:rFonts w:cs="Arial"/>
          <w:b/>
          <w:lang w:eastAsia="es-ES"/>
        </w:rPr>
      </w:pPr>
    </w:p>
    <w:p w14:paraId="41DA1042" w14:textId="77777777" w:rsidR="0069628A" w:rsidRPr="00007A3D" w:rsidRDefault="00957F5B" w:rsidP="00F61656">
      <w:pPr>
        <w:spacing w:after="0" w:line="240" w:lineRule="auto"/>
        <w:jc w:val="both"/>
        <w:rPr>
          <w:rFonts w:cs="Arial"/>
          <w:lang w:eastAsia="es-ES"/>
        </w:rPr>
      </w:pPr>
      <w:r w:rsidRPr="00007A3D">
        <w:rPr>
          <w:rFonts w:cs="Arial"/>
          <w:lang w:eastAsia="es-ES"/>
        </w:rPr>
        <w:t>En aplicació de l’establert a l’article 326 de la LCSP en els procediments oberts simplificats abreujats la constitució de la Mesa de contractació serà potestativa per a l’òrgan de contractació.</w:t>
      </w:r>
    </w:p>
    <w:p w14:paraId="65AE9EAC" w14:textId="77777777" w:rsidR="00957F5B" w:rsidRPr="00007A3D" w:rsidRDefault="00957F5B" w:rsidP="00F61656">
      <w:pPr>
        <w:spacing w:after="0" w:line="240" w:lineRule="auto"/>
        <w:jc w:val="both"/>
        <w:rPr>
          <w:rFonts w:cs="Arial"/>
          <w:lang w:eastAsia="es-ES"/>
        </w:rPr>
      </w:pPr>
    </w:p>
    <w:p w14:paraId="770A1F7F" w14:textId="77777777" w:rsidR="00871E4A" w:rsidRPr="00007A3D" w:rsidRDefault="00957F5B" w:rsidP="00F61656">
      <w:pPr>
        <w:spacing w:after="0" w:line="240" w:lineRule="auto"/>
        <w:jc w:val="both"/>
        <w:rPr>
          <w:rFonts w:cs="Arial"/>
          <w:lang w:eastAsia="es-ES"/>
        </w:rPr>
      </w:pPr>
      <w:r w:rsidRPr="00007A3D">
        <w:rPr>
          <w:rFonts w:cs="Arial"/>
          <w:lang w:eastAsia="es-ES"/>
        </w:rPr>
        <w:t>En cas que es constitueixi Mesa de contractació</w:t>
      </w:r>
      <w:r w:rsidR="0069628A" w:rsidRPr="00007A3D">
        <w:rPr>
          <w:rFonts w:cs="Arial"/>
          <w:lang w:eastAsia="es-ES"/>
        </w:rPr>
        <w:t xml:space="preserve"> aquesta</w:t>
      </w:r>
      <w:r w:rsidR="00C717A1" w:rsidRPr="00007A3D">
        <w:rPr>
          <w:rFonts w:cs="Arial"/>
          <w:lang w:eastAsia="es-ES"/>
        </w:rPr>
        <w:t xml:space="preserve"> estarà </w:t>
      </w:r>
      <w:r w:rsidR="00871E4A" w:rsidRPr="00007A3D">
        <w:rPr>
          <w:rFonts w:cs="Arial"/>
          <w:lang w:eastAsia="es-ES"/>
        </w:rPr>
        <w:t xml:space="preserve">integrada pels membres </w:t>
      </w:r>
      <w:r w:rsidR="009F3D7F" w:rsidRPr="00007A3D">
        <w:rPr>
          <w:rFonts w:cs="Arial"/>
          <w:lang w:eastAsia="es-ES"/>
        </w:rPr>
        <w:t xml:space="preserve">que s’indiquen en </w:t>
      </w:r>
      <w:r w:rsidR="009F3D7F" w:rsidRPr="00007A3D">
        <w:rPr>
          <w:rFonts w:cs="Arial"/>
          <w:b/>
          <w:lang w:eastAsia="es-ES"/>
        </w:rPr>
        <w:t xml:space="preserve">l’apartat </w:t>
      </w:r>
      <w:r w:rsidR="00C717A1" w:rsidRPr="00007A3D">
        <w:rPr>
          <w:rFonts w:cs="Arial"/>
          <w:b/>
          <w:lang w:eastAsia="es-ES"/>
        </w:rPr>
        <w:t>G.2</w:t>
      </w:r>
      <w:r w:rsidR="009F3D7F" w:rsidRPr="00007A3D">
        <w:rPr>
          <w:rFonts w:cs="Arial"/>
          <w:b/>
          <w:lang w:eastAsia="es-ES"/>
        </w:rPr>
        <w:t xml:space="preserve"> del quadre de característiques.</w:t>
      </w:r>
    </w:p>
    <w:p w14:paraId="5A67445F" w14:textId="77777777" w:rsidR="00464C69" w:rsidRPr="00007A3D" w:rsidRDefault="00464C69" w:rsidP="00F61656">
      <w:pPr>
        <w:tabs>
          <w:tab w:val="left" w:pos="0"/>
          <w:tab w:val="left" w:pos="680"/>
          <w:tab w:val="left" w:pos="1134"/>
          <w:tab w:val="left" w:pos="5040"/>
        </w:tabs>
        <w:spacing w:after="0" w:line="240" w:lineRule="auto"/>
        <w:jc w:val="both"/>
        <w:rPr>
          <w:rFonts w:cs="Arial"/>
          <w:lang w:eastAsia="es-ES"/>
        </w:rPr>
      </w:pPr>
    </w:p>
    <w:p w14:paraId="46B6C674" w14:textId="77777777" w:rsidR="007A1A46" w:rsidRPr="00007A3D" w:rsidRDefault="00667374" w:rsidP="00F61656">
      <w:pPr>
        <w:tabs>
          <w:tab w:val="left" w:pos="0"/>
          <w:tab w:val="left" w:pos="680"/>
          <w:tab w:val="left" w:pos="1134"/>
          <w:tab w:val="left" w:pos="5040"/>
        </w:tabs>
        <w:spacing w:after="0" w:line="240" w:lineRule="auto"/>
        <w:jc w:val="both"/>
        <w:rPr>
          <w:rFonts w:cs="Arial"/>
          <w:lang w:eastAsia="es-ES"/>
        </w:rPr>
      </w:pPr>
      <w:proofErr w:type="spellStart"/>
      <w:r w:rsidRPr="00007A3D">
        <w:rPr>
          <w:rFonts w:cs="Arial"/>
          <w:lang w:eastAsia="es-ES"/>
        </w:rPr>
        <w:t>Finalitazat</w:t>
      </w:r>
      <w:proofErr w:type="spellEnd"/>
      <w:r w:rsidRPr="00007A3D">
        <w:rPr>
          <w:rFonts w:cs="Arial"/>
          <w:lang w:eastAsia="es-ES"/>
        </w:rPr>
        <w:t xml:space="preserve"> el termini de presentació d’ofertes es</w:t>
      </w:r>
      <w:r w:rsidR="00871E4A" w:rsidRPr="00007A3D">
        <w:rPr>
          <w:rFonts w:cs="Arial"/>
          <w:lang w:eastAsia="es-ES"/>
        </w:rPr>
        <w:t xml:space="preserve"> </w:t>
      </w:r>
      <w:r w:rsidR="001A7242" w:rsidRPr="00007A3D">
        <w:rPr>
          <w:rFonts w:cs="Arial"/>
          <w:lang w:eastAsia="es-ES"/>
        </w:rPr>
        <w:t>qualificar</w:t>
      </w:r>
      <w:r w:rsidR="005F0498" w:rsidRPr="00007A3D">
        <w:rPr>
          <w:rFonts w:cs="Arial"/>
          <w:lang w:eastAsia="es-ES"/>
        </w:rPr>
        <w:t>à</w:t>
      </w:r>
      <w:r w:rsidR="001A7242" w:rsidRPr="00007A3D">
        <w:rPr>
          <w:rFonts w:cs="Arial"/>
          <w:lang w:eastAsia="es-ES"/>
        </w:rPr>
        <w:t xml:space="preserve"> la documentació continguda en el </w:t>
      </w:r>
      <w:r w:rsidR="00374AE6" w:rsidRPr="00007A3D">
        <w:rPr>
          <w:rFonts w:cs="Arial"/>
          <w:lang w:eastAsia="es-ES"/>
        </w:rPr>
        <w:t>sobre presentat per les empreses licitadores. E</w:t>
      </w:r>
      <w:r w:rsidR="001A7242" w:rsidRPr="00007A3D">
        <w:rPr>
          <w:rFonts w:cs="Arial"/>
          <w:lang w:eastAsia="es-ES"/>
        </w:rPr>
        <w:t xml:space="preserve">n cas </w:t>
      </w:r>
      <w:r w:rsidR="00871E4A" w:rsidRPr="00007A3D">
        <w:rPr>
          <w:rFonts w:cs="Arial"/>
          <w:lang w:eastAsia="es-ES"/>
        </w:rPr>
        <w:t xml:space="preserve"> </w:t>
      </w:r>
      <w:r w:rsidR="001A7242" w:rsidRPr="00007A3D">
        <w:rPr>
          <w:rFonts w:cs="Arial"/>
          <w:lang w:eastAsia="es-ES"/>
        </w:rPr>
        <w:t>d’</w:t>
      </w:r>
      <w:r w:rsidR="00871E4A" w:rsidRPr="00007A3D">
        <w:rPr>
          <w:rFonts w:cs="Arial"/>
          <w:lang w:eastAsia="es-ES"/>
        </w:rPr>
        <w:t>observa</w:t>
      </w:r>
      <w:r w:rsidR="001A7242" w:rsidRPr="00007A3D">
        <w:rPr>
          <w:rFonts w:cs="Arial"/>
          <w:lang w:eastAsia="es-ES"/>
        </w:rPr>
        <w:t>r</w:t>
      </w:r>
      <w:r w:rsidR="00871E4A" w:rsidRPr="00007A3D">
        <w:rPr>
          <w:rFonts w:cs="Arial"/>
          <w:lang w:eastAsia="es-ES"/>
        </w:rPr>
        <w:t xml:space="preserve"> </w:t>
      </w:r>
      <w:r w:rsidR="006F245C" w:rsidRPr="00007A3D">
        <w:rPr>
          <w:rFonts w:cs="Arial"/>
          <w:lang w:eastAsia="es-ES"/>
        </w:rPr>
        <w:t>defectes esmenables</w:t>
      </w:r>
      <w:r w:rsidR="005F0498" w:rsidRPr="00007A3D">
        <w:rPr>
          <w:rFonts w:cs="Arial"/>
          <w:lang w:eastAsia="es-ES"/>
        </w:rPr>
        <w:t>,</w:t>
      </w:r>
      <w:r w:rsidRPr="00007A3D">
        <w:rPr>
          <w:rFonts w:cs="Arial"/>
          <w:lang w:eastAsia="es-ES"/>
        </w:rPr>
        <w:t xml:space="preserve"> es</w:t>
      </w:r>
      <w:r w:rsidR="00871E4A" w:rsidRPr="00007A3D">
        <w:rPr>
          <w:rFonts w:cs="Arial"/>
          <w:lang w:eastAsia="es-ES"/>
        </w:rPr>
        <w:t xml:space="preserve"> comunicarà a les empreses afectades perquè els esmenin en el termini</w:t>
      </w:r>
      <w:r w:rsidR="001A7242" w:rsidRPr="00007A3D">
        <w:rPr>
          <w:rFonts w:cs="Arial"/>
          <w:lang w:eastAsia="es-ES"/>
        </w:rPr>
        <w:t xml:space="preserve"> de tres dies</w:t>
      </w:r>
      <w:r w:rsidR="00871E4A" w:rsidRPr="00007A3D">
        <w:rPr>
          <w:rFonts w:cs="Arial"/>
          <w:lang w:eastAsia="es-ES"/>
        </w:rPr>
        <w:t xml:space="preserve">. </w:t>
      </w:r>
    </w:p>
    <w:p w14:paraId="6CE83717" w14:textId="77777777" w:rsidR="007A1A46" w:rsidRPr="00007A3D" w:rsidRDefault="007A1A46" w:rsidP="00F61656">
      <w:pPr>
        <w:tabs>
          <w:tab w:val="left" w:pos="0"/>
          <w:tab w:val="left" w:pos="680"/>
          <w:tab w:val="left" w:pos="1134"/>
          <w:tab w:val="left" w:pos="5040"/>
        </w:tabs>
        <w:spacing w:after="0" w:line="240" w:lineRule="auto"/>
        <w:jc w:val="both"/>
        <w:rPr>
          <w:rFonts w:cs="Arial"/>
          <w:lang w:eastAsia="es-ES"/>
        </w:rPr>
      </w:pPr>
    </w:p>
    <w:p w14:paraId="23965D3A" w14:textId="77777777" w:rsidR="00EC16DD" w:rsidRPr="00007A3D" w:rsidRDefault="00667374" w:rsidP="00EC16DD">
      <w:pPr>
        <w:autoSpaceDE w:val="0"/>
        <w:autoSpaceDN w:val="0"/>
        <w:adjustRightInd w:val="0"/>
        <w:spacing w:after="0" w:line="240" w:lineRule="auto"/>
        <w:jc w:val="both"/>
        <w:rPr>
          <w:rFonts w:cs="Arial"/>
          <w:lang w:eastAsia="es-ES"/>
        </w:rPr>
      </w:pPr>
      <w:r w:rsidRPr="00007A3D">
        <w:rPr>
          <w:rFonts w:cs="Arial"/>
        </w:rPr>
        <w:t>Així mateix, d’acord amb l’article 95 de la LCSP, la Mesa o l’òrgan de contractació podran</w:t>
      </w:r>
      <w:r w:rsidR="00EC16DD" w:rsidRPr="00007A3D">
        <w:rPr>
          <w:rFonts w:cs="Arial"/>
        </w:rPr>
        <w:t xml:space="preserve"> sol·licitar i admetre l’aclariment </w:t>
      </w:r>
      <w:r w:rsidR="00EC16DD" w:rsidRPr="00007A3D">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5A8334E3" w14:textId="77777777" w:rsidR="00667374" w:rsidRPr="00007A3D" w:rsidRDefault="00667374" w:rsidP="00EC16DD">
      <w:pPr>
        <w:autoSpaceDE w:val="0"/>
        <w:autoSpaceDN w:val="0"/>
        <w:adjustRightInd w:val="0"/>
        <w:spacing w:after="0" w:line="240" w:lineRule="auto"/>
        <w:jc w:val="both"/>
        <w:rPr>
          <w:rFonts w:cs="Arial"/>
          <w:lang w:eastAsia="es-ES"/>
        </w:rPr>
      </w:pPr>
    </w:p>
    <w:p w14:paraId="7690D8DB" w14:textId="77777777" w:rsidR="00667374" w:rsidRPr="00007A3D" w:rsidRDefault="00667374" w:rsidP="00EC16DD">
      <w:pPr>
        <w:autoSpaceDE w:val="0"/>
        <w:autoSpaceDN w:val="0"/>
        <w:adjustRightInd w:val="0"/>
        <w:spacing w:after="0" w:line="240" w:lineRule="auto"/>
        <w:jc w:val="both"/>
        <w:rPr>
          <w:rFonts w:cs="Arial"/>
        </w:rPr>
      </w:pPr>
      <w:r w:rsidRPr="00007A3D">
        <w:rPr>
          <w:rFonts w:cs="Arial"/>
          <w:lang w:eastAsia="es-ES"/>
        </w:rPr>
        <w:t xml:space="preserve">Aquestes peticions d’esmena o aclariment es comunicaran a l’empresa mitjançant comunicació electrònica a través de </w:t>
      </w:r>
      <w:proofErr w:type="spellStart"/>
      <w:r w:rsidRPr="00007A3D">
        <w:rPr>
          <w:rFonts w:cs="Arial"/>
          <w:lang w:eastAsia="es-ES"/>
        </w:rPr>
        <w:t>l’e</w:t>
      </w:r>
      <w:proofErr w:type="spellEnd"/>
      <w:r w:rsidRPr="00007A3D">
        <w:rPr>
          <w:rFonts w:cs="Arial"/>
          <w:lang w:eastAsia="es-ES"/>
        </w:rPr>
        <w:t>-NOTUM, integrat amb la Plataforma de Serveis de Contractació Pública.</w:t>
      </w:r>
    </w:p>
    <w:p w14:paraId="2DDC3515" w14:textId="77777777" w:rsidR="00EC16DD" w:rsidRPr="00007A3D" w:rsidRDefault="00EC16DD" w:rsidP="00F61656">
      <w:pPr>
        <w:tabs>
          <w:tab w:val="left" w:pos="0"/>
          <w:tab w:val="left" w:pos="680"/>
          <w:tab w:val="left" w:pos="1134"/>
          <w:tab w:val="left" w:pos="5040"/>
        </w:tabs>
        <w:spacing w:after="0" w:line="240" w:lineRule="auto"/>
        <w:jc w:val="both"/>
        <w:rPr>
          <w:rFonts w:cs="Arial"/>
          <w:lang w:eastAsia="es-ES"/>
        </w:rPr>
      </w:pPr>
    </w:p>
    <w:p w14:paraId="73ED3347" w14:textId="77777777" w:rsidR="00871E4A" w:rsidRPr="00007A3D" w:rsidRDefault="00871E4A" w:rsidP="00F61656">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 xml:space="preserve">Una vegada esmenats, si s’escau, els </w:t>
      </w:r>
      <w:r w:rsidR="001A7242" w:rsidRPr="00007A3D">
        <w:rPr>
          <w:rFonts w:cs="Arial"/>
          <w:lang w:eastAsia="es-ES"/>
        </w:rPr>
        <w:t>defectes en</w:t>
      </w:r>
      <w:r w:rsidRPr="00007A3D">
        <w:rPr>
          <w:rFonts w:cs="Arial"/>
          <w:lang w:eastAsia="es-ES"/>
        </w:rPr>
        <w:t xml:space="preserve"> la documentació </w:t>
      </w:r>
      <w:r w:rsidR="00374AE6" w:rsidRPr="00007A3D">
        <w:rPr>
          <w:rFonts w:cs="Arial"/>
          <w:lang w:eastAsia="es-ES"/>
        </w:rPr>
        <w:t xml:space="preserve">presentada </w:t>
      </w:r>
      <w:r w:rsidR="00667374" w:rsidRPr="00007A3D">
        <w:rPr>
          <w:rFonts w:cs="Arial"/>
          <w:lang w:eastAsia="es-ES"/>
        </w:rPr>
        <w:t xml:space="preserve">s’avaluarà aquesta documentació i es </w:t>
      </w:r>
      <w:r w:rsidRPr="00007A3D">
        <w:rPr>
          <w:rFonts w:cs="Arial"/>
          <w:lang w:eastAsia="es-ES"/>
        </w:rPr>
        <w:t>determinar</w:t>
      </w:r>
      <w:r w:rsidR="00577363" w:rsidRPr="00007A3D">
        <w:rPr>
          <w:rFonts w:cs="Arial"/>
          <w:lang w:eastAsia="es-ES"/>
        </w:rPr>
        <w:t>à</w:t>
      </w:r>
      <w:r w:rsidRPr="00007A3D">
        <w:rPr>
          <w:rFonts w:cs="Arial"/>
          <w:lang w:eastAsia="es-ES"/>
        </w:rPr>
        <w:t xml:space="preserve"> les empreses admeses a la licitació i les excloses, així com, en el seu cas, les causes de l’exclusió.</w:t>
      </w:r>
    </w:p>
    <w:p w14:paraId="6DD52406" w14:textId="77777777" w:rsidR="002C6C0A" w:rsidRPr="00007A3D" w:rsidRDefault="002C6C0A" w:rsidP="00F61656">
      <w:pPr>
        <w:tabs>
          <w:tab w:val="left" w:pos="0"/>
          <w:tab w:val="left" w:pos="680"/>
          <w:tab w:val="left" w:pos="1134"/>
          <w:tab w:val="left" w:pos="5040"/>
        </w:tabs>
        <w:spacing w:after="0" w:line="240" w:lineRule="auto"/>
        <w:jc w:val="both"/>
        <w:rPr>
          <w:rFonts w:cs="Arial"/>
          <w:lang w:eastAsia="es-ES"/>
        </w:rPr>
      </w:pPr>
    </w:p>
    <w:p w14:paraId="24D3F67D" w14:textId="77777777" w:rsidR="002C6C0A" w:rsidRPr="00007A3D" w:rsidRDefault="002C6C0A" w:rsidP="002C6C0A">
      <w:pPr>
        <w:spacing w:after="0" w:line="240" w:lineRule="auto"/>
        <w:jc w:val="both"/>
        <w:rPr>
          <w:rFonts w:cs="Arial"/>
          <w:lang w:eastAsia="es-ES"/>
        </w:rPr>
      </w:pPr>
      <w:r w:rsidRPr="00007A3D">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2A3DA12" w14:textId="77777777" w:rsidR="002C6C0A" w:rsidRPr="00007A3D" w:rsidRDefault="002C6C0A" w:rsidP="002C6C0A">
      <w:pPr>
        <w:spacing w:after="0" w:line="240" w:lineRule="auto"/>
        <w:jc w:val="both"/>
        <w:rPr>
          <w:rFonts w:cs="Arial"/>
          <w:lang w:eastAsia="es-ES"/>
        </w:rPr>
      </w:pPr>
    </w:p>
    <w:p w14:paraId="12F1DB61" w14:textId="77777777" w:rsidR="002C6C0A" w:rsidRPr="00007A3D" w:rsidRDefault="002C6C0A" w:rsidP="002C6C0A">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 xml:space="preserve">L’existència d’errors en les proposicions econòmiques de les empreses licitadores implicarà l’exclusió d’aquestes del procediment de contractació, quan pugui resultar </w:t>
      </w:r>
      <w:r w:rsidRPr="00007A3D">
        <w:rPr>
          <w:rFonts w:cs="Arial"/>
          <w:lang w:eastAsia="es-ES"/>
        </w:rPr>
        <w:lastRenderedPageBreak/>
        <w:t>afectat el principi d’igualtat, en els casos d’errors que impedeixen determinar amb caràcter cert quin és el preu realment ofert per les empreses i, per tant, impedeixin realitzar la valoració de les ofertes.</w:t>
      </w:r>
    </w:p>
    <w:p w14:paraId="6379CF02" w14:textId="77777777" w:rsidR="002C6C0A" w:rsidRPr="00007A3D" w:rsidRDefault="002C6C0A" w:rsidP="00F61656">
      <w:pPr>
        <w:tabs>
          <w:tab w:val="left" w:pos="0"/>
          <w:tab w:val="left" w:pos="680"/>
          <w:tab w:val="left" w:pos="1134"/>
          <w:tab w:val="left" w:pos="5040"/>
        </w:tabs>
        <w:spacing w:after="0" w:line="240" w:lineRule="auto"/>
        <w:jc w:val="both"/>
        <w:rPr>
          <w:rFonts w:cs="Arial"/>
          <w:lang w:eastAsia="es-ES"/>
        </w:rPr>
      </w:pPr>
    </w:p>
    <w:p w14:paraId="53077776"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Sense perjudici de la comunicació a les persones interessades, </w:t>
      </w:r>
      <w:r w:rsidR="00464C69" w:rsidRPr="00007A3D">
        <w:rPr>
          <w:rFonts w:cs="Arial"/>
          <w:lang w:eastAsia="es-ES"/>
        </w:rPr>
        <w:t xml:space="preserve">es </w:t>
      </w:r>
      <w:r w:rsidRPr="00007A3D">
        <w:rPr>
          <w:rFonts w:cs="Arial"/>
          <w:lang w:eastAsia="es-ES"/>
        </w:rPr>
        <w:t>far</w:t>
      </w:r>
      <w:r w:rsidR="00464C69" w:rsidRPr="00007A3D">
        <w:rPr>
          <w:rFonts w:cs="Arial"/>
          <w:lang w:eastAsia="es-ES"/>
        </w:rPr>
        <w:t>an</w:t>
      </w:r>
      <w:r w:rsidRPr="00007A3D">
        <w:rPr>
          <w:rFonts w:cs="Arial"/>
          <w:lang w:eastAsia="es-ES"/>
        </w:rPr>
        <w:t xml:space="preserve"> públiques aquestes circumstàncies mitjançant el seu perfil de contractant. </w:t>
      </w:r>
    </w:p>
    <w:p w14:paraId="607ECDBF" w14:textId="77777777" w:rsidR="008033D0" w:rsidRPr="00007A3D" w:rsidRDefault="008033D0" w:rsidP="00F61656">
      <w:pPr>
        <w:tabs>
          <w:tab w:val="left" w:pos="0"/>
          <w:tab w:val="left" w:pos="680"/>
          <w:tab w:val="left" w:pos="1134"/>
          <w:tab w:val="left" w:pos="5040"/>
        </w:tabs>
        <w:spacing w:after="0" w:line="240" w:lineRule="auto"/>
        <w:jc w:val="both"/>
        <w:rPr>
          <w:rFonts w:cs="Arial"/>
          <w:lang w:eastAsia="es-ES"/>
        </w:rPr>
      </w:pPr>
    </w:p>
    <w:p w14:paraId="7BA7F718" w14:textId="77777777" w:rsidR="00871E4A" w:rsidRPr="00007A3D" w:rsidRDefault="00E136BD" w:rsidP="00F61656">
      <w:pPr>
        <w:pStyle w:val="Ttol2"/>
        <w:spacing w:before="0" w:after="0"/>
        <w:jc w:val="both"/>
        <w:rPr>
          <w:rFonts w:ascii="Arial" w:hAnsi="Arial" w:cs="Arial"/>
          <w:i w:val="0"/>
          <w:sz w:val="22"/>
          <w:szCs w:val="22"/>
        </w:rPr>
      </w:pPr>
      <w:bookmarkStart w:id="19" w:name="_Toc112832740"/>
      <w:r w:rsidRPr="00007A3D">
        <w:rPr>
          <w:rFonts w:ascii="Arial" w:hAnsi="Arial" w:cs="Arial"/>
          <w:i w:val="0"/>
          <w:sz w:val="22"/>
          <w:szCs w:val="22"/>
        </w:rPr>
        <w:t>Dot</w:t>
      </w:r>
      <w:r w:rsidR="00871E4A" w:rsidRPr="00007A3D">
        <w:rPr>
          <w:rFonts w:ascii="Arial" w:hAnsi="Arial" w:cs="Arial"/>
          <w:i w:val="0"/>
          <w:sz w:val="22"/>
          <w:szCs w:val="22"/>
        </w:rPr>
        <w:t>zena. Determinació de l’oferta econòmicament més avantatjosa</w:t>
      </w:r>
      <w:bookmarkEnd w:id="19"/>
      <w:r w:rsidR="00871E4A" w:rsidRPr="00007A3D">
        <w:rPr>
          <w:rFonts w:ascii="Arial" w:hAnsi="Arial" w:cs="Arial"/>
          <w:i w:val="0"/>
          <w:sz w:val="22"/>
          <w:szCs w:val="22"/>
        </w:rPr>
        <w:t xml:space="preserve"> </w:t>
      </w:r>
    </w:p>
    <w:p w14:paraId="75BF4455" w14:textId="77777777" w:rsidR="00CD5006" w:rsidRPr="00007A3D" w:rsidRDefault="00CD5006" w:rsidP="00F61656">
      <w:pPr>
        <w:spacing w:after="0" w:line="240" w:lineRule="auto"/>
        <w:jc w:val="both"/>
        <w:rPr>
          <w:rFonts w:cs="Arial"/>
          <w:b/>
          <w:lang w:eastAsia="es-ES"/>
        </w:rPr>
      </w:pPr>
    </w:p>
    <w:p w14:paraId="45AD7162" w14:textId="77777777" w:rsidR="00871E4A" w:rsidRPr="00007A3D" w:rsidRDefault="00E136BD" w:rsidP="00F61656">
      <w:pPr>
        <w:spacing w:after="0" w:line="240" w:lineRule="auto"/>
        <w:jc w:val="both"/>
        <w:rPr>
          <w:rFonts w:cs="Arial"/>
          <w:b/>
          <w:lang w:eastAsia="es-ES"/>
        </w:rPr>
      </w:pPr>
      <w:r w:rsidRPr="00007A3D">
        <w:rPr>
          <w:rFonts w:cs="Arial"/>
          <w:b/>
          <w:lang w:eastAsia="es-ES"/>
        </w:rPr>
        <w:t>12</w:t>
      </w:r>
      <w:r w:rsidR="00871E4A" w:rsidRPr="00007A3D">
        <w:rPr>
          <w:rFonts w:cs="Arial"/>
          <w:b/>
          <w:lang w:eastAsia="es-ES"/>
        </w:rPr>
        <w:t xml:space="preserve">.1 Criteris </w:t>
      </w:r>
      <w:r w:rsidR="00F85625" w:rsidRPr="00007A3D">
        <w:rPr>
          <w:rFonts w:cs="Arial"/>
          <w:b/>
          <w:lang w:eastAsia="es-ES"/>
        </w:rPr>
        <w:t>d’adjudicació del contracte</w:t>
      </w:r>
    </w:p>
    <w:p w14:paraId="29E383DC" w14:textId="77777777" w:rsidR="00E56F5A" w:rsidRPr="00007A3D" w:rsidRDefault="00E56F5A" w:rsidP="00F61656">
      <w:pPr>
        <w:spacing w:after="0" w:line="240" w:lineRule="auto"/>
        <w:jc w:val="both"/>
        <w:rPr>
          <w:rFonts w:cs="Arial"/>
          <w:lang w:eastAsia="es-ES"/>
        </w:rPr>
      </w:pPr>
    </w:p>
    <w:p w14:paraId="18465ECC" w14:textId="77777777" w:rsidR="00B76A7E" w:rsidRPr="00007A3D" w:rsidRDefault="00871E4A" w:rsidP="00E56F5A">
      <w:pPr>
        <w:spacing w:after="0" w:line="240" w:lineRule="auto"/>
        <w:jc w:val="both"/>
        <w:rPr>
          <w:rFonts w:cs="Arial"/>
          <w:lang w:eastAsia="es-ES"/>
        </w:rPr>
      </w:pPr>
      <w:r w:rsidRPr="00007A3D">
        <w:rPr>
          <w:rFonts w:cs="Arial"/>
          <w:lang w:eastAsia="es-ES"/>
        </w:rPr>
        <w:t>Per a la valoració de les proposicions i la determinació de l</w:t>
      </w:r>
      <w:r w:rsidR="00631123" w:rsidRPr="00007A3D">
        <w:rPr>
          <w:rFonts w:cs="Arial"/>
          <w:lang w:eastAsia="es-ES"/>
        </w:rPr>
        <w:t xml:space="preserve">a millor </w:t>
      </w:r>
      <w:r w:rsidRPr="00007A3D">
        <w:rPr>
          <w:rFonts w:cs="Arial"/>
          <w:lang w:eastAsia="es-ES"/>
        </w:rPr>
        <w:t>oferta s’ha d’atendre als criteris d</w:t>
      </w:r>
      <w:r w:rsidR="00A8381A" w:rsidRPr="00007A3D">
        <w:rPr>
          <w:rFonts w:cs="Arial"/>
          <w:lang w:eastAsia="es-ES"/>
        </w:rPr>
        <w:t xml:space="preserve">’adjudicació </w:t>
      </w:r>
      <w:r w:rsidR="00467BC9" w:rsidRPr="00007A3D">
        <w:rPr>
          <w:rFonts w:cs="Arial"/>
          <w:lang w:eastAsia="es-ES"/>
        </w:rPr>
        <w:t>establerts en l’</w:t>
      </w:r>
      <w:r w:rsidR="00467BC9" w:rsidRPr="00007A3D">
        <w:rPr>
          <w:rFonts w:cs="Arial"/>
          <w:b/>
          <w:lang w:eastAsia="es-ES"/>
        </w:rPr>
        <w:t>a</w:t>
      </w:r>
      <w:r w:rsidR="00CE25DB" w:rsidRPr="00007A3D">
        <w:rPr>
          <w:rFonts w:cs="Arial"/>
          <w:b/>
          <w:lang w:eastAsia="es-ES"/>
        </w:rPr>
        <w:t>partat G</w:t>
      </w:r>
      <w:r w:rsidR="00B62FE0" w:rsidRPr="00007A3D">
        <w:rPr>
          <w:rFonts w:cs="Arial"/>
          <w:b/>
          <w:lang w:eastAsia="es-ES"/>
        </w:rPr>
        <w:t>.1</w:t>
      </w:r>
      <w:r w:rsidR="00467BC9" w:rsidRPr="00007A3D">
        <w:rPr>
          <w:rFonts w:cs="Arial"/>
          <w:b/>
          <w:lang w:eastAsia="es-ES"/>
        </w:rPr>
        <w:t xml:space="preserve"> del quadre de característiques</w:t>
      </w:r>
      <w:r w:rsidR="00A8381A" w:rsidRPr="00007A3D">
        <w:rPr>
          <w:rFonts w:cs="Arial"/>
          <w:lang w:eastAsia="es-ES"/>
        </w:rPr>
        <w:t>.</w:t>
      </w:r>
    </w:p>
    <w:p w14:paraId="5EAF83B6" w14:textId="77777777" w:rsidR="000B6CF9" w:rsidRPr="00007A3D" w:rsidRDefault="000B6CF9" w:rsidP="00F61656">
      <w:pPr>
        <w:tabs>
          <w:tab w:val="left" w:pos="0"/>
          <w:tab w:val="left" w:pos="680"/>
          <w:tab w:val="left" w:pos="1134"/>
          <w:tab w:val="left" w:pos="5040"/>
        </w:tabs>
        <w:spacing w:after="0" w:line="240" w:lineRule="auto"/>
        <w:jc w:val="both"/>
        <w:rPr>
          <w:rFonts w:cs="Arial"/>
          <w:b/>
          <w:highlight w:val="green"/>
          <w:lang w:eastAsia="es-ES"/>
        </w:rPr>
      </w:pPr>
    </w:p>
    <w:p w14:paraId="0E5CC186" w14:textId="77777777" w:rsidR="00871E4A" w:rsidRPr="00007A3D" w:rsidRDefault="00E136BD" w:rsidP="00F61656">
      <w:pPr>
        <w:tabs>
          <w:tab w:val="left" w:pos="0"/>
          <w:tab w:val="left" w:pos="680"/>
          <w:tab w:val="left" w:pos="1134"/>
          <w:tab w:val="left" w:pos="5040"/>
        </w:tabs>
        <w:spacing w:after="0" w:line="240" w:lineRule="auto"/>
        <w:jc w:val="both"/>
        <w:rPr>
          <w:rFonts w:cs="Arial"/>
          <w:b/>
          <w:lang w:eastAsia="es-ES"/>
        </w:rPr>
      </w:pPr>
      <w:r w:rsidRPr="00007A3D">
        <w:rPr>
          <w:rFonts w:cs="Arial"/>
          <w:b/>
          <w:lang w:eastAsia="es-ES"/>
        </w:rPr>
        <w:t>12</w:t>
      </w:r>
      <w:r w:rsidR="00871E4A" w:rsidRPr="00007A3D">
        <w:rPr>
          <w:rFonts w:cs="Arial"/>
          <w:b/>
          <w:lang w:eastAsia="es-ES"/>
        </w:rPr>
        <w:t>.2 Pràctica de la valoració de les ofertes</w:t>
      </w:r>
    </w:p>
    <w:p w14:paraId="1778F472" w14:textId="77777777" w:rsidR="00871E4A" w:rsidRPr="00007A3D" w:rsidRDefault="00871E4A" w:rsidP="00F61656">
      <w:pPr>
        <w:spacing w:after="0" w:line="240" w:lineRule="auto"/>
        <w:jc w:val="both"/>
        <w:rPr>
          <w:rFonts w:cs="Arial"/>
          <w:lang w:eastAsia="es-ES"/>
        </w:rPr>
      </w:pPr>
    </w:p>
    <w:p w14:paraId="164666D3"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 xml:space="preserve">La valoració de les ofertes es podrà efectuar automàticament mitjançant dispositius informàtics o amb la </w:t>
      </w:r>
      <w:proofErr w:type="spellStart"/>
      <w:r w:rsidRPr="00007A3D">
        <w:rPr>
          <w:rFonts w:cs="Arial"/>
          <w:lang w:eastAsia="es-ES"/>
        </w:rPr>
        <w:t>col.laboració</w:t>
      </w:r>
      <w:proofErr w:type="spellEnd"/>
      <w:r w:rsidRPr="00007A3D">
        <w:rPr>
          <w:rFonts w:cs="Arial"/>
          <w:lang w:eastAsia="es-ES"/>
        </w:rPr>
        <w:t xml:space="preserve"> d’una unitat tècnica que </w:t>
      </w:r>
      <w:proofErr w:type="spellStart"/>
      <w:r w:rsidRPr="00007A3D">
        <w:rPr>
          <w:rFonts w:cs="Arial"/>
          <w:lang w:eastAsia="es-ES"/>
        </w:rPr>
        <w:t>auxilii</w:t>
      </w:r>
      <w:proofErr w:type="spellEnd"/>
      <w:r w:rsidRPr="00007A3D">
        <w:rPr>
          <w:rFonts w:cs="Arial"/>
          <w:lang w:eastAsia="es-ES"/>
        </w:rPr>
        <w:t xml:space="preserve"> a l’òrgan de contractació.</w:t>
      </w:r>
    </w:p>
    <w:p w14:paraId="25E362FA"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p>
    <w:p w14:paraId="1F58DEC0"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Es garantirà, mitjançant un dispositiu electrònic, que l’obertura de les proposicions no es realitza fins que hagi finalitzat el termini per a la presentació, per la qual no se celebrarà acte públic d’obertura de les mateixes.</w:t>
      </w:r>
    </w:p>
    <w:p w14:paraId="2F661BA1"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p>
    <w:p w14:paraId="7B3ECBF2"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 xml:space="preserve">Les ofertes presentades i la documentació relativa a la valoració de les mateixes seran accessibles de forma obertura per mitjans </w:t>
      </w:r>
      <w:r w:rsidR="00BD047C" w:rsidRPr="00007A3D">
        <w:rPr>
          <w:rFonts w:cs="Arial"/>
          <w:lang w:eastAsia="es-ES"/>
        </w:rPr>
        <w:t>informàtics sense cap restricció des del moment en què es notifiqui l’adjudicació del contracte.</w:t>
      </w:r>
    </w:p>
    <w:p w14:paraId="332308AA"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p>
    <w:p w14:paraId="62101E13" w14:textId="77777777" w:rsidR="00684EAD" w:rsidRPr="00007A3D" w:rsidRDefault="00684EAD" w:rsidP="00684EAD">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 xml:space="preserve">La Mesa </w:t>
      </w:r>
      <w:r w:rsidR="00B62FE0" w:rsidRPr="00007A3D">
        <w:rPr>
          <w:rFonts w:cs="Arial"/>
          <w:lang w:eastAsia="es-ES"/>
        </w:rPr>
        <w:t>o</w:t>
      </w:r>
      <w:r w:rsidR="0013221A" w:rsidRPr="00007A3D">
        <w:rPr>
          <w:rFonts w:cs="Arial"/>
          <w:lang w:eastAsia="es-ES"/>
        </w:rPr>
        <w:t>, en el seu defecte,</w:t>
      </w:r>
      <w:r w:rsidR="00B62FE0" w:rsidRPr="00007A3D">
        <w:rPr>
          <w:rFonts w:cs="Arial"/>
          <w:lang w:eastAsia="es-ES"/>
        </w:rPr>
        <w:t xml:space="preserve"> l’òrgan de contractació podr</w:t>
      </w:r>
      <w:r w:rsidR="0013221A" w:rsidRPr="00007A3D">
        <w:rPr>
          <w:rFonts w:cs="Arial"/>
          <w:lang w:eastAsia="es-ES"/>
        </w:rPr>
        <w:t>à</w:t>
      </w:r>
      <w:r w:rsidRPr="00007A3D">
        <w:rPr>
          <w:rFonts w:cs="Arial"/>
          <w:lang w:eastAsia="es-ES"/>
        </w:rPr>
        <w:t xml:space="preserve">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1F5EA136" w14:textId="77777777" w:rsidR="00684EAD" w:rsidRPr="00007A3D" w:rsidRDefault="00684EAD" w:rsidP="00684EAD">
      <w:pPr>
        <w:tabs>
          <w:tab w:val="left" w:pos="0"/>
          <w:tab w:val="left" w:pos="680"/>
          <w:tab w:val="left" w:pos="1134"/>
          <w:tab w:val="left" w:pos="5040"/>
        </w:tabs>
        <w:spacing w:after="0" w:line="240" w:lineRule="auto"/>
        <w:jc w:val="both"/>
        <w:rPr>
          <w:rFonts w:cs="Arial"/>
          <w:lang w:eastAsia="es-ES"/>
        </w:rPr>
      </w:pPr>
    </w:p>
    <w:p w14:paraId="0C5B5416" w14:textId="77777777" w:rsidR="00684EAD" w:rsidRPr="00007A3D" w:rsidRDefault="00E02F96" w:rsidP="00684EAD">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També podran</w:t>
      </w:r>
      <w:r w:rsidR="00684EAD" w:rsidRPr="00007A3D">
        <w:rPr>
          <w:rFonts w:cs="Arial"/>
          <w:lang w:eastAsia="es-ES"/>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26B57DB3" w14:textId="77777777" w:rsidR="00684EAD" w:rsidRPr="00007A3D" w:rsidRDefault="00684EAD" w:rsidP="00684EAD">
      <w:pPr>
        <w:spacing w:after="0" w:line="240" w:lineRule="auto"/>
        <w:jc w:val="both"/>
        <w:rPr>
          <w:rFonts w:cs="Arial"/>
          <w:lang w:eastAsia="es-ES"/>
        </w:rPr>
      </w:pPr>
    </w:p>
    <w:p w14:paraId="1BA40E3A" w14:textId="77777777" w:rsidR="007E62B4" w:rsidRPr="00007A3D" w:rsidRDefault="00C57A0E" w:rsidP="00F61656">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També l</w:t>
      </w:r>
      <w:r w:rsidR="007E62B4" w:rsidRPr="00007A3D">
        <w:rPr>
          <w:rFonts w:cs="Arial"/>
          <w:lang w:eastAsia="es-ES"/>
        </w:rPr>
        <w:t xml:space="preserve">’article 159, apartat 1.5, de la Llei 5/2017, de mesures, </w:t>
      </w:r>
      <w:r w:rsidR="00B11C8D" w:rsidRPr="00007A3D">
        <w:rPr>
          <w:rFonts w:cs="Arial"/>
          <w:lang w:eastAsia="es-ES"/>
        </w:rPr>
        <w:t xml:space="preserve">preveu que </w:t>
      </w:r>
      <w:r w:rsidR="007E62B4" w:rsidRPr="00007A3D">
        <w:rPr>
          <w:rFonts w:cs="Arial"/>
          <w:lang w:eastAsia="es-ES"/>
        </w:rPr>
        <w:t>els òrgans d</w:t>
      </w:r>
      <w:r w:rsidR="00C11BC4" w:rsidRPr="00007A3D">
        <w:rPr>
          <w:rFonts w:cs="Arial"/>
          <w:lang w:eastAsia="es-ES"/>
        </w:rPr>
        <w:t>e contractació han de publicar í</w:t>
      </w:r>
      <w:r w:rsidR="007E62B4" w:rsidRPr="00007A3D">
        <w:rPr>
          <w:rFonts w:cs="Arial"/>
          <w:lang w:eastAsia="es-ES"/>
        </w:rPr>
        <w:t>ntegrament els informes de valoració de les proposicions a la Plataforma de serveis de contractació pública, llevat de la in</w:t>
      </w:r>
      <w:r w:rsidR="001A2E76" w:rsidRPr="00007A3D">
        <w:rPr>
          <w:rFonts w:cs="Arial"/>
          <w:lang w:eastAsia="es-ES"/>
        </w:rPr>
        <w:t>formació declarada confidencial</w:t>
      </w:r>
      <w:r w:rsidR="007E62B4" w:rsidRPr="00007A3D">
        <w:rPr>
          <w:rFonts w:cs="Arial"/>
          <w:lang w:eastAsia="es-ES"/>
        </w:rPr>
        <w:t>.</w:t>
      </w:r>
    </w:p>
    <w:p w14:paraId="7FC28482" w14:textId="77777777" w:rsidR="00871E4A" w:rsidRPr="00007A3D" w:rsidRDefault="00871E4A" w:rsidP="00F61656">
      <w:pPr>
        <w:tabs>
          <w:tab w:val="left" w:pos="0"/>
          <w:tab w:val="left" w:pos="680"/>
          <w:tab w:val="left" w:pos="1134"/>
          <w:tab w:val="left" w:pos="5040"/>
        </w:tabs>
        <w:spacing w:after="0" w:line="240" w:lineRule="auto"/>
        <w:jc w:val="both"/>
        <w:rPr>
          <w:rFonts w:cs="Arial"/>
          <w:lang w:eastAsia="es-ES"/>
        </w:rPr>
      </w:pPr>
    </w:p>
    <w:p w14:paraId="64626D54" w14:textId="77777777" w:rsidR="00E02F96" w:rsidRPr="00007A3D" w:rsidRDefault="00871E4A" w:rsidP="00E02F96">
      <w:pPr>
        <w:spacing w:after="0" w:line="240" w:lineRule="auto"/>
        <w:jc w:val="both"/>
        <w:rPr>
          <w:rFonts w:cs="Arial"/>
          <w:lang w:eastAsia="es-ES"/>
        </w:rPr>
      </w:pPr>
      <w:r w:rsidRPr="00007A3D">
        <w:rPr>
          <w:rFonts w:cs="Arial"/>
          <w:b/>
          <w:lang w:eastAsia="es-ES"/>
        </w:rPr>
        <w:t>1</w:t>
      </w:r>
      <w:r w:rsidR="00E136BD" w:rsidRPr="00007A3D">
        <w:rPr>
          <w:rFonts w:cs="Arial"/>
          <w:b/>
          <w:lang w:eastAsia="es-ES"/>
        </w:rPr>
        <w:t>2</w:t>
      </w:r>
      <w:r w:rsidRPr="00007A3D">
        <w:rPr>
          <w:rFonts w:cs="Arial"/>
          <w:b/>
          <w:lang w:eastAsia="es-ES"/>
        </w:rPr>
        <w:t xml:space="preserve">.3 </w:t>
      </w:r>
      <w:r w:rsidR="00E02F96" w:rsidRPr="00007A3D">
        <w:rPr>
          <w:rFonts w:cs="Arial"/>
          <w:lang w:eastAsia="es-ES"/>
        </w:rPr>
        <w:t xml:space="preserve">En casos </w:t>
      </w:r>
      <w:r w:rsidR="00E02F96" w:rsidRPr="00007A3D">
        <w:rPr>
          <w:rFonts w:cs="Arial"/>
          <w:b/>
          <w:lang w:eastAsia="es-ES"/>
        </w:rPr>
        <w:t>d’empat</w:t>
      </w:r>
      <w:r w:rsidR="00E02F96" w:rsidRPr="00007A3D">
        <w:rPr>
          <w:rFonts w:cs="Arial"/>
          <w:lang w:eastAsia="es-ES"/>
        </w:rPr>
        <w:t xml:space="preserve"> en les puntuacions obtingudes per les ofertes de les empreses licitadores, tindrà preferència en l’adjudicació del contracte els criteris successius següents: </w:t>
      </w:r>
    </w:p>
    <w:p w14:paraId="2F092455" w14:textId="77777777" w:rsidR="00E02F96" w:rsidRPr="00007A3D" w:rsidRDefault="00E02F96" w:rsidP="00E02F96">
      <w:pPr>
        <w:spacing w:after="0" w:line="240" w:lineRule="auto"/>
        <w:jc w:val="both"/>
        <w:rPr>
          <w:rFonts w:cs="Arial"/>
          <w:lang w:eastAsia="es-ES"/>
        </w:rPr>
      </w:pPr>
    </w:p>
    <w:p w14:paraId="0CC38B2D" w14:textId="77777777" w:rsidR="00E02F96" w:rsidRPr="00007A3D" w:rsidRDefault="00E02F96" w:rsidP="00C815EE">
      <w:pPr>
        <w:pStyle w:val="Pargrafdellista"/>
        <w:numPr>
          <w:ilvl w:val="0"/>
          <w:numId w:val="4"/>
        </w:numPr>
        <w:contextualSpacing w:val="0"/>
        <w:jc w:val="both"/>
        <w:rPr>
          <w:rFonts w:ascii="Arial" w:hAnsi="Arial" w:cs="Arial"/>
          <w:sz w:val="22"/>
          <w:szCs w:val="22"/>
        </w:rPr>
      </w:pPr>
      <w:r w:rsidRPr="00007A3D">
        <w:rPr>
          <w:rFonts w:ascii="Arial" w:hAnsi="Arial" w:cs="Arial"/>
          <w:sz w:val="22"/>
          <w:szCs w:val="22"/>
        </w:rPr>
        <w:t xml:space="preserve">La proposició presentada per aquelles empreses que, al venciment del termini de presentació d’ofertes, tinguin en la seva plantilla un percentatge de treballadors amb </w:t>
      </w:r>
      <w:r w:rsidRPr="00007A3D">
        <w:rPr>
          <w:rFonts w:ascii="Arial" w:hAnsi="Arial" w:cs="Arial"/>
          <w:sz w:val="22"/>
          <w:szCs w:val="22"/>
        </w:rPr>
        <w:lastRenderedPageBreak/>
        <w:t>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44BEFCF6" w14:textId="77777777" w:rsidR="00E02F96" w:rsidRPr="00007A3D" w:rsidRDefault="00E02F96" w:rsidP="00E02F96">
      <w:pPr>
        <w:pStyle w:val="Pargrafdellista"/>
        <w:ind w:left="360"/>
        <w:contextualSpacing w:val="0"/>
        <w:jc w:val="both"/>
        <w:rPr>
          <w:rFonts w:ascii="Arial" w:hAnsi="Arial" w:cs="Arial"/>
          <w:sz w:val="22"/>
          <w:szCs w:val="22"/>
        </w:rPr>
      </w:pPr>
    </w:p>
    <w:p w14:paraId="6DFB4B5F" w14:textId="77777777" w:rsidR="00E02F96" w:rsidRPr="00007A3D" w:rsidRDefault="00E02F96" w:rsidP="00C815EE">
      <w:pPr>
        <w:pStyle w:val="Pargrafdellista"/>
        <w:numPr>
          <w:ilvl w:val="0"/>
          <w:numId w:val="4"/>
        </w:numPr>
        <w:contextualSpacing w:val="0"/>
        <w:jc w:val="both"/>
        <w:rPr>
          <w:rFonts w:ascii="Arial" w:hAnsi="Arial" w:cs="Arial"/>
          <w:sz w:val="22"/>
          <w:szCs w:val="22"/>
        </w:rPr>
      </w:pPr>
      <w:r w:rsidRPr="00007A3D">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5C876BD4" w14:textId="77777777" w:rsidR="00E02F96" w:rsidRPr="00007A3D" w:rsidRDefault="00E02F96" w:rsidP="00E02F96">
      <w:pPr>
        <w:spacing w:after="0" w:line="240" w:lineRule="auto"/>
        <w:jc w:val="both"/>
        <w:rPr>
          <w:rFonts w:cs="Arial"/>
        </w:rPr>
      </w:pPr>
    </w:p>
    <w:p w14:paraId="524088A5" w14:textId="77777777" w:rsidR="00E02F96" w:rsidRPr="00007A3D" w:rsidRDefault="00E02F96" w:rsidP="00C815EE">
      <w:pPr>
        <w:pStyle w:val="Pargrafdellista"/>
        <w:numPr>
          <w:ilvl w:val="0"/>
          <w:numId w:val="4"/>
        </w:numPr>
        <w:contextualSpacing w:val="0"/>
        <w:jc w:val="both"/>
        <w:rPr>
          <w:rFonts w:ascii="Arial" w:hAnsi="Arial" w:cs="Arial"/>
          <w:sz w:val="22"/>
          <w:szCs w:val="22"/>
        </w:rPr>
      </w:pPr>
      <w:r w:rsidRPr="00007A3D">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10C6F99C" w14:textId="77777777" w:rsidR="00E02F96" w:rsidRPr="00007A3D" w:rsidRDefault="00E02F96" w:rsidP="00E02F96">
      <w:pPr>
        <w:spacing w:after="0" w:line="240" w:lineRule="auto"/>
        <w:jc w:val="both"/>
        <w:rPr>
          <w:rFonts w:cs="Arial"/>
          <w:lang w:eastAsia="es-ES"/>
        </w:rPr>
      </w:pPr>
    </w:p>
    <w:p w14:paraId="3C629D14" w14:textId="77777777" w:rsidR="00E02F96" w:rsidRPr="00007A3D" w:rsidRDefault="00E02F96" w:rsidP="00E02F96">
      <w:pPr>
        <w:spacing w:after="0" w:line="240" w:lineRule="auto"/>
        <w:jc w:val="both"/>
        <w:rPr>
          <w:rFonts w:cs="Arial"/>
          <w:lang w:eastAsia="es-ES"/>
        </w:rPr>
      </w:pPr>
      <w:r w:rsidRPr="00007A3D">
        <w:rPr>
          <w:rFonts w:cs="Arial"/>
          <w:lang w:eastAsia="es-ES"/>
        </w:rPr>
        <w:t>Les empreses licitadores han d’aportar la documentació acreditativa dels criteris de desempat en el moment en què es produeixi l’empat.</w:t>
      </w:r>
    </w:p>
    <w:p w14:paraId="2E30E614" w14:textId="77777777" w:rsidR="00F0761B" w:rsidRPr="00007A3D" w:rsidRDefault="00F0761B" w:rsidP="00E02F96">
      <w:pPr>
        <w:spacing w:after="0" w:line="240" w:lineRule="auto"/>
        <w:jc w:val="both"/>
        <w:rPr>
          <w:rFonts w:cs="Arial"/>
          <w:i/>
          <w:lang w:eastAsia="es-ES"/>
        </w:rPr>
      </w:pPr>
    </w:p>
    <w:p w14:paraId="24F750A1" w14:textId="77777777" w:rsidR="00871E4A" w:rsidRPr="00007A3D" w:rsidRDefault="00E136BD" w:rsidP="00F61656">
      <w:pPr>
        <w:spacing w:after="0" w:line="240" w:lineRule="auto"/>
        <w:jc w:val="both"/>
        <w:rPr>
          <w:rFonts w:cs="Arial"/>
          <w:b/>
          <w:lang w:eastAsia="es-ES"/>
        </w:rPr>
      </w:pPr>
      <w:r w:rsidRPr="00007A3D">
        <w:rPr>
          <w:rFonts w:cs="Arial"/>
          <w:b/>
          <w:lang w:eastAsia="es-ES"/>
        </w:rPr>
        <w:t>12</w:t>
      </w:r>
      <w:r w:rsidR="00871E4A" w:rsidRPr="00007A3D">
        <w:rPr>
          <w:rFonts w:cs="Arial"/>
          <w:b/>
          <w:lang w:eastAsia="es-ES"/>
        </w:rPr>
        <w:t>.4 Subhasta electrònica</w:t>
      </w:r>
    </w:p>
    <w:p w14:paraId="3EDCEF47" w14:textId="77777777" w:rsidR="00871E4A" w:rsidRPr="00007A3D" w:rsidRDefault="00871E4A" w:rsidP="00F61656">
      <w:pPr>
        <w:spacing w:after="0" w:line="240" w:lineRule="auto"/>
        <w:jc w:val="both"/>
        <w:rPr>
          <w:rFonts w:cs="Arial"/>
          <w:lang w:eastAsia="es-ES"/>
        </w:rPr>
      </w:pPr>
    </w:p>
    <w:p w14:paraId="3CD458E0" w14:textId="77777777" w:rsidR="00871E4A" w:rsidRPr="00007A3D" w:rsidRDefault="00871E4A" w:rsidP="00F61656">
      <w:pPr>
        <w:spacing w:after="0" w:line="240" w:lineRule="auto"/>
        <w:jc w:val="both"/>
        <w:rPr>
          <w:rFonts w:cs="Arial"/>
          <w:snapToGrid w:val="0"/>
          <w:lang w:eastAsia="es-ES"/>
        </w:rPr>
      </w:pPr>
      <w:r w:rsidRPr="00007A3D">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9625A4C" w14:textId="77777777" w:rsidR="00871E4A" w:rsidRPr="00007A3D" w:rsidRDefault="00871E4A" w:rsidP="00F61656">
      <w:pPr>
        <w:spacing w:after="0" w:line="240" w:lineRule="auto"/>
        <w:jc w:val="both"/>
        <w:rPr>
          <w:rFonts w:cs="Arial"/>
          <w:snapToGrid w:val="0"/>
          <w:lang w:eastAsia="es-ES"/>
        </w:rPr>
      </w:pPr>
    </w:p>
    <w:p w14:paraId="0D2EF60C" w14:textId="77777777" w:rsidR="00871E4A" w:rsidRPr="00007A3D" w:rsidRDefault="001A2E76" w:rsidP="00F61656">
      <w:pPr>
        <w:spacing w:after="0" w:line="240" w:lineRule="auto"/>
        <w:jc w:val="both"/>
        <w:rPr>
          <w:rFonts w:cs="Arial"/>
          <w:snapToGrid w:val="0"/>
          <w:lang w:eastAsia="es-ES"/>
        </w:rPr>
      </w:pPr>
      <w:r w:rsidRPr="00007A3D">
        <w:rPr>
          <w:rFonts w:cs="Arial"/>
          <w:snapToGrid w:val="0"/>
          <w:lang w:eastAsia="es-ES"/>
        </w:rPr>
        <w:t>La subhasta electrònica es contempla com a possibilitat</w:t>
      </w:r>
      <w:r w:rsidR="00871E4A" w:rsidRPr="00007A3D">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007A3D">
        <w:rPr>
          <w:rFonts w:cs="Arial"/>
          <w:snapToGrid w:val="0"/>
          <w:lang w:eastAsia="es-ES"/>
        </w:rPr>
        <w:t>, com els serveis d’enginyeria, consultoria i arquitectura. En tot cas,</w:t>
      </w:r>
      <w:r w:rsidR="00CE7843" w:rsidRPr="00007A3D">
        <w:rPr>
          <w:rFonts w:cs="Arial"/>
        </w:rPr>
        <w:t xml:space="preserve"> no es poden adjudicar mitjançant subhasta electrònica els contractes l’objecte dels quals tingui relació amb la qualitat alimentària</w:t>
      </w:r>
      <w:r w:rsidRPr="00007A3D">
        <w:rPr>
          <w:rFonts w:cs="Arial"/>
          <w:snapToGrid w:val="0"/>
          <w:lang w:eastAsia="es-ES"/>
        </w:rPr>
        <w:t>.</w:t>
      </w:r>
    </w:p>
    <w:p w14:paraId="5DA1D511" w14:textId="77777777" w:rsidR="00871E4A" w:rsidRPr="00007A3D" w:rsidRDefault="00871E4A" w:rsidP="00F61656">
      <w:pPr>
        <w:spacing w:after="0" w:line="240" w:lineRule="auto"/>
        <w:jc w:val="both"/>
        <w:rPr>
          <w:rFonts w:cs="Arial"/>
          <w:lang w:eastAsia="es-ES"/>
        </w:rPr>
      </w:pPr>
    </w:p>
    <w:p w14:paraId="2477DB8C" w14:textId="77777777" w:rsidR="0013221A" w:rsidRPr="00007A3D" w:rsidRDefault="00757B7C" w:rsidP="00F61656">
      <w:pPr>
        <w:spacing w:after="0" w:line="240" w:lineRule="auto"/>
        <w:jc w:val="both"/>
        <w:rPr>
          <w:rFonts w:cs="Arial"/>
          <w:lang w:eastAsia="es-ES"/>
        </w:rPr>
      </w:pPr>
      <w:r w:rsidRPr="00007A3D">
        <w:rPr>
          <w:rFonts w:cs="Arial"/>
          <w:lang w:eastAsia="es-ES"/>
        </w:rPr>
        <w:t>D’acord amb l’apartat 5 de l’article 37 de la Llei 3/2007, de 4 de juliol, de l’obra pública, e</w:t>
      </w:r>
      <w:r w:rsidR="007D3972" w:rsidRPr="00007A3D">
        <w:rPr>
          <w:rFonts w:cs="Arial"/>
          <w:lang w:eastAsia="es-ES"/>
        </w:rPr>
        <w:t>ls contractes que tinguin</w:t>
      </w:r>
      <w:r w:rsidRPr="00007A3D">
        <w:rPr>
          <w:rFonts w:cs="Arial"/>
          <w:lang w:eastAsia="es-ES"/>
        </w:rPr>
        <w:t xml:space="preserve"> per objecte redactar estudis informatius i projectes o dirigir obres no poden ésser objecte de subhastes electròniques</w:t>
      </w:r>
      <w:r w:rsidR="001A0E0C" w:rsidRPr="00007A3D">
        <w:rPr>
          <w:rFonts w:cs="Arial"/>
          <w:lang w:eastAsia="es-ES"/>
        </w:rPr>
        <w:t>. Segons disposa aquest precepte, en els plecs es pot disposar que el factor cost pugui adoptar la forma d’un preu o cost fix sobre la base del qual els operadors econòmics competeixin únicament en</w:t>
      </w:r>
      <w:r w:rsidR="001A2E76" w:rsidRPr="00007A3D">
        <w:rPr>
          <w:rFonts w:cs="Arial"/>
          <w:lang w:eastAsia="es-ES"/>
        </w:rPr>
        <w:t xml:space="preserve"> funció de criteris de qualitat.</w:t>
      </w:r>
    </w:p>
    <w:p w14:paraId="252E52B1" w14:textId="77777777" w:rsidR="00D01B0D" w:rsidRPr="00007A3D" w:rsidRDefault="00D01B0D" w:rsidP="00F61656">
      <w:pPr>
        <w:spacing w:after="0" w:line="240" w:lineRule="auto"/>
        <w:jc w:val="both"/>
        <w:rPr>
          <w:rFonts w:cs="Arial"/>
          <w:lang w:eastAsia="es-ES"/>
        </w:rPr>
      </w:pPr>
    </w:p>
    <w:p w14:paraId="7D27190E" w14:textId="77777777" w:rsidR="00871E4A" w:rsidRPr="00007A3D" w:rsidRDefault="00E136BD" w:rsidP="00F61656">
      <w:pPr>
        <w:spacing w:after="0" w:line="240" w:lineRule="auto"/>
        <w:jc w:val="both"/>
        <w:rPr>
          <w:rFonts w:cs="Arial"/>
          <w:b/>
          <w:lang w:eastAsia="es-ES"/>
        </w:rPr>
      </w:pPr>
      <w:r w:rsidRPr="00007A3D">
        <w:rPr>
          <w:rFonts w:cs="Arial"/>
          <w:b/>
          <w:lang w:eastAsia="es-ES"/>
        </w:rPr>
        <w:t>12</w:t>
      </w:r>
      <w:r w:rsidR="00871E4A" w:rsidRPr="00007A3D">
        <w:rPr>
          <w:rFonts w:cs="Arial"/>
          <w:b/>
          <w:lang w:eastAsia="es-ES"/>
        </w:rPr>
        <w:t>.5 Ofertes amb valors anormals o desproporcionats</w:t>
      </w:r>
    </w:p>
    <w:p w14:paraId="5FF9163C" w14:textId="77777777" w:rsidR="00204E11" w:rsidRPr="00007A3D" w:rsidRDefault="00204E11" w:rsidP="00F61656">
      <w:pPr>
        <w:spacing w:after="0" w:line="240" w:lineRule="auto"/>
        <w:jc w:val="both"/>
        <w:rPr>
          <w:rFonts w:cs="Arial"/>
          <w:b/>
          <w:lang w:eastAsia="es-ES"/>
        </w:rPr>
      </w:pPr>
    </w:p>
    <w:p w14:paraId="71D6E837" w14:textId="77777777" w:rsidR="00871E4A" w:rsidRPr="00007A3D" w:rsidRDefault="00871E4A" w:rsidP="00F61656">
      <w:pPr>
        <w:spacing w:after="0" w:line="240" w:lineRule="auto"/>
        <w:jc w:val="both"/>
        <w:rPr>
          <w:rFonts w:cs="Arial"/>
          <w:b/>
          <w:lang w:eastAsia="es-ES"/>
        </w:rPr>
      </w:pPr>
      <w:r w:rsidRPr="00007A3D">
        <w:rPr>
          <w:rFonts w:cs="Arial"/>
          <w:lang w:eastAsia="es-ES"/>
        </w:rPr>
        <w:t>La determinació de les ofertes que presentin uns valors anormals s’ha de dur a terme en funció dels límits i els paràmetres objectius establerts en l’</w:t>
      </w:r>
      <w:r w:rsidRPr="00007A3D">
        <w:rPr>
          <w:rFonts w:cs="Arial"/>
          <w:b/>
          <w:lang w:eastAsia="es-ES"/>
        </w:rPr>
        <w:t>a</w:t>
      </w:r>
      <w:r w:rsidR="0013221A" w:rsidRPr="00007A3D">
        <w:rPr>
          <w:rFonts w:cs="Arial"/>
          <w:b/>
          <w:lang w:eastAsia="es-ES"/>
        </w:rPr>
        <w:t>partat H</w:t>
      </w:r>
      <w:r w:rsidR="00F37111" w:rsidRPr="00007A3D">
        <w:rPr>
          <w:rFonts w:cs="Arial"/>
          <w:b/>
          <w:lang w:eastAsia="es-ES"/>
        </w:rPr>
        <w:t xml:space="preserve"> del quadre de </w:t>
      </w:r>
      <w:r w:rsidR="00126ACB" w:rsidRPr="00007A3D">
        <w:rPr>
          <w:rFonts w:cs="Arial"/>
          <w:b/>
          <w:lang w:eastAsia="es-ES"/>
        </w:rPr>
        <w:t>característiques</w:t>
      </w:r>
      <w:r w:rsidRPr="00007A3D">
        <w:rPr>
          <w:rFonts w:cs="Arial"/>
          <w:b/>
          <w:lang w:eastAsia="es-ES"/>
        </w:rPr>
        <w:t>.</w:t>
      </w:r>
    </w:p>
    <w:p w14:paraId="5C977FD0" w14:textId="77777777" w:rsidR="00284112" w:rsidRPr="00007A3D" w:rsidRDefault="00284112" w:rsidP="00F61656">
      <w:pPr>
        <w:spacing w:after="0" w:line="240" w:lineRule="auto"/>
        <w:jc w:val="both"/>
        <w:rPr>
          <w:rFonts w:cs="Arial"/>
          <w:b/>
          <w:lang w:eastAsia="es-ES"/>
        </w:rPr>
      </w:pPr>
    </w:p>
    <w:p w14:paraId="3B0F35E4" w14:textId="77777777" w:rsidR="00871E4A" w:rsidRPr="00007A3D" w:rsidRDefault="00871E4A" w:rsidP="00F61656">
      <w:pPr>
        <w:spacing w:after="0" w:line="240" w:lineRule="auto"/>
        <w:jc w:val="both"/>
        <w:rPr>
          <w:rFonts w:cs="Arial"/>
          <w:lang w:eastAsia="es-ES"/>
        </w:rPr>
      </w:pPr>
      <w:r w:rsidRPr="00007A3D">
        <w:rPr>
          <w:rFonts w:cs="Arial"/>
          <w:lang w:eastAsia="es-ES"/>
        </w:rPr>
        <w:t>En el supòsit que una</w:t>
      </w:r>
      <w:r w:rsidR="00113D19" w:rsidRPr="00007A3D">
        <w:rPr>
          <w:rFonts w:cs="Arial"/>
          <w:lang w:eastAsia="es-ES"/>
        </w:rPr>
        <w:t xml:space="preserve"> o </w:t>
      </w:r>
      <w:r w:rsidR="006829E9" w:rsidRPr="00007A3D">
        <w:rPr>
          <w:rFonts w:cs="Arial"/>
          <w:lang w:eastAsia="es-ES"/>
        </w:rPr>
        <w:t>diverses</w:t>
      </w:r>
      <w:r w:rsidR="00113D19" w:rsidRPr="00007A3D">
        <w:rPr>
          <w:rFonts w:cs="Arial"/>
          <w:lang w:eastAsia="es-ES"/>
        </w:rPr>
        <w:t xml:space="preserve"> </w:t>
      </w:r>
      <w:r w:rsidRPr="00007A3D">
        <w:rPr>
          <w:rFonts w:cs="Arial"/>
          <w:lang w:eastAsia="es-ES"/>
        </w:rPr>
        <w:t xml:space="preserve">de les ofertes </w:t>
      </w:r>
      <w:r w:rsidR="00104FE4" w:rsidRPr="00007A3D">
        <w:rPr>
          <w:rFonts w:cs="Arial"/>
          <w:lang w:eastAsia="es-ES"/>
        </w:rPr>
        <w:t xml:space="preserve">presentades </w:t>
      </w:r>
      <w:r w:rsidR="00D7335D" w:rsidRPr="00007A3D">
        <w:rPr>
          <w:rFonts w:cs="Arial"/>
          <w:lang w:eastAsia="es-ES"/>
        </w:rPr>
        <w:t>inco</w:t>
      </w:r>
      <w:r w:rsidR="00B40E74" w:rsidRPr="00007A3D">
        <w:rPr>
          <w:rFonts w:cs="Arial"/>
          <w:lang w:eastAsia="es-ES"/>
        </w:rPr>
        <w:t xml:space="preserve">rrin </w:t>
      </w:r>
      <w:r w:rsidR="006829E9" w:rsidRPr="00007A3D">
        <w:rPr>
          <w:rFonts w:cs="Arial"/>
          <w:lang w:eastAsia="es-ES"/>
        </w:rPr>
        <w:t>en presumpció</w:t>
      </w:r>
      <w:r w:rsidR="00104FE4" w:rsidRPr="00007A3D">
        <w:rPr>
          <w:rFonts w:cs="Arial"/>
          <w:lang w:eastAsia="es-ES"/>
        </w:rPr>
        <w:t xml:space="preserve"> </w:t>
      </w:r>
      <w:r w:rsidR="006F245C" w:rsidRPr="00007A3D">
        <w:rPr>
          <w:rFonts w:cs="Arial"/>
          <w:lang w:eastAsia="es-ES"/>
        </w:rPr>
        <w:t>d’anormalitat</w:t>
      </w:r>
      <w:r w:rsidRPr="00007A3D">
        <w:rPr>
          <w:rFonts w:cs="Arial"/>
          <w:lang w:eastAsia="es-ES"/>
        </w:rPr>
        <w:t>, la Mesa de contractació</w:t>
      </w:r>
      <w:r w:rsidR="0013221A" w:rsidRPr="00007A3D">
        <w:rPr>
          <w:rFonts w:cs="Arial"/>
          <w:lang w:eastAsia="es-ES"/>
        </w:rPr>
        <w:t xml:space="preserve"> o, en el seu defecte, l’òrgan de contractació</w:t>
      </w:r>
      <w:r w:rsidRPr="00007A3D">
        <w:rPr>
          <w:rFonts w:cs="Arial"/>
          <w:lang w:eastAsia="es-ES"/>
        </w:rPr>
        <w:t xml:space="preserve"> </w:t>
      </w:r>
      <w:r w:rsidR="00113D19" w:rsidRPr="00007A3D">
        <w:rPr>
          <w:rFonts w:cs="Arial"/>
          <w:lang w:eastAsia="es-ES"/>
        </w:rPr>
        <w:t>requerirà</w:t>
      </w:r>
      <w:r w:rsidRPr="00007A3D">
        <w:rPr>
          <w:rFonts w:cs="Arial"/>
          <w:lang w:eastAsia="es-ES"/>
        </w:rPr>
        <w:t xml:space="preserve"> a l’</w:t>
      </w:r>
      <w:r w:rsidR="00113D19" w:rsidRPr="00007A3D">
        <w:rPr>
          <w:rFonts w:cs="Arial"/>
          <w:lang w:eastAsia="es-ES"/>
        </w:rPr>
        <w:t xml:space="preserve">/les </w:t>
      </w:r>
      <w:r w:rsidRPr="00007A3D">
        <w:rPr>
          <w:rFonts w:cs="Arial"/>
          <w:lang w:eastAsia="es-ES"/>
        </w:rPr>
        <w:t>empresa</w:t>
      </w:r>
      <w:r w:rsidR="00113D19" w:rsidRPr="00007A3D">
        <w:rPr>
          <w:rFonts w:cs="Arial"/>
          <w:lang w:eastAsia="es-ES"/>
        </w:rPr>
        <w:t>/es</w:t>
      </w:r>
      <w:r w:rsidRPr="00007A3D">
        <w:rPr>
          <w:rFonts w:cs="Arial"/>
          <w:lang w:eastAsia="es-ES"/>
        </w:rPr>
        <w:t xml:space="preserve"> licitadora</w:t>
      </w:r>
      <w:r w:rsidR="00113D19" w:rsidRPr="00007A3D">
        <w:rPr>
          <w:rFonts w:cs="Arial"/>
          <w:lang w:eastAsia="es-ES"/>
        </w:rPr>
        <w:t>/es</w:t>
      </w:r>
      <w:r w:rsidRPr="00007A3D">
        <w:rPr>
          <w:rFonts w:cs="Arial"/>
          <w:lang w:eastAsia="es-ES"/>
        </w:rPr>
        <w:t xml:space="preserve"> que l’</w:t>
      </w:r>
      <w:r w:rsidR="00113D19" w:rsidRPr="00007A3D">
        <w:rPr>
          <w:rFonts w:cs="Arial"/>
          <w:lang w:eastAsia="es-ES"/>
        </w:rPr>
        <w:t xml:space="preserve">/les </w:t>
      </w:r>
      <w:r w:rsidRPr="00007A3D">
        <w:rPr>
          <w:rFonts w:cs="Arial"/>
          <w:lang w:eastAsia="es-ES"/>
        </w:rPr>
        <w:t>hagi</w:t>
      </w:r>
      <w:r w:rsidR="00113D19" w:rsidRPr="00007A3D">
        <w:rPr>
          <w:rFonts w:cs="Arial"/>
          <w:lang w:eastAsia="es-ES"/>
        </w:rPr>
        <w:t>/n</w:t>
      </w:r>
      <w:r w:rsidRPr="00007A3D">
        <w:rPr>
          <w:rFonts w:cs="Arial"/>
          <w:lang w:eastAsia="es-ES"/>
        </w:rPr>
        <w:t xml:space="preserve"> presentat perquè </w:t>
      </w:r>
      <w:r w:rsidR="006829E9" w:rsidRPr="00007A3D">
        <w:rPr>
          <w:rFonts w:cs="Arial"/>
          <w:lang w:eastAsia="es-ES"/>
        </w:rPr>
        <w:t>les</w:t>
      </w:r>
      <w:r w:rsidRPr="00007A3D">
        <w:rPr>
          <w:rFonts w:cs="Arial"/>
          <w:lang w:eastAsia="es-ES"/>
        </w:rPr>
        <w:t xml:space="preserve"> justifiqui</w:t>
      </w:r>
      <w:r w:rsidR="006829E9" w:rsidRPr="00007A3D">
        <w:rPr>
          <w:rFonts w:cs="Arial"/>
          <w:lang w:eastAsia="es-ES"/>
        </w:rPr>
        <w:t>n</w:t>
      </w:r>
      <w:r w:rsidR="00104FE4" w:rsidRPr="00007A3D">
        <w:rPr>
          <w:rFonts w:cs="Arial"/>
          <w:lang w:eastAsia="es-ES"/>
        </w:rPr>
        <w:t xml:space="preserve"> i desglossin raonadament i detalladament el baix nivell dels preus, o de costos, o qualsevol altre paràmetre sobre la base del qual s’hagi definit </w:t>
      </w:r>
      <w:r w:rsidR="006F245C" w:rsidRPr="00007A3D">
        <w:rPr>
          <w:rFonts w:cs="Arial"/>
          <w:lang w:eastAsia="es-ES"/>
        </w:rPr>
        <w:t>la anormalitat</w:t>
      </w:r>
      <w:r w:rsidR="00104FE4" w:rsidRPr="00007A3D">
        <w:rPr>
          <w:rFonts w:cs="Arial"/>
          <w:lang w:eastAsia="es-ES"/>
        </w:rPr>
        <w:t xml:space="preserve"> de l’oferta.</w:t>
      </w:r>
      <w:r w:rsidR="00DB5824" w:rsidRPr="00007A3D">
        <w:rPr>
          <w:rFonts w:cs="Arial"/>
          <w:lang w:eastAsia="es-ES"/>
        </w:rPr>
        <w:t xml:space="preserve"> Per aquest motiu es </w:t>
      </w:r>
      <w:r w:rsidR="00104FE4" w:rsidRPr="00007A3D">
        <w:rPr>
          <w:rFonts w:cs="Arial"/>
          <w:lang w:eastAsia="es-ES"/>
        </w:rPr>
        <w:t>requerirà</w:t>
      </w:r>
      <w:r w:rsidRPr="00007A3D">
        <w:rPr>
          <w:rFonts w:cs="Arial"/>
          <w:lang w:eastAsia="es-ES"/>
        </w:rPr>
        <w:t xml:space="preserve"> a l’</w:t>
      </w:r>
      <w:r w:rsidR="00104FE4" w:rsidRPr="00007A3D">
        <w:rPr>
          <w:rFonts w:cs="Arial"/>
          <w:lang w:eastAsia="es-ES"/>
        </w:rPr>
        <w:t xml:space="preserve">/les </w:t>
      </w:r>
      <w:r w:rsidRPr="00007A3D">
        <w:rPr>
          <w:rFonts w:cs="Arial"/>
          <w:lang w:eastAsia="es-ES"/>
        </w:rPr>
        <w:t>empresa</w:t>
      </w:r>
      <w:r w:rsidR="00104FE4" w:rsidRPr="00007A3D">
        <w:rPr>
          <w:rFonts w:cs="Arial"/>
          <w:lang w:eastAsia="es-ES"/>
        </w:rPr>
        <w:t>/es</w:t>
      </w:r>
      <w:r w:rsidRPr="00007A3D">
        <w:rPr>
          <w:rFonts w:cs="Arial"/>
          <w:lang w:eastAsia="es-ES"/>
        </w:rPr>
        <w:t xml:space="preserve"> licitadora</w:t>
      </w:r>
      <w:r w:rsidR="00104FE4" w:rsidRPr="00007A3D">
        <w:rPr>
          <w:rFonts w:cs="Arial"/>
          <w:lang w:eastAsia="es-ES"/>
        </w:rPr>
        <w:t>/es</w:t>
      </w:r>
      <w:r w:rsidRPr="00007A3D">
        <w:rPr>
          <w:rFonts w:cs="Arial"/>
          <w:lang w:eastAsia="es-ES"/>
        </w:rPr>
        <w:t xml:space="preserve">, les precisions que consideri oportunes sobre la viabilitat de l’oferta i les pertinents justificacions. L’empresa </w:t>
      </w:r>
      <w:r w:rsidRPr="00007A3D">
        <w:rPr>
          <w:rFonts w:cs="Arial"/>
          <w:lang w:eastAsia="es-ES"/>
        </w:rPr>
        <w:lastRenderedPageBreak/>
        <w:t xml:space="preserve">licitadora disposarà d’un termini </w:t>
      </w:r>
      <w:r w:rsidR="001A2E76" w:rsidRPr="00007A3D">
        <w:rPr>
          <w:rFonts w:cs="Arial"/>
          <w:lang w:eastAsia="es-ES"/>
        </w:rPr>
        <w:t>de 3 dies</w:t>
      </w:r>
      <w:r w:rsidRPr="00007A3D">
        <w:rPr>
          <w:rFonts w:cs="Arial"/>
          <w:lang w:eastAsia="es-ES"/>
        </w:rPr>
        <w:t xml:space="preserve"> per presentar</w:t>
      </w:r>
      <w:r w:rsidR="00A822B9" w:rsidRPr="00007A3D">
        <w:rPr>
          <w:rFonts w:cs="Arial"/>
          <w:lang w:eastAsia="es-ES"/>
        </w:rPr>
        <w:t xml:space="preserve"> la informació i els documents que siguin pertinents a aquests efectes.</w:t>
      </w:r>
      <w:r w:rsidRPr="00007A3D">
        <w:rPr>
          <w:rFonts w:cs="Arial"/>
          <w:lang w:eastAsia="es-ES"/>
        </w:rPr>
        <w:t xml:space="preserve"> </w:t>
      </w:r>
    </w:p>
    <w:p w14:paraId="519331CF" w14:textId="77777777" w:rsidR="00113D19" w:rsidRPr="00007A3D" w:rsidRDefault="00113D19" w:rsidP="00F61656">
      <w:pPr>
        <w:spacing w:after="0" w:line="240" w:lineRule="auto"/>
        <w:jc w:val="both"/>
        <w:rPr>
          <w:rFonts w:cs="Arial"/>
          <w:i/>
          <w:lang w:eastAsia="es-ES"/>
        </w:rPr>
      </w:pPr>
    </w:p>
    <w:p w14:paraId="16EAC511" w14:textId="77777777" w:rsidR="00E73AA4" w:rsidRPr="00007A3D" w:rsidRDefault="00E73AA4" w:rsidP="00F61656">
      <w:pPr>
        <w:spacing w:after="0" w:line="240" w:lineRule="auto"/>
        <w:jc w:val="both"/>
        <w:rPr>
          <w:rFonts w:cs="Arial"/>
          <w:lang w:eastAsia="es-ES"/>
        </w:rPr>
      </w:pPr>
      <w:r w:rsidRPr="00007A3D">
        <w:rPr>
          <w:rFonts w:cs="Arial"/>
          <w:lang w:eastAsia="es-ES"/>
        </w:rPr>
        <w:t xml:space="preserve">Les sol·licituds de </w:t>
      </w:r>
      <w:r w:rsidR="000104E4" w:rsidRPr="00007A3D">
        <w:rPr>
          <w:rFonts w:cs="Arial"/>
          <w:lang w:eastAsia="es-ES"/>
        </w:rPr>
        <w:t xml:space="preserve">justificació es duran a terme mitjançant </w:t>
      </w:r>
      <w:r w:rsidRPr="00007A3D">
        <w:rPr>
          <w:rFonts w:cs="Arial"/>
          <w:lang w:eastAsia="es-ES"/>
        </w:rPr>
        <w:t xml:space="preserve">comunicació electrònica a través de </w:t>
      </w:r>
      <w:proofErr w:type="spellStart"/>
      <w:r w:rsidRPr="00007A3D">
        <w:rPr>
          <w:rFonts w:cs="Arial"/>
          <w:lang w:eastAsia="es-ES"/>
        </w:rPr>
        <w:t>l’e</w:t>
      </w:r>
      <w:proofErr w:type="spellEnd"/>
      <w:r w:rsidRPr="00007A3D">
        <w:rPr>
          <w:rFonts w:cs="Arial"/>
          <w:lang w:eastAsia="es-ES"/>
        </w:rPr>
        <w:t>-NOTUM, integrat amb la Plataforma de Serveis de Contractació Pública</w:t>
      </w:r>
      <w:r w:rsidR="00737929" w:rsidRPr="00007A3D">
        <w:rPr>
          <w:rFonts w:cs="Arial"/>
          <w:lang w:eastAsia="es-ES"/>
        </w:rPr>
        <w:t>, d’acord amb la clàusula vuitena d’aquest plec</w:t>
      </w:r>
      <w:r w:rsidRPr="00007A3D">
        <w:rPr>
          <w:rFonts w:cs="Arial"/>
          <w:lang w:eastAsia="es-ES"/>
        </w:rPr>
        <w:t>.</w:t>
      </w:r>
    </w:p>
    <w:p w14:paraId="4796E21C" w14:textId="77777777" w:rsidR="00E73AA4" w:rsidRPr="00007A3D" w:rsidRDefault="00E73AA4" w:rsidP="00F61656">
      <w:pPr>
        <w:spacing w:after="0" w:line="240" w:lineRule="auto"/>
        <w:jc w:val="both"/>
        <w:rPr>
          <w:rFonts w:cs="Arial"/>
          <w:lang w:eastAsia="es-ES"/>
        </w:rPr>
      </w:pPr>
    </w:p>
    <w:p w14:paraId="026D2A36" w14:textId="77777777" w:rsidR="00871E4A" w:rsidRPr="00007A3D" w:rsidRDefault="00871E4A" w:rsidP="00F61656">
      <w:pPr>
        <w:spacing w:after="0" w:line="240" w:lineRule="auto"/>
        <w:jc w:val="both"/>
        <w:rPr>
          <w:rFonts w:cs="Arial"/>
          <w:lang w:eastAsia="es-ES"/>
        </w:rPr>
      </w:pPr>
      <w:r w:rsidRPr="00007A3D">
        <w:rPr>
          <w:rFonts w:cs="Arial"/>
          <w:lang w:eastAsia="es-ES"/>
        </w:rPr>
        <w:t>Transcorregut aquest termini, si no</w:t>
      </w:r>
      <w:r w:rsidR="00364DE3" w:rsidRPr="00007A3D">
        <w:rPr>
          <w:rFonts w:cs="Arial"/>
          <w:lang w:eastAsia="es-ES"/>
        </w:rPr>
        <w:t xml:space="preserve"> es</w:t>
      </w:r>
      <w:r w:rsidRPr="00007A3D">
        <w:rPr>
          <w:rFonts w:cs="Arial"/>
          <w:lang w:eastAsia="es-ES"/>
        </w:rPr>
        <w:t xml:space="preserve"> rep la informació</w:t>
      </w:r>
      <w:r w:rsidR="00CB7227" w:rsidRPr="00007A3D">
        <w:rPr>
          <w:rFonts w:cs="Arial"/>
          <w:lang w:eastAsia="es-ES"/>
        </w:rPr>
        <w:t xml:space="preserve"> i la documentació</w:t>
      </w:r>
      <w:r w:rsidR="00364DE3" w:rsidRPr="00007A3D">
        <w:rPr>
          <w:rFonts w:cs="Arial"/>
          <w:lang w:eastAsia="es-ES"/>
        </w:rPr>
        <w:t xml:space="preserve"> justificativa sol·licitada, es</w:t>
      </w:r>
      <w:r w:rsidRPr="00007A3D">
        <w:rPr>
          <w:rFonts w:cs="Arial"/>
          <w:lang w:eastAsia="es-ES"/>
        </w:rPr>
        <w:t xml:space="preserve"> posarà en coneixement de l’òrgan de contractació i es considerarà que la proposició no podrà ser complerta, quedant l’empresa licitadora exclosa del procediment.</w:t>
      </w:r>
    </w:p>
    <w:p w14:paraId="30F90B85" w14:textId="77777777" w:rsidR="00871E4A" w:rsidRPr="00007A3D" w:rsidRDefault="00871E4A" w:rsidP="00F61656">
      <w:pPr>
        <w:spacing w:after="0" w:line="240" w:lineRule="auto"/>
        <w:jc w:val="both"/>
        <w:rPr>
          <w:rFonts w:cs="Arial"/>
          <w:lang w:eastAsia="es-ES"/>
        </w:rPr>
      </w:pPr>
    </w:p>
    <w:p w14:paraId="5D3BC61B"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Si </w:t>
      </w:r>
      <w:r w:rsidR="00364DE3" w:rsidRPr="00007A3D">
        <w:rPr>
          <w:rFonts w:cs="Arial"/>
          <w:lang w:eastAsia="es-ES"/>
        </w:rPr>
        <w:t>es</w:t>
      </w:r>
      <w:r w:rsidRPr="00007A3D">
        <w:rPr>
          <w:rFonts w:cs="Arial"/>
          <w:lang w:eastAsia="es-ES"/>
        </w:rPr>
        <w:t xml:space="preserve"> rep la informació</w:t>
      </w:r>
      <w:r w:rsidR="00CB7227" w:rsidRPr="00007A3D">
        <w:rPr>
          <w:rFonts w:cs="Arial"/>
          <w:lang w:eastAsia="es-ES"/>
        </w:rPr>
        <w:t xml:space="preserve"> i la documentació</w:t>
      </w:r>
      <w:r w:rsidRPr="00007A3D">
        <w:rPr>
          <w:rFonts w:cs="Arial"/>
          <w:lang w:eastAsia="es-ES"/>
        </w:rPr>
        <w:t xml:space="preserve"> justificativa sol·licitada </w:t>
      </w:r>
      <w:r w:rsidR="00CB7227" w:rsidRPr="00007A3D">
        <w:rPr>
          <w:rFonts w:cs="Arial"/>
          <w:lang w:eastAsia="es-ES"/>
        </w:rPr>
        <w:t>dins de termini</w:t>
      </w:r>
      <w:r w:rsidRPr="00007A3D">
        <w:rPr>
          <w:rFonts w:cs="Arial"/>
          <w:lang w:eastAsia="es-ES"/>
        </w:rPr>
        <w:t>,</w:t>
      </w:r>
      <w:r w:rsidR="00555358" w:rsidRPr="00007A3D">
        <w:rPr>
          <w:rFonts w:cs="Arial"/>
          <w:lang w:eastAsia="es-ES"/>
        </w:rPr>
        <w:t xml:space="preserve"> </w:t>
      </w:r>
      <w:r w:rsidR="00364DE3" w:rsidRPr="00007A3D">
        <w:rPr>
          <w:rFonts w:cs="Arial"/>
          <w:lang w:eastAsia="es-ES"/>
        </w:rPr>
        <w:t xml:space="preserve">la Mesa o la ponència tècnica </w:t>
      </w:r>
      <w:r w:rsidR="006F245C" w:rsidRPr="00007A3D">
        <w:rPr>
          <w:rFonts w:cs="Arial"/>
          <w:lang w:eastAsia="es-ES"/>
        </w:rPr>
        <w:t>l’avaluarà</w:t>
      </w:r>
      <w:r w:rsidR="00555358" w:rsidRPr="00007A3D">
        <w:rPr>
          <w:rFonts w:cs="Arial"/>
          <w:lang w:eastAsia="es-ES"/>
        </w:rPr>
        <w:t xml:space="preserve"> i </w:t>
      </w:r>
      <w:r w:rsidR="00CB7227" w:rsidRPr="00007A3D">
        <w:rPr>
          <w:rFonts w:cs="Arial"/>
          <w:lang w:eastAsia="es-ES"/>
        </w:rPr>
        <w:t>elevarà la corresponent proposta</w:t>
      </w:r>
      <w:r w:rsidR="00555358" w:rsidRPr="00007A3D">
        <w:rPr>
          <w:rFonts w:cs="Arial"/>
          <w:lang w:eastAsia="es-ES"/>
        </w:rPr>
        <w:t xml:space="preserve"> </w:t>
      </w:r>
      <w:r w:rsidR="00CB7227" w:rsidRPr="00007A3D">
        <w:rPr>
          <w:rFonts w:cs="Arial"/>
          <w:lang w:eastAsia="es-ES"/>
        </w:rPr>
        <w:t>d’acceptació o rebuig de la proposició</w:t>
      </w:r>
      <w:r w:rsidR="00C11C55" w:rsidRPr="00007A3D">
        <w:rPr>
          <w:rFonts w:cs="Arial"/>
          <w:lang w:eastAsia="es-ES"/>
        </w:rPr>
        <w:t>,</w:t>
      </w:r>
      <w:r w:rsidR="00555358" w:rsidRPr="00007A3D">
        <w:rPr>
          <w:rFonts w:cs="Arial"/>
          <w:lang w:eastAsia="es-ES"/>
        </w:rPr>
        <w:t xml:space="preserve"> </w:t>
      </w:r>
      <w:r w:rsidR="00C11C55" w:rsidRPr="00007A3D">
        <w:rPr>
          <w:rFonts w:cs="Arial"/>
          <w:lang w:eastAsia="es-ES"/>
        </w:rPr>
        <w:t>degudament motivada, a l’òrgan de contractació</w:t>
      </w:r>
      <w:r w:rsidR="00555358" w:rsidRPr="00007A3D">
        <w:rPr>
          <w:rFonts w:cs="Arial"/>
          <w:lang w:eastAsia="es-ES"/>
        </w:rPr>
        <w:t xml:space="preserve">, </w:t>
      </w:r>
      <w:r w:rsidR="00CB7227" w:rsidRPr="00007A3D">
        <w:rPr>
          <w:rFonts w:cs="Arial"/>
          <w:lang w:eastAsia="es-ES"/>
        </w:rPr>
        <w:t xml:space="preserve"> </w:t>
      </w:r>
      <w:r w:rsidRPr="00007A3D">
        <w:rPr>
          <w:rFonts w:cs="Arial"/>
          <w:lang w:eastAsia="es-ES"/>
        </w:rPr>
        <w:t>per tal que aquest decideixi, previ l’assessorament tècnic del servei corresponent, o bé l’acceptació de l’oferta, perquè considera acreditada la seva viabilitat, o bé, en cas contrari, el seu rebuig.</w:t>
      </w:r>
    </w:p>
    <w:p w14:paraId="592BF404" w14:textId="77777777" w:rsidR="005C4986" w:rsidRPr="00007A3D" w:rsidRDefault="005C4986" w:rsidP="00F61656">
      <w:pPr>
        <w:spacing w:after="0" w:line="240" w:lineRule="auto"/>
        <w:jc w:val="both"/>
        <w:rPr>
          <w:rFonts w:cs="Arial"/>
          <w:lang w:eastAsia="es-ES"/>
        </w:rPr>
      </w:pPr>
    </w:p>
    <w:p w14:paraId="063D211D" w14:textId="77777777" w:rsidR="00811C2B" w:rsidRPr="00007A3D" w:rsidRDefault="00F37FA6" w:rsidP="00F61656">
      <w:pPr>
        <w:spacing w:after="0" w:line="240" w:lineRule="auto"/>
        <w:jc w:val="both"/>
        <w:rPr>
          <w:rFonts w:cs="Arial"/>
          <w:lang w:eastAsia="es-ES"/>
        </w:rPr>
      </w:pPr>
      <w:r w:rsidRPr="00007A3D">
        <w:rPr>
          <w:rFonts w:cs="Arial"/>
          <w:lang w:eastAsia="es-ES"/>
        </w:rPr>
        <w:t>L’òrgan de contractació rebutjarà</w:t>
      </w:r>
      <w:r w:rsidR="00811C2B" w:rsidRPr="00007A3D">
        <w:rPr>
          <w:rFonts w:cs="Arial"/>
        </w:rPr>
        <w:t xml:space="preserve"> </w:t>
      </w:r>
      <w:r w:rsidR="00811C2B" w:rsidRPr="00007A3D">
        <w:rPr>
          <w:rFonts w:cs="Arial"/>
          <w:lang w:eastAsia="es-ES"/>
        </w:rPr>
        <w:t xml:space="preserve">les ofertes incurses en presumpció </w:t>
      </w:r>
      <w:r w:rsidR="006F245C" w:rsidRPr="00007A3D">
        <w:rPr>
          <w:rFonts w:cs="Arial"/>
          <w:lang w:eastAsia="es-ES"/>
        </w:rPr>
        <w:t>d’anormalitat</w:t>
      </w:r>
      <w:r w:rsidR="00811C2B" w:rsidRPr="00007A3D">
        <w:rPr>
          <w:rFonts w:cs="Arial"/>
          <w:lang w:eastAsia="es-ES"/>
        </w:rPr>
        <w:t xml:space="preserve"> si es basen en hipòtesis o pràctiques inadequades des d’una perspectiva tècnica, econòmica o jurídica. Així mateix, rebutjarà les ofertes</w:t>
      </w:r>
      <w:r w:rsidRPr="00007A3D">
        <w:rPr>
          <w:rFonts w:cs="Arial"/>
          <w:lang w:eastAsia="es-ES"/>
        </w:rPr>
        <w:t xml:space="preserve"> si c</w:t>
      </w:r>
      <w:r w:rsidR="0050269B" w:rsidRPr="00007A3D">
        <w:rPr>
          <w:rFonts w:cs="Arial"/>
          <w:lang w:eastAsia="es-ES"/>
        </w:rPr>
        <w:t xml:space="preserve">omprova que </w:t>
      </w:r>
      <w:r w:rsidR="00811C2B" w:rsidRPr="00007A3D">
        <w:rPr>
          <w:rFonts w:cs="Arial"/>
          <w:lang w:eastAsia="es-ES"/>
        </w:rPr>
        <w:t xml:space="preserve">són </w:t>
      </w:r>
      <w:r w:rsidR="0050269B" w:rsidRPr="00007A3D">
        <w:rPr>
          <w:rFonts w:cs="Arial"/>
          <w:lang w:eastAsia="es-ES"/>
        </w:rPr>
        <w:t>anormalment baix</w:t>
      </w:r>
      <w:r w:rsidR="00811C2B" w:rsidRPr="00007A3D">
        <w:rPr>
          <w:rFonts w:cs="Arial"/>
          <w:lang w:eastAsia="es-ES"/>
        </w:rPr>
        <w:t>es</w:t>
      </w:r>
      <w:r w:rsidRPr="00007A3D">
        <w:rPr>
          <w:rFonts w:cs="Arial"/>
          <w:lang w:eastAsia="es-ES"/>
        </w:rPr>
        <w:t xml:space="preserve"> perquè </w:t>
      </w:r>
      <w:r w:rsidR="00811C2B" w:rsidRPr="00007A3D">
        <w:rPr>
          <w:rFonts w:cs="Arial"/>
          <w:lang w:eastAsia="es-ES"/>
        </w:rPr>
        <w:t xml:space="preserve">vulneren la normativa sobre subcontractació o no compleixen </w:t>
      </w:r>
      <w:r w:rsidRPr="00007A3D">
        <w:rPr>
          <w:rFonts w:cs="Arial"/>
          <w:lang w:eastAsia="es-ES"/>
        </w:rPr>
        <w:t xml:space="preserve">les obligacions aplicables en matèria mediambiental, social o </w:t>
      </w:r>
      <w:r w:rsidR="006F245C" w:rsidRPr="00007A3D">
        <w:rPr>
          <w:rFonts w:cs="Arial"/>
          <w:lang w:eastAsia="es-ES"/>
        </w:rPr>
        <w:t>laboral, nacional</w:t>
      </w:r>
      <w:r w:rsidR="00811C2B" w:rsidRPr="00007A3D">
        <w:rPr>
          <w:rFonts w:cs="Arial"/>
          <w:lang w:eastAsia="es-ES"/>
        </w:rPr>
        <w:t xml:space="preserve"> o internacional, inclòs l’incompliment dels convenis col·lectius sectorials vigents, en aplicació del que estableix l’article 201 de la LCSP. </w:t>
      </w:r>
    </w:p>
    <w:p w14:paraId="722BF8F9" w14:textId="77777777" w:rsidR="002F0633" w:rsidRPr="00007A3D" w:rsidRDefault="002F0633" w:rsidP="00F61656">
      <w:pPr>
        <w:spacing w:after="0" w:line="240" w:lineRule="auto"/>
        <w:jc w:val="both"/>
        <w:rPr>
          <w:rFonts w:cs="Arial"/>
          <w:lang w:eastAsia="es-ES"/>
        </w:rPr>
      </w:pPr>
    </w:p>
    <w:p w14:paraId="1BFB6571" w14:textId="77777777" w:rsidR="00871E4A" w:rsidRPr="00007A3D" w:rsidRDefault="00E136BD" w:rsidP="00F61656">
      <w:pPr>
        <w:pStyle w:val="Ttol2"/>
        <w:spacing w:before="0" w:after="0"/>
        <w:jc w:val="both"/>
        <w:rPr>
          <w:rFonts w:ascii="Arial" w:hAnsi="Arial" w:cs="Arial"/>
          <w:i w:val="0"/>
          <w:sz w:val="22"/>
          <w:szCs w:val="22"/>
        </w:rPr>
      </w:pPr>
      <w:bookmarkStart w:id="20" w:name="_Toc112832741"/>
      <w:r w:rsidRPr="00007A3D">
        <w:rPr>
          <w:rFonts w:ascii="Arial" w:hAnsi="Arial" w:cs="Arial"/>
          <w:i w:val="0"/>
          <w:sz w:val="22"/>
          <w:szCs w:val="22"/>
        </w:rPr>
        <w:t>Tretz</w:t>
      </w:r>
      <w:r w:rsidR="00871E4A" w:rsidRPr="00007A3D">
        <w:rPr>
          <w:rFonts w:ascii="Arial" w:hAnsi="Arial" w:cs="Arial"/>
          <w:i w:val="0"/>
          <w:sz w:val="22"/>
          <w:szCs w:val="22"/>
        </w:rPr>
        <w:t>ena. Classificació de les ofertes i requeriment de documentació previ a l’adjudicació</w:t>
      </w:r>
      <w:bookmarkEnd w:id="20"/>
    </w:p>
    <w:p w14:paraId="166F52A1" w14:textId="77777777" w:rsidR="006E6BB5" w:rsidRPr="00007A3D" w:rsidRDefault="006E6BB5" w:rsidP="00F61656">
      <w:pPr>
        <w:spacing w:after="0" w:line="240" w:lineRule="auto"/>
        <w:jc w:val="both"/>
        <w:rPr>
          <w:rFonts w:cs="Arial"/>
          <w:b/>
          <w:lang w:eastAsia="es-ES"/>
        </w:rPr>
      </w:pPr>
    </w:p>
    <w:p w14:paraId="47C1B544" w14:textId="77777777" w:rsidR="00FF04EE" w:rsidRPr="00007A3D" w:rsidRDefault="00E136BD" w:rsidP="00F61656">
      <w:pPr>
        <w:spacing w:after="0" w:line="240" w:lineRule="auto"/>
        <w:jc w:val="both"/>
        <w:rPr>
          <w:rFonts w:cs="Arial"/>
          <w:lang w:eastAsia="es-ES"/>
        </w:rPr>
      </w:pPr>
      <w:r w:rsidRPr="00007A3D">
        <w:rPr>
          <w:rFonts w:cs="Arial"/>
          <w:b/>
          <w:lang w:eastAsia="es-ES"/>
        </w:rPr>
        <w:t>13</w:t>
      </w:r>
      <w:r w:rsidR="00871E4A" w:rsidRPr="00007A3D">
        <w:rPr>
          <w:rFonts w:cs="Arial"/>
          <w:b/>
          <w:lang w:eastAsia="es-ES"/>
        </w:rPr>
        <w:t xml:space="preserve">.1 </w:t>
      </w:r>
      <w:r w:rsidR="00871E4A" w:rsidRPr="00007A3D">
        <w:rPr>
          <w:rFonts w:cs="Arial"/>
          <w:lang w:eastAsia="es-ES"/>
        </w:rPr>
        <w:t xml:space="preserve">Un cop valorades les ofertes, la mesa de contractació </w:t>
      </w:r>
      <w:r w:rsidR="00364DE3" w:rsidRPr="00007A3D">
        <w:rPr>
          <w:rFonts w:cs="Arial"/>
          <w:lang w:eastAsia="es-ES"/>
        </w:rPr>
        <w:t xml:space="preserve">o la ponència tècnica </w:t>
      </w:r>
      <w:r w:rsidR="00A715B3" w:rsidRPr="00007A3D">
        <w:rPr>
          <w:rFonts w:cs="Arial"/>
          <w:lang w:eastAsia="es-ES"/>
        </w:rPr>
        <w:t xml:space="preserve">les classificarà per ordre decreixent i, posteriorment, </w:t>
      </w:r>
      <w:r w:rsidR="00871E4A" w:rsidRPr="00007A3D">
        <w:rPr>
          <w:rFonts w:cs="Arial"/>
          <w:lang w:eastAsia="es-ES"/>
        </w:rPr>
        <w:t xml:space="preserve">remetrà a l’òrgan de contractació la </w:t>
      </w:r>
      <w:r w:rsidR="00A715B3" w:rsidRPr="00007A3D">
        <w:rPr>
          <w:rFonts w:cs="Arial"/>
          <w:lang w:eastAsia="es-ES"/>
        </w:rPr>
        <w:t xml:space="preserve">corresponent </w:t>
      </w:r>
      <w:r w:rsidR="00871E4A" w:rsidRPr="00007A3D">
        <w:rPr>
          <w:rFonts w:cs="Arial"/>
          <w:lang w:eastAsia="es-ES"/>
        </w:rPr>
        <w:t>proposta d’adjudicació</w:t>
      </w:r>
      <w:r w:rsidR="00BD7C9C" w:rsidRPr="00007A3D">
        <w:rPr>
          <w:rFonts w:cs="Arial"/>
          <w:lang w:eastAsia="es-ES"/>
        </w:rPr>
        <w:t>.</w:t>
      </w:r>
      <w:r w:rsidR="00871E4A" w:rsidRPr="00007A3D">
        <w:rPr>
          <w:rFonts w:cs="Arial"/>
          <w:lang w:eastAsia="es-ES"/>
        </w:rPr>
        <w:t xml:space="preserve"> </w:t>
      </w:r>
    </w:p>
    <w:p w14:paraId="6D53D62E" w14:textId="77777777" w:rsidR="00FF04EE" w:rsidRPr="00007A3D" w:rsidRDefault="00FF04EE" w:rsidP="00F61656">
      <w:pPr>
        <w:spacing w:after="0" w:line="240" w:lineRule="auto"/>
        <w:jc w:val="both"/>
        <w:rPr>
          <w:rFonts w:cs="Arial"/>
          <w:lang w:eastAsia="es-ES"/>
        </w:rPr>
      </w:pPr>
    </w:p>
    <w:p w14:paraId="444C92CE" w14:textId="77777777" w:rsidR="00871E4A" w:rsidRPr="00007A3D" w:rsidRDefault="00871E4A" w:rsidP="00F61656">
      <w:pPr>
        <w:spacing w:after="0" w:line="240" w:lineRule="auto"/>
        <w:jc w:val="both"/>
        <w:rPr>
          <w:rFonts w:cs="Arial"/>
          <w:lang w:eastAsia="es-ES"/>
        </w:rPr>
      </w:pPr>
      <w:r w:rsidRPr="00007A3D">
        <w:rPr>
          <w:rFonts w:cs="Arial"/>
          <w:lang w:eastAsia="es-ES"/>
        </w:rPr>
        <w:t>Per realitzar aquesta classificació</w:t>
      </w:r>
      <w:r w:rsidR="00364DE3" w:rsidRPr="00007A3D">
        <w:rPr>
          <w:rFonts w:cs="Arial"/>
          <w:lang w:eastAsia="es-ES"/>
        </w:rPr>
        <w:t xml:space="preserve"> es tindran </w:t>
      </w:r>
      <w:r w:rsidRPr="00007A3D">
        <w:rPr>
          <w:rFonts w:cs="Arial"/>
          <w:lang w:eastAsia="es-ES"/>
        </w:rPr>
        <w:t>en compte els crit</w:t>
      </w:r>
      <w:r w:rsidR="00FF04EE" w:rsidRPr="00007A3D">
        <w:rPr>
          <w:rFonts w:cs="Arial"/>
          <w:lang w:eastAsia="es-ES"/>
        </w:rPr>
        <w:t>eris d’adjudicació assenyalats en l’</w:t>
      </w:r>
      <w:r w:rsidR="0070309A" w:rsidRPr="00007A3D">
        <w:rPr>
          <w:rFonts w:cs="Arial"/>
          <w:b/>
          <w:lang w:eastAsia="es-ES"/>
        </w:rPr>
        <w:t>apartat G</w:t>
      </w:r>
      <w:r w:rsidR="00364DE3" w:rsidRPr="00007A3D">
        <w:rPr>
          <w:rFonts w:cs="Arial"/>
          <w:b/>
          <w:lang w:eastAsia="es-ES"/>
        </w:rPr>
        <w:t>.1</w:t>
      </w:r>
      <w:r w:rsidR="00FF04EE" w:rsidRPr="00007A3D">
        <w:rPr>
          <w:rFonts w:cs="Arial"/>
          <w:b/>
          <w:lang w:eastAsia="es-ES"/>
        </w:rPr>
        <w:t xml:space="preserve"> del quadre de característiques</w:t>
      </w:r>
      <w:r w:rsidRPr="00007A3D">
        <w:rPr>
          <w:rFonts w:cs="Arial"/>
          <w:b/>
          <w:lang w:eastAsia="es-ES"/>
        </w:rPr>
        <w:t xml:space="preserve"> </w:t>
      </w:r>
      <w:r w:rsidRPr="00007A3D">
        <w:rPr>
          <w:rFonts w:cs="Arial"/>
          <w:lang w:eastAsia="es-ES"/>
        </w:rPr>
        <w:t>i en l’anunci.</w:t>
      </w:r>
    </w:p>
    <w:p w14:paraId="48A8B87C" w14:textId="77777777" w:rsidR="00BD7C9C" w:rsidRPr="00007A3D" w:rsidRDefault="00BD7C9C" w:rsidP="00F61656">
      <w:pPr>
        <w:spacing w:after="0" w:line="240" w:lineRule="auto"/>
        <w:jc w:val="both"/>
        <w:rPr>
          <w:rFonts w:cs="Arial"/>
          <w:i/>
          <w:highlight w:val="yellow"/>
          <w:lang w:eastAsia="es-ES"/>
        </w:rPr>
      </w:pPr>
    </w:p>
    <w:p w14:paraId="0BBA4A1D" w14:textId="77777777" w:rsidR="003A5F71" w:rsidRPr="00007A3D" w:rsidRDefault="00871E4A" w:rsidP="00F61656">
      <w:pPr>
        <w:spacing w:after="0" w:line="240" w:lineRule="auto"/>
        <w:jc w:val="both"/>
        <w:rPr>
          <w:rFonts w:cs="Arial"/>
          <w:lang w:eastAsia="es-ES"/>
        </w:rPr>
      </w:pPr>
      <w:r w:rsidRPr="00007A3D">
        <w:rPr>
          <w:rFonts w:cs="Arial"/>
          <w:lang w:eastAsia="es-ES"/>
        </w:rPr>
        <w:t>La proposta d’adjudicació no crea cap dret a favor de l’empresa licitadora proposada com a adjudicatària, ja que l’òrgan de contractació podrà apartar-se’n sempre que motivi la seva decisió</w:t>
      </w:r>
      <w:r w:rsidR="00450E12" w:rsidRPr="00007A3D">
        <w:rPr>
          <w:rFonts w:cs="Arial"/>
          <w:lang w:eastAsia="es-ES"/>
        </w:rPr>
        <w:t>.</w:t>
      </w:r>
    </w:p>
    <w:p w14:paraId="04B9DE94" w14:textId="77777777" w:rsidR="007E62B4" w:rsidRPr="00007A3D" w:rsidRDefault="007E62B4" w:rsidP="00F61656">
      <w:pPr>
        <w:spacing w:after="0" w:line="240" w:lineRule="auto"/>
        <w:jc w:val="both"/>
        <w:rPr>
          <w:rFonts w:cs="Arial"/>
          <w:lang w:eastAsia="es-ES"/>
        </w:rPr>
      </w:pPr>
    </w:p>
    <w:p w14:paraId="699C9567" w14:textId="77777777" w:rsidR="00871E4A" w:rsidRPr="00007A3D" w:rsidRDefault="00E136BD" w:rsidP="00F61656">
      <w:pPr>
        <w:spacing w:after="0" w:line="240" w:lineRule="auto"/>
        <w:jc w:val="both"/>
        <w:rPr>
          <w:rFonts w:cs="Arial"/>
          <w:lang w:eastAsia="es-ES"/>
        </w:rPr>
      </w:pPr>
      <w:r w:rsidRPr="00007A3D">
        <w:rPr>
          <w:rFonts w:cs="Arial"/>
          <w:b/>
          <w:lang w:eastAsia="es-ES"/>
        </w:rPr>
        <w:t>13</w:t>
      </w:r>
      <w:r w:rsidR="00871E4A" w:rsidRPr="00007A3D">
        <w:rPr>
          <w:rFonts w:cs="Arial"/>
          <w:b/>
          <w:lang w:eastAsia="es-ES"/>
        </w:rPr>
        <w:t xml:space="preserve">.2 </w:t>
      </w:r>
      <w:r w:rsidR="0020769B" w:rsidRPr="00007A3D">
        <w:rPr>
          <w:rFonts w:cs="Arial"/>
          <w:lang w:eastAsia="es-ES"/>
        </w:rPr>
        <w:t xml:space="preserve">Un cop acceptada la </w:t>
      </w:r>
      <w:r w:rsidR="006F245C" w:rsidRPr="00007A3D">
        <w:rPr>
          <w:rFonts w:cs="Arial"/>
          <w:lang w:eastAsia="es-ES"/>
        </w:rPr>
        <w:t>proposta</w:t>
      </w:r>
      <w:r w:rsidR="0020769B" w:rsidRPr="00007A3D">
        <w:rPr>
          <w:rFonts w:cs="Arial"/>
          <w:lang w:eastAsia="es-ES"/>
        </w:rPr>
        <w:t xml:space="preserve"> per l</w:t>
      </w:r>
      <w:r w:rsidR="00871E4A" w:rsidRPr="00007A3D">
        <w:rPr>
          <w:rFonts w:cs="Arial"/>
          <w:lang w:eastAsia="es-ES"/>
        </w:rPr>
        <w:t xml:space="preserve">’òrgan de contractació, </w:t>
      </w:r>
      <w:r w:rsidR="00577144" w:rsidRPr="00007A3D">
        <w:rPr>
          <w:rFonts w:cs="Arial"/>
          <w:lang w:eastAsia="es-ES"/>
        </w:rPr>
        <w:t xml:space="preserve">els serveis corresponents requeriran  a </w:t>
      </w:r>
      <w:r w:rsidR="00871E4A" w:rsidRPr="00007A3D">
        <w:rPr>
          <w:rFonts w:cs="Arial"/>
          <w:lang w:eastAsia="es-ES"/>
        </w:rPr>
        <w:t>l’empresa licitadora que hagi presentat</w:t>
      </w:r>
      <w:r w:rsidR="00577144" w:rsidRPr="00007A3D">
        <w:rPr>
          <w:rFonts w:cs="Arial"/>
          <w:lang w:eastAsia="es-ES"/>
        </w:rPr>
        <w:t xml:space="preserve"> la millor</w:t>
      </w:r>
      <w:r w:rsidR="00871E4A" w:rsidRPr="00007A3D">
        <w:rPr>
          <w:rFonts w:cs="Arial"/>
          <w:lang w:eastAsia="es-ES"/>
        </w:rPr>
        <w:t xml:space="preserve"> oferta per a què, dins del termini de </w:t>
      </w:r>
      <w:r w:rsidR="00364DE3" w:rsidRPr="00007A3D">
        <w:rPr>
          <w:rFonts w:cs="Arial"/>
          <w:u w:val="single"/>
          <w:lang w:eastAsia="es-ES"/>
        </w:rPr>
        <w:t>set</w:t>
      </w:r>
      <w:r w:rsidR="00871E4A" w:rsidRPr="00007A3D">
        <w:rPr>
          <w:rFonts w:cs="Arial"/>
          <w:u w:val="single"/>
          <w:lang w:eastAsia="es-ES"/>
        </w:rPr>
        <w:t xml:space="preserve"> dies hàbils</w:t>
      </w:r>
      <w:r w:rsidR="00871E4A" w:rsidRPr="00007A3D">
        <w:rPr>
          <w:rFonts w:cs="Arial"/>
          <w:lang w:eastAsia="es-ES"/>
        </w:rPr>
        <w:t xml:space="preserve"> a comptar des del següent a aquell en què hagués rebut el requeriment, presenti la documentació </w:t>
      </w:r>
      <w:r w:rsidR="00577144" w:rsidRPr="00007A3D">
        <w:rPr>
          <w:rFonts w:cs="Arial"/>
          <w:lang w:eastAsia="es-ES"/>
        </w:rPr>
        <w:t xml:space="preserve">justificativa </w:t>
      </w:r>
      <w:r w:rsidR="00871E4A" w:rsidRPr="00007A3D">
        <w:rPr>
          <w:rFonts w:cs="Arial"/>
          <w:lang w:eastAsia="es-ES"/>
        </w:rPr>
        <w:t>a què es fa esment a continuació</w:t>
      </w:r>
      <w:r w:rsidR="006E6BB5" w:rsidRPr="00007A3D">
        <w:rPr>
          <w:rFonts w:cs="Arial"/>
          <w:lang w:eastAsia="es-ES"/>
        </w:rPr>
        <w:t>.</w:t>
      </w:r>
    </w:p>
    <w:p w14:paraId="371C6EC1" w14:textId="77777777" w:rsidR="006E6BB5" w:rsidRPr="00007A3D" w:rsidRDefault="006E6BB5" w:rsidP="00F61656">
      <w:pPr>
        <w:spacing w:after="0" w:line="240" w:lineRule="auto"/>
        <w:jc w:val="both"/>
        <w:rPr>
          <w:rFonts w:cs="Arial"/>
          <w:lang w:eastAsia="es-ES"/>
        </w:rPr>
      </w:pPr>
    </w:p>
    <w:p w14:paraId="58D1AFE3" w14:textId="77777777" w:rsidR="002253E9" w:rsidRPr="00007A3D" w:rsidRDefault="002253E9" w:rsidP="002253E9">
      <w:pPr>
        <w:spacing w:after="0" w:line="240" w:lineRule="auto"/>
        <w:jc w:val="both"/>
        <w:rPr>
          <w:rFonts w:cs="Arial"/>
          <w:lang w:eastAsia="es-ES"/>
        </w:rPr>
      </w:pPr>
      <w:r w:rsidRPr="00007A3D">
        <w:rPr>
          <w:rFonts w:cs="Arial"/>
          <w:lang w:eastAsia="es-ES"/>
        </w:rPr>
        <w:t xml:space="preserve">Aquest requeriment s’efectuarà mitjançant notificació electrònica a través de </w:t>
      </w:r>
      <w:proofErr w:type="spellStart"/>
      <w:r w:rsidRPr="00007A3D">
        <w:rPr>
          <w:rFonts w:cs="Arial"/>
          <w:lang w:eastAsia="es-ES"/>
        </w:rPr>
        <w:t>l’e</w:t>
      </w:r>
      <w:proofErr w:type="spellEnd"/>
      <w:r w:rsidRPr="00007A3D">
        <w:rPr>
          <w:rFonts w:cs="Arial"/>
          <w:lang w:eastAsia="es-ES"/>
        </w:rPr>
        <w:t>-NOTUM, integrat amb la Plataforma de Serveis de Contractació Pública, d’acord amb la clàusula vuitena d’aquest plec.</w:t>
      </w:r>
    </w:p>
    <w:p w14:paraId="7F558621" w14:textId="77777777" w:rsidR="002253E9" w:rsidRPr="00007A3D" w:rsidRDefault="002253E9" w:rsidP="00F61656">
      <w:pPr>
        <w:spacing w:after="0" w:line="240" w:lineRule="auto"/>
        <w:jc w:val="both"/>
        <w:rPr>
          <w:rFonts w:cs="Arial"/>
          <w:lang w:eastAsia="es-ES"/>
        </w:rPr>
      </w:pPr>
    </w:p>
    <w:p w14:paraId="0F07AB0F" w14:textId="77777777" w:rsidR="00007A3D" w:rsidRPr="00007A3D" w:rsidRDefault="00007A3D" w:rsidP="00F61656">
      <w:pPr>
        <w:spacing w:after="0" w:line="240" w:lineRule="auto"/>
        <w:jc w:val="both"/>
        <w:rPr>
          <w:rFonts w:cs="Arial"/>
          <w:lang w:eastAsia="es-ES"/>
        </w:rPr>
      </w:pPr>
    </w:p>
    <w:p w14:paraId="343A16B9" w14:textId="77777777" w:rsidR="00007A3D" w:rsidRPr="00007A3D" w:rsidRDefault="00007A3D" w:rsidP="00F61656">
      <w:pPr>
        <w:spacing w:after="0" w:line="240" w:lineRule="auto"/>
        <w:jc w:val="both"/>
        <w:rPr>
          <w:rFonts w:cs="Arial"/>
          <w:lang w:eastAsia="es-ES"/>
        </w:rPr>
      </w:pPr>
    </w:p>
    <w:p w14:paraId="33867A7E" w14:textId="77777777" w:rsidR="00871E4A" w:rsidRPr="00007A3D" w:rsidRDefault="00871E4A" w:rsidP="00F61656">
      <w:pPr>
        <w:spacing w:after="0" w:line="240" w:lineRule="auto"/>
        <w:jc w:val="both"/>
        <w:rPr>
          <w:rFonts w:cs="Arial"/>
          <w:b/>
          <w:lang w:eastAsia="es-ES"/>
        </w:rPr>
      </w:pPr>
      <w:r w:rsidRPr="00007A3D">
        <w:rPr>
          <w:rFonts w:cs="Arial"/>
          <w:b/>
          <w:lang w:eastAsia="es-ES"/>
        </w:rPr>
        <w:t>A.1 Empreses inscrites</w:t>
      </w:r>
      <w:r w:rsidR="00680975" w:rsidRPr="00007A3D">
        <w:rPr>
          <w:rFonts w:cs="Arial"/>
          <w:b/>
          <w:lang w:eastAsia="es-ES"/>
        </w:rPr>
        <w:t>/no inscrites</w:t>
      </w:r>
      <w:r w:rsidRPr="00007A3D">
        <w:rPr>
          <w:rFonts w:cs="Arial"/>
          <w:b/>
          <w:lang w:eastAsia="es-ES"/>
        </w:rPr>
        <w:t xml:space="preserve"> en el Registre Electrònic d’Empreses Licitadores (RELI) o en el Registre Oficial de Licitadors i Empreses Classificades de</w:t>
      </w:r>
      <w:r w:rsidR="00421F77" w:rsidRPr="00007A3D">
        <w:rPr>
          <w:rFonts w:cs="Arial"/>
          <w:b/>
          <w:lang w:eastAsia="es-ES"/>
        </w:rPr>
        <w:t xml:space="preserve">l Sector Públic </w:t>
      </w:r>
      <w:r w:rsidRPr="00007A3D">
        <w:rPr>
          <w:rFonts w:cs="Arial"/>
          <w:b/>
          <w:lang w:eastAsia="es-ES"/>
        </w:rPr>
        <w:t xml:space="preserve"> </w:t>
      </w:r>
      <w:r w:rsidR="00B86E67" w:rsidRPr="00007A3D">
        <w:rPr>
          <w:rFonts w:cs="Arial"/>
          <w:b/>
          <w:lang w:eastAsia="es-ES"/>
        </w:rPr>
        <w:t xml:space="preserve">o </w:t>
      </w:r>
      <w:r w:rsidR="00421F77" w:rsidRPr="00007A3D">
        <w:rPr>
          <w:rFonts w:cs="Arial"/>
          <w:b/>
          <w:lang w:eastAsia="es-ES"/>
        </w:rPr>
        <w:t>que figurin en una base de dades nacional d’un Estat membre de la Unió Europe</w:t>
      </w:r>
      <w:r w:rsidR="00D03210" w:rsidRPr="00007A3D">
        <w:rPr>
          <w:rFonts w:cs="Arial"/>
          <w:b/>
          <w:lang w:eastAsia="es-ES"/>
        </w:rPr>
        <w:t>a</w:t>
      </w:r>
    </w:p>
    <w:p w14:paraId="491611F5" w14:textId="77777777" w:rsidR="00871E4A" w:rsidRPr="00007A3D" w:rsidRDefault="00871E4A" w:rsidP="00F61656">
      <w:pPr>
        <w:tabs>
          <w:tab w:val="left" w:pos="0"/>
          <w:tab w:val="left" w:pos="680"/>
          <w:tab w:val="left" w:pos="1134"/>
          <w:tab w:val="left" w:pos="5040"/>
        </w:tabs>
        <w:spacing w:after="0" w:line="240" w:lineRule="auto"/>
        <w:jc w:val="both"/>
        <w:rPr>
          <w:rFonts w:cs="Arial"/>
          <w:lang w:eastAsia="es-ES"/>
        </w:rPr>
      </w:pPr>
    </w:p>
    <w:p w14:paraId="6EBBCA34" w14:textId="77777777" w:rsidR="00871E4A" w:rsidRPr="00007A3D" w:rsidRDefault="00871E4A" w:rsidP="00F61656">
      <w:pPr>
        <w:spacing w:after="0" w:line="240" w:lineRule="auto"/>
        <w:jc w:val="both"/>
        <w:rPr>
          <w:rFonts w:cs="Arial"/>
          <w:lang w:eastAsia="es-ES"/>
        </w:rPr>
      </w:pPr>
      <w:r w:rsidRPr="00007A3D">
        <w:rPr>
          <w:rFonts w:cs="Arial"/>
          <w:lang w:eastAsia="es-ES"/>
        </w:rPr>
        <w:t>L’empresa</w:t>
      </w:r>
      <w:r w:rsidR="00F157D9" w:rsidRPr="00007A3D">
        <w:rPr>
          <w:rFonts w:cs="Arial"/>
          <w:lang w:eastAsia="es-ES"/>
        </w:rPr>
        <w:t xml:space="preserve"> </w:t>
      </w:r>
      <w:r w:rsidR="00421F77" w:rsidRPr="00007A3D">
        <w:rPr>
          <w:rFonts w:cs="Arial"/>
          <w:lang w:eastAsia="es-ES"/>
        </w:rPr>
        <w:t xml:space="preserve">que hagi presentat la millor oferta  </w:t>
      </w:r>
      <w:r w:rsidR="004E5D38" w:rsidRPr="00007A3D">
        <w:rPr>
          <w:rFonts w:cs="Arial"/>
          <w:lang w:eastAsia="es-ES"/>
        </w:rPr>
        <w:t>ha d’aportar</w:t>
      </w:r>
      <w:r w:rsidR="00EA0C85" w:rsidRPr="00007A3D">
        <w:rPr>
          <w:rFonts w:cs="Arial"/>
          <w:lang w:eastAsia="es-ES"/>
        </w:rPr>
        <w:t>, si s’escau,</w:t>
      </w:r>
      <w:r w:rsidR="004E5D38" w:rsidRPr="00007A3D">
        <w:rPr>
          <w:rFonts w:cs="Arial"/>
          <w:lang w:eastAsia="es-ES"/>
        </w:rPr>
        <w:t xml:space="preserve"> la documentació següent,</w:t>
      </w:r>
      <w:r w:rsidR="00B86E67" w:rsidRPr="00007A3D">
        <w:rPr>
          <w:rFonts w:cs="Arial"/>
          <w:lang w:eastAsia="es-ES"/>
        </w:rPr>
        <w:t xml:space="preserve"> només</w:t>
      </w:r>
      <w:r w:rsidR="004E5D38" w:rsidRPr="00007A3D">
        <w:rPr>
          <w:rFonts w:cs="Arial"/>
          <w:lang w:eastAsia="es-ES"/>
        </w:rPr>
        <w:t xml:space="preserve"> si</w:t>
      </w:r>
      <w:r w:rsidR="00B86E67" w:rsidRPr="00007A3D">
        <w:rPr>
          <w:rFonts w:cs="Arial"/>
          <w:lang w:eastAsia="es-ES"/>
        </w:rPr>
        <w:t xml:space="preserve"> no figur</w:t>
      </w:r>
      <w:r w:rsidR="004E5D38" w:rsidRPr="00007A3D">
        <w:rPr>
          <w:rFonts w:cs="Arial"/>
          <w:lang w:eastAsia="es-ES"/>
        </w:rPr>
        <w:t>a</w:t>
      </w:r>
      <w:r w:rsidR="00B86E67" w:rsidRPr="00007A3D">
        <w:rPr>
          <w:rFonts w:cs="Arial"/>
          <w:lang w:eastAsia="es-ES"/>
        </w:rPr>
        <w:t xml:space="preserve"> inscrita en aquests registres, o no const</w:t>
      </w:r>
      <w:r w:rsidR="004E5D38" w:rsidRPr="00007A3D">
        <w:rPr>
          <w:rFonts w:cs="Arial"/>
          <w:lang w:eastAsia="es-ES"/>
        </w:rPr>
        <w:t>a</w:t>
      </w:r>
      <w:r w:rsidR="0063030E" w:rsidRPr="00007A3D">
        <w:rPr>
          <w:rFonts w:cs="Arial"/>
          <w:lang w:eastAsia="es-ES"/>
        </w:rPr>
        <w:t xml:space="preserve"> vigent o actualitzada</w:t>
      </w:r>
      <w:r w:rsidRPr="00007A3D">
        <w:rPr>
          <w:rFonts w:cs="Arial"/>
          <w:lang w:eastAsia="es-ES"/>
        </w:rPr>
        <w:t xml:space="preserve">: </w:t>
      </w:r>
    </w:p>
    <w:p w14:paraId="354923CE" w14:textId="77777777" w:rsidR="00F157D9" w:rsidRPr="00007A3D" w:rsidRDefault="00F157D9" w:rsidP="00F61656">
      <w:pPr>
        <w:spacing w:after="0" w:line="240" w:lineRule="auto"/>
        <w:jc w:val="both"/>
        <w:rPr>
          <w:rFonts w:cs="Arial"/>
          <w:lang w:eastAsia="es-ES"/>
        </w:rPr>
      </w:pPr>
    </w:p>
    <w:p w14:paraId="51EF5380" w14:textId="77777777" w:rsidR="00871E4A" w:rsidRPr="00007A3D" w:rsidRDefault="00EA0C85" w:rsidP="00C815EE">
      <w:pPr>
        <w:numPr>
          <w:ilvl w:val="0"/>
          <w:numId w:val="1"/>
        </w:numPr>
        <w:tabs>
          <w:tab w:val="left" w:pos="0"/>
          <w:tab w:val="left" w:pos="680"/>
          <w:tab w:val="left" w:pos="1134"/>
          <w:tab w:val="left" w:pos="5040"/>
        </w:tabs>
        <w:spacing w:after="0" w:line="240" w:lineRule="auto"/>
        <w:jc w:val="both"/>
        <w:rPr>
          <w:rFonts w:cs="Arial"/>
          <w:lang w:eastAsia="es-ES"/>
        </w:rPr>
      </w:pPr>
      <w:r w:rsidRPr="00007A3D">
        <w:rPr>
          <w:rFonts w:cs="Arial"/>
          <w:lang w:eastAsia="es-ES"/>
        </w:rPr>
        <w:t>En cas que sigui d’aplicació, r</w:t>
      </w:r>
      <w:r w:rsidR="00871E4A" w:rsidRPr="00007A3D">
        <w:rPr>
          <w:rFonts w:cs="Arial"/>
          <w:lang w:eastAsia="es-ES"/>
        </w:rPr>
        <w:t>elació del personal que es destinarà a l’execució del contracte i acreditació de la seva afiliació i alta a la Seguretat Social, mitjançant la presentació de</w:t>
      </w:r>
      <w:r w:rsidR="00941532" w:rsidRPr="00007A3D">
        <w:rPr>
          <w:rFonts w:cs="Arial"/>
          <w:lang w:eastAsia="es-ES"/>
        </w:rPr>
        <w:t xml:space="preserve"> la RNT</w:t>
      </w:r>
      <w:r w:rsidR="00871E4A" w:rsidRPr="00007A3D">
        <w:rPr>
          <w:rFonts w:cs="Arial"/>
          <w:lang w:eastAsia="es-ES"/>
        </w:rPr>
        <w:t xml:space="preserve">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65634225" w14:textId="77777777" w:rsidR="00EA0C85" w:rsidRPr="00007A3D" w:rsidRDefault="00EA0C85" w:rsidP="00EA0C85">
      <w:pPr>
        <w:tabs>
          <w:tab w:val="left" w:pos="0"/>
          <w:tab w:val="left" w:pos="680"/>
          <w:tab w:val="left" w:pos="1134"/>
          <w:tab w:val="left" w:pos="5040"/>
        </w:tabs>
        <w:spacing w:after="0" w:line="240" w:lineRule="auto"/>
        <w:ind w:left="360"/>
        <w:jc w:val="both"/>
        <w:rPr>
          <w:rFonts w:cs="Arial"/>
          <w:lang w:eastAsia="es-ES"/>
        </w:rPr>
      </w:pPr>
    </w:p>
    <w:p w14:paraId="2BED6DD1" w14:textId="77777777" w:rsidR="00871E4A" w:rsidRPr="00007A3D" w:rsidRDefault="00871E4A" w:rsidP="00C815EE">
      <w:pPr>
        <w:numPr>
          <w:ilvl w:val="0"/>
          <w:numId w:val="1"/>
        </w:numPr>
        <w:tabs>
          <w:tab w:val="left" w:pos="0"/>
          <w:tab w:val="left" w:pos="680"/>
          <w:tab w:val="left" w:pos="1134"/>
          <w:tab w:val="left" w:pos="5040"/>
        </w:tabs>
        <w:spacing w:after="0" w:line="240" w:lineRule="auto"/>
        <w:jc w:val="both"/>
        <w:rPr>
          <w:rFonts w:cs="Arial"/>
          <w:lang w:eastAsia="es-ES"/>
        </w:rPr>
      </w:pPr>
      <w:r w:rsidRPr="00007A3D">
        <w:rPr>
          <w:rFonts w:cs="Arial"/>
          <w:lang w:eastAsia="es-ES"/>
        </w:rPr>
        <w:t>Qualsevol altra documentació que, específicament i per la naturalesa del contracte, es determini en l’</w:t>
      </w:r>
      <w:r w:rsidR="006A7257" w:rsidRPr="00007A3D">
        <w:rPr>
          <w:rFonts w:cs="Arial"/>
          <w:b/>
          <w:lang w:eastAsia="es-ES"/>
        </w:rPr>
        <w:t xml:space="preserve">apartat </w:t>
      </w:r>
      <w:r w:rsidR="00A26AF6" w:rsidRPr="00007A3D">
        <w:rPr>
          <w:rFonts w:cs="Arial"/>
          <w:b/>
          <w:lang w:eastAsia="es-ES"/>
        </w:rPr>
        <w:t>I</w:t>
      </w:r>
      <w:r w:rsidRPr="00007A3D">
        <w:rPr>
          <w:rFonts w:cs="Arial"/>
          <w:b/>
          <w:lang w:eastAsia="es-ES"/>
        </w:rPr>
        <w:t xml:space="preserve"> del quadre de característiques</w:t>
      </w:r>
      <w:r w:rsidRPr="00007A3D">
        <w:rPr>
          <w:rFonts w:cs="Arial"/>
          <w:lang w:eastAsia="es-ES"/>
        </w:rPr>
        <w:t xml:space="preserve"> del contracte.</w:t>
      </w:r>
    </w:p>
    <w:p w14:paraId="4E9AC5BD" w14:textId="77777777" w:rsidR="00871E4A" w:rsidRPr="00007A3D" w:rsidRDefault="00871E4A" w:rsidP="00F61656">
      <w:pPr>
        <w:spacing w:after="0" w:line="240" w:lineRule="auto"/>
        <w:jc w:val="both"/>
        <w:rPr>
          <w:rFonts w:cs="Arial"/>
          <w:b/>
          <w:lang w:eastAsia="es-ES"/>
        </w:rPr>
      </w:pPr>
    </w:p>
    <w:p w14:paraId="22A0C332" w14:textId="77777777" w:rsidR="00871E4A" w:rsidRPr="00007A3D" w:rsidRDefault="00E136BD" w:rsidP="00F61656">
      <w:pPr>
        <w:spacing w:after="0" w:line="240" w:lineRule="auto"/>
        <w:jc w:val="both"/>
        <w:rPr>
          <w:rFonts w:cs="Arial"/>
          <w:lang w:eastAsia="es-ES"/>
        </w:rPr>
      </w:pPr>
      <w:r w:rsidRPr="00007A3D">
        <w:rPr>
          <w:rFonts w:cs="Arial"/>
          <w:b/>
          <w:lang w:eastAsia="es-ES"/>
        </w:rPr>
        <w:t>13</w:t>
      </w:r>
      <w:r w:rsidR="00871E4A" w:rsidRPr="00007A3D">
        <w:rPr>
          <w:rFonts w:cs="Arial"/>
          <w:b/>
          <w:lang w:eastAsia="es-ES"/>
        </w:rPr>
        <w:t>.3</w:t>
      </w:r>
      <w:r w:rsidR="00871E4A" w:rsidRPr="00007A3D">
        <w:rPr>
          <w:rFonts w:cs="Arial"/>
          <w:lang w:eastAsia="es-ES"/>
        </w:rPr>
        <w:t xml:space="preserve"> </w:t>
      </w:r>
      <w:r w:rsidR="00BC04C6" w:rsidRPr="00007A3D">
        <w:rPr>
          <w:rFonts w:cs="Arial"/>
          <w:lang w:eastAsia="es-ES"/>
        </w:rPr>
        <w:t xml:space="preserve">Un cop aportada per l’empresa licitadora que hagi presentat la millor oferta la documentació </w:t>
      </w:r>
      <w:r w:rsidR="00DC49F3" w:rsidRPr="00007A3D">
        <w:rPr>
          <w:rFonts w:cs="Arial"/>
          <w:lang w:eastAsia="es-ES"/>
        </w:rPr>
        <w:t>requerida</w:t>
      </w:r>
      <w:r w:rsidR="00BC04C6" w:rsidRPr="00007A3D">
        <w:rPr>
          <w:rFonts w:cs="Arial"/>
          <w:lang w:eastAsia="es-ES"/>
        </w:rPr>
        <w:t xml:space="preserve">, aquesta es qualificarà. </w:t>
      </w:r>
      <w:r w:rsidR="00871E4A" w:rsidRPr="00007A3D">
        <w:rPr>
          <w:rFonts w:cs="Arial"/>
          <w:lang w:eastAsia="es-ES"/>
        </w:rPr>
        <w:t xml:space="preserve">Si </w:t>
      </w:r>
      <w:r w:rsidR="00BC04C6" w:rsidRPr="00007A3D">
        <w:rPr>
          <w:rFonts w:cs="Arial"/>
          <w:lang w:eastAsia="es-ES"/>
        </w:rPr>
        <w:t>s’</w:t>
      </w:r>
      <w:r w:rsidR="00871E4A" w:rsidRPr="00007A3D">
        <w:rPr>
          <w:rFonts w:cs="Arial"/>
          <w:lang w:eastAsia="es-ES"/>
        </w:rPr>
        <w:t xml:space="preserve">observa que en la documentació presentada hi ha defectes o errors de caràcter esmenable, </w:t>
      </w:r>
      <w:r w:rsidR="00DC49F3" w:rsidRPr="00007A3D">
        <w:rPr>
          <w:rFonts w:cs="Arial"/>
          <w:lang w:eastAsia="es-ES"/>
        </w:rPr>
        <w:t>s’</w:t>
      </w:r>
      <w:r w:rsidR="00871E4A" w:rsidRPr="00007A3D">
        <w:rPr>
          <w:rFonts w:cs="Arial"/>
          <w:lang w:eastAsia="es-ES"/>
        </w:rPr>
        <w:t>ha de comunicar a les empreses afectades perquè els corregeixin o esmenin en el termini màxim de 3 dies hàbils.</w:t>
      </w:r>
    </w:p>
    <w:p w14:paraId="0C6D1F59" w14:textId="77777777" w:rsidR="00DC49F3" w:rsidRPr="00007A3D" w:rsidRDefault="00DC49F3" w:rsidP="00F61656">
      <w:pPr>
        <w:spacing w:after="0" w:line="240" w:lineRule="auto"/>
        <w:jc w:val="both"/>
        <w:rPr>
          <w:rFonts w:cs="Arial"/>
          <w:lang w:eastAsia="es-ES"/>
        </w:rPr>
      </w:pPr>
    </w:p>
    <w:p w14:paraId="51584610" w14:textId="77777777" w:rsidR="00DC49F3" w:rsidRPr="00007A3D" w:rsidRDefault="002253E9" w:rsidP="00F61656">
      <w:pPr>
        <w:spacing w:after="0" w:line="240" w:lineRule="auto"/>
        <w:jc w:val="both"/>
        <w:rPr>
          <w:rFonts w:cs="Arial"/>
          <w:lang w:eastAsia="es-ES"/>
        </w:rPr>
      </w:pPr>
      <w:r w:rsidRPr="00007A3D">
        <w:rPr>
          <w:rFonts w:cs="Arial"/>
          <w:lang w:eastAsia="es-ES"/>
        </w:rPr>
        <w:t xml:space="preserve">Aquestes peticions d’esmena es comunicaran a l’empresa mitjançant comunicació electrònica a través de </w:t>
      </w:r>
      <w:proofErr w:type="spellStart"/>
      <w:r w:rsidRPr="00007A3D">
        <w:rPr>
          <w:rFonts w:cs="Arial"/>
          <w:lang w:eastAsia="es-ES"/>
        </w:rPr>
        <w:t>l’e</w:t>
      </w:r>
      <w:proofErr w:type="spellEnd"/>
      <w:r w:rsidRPr="00007A3D">
        <w:rPr>
          <w:rFonts w:cs="Arial"/>
          <w:lang w:eastAsia="es-ES"/>
        </w:rPr>
        <w:t>-NOTUM, integrat amb la Plataforma de Serveis de Contractació Pública, d’acord amb la clàusula vuitena d’aquest plec.</w:t>
      </w:r>
    </w:p>
    <w:p w14:paraId="4284BE83" w14:textId="77777777" w:rsidR="00871E4A" w:rsidRPr="00007A3D" w:rsidRDefault="00871E4A" w:rsidP="00F61656">
      <w:pPr>
        <w:tabs>
          <w:tab w:val="left" w:pos="0"/>
          <w:tab w:val="left" w:pos="680"/>
          <w:tab w:val="left" w:pos="1134"/>
          <w:tab w:val="left" w:pos="5040"/>
        </w:tabs>
        <w:spacing w:after="0" w:line="240" w:lineRule="auto"/>
        <w:jc w:val="both"/>
        <w:rPr>
          <w:rFonts w:cs="Arial"/>
          <w:lang w:eastAsia="es-ES"/>
        </w:rPr>
      </w:pPr>
    </w:p>
    <w:p w14:paraId="798D743D" w14:textId="77777777" w:rsidR="00871E4A" w:rsidRPr="00007A3D" w:rsidRDefault="00871E4A" w:rsidP="00F61656">
      <w:pPr>
        <w:spacing w:after="0" w:line="240" w:lineRule="auto"/>
        <w:jc w:val="both"/>
        <w:rPr>
          <w:rFonts w:cs="Arial"/>
          <w:lang w:eastAsia="es-ES"/>
        </w:rPr>
      </w:pPr>
      <w:r w:rsidRPr="00007A3D">
        <w:rPr>
          <w:rFonts w:cs="Arial"/>
          <w:lang w:eastAsia="es-ES"/>
        </w:rPr>
        <w:t>En el cas que no es complimenti adequadament el requeriment de documentació en el termini assenyalat</w:t>
      </w:r>
      <w:r w:rsidR="004E5D38" w:rsidRPr="00007A3D">
        <w:rPr>
          <w:rFonts w:cs="Arial"/>
          <w:lang w:eastAsia="es-ES"/>
        </w:rPr>
        <w:t>,</w:t>
      </w:r>
      <w:r w:rsidRPr="00007A3D">
        <w:rPr>
          <w:rFonts w:cs="Arial"/>
          <w:lang w:eastAsia="es-ES"/>
        </w:rPr>
        <w:t xml:space="preserve"> o bé en el termini per esmenar que</w:t>
      </w:r>
      <w:r w:rsidR="00FD0789" w:rsidRPr="00007A3D">
        <w:rPr>
          <w:rFonts w:cs="Arial"/>
          <w:lang w:eastAsia="es-ES"/>
        </w:rPr>
        <w:t xml:space="preserve"> es</w:t>
      </w:r>
      <w:r w:rsidRPr="00007A3D">
        <w:rPr>
          <w:rFonts w:cs="Arial"/>
          <w:lang w:eastAsia="es-ES"/>
        </w:rPr>
        <w:t xml:space="preserve"> doni</w:t>
      </w:r>
      <w:r w:rsidR="004E5D38" w:rsidRPr="00007A3D">
        <w:rPr>
          <w:rFonts w:cs="Arial"/>
          <w:lang w:eastAsia="es-ES"/>
        </w:rPr>
        <w:t>,</w:t>
      </w:r>
      <w:r w:rsidRPr="00007A3D">
        <w:rPr>
          <w:rFonts w:cs="Arial"/>
          <w:lang w:eastAsia="es-ES"/>
        </w:rPr>
        <w:t xml:space="preserve"> s’entendrà que l’empresa licitadora ha retirat la seva oferta i es procedirà a requerir la mateixa documentació a l’empresa licitadora següent, per l’ordre en què hagin quedat classificades les ofertes. Aquest fet</w:t>
      </w:r>
      <w:r w:rsidR="004E5D38" w:rsidRPr="00007A3D">
        <w:rPr>
          <w:rFonts w:cs="Arial"/>
          <w:lang w:eastAsia="es-ES"/>
        </w:rPr>
        <w:t xml:space="preserve"> </w:t>
      </w:r>
      <w:r w:rsidRPr="00007A3D">
        <w:rPr>
          <w:rFonts w:cs="Arial"/>
          <w:lang w:eastAsia="es-ES"/>
        </w:rPr>
        <w:t>comporta l</w:t>
      </w:r>
      <w:r w:rsidR="00C8165C" w:rsidRPr="00007A3D">
        <w:rPr>
          <w:rFonts w:cs="Arial"/>
          <w:lang w:eastAsia="es-ES"/>
        </w:rPr>
        <w:t>’exigència de l’import del 3 per cent del pressupost base de licitació, IVA exclòs, en concepte de penalitat, que es farà efectiu en primer lloc contra la garantia provisional que</w:t>
      </w:r>
      <w:r w:rsidR="004E5D38" w:rsidRPr="00007A3D">
        <w:rPr>
          <w:rFonts w:cs="Arial"/>
          <w:lang w:eastAsia="es-ES"/>
        </w:rPr>
        <w:t>, en el seu cas, s’hagués</w:t>
      </w:r>
      <w:r w:rsidRPr="00007A3D">
        <w:rPr>
          <w:rFonts w:cs="Arial"/>
          <w:lang w:eastAsia="es-ES"/>
        </w:rPr>
        <w:t xml:space="preserve"> constituï</w:t>
      </w:r>
      <w:r w:rsidR="004E5D38" w:rsidRPr="00007A3D">
        <w:rPr>
          <w:rFonts w:cs="Arial"/>
          <w:lang w:eastAsia="es-ES"/>
        </w:rPr>
        <w:t>t</w:t>
      </w:r>
      <w:r w:rsidRPr="00007A3D">
        <w:rPr>
          <w:rFonts w:cs="Arial"/>
          <w:lang w:eastAsia="es-ES"/>
        </w:rPr>
        <w:t xml:space="preserve"> i, a més, </w:t>
      </w:r>
      <w:r w:rsidR="004E5D38" w:rsidRPr="00007A3D">
        <w:rPr>
          <w:rFonts w:cs="Arial"/>
          <w:lang w:eastAsia="es-ES"/>
        </w:rPr>
        <w:t xml:space="preserve">pot </w:t>
      </w:r>
      <w:r w:rsidRPr="00007A3D">
        <w:rPr>
          <w:rFonts w:cs="Arial"/>
          <w:lang w:eastAsia="es-ES"/>
        </w:rPr>
        <w:t xml:space="preserve">donar lloc a </w:t>
      </w:r>
      <w:r w:rsidR="004E5D38" w:rsidRPr="00007A3D">
        <w:rPr>
          <w:rFonts w:cs="Arial"/>
          <w:lang w:eastAsia="es-ES"/>
        </w:rPr>
        <w:t>declarar a l’empresa en</w:t>
      </w:r>
      <w:r w:rsidRPr="00007A3D">
        <w:rPr>
          <w:rFonts w:cs="Arial"/>
          <w:lang w:eastAsia="es-ES"/>
        </w:rPr>
        <w:t xml:space="preserve"> prohibició de contractar </w:t>
      </w:r>
      <w:r w:rsidR="004E5D38" w:rsidRPr="00007A3D">
        <w:rPr>
          <w:rFonts w:cs="Arial"/>
          <w:lang w:eastAsia="es-ES"/>
        </w:rPr>
        <w:t>per la causa</w:t>
      </w:r>
      <w:r w:rsidR="00FE4DCC" w:rsidRPr="00007A3D">
        <w:rPr>
          <w:rFonts w:cs="Arial"/>
          <w:lang w:eastAsia="es-ES"/>
        </w:rPr>
        <w:t xml:space="preserve"> </w:t>
      </w:r>
      <w:r w:rsidRPr="00007A3D">
        <w:rPr>
          <w:rFonts w:cs="Arial"/>
          <w:lang w:eastAsia="es-ES"/>
        </w:rPr>
        <w:t xml:space="preserve">prevista en l’article </w:t>
      </w:r>
      <w:r w:rsidR="005E4880" w:rsidRPr="00007A3D">
        <w:rPr>
          <w:rFonts w:cs="Arial"/>
          <w:lang w:eastAsia="es-ES"/>
        </w:rPr>
        <w:t>71</w:t>
      </w:r>
      <w:r w:rsidRPr="00007A3D">
        <w:rPr>
          <w:rFonts w:cs="Arial"/>
          <w:lang w:eastAsia="es-ES"/>
        </w:rPr>
        <w:t>.2.</w:t>
      </w:r>
      <w:r w:rsidRPr="00007A3D">
        <w:rPr>
          <w:rFonts w:cs="Arial"/>
          <w:i/>
          <w:lang w:eastAsia="es-ES"/>
        </w:rPr>
        <w:t>a</w:t>
      </w:r>
      <w:r w:rsidRPr="00007A3D">
        <w:rPr>
          <w:rFonts w:cs="Arial"/>
          <w:lang w:eastAsia="es-ES"/>
        </w:rPr>
        <w:t xml:space="preserve"> de</w:t>
      </w:r>
      <w:r w:rsidR="005E4880" w:rsidRPr="00007A3D">
        <w:rPr>
          <w:rFonts w:cs="Arial"/>
          <w:lang w:eastAsia="es-ES"/>
        </w:rPr>
        <w:t xml:space="preserve"> </w:t>
      </w:r>
      <w:r w:rsidRPr="00007A3D">
        <w:rPr>
          <w:rFonts w:cs="Arial"/>
          <w:lang w:eastAsia="es-ES"/>
        </w:rPr>
        <w:t>l</w:t>
      </w:r>
      <w:r w:rsidR="005E4880" w:rsidRPr="00007A3D">
        <w:rPr>
          <w:rFonts w:cs="Arial"/>
          <w:lang w:eastAsia="es-ES"/>
        </w:rPr>
        <w:t>a</w:t>
      </w:r>
      <w:r w:rsidRPr="00007A3D">
        <w:rPr>
          <w:rFonts w:cs="Arial"/>
          <w:lang w:eastAsia="es-ES"/>
        </w:rPr>
        <w:t xml:space="preserve"> LCSP.</w:t>
      </w:r>
    </w:p>
    <w:p w14:paraId="42B14165" w14:textId="77777777" w:rsidR="00B85C10" w:rsidRPr="00007A3D" w:rsidRDefault="00B85C10" w:rsidP="00F61656">
      <w:pPr>
        <w:spacing w:after="0" w:line="240" w:lineRule="auto"/>
        <w:jc w:val="both"/>
        <w:rPr>
          <w:rFonts w:cs="Arial"/>
          <w:lang w:eastAsia="es-ES"/>
        </w:rPr>
      </w:pPr>
    </w:p>
    <w:p w14:paraId="252695A3"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Així mateix, l’eventual falsedat </w:t>
      </w:r>
      <w:r w:rsidR="005673EB" w:rsidRPr="00007A3D">
        <w:rPr>
          <w:rFonts w:cs="Arial"/>
          <w:lang w:eastAsia="es-ES"/>
        </w:rPr>
        <w:t xml:space="preserve">en </w:t>
      </w:r>
      <w:r w:rsidR="004E71AD" w:rsidRPr="00007A3D">
        <w:rPr>
          <w:rFonts w:cs="Arial"/>
          <w:lang w:eastAsia="es-ES"/>
        </w:rPr>
        <w:t>allò</w:t>
      </w:r>
      <w:r w:rsidR="005673EB" w:rsidRPr="00007A3D">
        <w:rPr>
          <w:rFonts w:cs="Arial"/>
          <w:lang w:eastAsia="es-ES"/>
        </w:rPr>
        <w:t xml:space="preserve"> declarat per les empreses licitadores </w:t>
      </w:r>
      <w:r w:rsidRPr="00007A3D">
        <w:rPr>
          <w:rFonts w:cs="Arial"/>
          <w:lang w:eastAsia="es-ES"/>
        </w:rPr>
        <w:t xml:space="preserve">pot donar lloc a la causa de prohibició de contractar amb el sector públic prevista en l’article </w:t>
      </w:r>
      <w:r w:rsidR="00F1022E" w:rsidRPr="00007A3D">
        <w:rPr>
          <w:rFonts w:cs="Arial"/>
          <w:lang w:eastAsia="es-ES"/>
        </w:rPr>
        <w:t>71</w:t>
      </w:r>
      <w:r w:rsidRPr="00007A3D">
        <w:rPr>
          <w:rFonts w:cs="Arial"/>
          <w:lang w:eastAsia="es-ES"/>
        </w:rPr>
        <w:t>.1.</w:t>
      </w:r>
      <w:r w:rsidRPr="00007A3D">
        <w:rPr>
          <w:rFonts w:cs="Arial"/>
          <w:i/>
          <w:lang w:eastAsia="es-ES"/>
        </w:rPr>
        <w:t>e</w:t>
      </w:r>
      <w:r w:rsidRPr="00007A3D">
        <w:rPr>
          <w:rFonts w:cs="Arial"/>
          <w:lang w:eastAsia="es-ES"/>
        </w:rPr>
        <w:t xml:space="preserve"> de</w:t>
      </w:r>
      <w:r w:rsidR="00F1022E" w:rsidRPr="00007A3D">
        <w:rPr>
          <w:rFonts w:cs="Arial"/>
          <w:lang w:eastAsia="es-ES"/>
        </w:rPr>
        <w:t xml:space="preserve"> </w:t>
      </w:r>
      <w:r w:rsidRPr="00007A3D">
        <w:rPr>
          <w:rFonts w:cs="Arial"/>
          <w:lang w:eastAsia="es-ES"/>
        </w:rPr>
        <w:t>l</w:t>
      </w:r>
      <w:r w:rsidR="00F1022E" w:rsidRPr="00007A3D">
        <w:rPr>
          <w:rFonts w:cs="Arial"/>
          <w:lang w:eastAsia="es-ES"/>
        </w:rPr>
        <w:t>a</w:t>
      </w:r>
      <w:r w:rsidRPr="00007A3D">
        <w:rPr>
          <w:rFonts w:cs="Arial"/>
          <w:lang w:eastAsia="es-ES"/>
        </w:rPr>
        <w:t xml:space="preserve"> LCSP. </w:t>
      </w:r>
    </w:p>
    <w:p w14:paraId="54474ECD" w14:textId="77777777" w:rsidR="002A0B47" w:rsidRPr="00007A3D" w:rsidRDefault="002A0B47" w:rsidP="00F61656">
      <w:pPr>
        <w:spacing w:after="0" w:line="240" w:lineRule="auto"/>
        <w:jc w:val="both"/>
        <w:rPr>
          <w:rFonts w:cs="Arial"/>
          <w:lang w:eastAsia="es-ES"/>
        </w:rPr>
      </w:pPr>
    </w:p>
    <w:p w14:paraId="777830B6" w14:textId="77777777" w:rsidR="00871E4A" w:rsidRPr="00007A3D" w:rsidRDefault="00E136BD" w:rsidP="00F61656">
      <w:pPr>
        <w:pStyle w:val="Ttol2"/>
        <w:spacing w:before="0" w:after="0"/>
        <w:jc w:val="both"/>
        <w:rPr>
          <w:rFonts w:ascii="Arial" w:hAnsi="Arial" w:cs="Arial"/>
          <w:i w:val="0"/>
          <w:sz w:val="22"/>
          <w:szCs w:val="22"/>
        </w:rPr>
      </w:pPr>
      <w:bookmarkStart w:id="21" w:name="_Toc112832742"/>
      <w:r w:rsidRPr="00007A3D">
        <w:rPr>
          <w:rFonts w:ascii="Arial" w:hAnsi="Arial" w:cs="Arial"/>
          <w:i w:val="0"/>
          <w:sz w:val="22"/>
          <w:szCs w:val="22"/>
        </w:rPr>
        <w:t>Catorz</w:t>
      </w:r>
      <w:r w:rsidR="00871E4A" w:rsidRPr="00007A3D">
        <w:rPr>
          <w:rFonts w:ascii="Arial" w:hAnsi="Arial" w:cs="Arial"/>
          <w:i w:val="0"/>
          <w:sz w:val="22"/>
          <w:szCs w:val="22"/>
        </w:rPr>
        <w:t>ena. Garantia definitiva</w:t>
      </w:r>
      <w:bookmarkEnd w:id="21"/>
      <w:r w:rsidR="00871E4A" w:rsidRPr="00007A3D">
        <w:rPr>
          <w:rFonts w:ascii="Arial" w:hAnsi="Arial" w:cs="Arial"/>
          <w:i w:val="0"/>
          <w:sz w:val="22"/>
          <w:szCs w:val="22"/>
        </w:rPr>
        <w:t xml:space="preserve"> </w:t>
      </w:r>
    </w:p>
    <w:p w14:paraId="58F19F8A" w14:textId="77777777" w:rsidR="00871E4A" w:rsidRPr="00007A3D" w:rsidRDefault="00871E4A" w:rsidP="00F61656">
      <w:pPr>
        <w:spacing w:after="0" w:line="240" w:lineRule="auto"/>
        <w:jc w:val="both"/>
        <w:rPr>
          <w:rFonts w:cs="Arial"/>
          <w:b/>
          <w:lang w:eastAsia="es-ES"/>
        </w:rPr>
      </w:pPr>
    </w:p>
    <w:p w14:paraId="488260DA" w14:textId="77777777" w:rsidR="002A6991" w:rsidRPr="00007A3D" w:rsidRDefault="00613E83" w:rsidP="00F61656">
      <w:pPr>
        <w:spacing w:after="0" w:line="240" w:lineRule="auto"/>
        <w:jc w:val="both"/>
        <w:rPr>
          <w:rFonts w:cs="Arial"/>
          <w:lang w:eastAsia="es-ES"/>
        </w:rPr>
      </w:pPr>
      <w:r w:rsidRPr="00007A3D">
        <w:rPr>
          <w:rFonts w:cs="Arial"/>
          <w:lang w:eastAsia="es-ES"/>
        </w:rPr>
        <w:t>En aplicació de l’establert a l’</w:t>
      </w:r>
      <w:r w:rsidR="00EB45E9" w:rsidRPr="00007A3D">
        <w:rPr>
          <w:rFonts w:cs="Arial"/>
          <w:lang w:eastAsia="es-ES"/>
        </w:rPr>
        <w:t>article</w:t>
      </w:r>
      <w:r w:rsidR="00204E11" w:rsidRPr="00007A3D">
        <w:rPr>
          <w:rFonts w:cs="Arial"/>
          <w:lang w:eastAsia="es-ES"/>
        </w:rPr>
        <w:t xml:space="preserve"> </w:t>
      </w:r>
      <w:r w:rsidR="00EB45E9" w:rsidRPr="00007A3D">
        <w:rPr>
          <w:rFonts w:cs="Arial"/>
          <w:lang w:eastAsia="es-ES"/>
        </w:rPr>
        <w:t xml:space="preserve">159.6 f de la LCSP no es requereix la constitució de garantia definitiva. </w:t>
      </w:r>
    </w:p>
    <w:p w14:paraId="4CCA5E5E" w14:textId="77777777" w:rsidR="00613E83" w:rsidRDefault="00613E83" w:rsidP="00F61656">
      <w:pPr>
        <w:spacing w:after="0" w:line="240" w:lineRule="auto"/>
        <w:jc w:val="both"/>
        <w:rPr>
          <w:rFonts w:cs="Arial"/>
          <w:lang w:eastAsia="es-ES"/>
        </w:rPr>
      </w:pPr>
    </w:p>
    <w:p w14:paraId="0D3CF707" w14:textId="77777777" w:rsidR="00A46A0F" w:rsidRPr="00007A3D" w:rsidRDefault="00A46A0F" w:rsidP="00F61656">
      <w:pPr>
        <w:spacing w:after="0" w:line="240" w:lineRule="auto"/>
        <w:jc w:val="both"/>
        <w:rPr>
          <w:rFonts w:cs="Arial"/>
          <w:lang w:eastAsia="es-ES"/>
        </w:rPr>
      </w:pPr>
    </w:p>
    <w:p w14:paraId="0A930774" w14:textId="77777777" w:rsidR="00871E4A" w:rsidRPr="00007A3D" w:rsidRDefault="00E136BD" w:rsidP="00F61656">
      <w:pPr>
        <w:pStyle w:val="Ttol2"/>
        <w:spacing w:before="0" w:after="0"/>
        <w:jc w:val="both"/>
        <w:rPr>
          <w:rFonts w:ascii="Arial" w:hAnsi="Arial" w:cs="Arial"/>
          <w:i w:val="0"/>
          <w:sz w:val="22"/>
          <w:szCs w:val="22"/>
        </w:rPr>
      </w:pPr>
      <w:bookmarkStart w:id="22" w:name="_Toc112832743"/>
      <w:r w:rsidRPr="00007A3D">
        <w:rPr>
          <w:rFonts w:ascii="Arial" w:hAnsi="Arial" w:cs="Arial"/>
          <w:i w:val="0"/>
          <w:sz w:val="22"/>
          <w:szCs w:val="22"/>
        </w:rPr>
        <w:lastRenderedPageBreak/>
        <w:t>Quinz</w:t>
      </w:r>
      <w:r w:rsidR="00EB45E9" w:rsidRPr="00007A3D">
        <w:rPr>
          <w:rFonts w:ascii="Arial" w:hAnsi="Arial" w:cs="Arial"/>
          <w:i w:val="0"/>
          <w:sz w:val="22"/>
          <w:szCs w:val="22"/>
        </w:rPr>
        <w:t>e</w:t>
      </w:r>
      <w:r w:rsidR="00871E4A" w:rsidRPr="00007A3D">
        <w:rPr>
          <w:rFonts w:ascii="Arial" w:hAnsi="Arial" w:cs="Arial"/>
          <w:i w:val="0"/>
          <w:sz w:val="22"/>
          <w:szCs w:val="22"/>
        </w:rPr>
        <w:t xml:space="preserve">na. </w:t>
      </w:r>
      <w:r w:rsidR="002C0005" w:rsidRPr="00007A3D">
        <w:rPr>
          <w:rFonts w:ascii="Arial" w:hAnsi="Arial" w:cs="Arial"/>
          <w:i w:val="0"/>
          <w:sz w:val="22"/>
          <w:szCs w:val="22"/>
        </w:rPr>
        <w:t>Decisió de no adjudicar o subscriure el contracte</w:t>
      </w:r>
      <w:r w:rsidR="00871E4A" w:rsidRPr="00007A3D">
        <w:rPr>
          <w:rFonts w:ascii="Arial" w:hAnsi="Arial" w:cs="Arial"/>
          <w:i w:val="0"/>
          <w:sz w:val="22"/>
          <w:szCs w:val="22"/>
        </w:rPr>
        <w:t xml:space="preserve"> i desistiment</w:t>
      </w:r>
      <w:bookmarkEnd w:id="22"/>
      <w:r w:rsidR="00871E4A" w:rsidRPr="00007A3D">
        <w:rPr>
          <w:rFonts w:ascii="Arial" w:hAnsi="Arial" w:cs="Arial"/>
          <w:i w:val="0"/>
          <w:sz w:val="22"/>
          <w:szCs w:val="22"/>
        </w:rPr>
        <w:t xml:space="preserve"> </w:t>
      </w:r>
    </w:p>
    <w:p w14:paraId="4591B5AC" w14:textId="77777777" w:rsidR="00871E4A" w:rsidRPr="00007A3D" w:rsidRDefault="00871E4A" w:rsidP="00F61656">
      <w:pPr>
        <w:spacing w:after="0" w:line="240" w:lineRule="auto"/>
        <w:jc w:val="both"/>
        <w:rPr>
          <w:rFonts w:cs="Arial"/>
          <w:b/>
          <w:lang w:eastAsia="es-ES"/>
        </w:rPr>
      </w:pPr>
    </w:p>
    <w:p w14:paraId="01F35ABC" w14:textId="77777777" w:rsidR="002765AB" w:rsidRPr="00007A3D" w:rsidRDefault="00871E4A" w:rsidP="00F61656">
      <w:pPr>
        <w:autoSpaceDE w:val="0"/>
        <w:autoSpaceDN w:val="0"/>
        <w:adjustRightInd w:val="0"/>
        <w:spacing w:after="0" w:line="240" w:lineRule="auto"/>
        <w:jc w:val="both"/>
        <w:rPr>
          <w:rFonts w:cs="Arial"/>
          <w:lang w:eastAsia="es-ES"/>
        </w:rPr>
      </w:pPr>
      <w:r w:rsidRPr="00007A3D">
        <w:rPr>
          <w:rFonts w:cs="Arial"/>
          <w:lang w:eastAsia="es-ES"/>
        </w:rPr>
        <w:t xml:space="preserve">L’òrgan de contractació podrà </w:t>
      </w:r>
      <w:r w:rsidR="002C0005" w:rsidRPr="00007A3D">
        <w:rPr>
          <w:rFonts w:cs="Arial"/>
          <w:lang w:eastAsia="es-ES"/>
        </w:rPr>
        <w:t>decidir no adjudicar o subscriure el contracte</w:t>
      </w:r>
      <w:r w:rsidRPr="00007A3D">
        <w:rPr>
          <w:rFonts w:cs="Arial"/>
          <w:lang w:eastAsia="es-ES"/>
        </w:rPr>
        <w:t>, per raons d’interès públic degudament justificades i amb la corresponent notificació a les empreses licitadores, abans de l</w:t>
      </w:r>
      <w:r w:rsidR="002C0005" w:rsidRPr="00007A3D">
        <w:rPr>
          <w:rFonts w:cs="Arial"/>
          <w:lang w:eastAsia="es-ES"/>
        </w:rPr>
        <w:t xml:space="preserve">a formalització </w:t>
      </w:r>
      <w:r w:rsidRPr="00007A3D">
        <w:rPr>
          <w:rFonts w:cs="Arial"/>
          <w:lang w:eastAsia="es-ES"/>
        </w:rPr>
        <w:t xml:space="preserve"> del contracte. </w:t>
      </w:r>
    </w:p>
    <w:p w14:paraId="6FEC8A34" w14:textId="77777777" w:rsidR="002765AB" w:rsidRPr="00007A3D" w:rsidRDefault="002765AB" w:rsidP="00F61656">
      <w:pPr>
        <w:autoSpaceDE w:val="0"/>
        <w:autoSpaceDN w:val="0"/>
        <w:adjustRightInd w:val="0"/>
        <w:spacing w:after="0" w:line="240" w:lineRule="auto"/>
        <w:jc w:val="both"/>
        <w:rPr>
          <w:rFonts w:cs="Arial"/>
          <w:lang w:eastAsia="es-ES"/>
        </w:rPr>
      </w:pPr>
    </w:p>
    <w:p w14:paraId="607ED7AA" w14:textId="77777777" w:rsidR="007D0FE6" w:rsidRPr="00007A3D" w:rsidRDefault="00871E4A" w:rsidP="00F61656">
      <w:pPr>
        <w:autoSpaceDE w:val="0"/>
        <w:autoSpaceDN w:val="0"/>
        <w:adjustRightInd w:val="0"/>
        <w:spacing w:after="0" w:line="240" w:lineRule="auto"/>
        <w:jc w:val="both"/>
        <w:rPr>
          <w:rFonts w:cs="Arial"/>
          <w:lang w:eastAsia="es-ES"/>
        </w:rPr>
      </w:pPr>
      <w:r w:rsidRPr="00007A3D">
        <w:rPr>
          <w:rFonts w:cs="Arial"/>
          <w:lang w:eastAsia="es-ES"/>
        </w:rPr>
        <w:t>També podrà desistir del procediment, abans de l</w:t>
      </w:r>
      <w:r w:rsidR="002C0005" w:rsidRPr="00007A3D">
        <w:rPr>
          <w:rFonts w:cs="Arial"/>
          <w:lang w:eastAsia="es-ES"/>
        </w:rPr>
        <w:t>a formalització</w:t>
      </w:r>
      <w:r w:rsidR="002765AB" w:rsidRPr="00007A3D">
        <w:rPr>
          <w:rFonts w:cs="Arial"/>
          <w:lang w:eastAsia="es-ES"/>
        </w:rPr>
        <w:t xml:space="preserve"> del contracte</w:t>
      </w:r>
      <w:r w:rsidR="00EB45E9" w:rsidRPr="00007A3D">
        <w:rPr>
          <w:rFonts w:cs="Arial"/>
          <w:lang w:eastAsia="es-ES"/>
        </w:rPr>
        <w:t xml:space="preserve"> (o acceptació del contractista de la resolució d’adjudicació)</w:t>
      </w:r>
      <w:r w:rsidR="002765AB" w:rsidRPr="00007A3D">
        <w:rPr>
          <w:rFonts w:cs="Arial"/>
          <w:lang w:eastAsia="es-ES"/>
        </w:rPr>
        <w:t xml:space="preserve">, </w:t>
      </w:r>
      <w:r w:rsidR="002765AB" w:rsidRPr="00007A3D">
        <w:rPr>
          <w:rFonts w:cs="Arial"/>
        </w:rPr>
        <w:t xml:space="preserve">notificant-ho a les empreses </w:t>
      </w:r>
      <w:r w:rsidR="006F245C" w:rsidRPr="00007A3D">
        <w:rPr>
          <w:rFonts w:cs="Arial"/>
        </w:rPr>
        <w:t>licitadores</w:t>
      </w:r>
      <w:r w:rsidR="002765AB" w:rsidRPr="00007A3D">
        <w:rPr>
          <w:rFonts w:cs="Arial"/>
        </w:rPr>
        <w:t>,</w:t>
      </w:r>
      <w:r w:rsidRPr="00007A3D">
        <w:rPr>
          <w:rFonts w:cs="Arial"/>
          <w:lang w:eastAsia="es-ES"/>
        </w:rPr>
        <w:t xml:space="preserve"> quan apreciï una infracció no esmenable de les normes de preparació del contracte o de les reguladores del procediment d’adjudicació. </w:t>
      </w:r>
    </w:p>
    <w:p w14:paraId="7D247F61" w14:textId="77777777" w:rsidR="007D0FE6" w:rsidRPr="00007A3D" w:rsidRDefault="007D0FE6" w:rsidP="00F61656">
      <w:pPr>
        <w:autoSpaceDE w:val="0"/>
        <w:autoSpaceDN w:val="0"/>
        <w:adjustRightInd w:val="0"/>
        <w:spacing w:after="0" w:line="240" w:lineRule="auto"/>
        <w:jc w:val="both"/>
        <w:rPr>
          <w:rFonts w:cs="Arial"/>
          <w:lang w:eastAsia="es-ES"/>
        </w:rPr>
      </w:pPr>
    </w:p>
    <w:p w14:paraId="7C379848" w14:textId="77777777" w:rsidR="00C577CE" w:rsidRPr="00007A3D" w:rsidRDefault="00871E4A" w:rsidP="00F61656">
      <w:pPr>
        <w:autoSpaceDE w:val="0"/>
        <w:autoSpaceDN w:val="0"/>
        <w:adjustRightInd w:val="0"/>
        <w:spacing w:after="0" w:line="240" w:lineRule="auto"/>
        <w:jc w:val="both"/>
        <w:rPr>
          <w:rFonts w:cs="Arial"/>
          <w:lang w:eastAsia="es-ES"/>
        </w:rPr>
      </w:pPr>
      <w:r w:rsidRPr="00007A3D">
        <w:rPr>
          <w:rFonts w:cs="Arial"/>
          <w:lang w:eastAsia="es-ES"/>
        </w:rPr>
        <w:t>En ambdós supòsits es compensarà a les empreses licitadores per les despeses en què hagin incorregut.</w:t>
      </w:r>
    </w:p>
    <w:p w14:paraId="7BD9FFA8" w14:textId="77777777" w:rsidR="00871E4A" w:rsidRPr="00007A3D" w:rsidRDefault="00A26AF6" w:rsidP="00F61656">
      <w:pPr>
        <w:autoSpaceDE w:val="0"/>
        <w:autoSpaceDN w:val="0"/>
        <w:adjustRightInd w:val="0"/>
        <w:spacing w:after="0" w:line="240" w:lineRule="auto"/>
        <w:jc w:val="both"/>
        <w:rPr>
          <w:rFonts w:cs="Arial"/>
          <w:lang w:eastAsia="es-ES"/>
        </w:rPr>
      </w:pPr>
      <w:r w:rsidRPr="00007A3D">
        <w:rPr>
          <w:rFonts w:cs="Arial"/>
          <w:lang w:eastAsia="es-ES"/>
        </w:rPr>
        <w:t xml:space="preserve"> </w:t>
      </w:r>
    </w:p>
    <w:p w14:paraId="7531D9D2" w14:textId="77777777" w:rsidR="00AE3A73" w:rsidRPr="00007A3D" w:rsidRDefault="007D0FE6" w:rsidP="00F61656">
      <w:pPr>
        <w:spacing w:after="0" w:line="240" w:lineRule="auto"/>
        <w:jc w:val="both"/>
        <w:rPr>
          <w:rFonts w:cs="Arial"/>
          <w:lang w:eastAsia="es-ES"/>
        </w:rPr>
      </w:pPr>
      <w:r w:rsidRPr="00007A3D">
        <w:rPr>
          <w:rFonts w:cs="Arial"/>
          <w:lang w:eastAsia="es-ES"/>
        </w:rPr>
        <w:t>L</w:t>
      </w:r>
      <w:r w:rsidR="004654C5" w:rsidRPr="00007A3D">
        <w:rPr>
          <w:rFonts w:cs="Arial"/>
          <w:lang w:eastAsia="es-ES"/>
        </w:rPr>
        <w:t xml:space="preserve">a decisió de no adjudicar o subscriure el contracte i el desistiment del procediment d’adjudicació </w:t>
      </w:r>
      <w:r w:rsidRPr="00007A3D">
        <w:rPr>
          <w:rFonts w:cs="Arial"/>
          <w:lang w:eastAsia="es-ES"/>
        </w:rPr>
        <w:t>es</w:t>
      </w:r>
      <w:r w:rsidR="004654C5" w:rsidRPr="00007A3D">
        <w:rPr>
          <w:rFonts w:cs="Arial"/>
          <w:lang w:eastAsia="es-ES"/>
        </w:rPr>
        <w:t xml:space="preserve"> publicar</w:t>
      </w:r>
      <w:r w:rsidRPr="00007A3D">
        <w:rPr>
          <w:rFonts w:cs="Arial"/>
          <w:lang w:eastAsia="es-ES"/>
        </w:rPr>
        <w:t>à</w:t>
      </w:r>
      <w:r w:rsidR="004654C5" w:rsidRPr="00007A3D">
        <w:rPr>
          <w:rFonts w:cs="Arial"/>
          <w:lang w:eastAsia="es-ES"/>
        </w:rPr>
        <w:t xml:space="preserve"> en el perfil de contractant</w:t>
      </w:r>
      <w:r w:rsidRPr="00007A3D">
        <w:rPr>
          <w:rFonts w:cs="Arial"/>
          <w:lang w:eastAsia="es-ES"/>
        </w:rPr>
        <w:t>.</w:t>
      </w:r>
    </w:p>
    <w:p w14:paraId="147E4EFE" w14:textId="77777777" w:rsidR="00D9068B" w:rsidRPr="00007A3D" w:rsidRDefault="00D9068B" w:rsidP="00F61656">
      <w:pPr>
        <w:spacing w:after="0" w:line="240" w:lineRule="auto"/>
        <w:jc w:val="both"/>
        <w:rPr>
          <w:rFonts w:cs="Arial"/>
          <w:lang w:eastAsia="es-ES"/>
        </w:rPr>
      </w:pPr>
    </w:p>
    <w:p w14:paraId="4CA929EF" w14:textId="77777777" w:rsidR="00871E4A" w:rsidRPr="00007A3D" w:rsidRDefault="00E136BD" w:rsidP="00F61656">
      <w:pPr>
        <w:pStyle w:val="Ttol2"/>
        <w:spacing w:before="0" w:after="0"/>
        <w:jc w:val="both"/>
        <w:rPr>
          <w:rFonts w:ascii="Arial" w:hAnsi="Arial" w:cs="Arial"/>
          <w:i w:val="0"/>
          <w:sz w:val="22"/>
          <w:szCs w:val="22"/>
        </w:rPr>
      </w:pPr>
      <w:bookmarkStart w:id="23" w:name="_Toc112832744"/>
      <w:r w:rsidRPr="00007A3D">
        <w:rPr>
          <w:rFonts w:ascii="Arial" w:hAnsi="Arial" w:cs="Arial"/>
          <w:i w:val="0"/>
          <w:sz w:val="22"/>
          <w:szCs w:val="22"/>
        </w:rPr>
        <w:t>Setz</w:t>
      </w:r>
      <w:r w:rsidR="00871E4A" w:rsidRPr="00007A3D">
        <w:rPr>
          <w:rFonts w:ascii="Arial" w:hAnsi="Arial" w:cs="Arial"/>
          <w:i w:val="0"/>
          <w:sz w:val="22"/>
          <w:szCs w:val="22"/>
        </w:rPr>
        <w:t>ena. Adjudicació del contracte</w:t>
      </w:r>
      <w:bookmarkEnd w:id="23"/>
      <w:r w:rsidR="00871E4A" w:rsidRPr="00007A3D">
        <w:rPr>
          <w:rFonts w:ascii="Arial" w:hAnsi="Arial" w:cs="Arial"/>
          <w:i w:val="0"/>
          <w:sz w:val="22"/>
          <w:szCs w:val="22"/>
        </w:rPr>
        <w:t xml:space="preserve"> </w:t>
      </w:r>
    </w:p>
    <w:p w14:paraId="10BA907E" w14:textId="77777777" w:rsidR="00871E4A" w:rsidRPr="00007A3D" w:rsidRDefault="00871E4A" w:rsidP="00F61656">
      <w:pPr>
        <w:spacing w:after="0" w:line="240" w:lineRule="auto"/>
        <w:jc w:val="both"/>
        <w:rPr>
          <w:rFonts w:cs="Arial"/>
          <w:b/>
          <w:lang w:eastAsia="es-ES"/>
        </w:rPr>
      </w:pPr>
    </w:p>
    <w:p w14:paraId="6045DD01" w14:textId="77777777" w:rsidR="00871E4A" w:rsidRPr="00007A3D" w:rsidRDefault="00E136BD" w:rsidP="00F61656">
      <w:pPr>
        <w:spacing w:after="0" w:line="240" w:lineRule="auto"/>
        <w:jc w:val="both"/>
        <w:rPr>
          <w:rFonts w:cs="Arial"/>
          <w:lang w:eastAsia="es-ES"/>
        </w:rPr>
      </w:pPr>
      <w:r w:rsidRPr="00007A3D">
        <w:rPr>
          <w:rFonts w:cs="Arial"/>
          <w:b/>
          <w:lang w:eastAsia="es-ES"/>
        </w:rPr>
        <w:t>16</w:t>
      </w:r>
      <w:r w:rsidR="00871E4A" w:rsidRPr="00007A3D">
        <w:rPr>
          <w:rFonts w:cs="Arial"/>
          <w:b/>
          <w:lang w:eastAsia="es-ES"/>
        </w:rPr>
        <w:t xml:space="preserve">.1 </w:t>
      </w:r>
      <w:r w:rsidR="00871E4A" w:rsidRPr="00007A3D">
        <w:rPr>
          <w:rFonts w:cs="Arial"/>
          <w:lang w:eastAsia="es-ES"/>
        </w:rPr>
        <w:t>Un cop presentada la documentació a qu</w:t>
      </w:r>
      <w:r w:rsidR="003A3C73" w:rsidRPr="00007A3D">
        <w:rPr>
          <w:rFonts w:cs="Arial"/>
          <w:lang w:eastAsia="es-ES"/>
        </w:rPr>
        <w:t>è</w:t>
      </w:r>
      <w:r w:rsidR="00A26AF6" w:rsidRPr="00007A3D">
        <w:rPr>
          <w:rFonts w:cs="Arial"/>
          <w:lang w:eastAsia="es-ES"/>
        </w:rPr>
        <w:t xml:space="preserve"> fa referència la clàusula tret</w:t>
      </w:r>
      <w:r w:rsidR="00871E4A" w:rsidRPr="00007A3D">
        <w:rPr>
          <w:rFonts w:cs="Arial"/>
          <w:lang w:eastAsia="es-ES"/>
        </w:rPr>
        <w:t xml:space="preserve">zena, l’òrgan de contractació acordarà l’adjudicació del contracte a l’empresa </w:t>
      </w:r>
      <w:r w:rsidR="009F7E27" w:rsidRPr="00007A3D">
        <w:rPr>
          <w:rFonts w:cs="Arial"/>
          <w:lang w:eastAsia="es-ES"/>
        </w:rPr>
        <w:t xml:space="preserve">o </w:t>
      </w:r>
      <w:r w:rsidR="00486913" w:rsidRPr="00007A3D">
        <w:rPr>
          <w:rFonts w:cs="Arial"/>
          <w:lang w:eastAsia="es-ES"/>
        </w:rPr>
        <w:t xml:space="preserve">les </w:t>
      </w:r>
      <w:r w:rsidR="009F7E27" w:rsidRPr="00007A3D">
        <w:rPr>
          <w:rFonts w:cs="Arial"/>
          <w:lang w:eastAsia="es-ES"/>
        </w:rPr>
        <w:t xml:space="preserve">empreses </w:t>
      </w:r>
      <w:r w:rsidR="00871E4A" w:rsidRPr="00007A3D">
        <w:rPr>
          <w:rFonts w:cs="Arial"/>
          <w:lang w:eastAsia="es-ES"/>
        </w:rPr>
        <w:t>proposad</w:t>
      </w:r>
      <w:r w:rsidR="009F7E27" w:rsidRPr="00007A3D">
        <w:rPr>
          <w:rFonts w:cs="Arial"/>
          <w:lang w:eastAsia="es-ES"/>
        </w:rPr>
        <w:t>es</w:t>
      </w:r>
      <w:r w:rsidR="00871E4A" w:rsidRPr="00007A3D">
        <w:rPr>
          <w:rFonts w:cs="Arial"/>
          <w:lang w:eastAsia="es-ES"/>
        </w:rPr>
        <w:t xml:space="preserve"> com a adjudicatàri</w:t>
      </w:r>
      <w:r w:rsidR="009F7E27" w:rsidRPr="00007A3D">
        <w:rPr>
          <w:rFonts w:cs="Arial"/>
          <w:lang w:eastAsia="es-ES"/>
        </w:rPr>
        <w:t>es</w:t>
      </w:r>
      <w:r w:rsidR="00871E4A" w:rsidRPr="00007A3D">
        <w:rPr>
          <w:rFonts w:cs="Arial"/>
          <w:lang w:eastAsia="es-ES"/>
        </w:rPr>
        <w:t>, dins del termini de cinc dies hàbils següents a la recepció de dita documentació.</w:t>
      </w:r>
    </w:p>
    <w:p w14:paraId="733C6825" w14:textId="77777777" w:rsidR="00871E4A" w:rsidRPr="00007A3D" w:rsidRDefault="00871E4A" w:rsidP="00F61656">
      <w:pPr>
        <w:spacing w:after="0" w:line="240" w:lineRule="auto"/>
        <w:jc w:val="both"/>
        <w:rPr>
          <w:rFonts w:cs="Arial"/>
          <w:lang w:eastAsia="es-ES"/>
        </w:rPr>
      </w:pPr>
    </w:p>
    <w:p w14:paraId="6F744C26" w14:textId="77777777" w:rsidR="009D538F" w:rsidRPr="00007A3D" w:rsidRDefault="00D12EE0" w:rsidP="00F61656">
      <w:pPr>
        <w:spacing w:after="0" w:line="240" w:lineRule="auto"/>
        <w:jc w:val="both"/>
        <w:rPr>
          <w:rFonts w:cs="Arial"/>
          <w:lang w:eastAsia="es-ES"/>
        </w:rPr>
      </w:pPr>
      <w:r w:rsidRPr="00007A3D">
        <w:rPr>
          <w:rFonts w:cs="Arial"/>
          <w:lang w:eastAsia="es-ES"/>
        </w:rPr>
        <w:t xml:space="preserve">La licitació no es </w:t>
      </w:r>
      <w:r w:rsidR="00871E4A" w:rsidRPr="00007A3D">
        <w:rPr>
          <w:rFonts w:cs="Arial"/>
          <w:lang w:eastAsia="es-ES"/>
        </w:rPr>
        <w:t>declarar</w:t>
      </w:r>
      <w:r w:rsidRPr="00007A3D">
        <w:rPr>
          <w:rFonts w:cs="Arial"/>
          <w:lang w:eastAsia="es-ES"/>
        </w:rPr>
        <w:t>à</w:t>
      </w:r>
      <w:r w:rsidR="00871E4A" w:rsidRPr="00007A3D">
        <w:rPr>
          <w:rFonts w:cs="Arial"/>
          <w:lang w:eastAsia="es-ES"/>
        </w:rPr>
        <w:t xml:space="preserve"> deserta </w:t>
      </w:r>
      <w:r w:rsidRPr="00007A3D">
        <w:rPr>
          <w:rFonts w:cs="Arial"/>
          <w:lang w:eastAsia="es-ES"/>
        </w:rPr>
        <w:t>si</w:t>
      </w:r>
      <w:r w:rsidR="002503EF" w:rsidRPr="00007A3D">
        <w:rPr>
          <w:rFonts w:cs="Arial"/>
          <w:lang w:eastAsia="es-ES"/>
        </w:rPr>
        <w:t xml:space="preserve"> hi ha alguna proposició que sigui admissible d’acord amb els criteris que figur</w:t>
      </w:r>
      <w:r w:rsidRPr="00007A3D">
        <w:rPr>
          <w:rFonts w:cs="Arial"/>
          <w:lang w:eastAsia="es-ES"/>
        </w:rPr>
        <w:t>e</w:t>
      </w:r>
      <w:r w:rsidR="002503EF" w:rsidRPr="00007A3D">
        <w:rPr>
          <w:rFonts w:cs="Arial"/>
          <w:lang w:eastAsia="es-ES"/>
        </w:rPr>
        <w:t xml:space="preserve">n en </w:t>
      </w:r>
      <w:r w:rsidRPr="00007A3D">
        <w:rPr>
          <w:rFonts w:cs="Arial"/>
          <w:lang w:eastAsia="es-ES"/>
        </w:rPr>
        <w:t>aquest</w:t>
      </w:r>
      <w:r w:rsidR="002503EF" w:rsidRPr="00007A3D">
        <w:rPr>
          <w:rFonts w:cs="Arial"/>
          <w:lang w:eastAsia="es-ES"/>
        </w:rPr>
        <w:t xml:space="preserve"> plec</w:t>
      </w:r>
      <w:r w:rsidRPr="00007A3D">
        <w:rPr>
          <w:rFonts w:cs="Arial"/>
          <w:lang w:eastAsia="es-ES"/>
        </w:rPr>
        <w:t xml:space="preserve">. La </w:t>
      </w:r>
      <w:r w:rsidR="009547A1" w:rsidRPr="00007A3D">
        <w:rPr>
          <w:rFonts w:cs="Arial"/>
          <w:lang w:eastAsia="es-ES"/>
        </w:rPr>
        <w:t>declaraci</w:t>
      </w:r>
      <w:r w:rsidR="00FE5BD7" w:rsidRPr="00007A3D">
        <w:rPr>
          <w:rFonts w:cs="Arial"/>
          <w:lang w:eastAsia="es-ES"/>
        </w:rPr>
        <w:t>ó</w:t>
      </w:r>
      <w:r w:rsidRPr="00007A3D">
        <w:rPr>
          <w:rFonts w:cs="Arial"/>
          <w:lang w:eastAsia="es-ES"/>
        </w:rPr>
        <w:t>, en el seu cas,</w:t>
      </w:r>
      <w:r w:rsidR="00FE5BD7" w:rsidRPr="00007A3D">
        <w:rPr>
          <w:rFonts w:cs="Arial"/>
          <w:lang w:eastAsia="es-ES"/>
        </w:rPr>
        <w:t xml:space="preserve"> que </w:t>
      </w:r>
      <w:r w:rsidRPr="00007A3D">
        <w:rPr>
          <w:rFonts w:cs="Arial"/>
          <w:lang w:eastAsia="es-ES"/>
        </w:rPr>
        <w:t xml:space="preserve">aquest procediment </w:t>
      </w:r>
      <w:r w:rsidR="00FE5BD7" w:rsidRPr="00007A3D">
        <w:rPr>
          <w:rFonts w:cs="Arial"/>
          <w:lang w:eastAsia="es-ES"/>
        </w:rPr>
        <w:t>ha quedat</w:t>
      </w:r>
      <w:r w:rsidR="009547A1" w:rsidRPr="00007A3D">
        <w:rPr>
          <w:rFonts w:cs="Arial"/>
          <w:lang w:eastAsia="es-ES"/>
        </w:rPr>
        <w:t xml:space="preserve"> desert</w:t>
      </w:r>
      <w:r w:rsidR="00FE5BD7" w:rsidRPr="00007A3D">
        <w:rPr>
          <w:rFonts w:cs="Arial"/>
          <w:lang w:eastAsia="es-ES"/>
        </w:rPr>
        <w:t xml:space="preserve"> </w:t>
      </w:r>
      <w:r w:rsidRPr="00007A3D">
        <w:rPr>
          <w:rFonts w:cs="Arial"/>
          <w:lang w:eastAsia="es-ES"/>
        </w:rPr>
        <w:t>es</w:t>
      </w:r>
      <w:r w:rsidR="009547A1" w:rsidRPr="00007A3D">
        <w:rPr>
          <w:rFonts w:cs="Arial"/>
          <w:lang w:eastAsia="es-ES"/>
        </w:rPr>
        <w:t xml:space="preserve"> publicar</w:t>
      </w:r>
      <w:r w:rsidRPr="00007A3D">
        <w:rPr>
          <w:rFonts w:cs="Arial"/>
          <w:lang w:eastAsia="es-ES"/>
        </w:rPr>
        <w:t>à</w:t>
      </w:r>
      <w:r w:rsidR="009547A1" w:rsidRPr="00007A3D">
        <w:rPr>
          <w:rFonts w:cs="Arial"/>
          <w:lang w:eastAsia="es-ES"/>
        </w:rPr>
        <w:t xml:space="preserve"> en el perfil de contractant</w:t>
      </w:r>
      <w:r w:rsidRPr="00007A3D">
        <w:rPr>
          <w:rFonts w:cs="Arial"/>
          <w:lang w:eastAsia="es-ES"/>
        </w:rPr>
        <w:t>.</w:t>
      </w:r>
    </w:p>
    <w:p w14:paraId="5B9A3F9F" w14:textId="77777777" w:rsidR="00C65CCC" w:rsidRPr="00007A3D" w:rsidRDefault="00C65CCC" w:rsidP="00F61656">
      <w:pPr>
        <w:spacing w:after="0" w:line="240" w:lineRule="auto"/>
        <w:jc w:val="both"/>
        <w:rPr>
          <w:rFonts w:cs="Arial"/>
          <w:b/>
          <w:snapToGrid w:val="0"/>
          <w:lang w:eastAsia="es-ES"/>
        </w:rPr>
      </w:pPr>
    </w:p>
    <w:p w14:paraId="47878D4E" w14:textId="77777777" w:rsidR="00710A6B" w:rsidRPr="00007A3D" w:rsidRDefault="00E136BD" w:rsidP="00F61656">
      <w:pPr>
        <w:spacing w:after="0" w:line="240" w:lineRule="auto"/>
        <w:jc w:val="both"/>
        <w:rPr>
          <w:rFonts w:cs="Arial"/>
          <w:snapToGrid w:val="0"/>
          <w:lang w:eastAsia="es-ES"/>
        </w:rPr>
      </w:pPr>
      <w:r w:rsidRPr="00007A3D">
        <w:rPr>
          <w:rFonts w:cs="Arial"/>
          <w:b/>
          <w:snapToGrid w:val="0"/>
          <w:lang w:eastAsia="es-ES"/>
        </w:rPr>
        <w:t>16</w:t>
      </w:r>
      <w:r w:rsidR="00710A6B" w:rsidRPr="00007A3D">
        <w:rPr>
          <w:rFonts w:cs="Arial"/>
          <w:b/>
          <w:snapToGrid w:val="0"/>
          <w:lang w:eastAsia="es-ES"/>
        </w:rPr>
        <w:t xml:space="preserve">.2 </w:t>
      </w:r>
      <w:r w:rsidR="00710A6B" w:rsidRPr="00007A3D">
        <w:rPr>
          <w:rFonts w:cs="Arial"/>
          <w:snapToGrid w:val="0"/>
          <w:lang w:eastAsia="es-ES"/>
        </w:rPr>
        <w:t>L</w:t>
      </w:r>
      <w:r w:rsidR="00576410" w:rsidRPr="00007A3D">
        <w:rPr>
          <w:rFonts w:cs="Arial"/>
          <w:snapToGrid w:val="0"/>
          <w:lang w:eastAsia="es-ES"/>
        </w:rPr>
        <w:t>a resolució d</w:t>
      </w:r>
      <w:r w:rsidR="00710A6B" w:rsidRPr="00007A3D">
        <w:rPr>
          <w:rFonts w:cs="Arial"/>
          <w:snapToGrid w:val="0"/>
          <w:lang w:eastAsia="es-ES"/>
        </w:rPr>
        <w:t xml:space="preserve">’adjudicació del contracte es notificarà </w:t>
      </w:r>
      <w:r w:rsidR="00486913" w:rsidRPr="00007A3D">
        <w:rPr>
          <w:rFonts w:cs="Arial"/>
          <w:snapToGrid w:val="0"/>
          <w:lang w:eastAsia="es-ES"/>
        </w:rPr>
        <w:t xml:space="preserve">a les empreses licitadores  mitjançant notificació electrònica a través de </w:t>
      </w:r>
      <w:proofErr w:type="spellStart"/>
      <w:r w:rsidR="00486913" w:rsidRPr="00007A3D">
        <w:rPr>
          <w:rFonts w:cs="Arial"/>
          <w:snapToGrid w:val="0"/>
          <w:lang w:eastAsia="es-ES"/>
        </w:rPr>
        <w:t>l’e</w:t>
      </w:r>
      <w:proofErr w:type="spellEnd"/>
      <w:r w:rsidR="00486913" w:rsidRPr="00007A3D">
        <w:rPr>
          <w:rFonts w:cs="Arial"/>
          <w:snapToGrid w:val="0"/>
          <w:lang w:eastAsia="es-ES"/>
        </w:rPr>
        <w:t>-NOTUM</w:t>
      </w:r>
      <w:r w:rsidR="004A6A92" w:rsidRPr="00007A3D">
        <w:rPr>
          <w:rFonts w:cs="Arial"/>
          <w:snapToGrid w:val="0"/>
          <w:lang w:eastAsia="es-ES"/>
        </w:rPr>
        <w:t xml:space="preserve">, </w:t>
      </w:r>
      <w:r w:rsidR="004A6A92" w:rsidRPr="00007A3D">
        <w:rPr>
          <w:rFonts w:cs="Arial"/>
          <w:lang w:eastAsia="es-ES"/>
        </w:rPr>
        <w:t>d’acord amb la clàusula vuitena d’aquest plec,</w:t>
      </w:r>
      <w:r w:rsidR="00710A6B" w:rsidRPr="00007A3D">
        <w:rPr>
          <w:rFonts w:cs="Arial"/>
          <w:snapToGrid w:val="0"/>
          <w:lang w:eastAsia="es-ES"/>
        </w:rPr>
        <w:t xml:space="preserve"> i es publicarà en el perfil de contractant de l’òrgan de contractació</w:t>
      </w:r>
      <w:r w:rsidR="00FE2255" w:rsidRPr="00007A3D">
        <w:rPr>
          <w:rFonts w:cs="Arial"/>
          <w:snapToGrid w:val="0"/>
          <w:lang w:eastAsia="es-ES"/>
        </w:rPr>
        <w:t xml:space="preserve"> </w:t>
      </w:r>
      <w:r w:rsidR="00A224B8" w:rsidRPr="00007A3D">
        <w:rPr>
          <w:rFonts w:cs="Arial"/>
          <w:snapToGrid w:val="0"/>
          <w:lang w:eastAsia="es-ES"/>
        </w:rPr>
        <w:t>dins del</w:t>
      </w:r>
      <w:r w:rsidR="00FE2255" w:rsidRPr="00007A3D">
        <w:rPr>
          <w:rFonts w:cs="Arial"/>
          <w:snapToGrid w:val="0"/>
          <w:lang w:eastAsia="es-ES"/>
        </w:rPr>
        <w:t xml:space="preserve"> termini de 15 dies</w:t>
      </w:r>
      <w:r w:rsidR="00710A6B" w:rsidRPr="00007A3D">
        <w:rPr>
          <w:rFonts w:cs="Arial"/>
          <w:snapToGrid w:val="0"/>
          <w:lang w:eastAsia="es-ES"/>
        </w:rPr>
        <w:t>.</w:t>
      </w:r>
    </w:p>
    <w:p w14:paraId="3644BB4F" w14:textId="77777777" w:rsidR="00301804" w:rsidRPr="00007A3D" w:rsidRDefault="00301804" w:rsidP="00F61656">
      <w:pPr>
        <w:spacing w:after="0" w:line="240" w:lineRule="auto"/>
        <w:jc w:val="both"/>
        <w:rPr>
          <w:rFonts w:cs="Arial"/>
          <w:i/>
          <w:snapToGrid w:val="0"/>
          <w:lang w:eastAsia="es-ES"/>
        </w:rPr>
      </w:pPr>
    </w:p>
    <w:p w14:paraId="05D2949A" w14:textId="77777777" w:rsidR="005D5E66" w:rsidRPr="00007A3D" w:rsidRDefault="005D5E66" w:rsidP="00F61656">
      <w:pPr>
        <w:spacing w:after="0" w:line="240" w:lineRule="auto"/>
        <w:jc w:val="both"/>
        <w:rPr>
          <w:rFonts w:cs="Arial"/>
          <w:snapToGrid w:val="0"/>
          <w:lang w:eastAsia="es-ES"/>
        </w:rPr>
      </w:pPr>
      <w:r w:rsidRPr="00007A3D">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7A9B95AF" w14:textId="77777777" w:rsidR="00710A6B" w:rsidRPr="00007A3D" w:rsidRDefault="00710A6B" w:rsidP="00F61656">
      <w:pPr>
        <w:spacing w:after="0" w:line="240" w:lineRule="auto"/>
        <w:jc w:val="both"/>
        <w:rPr>
          <w:rFonts w:cs="Arial"/>
          <w:snapToGrid w:val="0"/>
          <w:lang w:eastAsia="es-ES"/>
        </w:rPr>
      </w:pPr>
    </w:p>
    <w:p w14:paraId="3DCA4E30" w14:textId="77777777" w:rsidR="00871E4A" w:rsidRPr="00007A3D" w:rsidRDefault="00E732FA" w:rsidP="00F61656">
      <w:pPr>
        <w:pStyle w:val="Ttol2"/>
        <w:spacing w:before="0" w:after="0"/>
        <w:jc w:val="both"/>
        <w:rPr>
          <w:rFonts w:ascii="Arial" w:hAnsi="Arial" w:cs="Arial"/>
          <w:i w:val="0"/>
          <w:sz w:val="22"/>
          <w:szCs w:val="22"/>
        </w:rPr>
      </w:pPr>
      <w:bookmarkStart w:id="24" w:name="_Toc112832745"/>
      <w:r w:rsidRPr="00007A3D">
        <w:rPr>
          <w:rFonts w:ascii="Arial" w:hAnsi="Arial" w:cs="Arial"/>
          <w:i w:val="0"/>
          <w:sz w:val="22"/>
          <w:szCs w:val="22"/>
        </w:rPr>
        <w:t>Di</w:t>
      </w:r>
      <w:r w:rsidR="00E136BD" w:rsidRPr="00007A3D">
        <w:rPr>
          <w:rFonts w:ascii="Arial" w:hAnsi="Arial" w:cs="Arial"/>
          <w:i w:val="0"/>
          <w:sz w:val="22"/>
          <w:szCs w:val="22"/>
        </w:rPr>
        <w:t>sse</w:t>
      </w:r>
      <w:r w:rsidRPr="00007A3D">
        <w:rPr>
          <w:rFonts w:ascii="Arial" w:hAnsi="Arial" w:cs="Arial"/>
          <w:i w:val="0"/>
          <w:sz w:val="22"/>
          <w:szCs w:val="22"/>
        </w:rPr>
        <w:t>t</w:t>
      </w:r>
      <w:r w:rsidR="00871E4A" w:rsidRPr="00007A3D">
        <w:rPr>
          <w:rFonts w:ascii="Arial" w:hAnsi="Arial" w:cs="Arial"/>
          <w:i w:val="0"/>
          <w:sz w:val="22"/>
          <w:szCs w:val="22"/>
        </w:rPr>
        <w:t>ena. Formalització i perfecció del contracte</w:t>
      </w:r>
      <w:bookmarkEnd w:id="24"/>
    </w:p>
    <w:p w14:paraId="15266BC5" w14:textId="77777777" w:rsidR="00871E4A" w:rsidRPr="00007A3D" w:rsidRDefault="00871E4A" w:rsidP="00F61656">
      <w:pPr>
        <w:spacing w:after="0" w:line="240" w:lineRule="auto"/>
        <w:jc w:val="both"/>
        <w:rPr>
          <w:rFonts w:cs="Arial"/>
          <w:b/>
          <w:lang w:eastAsia="es-ES"/>
        </w:rPr>
      </w:pPr>
    </w:p>
    <w:p w14:paraId="7E01205B" w14:textId="77777777" w:rsidR="00391749" w:rsidRPr="00007A3D" w:rsidRDefault="00B54C72" w:rsidP="00B54C72">
      <w:pPr>
        <w:spacing w:after="0" w:line="240" w:lineRule="auto"/>
        <w:jc w:val="both"/>
        <w:rPr>
          <w:rFonts w:cs="Arial"/>
          <w:lang w:eastAsia="es-ES"/>
        </w:rPr>
      </w:pPr>
      <w:r w:rsidRPr="00007A3D">
        <w:rPr>
          <w:rFonts w:cs="Arial"/>
          <w:lang w:eastAsia="es-ES"/>
        </w:rPr>
        <w:t>En aplicació de l’establert a l’article 159.6.f de la LCSP la formalització del contracte podrà efectuar-se mitjançant la signatura d’acceptació pel contractista de la resolució d’adjudicació.</w:t>
      </w:r>
    </w:p>
    <w:p w14:paraId="0C434151" w14:textId="77777777" w:rsidR="009C650A" w:rsidRPr="00007A3D" w:rsidRDefault="009C650A" w:rsidP="00F61656">
      <w:pPr>
        <w:spacing w:after="0" w:line="240" w:lineRule="auto"/>
        <w:jc w:val="both"/>
        <w:rPr>
          <w:rFonts w:cs="Arial"/>
          <w:b/>
          <w:lang w:eastAsia="es-ES"/>
        </w:rPr>
      </w:pPr>
    </w:p>
    <w:p w14:paraId="0B2D7674" w14:textId="77777777" w:rsidR="00871E4A" w:rsidRPr="00007A3D" w:rsidRDefault="00B54C72" w:rsidP="00F61656">
      <w:pPr>
        <w:spacing w:after="0" w:line="240" w:lineRule="auto"/>
        <w:jc w:val="both"/>
        <w:rPr>
          <w:rFonts w:cs="Arial"/>
          <w:lang w:eastAsia="es-ES"/>
        </w:rPr>
      </w:pPr>
      <w:r w:rsidRPr="00007A3D">
        <w:rPr>
          <w:rFonts w:cs="Arial"/>
          <w:lang w:eastAsia="es-ES"/>
        </w:rPr>
        <w:t>L</w:t>
      </w:r>
      <w:r w:rsidR="00871E4A" w:rsidRPr="00007A3D">
        <w:rPr>
          <w:rFonts w:cs="Arial"/>
          <w:lang w:eastAsia="es-ES"/>
        </w:rPr>
        <w:t xml:space="preserve">es empreses que hagin concorregut amb </w:t>
      </w:r>
      <w:r w:rsidR="006849DE" w:rsidRPr="00007A3D">
        <w:rPr>
          <w:rFonts w:cs="Arial"/>
          <w:lang w:eastAsia="es-ES"/>
        </w:rPr>
        <w:t>el compromís de constituir-se en UTE</w:t>
      </w:r>
      <w:r w:rsidR="00871E4A" w:rsidRPr="00007A3D">
        <w:rPr>
          <w:rFonts w:cs="Arial"/>
          <w:lang w:eastAsia="es-ES"/>
        </w:rPr>
        <w:t xml:space="preserve"> hauran de presentar, un cop s’hagi efectuat l’adjudicació del contracte al seu favor, l’escriptura pública de constitució de la unió temporal </w:t>
      </w:r>
      <w:r w:rsidR="00CE28F5" w:rsidRPr="00007A3D">
        <w:rPr>
          <w:rFonts w:cs="Arial"/>
          <w:lang w:eastAsia="es-ES"/>
        </w:rPr>
        <w:t xml:space="preserve">(UTE) </w:t>
      </w:r>
      <w:r w:rsidR="00871E4A" w:rsidRPr="00007A3D">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14:paraId="6A25F231" w14:textId="77777777" w:rsidR="00871E4A" w:rsidRPr="00007A3D" w:rsidRDefault="00871E4A" w:rsidP="00F61656">
      <w:pPr>
        <w:spacing w:after="0" w:line="240" w:lineRule="auto"/>
        <w:jc w:val="both"/>
        <w:rPr>
          <w:rFonts w:cs="Arial"/>
          <w:lang w:eastAsia="es-ES"/>
        </w:rPr>
      </w:pPr>
    </w:p>
    <w:p w14:paraId="4CC92887" w14:textId="77777777" w:rsidR="00871E4A" w:rsidRPr="00007A3D" w:rsidRDefault="00A26AF6" w:rsidP="00F61656">
      <w:pPr>
        <w:spacing w:after="0" w:line="240" w:lineRule="auto"/>
        <w:jc w:val="both"/>
        <w:rPr>
          <w:rFonts w:cs="Arial"/>
          <w:snapToGrid w:val="0"/>
          <w:lang w:eastAsia="es-ES"/>
        </w:rPr>
      </w:pPr>
      <w:r w:rsidRPr="00007A3D">
        <w:rPr>
          <w:rFonts w:cs="Arial"/>
          <w:snapToGrid w:val="0"/>
          <w:lang w:eastAsia="es-ES"/>
        </w:rPr>
        <w:lastRenderedPageBreak/>
        <w:t xml:space="preserve">La formalització o l’acceptació </w:t>
      </w:r>
      <w:r w:rsidR="00871E4A" w:rsidRPr="00007A3D">
        <w:rPr>
          <w:rFonts w:cs="Arial"/>
          <w:snapToGrid w:val="0"/>
          <w:lang w:eastAsia="es-ES"/>
        </w:rPr>
        <w:t>d’aquest contracte</w:t>
      </w:r>
      <w:r w:rsidR="00B54C72" w:rsidRPr="00007A3D">
        <w:rPr>
          <w:rFonts w:cs="Arial"/>
          <w:snapToGrid w:val="0"/>
          <w:lang w:eastAsia="es-ES"/>
        </w:rPr>
        <w:t xml:space="preserve"> </w:t>
      </w:r>
      <w:r w:rsidR="00871E4A" w:rsidRPr="00007A3D">
        <w:rPr>
          <w:rFonts w:cs="Arial"/>
          <w:snapToGrid w:val="0"/>
          <w:lang w:eastAsia="es-ES"/>
        </w:rPr>
        <w:t>es publicarà en</w:t>
      </w:r>
      <w:r w:rsidR="00F30723" w:rsidRPr="00007A3D">
        <w:rPr>
          <w:rFonts w:cs="Arial"/>
          <w:snapToGrid w:val="0"/>
          <w:lang w:eastAsia="es-ES"/>
        </w:rPr>
        <w:t xml:space="preserve"> un termini no superior a quinze dies després del seu perfeccionament en</w:t>
      </w:r>
      <w:r w:rsidR="00871E4A" w:rsidRPr="00007A3D">
        <w:rPr>
          <w:rFonts w:cs="Arial"/>
          <w:snapToGrid w:val="0"/>
          <w:lang w:eastAsia="es-ES"/>
        </w:rPr>
        <w:t xml:space="preserve"> el perfil de contractant</w:t>
      </w:r>
      <w:r w:rsidR="00F30723" w:rsidRPr="00007A3D">
        <w:rPr>
          <w:rFonts w:cs="Arial"/>
          <w:snapToGrid w:val="0"/>
          <w:lang w:eastAsia="es-ES"/>
        </w:rPr>
        <w:t>.</w:t>
      </w:r>
    </w:p>
    <w:p w14:paraId="5C249E01" w14:textId="77777777" w:rsidR="00B54C72" w:rsidRPr="00007A3D" w:rsidRDefault="00B54C72" w:rsidP="00F61656">
      <w:pPr>
        <w:autoSpaceDE w:val="0"/>
        <w:autoSpaceDN w:val="0"/>
        <w:adjustRightInd w:val="0"/>
        <w:spacing w:after="0" w:line="240" w:lineRule="auto"/>
        <w:jc w:val="both"/>
        <w:rPr>
          <w:rFonts w:cs="Arial"/>
          <w:lang w:eastAsia="es-ES"/>
        </w:rPr>
      </w:pPr>
    </w:p>
    <w:p w14:paraId="03CE79D6" w14:textId="77777777" w:rsidR="00871E4A" w:rsidRPr="00007A3D" w:rsidRDefault="00B54C72" w:rsidP="00F61656">
      <w:pPr>
        <w:autoSpaceDE w:val="0"/>
        <w:autoSpaceDN w:val="0"/>
        <w:adjustRightInd w:val="0"/>
        <w:spacing w:after="0" w:line="240" w:lineRule="auto"/>
        <w:jc w:val="both"/>
        <w:rPr>
          <w:rFonts w:cs="Arial"/>
          <w:lang w:eastAsia="es-ES"/>
        </w:rPr>
      </w:pPr>
      <w:r w:rsidRPr="00007A3D">
        <w:rPr>
          <w:rFonts w:cs="Arial"/>
          <w:lang w:eastAsia="es-ES"/>
        </w:rPr>
        <w:t>E</w:t>
      </w:r>
      <w:r w:rsidR="00871E4A" w:rsidRPr="00007A3D">
        <w:rPr>
          <w:rFonts w:cs="Arial"/>
          <w:lang w:eastAsia="es-ES"/>
        </w:rPr>
        <w:t xml:space="preserve">s comunicarà al Registre Públic de Contractes de la Generalitat de Catalunya, per </w:t>
      </w:r>
      <w:r w:rsidR="006849DE" w:rsidRPr="00007A3D">
        <w:rPr>
          <w:rFonts w:cs="Arial"/>
          <w:lang w:eastAsia="es-ES"/>
        </w:rPr>
        <w:t xml:space="preserve">a </w:t>
      </w:r>
      <w:r w:rsidR="00871E4A" w:rsidRPr="00007A3D">
        <w:rPr>
          <w:rFonts w:cs="Arial"/>
          <w:lang w:eastAsia="es-ES"/>
        </w:rPr>
        <w:t>la seva inscripció, les dades bàsiques</w:t>
      </w:r>
      <w:r w:rsidR="00B60A29" w:rsidRPr="00007A3D">
        <w:rPr>
          <w:rFonts w:cs="Arial"/>
          <w:lang w:eastAsia="es-ES"/>
        </w:rPr>
        <w:t>, entre les quals figurar</w:t>
      </w:r>
      <w:r w:rsidR="006849DE" w:rsidRPr="00007A3D">
        <w:rPr>
          <w:rFonts w:cs="Arial"/>
          <w:lang w:eastAsia="es-ES"/>
        </w:rPr>
        <w:t>an</w:t>
      </w:r>
      <w:r w:rsidR="00B60A29" w:rsidRPr="00007A3D">
        <w:rPr>
          <w:rFonts w:cs="Arial"/>
          <w:lang w:eastAsia="es-ES"/>
        </w:rPr>
        <w:t xml:space="preserve"> la identitat de l’</w:t>
      </w:r>
      <w:r w:rsidR="006849DE" w:rsidRPr="00007A3D">
        <w:rPr>
          <w:rFonts w:cs="Arial"/>
          <w:lang w:eastAsia="es-ES"/>
        </w:rPr>
        <w:t xml:space="preserve">empresa </w:t>
      </w:r>
      <w:r w:rsidR="00B60A29" w:rsidRPr="00007A3D">
        <w:rPr>
          <w:rFonts w:cs="Arial"/>
          <w:lang w:eastAsia="es-ES"/>
        </w:rPr>
        <w:t>adjudicat</w:t>
      </w:r>
      <w:r w:rsidR="006849DE" w:rsidRPr="00007A3D">
        <w:rPr>
          <w:rFonts w:cs="Arial"/>
          <w:lang w:eastAsia="es-ES"/>
        </w:rPr>
        <w:t>ària</w:t>
      </w:r>
      <w:r w:rsidR="00B60A29" w:rsidRPr="00007A3D">
        <w:rPr>
          <w:rFonts w:cs="Arial"/>
          <w:lang w:eastAsia="es-ES"/>
        </w:rPr>
        <w:t xml:space="preserve">, l’import d’adjudicació del contracte, juntament amb el desglossament corresponent de l’IVA; </w:t>
      </w:r>
      <w:r w:rsidR="00871E4A" w:rsidRPr="00007A3D">
        <w:rPr>
          <w:rFonts w:cs="Arial"/>
          <w:lang w:eastAsia="es-ES"/>
        </w:rPr>
        <w:t>i posteriorment, si s’escau, les modificacions, les pròrrogues, les variacions de terminis o de preus, l’import final i l’extinció del contracte.</w:t>
      </w:r>
    </w:p>
    <w:p w14:paraId="2324C8AE" w14:textId="77777777" w:rsidR="00710A6B" w:rsidRPr="00007A3D" w:rsidRDefault="00710A6B" w:rsidP="00F61656">
      <w:pPr>
        <w:autoSpaceDE w:val="0"/>
        <w:autoSpaceDN w:val="0"/>
        <w:adjustRightInd w:val="0"/>
        <w:spacing w:after="0" w:line="240" w:lineRule="auto"/>
        <w:jc w:val="both"/>
        <w:rPr>
          <w:rFonts w:cs="Arial"/>
          <w:lang w:eastAsia="es-ES"/>
        </w:rPr>
      </w:pPr>
    </w:p>
    <w:p w14:paraId="55338F0E" w14:textId="77777777" w:rsidR="00A26AF6" w:rsidRPr="00007A3D" w:rsidRDefault="00871E4A" w:rsidP="00D9068B">
      <w:pPr>
        <w:autoSpaceDE w:val="0"/>
        <w:autoSpaceDN w:val="0"/>
        <w:adjustRightInd w:val="0"/>
        <w:spacing w:after="0" w:line="240" w:lineRule="auto"/>
        <w:jc w:val="both"/>
        <w:rPr>
          <w:rFonts w:cs="Arial"/>
          <w:lang w:eastAsia="es-ES"/>
        </w:rPr>
      </w:pPr>
      <w:r w:rsidRPr="00007A3D">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3603EFBE" w14:textId="77777777" w:rsidR="00D9068B" w:rsidRPr="00007A3D" w:rsidRDefault="00D9068B" w:rsidP="00D9068B">
      <w:pPr>
        <w:autoSpaceDE w:val="0"/>
        <w:autoSpaceDN w:val="0"/>
        <w:adjustRightInd w:val="0"/>
        <w:spacing w:after="0" w:line="240" w:lineRule="auto"/>
        <w:jc w:val="both"/>
        <w:rPr>
          <w:rFonts w:cs="Arial"/>
          <w:lang w:eastAsia="es-ES"/>
        </w:rPr>
      </w:pPr>
    </w:p>
    <w:p w14:paraId="501115D4" w14:textId="77777777" w:rsidR="00871E4A" w:rsidRPr="00007A3D" w:rsidRDefault="00871E4A" w:rsidP="00F61656">
      <w:pPr>
        <w:pStyle w:val="Ttol1"/>
        <w:rPr>
          <w:rFonts w:cs="Arial"/>
          <w:sz w:val="22"/>
          <w:szCs w:val="22"/>
        </w:rPr>
      </w:pPr>
      <w:bookmarkStart w:id="25" w:name="_Toc112832746"/>
      <w:r w:rsidRPr="00007A3D">
        <w:rPr>
          <w:rFonts w:cs="Arial"/>
          <w:sz w:val="22"/>
          <w:szCs w:val="22"/>
        </w:rPr>
        <w:t>III. DISPOSICIONS RELATIVES A L’EXECUCIÓ DEL CONTRACTE</w:t>
      </w:r>
      <w:bookmarkEnd w:id="25"/>
      <w:r w:rsidRPr="00007A3D">
        <w:rPr>
          <w:rFonts w:cs="Arial"/>
          <w:sz w:val="22"/>
          <w:szCs w:val="22"/>
        </w:rPr>
        <w:t xml:space="preserve"> </w:t>
      </w:r>
    </w:p>
    <w:p w14:paraId="3A7F3CA2" w14:textId="77777777" w:rsidR="00710A6B" w:rsidRPr="00007A3D" w:rsidRDefault="00710A6B" w:rsidP="00F61656">
      <w:pPr>
        <w:spacing w:after="0" w:line="240" w:lineRule="auto"/>
        <w:jc w:val="both"/>
        <w:rPr>
          <w:rFonts w:cs="Arial"/>
          <w:b/>
          <w:lang w:eastAsia="es-ES"/>
        </w:rPr>
      </w:pPr>
    </w:p>
    <w:p w14:paraId="3E45EBCB" w14:textId="77777777" w:rsidR="00CE28F5" w:rsidRPr="00007A3D" w:rsidRDefault="00E136BD" w:rsidP="00F61656">
      <w:pPr>
        <w:pStyle w:val="Ttol2"/>
        <w:spacing w:before="0" w:after="0"/>
        <w:jc w:val="both"/>
        <w:rPr>
          <w:rFonts w:ascii="Arial" w:hAnsi="Arial" w:cs="Arial"/>
          <w:i w:val="0"/>
          <w:sz w:val="22"/>
          <w:szCs w:val="22"/>
        </w:rPr>
      </w:pPr>
      <w:bookmarkStart w:id="26" w:name="_Toc112832747"/>
      <w:r w:rsidRPr="00007A3D">
        <w:rPr>
          <w:rFonts w:ascii="Arial" w:hAnsi="Arial" w:cs="Arial"/>
          <w:i w:val="0"/>
          <w:sz w:val="22"/>
          <w:szCs w:val="22"/>
        </w:rPr>
        <w:t>Divuit</w:t>
      </w:r>
      <w:r w:rsidR="00871E4A" w:rsidRPr="00007A3D">
        <w:rPr>
          <w:rFonts w:ascii="Arial" w:hAnsi="Arial" w:cs="Arial"/>
          <w:i w:val="0"/>
          <w:sz w:val="22"/>
          <w:szCs w:val="22"/>
        </w:rPr>
        <w:t xml:space="preserve">ena. </w:t>
      </w:r>
      <w:r w:rsidR="00CE28F5" w:rsidRPr="00007A3D">
        <w:rPr>
          <w:rFonts w:ascii="Arial" w:hAnsi="Arial" w:cs="Arial"/>
          <w:i w:val="0"/>
          <w:sz w:val="22"/>
          <w:szCs w:val="22"/>
        </w:rPr>
        <w:t>Condicions especials d’execució</w:t>
      </w:r>
      <w:bookmarkEnd w:id="26"/>
    </w:p>
    <w:p w14:paraId="1B739587" w14:textId="77777777" w:rsidR="00CE28F5" w:rsidRPr="00007A3D" w:rsidRDefault="00CE28F5" w:rsidP="00F61656">
      <w:pPr>
        <w:spacing w:after="0" w:line="240" w:lineRule="auto"/>
        <w:jc w:val="both"/>
        <w:rPr>
          <w:rFonts w:cs="Arial"/>
          <w:b/>
          <w:lang w:eastAsia="es-ES"/>
        </w:rPr>
      </w:pPr>
    </w:p>
    <w:p w14:paraId="3C3C1A29" w14:textId="77777777" w:rsidR="00CE28F5" w:rsidRPr="00007A3D" w:rsidRDefault="00F362FB" w:rsidP="00F61656">
      <w:pPr>
        <w:spacing w:after="0" w:line="240" w:lineRule="auto"/>
        <w:jc w:val="both"/>
        <w:rPr>
          <w:rFonts w:cs="Arial"/>
          <w:lang w:eastAsia="es-ES"/>
        </w:rPr>
      </w:pPr>
      <w:r w:rsidRPr="00007A3D">
        <w:rPr>
          <w:rFonts w:cs="Arial"/>
          <w:lang w:eastAsia="es-ES"/>
        </w:rPr>
        <w:t>Les condicions especials</w:t>
      </w:r>
      <w:r w:rsidR="00DD1556" w:rsidRPr="00007A3D">
        <w:rPr>
          <w:rFonts w:cs="Arial"/>
          <w:lang w:eastAsia="es-ES"/>
        </w:rPr>
        <w:t xml:space="preserve"> en relació amb </w:t>
      </w:r>
      <w:r w:rsidR="00FE06A0" w:rsidRPr="00007A3D">
        <w:rPr>
          <w:rFonts w:cs="Arial"/>
          <w:lang w:eastAsia="es-ES"/>
        </w:rPr>
        <w:t>l</w:t>
      </w:r>
      <w:r w:rsidR="00DD1556" w:rsidRPr="00007A3D">
        <w:rPr>
          <w:rFonts w:cs="Arial"/>
          <w:lang w:eastAsia="es-ES"/>
        </w:rPr>
        <w:t>’execució</w:t>
      </w:r>
      <w:r w:rsidRPr="00007A3D">
        <w:rPr>
          <w:rFonts w:cs="Arial"/>
          <w:lang w:eastAsia="es-ES"/>
        </w:rPr>
        <w:t>,</w:t>
      </w:r>
      <w:r w:rsidR="00CE28F5" w:rsidRPr="00007A3D">
        <w:rPr>
          <w:rFonts w:cs="Arial"/>
          <w:lang w:eastAsia="es-ES"/>
        </w:rPr>
        <w:t xml:space="preserve"> </w:t>
      </w:r>
      <w:r w:rsidR="00C816E7" w:rsidRPr="00007A3D">
        <w:rPr>
          <w:rFonts w:cs="Arial"/>
          <w:lang w:eastAsia="es-ES"/>
        </w:rPr>
        <w:t>d</w:t>
      </w:r>
      <w:r w:rsidR="00DD1556" w:rsidRPr="00007A3D">
        <w:rPr>
          <w:rFonts w:cs="Arial"/>
          <w:lang w:eastAsia="es-ES"/>
        </w:rPr>
        <w:t xml:space="preserve">’obligat compliment </w:t>
      </w:r>
      <w:r w:rsidR="00CE28F5" w:rsidRPr="00007A3D">
        <w:rPr>
          <w:rFonts w:cs="Arial"/>
          <w:lang w:eastAsia="es-ES"/>
        </w:rPr>
        <w:t xml:space="preserve">per </w:t>
      </w:r>
      <w:r w:rsidR="00DD1556" w:rsidRPr="00007A3D">
        <w:rPr>
          <w:rFonts w:cs="Arial"/>
          <w:lang w:eastAsia="es-ES"/>
        </w:rPr>
        <w:t xml:space="preserve">part de </w:t>
      </w:r>
      <w:r w:rsidR="00CE28F5" w:rsidRPr="00007A3D">
        <w:rPr>
          <w:rFonts w:cs="Arial"/>
          <w:lang w:eastAsia="es-ES"/>
        </w:rPr>
        <w:t>l’empresa o les empreses contractistes</w:t>
      </w:r>
      <w:r w:rsidR="00A643E6" w:rsidRPr="00007A3D">
        <w:rPr>
          <w:rFonts w:cs="Arial"/>
          <w:lang w:eastAsia="es-ES"/>
        </w:rPr>
        <w:t xml:space="preserve"> i, si escau, per </w:t>
      </w:r>
      <w:r w:rsidR="008E44B4" w:rsidRPr="00007A3D">
        <w:rPr>
          <w:rFonts w:cs="Arial"/>
          <w:lang w:eastAsia="es-ES"/>
        </w:rPr>
        <w:t>l’empresa o</w:t>
      </w:r>
      <w:r w:rsidR="0014178C" w:rsidRPr="00007A3D">
        <w:rPr>
          <w:rFonts w:cs="Arial"/>
          <w:lang w:eastAsia="es-ES"/>
        </w:rPr>
        <w:t xml:space="preserve"> </w:t>
      </w:r>
      <w:r w:rsidR="00A643E6" w:rsidRPr="00007A3D">
        <w:rPr>
          <w:rFonts w:cs="Arial"/>
          <w:lang w:eastAsia="es-ES"/>
        </w:rPr>
        <w:t xml:space="preserve">les empreses </w:t>
      </w:r>
      <w:proofErr w:type="spellStart"/>
      <w:r w:rsidR="00A643E6" w:rsidRPr="00007A3D">
        <w:rPr>
          <w:rFonts w:cs="Arial"/>
          <w:lang w:eastAsia="es-ES"/>
        </w:rPr>
        <w:t>subcontractistes</w:t>
      </w:r>
      <w:proofErr w:type="spellEnd"/>
      <w:r w:rsidRPr="00007A3D">
        <w:rPr>
          <w:rFonts w:cs="Arial"/>
          <w:lang w:eastAsia="es-ES"/>
        </w:rPr>
        <w:t xml:space="preserve">, </w:t>
      </w:r>
      <w:r w:rsidR="00CE28F5" w:rsidRPr="00007A3D">
        <w:rPr>
          <w:rFonts w:cs="Arial"/>
          <w:lang w:eastAsia="es-ES"/>
        </w:rPr>
        <w:t>són les que s’estableixen en l’</w:t>
      </w:r>
      <w:r w:rsidR="00A26AF6" w:rsidRPr="00007A3D">
        <w:rPr>
          <w:rFonts w:cs="Arial"/>
          <w:b/>
          <w:lang w:eastAsia="es-ES"/>
        </w:rPr>
        <w:t>apartat J</w:t>
      </w:r>
      <w:r w:rsidR="00CE28F5" w:rsidRPr="00007A3D">
        <w:rPr>
          <w:rFonts w:cs="Arial"/>
          <w:b/>
          <w:lang w:eastAsia="es-ES"/>
        </w:rPr>
        <w:t xml:space="preserve"> del quadre de característiques</w:t>
      </w:r>
      <w:r w:rsidR="00CE28F5" w:rsidRPr="00007A3D">
        <w:rPr>
          <w:rFonts w:cs="Arial"/>
          <w:lang w:eastAsia="es-ES"/>
        </w:rPr>
        <w:t>.</w:t>
      </w:r>
    </w:p>
    <w:p w14:paraId="68C4609F" w14:textId="77777777" w:rsidR="00A623D0" w:rsidRPr="00007A3D" w:rsidRDefault="00A623D0" w:rsidP="00F61656">
      <w:pPr>
        <w:spacing w:after="0" w:line="240" w:lineRule="auto"/>
        <w:jc w:val="both"/>
        <w:rPr>
          <w:rFonts w:cs="Arial"/>
          <w:i/>
          <w:lang w:eastAsia="es-ES"/>
        </w:rPr>
      </w:pPr>
    </w:p>
    <w:p w14:paraId="50BBA9C6" w14:textId="77777777" w:rsidR="00D378C6" w:rsidRPr="00007A3D" w:rsidRDefault="00E136BD" w:rsidP="00F61656">
      <w:pPr>
        <w:pStyle w:val="Ttol2"/>
        <w:spacing w:before="0" w:after="0"/>
        <w:jc w:val="both"/>
        <w:rPr>
          <w:rFonts w:ascii="Arial" w:hAnsi="Arial" w:cs="Arial"/>
          <w:i w:val="0"/>
          <w:sz w:val="22"/>
          <w:szCs w:val="22"/>
        </w:rPr>
      </w:pPr>
      <w:bookmarkStart w:id="27" w:name="_Toc112832748"/>
      <w:r w:rsidRPr="00007A3D">
        <w:rPr>
          <w:rFonts w:ascii="Arial" w:hAnsi="Arial" w:cs="Arial"/>
          <w:i w:val="0"/>
          <w:sz w:val="22"/>
          <w:szCs w:val="22"/>
        </w:rPr>
        <w:t>Dinoven</w:t>
      </w:r>
      <w:r w:rsidR="00D378C6" w:rsidRPr="00007A3D">
        <w:rPr>
          <w:rFonts w:ascii="Arial" w:hAnsi="Arial" w:cs="Arial"/>
          <w:i w:val="0"/>
          <w:sz w:val="22"/>
          <w:szCs w:val="22"/>
        </w:rPr>
        <w:t>a. Execució i supervisió dels serveis</w:t>
      </w:r>
      <w:bookmarkEnd w:id="27"/>
    </w:p>
    <w:p w14:paraId="4A6CEDFE" w14:textId="77777777" w:rsidR="00D378C6" w:rsidRPr="00007A3D" w:rsidRDefault="00D378C6" w:rsidP="00F61656">
      <w:pPr>
        <w:spacing w:after="0" w:line="240" w:lineRule="auto"/>
        <w:jc w:val="both"/>
        <w:rPr>
          <w:rFonts w:cs="Arial"/>
          <w:lang w:eastAsia="es-ES"/>
        </w:rPr>
      </w:pPr>
    </w:p>
    <w:p w14:paraId="4FF2F3AD" w14:textId="77777777" w:rsidR="00D378C6" w:rsidRPr="00007A3D" w:rsidRDefault="00D378C6" w:rsidP="00F61656">
      <w:pPr>
        <w:spacing w:after="0" w:line="240" w:lineRule="auto"/>
        <w:jc w:val="both"/>
        <w:rPr>
          <w:rFonts w:cs="Arial"/>
          <w:lang w:eastAsia="es-ES"/>
        </w:rPr>
      </w:pPr>
      <w:r w:rsidRPr="00007A3D">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A26AF6" w:rsidRPr="00007A3D">
        <w:rPr>
          <w:rFonts w:cs="Arial"/>
          <w:lang w:eastAsia="es-ES"/>
        </w:rPr>
        <w:t>dos</w:t>
      </w:r>
      <w:r w:rsidRPr="00007A3D">
        <w:rPr>
          <w:rFonts w:cs="Arial"/>
          <w:lang w:eastAsia="es-ES"/>
        </w:rPr>
        <w:t>ena d’aquest plec.</w:t>
      </w:r>
    </w:p>
    <w:p w14:paraId="367B1BD9" w14:textId="77777777" w:rsidR="00154D7B" w:rsidRPr="00007A3D" w:rsidRDefault="00154D7B" w:rsidP="00F61656">
      <w:pPr>
        <w:spacing w:after="0" w:line="240" w:lineRule="auto"/>
        <w:jc w:val="both"/>
        <w:rPr>
          <w:rFonts w:cs="Arial"/>
          <w:lang w:eastAsia="es-ES"/>
        </w:rPr>
      </w:pPr>
    </w:p>
    <w:p w14:paraId="2BE8322B" w14:textId="77777777" w:rsidR="00D378C6" w:rsidRPr="00007A3D" w:rsidRDefault="00E136BD" w:rsidP="00F61656">
      <w:pPr>
        <w:pStyle w:val="Ttol2"/>
        <w:spacing w:before="0" w:after="0"/>
        <w:jc w:val="both"/>
        <w:rPr>
          <w:rFonts w:ascii="Arial" w:hAnsi="Arial" w:cs="Arial"/>
          <w:i w:val="0"/>
          <w:sz w:val="22"/>
          <w:szCs w:val="22"/>
        </w:rPr>
      </w:pPr>
      <w:bookmarkStart w:id="28" w:name="_Toc112832749"/>
      <w:r w:rsidRPr="00007A3D">
        <w:rPr>
          <w:rFonts w:ascii="Arial" w:hAnsi="Arial" w:cs="Arial"/>
          <w:i w:val="0"/>
          <w:sz w:val="22"/>
          <w:szCs w:val="22"/>
        </w:rPr>
        <w:t>Vint</w:t>
      </w:r>
      <w:r w:rsidR="00E732FA" w:rsidRPr="00007A3D">
        <w:rPr>
          <w:rFonts w:ascii="Arial" w:hAnsi="Arial" w:cs="Arial"/>
          <w:i w:val="0"/>
          <w:sz w:val="22"/>
          <w:szCs w:val="22"/>
        </w:rPr>
        <w:t>en</w:t>
      </w:r>
      <w:r w:rsidR="00D378C6" w:rsidRPr="00007A3D">
        <w:rPr>
          <w:rFonts w:ascii="Arial" w:hAnsi="Arial" w:cs="Arial"/>
          <w:i w:val="0"/>
          <w:sz w:val="22"/>
          <w:szCs w:val="22"/>
        </w:rPr>
        <w:t>a. Programa de treball</w:t>
      </w:r>
      <w:bookmarkEnd w:id="28"/>
    </w:p>
    <w:p w14:paraId="05D96967" w14:textId="77777777" w:rsidR="00D378C6" w:rsidRPr="00007A3D" w:rsidRDefault="00D378C6" w:rsidP="00F61656">
      <w:pPr>
        <w:spacing w:after="0" w:line="240" w:lineRule="auto"/>
        <w:jc w:val="both"/>
        <w:rPr>
          <w:rFonts w:cs="Arial"/>
          <w:b/>
          <w:lang w:eastAsia="es-ES"/>
        </w:rPr>
      </w:pPr>
    </w:p>
    <w:p w14:paraId="00AD365D" w14:textId="77777777" w:rsidR="00110922" w:rsidRPr="00007A3D" w:rsidRDefault="00110922" w:rsidP="00110922">
      <w:pPr>
        <w:spacing w:after="0" w:line="240" w:lineRule="auto"/>
        <w:jc w:val="both"/>
        <w:rPr>
          <w:rFonts w:cs="Arial"/>
          <w:lang w:eastAsia="es-ES"/>
        </w:rPr>
      </w:pPr>
      <w:r w:rsidRPr="00007A3D">
        <w:rPr>
          <w:rFonts w:cs="Arial"/>
          <w:lang w:eastAsia="es-ES"/>
        </w:rPr>
        <w:t>L’empresa o empreses contractistes estaran obligades a presentar un programa de treball per al lliurament dels béns a subministrar quan així es determini en l’</w:t>
      </w:r>
      <w:r w:rsidRPr="00007A3D">
        <w:rPr>
          <w:rFonts w:cs="Arial"/>
          <w:b/>
          <w:lang w:eastAsia="es-ES"/>
        </w:rPr>
        <w:t>apartat S del quadre de característiques</w:t>
      </w:r>
      <w:r w:rsidRPr="00007A3D">
        <w:rPr>
          <w:rFonts w:cs="Arial"/>
          <w:lang w:eastAsia="es-ES"/>
        </w:rPr>
        <w:t>.</w:t>
      </w:r>
    </w:p>
    <w:p w14:paraId="100B4C21" w14:textId="77777777" w:rsidR="00D01B0D" w:rsidRPr="00007A3D" w:rsidRDefault="00D01B0D" w:rsidP="00F61656">
      <w:pPr>
        <w:spacing w:after="0" w:line="240" w:lineRule="auto"/>
        <w:jc w:val="both"/>
        <w:rPr>
          <w:rFonts w:cs="Arial"/>
          <w:b/>
          <w:lang w:eastAsia="es-ES"/>
        </w:rPr>
      </w:pPr>
    </w:p>
    <w:p w14:paraId="1C744643" w14:textId="77777777" w:rsidR="00D378C6" w:rsidRPr="00007A3D" w:rsidRDefault="00D378C6" w:rsidP="00F61656">
      <w:pPr>
        <w:pStyle w:val="Ttol2"/>
        <w:spacing w:before="0" w:after="0"/>
        <w:jc w:val="both"/>
        <w:rPr>
          <w:rFonts w:ascii="Arial" w:hAnsi="Arial" w:cs="Arial"/>
          <w:i w:val="0"/>
          <w:sz w:val="22"/>
          <w:szCs w:val="22"/>
        </w:rPr>
      </w:pPr>
      <w:bookmarkStart w:id="29" w:name="_Toc112832750"/>
      <w:r w:rsidRPr="00007A3D">
        <w:rPr>
          <w:rFonts w:ascii="Arial" w:hAnsi="Arial" w:cs="Arial"/>
          <w:i w:val="0"/>
          <w:sz w:val="22"/>
          <w:szCs w:val="22"/>
        </w:rPr>
        <w:t>Vint-i-</w:t>
      </w:r>
      <w:r w:rsidR="00E136BD" w:rsidRPr="00007A3D">
        <w:rPr>
          <w:rFonts w:ascii="Arial" w:hAnsi="Arial" w:cs="Arial"/>
          <w:i w:val="0"/>
          <w:sz w:val="22"/>
          <w:szCs w:val="22"/>
        </w:rPr>
        <w:t>un</w:t>
      </w:r>
      <w:r w:rsidRPr="00007A3D">
        <w:rPr>
          <w:rFonts w:ascii="Arial" w:hAnsi="Arial" w:cs="Arial"/>
          <w:i w:val="0"/>
          <w:sz w:val="22"/>
          <w:szCs w:val="22"/>
        </w:rPr>
        <w:t>ena. Compliment de terminis i correcta execució del contracte</w:t>
      </w:r>
      <w:bookmarkEnd w:id="29"/>
    </w:p>
    <w:p w14:paraId="33B84721" w14:textId="77777777" w:rsidR="00D378C6" w:rsidRPr="00007A3D" w:rsidRDefault="00D378C6" w:rsidP="00F61656">
      <w:pPr>
        <w:spacing w:after="0" w:line="240" w:lineRule="auto"/>
        <w:jc w:val="both"/>
        <w:rPr>
          <w:rFonts w:cs="Arial"/>
          <w:lang w:eastAsia="es-ES"/>
        </w:rPr>
      </w:pPr>
    </w:p>
    <w:p w14:paraId="3F8D8375" w14:textId="77777777" w:rsidR="00110922" w:rsidRPr="00007A3D" w:rsidRDefault="00D378C6" w:rsidP="00110922">
      <w:pPr>
        <w:spacing w:after="0" w:line="240" w:lineRule="auto"/>
        <w:jc w:val="both"/>
        <w:rPr>
          <w:rFonts w:cs="Arial"/>
          <w:lang w:eastAsia="es-ES"/>
        </w:rPr>
      </w:pPr>
      <w:r w:rsidRPr="00007A3D">
        <w:rPr>
          <w:rFonts w:cs="Arial"/>
          <w:b/>
          <w:lang w:eastAsia="es-ES"/>
        </w:rPr>
        <w:t>2</w:t>
      </w:r>
      <w:r w:rsidR="00E136BD" w:rsidRPr="00007A3D">
        <w:rPr>
          <w:rFonts w:cs="Arial"/>
          <w:b/>
          <w:lang w:eastAsia="es-ES"/>
        </w:rPr>
        <w:t>1</w:t>
      </w:r>
      <w:r w:rsidR="00E732FA" w:rsidRPr="00007A3D">
        <w:rPr>
          <w:rFonts w:cs="Arial"/>
          <w:b/>
          <w:lang w:eastAsia="es-ES"/>
        </w:rPr>
        <w:t>.1</w:t>
      </w:r>
      <w:r w:rsidRPr="00007A3D">
        <w:rPr>
          <w:rFonts w:cs="Arial"/>
          <w:b/>
          <w:lang w:eastAsia="es-ES"/>
        </w:rPr>
        <w:t xml:space="preserve"> </w:t>
      </w:r>
      <w:r w:rsidR="00110922" w:rsidRPr="00007A3D">
        <w:rPr>
          <w:rFonts w:cs="Arial"/>
          <w:lang w:eastAsia="es-ES"/>
        </w:rPr>
        <w:t xml:space="preserve">L’empresa contractista està obligada al lliurament dels béns objecte del subministrament en el temps i lloc fixats a </w:t>
      </w:r>
      <w:r w:rsidR="00110922" w:rsidRPr="00007A3D">
        <w:rPr>
          <w:rFonts w:cs="Arial"/>
          <w:b/>
          <w:lang w:eastAsia="es-ES"/>
        </w:rPr>
        <w:t>l’apartat D del quadre de característiques</w:t>
      </w:r>
      <w:r w:rsidR="00110922" w:rsidRPr="00007A3D">
        <w:rPr>
          <w:rFonts w:cs="Arial"/>
          <w:lang w:eastAsia="es-ES"/>
        </w:rPr>
        <w:t>.</w:t>
      </w:r>
    </w:p>
    <w:p w14:paraId="32F9061F" w14:textId="77777777" w:rsidR="00110922" w:rsidRPr="00007A3D" w:rsidRDefault="00110922" w:rsidP="00110922">
      <w:pPr>
        <w:spacing w:after="0" w:line="240" w:lineRule="auto"/>
        <w:jc w:val="both"/>
        <w:rPr>
          <w:rFonts w:cs="Arial"/>
          <w:i/>
          <w:lang w:eastAsia="es-ES"/>
        </w:rPr>
      </w:pPr>
    </w:p>
    <w:p w14:paraId="166C908E" w14:textId="77777777" w:rsidR="00110922" w:rsidRPr="00007A3D" w:rsidRDefault="00110922" w:rsidP="00110922">
      <w:pPr>
        <w:spacing w:after="0" w:line="240" w:lineRule="auto"/>
        <w:jc w:val="both"/>
        <w:rPr>
          <w:rFonts w:cs="Arial"/>
          <w:lang w:eastAsia="es-ES"/>
        </w:rPr>
      </w:pPr>
      <w:r w:rsidRPr="00007A3D">
        <w:rPr>
          <w:rFonts w:cs="Arial"/>
          <w:b/>
          <w:lang w:eastAsia="es-ES"/>
        </w:rPr>
        <w:t>21.2</w:t>
      </w:r>
      <w:r w:rsidRPr="00007A3D">
        <w:rPr>
          <w:rFonts w:cs="Arial"/>
          <w:lang w:eastAsia="es-ES"/>
        </w:rPr>
        <w:t xml:space="preserve"> L’empresa contractista no té dret a indemnització causada per pèrdues, avaries o perjudicis ocasionats en els béns abans de lliurar-los en els termes fixats en </w:t>
      </w:r>
      <w:r w:rsidRPr="00007A3D">
        <w:rPr>
          <w:rFonts w:cs="Arial"/>
          <w:b/>
          <w:lang w:eastAsia="es-ES"/>
        </w:rPr>
        <w:t>l’apartat D del quadre de característiques</w:t>
      </w:r>
      <w:r w:rsidRPr="00007A3D">
        <w:rPr>
          <w:rFonts w:cs="Arial"/>
          <w:lang w:eastAsia="es-ES"/>
        </w:rPr>
        <w:t>, llevat que l’Administració hagi incorregut en mora en rebre’ls.</w:t>
      </w:r>
    </w:p>
    <w:p w14:paraId="5DF26164" w14:textId="77777777" w:rsidR="00110922" w:rsidRPr="00007A3D" w:rsidRDefault="00110922" w:rsidP="00110922">
      <w:pPr>
        <w:spacing w:after="0" w:line="240" w:lineRule="auto"/>
        <w:jc w:val="both"/>
        <w:rPr>
          <w:rFonts w:cs="Arial"/>
          <w:lang w:eastAsia="es-ES"/>
        </w:rPr>
      </w:pPr>
    </w:p>
    <w:p w14:paraId="368F0FF2" w14:textId="77777777" w:rsidR="00110922" w:rsidRPr="00007A3D" w:rsidRDefault="00110922" w:rsidP="00110922">
      <w:pPr>
        <w:spacing w:after="0" w:line="240" w:lineRule="auto"/>
        <w:jc w:val="both"/>
        <w:rPr>
          <w:rFonts w:cs="Arial"/>
          <w:lang w:eastAsia="es-ES"/>
        </w:rPr>
      </w:pPr>
      <w:r w:rsidRPr="00007A3D">
        <w:rPr>
          <w:rFonts w:cs="Arial"/>
          <w:b/>
          <w:lang w:eastAsia="es-ES"/>
        </w:rPr>
        <w:t>21.3</w:t>
      </w:r>
      <w:r w:rsidRPr="00007A3D">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29638FDB" w14:textId="77777777" w:rsidR="00110922" w:rsidRPr="00007A3D" w:rsidRDefault="00110922" w:rsidP="00110922">
      <w:pPr>
        <w:spacing w:after="0" w:line="240" w:lineRule="auto"/>
        <w:jc w:val="both"/>
        <w:rPr>
          <w:rFonts w:cs="Arial"/>
          <w:lang w:eastAsia="es-ES"/>
        </w:rPr>
      </w:pPr>
    </w:p>
    <w:p w14:paraId="6B928F56" w14:textId="77777777" w:rsidR="00110922" w:rsidRPr="00007A3D" w:rsidRDefault="00110922" w:rsidP="00110922">
      <w:pPr>
        <w:spacing w:after="0" w:line="240" w:lineRule="auto"/>
        <w:jc w:val="both"/>
        <w:rPr>
          <w:rFonts w:cs="Arial"/>
          <w:lang w:eastAsia="es-ES"/>
        </w:rPr>
      </w:pPr>
      <w:r w:rsidRPr="00007A3D">
        <w:rPr>
          <w:rFonts w:cs="Arial"/>
          <w:lang w:eastAsia="es-ES"/>
        </w:rPr>
        <w:lastRenderedPageBreak/>
        <w:t>L’Administració tindrà la mateixa facultat si l’empresa contractista incompleix parcialment, per causes imputables que li siguin imputables, l’execució de les prestacions definides en el contracte.</w:t>
      </w:r>
    </w:p>
    <w:p w14:paraId="7091BAB8" w14:textId="77777777" w:rsidR="00110922" w:rsidRPr="00007A3D" w:rsidRDefault="00110922" w:rsidP="00110922">
      <w:pPr>
        <w:spacing w:after="0" w:line="240" w:lineRule="auto"/>
        <w:jc w:val="both"/>
        <w:rPr>
          <w:rFonts w:cs="Arial"/>
          <w:lang w:eastAsia="es-ES"/>
        </w:rPr>
      </w:pPr>
    </w:p>
    <w:p w14:paraId="21B51503" w14:textId="77777777" w:rsidR="00110922" w:rsidRPr="00007A3D" w:rsidRDefault="00110922" w:rsidP="00110922">
      <w:pPr>
        <w:spacing w:after="0" w:line="240" w:lineRule="auto"/>
        <w:jc w:val="both"/>
        <w:rPr>
          <w:rFonts w:cs="Arial"/>
          <w:lang w:eastAsia="es-ES"/>
        </w:rPr>
      </w:pPr>
      <w:r w:rsidRPr="00007A3D">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AF3EAC8" w14:textId="77777777" w:rsidR="00110922" w:rsidRPr="00007A3D" w:rsidRDefault="00110922" w:rsidP="00110922">
      <w:pPr>
        <w:spacing w:after="0" w:line="240" w:lineRule="auto"/>
        <w:jc w:val="both"/>
        <w:rPr>
          <w:rFonts w:cs="Arial"/>
          <w:lang w:eastAsia="es-ES"/>
        </w:rPr>
      </w:pPr>
    </w:p>
    <w:p w14:paraId="3A82DA91" w14:textId="77777777" w:rsidR="00110922" w:rsidRPr="00007A3D" w:rsidRDefault="00110922" w:rsidP="00110922">
      <w:pPr>
        <w:spacing w:after="0" w:line="240" w:lineRule="auto"/>
        <w:jc w:val="both"/>
        <w:rPr>
          <w:rFonts w:cs="Arial"/>
          <w:lang w:eastAsia="es-ES"/>
        </w:rPr>
      </w:pPr>
      <w:r w:rsidRPr="00007A3D">
        <w:rPr>
          <w:rFonts w:cs="Arial"/>
          <w:lang w:eastAsia="es-ES"/>
        </w:rPr>
        <w:t>En tot cas, la constitució en demora de l’empresa contractista no requerirà intimació prèvia per part de l’Administració.</w:t>
      </w:r>
    </w:p>
    <w:p w14:paraId="4907B355" w14:textId="77777777" w:rsidR="00110922" w:rsidRPr="00007A3D" w:rsidRDefault="00110922" w:rsidP="00110922">
      <w:pPr>
        <w:spacing w:after="0" w:line="240" w:lineRule="auto"/>
        <w:jc w:val="both"/>
        <w:rPr>
          <w:rFonts w:cs="Arial"/>
          <w:i/>
          <w:lang w:eastAsia="es-ES"/>
        </w:rPr>
      </w:pPr>
    </w:p>
    <w:p w14:paraId="4777A8BB" w14:textId="77777777" w:rsidR="00110922" w:rsidRPr="00007A3D" w:rsidRDefault="00110922" w:rsidP="00110922">
      <w:pPr>
        <w:spacing w:after="0" w:line="240" w:lineRule="auto"/>
        <w:jc w:val="both"/>
        <w:rPr>
          <w:rFonts w:cs="Arial"/>
          <w:lang w:eastAsia="es-ES"/>
        </w:rPr>
      </w:pPr>
      <w:r w:rsidRPr="00007A3D">
        <w:rPr>
          <w:rFonts w:cs="Arial"/>
          <w:b/>
          <w:lang w:eastAsia="es-ES"/>
        </w:rPr>
        <w:t>21.4</w:t>
      </w:r>
      <w:r w:rsidRPr="00007A3D">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D336BF" w:rsidRPr="00007A3D">
        <w:rPr>
          <w:rFonts w:cs="Arial"/>
          <w:lang w:eastAsia="es-ES"/>
        </w:rPr>
        <w:t xml:space="preserve"> establertes en la clàusula </w:t>
      </w:r>
      <w:proofErr w:type="spellStart"/>
      <w:r w:rsidR="00D336BF" w:rsidRPr="00007A3D">
        <w:rPr>
          <w:rFonts w:cs="Arial"/>
          <w:lang w:eastAsia="es-ES"/>
        </w:rPr>
        <w:t>divut</w:t>
      </w:r>
      <w:r w:rsidRPr="00007A3D">
        <w:rPr>
          <w:rFonts w:cs="Arial"/>
          <w:lang w:eastAsia="es-ES"/>
        </w:rPr>
        <w:t>ena</w:t>
      </w:r>
      <w:proofErr w:type="spellEnd"/>
      <w:r w:rsidRPr="00007A3D">
        <w:rPr>
          <w:rFonts w:cs="Arial"/>
          <w:lang w:eastAsia="es-ES"/>
        </w:rPr>
        <w:t xml:space="preserve"> d’aquest plec es podrà acordar la imposició de les penalitats que s’indiquen a </w:t>
      </w:r>
      <w:r w:rsidRPr="00007A3D">
        <w:rPr>
          <w:rFonts w:cs="Arial"/>
          <w:b/>
          <w:lang w:eastAsia="es-ES"/>
        </w:rPr>
        <w:t xml:space="preserve">l’apartat </w:t>
      </w:r>
      <w:r w:rsidR="00FE4DC4" w:rsidRPr="00007A3D">
        <w:rPr>
          <w:rFonts w:cs="Arial"/>
          <w:b/>
          <w:lang w:eastAsia="es-ES"/>
        </w:rPr>
        <w:t>K</w:t>
      </w:r>
      <w:r w:rsidRPr="00007A3D">
        <w:rPr>
          <w:rFonts w:cs="Arial"/>
          <w:lang w:eastAsia="es-ES"/>
        </w:rPr>
        <w:t xml:space="preserve"> del quadre de característiques.</w:t>
      </w:r>
    </w:p>
    <w:p w14:paraId="5490FA81" w14:textId="77777777" w:rsidR="00110922" w:rsidRPr="00007A3D" w:rsidRDefault="00110922" w:rsidP="00110922">
      <w:pPr>
        <w:spacing w:after="0" w:line="240" w:lineRule="auto"/>
        <w:jc w:val="both"/>
        <w:rPr>
          <w:rFonts w:cs="Arial"/>
          <w:lang w:eastAsia="es-ES"/>
        </w:rPr>
      </w:pPr>
    </w:p>
    <w:p w14:paraId="58E70845" w14:textId="77777777" w:rsidR="00110922" w:rsidRPr="00007A3D" w:rsidRDefault="00110922" w:rsidP="00110922">
      <w:pPr>
        <w:spacing w:after="0" w:line="240" w:lineRule="auto"/>
        <w:jc w:val="both"/>
        <w:rPr>
          <w:rFonts w:cs="Arial"/>
          <w:lang w:eastAsia="es-ES"/>
        </w:rPr>
      </w:pPr>
      <w:r w:rsidRPr="00007A3D">
        <w:rPr>
          <w:rFonts w:cs="Arial"/>
          <w:lang w:eastAsia="es-ES"/>
        </w:rPr>
        <w:t>En cas d’incompliment de les obligacions en matèria mediambiental, social o laboral a que e</w:t>
      </w:r>
      <w:r w:rsidR="00D336BF" w:rsidRPr="00007A3D">
        <w:rPr>
          <w:rFonts w:cs="Arial"/>
          <w:lang w:eastAsia="es-ES"/>
        </w:rPr>
        <w:t xml:space="preserve">s refereix la </w:t>
      </w:r>
      <w:proofErr w:type="spellStart"/>
      <w:r w:rsidR="00D336BF" w:rsidRPr="00007A3D">
        <w:rPr>
          <w:rFonts w:cs="Arial"/>
          <w:lang w:eastAsia="es-ES"/>
        </w:rPr>
        <w:t>clàsula</w:t>
      </w:r>
      <w:proofErr w:type="spellEnd"/>
      <w:r w:rsidR="00D336BF" w:rsidRPr="00007A3D">
        <w:rPr>
          <w:rFonts w:cs="Arial"/>
          <w:lang w:eastAsia="es-ES"/>
        </w:rPr>
        <w:t xml:space="preserve"> vint-i-set</w:t>
      </w:r>
      <w:r w:rsidRPr="00007A3D">
        <w:rPr>
          <w:rFonts w:cs="Arial"/>
          <w:lang w:eastAsia="es-ES"/>
        </w:rPr>
        <w:t xml:space="preserve">ena d’aquest plec es podrà acordar la imposició de les penalitats que s’indiquen a </w:t>
      </w:r>
      <w:r w:rsidRPr="00007A3D">
        <w:rPr>
          <w:rFonts w:cs="Arial"/>
          <w:b/>
          <w:lang w:eastAsia="es-ES"/>
        </w:rPr>
        <w:t xml:space="preserve">l’apartat </w:t>
      </w:r>
      <w:r w:rsidR="00FE4DC4" w:rsidRPr="00007A3D">
        <w:rPr>
          <w:rFonts w:cs="Arial"/>
          <w:b/>
          <w:lang w:eastAsia="es-ES"/>
        </w:rPr>
        <w:t>K</w:t>
      </w:r>
      <w:r w:rsidRPr="00007A3D">
        <w:rPr>
          <w:rFonts w:cs="Arial"/>
          <w:lang w:eastAsia="es-ES"/>
        </w:rPr>
        <w:t>.</w:t>
      </w:r>
    </w:p>
    <w:p w14:paraId="32351E00" w14:textId="77777777" w:rsidR="00110922" w:rsidRPr="00007A3D" w:rsidRDefault="00110922" w:rsidP="00110922">
      <w:pPr>
        <w:spacing w:after="0" w:line="240" w:lineRule="auto"/>
        <w:jc w:val="both"/>
        <w:rPr>
          <w:rFonts w:cs="Arial"/>
          <w:lang w:eastAsia="es-ES"/>
        </w:rPr>
      </w:pPr>
    </w:p>
    <w:p w14:paraId="3ACCC529" w14:textId="77777777" w:rsidR="00110922" w:rsidRPr="00007A3D" w:rsidRDefault="00110922" w:rsidP="00110922">
      <w:pPr>
        <w:spacing w:after="0" w:line="240" w:lineRule="auto"/>
        <w:jc w:val="both"/>
        <w:rPr>
          <w:rFonts w:cs="Arial"/>
          <w:lang w:eastAsia="es-ES"/>
        </w:rPr>
      </w:pPr>
      <w:r w:rsidRPr="00007A3D">
        <w:rPr>
          <w:rFonts w:cs="Arial"/>
          <w:lang w:eastAsia="es-ES"/>
        </w:rPr>
        <w:t xml:space="preserve">Així mateix en cas d’incompliment de l’obligació d’informació sobre les condicions de subrogació en contractes de treball s’imposaran, dins dels límits establerts en l’article 192 de la LCSP, les penalitats que s’indiquen a </w:t>
      </w:r>
      <w:r w:rsidRPr="00007A3D">
        <w:rPr>
          <w:rFonts w:cs="Arial"/>
          <w:b/>
          <w:lang w:eastAsia="es-ES"/>
        </w:rPr>
        <w:t xml:space="preserve">l’apartat </w:t>
      </w:r>
      <w:r w:rsidR="00FE4DC4" w:rsidRPr="00007A3D">
        <w:rPr>
          <w:rFonts w:cs="Arial"/>
          <w:b/>
          <w:lang w:eastAsia="es-ES"/>
        </w:rPr>
        <w:t>K</w:t>
      </w:r>
      <w:r w:rsidRPr="00007A3D">
        <w:rPr>
          <w:rFonts w:cs="Arial"/>
          <w:lang w:eastAsia="es-ES"/>
        </w:rPr>
        <w:t>.</w:t>
      </w:r>
    </w:p>
    <w:p w14:paraId="5CB48398" w14:textId="77777777" w:rsidR="00110922" w:rsidRPr="00007A3D" w:rsidRDefault="00110922" w:rsidP="00110922">
      <w:pPr>
        <w:spacing w:after="0" w:line="240" w:lineRule="auto"/>
        <w:jc w:val="both"/>
        <w:rPr>
          <w:rFonts w:cs="Arial"/>
          <w:i/>
          <w:lang w:eastAsia="es-ES"/>
        </w:rPr>
      </w:pPr>
    </w:p>
    <w:p w14:paraId="142945EC" w14:textId="77777777" w:rsidR="00110922" w:rsidRPr="00007A3D" w:rsidRDefault="00110922" w:rsidP="00110922">
      <w:pPr>
        <w:spacing w:after="0" w:line="240" w:lineRule="auto"/>
        <w:jc w:val="both"/>
        <w:rPr>
          <w:rFonts w:cs="Arial"/>
          <w:lang w:eastAsia="es-ES"/>
        </w:rPr>
      </w:pPr>
      <w:r w:rsidRPr="00007A3D">
        <w:rPr>
          <w:rFonts w:cs="Arial"/>
          <w:b/>
          <w:lang w:eastAsia="es-ES"/>
        </w:rPr>
        <w:t>21.5</w:t>
      </w:r>
      <w:r w:rsidRPr="00007A3D">
        <w:rPr>
          <w:rFonts w:cs="Arial"/>
          <w:lang w:eastAsia="es-ES"/>
        </w:rPr>
        <w:t xml:space="preserve"> En cas d’incompliment de l’obligació de l’empresa contractista de remetre relació detallada de </w:t>
      </w:r>
      <w:proofErr w:type="spellStart"/>
      <w:r w:rsidRPr="00007A3D">
        <w:rPr>
          <w:rFonts w:cs="Arial"/>
          <w:lang w:eastAsia="es-ES"/>
        </w:rPr>
        <w:t>subcontractistes</w:t>
      </w:r>
      <w:proofErr w:type="spellEnd"/>
      <w:r w:rsidRPr="00007A3D">
        <w:rPr>
          <w:rFonts w:cs="Arial"/>
          <w:lang w:eastAsia="es-ES"/>
        </w:rPr>
        <w:t xml:space="preserve"> o subministradors i justificant de compliment dels pagaments, prev</w:t>
      </w:r>
      <w:r w:rsidR="00D336BF" w:rsidRPr="00007A3D">
        <w:rPr>
          <w:rFonts w:cs="Arial"/>
          <w:lang w:eastAsia="es-ES"/>
        </w:rPr>
        <w:t>ista en la clàusula trenta-dos</w:t>
      </w:r>
      <w:r w:rsidRPr="00007A3D">
        <w:rPr>
          <w:rFonts w:cs="Arial"/>
          <w:lang w:eastAsia="es-ES"/>
        </w:rPr>
        <w:t xml:space="preserve">ena d’aquest plec, es podran imposar les penalitats, de les quals respondrà la garantia definitiva, que s’indiquen a </w:t>
      </w:r>
      <w:r w:rsidRPr="00007A3D">
        <w:rPr>
          <w:rFonts w:cs="Arial"/>
          <w:b/>
          <w:lang w:eastAsia="es-ES"/>
        </w:rPr>
        <w:t xml:space="preserve">l’apartat </w:t>
      </w:r>
      <w:r w:rsidR="00FE4DC4" w:rsidRPr="00007A3D">
        <w:rPr>
          <w:rFonts w:cs="Arial"/>
          <w:b/>
          <w:lang w:eastAsia="es-ES"/>
        </w:rPr>
        <w:t>K</w:t>
      </w:r>
      <w:r w:rsidRPr="00007A3D">
        <w:rPr>
          <w:rFonts w:cs="Arial"/>
          <w:lang w:eastAsia="es-ES"/>
        </w:rPr>
        <w:t xml:space="preserve"> del quadre de característiques.</w:t>
      </w:r>
    </w:p>
    <w:p w14:paraId="0E6C3133" w14:textId="77777777" w:rsidR="00110922" w:rsidRPr="00007A3D" w:rsidRDefault="00110922" w:rsidP="00110922">
      <w:pPr>
        <w:spacing w:after="0" w:line="240" w:lineRule="auto"/>
        <w:jc w:val="both"/>
        <w:rPr>
          <w:rFonts w:cs="Arial"/>
          <w:b/>
          <w:lang w:eastAsia="es-ES"/>
        </w:rPr>
      </w:pPr>
    </w:p>
    <w:p w14:paraId="67A8296C" w14:textId="77777777" w:rsidR="00110922" w:rsidRPr="00007A3D" w:rsidRDefault="00110922" w:rsidP="00110922">
      <w:pPr>
        <w:spacing w:after="0" w:line="240" w:lineRule="auto"/>
        <w:jc w:val="both"/>
        <w:rPr>
          <w:rFonts w:cs="Arial"/>
          <w:lang w:eastAsia="es-ES"/>
        </w:rPr>
      </w:pPr>
      <w:r w:rsidRPr="00007A3D">
        <w:rPr>
          <w:rFonts w:cs="Arial"/>
          <w:b/>
          <w:lang w:eastAsia="es-ES"/>
        </w:rPr>
        <w:t>21.6</w:t>
      </w:r>
      <w:r w:rsidRPr="00007A3D">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394A0168" w14:textId="77777777" w:rsidR="00D378C6" w:rsidRPr="00007A3D" w:rsidRDefault="00D378C6" w:rsidP="00F61656">
      <w:pPr>
        <w:spacing w:after="0" w:line="240" w:lineRule="auto"/>
        <w:jc w:val="both"/>
        <w:rPr>
          <w:rFonts w:cs="Arial"/>
          <w:b/>
          <w:lang w:eastAsia="es-ES"/>
        </w:rPr>
      </w:pPr>
    </w:p>
    <w:p w14:paraId="6724BF35" w14:textId="77777777" w:rsidR="00D378C6" w:rsidRPr="00007A3D" w:rsidRDefault="00E732FA" w:rsidP="00F61656">
      <w:pPr>
        <w:pStyle w:val="Ttol2"/>
        <w:spacing w:before="0" w:after="0"/>
        <w:jc w:val="both"/>
        <w:rPr>
          <w:rFonts w:ascii="Arial" w:hAnsi="Arial" w:cs="Arial"/>
          <w:i w:val="0"/>
          <w:sz w:val="22"/>
          <w:szCs w:val="22"/>
        </w:rPr>
      </w:pPr>
      <w:bookmarkStart w:id="30" w:name="_Toc112832751"/>
      <w:r w:rsidRPr="00007A3D">
        <w:rPr>
          <w:rFonts w:ascii="Arial" w:hAnsi="Arial" w:cs="Arial"/>
          <w:i w:val="0"/>
          <w:sz w:val="22"/>
          <w:szCs w:val="22"/>
        </w:rPr>
        <w:t>Vint-</w:t>
      </w:r>
      <w:proofErr w:type="spellStart"/>
      <w:r w:rsidR="00E136BD" w:rsidRPr="00007A3D">
        <w:rPr>
          <w:rFonts w:ascii="Arial" w:hAnsi="Arial" w:cs="Arial"/>
          <w:i w:val="0"/>
          <w:sz w:val="22"/>
          <w:szCs w:val="22"/>
        </w:rPr>
        <w:t>dos</w:t>
      </w:r>
      <w:r w:rsidR="00D378C6" w:rsidRPr="00007A3D">
        <w:rPr>
          <w:rFonts w:ascii="Arial" w:hAnsi="Arial" w:cs="Arial"/>
          <w:i w:val="0"/>
          <w:sz w:val="22"/>
          <w:szCs w:val="22"/>
        </w:rPr>
        <w:t>ena</w:t>
      </w:r>
      <w:proofErr w:type="spellEnd"/>
      <w:r w:rsidR="00D378C6" w:rsidRPr="00007A3D">
        <w:rPr>
          <w:rFonts w:ascii="Arial" w:hAnsi="Arial" w:cs="Arial"/>
          <w:i w:val="0"/>
          <w:sz w:val="22"/>
          <w:szCs w:val="22"/>
        </w:rPr>
        <w:t>. Persona responsable del contracte</w:t>
      </w:r>
      <w:bookmarkEnd w:id="30"/>
    </w:p>
    <w:p w14:paraId="07C83896" w14:textId="77777777" w:rsidR="00D378C6" w:rsidRPr="00007A3D" w:rsidRDefault="00D378C6" w:rsidP="00F61656">
      <w:pPr>
        <w:spacing w:after="0" w:line="240" w:lineRule="auto"/>
        <w:jc w:val="both"/>
        <w:rPr>
          <w:rFonts w:cs="Arial"/>
          <w:b/>
          <w:lang w:eastAsia="es-ES"/>
        </w:rPr>
      </w:pPr>
    </w:p>
    <w:p w14:paraId="272F8E49" w14:textId="77777777" w:rsidR="00D378C6" w:rsidRPr="00007A3D" w:rsidRDefault="00D378C6" w:rsidP="00E05C71">
      <w:pPr>
        <w:tabs>
          <w:tab w:val="left" w:pos="1440"/>
          <w:tab w:val="left" w:pos="1800"/>
          <w:tab w:val="left" w:pos="2340"/>
        </w:tabs>
        <w:spacing w:after="0" w:line="240" w:lineRule="auto"/>
        <w:jc w:val="both"/>
        <w:rPr>
          <w:rFonts w:cs="Arial"/>
          <w:lang w:eastAsia="en-US"/>
        </w:rPr>
      </w:pPr>
      <w:r w:rsidRPr="00007A3D">
        <w:rPr>
          <w:rFonts w:cs="Arial"/>
          <w:lang w:eastAsia="en-US"/>
        </w:rPr>
        <w:t>Amb independència de la unitat encarregada del seguiment i l’execució ordinària del contracte, es designarà</w:t>
      </w:r>
      <w:r w:rsidR="00235F8A" w:rsidRPr="00007A3D">
        <w:rPr>
          <w:rFonts w:cs="Arial"/>
          <w:lang w:eastAsia="en-US"/>
        </w:rPr>
        <w:t xml:space="preserve">, en </w:t>
      </w:r>
      <w:r w:rsidR="00235F8A" w:rsidRPr="00007A3D">
        <w:rPr>
          <w:rFonts w:cs="Arial"/>
          <w:b/>
          <w:lang w:eastAsia="en-US"/>
        </w:rPr>
        <w:t xml:space="preserve">l’apartat </w:t>
      </w:r>
      <w:r w:rsidR="00B82561" w:rsidRPr="00007A3D">
        <w:rPr>
          <w:rFonts w:cs="Arial"/>
          <w:b/>
          <w:lang w:eastAsia="en-US"/>
        </w:rPr>
        <w:t>R</w:t>
      </w:r>
      <w:r w:rsidR="00B82561" w:rsidRPr="00007A3D">
        <w:rPr>
          <w:rFonts w:cs="Arial"/>
          <w:lang w:eastAsia="en-US"/>
        </w:rPr>
        <w:t xml:space="preserve"> del quadre de característiques</w:t>
      </w:r>
      <w:r w:rsidR="00EA09A7" w:rsidRPr="00007A3D">
        <w:rPr>
          <w:rFonts w:cs="Arial"/>
          <w:lang w:eastAsia="en-US"/>
        </w:rPr>
        <w:t>,</w:t>
      </w:r>
      <w:r w:rsidRPr="00007A3D">
        <w:rPr>
          <w:rFonts w:cs="Arial"/>
          <w:lang w:eastAsia="en-US"/>
        </w:rPr>
        <w:t xml:space="preserve"> una persona responsable del contracte que exercirà les funcions següents:</w:t>
      </w:r>
    </w:p>
    <w:p w14:paraId="66725E69" w14:textId="77777777" w:rsidR="00D378C6" w:rsidRPr="00007A3D" w:rsidRDefault="00D378C6" w:rsidP="00E05C71">
      <w:pPr>
        <w:tabs>
          <w:tab w:val="left" w:pos="1440"/>
          <w:tab w:val="left" w:pos="1800"/>
          <w:tab w:val="left" w:pos="2340"/>
        </w:tabs>
        <w:spacing w:after="0" w:line="240" w:lineRule="auto"/>
        <w:jc w:val="both"/>
        <w:rPr>
          <w:rFonts w:cs="Arial"/>
          <w:lang w:eastAsia="en-US"/>
        </w:rPr>
      </w:pPr>
    </w:p>
    <w:p w14:paraId="4C9CBE75" w14:textId="77777777" w:rsidR="00D378C6" w:rsidRPr="00007A3D"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34435FF4" w14:textId="77777777" w:rsidR="00D378C6" w:rsidRPr="00007A3D"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Adoptar la proposta sobre la imposició de penalitats.</w:t>
      </w:r>
    </w:p>
    <w:p w14:paraId="17C4D821" w14:textId="77777777" w:rsidR="00D378C6" w:rsidRPr="00007A3D"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Emetre un informe on determini si el retard en l’execució és produït per motius imputables al contractista.</w:t>
      </w:r>
    </w:p>
    <w:p w14:paraId="75A41E36" w14:textId="77777777" w:rsidR="00D378C6" w:rsidRPr="00007A3D" w:rsidRDefault="00D378C6" w:rsidP="00E05C71">
      <w:pPr>
        <w:tabs>
          <w:tab w:val="left" w:pos="1440"/>
          <w:tab w:val="left" w:pos="1800"/>
          <w:tab w:val="left" w:pos="2340"/>
        </w:tabs>
        <w:spacing w:after="0" w:line="240" w:lineRule="auto"/>
        <w:jc w:val="both"/>
        <w:rPr>
          <w:rFonts w:cs="Arial"/>
          <w:lang w:eastAsia="en-US"/>
        </w:rPr>
      </w:pPr>
    </w:p>
    <w:p w14:paraId="3427EE9C" w14:textId="77777777" w:rsidR="00D378C6" w:rsidRPr="00007A3D" w:rsidRDefault="00A64FA8" w:rsidP="00E05C71">
      <w:pPr>
        <w:tabs>
          <w:tab w:val="left" w:pos="1440"/>
          <w:tab w:val="left" w:pos="1800"/>
          <w:tab w:val="left" w:pos="2340"/>
        </w:tabs>
        <w:spacing w:after="0" w:line="240" w:lineRule="auto"/>
        <w:jc w:val="both"/>
        <w:rPr>
          <w:rFonts w:cs="Arial"/>
          <w:lang w:eastAsia="en-US"/>
        </w:rPr>
      </w:pPr>
      <w:r w:rsidRPr="00007A3D">
        <w:rPr>
          <w:rFonts w:cs="Arial"/>
          <w:lang w:eastAsia="en-US"/>
        </w:rPr>
        <w:lastRenderedPageBreak/>
        <w:t>E</w:t>
      </w:r>
      <w:r w:rsidR="00D378C6" w:rsidRPr="00007A3D">
        <w:rPr>
          <w:rFonts w:cs="Arial"/>
          <w:lang w:eastAsia="en-US"/>
        </w:rPr>
        <w:t>n els contractes de serveis que impliquin el desenvolupament o manteniment d’aplicacions informàtiques, l’objecte dels quals es defineixi per referència a components de prestació del servei, el responsable del contracte haurà d’adoptar les mesures a què es refer</w:t>
      </w:r>
      <w:r w:rsidRPr="00007A3D">
        <w:rPr>
          <w:rFonts w:cs="Arial"/>
          <w:lang w:eastAsia="en-US"/>
        </w:rPr>
        <w:t>eix l’article 308.3 de la LCSP.</w:t>
      </w:r>
    </w:p>
    <w:p w14:paraId="7AF9AD36" w14:textId="77777777" w:rsidR="00D378C6" w:rsidRPr="00007A3D" w:rsidRDefault="00D378C6" w:rsidP="00F61656">
      <w:pPr>
        <w:tabs>
          <w:tab w:val="left" w:pos="1440"/>
          <w:tab w:val="left" w:pos="1800"/>
          <w:tab w:val="left" w:pos="2340"/>
        </w:tabs>
        <w:spacing w:after="0" w:line="240" w:lineRule="auto"/>
        <w:jc w:val="both"/>
        <w:rPr>
          <w:rFonts w:cs="Arial"/>
          <w:lang w:eastAsia="en-US"/>
        </w:rPr>
      </w:pPr>
    </w:p>
    <w:p w14:paraId="5776E8F3" w14:textId="77777777" w:rsidR="00D378C6" w:rsidRPr="00007A3D" w:rsidRDefault="00D378C6" w:rsidP="00F61656">
      <w:pPr>
        <w:tabs>
          <w:tab w:val="left" w:pos="1440"/>
          <w:tab w:val="left" w:pos="1800"/>
          <w:tab w:val="left" w:pos="2340"/>
        </w:tabs>
        <w:spacing w:after="0" w:line="240" w:lineRule="auto"/>
        <w:jc w:val="both"/>
        <w:rPr>
          <w:rFonts w:cs="Arial"/>
          <w:lang w:eastAsia="en-US"/>
        </w:rPr>
      </w:pPr>
      <w:r w:rsidRPr="00007A3D">
        <w:rPr>
          <w:rFonts w:cs="Arial"/>
          <w:lang w:eastAsia="en-US"/>
        </w:rPr>
        <w:t xml:space="preserve">Les instruccions donades per la persona responsable del contracte configuren les obligacions d’execució del contracte juntament amb el seu </w:t>
      </w:r>
      <w:proofErr w:type="spellStart"/>
      <w:r w:rsidRPr="00007A3D">
        <w:rPr>
          <w:rFonts w:cs="Arial"/>
          <w:lang w:eastAsia="en-US"/>
        </w:rPr>
        <w:t>clausulat</w:t>
      </w:r>
      <w:proofErr w:type="spellEnd"/>
      <w:r w:rsidRPr="00007A3D">
        <w:rPr>
          <w:rFonts w:cs="Arial"/>
          <w:lang w:eastAsia="en-US"/>
        </w:rPr>
        <w:t xml:space="preserve"> i els plecs.</w:t>
      </w:r>
    </w:p>
    <w:p w14:paraId="07D3A7B2" w14:textId="77777777" w:rsidR="00D378C6" w:rsidRPr="00007A3D" w:rsidRDefault="00D378C6" w:rsidP="00F61656">
      <w:pPr>
        <w:spacing w:after="0" w:line="240" w:lineRule="auto"/>
        <w:jc w:val="both"/>
        <w:rPr>
          <w:rFonts w:cs="Arial"/>
          <w:b/>
          <w:lang w:eastAsia="es-ES"/>
        </w:rPr>
      </w:pPr>
      <w:r w:rsidRPr="00007A3D">
        <w:rPr>
          <w:rFonts w:cs="Arial"/>
          <w:lang w:eastAsia="en-US"/>
        </w:rPr>
        <w:t xml:space="preserve"> </w:t>
      </w:r>
    </w:p>
    <w:p w14:paraId="5DD4FCFA" w14:textId="77777777" w:rsidR="00B32146" w:rsidRPr="00007A3D" w:rsidRDefault="00D378C6" w:rsidP="00F61656">
      <w:pPr>
        <w:spacing w:after="0" w:line="240" w:lineRule="auto"/>
        <w:jc w:val="both"/>
        <w:rPr>
          <w:rFonts w:cs="Arial"/>
          <w:lang w:eastAsia="es-ES"/>
        </w:rPr>
      </w:pPr>
      <w:r w:rsidRPr="00007A3D">
        <w:rPr>
          <w:rFonts w:cs="Arial"/>
          <w:lang w:eastAsia="en-US"/>
        </w:rPr>
        <w:t xml:space="preserve">El responsable del contracte pot ser una persona física o jurídica vinculada a l’Administració contractant o aliena a aquesta. El seguiment del contracte també es podrà encomanar a vàries persones perquè realitzin </w:t>
      </w:r>
      <w:r w:rsidR="00A64FA8" w:rsidRPr="00007A3D">
        <w:rPr>
          <w:rFonts w:cs="Arial"/>
          <w:lang w:eastAsia="en-US"/>
        </w:rPr>
        <w:t>les funcions de forma conjunta</w:t>
      </w:r>
      <w:r w:rsidR="00B32146" w:rsidRPr="00007A3D">
        <w:rPr>
          <w:rFonts w:cs="Arial"/>
          <w:lang w:eastAsia="en-US"/>
        </w:rPr>
        <w:t>.</w:t>
      </w:r>
      <w:r w:rsidR="00B32146" w:rsidRPr="00007A3D">
        <w:rPr>
          <w:rFonts w:cs="Arial"/>
          <w:lang w:eastAsia="es-ES"/>
        </w:rPr>
        <w:t xml:space="preserve"> </w:t>
      </w:r>
    </w:p>
    <w:p w14:paraId="4EF9EE31" w14:textId="77777777" w:rsidR="00EA09A7" w:rsidRPr="00007A3D" w:rsidRDefault="00EA09A7" w:rsidP="00F61656">
      <w:pPr>
        <w:spacing w:after="0" w:line="240" w:lineRule="auto"/>
        <w:jc w:val="both"/>
        <w:rPr>
          <w:rFonts w:cs="Arial"/>
          <w:lang w:eastAsia="es-ES"/>
        </w:rPr>
      </w:pPr>
    </w:p>
    <w:p w14:paraId="6533B2CD" w14:textId="77777777" w:rsidR="00D378C6" w:rsidRPr="00007A3D" w:rsidRDefault="00D378C6" w:rsidP="00F61656">
      <w:pPr>
        <w:pStyle w:val="Ttol2"/>
        <w:spacing w:before="0" w:after="0"/>
        <w:jc w:val="both"/>
        <w:rPr>
          <w:rFonts w:ascii="Arial" w:hAnsi="Arial" w:cs="Arial"/>
          <w:i w:val="0"/>
          <w:sz w:val="22"/>
          <w:szCs w:val="22"/>
        </w:rPr>
      </w:pPr>
      <w:bookmarkStart w:id="31" w:name="_Toc112832752"/>
      <w:r w:rsidRPr="00007A3D">
        <w:rPr>
          <w:rFonts w:ascii="Arial" w:hAnsi="Arial" w:cs="Arial"/>
          <w:i w:val="0"/>
          <w:sz w:val="22"/>
          <w:szCs w:val="22"/>
        </w:rPr>
        <w:t>Vint-i-</w:t>
      </w:r>
      <w:r w:rsidR="00E136BD" w:rsidRPr="00007A3D">
        <w:rPr>
          <w:rFonts w:ascii="Arial" w:hAnsi="Arial" w:cs="Arial"/>
          <w:i w:val="0"/>
          <w:sz w:val="22"/>
          <w:szCs w:val="22"/>
        </w:rPr>
        <w:t>tres</w:t>
      </w:r>
      <w:r w:rsidRPr="00007A3D">
        <w:rPr>
          <w:rFonts w:ascii="Arial" w:hAnsi="Arial" w:cs="Arial"/>
          <w:i w:val="0"/>
          <w:sz w:val="22"/>
          <w:szCs w:val="22"/>
        </w:rPr>
        <w:t>ena. Resolució d’incidències</w:t>
      </w:r>
      <w:bookmarkEnd w:id="31"/>
    </w:p>
    <w:p w14:paraId="0B5F5CFC" w14:textId="77777777" w:rsidR="00D378C6" w:rsidRPr="00007A3D" w:rsidRDefault="00D378C6" w:rsidP="00F61656">
      <w:pPr>
        <w:spacing w:after="0" w:line="240" w:lineRule="auto"/>
        <w:jc w:val="both"/>
        <w:rPr>
          <w:rFonts w:cs="Arial"/>
          <w:lang w:eastAsia="es-ES"/>
        </w:rPr>
      </w:pPr>
    </w:p>
    <w:p w14:paraId="647EE259" w14:textId="77777777" w:rsidR="00D378C6" w:rsidRPr="00007A3D" w:rsidRDefault="00D378C6" w:rsidP="00F61656">
      <w:pPr>
        <w:spacing w:after="0" w:line="240" w:lineRule="auto"/>
        <w:jc w:val="both"/>
        <w:rPr>
          <w:rFonts w:cs="Arial"/>
          <w:lang w:eastAsia="es-ES"/>
        </w:rPr>
      </w:pPr>
      <w:r w:rsidRPr="00007A3D">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72BE5003" w14:textId="77777777" w:rsidR="00D378C6" w:rsidRPr="00007A3D" w:rsidRDefault="00D378C6" w:rsidP="00F61656">
      <w:pPr>
        <w:spacing w:after="0" w:line="240" w:lineRule="auto"/>
        <w:jc w:val="both"/>
        <w:rPr>
          <w:rFonts w:cs="Arial"/>
          <w:lang w:eastAsia="es-ES"/>
        </w:rPr>
      </w:pPr>
    </w:p>
    <w:p w14:paraId="0A108193" w14:textId="77777777" w:rsidR="00277739" w:rsidRPr="00007A3D" w:rsidRDefault="00D378C6" w:rsidP="00F61656">
      <w:pPr>
        <w:spacing w:after="0" w:line="240" w:lineRule="auto"/>
        <w:jc w:val="both"/>
        <w:rPr>
          <w:rFonts w:cs="Arial"/>
          <w:lang w:eastAsia="es-ES"/>
        </w:rPr>
      </w:pPr>
      <w:r w:rsidRPr="00007A3D">
        <w:rPr>
          <w:rFonts w:cs="Arial"/>
          <w:lang w:eastAsia="es-ES"/>
        </w:rPr>
        <w:t xml:space="preserve">Llevat que motius d’interès públic ho justifiquin o la naturalesa de les incidències ho requereixi, la seva tramitació no determinarà la paralització del contracte. </w:t>
      </w:r>
    </w:p>
    <w:p w14:paraId="364788E5" w14:textId="77777777" w:rsidR="00AD04F5" w:rsidRPr="00007A3D" w:rsidRDefault="00AD04F5" w:rsidP="00F61656">
      <w:pPr>
        <w:spacing w:after="0" w:line="240" w:lineRule="auto"/>
        <w:jc w:val="both"/>
        <w:rPr>
          <w:rFonts w:cs="Arial"/>
          <w:lang w:eastAsia="es-ES"/>
        </w:rPr>
      </w:pPr>
    </w:p>
    <w:p w14:paraId="715B7E46" w14:textId="77777777" w:rsidR="00D378C6" w:rsidRPr="00007A3D" w:rsidRDefault="00D378C6" w:rsidP="00F61656">
      <w:pPr>
        <w:pStyle w:val="Ttol2"/>
        <w:spacing w:before="0" w:after="0"/>
        <w:jc w:val="both"/>
        <w:rPr>
          <w:rFonts w:ascii="Arial" w:hAnsi="Arial" w:cs="Arial"/>
          <w:i w:val="0"/>
          <w:sz w:val="22"/>
          <w:szCs w:val="22"/>
        </w:rPr>
      </w:pPr>
      <w:bookmarkStart w:id="32" w:name="_Toc112832753"/>
      <w:r w:rsidRPr="00007A3D">
        <w:rPr>
          <w:rFonts w:ascii="Arial" w:hAnsi="Arial" w:cs="Arial"/>
          <w:i w:val="0"/>
          <w:sz w:val="22"/>
          <w:szCs w:val="22"/>
        </w:rPr>
        <w:t>Vint-i-</w:t>
      </w:r>
      <w:r w:rsidR="00D56C27" w:rsidRPr="00007A3D">
        <w:rPr>
          <w:rFonts w:ascii="Arial" w:hAnsi="Arial" w:cs="Arial"/>
          <w:i w:val="0"/>
          <w:sz w:val="22"/>
          <w:szCs w:val="22"/>
        </w:rPr>
        <w:t>quatr</w:t>
      </w:r>
      <w:r w:rsidRPr="00007A3D">
        <w:rPr>
          <w:rFonts w:ascii="Arial" w:hAnsi="Arial" w:cs="Arial"/>
          <w:i w:val="0"/>
          <w:sz w:val="22"/>
          <w:szCs w:val="22"/>
        </w:rPr>
        <w:t>ena. Resolució de dubtes tècnics interpretatius</w:t>
      </w:r>
      <w:bookmarkEnd w:id="32"/>
    </w:p>
    <w:p w14:paraId="5E082F66" w14:textId="77777777" w:rsidR="00D378C6" w:rsidRPr="00007A3D" w:rsidRDefault="00D378C6" w:rsidP="00F61656">
      <w:pPr>
        <w:spacing w:after="0" w:line="240" w:lineRule="auto"/>
        <w:jc w:val="both"/>
        <w:rPr>
          <w:rFonts w:cs="Arial"/>
          <w:b/>
          <w:lang w:eastAsia="es-ES"/>
        </w:rPr>
      </w:pPr>
    </w:p>
    <w:p w14:paraId="7B0F5283" w14:textId="77777777" w:rsidR="00D378C6" w:rsidRPr="00007A3D" w:rsidRDefault="00D378C6" w:rsidP="00F61656">
      <w:pPr>
        <w:spacing w:after="0" w:line="240" w:lineRule="auto"/>
        <w:jc w:val="both"/>
        <w:rPr>
          <w:rFonts w:cs="Arial"/>
          <w:i/>
          <w:lang w:eastAsia="es-ES"/>
        </w:rPr>
      </w:pPr>
      <w:r w:rsidRPr="00007A3D">
        <w:rPr>
          <w:rFonts w:cs="Arial"/>
          <w:lang w:eastAsia="es-ES"/>
        </w:rPr>
        <w:t>Per a la resolució de dubtes tècnics interpretatius que puguin sorgir durant l’execució del contracte es pot sol·licitar un informe tècnic extern a l’Administració i no vinculant.</w:t>
      </w:r>
    </w:p>
    <w:p w14:paraId="15DD7277" w14:textId="77777777" w:rsidR="009D5E9D" w:rsidRPr="00007A3D" w:rsidRDefault="009D5E9D" w:rsidP="00F61656">
      <w:pPr>
        <w:spacing w:after="0" w:line="240" w:lineRule="auto"/>
        <w:jc w:val="both"/>
        <w:rPr>
          <w:rFonts w:cs="Arial"/>
          <w:b/>
          <w:lang w:eastAsia="es-ES"/>
        </w:rPr>
      </w:pPr>
    </w:p>
    <w:p w14:paraId="6B7CF0E8" w14:textId="77777777" w:rsidR="00871E4A" w:rsidRPr="00007A3D" w:rsidRDefault="00871E4A" w:rsidP="00F61656">
      <w:pPr>
        <w:pStyle w:val="Ttol1"/>
        <w:rPr>
          <w:rFonts w:cs="Arial"/>
          <w:sz w:val="22"/>
          <w:szCs w:val="22"/>
        </w:rPr>
      </w:pPr>
      <w:bookmarkStart w:id="33" w:name="_Toc112832754"/>
      <w:r w:rsidRPr="00007A3D">
        <w:rPr>
          <w:rFonts w:cs="Arial"/>
          <w:sz w:val="22"/>
          <w:szCs w:val="22"/>
        </w:rPr>
        <w:t>IV. DISPOSICIONS RELATIVES ALS DRETS I OBLIGACIONS DE LES PARTS</w:t>
      </w:r>
      <w:bookmarkEnd w:id="33"/>
      <w:r w:rsidRPr="00007A3D">
        <w:rPr>
          <w:rFonts w:cs="Arial"/>
          <w:sz w:val="22"/>
          <w:szCs w:val="22"/>
        </w:rPr>
        <w:t xml:space="preserve"> </w:t>
      </w:r>
    </w:p>
    <w:p w14:paraId="3332DE88" w14:textId="77777777" w:rsidR="005D31A0" w:rsidRPr="00007A3D" w:rsidRDefault="005D31A0" w:rsidP="00F61656">
      <w:pPr>
        <w:spacing w:after="0" w:line="240" w:lineRule="auto"/>
        <w:jc w:val="both"/>
        <w:rPr>
          <w:rFonts w:cs="Arial"/>
          <w:lang w:eastAsia="es-ES"/>
        </w:rPr>
      </w:pPr>
    </w:p>
    <w:p w14:paraId="418FD0C3" w14:textId="77777777" w:rsidR="00871E4A" w:rsidRPr="00007A3D" w:rsidRDefault="00DD1556" w:rsidP="00F61656">
      <w:pPr>
        <w:pStyle w:val="Ttol2"/>
        <w:spacing w:before="0" w:after="0"/>
        <w:jc w:val="both"/>
        <w:rPr>
          <w:rFonts w:ascii="Arial" w:hAnsi="Arial" w:cs="Arial"/>
          <w:i w:val="0"/>
          <w:sz w:val="22"/>
          <w:szCs w:val="22"/>
        </w:rPr>
      </w:pPr>
      <w:bookmarkStart w:id="34" w:name="_Toc112832755"/>
      <w:r w:rsidRPr="00007A3D">
        <w:rPr>
          <w:rFonts w:ascii="Arial" w:hAnsi="Arial" w:cs="Arial"/>
          <w:i w:val="0"/>
          <w:sz w:val="22"/>
          <w:szCs w:val="22"/>
        </w:rPr>
        <w:t>Vint-i-</w:t>
      </w:r>
      <w:r w:rsidR="00D56C27" w:rsidRPr="00007A3D">
        <w:rPr>
          <w:rFonts w:ascii="Arial" w:hAnsi="Arial" w:cs="Arial"/>
          <w:i w:val="0"/>
          <w:sz w:val="22"/>
          <w:szCs w:val="22"/>
        </w:rPr>
        <w:t>cinque</w:t>
      </w:r>
      <w:r w:rsidRPr="00007A3D">
        <w:rPr>
          <w:rFonts w:ascii="Arial" w:hAnsi="Arial" w:cs="Arial"/>
          <w:i w:val="0"/>
          <w:sz w:val="22"/>
          <w:szCs w:val="22"/>
        </w:rPr>
        <w:t xml:space="preserve">na. </w:t>
      </w:r>
      <w:r w:rsidR="00871E4A" w:rsidRPr="00007A3D">
        <w:rPr>
          <w:rFonts w:ascii="Arial" w:hAnsi="Arial" w:cs="Arial"/>
          <w:i w:val="0"/>
          <w:sz w:val="22"/>
          <w:szCs w:val="22"/>
        </w:rPr>
        <w:t>Abonaments a l’empresa contractista</w:t>
      </w:r>
      <w:bookmarkEnd w:id="34"/>
    </w:p>
    <w:p w14:paraId="45489C03" w14:textId="77777777" w:rsidR="00871E4A" w:rsidRPr="00007A3D" w:rsidRDefault="00871E4A" w:rsidP="00F61656">
      <w:pPr>
        <w:spacing w:after="0" w:line="240" w:lineRule="auto"/>
        <w:jc w:val="both"/>
        <w:rPr>
          <w:rFonts w:cs="Arial"/>
          <w:lang w:eastAsia="es-ES"/>
        </w:rPr>
      </w:pPr>
    </w:p>
    <w:p w14:paraId="0D95EA65" w14:textId="77777777" w:rsidR="00AD04F5" w:rsidRPr="00007A3D" w:rsidRDefault="00AD04F5" w:rsidP="00AD04F5">
      <w:pPr>
        <w:spacing w:after="0" w:line="240" w:lineRule="auto"/>
        <w:jc w:val="both"/>
        <w:rPr>
          <w:rFonts w:cs="Arial"/>
          <w:lang w:eastAsia="es-ES"/>
        </w:rPr>
      </w:pPr>
      <w:r w:rsidRPr="00007A3D">
        <w:rPr>
          <w:rFonts w:cs="Arial"/>
          <w:lang w:eastAsia="es-ES"/>
        </w:rPr>
        <w:t xml:space="preserve">Els abonaments previstos per a aquest expedient es recullen en </w:t>
      </w:r>
      <w:r w:rsidRPr="00007A3D">
        <w:rPr>
          <w:rFonts w:cs="Arial"/>
          <w:b/>
          <w:lang w:eastAsia="es-ES"/>
        </w:rPr>
        <w:t>l’apartat T del quadre de característiques</w:t>
      </w:r>
      <w:r w:rsidRPr="00007A3D">
        <w:rPr>
          <w:rFonts w:cs="Arial"/>
          <w:lang w:eastAsia="es-ES"/>
        </w:rPr>
        <w:t>.</w:t>
      </w:r>
    </w:p>
    <w:p w14:paraId="4B4DED39" w14:textId="77777777" w:rsidR="00AD04F5" w:rsidRPr="00007A3D" w:rsidRDefault="00AD04F5" w:rsidP="00AD04F5">
      <w:pPr>
        <w:spacing w:after="0" w:line="240" w:lineRule="auto"/>
        <w:jc w:val="both"/>
        <w:rPr>
          <w:rFonts w:cs="Arial"/>
          <w:lang w:eastAsia="es-ES"/>
        </w:rPr>
      </w:pPr>
    </w:p>
    <w:p w14:paraId="079276F5" w14:textId="77777777" w:rsidR="00AD04F5" w:rsidRPr="00007A3D" w:rsidRDefault="00AD04F5" w:rsidP="00AD04F5">
      <w:pPr>
        <w:spacing w:after="0" w:line="240" w:lineRule="auto"/>
        <w:jc w:val="both"/>
        <w:rPr>
          <w:rFonts w:cs="Arial"/>
          <w:lang w:eastAsia="es-ES"/>
        </w:rPr>
      </w:pPr>
      <w:r w:rsidRPr="00007A3D">
        <w:rPr>
          <w:rFonts w:cs="Arial"/>
          <w:b/>
          <w:lang w:eastAsia="es-ES"/>
        </w:rPr>
        <w:t xml:space="preserve">25.1 </w:t>
      </w:r>
      <w:r w:rsidRPr="00007A3D">
        <w:rPr>
          <w:rFonts w:cs="Arial"/>
          <w:lang w:eastAsia="es-ES"/>
        </w:rPr>
        <w:t>L’empresa contractista tindrà dret a l’abonament del preu dels subministraments efectivament lliurats i formalment rebuts per l’Administració.</w:t>
      </w:r>
    </w:p>
    <w:p w14:paraId="18EA40EA" w14:textId="77777777" w:rsidR="00AD04F5" w:rsidRPr="00007A3D" w:rsidRDefault="00AD04F5" w:rsidP="00AD04F5">
      <w:pPr>
        <w:spacing w:after="0" w:line="240" w:lineRule="auto"/>
        <w:jc w:val="both"/>
        <w:rPr>
          <w:rFonts w:cs="Arial"/>
          <w:b/>
          <w:lang w:eastAsia="es-ES"/>
        </w:rPr>
      </w:pPr>
    </w:p>
    <w:p w14:paraId="6DC9156A" w14:textId="77777777" w:rsidR="00AD04F5" w:rsidRPr="00007A3D" w:rsidRDefault="00AD04F5" w:rsidP="00AD04F5">
      <w:pPr>
        <w:spacing w:after="0" w:line="240" w:lineRule="auto"/>
        <w:jc w:val="both"/>
        <w:rPr>
          <w:rFonts w:cs="Arial"/>
          <w:lang w:eastAsia="es-ES"/>
        </w:rPr>
      </w:pPr>
      <w:r w:rsidRPr="00007A3D">
        <w:rPr>
          <w:rFonts w:cs="Arial"/>
          <w:b/>
          <w:lang w:eastAsia="es-ES"/>
        </w:rPr>
        <w:t>25.2</w:t>
      </w:r>
      <w:r w:rsidRPr="00007A3D">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56477D7D" w14:textId="77777777" w:rsidR="00AD04F5" w:rsidRPr="00007A3D" w:rsidRDefault="00AD04F5" w:rsidP="00AD04F5">
      <w:pPr>
        <w:spacing w:after="0" w:line="240" w:lineRule="auto"/>
        <w:jc w:val="both"/>
        <w:rPr>
          <w:rFonts w:cs="Arial"/>
          <w:i/>
          <w:strike/>
          <w:lang w:eastAsia="es-ES"/>
        </w:rPr>
      </w:pPr>
    </w:p>
    <w:p w14:paraId="0FA61987" w14:textId="77777777" w:rsidR="00AD04F5" w:rsidRPr="00007A3D" w:rsidRDefault="00AD04F5" w:rsidP="00AD04F5">
      <w:pPr>
        <w:spacing w:after="0" w:line="240" w:lineRule="auto"/>
        <w:jc w:val="both"/>
        <w:rPr>
          <w:rFonts w:cs="Arial"/>
          <w:shd w:val="clear" w:color="auto" w:fill="FFFFFF"/>
          <w:lang w:eastAsia="es-ES"/>
        </w:rPr>
      </w:pPr>
      <w:r w:rsidRPr="00007A3D">
        <w:rPr>
          <w:rFonts w:cs="Arial"/>
          <w:shd w:val="clear" w:color="auto" w:fill="FFFFFF"/>
          <w:lang w:eastAsia="es-ES"/>
        </w:rPr>
        <w:t xml:space="preserve">D’acord amb el que estableix la Llei 25/2013, </w:t>
      </w:r>
      <w:r w:rsidRPr="00007A3D">
        <w:rPr>
          <w:rFonts w:cs="Arial"/>
        </w:rPr>
        <w:t>de 27 de desembre, d’impuls de la factura electrònica i creació del registre comptable de factures en el sector públic</w:t>
      </w:r>
      <w:r w:rsidRPr="00007A3D">
        <w:rPr>
          <w:rFonts w:cs="Arial"/>
          <w:shd w:val="clear" w:color="auto" w:fill="FFFFFF"/>
          <w:lang w:eastAsia="es-ES"/>
        </w:rPr>
        <w:t>, les factures s’han de signar amb signatura avançada basada en un certificat reconegut, i han d’incloure, necessàriament, el número d’expedient de contractació.</w:t>
      </w:r>
    </w:p>
    <w:p w14:paraId="722DFFD8" w14:textId="77777777" w:rsidR="00AD04F5" w:rsidRPr="00007A3D" w:rsidRDefault="00AD04F5" w:rsidP="00AD04F5">
      <w:pPr>
        <w:spacing w:after="0" w:line="240" w:lineRule="auto"/>
        <w:jc w:val="both"/>
        <w:rPr>
          <w:rFonts w:cs="Arial"/>
          <w:shd w:val="clear" w:color="auto" w:fill="FFFFFF"/>
          <w:lang w:eastAsia="es-ES"/>
        </w:rPr>
      </w:pPr>
    </w:p>
    <w:p w14:paraId="69BCFD53" w14:textId="77777777" w:rsidR="00AD04F5" w:rsidRPr="00007A3D" w:rsidRDefault="00AD04F5" w:rsidP="00AD04F5">
      <w:pPr>
        <w:spacing w:after="0" w:line="240" w:lineRule="auto"/>
        <w:jc w:val="both"/>
        <w:rPr>
          <w:rFonts w:cs="Arial"/>
          <w:shd w:val="clear" w:color="auto" w:fill="FFFFFF"/>
          <w:lang w:eastAsia="es-ES"/>
        </w:rPr>
      </w:pPr>
      <w:r w:rsidRPr="00007A3D">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24F3CBC" w14:textId="77777777" w:rsidR="00AD04F5" w:rsidRPr="00007A3D" w:rsidRDefault="00AD04F5" w:rsidP="00AD04F5">
      <w:pPr>
        <w:spacing w:after="0" w:line="240" w:lineRule="auto"/>
        <w:jc w:val="both"/>
        <w:rPr>
          <w:rFonts w:cs="Arial"/>
          <w:shd w:val="clear" w:color="auto" w:fill="FFFFFF"/>
          <w:lang w:eastAsia="es-ES"/>
        </w:rPr>
      </w:pPr>
      <w:r w:rsidRPr="00007A3D">
        <w:rPr>
          <w:rFonts w:cs="Arial"/>
          <w:shd w:val="clear" w:color="auto" w:fill="FFFFFF"/>
          <w:lang w:eastAsia="es-ES"/>
        </w:rPr>
        <w:lastRenderedPageBreak/>
        <w:t xml:space="preserve">La plataforma </w:t>
      </w:r>
      <w:proofErr w:type="spellStart"/>
      <w:r w:rsidRPr="00007A3D">
        <w:rPr>
          <w:rFonts w:cs="Arial"/>
          <w:shd w:val="clear" w:color="auto" w:fill="FFFFFF"/>
          <w:lang w:eastAsia="es-ES"/>
        </w:rPr>
        <w:t>e.FACT</w:t>
      </w:r>
      <w:proofErr w:type="spellEnd"/>
      <w:r w:rsidRPr="00007A3D">
        <w:rPr>
          <w:rFonts w:cs="Arial"/>
          <w:shd w:val="clear" w:color="auto" w:fill="FFFFFF"/>
          <w:lang w:eastAsia="es-ES"/>
        </w:rPr>
        <w:t xml:space="preserve"> és el punt general d’entrada de factures electròniques de l’Administració de la Generalitat de Catalunya i del seu Sector Públic.</w:t>
      </w:r>
    </w:p>
    <w:p w14:paraId="04D9BB23" w14:textId="77777777" w:rsidR="00AD04F5" w:rsidRPr="00007A3D" w:rsidRDefault="00AD04F5" w:rsidP="00AD04F5">
      <w:pPr>
        <w:spacing w:after="0" w:line="240" w:lineRule="auto"/>
        <w:jc w:val="both"/>
        <w:rPr>
          <w:rFonts w:cs="Arial"/>
          <w:shd w:val="clear" w:color="auto" w:fill="FFFFFF"/>
          <w:lang w:eastAsia="es-ES"/>
        </w:rPr>
      </w:pPr>
    </w:p>
    <w:p w14:paraId="2FECE217" w14:textId="77777777" w:rsidR="00AD04F5" w:rsidRPr="00007A3D" w:rsidRDefault="00AD04F5" w:rsidP="00AD04F5">
      <w:pPr>
        <w:spacing w:after="0" w:line="240" w:lineRule="auto"/>
        <w:jc w:val="both"/>
        <w:rPr>
          <w:rFonts w:cs="Arial"/>
          <w:shd w:val="clear" w:color="auto" w:fill="FFFFFF"/>
          <w:lang w:eastAsia="es-ES"/>
        </w:rPr>
      </w:pPr>
      <w:r w:rsidRPr="00007A3D">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 seran comunicades a l’empresa adjudicatària.</w:t>
      </w:r>
    </w:p>
    <w:p w14:paraId="2DAA64EC" w14:textId="77777777" w:rsidR="00AD04F5" w:rsidRPr="00007A3D" w:rsidRDefault="00AD04F5" w:rsidP="00AD04F5">
      <w:pPr>
        <w:spacing w:after="0" w:line="240" w:lineRule="auto"/>
        <w:jc w:val="both"/>
        <w:rPr>
          <w:rFonts w:cs="Arial"/>
          <w:shd w:val="clear" w:color="auto" w:fill="FFFFFF"/>
          <w:lang w:eastAsia="es-ES"/>
        </w:rPr>
      </w:pPr>
    </w:p>
    <w:p w14:paraId="7CEE8008" w14:textId="77777777" w:rsidR="00AD04F5" w:rsidRPr="00007A3D" w:rsidRDefault="00AD04F5" w:rsidP="00AD04F5">
      <w:pPr>
        <w:spacing w:after="0" w:line="240" w:lineRule="auto"/>
        <w:jc w:val="both"/>
        <w:rPr>
          <w:rFonts w:cs="Arial"/>
          <w:shd w:val="clear" w:color="auto" w:fill="FFFFFF"/>
          <w:lang w:eastAsia="es-ES"/>
        </w:rPr>
      </w:pPr>
      <w:r w:rsidRPr="00007A3D">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64B2ABFD" w14:textId="77777777" w:rsidR="00AD04F5" w:rsidRPr="00007A3D" w:rsidRDefault="00AD04F5" w:rsidP="00AD04F5">
      <w:pPr>
        <w:spacing w:after="0" w:line="240" w:lineRule="auto"/>
        <w:jc w:val="both"/>
        <w:rPr>
          <w:rFonts w:cs="Arial"/>
          <w:lang w:eastAsia="es-ES"/>
        </w:rPr>
      </w:pPr>
    </w:p>
    <w:p w14:paraId="357CF721" w14:textId="77777777" w:rsidR="00AD04F5" w:rsidRPr="00007A3D" w:rsidRDefault="00AD04F5" w:rsidP="00AD04F5">
      <w:pPr>
        <w:spacing w:after="0" w:line="240" w:lineRule="auto"/>
        <w:jc w:val="both"/>
        <w:rPr>
          <w:rFonts w:cs="Arial"/>
          <w:lang w:eastAsia="es-ES"/>
        </w:rPr>
      </w:pPr>
      <w:r w:rsidRPr="00007A3D">
        <w:rPr>
          <w:rFonts w:cs="Arial"/>
          <w:lang w:eastAsia="es-ES"/>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16218E40" w14:textId="77777777" w:rsidR="00AD04F5" w:rsidRPr="00007A3D" w:rsidRDefault="00AD04F5" w:rsidP="00AD04F5">
      <w:pPr>
        <w:spacing w:after="0" w:line="240" w:lineRule="auto"/>
        <w:jc w:val="both"/>
        <w:rPr>
          <w:rFonts w:cs="Arial"/>
          <w:b/>
          <w:shd w:val="clear" w:color="auto" w:fill="FFFFFF"/>
          <w:lang w:eastAsia="es-ES"/>
        </w:rPr>
      </w:pPr>
    </w:p>
    <w:p w14:paraId="205AD7E3" w14:textId="77777777" w:rsidR="00AD04F5" w:rsidRPr="00007A3D" w:rsidRDefault="00AD04F5" w:rsidP="00AD04F5">
      <w:pPr>
        <w:spacing w:after="0" w:line="240" w:lineRule="auto"/>
        <w:jc w:val="both"/>
        <w:rPr>
          <w:rFonts w:cs="Arial"/>
          <w:shd w:val="clear" w:color="auto" w:fill="FFFFFF"/>
          <w:lang w:eastAsia="es-ES"/>
        </w:rPr>
      </w:pPr>
      <w:r w:rsidRPr="00007A3D">
        <w:rPr>
          <w:rFonts w:cs="Arial"/>
          <w:b/>
          <w:shd w:val="clear" w:color="auto" w:fill="FFFFFF"/>
          <w:lang w:eastAsia="es-ES"/>
        </w:rPr>
        <w:t xml:space="preserve">25.3 </w:t>
      </w:r>
      <w:r w:rsidRPr="00007A3D">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818E080" w14:textId="77777777" w:rsidR="00AD04F5" w:rsidRPr="00007A3D" w:rsidRDefault="00AD04F5" w:rsidP="00AD04F5">
      <w:pPr>
        <w:tabs>
          <w:tab w:val="left" w:pos="1950"/>
        </w:tabs>
        <w:spacing w:after="0" w:line="240" w:lineRule="auto"/>
        <w:jc w:val="both"/>
        <w:rPr>
          <w:rFonts w:cs="Arial"/>
          <w:lang w:eastAsia="es-ES"/>
        </w:rPr>
      </w:pPr>
      <w:r w:rsidRPr="00007A3D">
        <w:rPr>
          <w:rFonts w:cs="Arial"/>
          <w:lang w:eastAsia="es-ES"/>
        </w:rPr>
        <w:tab/>
      </w:r>
    </w:p>
    <w:p w14:paraId="4D6981D0" w14:textId="77777777" w:rsidR="00AD04F5" w:rsidRPr="00007A3D" w:rsidRDefault="00AD04F5" w:rsidP="00AD04F5">
      <w:pPr>
        <w:spacing w:after="0" w:line="240" w:lineRule="auto"/>
        <w:jc w:val="both"/>
        <w:rPr>
          <w:rFonts w:cs="Arial"/>
          <w:lang w:eastAsia="es-ES"/>
        </w:rPr>
      </w:pPr>
      <w:r w:rsidRPr="00007A3D">
        <w:rPr>
          <w:rFonts w:cs="Arial"/>
          <w:b/>
          <w:lang w:eastAsia="es-ES"/>
        </w:rPr>
        <w:t xml:space="preserve">25.4 </w:t>
      </w:r>
      <w:r w:rsidRPr="00007A3D">
        <w:rPr>
          <w:rFonts w:cs="Arial"/>
          <w:lang w:eastAsia="es-ES"/>
        </w:rPr>
        <w:t>L’empresa contractista podrà lliurar els subministraments amb major celeritat de l’establerta en el contracte. Tanmateix, no tindrà dret a percebre en cada any, qualsevol que sigui l’import del què s’ha executat o de les certificacions expedides, major quantitat que la consignada a l’anualitat corresponent, afectada pel coeficient d’adjudicació.</w:t>
      </w:r>
    </w:p>
    <w:p w14:paraId="63A5F74E" w14:textId="77777777" w:rsidR="00AD04F5" w:rsidRPr="00007A3D" w:rsidRDefault="00AD04F5" w:rsidP="00AD04F5">
      <w:pPr>
        <w:spacing w:after="0" w:line="240" w:lineRule="auto"/>
        <w:jc w:val="both"/>
        <w:rPr>
          <w:rFonts w:cs="Arial"/>
          <w:lang w:eastAsia="es-ES"/>
        </w:rPr>
      </w:pPr>
    </w:p>
    <w:p w14:paraId="710D5701" w14:textId="77777777" w:rsidR="00AD04F5" w:rsidRPr="00007A3D" w:rsidRDefault="00AD04F5" w:rsidP="00AD04F5">
      <w:pPr>
        <w:spacing w:after="0" w:line="240" w:lineRule="auto"/>
        <w:jc w:val="both"/>
        <w:rPr>
          <w:rFonts w:cs="Arial"/>
          <w:lang w:eastAsia="es-ES"/>
        </w:rPr>
      </w:pPr>
      <w:r w:rsidRPr="00007A3D">
        <w:rPr>
          <w:rFonts w:cs="Arial"/>
          <w:b/>
          <w:lang w:eastAsia="es-ES"/>
        </w:rPr>
        <w:t xml:space="preserve">25.5 </w:t>
      </w:r>
      <w:r w:rsidRPr="00007A3D">
        <w:rPr>
          <w:rFonts w:cs="Arial"/>
          <w:lang w:eastAsia="es-ES"/>
        </w:rPr>
        <w:t>L’empresa contractista podrà transmetre els drets de cobrament en els termes i condicions establerts en  l’article 200 de la LCSP.</w:t>
      </w:r>
    </w:p>
    <w:p w14:paraId="27CFC23E" w14:textId="77777777" w:rsidR="00421421" w:rsidRPr="00007A3D" w:rsidRDefault="00421421" w:rsidP="00F61656">
      <w:pPr>
        <w:spacing w:after="0" w:line="240" w:lineRule="auto"/>
        <w:jc w:val="both"/>
        <w:rPr>
          <w:rFonts w:cs="Arial"/>
          <w:b/>
          <w:lang w:eastAsia="es-ES"/>
        </w:rPr>
      </w:pPr>
    </w:p>
    <w:p w14:paraId="685B882E" w14:textId="77777777" w:rsidR="00871E4A" w:rsidRPr="00007A3D" w:rsidRDefault="00E732FA" w:rsidP="00F61656">
      <w:pPr>
        <w:pStyle w:val="Ttol2"/>
        <w:spacing w:before="0" w:after="0"/>
        <w:jc w:val="both"/>
        <w:rPr>
          <w:rFonts w:ascii="Arial" w:hAnsi="Arial" w:cs="Arial"/>
          <w:i w:val="0"/>
          <w:sz w:val="22"/>
          <w:szCs w:val="22"/>
        </w:rPr>
      </w:pPr>
      <w:bookmarkStart w:id="35" w:name="_Toc112832756"/>
      <w:r w:rsidRPr="00007A3D">
        <w:rPr>
          <w:rFonts w:ascii="Arial" w:hAnsi="Arial" w:cs="Arial"/>
          <w:i w:val="0"/>
          <w:sz w:val="22"/>
          <w:szCs w:val="22"/>
        </w:rPr>
        <w:t>Vint-i-</w:t>
      </w:r>
      <w:r w:rsidR="00D56C27" w:rsidRPr="00007A3D">
        <w:rPr>
          <w:rFonts w:ascii="Arial" w:hAnsi="Arial" w:cs="Arial"/>
          <w:i w:val="0"/>
          <w:sz w:val="22"/>
          <w:szCs w:val="22"/>
        </w:rPr>
        <w:t>sise</w:t>
      </w:r>
      <w:r w:rsidR="00DD1556" w:rsidRPr="00007A3D">
        <w:rPr>
          <w:rFonts w:ascii="Arial" w:hAnsi="Arial" w:cs="Arial"/>
          <w:i w:val="0"/>
          <w:sz w:val="22"/>
          <w:szCs w:val="22"/>
        </w:rPr>
        <w:t xml:space="preserve">na. </w:t>
      </w:r>
      <w:r w:rsidR="00871E4A" w:rsidRPr="00007A3D">
        <w:rPr>
          <w:rFonts w:ascii="Arial" w:hAnsi="Arial" w:cs="Arial"/>
          <w:i w:val="0"/>
          <w:sz w:val="22"/>
          <w:szCs w:val="22"/>
        </w:rPr>
        <w:t>Responsabilitat de l’empresa contractista</w:t>
      </w:r>
      <w:bookmarkEnd w:id="35"/>
    </w:p>
    <w:p w14:paraId="1A844DBD" w14:textId="77777777" w:rsidR="00871E4A" w:rsidRPr="00007A3D" w:rsidRDefault="00871E4A" w:rsidP="00F61656">
      <w:pPr>
        <w:spacing w:after="0" w:line="240" w:lineRule="auto"/>
        <w:jc w:val="both"/>
        <w:rPr>
          <w:rFonts w:cs="Arial"/>
          <w:b/>
          <w:lang w:eastAsia="es-ES"/>
        </w:rPr>
      </w:pPr>
    </w:p>
    <w:p w14:paraId="60A71D41" w14:textId="77777777" w:rsidR="00AD04F5" w:rsidRPr="00007A3D" w:rsidRDefault="00AD04F5" w:rsidP="00AD04F5">
      <w:pPr>
        <w:spacing w:after="0" w:line="240" w:lineRule="auto"/>
        <w:jc w:val="both"/>
        <w:rPr>
          <w:rFonts w:cs="Arial"/>
          <w:lang w:eastAsia="es-ES"/>
        </w:rPr>
      </w:pPr>
      <w:r w:rsidRPr="00007A3D">
        <w:rPr>
          <w:rFonts w:cs="Arial"/>
          <w:lang w:eastAsia="es-ES"/>
        </w:rPr>
        <w:t>L’empresa contractista és responsable de la qualitat tècnica de les prestacions i subministraments realitzats, així com també de les conseqüències que es dedueixin per a l’Administració o per a terceres persones de les omissions, errors, mètodes inadequats o conclusions incorrectes en l’execució del contracte.</w:t>
      </w:r>
    </w:p>
    <w:p w14:paraId="061A3F67" w14:textId="77777777" w:rsidR="00AD04F5" w:rsidRPr="00007A3D" w:rsidRDefault="00AD04F5" w:rsidP="00AD04F5">
      <w:pPr>
        <w:spacing w:after="0" w:line="240" w:lineRule="auto"/>
        <w:jc w:val="both"/>
        <w:rPr>
          <w:rFonts w:cs="Arial"/>
          <w:lang w:eastAsia="es-ES"/>
        </w:rPr>
      </w:pPr>
    </w:p>
    <w:p w14:paraId="37FEFE67" w14:textId="77777777" w:rsidR="00AD04F5" w:rsidRPr="00007A3D" w:rsidRDefault="00AD04F5" w:rsidP="00AD04F5">
      <w:pPr>
        <w:spacing w:after="0" w:line="240" w:lineRule="auto"/>
        <w:jc w:val="both"/>
        <w:rPr>
          <w:rFonts w:cs="Arial"/>
          <w:lang w:eastAsia="es-ES"/>
        </w:rPr>
      </w:pPr>
      <w:r w:rsidRPr="00007A3D">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C7280CC" w14:textId="77777777" w:rsidR="00B862DF" w:rsidRPr="00007A3D" w:rsidRDefault="00B862DF" w:rsidP="00F61656">
      <w:pPr>
        <w:spacing w:after="0" w:line="240" w:lineRule="auto"/>
        <w:jc w:val="both"/>
        <w:rPr>
          <w:rFonts w:cs="Arial"/>
          <w:b/>
          <w:bCs/>
          <w:snapToGrid w:val="0"/>
          <w:lang w:eastAsia="es-ES"/>
        </w:rPr>
      </w:pPr>
    </w:p>
    <w:p w14:paraId="5FC3E19B" w14:textId="77777777" w:rsidR="00871E4A" w:rsidRPr="00007A3D" w:rsidRDefault="00E732FA" w:rsidP="00F61656">
      <w:pPr>
        <w:pStyle w:val="Ttol2"/>
        <w:spacing w:before="0" w:after="0"/>
        <w:jc w:val="both"/>
        <w:rPr>
          <w:rFonts w:ascii="Arial" w:hAnsi="Arial" w:cs="Arial"/>
          <w:i w:val="0"/>
          <w:sz w:val="22"/>
          <w:szCs w:val="22"/>
        </w:rPr>
      </w:pPr>
      <w:bookmarkStart w:id="36" w:name="_Toc112832757"/>
      <w:r w:rsidRPr="00007A3D">
        <w:rPr>
          <w:rFonts w:ascii="Arial" w:hAnsi="Arial" w:cs="Arial"/>
          <w:i w:val="0"/>
          <w:snapToGrid w:val="0"/>
          <w:sz w:val="22"/>
          <w:szCs w:val="22"/>
        </w:rPr>
        <w:t>Vint-i-</w:t>
      </w:r>
      <w:r w:rsidR="00D56C27" w:rsidRPr="00007A3D">
        <w:rPr>
          <w:rFonts w:ascii="Arial" w:hAnsi="Arial" w:cs="Arial"/>
          <w:i w:val="0"/>
          <w:snapToGrid w:val="0"/>
          <w:sz w:val="22"/>
          <w:szCs w:val="22"/>
        </w:rPr>
        <w:t>se</w:t>
      </w:r>
      <w:r w:rsidRPr="00007A3D">
        <w:rPr>
          <w:rFonts w:ascii="Arial" w:hAnsi="Arial" w:cs="Arial"/>
          <w:i w:val="0"/>
          <w:snapToGrid w:val="0"/>
          <w:sz w:val="22"/>
          <w:szCs w:val="22"/>
        </w:rPr>
        <w:t>t</w:t>
      </w:r>
      <w:r w:rsidR="00C65CCC" w:rsidRPr="00007A3D">
        <w:rPr>
          <w:rFonts w:ascii="Arial" w:hAnsi="Arial" w:cs="Arial"/>
          <w:i w:val="0"/>
          <w:snapToGrid w:val="0"/>
          <w:sz w:val="22"/>
          <w:szCs w:val="22"/>
        </w:rPr>
        <w:t>ena</w:t>
      </w:r>
      <w:r w:rsidR="00DD1556" w:rsidRPr="00007A3D">
        <w:rPr>
          <w:rFonts w:ascii="Arial" w:hAnsi="Arial" w:cs="Arial"/>
          <w:i w:val="0"/>
          <w:sz w:val="22"/>
          <w:szCs w:val="22"/>
        </w:rPr>
        <w:t xml:space="preserve">. </w:t>
      </w:r>
      <w:r w:rsidR="00871E4A" w:rsidRPr="00007A3D">
        <w:rPr>
          <w:rFonts w:ascii="Arial" w:hAnsi="Arial" w:cs="Arial"/>
          <w:i w:val="0"/>
          <w:sz w:val="22"/>
          <w:szCs w:val="22"/>
        </w:rPr>
        <w:t>Altres obligacions de l’empresa contractista</w:t>
      </w:r>
      <w:bookmarkEnd w:id="36"/>
    </w:p>
    <w:p w14:paraId="78B2ECCB" w14:textId="77777777" w:rsidR="00EA35AA" w:rsidRPr="00007A3D" w:rsidRDefault="00EA35AA" w:rsidP="00EA35AA">
      <w:pPr>
        <w:spacing w:after="0" w:line="240" w:lineRule="auto"/>
        <w:jc w:val="both"/>
        <w:rPr>
          <w:rFonts w:cs="Arial"/>
          <w:lang w:eastAsia="es-ES"/>
        </w:rPr>
      </w:pPr>
    </w:p>
    <w:p w14:paraId="033320C2"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w:t>
      </w:r>
      <w:r w:rsidRPr="00007A3D">
        <w:rPr>
          <w:rFonts w:ascii="Arial" w:hAnsi="Arial" w:cs="Arial"/>
          <w:sz w:val="22"/>
          <w:szCs w:val="22"/>
        </w:rPr>
        <w:lastRenderedPageBreak/>
        <w:t>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5B7C7370" w14:textId="77777777" w:rsidR="00EA35AA" w:rsidRPr="00007A3D" w:rsidRDefault="00EA35AA" w:rsidP="00EA35AA">
      <w:pPr>
        <w:pStyle w:val="Pargrafdellista"/>
        <w:ind w:left="426"/>
        <w:jc w:val="both"/>
        <w:rPr>
          <w:rFonts w:ascii="Arial" w:hAnsi="Arial" w:cs="Arial"/>
          <w:sz w:val="22"/>
          <w:szCs w:val="22"/>
        </w:rPr>
      </w:pPr>
    </w:p>
    <w:p w14:paraId="50657C09"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També està obligada a complir les disposicions vigents en matèria d’integració social de persones amb discapacitat i fiscals.</w:t>
      </w:r>
    </w:p>
    <w:p w14:paraId="605448C6" w14:textId="77777777" w:rsidR="00EA35AA" w:rsidRPr="00007A3D" w:rsidRDefault="00EA35AA" w:rsidP="00EA35AA">
      <w:pPr>
        <w:pStyle w:val="Pargrafdellista"/>
        <w:rPr>
          <w:rFonts w:ascii="Arial" w:hAnsi="Arial" w:cs="Arial"/>
          <w:sz w:val="22"/>
          <w:szCs w:val="22"/>
        </w:rPr>
      </w:pPr>
    </w:p>
    <w:p w14:paraId="1C78B62A"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DF121C1" w14:textId="77777777" w:rsidR="00EA35AA" w:rsidRPr="00007A3D" w:rsidRDefault="00EA35AA" w:rsidP="00EA35AA">
      <w:pPr>
        <w:pStyle w:val="Pargrafdellista"/>
        <w:rPr>
          <w:rFonts w:ascii="Arial" w:hAnsi="Arial" w:cs="Arial"/>
          <w:sz w:val="22"/>
          <w:szCs w:val="22"/>
        </w:rPr>
      </w:pPr>
    </w:p>
    <w:p w14:paraId="06A8C14F"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L’empresa contractista s’obliga a complir les condicions salarials dels treballadors de conformitat amb el conveni col·lectiu sectorial aplicable.</w:t>
      </w:r>
    </w:p>
    <w:p w14:paraId="130C9F29" w14:textId="77777777" w:rsidR="00EA35AA" w:rsidRPr="00007A3D" w:rsidRDefault="00EA35AA" w:rsidP="00EA35AA">
      <w:pPr>
        <w:pStyle w:val="Pargrafdellista"/>
        <w:rPr>
          <w:rFonts w:ascii="Arial" w:hAnsi="Arial" w:cs="Arial"/>
          <w:sz w:val="22"/>
          <w:szCs w:val="22"/>
        </w:rPr>
      </w:pPr>
    </w:p>
    <w:p w14:paraId="6642A8DB"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2654C5E8" w14:textId="77777777" w:rsidR="00EA35AA" w:rsidRPr="00007A3D" w:rsidRDefault="00EA35AA" w:rsidP="00EA35AA">
      <w:pPr>
        <w:pStyle w:val="Pargrafdellista"/>
        <w:rPr>
          <w:rFonts w:ascii="Arial" w:hAnsi="Arial" w:cs="Arial"/>
          <w:sz w:val="22"/>
          <w:szCs w:val="22"/>
        </w:rPr>
      </w:pPr>
    </w:p>
    <w:p w14:paraId="1D3921C9"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L’empresa contractista s’obliga a aplicar en executar el subministrament les mesures destinades a promoure la igualtat entre homes i dones.</w:t>
      </w:r>
    </w:p>
    <w:p w14:paraId="33D1E0F4" w14:textId="77777777" w:rsidR="00EA35AA" w:rsidRPr="00007A3D" w:rsidRDefault="00EA35AA" w:rsidP="00EA35AA">
      <w:pPr>
        <w:pStyle w:val="Pargrafdellista"/>
        <w:rPr>
          <w:rFonts w:ascii="Arial" w:hAnsi="Arial" w:cs="Arial"/>
          <w:sz w:val="22"/>
          <w:szCs w:val="22"/>
        </w:rPr>
      </w:pPr>
    </w:p>
    <w:p w14:paraId="15AFCEAE"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14989B1E" w14:textId="77777777" w:rsidR="00EA35AA" w:rsidRPr="00007A3D" w:rsidRDefault="00EA35AA" w:rsidP="00EA35AA">
      <w:pPr>
        <w:pStyle w:val="Pargrafdellista"/>
        <w:rPr>
          <w:rFonts w:ascii="Arial" w:hAnsi="Arial" w:cs="Arial"/>
          <w:sz w:val="22"/>
          <w:szCs w:val="22"/>
        </w:rPr>
      </w:pPr>
    </w:p>
    <w:p w14:paraId="3D838053" w14:textId="77777777" w:rsidR="00357E5D"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007A3D">
        <w:rPr>
          <w:rFonts w:ascii="Arial" w:hAnsi="Arial" w:cs="Arial"/>
          <w:sz w:val="22"/>
          <w:szCs w:val="22"/>
        </w:rPr>
        <w:t>subcontractistes</w:t>
      </w:r>
      <w:proofErr w:type="spellEnd"/>
      <w:r w:rsidRPr="00007A3D">
        <w:rPr>
          <w:rFonts w:ascii="Arial" w:hAnsi="Arial" w:cs="Arial"/>
          <w:sz w:val="22"/>
          <w:szCs w:val="22"/>
        </w:rPr>
        <w:t xml:space="preserve"> han d’emprar, almenys, el català en els rètols, les publicacions, els  avisos i en la resta de comunicacions de caràcter general que es derivin de l’execució del contracte.</w:t>
      </w:r>
    </w:p>
    <w:p w14:paraId="78DED35B" w14:textId="77777777" w:rsidR="00357E5D" w:rsidRPr="00007A3D" w:rsidRDefault="00357E5D" w:rsidP="00357E5D">
      <w:pPr>
        <w:pStyle w:val="Pargrafdellista"/>
        <w:rPr>
          <w:rFonts w:ascii="Arial" w:hAnsi="Arial" w:cs="Arial"/>
          <w:sz w:val="22"/>
          <w:szCs w:val="22"/>
        </w:rPr>
      </w:pPr>
    </w:p>
    <w:p w14:paraId="175F36C8" w14:textId="77777777" w:rsidR="00357E5D" w:rsidRPr="00007A3D" w:rsidRDefault="00357E5D" w:rsidP="00357E5D">
      <w:pPr>
        <w:pStyle w:val="Pargrafdellista"/>
        <w:ind w:left="426"/>
        <w:jc w:val="both"/>
        <w:rPr>
          <w:rFonts w:ascii="Arial" w:hAnsi="Arial" w:cs="Arial"/>
          <w:sz w:val="22"/>
          <w:szCs w:val="22"/>
        </w:rPr>
      </w:pPr>
      <w:r w:rsidRPr="00007A3D">
        <w:rPr>
          <w:rFonts w:ascii="Arial" w:hAnsi="Arial" w:cs="Arial"/>
          <w:sz w:val="22"/>
          <w:szCs w:val="22"/>
        </w:rPr>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14:paraId="3AC55FB6" w14:textId="77777777" w:rsidR="00EA35AA" w:rsidRPr="00007A3D" w:rsidRDefault="00EA35AA" w:rsidP="00EA35AA">
      <w:pPr>
        <w:spacing w:after="0" w:line="240" w:lineRule="auto"/>
        <w:jc w:val="both"/>
        <w:rPr>
          <w:rFonts w:cs="Arial"/>
          <w:lang w:eastAsia="es-ES"/>
        </w:rPr>
      </w:pPr>
    </w:p>
    <w:p w14:paraId="40F5A6C7" w14:textId="77777777" w:rsidR="00EA35AA" w:rsidRPr="00007A3D" w:rsidRDefault="00EA35AA" w:rsidP="00EA35AA">
      <w:pPr>
        <w:spacing w:after="0" w:line="240" w:lineRule="auto"/>
        <w:ind w:left="426"/>
        <w:jc w:val="both"/>
        <w:rPr>
          <w:rFonts w:cs="Arial"/>
          <w:lang w:eastAsia="es-ES"/>
        </w:rPr>
      </w:pPr>
      <w:r w:rsidRPr="00007A3D">
        <w:rPr>
          <w:rFonts w:cs="Arial"/>
          <w:lang w:eastAsia="es-ES"/>
        </w:rPr>
        <w:t xml:space="preserve">En tot cas, l’empresa contractista i, si escau, les empreses </w:t>
      </w:r>
      <w:proofErr w:type="spellStart"/>
      <w:r w:rsidRPr="00007A3D">
        <w:rPr>
          <w:rFonts w:cs="Arial"/>
          <w:lang w:eastAsia="es-ES"/>
        </w:rPr>
        <w:t>subcontractistes</w:t>
      </w:r>
      <w:proofErr w:type="spellEnd"/>
      <w:r w:rsidRPr="00007A3D">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007A3D">
        <w:rPr>
          <w:rFonts w:cs="Arial"/>
          <w:lang w:eastAsia="es-ES"/>
        </w:rPr>
        <w:t>subcontractistes</w:t>
      </w:r>
      <w:proofErr w:type="spellEnd"/>
      <w:r w:rsidRPr="00007A3D">
        <w:rPr>
          <w:rFonts w:cs="Arial"/>
          <w:lang w:eastAsia="es-ES"/>
        </w:rPr>
        <w:t xml:space="preserve">, han d’emprar l’aranès d’acord amb la Llei </w:t>
      </w:r>
      <w:r w:rsidRPr="00007A3D">
        <w:rPr>
          <w:rFonts w:cs="Arial"/>
          <w:bCs/>
          <w:lang w:eastAsia="es-ES"/>
        </w:rPr>
        <w:t>35/2010</w:t>
      </w:r>
      <w:r w:rsidRPr="00007A3D">
        <w:rPr>
          <w:rFonts w:cs="Arial"/>
          <w:lang w:eastAsia="es-ES"/>
        </w:rPr>
        <w:t xml:space="preserve">, d'1 d'octubre, de l'occità, aranès a l'Aran, i amb la normativa pròpia del </w:t>
      </w:r>
      <w:proofErr w:type="spellStart"/>
      <w:r w:rsidRPr="00007A3D">
        <w:rPr>
          <w:rFonts w:cs="Arial"/>
          <w:lang w:eastAsia="es-ES"/>
        </w:rPr>
        <w:t>Conselh</w:t>
      </w:r>
      <w:proofErr w:type="spellEnd"/>
      <w:r w:rsidRPr="00007A3D">
        <w:rPr>
          <w:rFonts w:cs="Arial"/>
          <w:lang w:eastAsia="es-ES"/>
        </w:rPr>
        <w:t xml:space="preserve"> </w:t>
      </w:r>
      <w:proofErr w:type="spellStart"/>
      <w:r w:rsidRPr="00007A3D">
        <w:rPr>
          <w:rFonts w:cs="Arial"/>
          <w:lang w:eastAsia="es-ES"/>
        </w:rPr>
        <w:t>Generau</w:t>
      </w:r>
      <w:proofErr w:type="spellEnd"/>
      <w:r w:rsidRPr="00007A3D">
        <w:rPr>
          <w:rFonts w:cs="Arial"/>
          <w:lang w:eastAsia="es-ES"/>
        </w:rPr>
        <w:t xml:space="preserve"> d’Aran que la desenvolupi.</w:t>
      </w:r>
    </w:p>
    <w:p w14:paraId="2B0BFC15" w14:textId="77777777" w:rsidR="00EA35AA" w:rsidRPr="00007A3D" w:rsidRDefault="00EA35AA" w:rsidP="00EA35AA">
      <w:pPr>
        <w:spacing w:after="0" w:line="240" w:lineRule="auto"/>
        <w:ind w:left="426"/>
        <w:jc w:val="both"/>
        <w:rPr>
          <w:rFonts w:cs="Arial"/>
          <w:lang w:eastAsia="es-ES"/>
        </w:rPr>
      </w:pPr>
    </w:p>
    <w:p w14:paraId="05D278AA"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lastRenderedPageBreak/>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766BCCB9" w14:textId="77777777" w:rsidR="00EA35AA" w:rsidRPr="00007A3D" w:rsidRDefault="00EA35AA" w:rsidP="00EA35AA">
      <w:pPr>
        <w:spacing w:after="0" w:line="240" w:lineRule="auto"/>
        <w:jc w:val="both"/>
        <w:rPr>
          <w:rFonts w:cs="Arial"/>
          <w:lang w:eastAsia="es-ES"/>
        </w:rPr>
      </w:pPr>
    </w:p>
    <w:p w14:paraId="2099D38A" w14:textId="77777777" w:rsidR="00EA35AA" w:rsidRPr="00007A3D" w:rsidRDefault="00EA35AA" w:rsidP="00EA35AA">
      <w:pPr>
        <w:spacing w:after="0" w:line="240" w:lineRule="auto"/>
        <w:ind w:left="426"/>
        <w:jc w:val="both"/>
        <w:rPr>
          <w:rFonts w:cs="Arial"/>
          <w:lang w:eastAsia="es-ES"/>
        </w:rPr>
      </w:pPr>
      <w:r w:rsidRPr="00007A3D">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48551233" w14:textId="77777777" w:rsidR="00EA35AA" w:rsidRPr="00007A3D" w:rsidRDefault="00EA35AA" w:rsidP="00EA35AA">
      <w:pPr>
        <w:spacing w:after="0" w:line="240" w:lineRule="auto"/>
        <w:jc w:val="both"/>
        <w:rPr>
          <w:rFonts w:cs="Arial"/>
          <w:lang w:eastAsia="es-ES"/>
        </w:rPr>
      </w:pPr>
    </w:p>
    <w:p w14:paraId="02A809CB"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038C6D5E" w14:textId="77777777" w:rsidR="00EA35AA" w:rsidRPr="00007A3D" w:rsidRDefault="00EA35AA" w:rsidP="00EA35AA">
      <w:pPr>
        <w:spacing w:after="0" w:line="240" w:lineRule="auto"/>
        <w:jc w:val="both"/>
        <w:rPr>
          <w:rFonts w:cs="Arial"/>
          <w:lang w:eastAsia="es-ES"/>
        </w:rPr>
      </w:pPr>
    </w:p>
    <w:p w14:paraId="3D4C609B" w14:textId="77777777" w:rsidR="00EA35AA" w:rsidRPr="00007A3D" w:rsidRDefault="00EA35AA" w:rsidP="00E86C1B">
      <w:pPr>
        <w:pStyle w:val="Pargrafdellista"/>
        <w:numPr>
          <w:ilvl w:val="0"/>
          <w:numId w:val="12"/>
        </w:numPr>
        <w:ind w:left="786" w:hanging="426"/>
        <w:jc w:val="both"/>
        <w:rPr>
          <w:rFonts w:ascii="Arial" w:hAnsi="Arial" w:cs="Arial"/>
          <w:sz w:val="22"/>
          <w:szCs w:val="22"/>
        </w:rPr>
      </w:pPr>
      <w:r w:rsidRPr="00007A3D">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622E048" w14:textId="77777777" w:rsidR="00EA35AA" w:rsidRPr="00007A3D" w:rsidRDefault="00EA35AA" w:rsidP="00EA35AA">
      <w:pPr>
        <w:spacing w:after="0" w:line="240" w:lineRule="auto"/>
        <w:ind w:left="720" w:hanging="360"/>
        <w:jc w:val="both"/>
        <w:rPr>
          <w:rFonts w:cs="Arial"/>
          <w:lang w:eastAsia="es-ES"/>
        </w:rPr>
      </w:pPr>
    </w:p>
    <w:p w14:paraId="73030DBC" w14:textId="77777777" w:rsidR="00EA35AA" w:rsidRPr="00007A3D" w:rsidRDefault="00EA35AA" w:rsidP="00B326BD">
      <w:pPr>
        <w:pStyle w:val="Pargrafdellista"/>
        <w:numPr>
          <w:ilvl w:val="0"/>
          <w:numId w:val="12"/>
        </w:numPr>
        <w:ind w:left="709" w:hanging="425"/>
        <w:jc w:val="both"/>
        <w:rPr>
          <w:rFonts w:ascii="Arial" w:hAnsi="Arial" w:cs="Arial"/>
          <w:sz w:val="22"/>
          <w:szCs w:val="22"/>
          <w:lang w:eastAsia="ca-ES"/>
        </w:rPr>
      </w:pPr>
      <w:r w:rsidRPr="00007A3D">
        <w:rPr>
          <w:rFonts w:ascii="Arial" w:hAnsi="Arial" w:cs="Arial"/>
          <w:sz w:val="22"/>
          <w:szCs w:val="22"/>
        </w:rPr>
        <w:t>Amb caràcter general, els licitadors i contractistes, en l’exercici de la seva activitat, assumeixen</w:t>
      </w:r>
      <w:r w:rsidRPr="00007A3D">
        <w:rPr>
          <w:rFonts w:ascii="Arial" w:hAnsi="Arial" w:cs="Arial"/>
          <w:sz w:val="22"/>
          <w:szCs w:val="22"/>
          <w:lang w:eastAsia="ca-ES"/>
        </w:rPr>
        <w:t xml:space="preserve"> les obligacions següents:</w:t>
      </w:r>
    </w:p>
    <w:p w14:paraId="5328B8E0" w14:textId="77777777" w:rsidR="00EA35AA" w:rsidRPr="00007A3D" w:rsidRDefault="00EA35AA" w:rsidP="00E86C1B">
      <w:pPr>
        <w:pStyle w:val="Pargrafdellista"/>
        <w:numPr>
          <w:ilvl w:val="0"/>
          <w:numId w:val="9"/>
        </w:numPr>
        <w:ind w:left="720" w:firstLine="66"/>
        <w:jc w:val="both"/>
        <w:rPr>
          <w:rFonts w:ascii="Arial" w:hAnsi="Arial" w:cs="Arial"/>
          <w:sz w:val="22"/>
          <w:szCs w:val="22"/>
        </w:rPr>
      </w:pPr>
      <w:r w:rsidRPr="00007A3D">
        <w:rPr>
          <w:rFonts w:ascii="Arial" w:hAnsi="Arial" w:cs="Arial"/>
          <w:sz w:val="22"/>
          <w:szCs w:val="22"/>
        </w:rPr>
        <w:t>Observar els principis, les normes i els cànons ètics propis de les activitats, els oficis i/o les professions corresponents a les prestacions objecte dels contractes.</w:t>
      </w:r>
    </w:p>
    <w:p w14:paraId="5C4941F0" w14:textId="77777777" w:rsidR="00EA35AA" w:rsidRPr="00007A3D" w:rsidRDefault="00EA35AA" w:rsidP="00E86C1B">
      <w:pPr>
        <w:pStyle w:val="Pargrafdellista"/>
        <w:numPr>
          <w:ilvl w:val="0"/>
          <w:numId w:val="9"/>
        </w:numPr>
        <w:ind w:left="720" w:firstLine="66"/>
        <w:jc w:val="both"/>
        <w:rPr>
          <w:rFonts w:ascii="Arial" w:hAnsi="Arial" w:cs="Arial"/>
          <w:sz w:val="22"/>
          <w:szCs w:val="22"/>
        </w:rPr>
      </w:pPr>
      <w:r w:rsidRPr="00007A3D">
        <w:rPr>
          <w:rFonts w:ascii="Arial" w:hAnsi="Arial" w:cs="Arial"/>
          <w:sz w:val="22"/>
          <w:szCs w:val="22"/>
          <w:lang w:eastAsia="ca-ES"/>
        </w:rPr>
        <w:t>No realitzar accions que posin en risc l’interès públic en l’àmbit del contracte o de les prestacions a realitzar.</w:t>
      </w:r>
    </w:p>
    <w:p w14:paraId="017388DB" w14:textId="77777777" w:rsidR="00EA35AA" w:rsidRPr="00007A3D" w:rsidRDefault="00EA35AA" w:rsidP="00E86C1B">
      <w:pPr>
        <w:pStyle w:val="Pargrafdellista"/>
        <w:numPr>
          <w:ilvl w:val="0"/>
          <w:numId w:val="9"/>
        </w:numPr>
        <w:ind w:left="720" w:firstLine="66"/>
        <w:jc w:val="both"/>
        <w:rPr>
          <w:rFonts w:ascii="Arial" w:hAnsi="Arial" w:cs="Arial"/>
          <w:sz w:val="22"/>
          <w:szCs w:val="22"/>
        </w:rPr>
      </w:pPr>
      <w:r w:rsidRPr="00007A3D">
        <w:rPr>
          <w:rFonts w:ascii="Arial" w:hAnsi="Arial" w:cs="Arial"/>
          <w:sz w:val="22"/>
          <w:szCs w:val="22"/>
          <w:lang w:eastAsia="ca-ES"/>
        </w:rPr>
        <w:t>Denunciar les situacions irregulars que es puguin presentar en els processos de contractació pública o durant l’execució dels contractes.</w:t>
      </w:r>
    </w:p>
    <w:p w14:paraId="4855E5EA" w14:textId="77777777" w:rsidR="00EA35AA" w:rsidRPr="00007A3D" w:rsidRDefault="00EA35AA" w:rsidP="00EA35AA">
      <w:pPr>
        <w:spacing w:after="0" w:line="240" w:lineRule="auto"/>
        <w:ind w:left="1080"/>
        <w:jc w:val="both"/>
        <w:rPr>
          <w:rFonts w:cs="Arial"/>
        </w:rPr>
      </w:pPr>
    </w:p>
    <w:p w14:paraId="2262303B" w14:textId="77777777" w:rsidR="00EA35AA" w:rsidRPr="00007A3D" w:rsidRDefault="00EA35AA" w:rsidP="00C44579">
      <w:pPr>
        <w:numPr>
          <w:ilvl w:val="0"/>
          <w:numId w:val="12"/>
        </w:numPr>
        <w:spacing w:after="0" w:line="240" w:lineRule="auto"/>
        <w:ind w:left="709" w:hanging="425"/>
        <w:jc w:val="both"/>
        <w:rPr>
          <w:rFonts w:cs="Arial"/>
        </w:rPr>
      </w:pPr>
      <w:r w:rsidRPr="00007A3D">
        <w:rPr>
          <w:rFonts w:cs="Arial"/>
        </w:rPr>
        <w:t>En particular els licitadors i els contractistes assumeixen les obligacions següents:</w:t>
      </w:r>
    </w:p>
    <w:p w14:paraId="73DAEDB9"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30DECF43"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lang w:eastAsia="ca-ES"/>
        </w:rPr>
        <w:t>No sol·licitar, directament o indirectament, que un càrrec o empleat públic influeixi en l’adjudicació del contracte.</w:t>
      </w:r>
    </w:p>
    <w:p w14:paraId="6EC21D52"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27EBC6C8"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lang w:eastAsia="ca-ES"/>
        </w:rPr>
        <w:lastRenderedPageBreak/>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B35A107"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lang w:eastAsia="ca-ES"/>
        </w:rPr>
        <w:t>No utilitzar informació confidencial, coneguda mitjançant el contracte i/o durant la licitació, per obtenir, directament o indirectament, un avantatge o benefici.</w:t>
      </w:r>
    </w:p>
    <w:p w14:paraId="736F501F"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1061B983" w14:textId="77777777" w:rsidR="00EA35AA" w:rsidRPr="00007A3D" w:rsidRDefault="00EA35AA" w:rsidP="00E86C1B">
      <w:pPr>
        <w:pStyle w:val="Pargrafdellista"/>
        <w:numPr>
          <w:ilvl w:val="0"/>
          <w:numId w:val="11"/>
        </w:numPr>
        <w:ind w:left="1080"/>
        <w:jc w:val="both"/>
        <w:rPr>
          <w:rFonts w:ascii="Arial" w:hAnsi="Arial" w:cs="Arial"/>
          <w:sz w:val="22"/>
          <w:szCs w:val="22"/>
          <w:lang w:eastAsia="ca-ES"/>
        </w:rPr>
      </w:pPr>
      <w:r w:rsidRPr="00007A3D">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1016A0FF" w14:textId="77777777" w:rsidR="00EA35AA" w:rsidRPr="00007A3D" w:rsidRDefault="00EA35AA" w:rsidP="00E86C1B">
      <w:pPr>
        <w:pStyle w:val="Pargrafdellista"/>
        <w:numPr>
          <w:ilvl w:val="0"/>
          <w:numId w:val="11"/>
        </w:numPr>
        <w:ind w:left="1080"/>
        <w:jc w:val="both"/>
        <w:rPr>
          <w:rFonts w:ascii="Arial" w:hAnsi="Arial" w:cs="Arial"/>
          <w:sz w:val="22"/>
          <w:szCs w:val="22"/>
          <w:lang w:eastAsia="ca-ES"/>
        </w:rPr>
      </w:pPr>
      <w:r w:rsidRPr="00007A3D">
        <w:rPr>
          <w:rFonts w:ascii="Arial" w:hAnsi="Arial" w:cs="Arial"/>
          <w:sz w:val="22"/>
          <w:szCs w:val="22"/>
          <w:lang w:eastAsia="ca-ES"/>
        </w:rPr>
        <w:t>Denunciar els actes dels quals tingui coneixement i que puguin comportar una infracció de les obligacions contingudes en aquesta clàusula.</w:t>
      </w:r>
    </w:p>
    <w:p w14:paraId="4F2B1846" w14:textId="77777777" w:rsidR="00EA35AA" w:rsidRPr="00007A3D" w:rsidRDefault="00EA35AA" w:rsidP="00EA35AA">
      <w:pPr>
        <w:spacing w:after="0" w:line="240" w:lineRule="auto"/>
        <w:jc w:val="both"/>
        <w:rPr>
          <w:rFonts w:cs="Arial"/>
        </w:rPr>
      </w:pPr>
    </w:p>
    <w:p w14:paraId="434F13C4" w14:textId="77777777" w:rsidR="00EA35AA" w:rsidRPr="00007A3D" w:rsidRDefault="00EA35AA" w:rsidP="007F5D57">
      <w:pPr>
        <w:pStyle w:val="Pargrafdellista"/>
        <w:numPr>
          <w:ilvl w:val="0"/>
          <w:numId w:val="19"/>
        </w:numPr>
        <w:ind w:left="426" w:hanging="426"/>
        <w:jc w:val="both"/>
        <w:rPr>
          <w:rFonts w:ascii="Arial" w:hAnsi="Arial" w:cs="Arial"/>
          <w:sz w:val="22"/>
          <w:szCs w:val="22"/>
          <w:lang w:eastAsia="ca-ES"/>
        </w:rPr>
      </w:pPr>
      <w:r w:rsidRPr="00007A3D">
        <w:rPr>
          <w:rFonts w:ascii="Arial" w:hAnsi="Arial" w:cs="Arial"/>
          <w:sz w:val="22"/>
          <w:szCs w:val="22"/>
          <w:lang w:eastAsia="ca-ES"/>
        </w:rPr>
        <w:t>L’empresa contractista s’obliga a realitzar el subministrament amb la continuïtat convinguda i garantir als particulars el dret a utilitzar-lo en les condicions que s’hagin establert i mitjançant l’abonament, si s’escau, de la contraprestació econòmica fixada; de cuidar del bon ordre del lliurament; d’indemnitzar els danys que es causin a tercers com a conseqüència de les operacions requerides per portar a terme el subministrament, amb l’excepció dels que es produeixin per causes imputables a l’Administració.</w:t>
      </w:r>
      <w:bookmarkStart w:id="37" w:name="_Toc512237541"/>
    </w:p>
    <w:p w14:paraId="4BB613FA" w14:textId="77777777" w:rsidR="00EA35AA" w:rsidRPr="00007A3D" w:rsidRDefault="00EA35AA" w:rsidP="00EA35AA">
      <w:pPr>
        <w:pStyle w:val="Pargrafdellista"/>
        <w:ind w:left="426"/>
        <w:jc w:val="both"/>
        <w:rPr>
          <w:rFonts w:ascii="Arial" w:hAnsi="Arial" w:cs="Arial"/>
          <w:sz w:val="22"/>
          <w:szCs w:val="22"/>
          <w:lang w:eastAsia="ca-ES"/>
        </w:rPr>
      </w:pPr>
    </w:p>
    <w:p w14:paraId="23294C7E" w14:textId="77777777" w:rsidR="00EA35AA" w:rsidRPr="00007A3D" w:rsidRDefault="00EA35AA" w:rsidP="007F5D57">
      <w:pPr>
        <w:pStyle w:val="Pargrafdellista"/>
        <w:numPr>
          <w:ilvl w:val="0"/>
          <w:numId w:val="19"/>
        </w:numPr>
        <w:ind w:left="426" w:hanging="426"/>
        <w:jc w:val="both"/>
        <w:rPr>
          <w:rFonts w:ascii="Arial" w:hAnsi="Arial" w:cs="Arial"/>
          <w:sz w:val="22"/>
          <w:szCs w:val="22"/>
          <w:lang w:eastAsia="ca-ES"/>
        </w:rPr>
      </w:pPr>
      <w:r w:rsidRPr="00007A3D">
        <w:rPr>
          <w:rFonts w:ascii="Arial" w:hAnsi="Arial" w:cs="Arial"/>
          <w:sz w:val="22"/>
          <w:szCs w:val="22"/>
          <w:lang w:eastAsia="ca-ES"/>
        </w:rPr>
        <w:t>En aquells contractes en els</w:t>
      </w:r>
      <w:r w:rsidRPr="00007A3D">
        <w:rPr>
          <w:rFonts w:ascii="Arial" w:hAnsi="Arial" w:cs="Arial"/>
          <w:sz w:val="22"/>
          <w:szCs w:val="22"/>
        </w:rPr>
        <w:t xml:space="preserve"> quals les empreses tinguin treballadors prestant servei en els centres de treball del Departament, d’acord amb el procediment de </w:t>
      </w:r>
      <w:r w:rsidRPr="00007A3D">
        <w:rPr>
          <w:rFonts w:ascii="Arial" w:hAnsi="Arial" w:cs="Arial"/>
          <w:sz w:val="22"/>
          <w:szCs w:val="22"/>
          <w:u w:val="single"/>
        </w:rPr>
        <w:t>Coordinació d’Activitats Empresarials</w:t>
      </w:r>
      <w:r w:rsidRPr="00007A3D">
        <w:rPr>
          <w:rFonts w:ascii="Arial" w:hAnsi="Arial" w:cs="Arial"/>
          <w:sz w:val="22"/>
          <w:szCs w:val="22"/>
        </w:rPr>
        <w:t xml:space="preserve"> del Departament de la Vicepresidència i d’Economia i Hisenda aprovat el 8 de febrer de 2013, l’entitat/persona física o jurídica proposada com a adjudicatària haurà d’aportar en el moment d’inici de l’execució del contracte la documentació següent:</w:t>
      </w:r>
      <w:bookmarkEnd w:id="37"/>
    </w:p>
    <w:p w14:paraId="02683C1E" w14:textId="77777777" w:rsidR="00EA35AA" w:rsidRPr="00007A3D" w:rsidRDefault="00EA35AA" w:rsidP="00EA35AA">
      <w:pPr>
        <w:pStyle w:val="Default"/>
        <w:tabs>
          <w:tab w:val="left" w:pos="426"/>
        </w:tabs>
        <w:jc w:val="both"/>
        <w:rPr>
          <w:color w:val="auto"/>
          <w:sz w:val="22"/>
          <w:szCs w:val="22"/>
        </w:rPr>
      </w:pPr>
    </w:p>
    <w:p w14:paraId="73D7032B" w14:textId="77777777" w:rsidR="00EA35AA" w:rsidRPr="00007A3D" w:rsidRDefault="00EA35AA" w:rsidP="00A46A0F">
      <w:pPr>
        <w:pStyle w:val="Capalera"/>
        <w:numPr>
          <w:ilvl w:val="0"/>
          <w:numId w:val="10"/>
        </w:numPr>
        <w:tabs>
          <w:tab w:val="clear" w:pos="1428"/>
          <w:tab w:val="clear" w:pos="4252"/>
          <w:tab w:val="clear" w:pos="8504"/>
          <w:tab w:val="left" w:pos="426"/>
          <w:tab w:val="num" w:pos="851"/>
          <w:tab w:val="left" w:pos="1134"/>
        </w:tabs>
        <w:spacing w:after="120"/>
        <w:ind w:left="785"/>
        <w:jc w:val="both"/>
        <w:rPr>
          <w:rFonts w:cs="Arial"/>
          <w:bCs/>
        </w:rPr>
      </w:pPr>
      <w:r w:rsidRPr="00007A3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3EA9B654" w14:textId="77777777" w:rsidR="00EA35AA" w:rsidRPr="00007A3D" w:rsidRDefault="00EA35AA" w:rsidP="00A46A0F">
      <w:pPr>
        <w:pStyle w:val="Capalera"/>
        <w:numPr>
          <w:ilvl w:val="0"/>
          <w:numId w:val="10"/>
        </w:numPr>
        <w:tabs>
          <w:tab w:val="clear" w:pos="1428"/>
          <w:tab w:val="clear" w:pos="4252"/>
          <w:tab w:val="clear" w:pos="8504"/>
          <w:tab w:val="left" w:pos="426"/>
          <w:tab w:val="num" w:pos="851"/>
          <w:tab w:val="left" w:pos="1134"/>
          <w:tab w:val="num" w:pos="1211"/>
          <w:tab w:val="num" w:pos="4500"/>
        </w:tabs>
        <w:spacing w:after="120"/>
        <w:ind w:left="785"/>
        <w:jc w:val="both"/>
        <w:rPr>
          <w:rFonts w:cs="Arial"/>
          <w:bCs/>
        </w:rPr>
      </w:pPr>
      <w:r w:rsidRPr="00007A3D">
        <w:rPr>
          <w:rFonts w:cs="Arial"/>
          <w:bCs/>
        </w:rPr>
        <w:t>Relació del personal que prestarà serveis als centres de treball del Departament i compromís d’actualització d’aquesta relació en cas de canvi.</w:t>
      </w:r>
    </w:p>
    <w:p w14:paraId="041FD904" w14:textId="77777777" w:rsidR="00EA35AA" w:rsidRPr="00007A3D" w:rsidRDefault="00EA35AA" w:rsidP="00A46A0F">
      <w:pPr>
        <w:pStyle w:val="Capalera"/>
        <w:numPr>
          <w:ilvl w:val="0"/>
          <w:numId w:val="10"/>
        </w:numPr>
        <w:tabs>
          <w:tab w:val="clear" w:pos="4252"/>
          <w:tab w:val="clear" w:pos="8504"/>
          <w:tab w:val="left" w:pos="426"/>
          <w:tab w:val="num" w:pos="851"/>
          <w:tab w:val="left" w:pos="1134"/>
          <w:tab w:val="num" w:pos="3870"/>
        </w:tabs>
        <w:spacing w:after="120"/>
        <w:ind w:left="785"/>
        <w:jc w:val="both"/>
        <w:rPr>
          <w:rFonts w:cs="Arial"/>
          <w:bCs/>
        </w:rPr>
      </w:pPr>
      <w:r w:rsidRPr="00007A3D">
        <w:rPr>
          <w:rFonts w:cs="Arial"/>
          <w:bCs/>
        </w:rPr>
        <w:t>Acreditació de la informació i formació en prevenció de riscos específica de l’activitat del personal que prestarà serveis al Departament</w:t>
      </w:r>
    </w:p>
    <w:p w14:paraId="11130729" w14:textId="77777777" w:rsidR="00EA35AA" w:rsidRPr="00007A3D" w:rsidRDefault="00EA35AA" w:rsidP="00A46A0F">
      <w:pPr>
        <w:pStyle w:val="Capalera"/>
        <w:numPr>
          <w:ilvl w:val="0"/>
          <w:numId w:val="10"/>
        </w:numPr>
        <w:tabs>
          <w:tab w:val="clear" w:pos="4252"/>
          <w:tab w:val="clear" w:pos="8504"/>
          <w:tab w:val="left" w:pos="426"/>
          <w:tab w:val="num" w:pos="851"/>
          <w:tab w:val="left" w:pos="1134"/>
          <w:tab w:val="num" w:pos="3240"/>
        </w:tabs>
        <w:spacing w:after="120"/>
        <w:ind w:left="785"/>
        <w:jc w:val="both"/>
        <w:rPr>
          <w:rFonts w:cs="Arial"/>
          <w:bCs/>
        </w:rPr>
      </w:pPr>
      <w:r w:rsidRPr="00007A3D">
        <w:rPr>
          <w:rFonts w:cs="Arial"/>
          <w:bCs/>
        </w:rPr>
        <w:t>Compromís de comunicació dels incidents, accidents laborals i malalties professionals derivats de les activitats a realitzar als centres de treball del Departament i de participació en la investigació quan escaigui.</w:t>
      </w:r>
    </w:p>
    <w:p w14:paraId="6A72616E" w14:textId="77777777" w:rsidR="00EA35AA" w:rsidRPr="00007A3D" w:rsidRDefault="00EA35AA" w:rsidP="00A46A0F">
      <w:pPr>
        <w:pStyle w:val="Capalera"/>
        <w:numPr>
          <w:ilvl w:val="0"/>
          <w:numId w:val="10"/>
        </w:numPr>
        <w:tabs>
          <w:tab w:val="clear" w:pos="4252"/>
          <w:tab w:val="clear" w:pos="8504"/>
          <w:tab w:val="left" w:pos="426"/>
          <w:tab w:val="num" w:pos="851"/>
          <w:tab w:val="left" w:pos="1134"/>
          <w:tab w:val="num" w:pos="2610"/>
        </w:tabs>
        <w:spacing w:after="120"/>
        <w:ind w:left="785"/>
        <w:jc w:val="both"/>
        <w:rPr>
          <w:rFonts w:cs="Arial"/>
          <w:bCs/>
        </w:rPr>
      </w:pPr>
      <w:r w:rsidRPr="00007A3D">
        <w:rPr>
          <w:rFonts w:cs="Arial"/>
          <w:bCs/>
        </w:rPr>
        <w:t>Compromís de comunicació al Departament de riscos nous o no identificats.</w:t>
      </w:r>
    </w:p>
    <w:p w14:paraId="38E17A56" w14:textId="77777777" w:rsidR="00EA35AA" w:rsidRPr="00007A3D" w:rsidRDefault="00EA35AA" w:rsidP="00A46A0F">
      <w:pPr>
        <w:pStyle w:val="Capalera"/>
        <w:numPr>
          <w:ilvl w:val="0"/>
          <w:numId w:val="10"/>
        </w:numPr>
        <w:tabs>
          <w:tab w:val="clear" w:pos="4252"/>
          <w:tab w:val="clear" w:pos="8504"/>
          <w:tab w:val="left" w:pos="426"/>
          <w:tab w:val="num" w:pos="851"/>
          <w:tab w:val="left" w:pos="1134"/>
          <w:tab w:val="num" w:pos="1980"/>
        </w:tabs>
        <w:spacing w:after="120"/>
        <w:ind w:left="785"/>
        <w:jc w:val="both"/>
        <w:rPr>
          <w:rFonts w:cs="Arial"/>
          <w:bCs/>
        </w:rPr>
      </w:pPr>
      <w:r w:rsidRPr="00007A3D">
        <w:rPr>
          <w:rFonts w:cs="Arial"/>
          <w:bCs/>
        </w:rPr>
        <w:t>Nom i cognoms de la persona interlocutora per a la realització de la coordinació empresarial en matèria de prevenció de riscos laborals.</w:t>
      </w:r>
    </w:p>
    <w:p w14:paraId="6B674C3D" w14:textId="77777777" w:rsidR="00871E4A" w:rsidRPr="00007A3D" w:rsidRDefault="00740349" w:rsidP="00F61656">
      <w:pPr>
        <w:pStyle w:val="Ttol2"/>
        <w:spacing w:before="0" w:after="0"/>
        <w:jc w:val="both"/>
        <w:rPr>
          <w:rFonts w:ascii="Arial" w:hAnsi="Arial" w:cs="Arial"/>
          <w:i w:val="0"/>
          <w:sz w:val="22"/>
          <w:szCs w:val="22"/>
        </w:rPr>
      </w:pPr>
      <w:bookmarkStart w:id="38" w:name="_Toc112832758"/>
      <w:r w:rsidRPr="00007A3D">
        <w:rPr>
          <w:rFonts w:ascii="Arial" w:hAnsi="Arial" w:cs="Arial"/>
          <w:i w:val="0"/>
          <w:sz w:val="22"/>
          <w:szCs w:val="22"/>
        </w:rPr>
        <w:lastRenderedPageBreak/>
        <w:t>Vint-i-vuit</w:t>
      </w:r>
      <w:r w:rsidR="00E732FA" w:rsidRPr="00007A3D">
        <w:rPr>
          <w:rFonts w:ascii="Arial" w:hAnsi="Arial" w:cs="Arial"/>
          <w:i w:val="0"/>
          <w:sz w:val="22"/>
          <w:szCs w:val="22"/>
        </w:rPr>
        <w:t>e</w:t>
      </w:r>
      <w:r w:rsidR="00C65CCC" w:rsidRPr="00007A3D">
        <w:rPr>
          <w:rFonts w:ascii="Arial" w:hAnsi="Arial" w:cs="Arial"/>
          <w:i w:val="0"/>
          <w:sz w:val="22"/>
          <w:szCs w:val="22"/>
        </w:rPr>
        <w:t>n</w:t>
      </w:r>
      <w:r w:rsidR="00DD1556" w:rsidRPr="00007A3D">
        <w:rPr>
          <w:rFonts w:ascii="Arial" w:hAnsi="Arial" w:cs="Arial"/>
          <w:i w:val="0"/>
          <w:sz w:val="22"/>
          <w:szCs w:val="22"/>
        </w:rPr>
        <w:t xml:space="preserve">a. </w:t>
      </w:r>
      <w:r w:rsidR="00871E4A" w:rsidRPr="00007A3D">
        <w:rPr>
          <w:rFonts w:ascii="Arial" w:hAnsi="Arial" w:cs="Arial"/>
          <w:i w:val="0"/>
          <w:sz w:val="22"/>
          <w:szCs w:val="22"/>
        </w:rPr>
        <w:t>Prerrogatives de l’Administració</w:t>
      </w:r>
      <w:bookmarkEnd w:id="38"/>
      <w:r w:rsidR="00871E4A" w:rsidRPr="00007A3D">
        <w:rPr>
          <w:rFonts w:ascii="Arial" w:hAnsi="Arial" w:cs="Arial"/>
          <w:i w:val="0"/>
          <w:sz w:val="22"/>
          <w:szCs w:val="22"/>
        </w:rPr>
        <w:t xml:space="preserve"> </w:t>
      </w:r>
    </w:p>
    <w:p w14:paraId="74E4B100" w14:textId="77777777" w:rsidR="00871E4A" w:rsidRPr="00007A3D" w:rsidRDefault="00871E4A" w:rsidP="00F61656">
      <w:pPr>
        <w:spacing w:after="0" w:line="240" w:lineRule="auto"/>
        <w:jc w:val="both"/>
        <w:rPr>
          <w:rFonts w:cs="Arial"/>
          <w:u w:val="single"/>
          <w:lang w:eastAsia="es-ES"/>
        </w:rPr>
      </w:pPr>
    </w:p>
    <w:p w14:paraId="04673C1F"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Dins dels límits i amb subjecció als requisits i efectes assenyalats en </w:t>
      </w:r>
      <w:r w:rsidR="00316942" w:rsidRPr="00007A3D">
        <w:rPr>
          <w:rFonts w:cs="Arial"/>
          <w:lang w:eastAsia="es-ES"/>
        </w:rPr>
        <w:t>la</w:t>
      </w:r>
      <w:r w:rsidRPr="00007A3D">
        <w:rPr>
          <w:rFonts w:cs="Arial"/>
          <w:lang w:eastAsia="es-ES"/>
        </w:rPr>
        <w:t xml:space="preserve"> LCSP, l’òrgan de contractació ostenta les prerrogatives d’interpretar el contracte, resoldre els dubtes que ofereixi el seu compliment, modificar-lo per raons d’interès públic,</w:t>
      </w:r>
      <w:r w:rsidR="00316942" w:rsidRPr="00007A3D">
        <w:rPr>
          <w:rFonts w:cs="Arial"/>
          <w:lang w:eastAsia="es-ES"/>
        </w:rPr>
        <w:t xml:space="preserve"> declarar la responsabilitat imputable a l’empresa contractista arran de la seva execució, suspendre’n l’execució,</w:t>
      </w:r>
      <w:r w:rsidRPr="00007A3D">
        <w:rPr>
          <w:rFonts w:cs="Arial"/>
          <w:lang w:eastAsia="es-ES"/>
        </w:rPr>
        <w:t xml:space="preserve"> acordar la seva resolució i determinar-ne els efectes. </w:t>
      </w:r>
    </w:p>
    <w:p w14:paraId="077A3321" w14:textId="77777777" w:rsidR="00C0559A" w:rsidRPr="00007A3D" w:rsidRDefault="00C0559A" w:rsidP="00F61656">
      <w:pPr>
        <w:spacing w:after="0" w:line="240" w:lineRule="auto"/>
        <w:jc w:val="both"/>
        <w:rPr>
          <w:rFonts w:cs="Arial"/>
          <w:lang w:eastAsia="es-ES"/>
        </w:rPr>
      </w:pPr>
    </w:p>
    <w:p w14:paraId="76081F80" w14:textId="77777777" w:rsidR="00C0559A" w:rsidRPr="00007A3D" w:rsidRDefault="00C0559A" w:rsidP="00F61656">
      <w:pPr>
        <w:spacing w:after="0" w:line="240" w:lineRule="auto"/>
        <w:jc w:val="both"/>
        <w:rPr>
          <w:rFonts w:cs="Arial"/>
          <w:lang w:eastAsia="es-ES"/>
        </w:rPr>
      </w:pPr>
      <w:r w:rsidRPr="00007A3D">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30AD5947" w14:textId="77777777" w:rsidR="000C6D26" w:rsidRPr="00007A3D" w:rsidRDefault="000C6D26" w:rsidP="00F61656">
      <w:pPr>
        <w:spacing w:after="0" w:line="240" w:lineRule="auto"/>
        <w:jc w:val="both"/>
        <w:rPr>
          <w:rFonts w:cs="Arial"/>
          <w:lang w:eastAsia="es-ES"/>
        </w:rPr>
      </w:pPr>
    </w:p>
    <w:p w14:paraId="0546C24D" w14:textId="77777777" w:rsidR="00871E4A" w:rsidRPr="00007A3D" w:rsidRDefault="00871E4A" w:rsidP="00F61656">
      <w:pPr>
        <w:spacing w:after="0" w:line="240" w:lineRule="auto"/>
        <w:jc w:val="both"/>
        <w:rPr>
          <w:rFonts w:cs="Arial"/>
          <w:lang w:eastAsia="es-ES"/>
        </w:rPr>
      </w:pPr>
      <w:r w:rsidRPr="00007A3D">
        <w:rPr>
          <w:rFonts w:cs="Arial"/>
          <w:lang w:eastAsia="es-ES"/>
        </w:rPr>
        <w:t>Els acords que adopti l’òrgan de contractació en l’exercici de les prerrogatives esmentades exhaureixen la via administrativa i són immediatament executius.</w:t>
      </w:r>
    </w:p>
    <w:p w14:paraId="0698BEB8" w14:textId="77777777" w:rsidR="00871E4A" w:rsidRPr="00007A3D" w:rsidRDefault="00871E4A" w:rsidP="00F61656">
      <w:pPr>
        <w:spacing w:after="0" w:line="240" w:lineRule="auto"/>
        <w:jc w:val="both"/>
        <w:rPr>
          <w:rFonts w:cs="Arial"/>
          <w:lang w:eastAsia="es-ES"/>
        </w:rPr>
      </w:pPr>
    </w:p>
    <w:p w14:paraId="2CD95BE8" w14:textId="77777777" w:rsidR="00505998" w:rsidRPr="00007A3D" w:rsidRDefault="00505998" w:rsidP="00F61656">
      <w:pPr>
        <w:spacing w:after="0" w:line="240" w:lineRule="auto"/>
        <w:jc w:val="both"/>
        <w:rPr>
          <w:rFonts w:cs="Arial"/>
          <w:lang w:eastAsia="es-ES"/>
        </w:rPr>
      </w:pPr>
      <w:r w:rsidRPr="00007A3D">
        <w:rPr>
          <w:rFonts w:cs="Arial"/>
          <w:lang w:eastAsia="es-ES"/>
        </w:rPr>
        <w:t xml:space="preserve">L’exercici de les prerrogatives de l’Administració es durà a terme mitjançant el procediment establert en l’article </w:t>
      </w:r>
      <w:r w:rsidR="007F7ED3" w:rsidRPr="00007A3D">
        <w:rPr>
          <w:rFonts w:cs="Arial"/>
          <w:lang w:eastAsia="es-ES"/>
        </w:rPr>
        <w:t>19</w:t>
      </w:r>
      <w:r w:rsidRPr="00007A3D">
        <w:rPr>
          <w:rFonts w:cs="Arial"/>
          <w:lang w:eastAsia="es-ES"/>
        </w:rPr>
        <w:t>1 de</w:t>
      </w:r>
      <w:r w:rsidR="007F7ED3" w:rsidRPr="00007A3D">
        <w:rPr>
          <w:rFonts w:cs="Arial"/>
          <w:lang w:eastAsia="es-ES"/>
        </w:rPr>
        <w:t xml:space="preserve"> </w:t>
      </w:r>
      <w:r w:rsidRPr="00007A3D">
        <w:rPr>
          <w:rFonts w:cs="Arial"/>
          <w:lang w:eastAsia="es-ES"/>
        </w:rPr>
        <w:t>l</w:t>
      </w:r>
      <w:r w:rsidR="007F7ED3" w:rsidRPr="00007A3D">
        <w:rPr>
          <w:rFonts w:cs="Arial"/>
          <w:lang w:eastAsia="es-ES"/>
        </w:rPr>
        <w:t>a</w:t>
      </w:r>
      <w:r w:rsidRPr="00007A3D">
        <w:rPr>
          <w:rFonts w:cs="Arial"/>
          <w:lang w:eastAsia="es-ES"/>
        </w:rPr>
        <w:t xml:space="preserve"> LCSP.</w:t>
      </w:r>
    </w:p>
    <w:p w14:paraId="29A79C90" w14:textId="77777777" w:rsidR="00AF2ED8" w:rsidRPr="00007A3D" w:rsidRDefault="00AF2ED8" w:rsidP="00F61656">
      <w:pPr>
        <w:spacing w:after="0" w:line="240" w:lineRule="auto"/>
        <w:jc w:val="both"/>
        <w:rPr>
          <w:rFonts w:cs="Arial"/>
          <w:b/>
          <w:lang w:eastAsia="es-ES"/>
        </w:rPr>
      </w:pPr>
    </w:p>
    <w:p w14:paraId="1E2E0C84" w14:textId="77777777" w:rsidR="00871E4A" w:rsidRPr="00007A3D" w:rsidRDefault="00740349" w:rsidP="00F61656">
      <w:pPr>
        <w:pStyle w:val="Ttol2"/>
        <w:spacing w:before="0" w:after="0"/>
        <w:jc w:val="both"/>
        <w:rPr>
          <w:rFonts w:ascii="Arial" w:hAnsi="Arial" w:cs="Arial"/>
          <w:i w:val="0"/>
          <w:sz w:val="22"/>
          <w:szCs w:val="22"/>
        </w:rPr>
      </w:pPr>
      <w:bookmarkStart w:id="39" w:name="_Toc112832759"/>
      <w:r w:rsidRPr="00007A3D">
        <w:rPr>
          <w:rFonts w:ascii="Arial" w:hAnsi="Arial" w:cs="Arial"/>
          <w:i w:val="0"/>
          <w:sz w:val="22"/>
          <w:szCs w:val="22"/>
        </w:rPr>
        <w:t>Vint-i-novena</w:t>
      </w:r>
      <w:r w:rsidR="00DD1556" w:rsidRPr="00007A3D">
        <w:rPr>
          <w:rFonts w:ascii="Arial" w:hAnsi="Arial" w:cs="Arial"/>
          <w:i w:val="0"/>
          <w:sz w:val="22"/>
          <w:szCs w:val="22"/>
        </w:rPr>
        <w:t xml:space="preserve">. </w:t>
      </w:r>
      <w:r w:rsidR="00871E4A" w:rsidRPr="00007A3D">
        <w:rPr>
          <w:rFonts w:ascii="Arial" w:hAnsi="Arial" w:cs="Arial"/>
          <w:i w:val="0"/>
          <w:sz w:val="22"/>
          <w:szCs w:val="22"/>
        </w:rPr>
        <w:t>Modificació del contracte</w:t>
      </w:r>
      <w:bookmarkEnd w:id="39"/>
      <w:r w:rsidR="00871E4A" w:rsidRPr="00007A3D">
        <w:rPr>
          <w:rFonts w:ascii="Arial" w:hAnsi="Arial" w:cs="Arial"/>
          <w:i w:val="0"/>
          <w:sz w:val="22"/>
          <w:szCs w:val="22"/>
        </w:rPr>
        <w:t xml:space="preserve"> </w:t>
      </w:r>
    </w:p>
    <w:p w14:paraId="67A2F360" w14:textId="77777777" w:rsidR="00871E4A" w:rsidRPr="00007A3D" w:rsidRDefault="00871E4A" w:rsidP="00F61656">
      <w:pPr>
        <w:spacing w:after="0" w:line="240" w:lineRule="auto"/>
        <w:jc w:val="both"/>
        <w:rPr>
          <w:rFonts w:cs="Arial"/>
          <w:b/>
          <w:lang w:eastAsia="es-ES"/>
        </w:rPr>
      </w:pPr>
    </w:p>
    <w:p w14:paraId="715F9864" w14:textId="77777777" w:rsidR="00871E4A" w:rsidRPr="00007A3D" w:rsidRDefault="00740349" w:rsidP="00F61656">
      <w:pPr>
        <w:spacing w:after="0" w:line="240" w:lineRule="auto"/>
        <w:jc w:val="both"/>
        <w:rPr>
          <w:rFonts w:cs="Arial"/>
          <w:lang w:eastAsia="es-ES"/>
        </w:rPr>
      </w:pPr>
      <w:r w:rsidRPr="00007A3D">
        <w:rPr>
          <w:rFonts w:cs="Arial"/>
          <w:b/>
          <w:lang w:eastAsia="es-ES"/>
        </w:rPr>
        <w:t>29</w:t>
      </w:r>
      <w:r w:rsidR="00843F61" w:rsidRPr="00007A3D">
        <w:rPr>
          <w:rFonts w:cs="Arial"/>
          <w:b/>
          <w:lang w:eastAsia="es-ES"/>
        </w:rPr>
        <w:t>.1</w:t>
      </w:r>
      <w:r w:rsidR="00843F61" w:rsidRPr="00007A3D">
        <w:rPr>
          <w:rFonts w:cs="Arial"/>
          <w:lang w:eastAsia="es-ES"/>
        </w:rPr>
        <w:t xml:space="preserve"> </w:t>
      </w:r>
      <w:r w:rsidR="00871E4A" w:rsidRPr="00007A3D">
        <w:rPr>
          <w:rFonts w:cs="Arial"/>
          <w:lang w:eastAsia="es-ES"/>
        </w:rPr>
        <w:t>El contracte només es pot modificar per raons d’interès públic</w:t>
      </w:r>
      <w:r w:rsidR="00C54A36" w:rsidRPr="00007A3D">
        <w:rPr>
          <w:rFonts w:cs="Arial"/>
          <w:lang w:eastAsia="es-ES"/>
        </w:rPr>
        <w:t>, en els casos i en la forma que s’especifiquen en aquesta clàusula i de conformitat amb el que es preveu en els articles 203 a 207</w:t>
      </w:r>
      <w:r w:rsidR="00B01BC5" w:rsidRPr="00007A3D">
        <w:rPr>
          <w:rFonts w:cs="Arial"/>
          <w:lang w:eastAsia="es-ES"/>
        </w:rPr>
        <w:t xml:space="preserve"> de la LCSP</w:t>
      </w:r>
      <w:r w:rsidR="00871E4A" w:rsidRPr="00007A3D">
        <w:rPr>
          <w:rFonts w:cs="Arial"/>
          <w:lang w:eastAsia="es-ES"/>
        </w:rPr>
        <w:t xml:space="preserve">. </w:t>
      </w:r>
    </w:p>
    <w:p w14:paraId="7B663175" w14:textId="77777777" w:rsidR="00AF2ED8" w:rsidRPr="00007A3D" w:rsidRDefault="00AF2ED8" w:rsidP="00F61656">
      <w:pPr>
        <w:spacing w:after="0" w:line="240" w:lineRule="auto"/>
        <w:jc w:val="both"/>
        <w:rPr>
          <w:rFonts w:cs="Arial"/>
          <w:lang w:eastAsia="es-ES"/>
        </w:rPr>
      </w:pPr>
    </w:p>
    <w:p w14:paraId="1A843C88" w14:textId="77777777" w:rsidR="00B01BC5" w:rsidRPr="00007A3D" w:rsidRDefault="00740349" w:rsidP="00F61656">
      <w:pPr>
        <w:spacing w:after="0" w:line="240" w:lineRule="auto"/>
        <w:jc w:val="both"/>
        <w:rPr>
          <w:rFonts w:cs="Arial"/>
          <w:lang w:eastAsia="es-ES"/>
        </w:rPr>
      </w:pPr>
      <w:r w:rsidRPr="00007A3D">
        <w:rPr>
          <w:rFonts w:cs="Arial"/>
          <w:b/>
          <w:lang w:eastAsia="es-ES"/>
        </w:rPr>
        <w:t>29</w:t>
      </w:r>
      <w:r w:rsidR="00E732FA" w:rsidRPr="00007A3D">
        <w:rPr>
          <w:rFonts w:cs="Arial"/>
          <w:b/>
          <w:lang w:eastAsia="es-ES"/>
        </w:rPr>
        <w:t>.2</w:t>
      </w:r>
      <w:r w:rsidR="00B01BC5" w:rsidRPr="00007A3D">
        <w:rPr>
          <w:rFonts w:cs="Arial"/>
          <w:lang w:eastAsia="es-ES"/>
        </w:rPr>
        <w:t xml:space="preserve"> Modificacions previstes:</w:t>
      </w:r>
    </w:p>
    <w:p w14:paraId="5E12FDF4" w14:textId="77777777" w:rsidR="00B01BC5" w:rsidRPr="00007A3D" w:rsidRDefault="00B01BC5" w:rsidP="00F61656">
      <w:pPr>
        <w:spacing w:after="0" w:line="240" w:lineRule="auto"/>
        <w:jc w:val="both"/>
        <w:rPr>
          <w:rFonts w:cs="Arial"/>
          <w:lang w:eastAsia="es-ES"/>
        </w:rPr>
      </w:pPr>
    </w:p>
    <w:p w14:paraId="19A55D99" w14:textId="77777777" w:rsidR="00871E4A" w:rsidRPr="00007A3D" w:rsidRDefault="00871E4A" w:rsidP="00F61656">
      <w:pPr>
        <w:spacing w:after="0" w:line="240" w:lineRule="auto"/>
        <w:jc w:val="both"/>
        <w:rPr>
          <w:rFonts w:cs="Arial"/>
          <w:lang w:eastAsia="es-ES"/>
        </w:rPr>
      </w:pPr>
      <w:r w:rsidRPr="00007A3D">
        <w:rPr>
          <w:rFonts w:cs="Arial"/>
          <w:lang w:eastAsia="es-ES"/>
        </w:rPr>
        <w:t>L</w:t>
      </w:r>
      <w:r w:rsidR="00900059" w:rsidRPr="00007A3D">
        <w:rPr>
          <w:rFonts w:cs="Arial"/>
          <w:lang w:eastAsia="es-ES"/>
        </w:rPr>
        <w:t>a</w:t>
      </w:r>
      <w:r w:rsidRPr="00007A3D">
        <w:rPr>
          <w:rFonts w:cs="Arial"/>
          <w:lang w:eastAsia="es-ES"/>
        </w:rPr>
        <w:t xml:space="preserve"> modificaci</w:t>
      </w:r>
      <w:r w:rsidR="00900059" w:rsidRPr="00007A3D">
        <w:rPr>
          <w:rFonts w:cs="Arial"/>
          <w:lang w:eastAsia="es-ES"/>
        </w:rPr>
        <w:t>ó</w:t>
      </w:r>
      <w:r w:rsidRPr="00007A3D">
        <w:rPr>
          <w:rFonts w:cs="Arial"/>
          <w:lang w:eastAsia="es-ES"/>
        </w:rPr>
        <w:t xml:space="preserve"> del contracte es dur</w:t>
      </w:r>
      <w:r w:rsidR="00900059" w:rsidRPr="00007A3D">
        <w:rPr>
          <w:rFonts w:cs="Arial"/>
          <w:lang w:eastAsia="es-ES"/>
        </w:rPr>
        <w:t>à</w:t>
      </w:r>
      <w:r w:rsidRPr="00007A3D">
        <w:rPr>
          <w:rFonts w:cs="Arial"/>
          <w:lang w:eastAsia="es-ES"/>
        </w:rPr>
        <w:t xml:space="preserve"> a terme en </w:t>
      </w:r>
      <w:r w:rsidR="00765DC5" w:rsidRPr="00007A3D">
        <w:rPr>
          <w:rFonts w:cs="Arial"/>
          <w:lang w:eastAsia="es-ES"/>
        </w:rPr>
        <w:t xml:space="preserve">el/s supòsit/s, amb </w:t>
      </w:r>
      <w:r w:rsidRPr="00007A3D">
        <w:rPr>
          <w:rFonts w:cs="Arial"/>
          <w:lang w:eastAsia="es-ES"/>
        </w:rPr>
        <w:t>les condicions, l’abast i els límits</w:t>
      </w:r>
      <w:r w:rsidR="007410B2" w:rsidRPr="00007A3D">
        <w:rPr>
          <w:rFonts w:cs="Arial"/>
          <w:lang w:eastAsia="es-ES"/>
        </w:rPr>
        <w:t xml:space="preserve"> que </w:t>
      </w:r>
      <w:r w:rsidR="00900059" w:rsidRPr="00007A3D">
        <w:rPr>
          <w:rFonts w:cs="Arial"/>
          <w:lang w:eastAsia="es-ES"/>
        </w:rPr>
        <w:t>es detallen</w:t>
      </w:r>
      <w:r w:rsidR="007410B2" w:rsidRPr="00007A3D">
        <w:rPr>
          <w:rFonts w:cs="Arial"/>
          <w:lang w:eastAsia="es-ES"/>
        </w:rPr>
        <w:t xml:space="preserve"> </w:t>
      </w:r>
      <w:r w:rsidR="004E1F3C" w:rsidRPr="00007A3D">
        <w:rPr>
          <w:rFonts w:cs="Arial"/>
          <w:lang w:eastAsia="es-ES"/>
        </w:rPr>
        <w:t xml:space="preserve">en </w:t>
      </w:r>
      <w:r w:rsidR="00830A26" w:rsidRPr="00007A3D">
        <w:rPr>
          <w:rFonts w:cs="Arial"/>
          <w:b/>
          <w:lang w:eastAsia="es-ES"/>
        </w:rPr>
        <w:t xml:space="preserve">l’apartat L </w:t>
      </w:r>
      <w:r w:rsidR="004E1F3C" w:rsidRPr="00007A3D">
        <w:rPr>
          <w:rFonts w:cs="Arial"/>
          <w:b/>
          <w:lang w:eastAsia="es-ES"/>
        </w:rPr>
        <w:t>del quadre de característiques</w:t>
      </w:r>
      <w:r w:rsidRPr="00007A3D">
        <w:rPr>
          <w:rFonts w:cs="Arial"/>
          <w:lang w:eastAsia="es-ES"/>
        </w:rPr>
        <w:t xml:space="preserve"> </w:t>
      </w:r>
      <w:r w:rsidR="007410B2" w:rsidRPr="00007A3D">
        <w:rPr>
          <w:rFonts w:cs="Arial"/>
          <w:lang w:eastAsia="es-ES"/>
        </w:rPr>
        <w:t xml:space="preserve">i d’acord amb el procediment </w:t>
      </w:r>
      <w:r w:rsidR="00843F61" w:rsidRPr="00007A3D">
        <w:rPr>
          <w:rFonts w:cs="Arial"/>
          <w:lang w:eastAsia="es-ES"/>
        </w:rPr>
        <w:t>següent:</w:t>
      </w:r>
    </w:p>
    <w:p w14:paraId="780475E5" w14:textId="77777777" w:rsidR="00A54365" w:rsidRPr="00007A3D" w:rsidRDefault="00A54365" w:rsidP="00F61656">
      <w:pPr>
        <w:spacing w:after="0" w:line="240" w:lineRule="auto"/>
        <w:jc w:val="both"/>
        <w:rPr>
          <w:rFonts w:cs="Arial"/>
          <w:lang w:eastAsia="es-ES"/>
        </w:rPr>
      </w:pPr>
    </w:p>
    <w:p w14:paraId="5E2BBEB0" w14:textId="77777777" w:rsidR="00FF4D12" w:rsidRPr="00007A3D" w:rsidRDefault="00FF4D12" w:rsidP="00F61656">
      <w:pPr>
        <w:spacing w:after="0" w:line="240" w:lineRule="auto"/>
        <w:jc w:val="both"/>
        <w:rPr>
          <w:rFonts w:cs="Arial"/>
          <w:lang w:eastAsia="es-ES"/>
        </w:rPr>
      </w:pPr>
      <w:r w:rsidRPr="00007A3D">
        <w:rPr>
          <w:rFonts w:cs="Arial"/>
          <w:lang w:eastAsia="es-ES"/>
        </w:rPr>
        <w:t>Aquestes modificacions són obligatòries per a l’empresa contractista.</w:t>
      </w:r>
    </w:p>
    <w:p w14:paraId="4F3F4060" w14:textId="77777777" w:rsidR="00FF4D12" w:rsidRPr="00007A3D" w:rsidRDefault="00FF4D12" w:rsidP="00F61656">
      <w:pPr>
        <w:spacing w:after="0" w:line="240" w:lineRule="auto"/>
        <w:jc w:val="both"/>
        <w:rPr>
          <w:rFonts w:cs="Arial"/>
          <w:lang w:eastAsia="es-ES"/>
        </w:rPr>
      </w:pPr>
    </w:p>
    <w:p w14:paraId="489585EE" w14:textId="77777777" w:rsidR="00FF4D12" w:rsidRPr="00007A3D" w:rsidRDefault="00FF4D12" w:rsidP="00CD68F4">
      <w:pPr>
        <w:spacing w:after="0" w:line="240" w:lineRule="auto"/>
        <w:jc w:val="both"/>
        <w:rPr>
          <w:rFonts w:cs="Arial"/>
          <w:lang w:eastAsia="es-ES"/>
        </w:rPr>
      </w:pPr>
      <w:r w:rsidRPr="00007A3D">
        <w:rPr>
          <w:rFonts w:cs="Arial"/>
          <w:lang w:eastAsia="es-ES"/>
        </w:rPr>
        <w:t>En cap cas la modificació del contracte podrà suposar l’establiment de nous preus unitaris no previstos en el contracte.</w:t>
      </w:r>
    </w:p>
    <w:p w14:paraId="2B3FDA3F" w14:textId="77777777" w:rsidR="00800CCC" w:rsidRPr="00007A3D" w:rsidRDefault="00800CCC" w:rsidP="00CD68F4">
      <w:pPr>
        <w:spacing w:after="0" w:line="240" w:lineRule="auto"/>
        <w:jc w:val="both"/>
        <w:rPr>
          <w:rFonts w:cs="Arial"/>
          <w:i/>
          <w:lang w:eastAsia="es-ES"/>
        </w:rPr>
      </w:pPr>
    </w:p>
    <w:p w14:paraId="4BA4741C" w14:textId="77777777" w:rsidR="00756A9F" w:rsidRPr="00007A3D" w:rsidRDefault="00756A9F" w:rsidP="00CD68F4">
      <w:pPr>
        <w:spacing w:after="0" w:line="240" w:lineRule="auto"/>
        <w:jc w:val="both"/>
      </w:pPr>
      <w:r w:rsidRPr="00007A3D">
        <w:t>D’acord amb l’establert a la disposició addicional primera de la Llei 5/2017, de mesures, es preveu l’eventual modificació del contracte amb motiu de l’aplicació de mesures d’estabilitat pressupostària que corresponguin fetes per raons d’interès públic.</w:t>
      </w:r>
    </w:p>
    <w:p w14:paraId="7F072C1C" w14:textId="77777777" w:rsidR="00871E4A" w:rsidRPr="00007A3D" w:rsidRDefault="00871E4A" w:rsidP="00CD68F4">
      <w:pPr>
        <w:spacing w:after="0" w:line="240" w:lineRule="auto"/>
        <w:jc w:val="both"/>
        <w:rPr>
          <w:rFonts w:cs="Arial"/>
          <w:i/>
          <w:lang w:eastAsia="es-ES"/>
        </w:rPr>
      </w:pPr>
    </w:p>
    <w:p w14:paraId="51343B7C" w14:textId="77777777" w:rsidR="00871E4A" w:rsidRPr="00007A3D" w:rsidRDefault="00871E4A" w:rsidP="00CD68F4">
      <w:pPr>
        <w:spacing w:after="0" w:line="240" w:lineRule="auto"/>
        <w:jc w:val="both"/>
      </w:pPr>
      <w:r w:rsidRPr="00007A3D">
        <w:t>En el cas de contractes de serveis amb pressupost limitat, en què l’empresari s’obliga a prestar una pluralitat de serveis de manera successiva i per pre</w:t>
      </w:r>
      <w:r w:rsidR="00553E7C" w:rsidRPr="00007A3D">
        <w:t xml:space="preserve">u </w:t>
      </w:r>
      <w:r w:rsidRPr="00007A3D">
        <w:t xml:space="preserve">unitari, sense que el nombre total de serveis inclosos en l’objecte del contracte es defineixi amb exactitud en el moment de la formalització, </w:t>
      </w:r>
      <w:r w:rsidR="009502EA" w:rsidRPr="00007A3D">
        <w:t>es preveu</w:t>
      </w:r>
      <w:r w:rsidR="00553E7C" w:rsidRPr="00007A3D">
        <w:t xml:space="preserve"> </w:t>
      </w:r>
      <w:r w:rsidRPr="00007A3D">
        <w:t xml:space="preserve"> com a caus</w:t>
      </w:r>
      <w:r w:rsidR="0033072D" w:rsidRPr="00007A3D">
        <w:t>a de modificació del contracte</w:t>
      </w:r>
      <w:r w:rsidR="00553E7C" w:rsidRPr="00007A3D">
        <w:t xml:space="preserve"> </w:t>
      </w:r>
      <w:r w:rsidR="00A20228" w:rsidRPr="00007A3D">
        <w:t>la circumstància de què</w:t>
      </w:r>
      <w:r w:rsidR="00553E7C" w:rsidRPr="00007A3D">
        <w:t>, dins de la seva vigència, les necessitats reals fossin superiors a les estimades inicialment, en els termes que estableix l’article 204 de la LCSP</w:t>
      </w:r>
      <w:r w:rsidR="0033072D" w:rsidRPr="00007A3D">
        <w:t>)</w:t>
      </w:r>
      <w:r w:rsidR="00204E11" w:rsidRPr="00007A3D">
        <w:t>.</w:t>
      </w:r>
    </w:p>
    <w:p w14:paraId="5BDAF410" w14:textId="77777777" w:rsidR="00C65CCC" w:rsidRPr="00007A3D" w:rsidRDefault="00C65CCC" w:rsidP="00F61656">
      <w:pPr>
        <w:spacing w:after="0" w:line="240" w:lineRule="auto"/>
        <w:jc w:val="both"/>
        <w:rPr>
          <w:rFonts w:cs="Arial"/>
          <w:i/>
          <w:lang w:eastAsia="es-ES"/>
        </w:rPr>
      </w:pPr>
    </w:p>
    <w:p w14:paraId="79D1F8DA" w14:textId="77777777" w:rsidR="008D4024" w:rsidRPr="00007A3D" w:rsidRDefault="008D4024" w:rsidP="00F61656">
      <w:pPr>
        <w:spacing w:after="0" w:line="240" w:lineRule="auto"/>
        <w:jc w:val="both"/>
      </w:pPr>
      <w:r w:rsidRPr="00007A3D">
        <w:t xml:space="preserve">Si el preu del contracte es determina mitjançant unitats d’execució, no </w:t>
      </w:r>
      <w:r w:rsidR="004B0136" w:rsidRPr="00007A3D">
        <w:t>tindrà</w:t>
      </w:r>
      <w:r w:rsidRPr="00007A3D">
        <w:t xml:space="preserve"> consideració de modificaci</w:t>
      </w:r>
      <w:r w:rsidR="004B0136" w:rsidRPr="00007A3D">
        <w:t>ó contractual, la variació</w:t>
      </w:r>
      <w:r w:rsidRPr="00007A3D">
        <w:t xml:space="preserve">  que durant l’execució correcta de la prestació es produeixi exclusivament en el nombre d’unitats realment executades sobre les </w:t>
      </w:r>
      <w:r w:rsidR="00A0639C" w:rsidRPr="00007A3D">
        <w:t>previstes en el</w:t>
      </w:r>
      <w:r w:rsidRPr="00007A3D">
        <w:t xml:space="preserve"> contracte, les quals es poden recollir en la liquidació, sempre que no representin un increm</w:t>
      </w:r>
      <w:r w:rsidR="00A0639C" w:rsidRPr="00007A3D">
        <w:t>ent de la despesa superior al 10</w:t>
      </w:r>
      <w:r w:rsidRPr="00007A3D">
        <w:t xml:space="preserve"> </w:t>
      </w:r>
      <w:r w:rsidR="00A0639C" w:rsidRPr="00007A3D">
        <w:t>%</w:t>
      </w:r>
      <w:r w:rsidRPr="00007A3D">
        <w:t xml:space="preserve"> del preu del contracte</w:t>
      </w:r>
      <w:r w:rsidR="00204E11" w:rsidRPr="00007A3D">
        <w:t>.</w:t>
      </w:r>
    </w:p>
    <w:p w14:paraId="7522A520" w14:textId="77777777" w:rsidR="00103827" w:rsidRPr="00007A3D" w:rsidRDefault="00740349" w:rsidP="00F61656">
      <w:pPr>
        <w:spacing w:after="0" w:line="240" w:lineRule="auto"/>
        <w:jc w:val="both"/>
        <w:rPr>
          <w:rFonts w:cs="Arial"/>
          <w:lang w:eastAsia="es-ES"/>
        </w:rPr>
      </w:pPr>
      <w:r w:rsidRPr="00007A3D">
        <w:rPr>
          <w:rFonts w:cs="Arial"/>
          <w:b/>
          <w:lang w:eastAsia="es-ES"/>
        </w:rPr>
        <w:lastRenderedPageBreak/>
        <w:t>29.</w:t>
      </w:r>
      <w:r w:rsidR="00103827" w:rsidRPr="00007A3D">
        <w:rPr>
          <w:rFonts w:cs="Arial"/>
          <w:b/>
          <w:lang w:eastAsia="es-ES"/>
        </w:rPr>
        <w:t xml:space="preserve">3 </w:t>
      </w:r>
      <w:r w:rsidR="00103827" w:rsidRPr="00007A3D">
        <w:rPr>
          <w:rFonts w:cs="Arial"/>
          <w:lang w:eastAsia="es-ES"/>
        </w:rPr>
        <w:t xml:space="preserve">Modificacions no previstes </w:t>
      </w:r>
    </w:p>
    <w:p w14:paraId="4D25AF1D" w14:textId="77777777" w:rsidR="00103827" w:rsidRPr="00007A3D" w:rsidRDefault="00103827" w:rsidP="00F61656">
      <w:pPr>
        <w:spacing w:after="0" w:line="240" w:lineRule="auto"/>
        <w:jc w:val="both"/>
        <w:rPr>
          <w:rFonts w:cs="Arial"/>
          <w:lang w:eastAsia="es-ES"/>
        </w:rPr>
      </w:pPr>
    </w:p>
    <w:p w14:paraId="39BBDA5B" w14:textId="77777777" w:rsidR="00DD6FEE" w:rsidRPr="00007A3D" w:rsidRDefault="005267ED" w:rsidP="00F61656">
      <w:pPr>
        <w:spacing w:after="0" w:line="240" w:lineRule="auto"/>
        <w:jc w:val="both"/>
        <w:rPr>
          <w:rFonts w:cs="Arial"/>
          <w:lang w:eastAsia="es-ES"/>
        </w:rPr>
      </w:pPr>
      <w:r w:rsidRPr="00007A3D">
        <w:rPr>
          <w:rFonts w:cs="Arial"/>
          <w:lang w:eastAsia="es-ES"/>
        </w:rPr>
        <w:t>La modificació del contracte no prevista en aquesta clàusula</w:t>
      </w:r>
      <w:r w:rsidR="00E56FF4" w:rsidRPr="00007A3D">
        <w:rPr>
          <w:rFonts w:cs="Arial"/>
          <w:lang w:eastAsia="es-ES"/>
        </w:rPr>
        <w:t xml:space="preserve"> </w:t>
      </w:r>
      <w:r w:rsidRPr="00007A3D">
        <w:rPr>
          <w:rFonts w:cs="Arial"/>
          <w:lang w:eastAsia="es-ES"/>
        </w:rPr>
        <w:t xml:space="preserve">només podrà efectuar-se quan </w:t>
      </w:r>
      <w:r w:rsidR="00854013" w:rsidRPr="00007A3D">
        <w:rPr>
          <w:rFonts w:cs="Arial"/>
          <w:lang w:eastAsia="es-ES"/>
        </w:rPr>
        <w:t xml:space="preserve">es </w:t>
      </w:r>
      <w:r w:rsidR="00E56FF4" w:rsidRPr="00007A3D">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007A3D">
        <w:rPr>
          <w:rFonts w:cs="Arial"/>
          <w:lang w:eastAsia="es-ES"/>
        </w:rPr>
        <w:t xml:space="preserve"> </w:t>
      </w:r>
    </w:p>
    <w:p w14:paraId="76B4A155" w14:textId="77777777" w:rsidR="00DD6FEE" w:rsidRPr="00007A3D" w:rsidRDefault="00DD6FEE" w:rsidP="00F61656">
      <w:pPr>
        <w:spacing w:after="0" w:line="240" w:lineRule="auto"/>
        <w:jc w:val="both"/>
        <w:rPr>
          <w:rFonts w:cs="Arial"/>
          <w:lang w:eastAsia="es-ES"/>
        </w:rPr>
      </w:pPr>
    </w:p>
    <w:p w14:paraId="0A9E36A3" w14:textId="77777777" w:rsidR="005267ED" w:rsidRPr="00007A3D" w:rsidRDefault="00DD6FEE" w:rsidP="00F61656">
      <w:pPr>
        <w:spacing w:after="0" w:line="240" w:lineRule="auto"/>
        <w:jc w:val="both"/>
        <w:rPr>
          <w:rFonts w:cs="Arial"/>
          <w:lang w:eastAsia="es-ES"/>
        </w:rPr>
      </w:pPr>
      <w:r w:rsidRPr="00007A3D">
        <w:rPr>
          <w:rFonts w:cs="Arial"/>
          <w:lang w:eastAsia="es-ES"/>
        </w:rPr>
        <w:t>Aquestes modificacions són obligatòries per a l’empresa contractista, llevat que impliquin, aïlladament o conjuntament, una alteració en la seva quantia que excedeixi el 20% del preu inicial del contracte, IVA exclòs. En</w:t>
      </w:r>
      <w:r w:rsidR="001031D6" w:rsidRPr="00007A3D">
        <w:rPr>
          <w:rFonts w:cs="Arial"/>
          <w:lang w:eastAsia="es-ES"/>
        </w:rPr>
        <w:t xml:space="preserve"> aquest</w:t>
      </w:r>
      <w:r w:rsidRPr="00007A3D">
        <w:rPr>
          <w:rFonts w:cs="Arial"/>
          <w:lang w:eastAsia="es-ES"/>
        </w:rPr>
        <w:t xml:space="preserve"> cas</w:t>
      </w:r>
      <w:r w:rsidR="001031D6" w:rsidRPr="00007A3D">
        <w:rPr>
          <w:rFonts w:cs="Arial"/>
          <w:lang w:eastAsia="es-ES"/>
        </w:rPr>
        <w:t xml:space="preserve">, </w:t>
      </w:r>
      <w:r w:rsidRPr="00007A3D">
        <w:rPr>
          <w:rFonts w:cs="Arial"/>
          <w:lang w:eastAsia="es-ES"/>
        </w:rPr>
        <w:t>la modificaci</w:t>
      </w:r>
      <w:r w:rsidR="001031D6" w:rsidRPr="00007A3D">
        <w:rPr>
          <w:rFonts w:cs="Arial"/>
          <w:lang w:eastAsia="es-ES"/>
        </w:rPr>
        <w:t xml:space="preserve">ó </w:t>
      </w:r>
      <w:r w:rsidRPr="00007A3D">
        <w:rPr>
          <w:rFonts w:cs="Arial"/>
          <w:lang w:eastAsia="es-ES"/>
        </w:rPr>
        <w:t xml:space="preserve">s’acordarà per l’òrgan de contractació amb la conformitat prèvia per escrit de l’empresa contractista; en cas contrari, el contracte es resoldrà </w:t>
      </w:r>
      <w:r w:rsidR="001031D6" w:rsidRPr="00007A3D">
        <w:rPr>
          <w:rFonts w:cs="Arial"/>
          <w:lang w:eastAsia="es-ES"/>
        </w:rPr>
        <w:t>d’acord amb la causa prevista en l’article 211.1.g) de la LCSP.</w:t>
      </w:r>
    </w:p>
    <w:p w14:paraId="72A2CF52" w14:textId="77777777" w:rsidR="00DC045D" w:rsidRPr="00007A3D" w:rsidRDefault="00DC045D" w:rsidP="00F61656">
      <w:pPr>
        <w:spacing w:after="0" w:line="240" w:lineRule="auto"/>
        <w:jc w:val="both"/>
        <w:rPr>
          <w:rFonts w:cs="Arial"/>
          <w:lang w:eastAsia="es-ES"/>
        </w:rPr>
      </w:pPr>
    </w:p>
    <w:p w14:paraId="6AF88143" w14:textId="77777777" w:rsidR="00CC7F9E" w:rsidRPr="00007A3D" w:rsidRDefault="00740349" w:rsidP="00F61656">
      <w:pPr>
        <w:spacing w:after="0" w:line="240" w:lineRule="auto"/>
        <w:jc w:val="both"/>
        <w:rPr>
          <w:rFonts w:cs="Arial"/>
          <w:lang w:eastAsia="es-ES"/>
        </w:rPr>
      </w:pPr>
      <w:r w:rsidRPr="00007A3D">
        <w:rPr>
          <w:rFonts w:cs="Arial"/>
          <w:b/>
          <w:lang w:eastAsia="es-ES"/>
        </w:rPr>
        <w:t>29</w:t>
      </w:r>
      <w:r w:rsidR="005F652A" w:rsidRPr="00007A3D">
        <w:rPr>
          <w:rFonts w:cs="Arial"/>
          <w:b/>
          <w:lang w:eastAsia="es-ES"/>
        </w:rPr>
        <w:t>.</w:t>
      </w:r>
      <w:r w:rsidR="00CC7F9E" w:rsidRPr="00007A3D">
        <w:rPr>
          <w:rFonts w:cs="Arial"/>
          <w:b/>
          <w:lang w:eastAsia="es-ES"/>
        </w:rPr>
        <w:t>4</w:t>
      </w:r>
      <w:r w:rsidR="005F652A" w:rsidRPr="00007A3D">
        <w:rPr>
          <w:rFonts w:cs="Arial"/>
          <w:lang w:eastAsia="es-ES"/>
        </w:rPr>
        <w:t xml:space="preserve"> </w:t>
      </w:r>
      <w:r w:rsidR="00F12213" w:rsidRPr="00007A3D">
        <w:rPr>
          <w:rFonts w:cs="Arial"/>
          <w:lang w:eastAsia="es-ES"/>
        </w:rPr>
        <w:t>Les modificacions del contracte es formalitzaran de conformitat amb el que estableix l’article 153 de la LCSP</w:t>
      </w:r>
      <w:r w:rsidR="0098532F" w:rsidRPr="00007A3D">
        <w:rPr>
          <w:rFonts w:cs="Arial"/>
          <w:lang w:eastAsia="es-ES"/>
        </w:rPr>
        <w:t xml:space="preserve"> i la clàusula dinovena d’aquest plec.</w:t>
      </w:r>
    </w:p>
    <w:p w14:paraId="5A83C693" w14:textId="77777777" w:rsidR="0064522D" w:rsidRPr="00007A3D" w:rsidRDefault="0064522D" w:rsidP="00F61656">
      <w:pPr>
        <w:spacing w:after="0" w:line="240" w:lineRule="auto"/>
        <w:jc w:val="both"/>
        <w:rPr>
          <w:rFonts w:cs="Arial"/>
          <w:lang w:eastAsia="es-ES"/>
        </w:rPr>
      </w:pPr>
    </w:p>
    <w:p w14:paraId="0C65CA26" w14:textId="77777777" w:rsidR="0064522D" w:rsidRPr="00007A3D" w:rsidRDefault="00740349" w:rsidP="00F61656">
      <w:pPr>
        <w:spacing w:after="0" w:line="240" w:lineRule="auto"/>
        <w:jc w:val="both"/>
        <w:rPr>
          <w:rFonts w:cs="Arial"/>
          <w:lang w:eastAsia="es-ES"/>
        </w:rPr>
      </w:pPr>
      <w:r w:rsidRPr="00007A3D">
        <w:rPr>
          <w:rFonts w:cs="Arial"/>
          <w:b/>
          <w:lang w:eastAsia="es-ES"/>
        </w:rPr>
        <w:t>29</w:t>
      </w:r>
      <w:r w:rsidR="0064522D" w:rsidRPr="00007A3D">
        <w:rPr>
          <w:rFonts w:cs="Arial"/>
          <w:b/>
          <w:lang w:eastAsia="es-ES"/>
        </w:rPr>
        <w:t>.5</w:t>
      </w:r>
      <w:r w:rsidR="00D418EA" w:rsidRPr="00007A3D">
        <w:rPr>
          <w:rFonts w:cs="Arial"/>
          <w:lang w:eastAsia="es-ES"/>
        </w:rPr>
        <w:t xml:space="preserve"> </w:t>
      </w:r>
      <w:r w:rsidR="00B8114F" w:rsidRPr="00007A3D">
        <w:rPr>
          <w:rFonts w:cs="Arial"/>
          <w:lang w:eastAsia="es-ES"/>
        </w:rPr>
        <w:t>L’</w:t>
      </w:r>
      <w:r w:rsidR="0077078D" w:rsidRPr="00007A3D">
        <w:rPr>
          <w:rFonts w:cs="Arial"/>
          <w:lang w:eastAsia="es-ES"/>
        </w:rPr>
        <w:t xml:space="preserve">anunci de modificació del contracte, </w:t>
      </w:r>
      <w:r w:rsidR="00B8114F" w:rsidRPr="00007A3D">
        <w:rPr>
          <w:rFonts w:cs="Arial"/>
          <w:lang w:eastAsia="es-ES"/>
        </w:rPr>
        <w:t xml:space="preserve">juntament </w:t>
      </w:r>
      <w:r w:rsidR="0077078D" w:rsidRPr="00007A3D">
        <w:rPr>
          <w:rFonts w:cs="Arial"/>
          <w:lang w:eastAsia="es-ES"/>
        </w:rPr>
        <w:t xml:space="preserve">amb </w:t>
      </w:r>
      <w:r w:rsidR="00B8114F" w:rsidRPr="00007A3D">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007A3D">
        <w:rPr>
          <w:rFonts w:cs="Arial"/>
          <w:lang w:eastAsia="es-ES"/>
        </w:rPr>
        <w:t xml:space="preserve">, es </w:t>
      </w:r>
      <w:r w:rsidR="00D418EA" w:rsidRPr="00007A3D">
        <w:rPr>
          <w:rFonts w:cs="Arial"/>
          <w:lang w:eastAsia="es-ES"/>
        </w:rPr>
        <w:t>publicaran en el perfil de contractant</w:t>
      </w:r>
      <w:r w:rsidR="00BB6914" w:rsidRPr="00007A3D">
        <w:rPr>
          <w:rFonts w:cs="Arial"/>
          <w:lang w:eastAsia="es-ES"/>
        </w:rPr>
        <w:t xml:space="preserve">. </w:t>
      </w:r>
    </w:p>
    <w:p w14:paraId="3808D7FE" w14:textId="77777777" w:rsidR="0098532F" w:rsidRPr="00007A3D" w:rsidRDefault="0098532F" w:rsidP="00F61656">
      <w:pPr>
        <w:spacing w:after="0" w:line="240" w:lineRule="auto"/>
        <w:jc w:val="both"/>
        <w:rPr>
          <w:rFonts w:cs="Arial"/>
          <w:lang w:eastAsia="es-ES"/>
        </w:rPr>
      </w:pPr>
    </w:p>
    <w:p w14:paraId="4652E9FD" w14:textId="77777777" w:rsidR="00871E4A" w:rsidRPr="00007A3D" w:rsidRDefault="00740349" w:rsidP="00F61656">
      <w:pPr>
        <w:pStyle w:val="Ttol2"/>
        <w:spacing w:before="0" w:after="0"/>
        <w:jc w:val="both"/>
        <w:rPr>
          <w:rFonts w:ascii="Arial" w:hAnsi="Arial" w:cs="Arial"/>
          <w:i w:val="0"/>
          <w:sz w:val="22"/>
          <w:szCs w:val="22"/>
        </w:rPr>
      </w:pPr>
      <w:bookmarkStart w:id="40" w:name="_Toc112832760"/>
      <w:r w:rsidRPr="00007A3D">
        <w:rPr>
          <w:rFonts w:ascii="Arial" w:hAnsi="Arial" w:cs="Arial"/>
          <w:i w:val="0"/>
          <w:sz w:val="22"/>
          <w:szCs w:val="22"/>
        </w:rPr>
        <w:t>Trent</w:t>
      </w:r>
      <w:r w:rsidR="00DD1556" w:rsidRPr="00007A3D">
        <w:rPr>
          <w:rFonts w:ascii="Arial" w:hAnsi="Arial" w:cs="Arial"/>
          <w:i w:val="0"/>
          <w:sz w:val="22"/>
          <w:szCs w:val="22"/>
        </w:rPr>
        <w:t xml:space="preserve">ena. </w:t>
      </w:r>
      <w:r w:rsidR="00871E4A" w:rsidRPr="00007A3D">
        <w:rPr>
          <w:rFonts w:ascii="Arial" w:hAnsi="Arial" w:cs="Arial"/>
          <w:i w:val="0"/>
          <w:sz w:val="22"/>
          <w:szCs w:val="22"/>
        </w:rPr>
        <w:t>Suspensió del contracte</w:t>
      </w:r>
      <w:bookmarkEnd w:id="40"/>
      <w:r w:rsidR="00871E4A" w:rsidRPr="00007A3D">
        <w:rPr>
          <w:rFonts w:ascii="Arial" w:hAnsi="Arial" w:cs="Arial"/>
          <w:i w:val="0"/>
          <w:sz w:val="22"/>
          <w:szCs w:val="22"/>
        </w:rPr>
        <w:t xml:space="preserve"> </w:t>
      </w:r>
    </w:p>
    <w:p w14:paraId="75E76A05" w14:textId="77777777" w:rsidR="00AE3A73" w:rsidRPr="00007A3D" w:rsidRDefault="00AE3A73" w:rsidP="00F61656">
      <w:pPr>
        <w:spacing w:after="0" w:line="240" w:lineRule="auto"/>
        <w:jc w:val="both"/>
        <w:rPr>
          <w:rFonts w:cs="Arial"/>
          <w:b/>
          <w:lang w:eastAsia="es-ES"/>
        </w:rPr>
      </w:pPr>
    </w:p>
    <w:p w14:paraId="49DB3D39" w14:textId="77777777" w:rsidR="00A625CF" w:rsidRPr="00007A3D" w:rsidRDefault="00A625CF" w:rsidP="00F61656">
      <w:pPr>
        <w:spacing w:after="0" w:line="240" w:lineRule="auto"/>
        <w:jc w:val="both"/>
        <w:rPr>
          <w:rFonts w:cs="Arial"/>
          <w:lang w:eastAsia="es-ES"/>
        </w:rPr>
      </w:pPr>
      <w:r w:rsidRPr="00007A3D">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7AC893D6" w14:textId="77777777" w:rsidR="00A625CF" w:rsidRPr="00007A3D" w:rsidRDefault="00A625CF" w:rsidP="00F61656">
      <w:pPr>
        <w:spacing w:after="0" w:line="240" w:lineRule="auto"/>
        <w:jc w:val="both"/>
        <w:rPr>
          <w:rFonts w:cs="Arial"/>
          <w:b/>
          <w:lang w:eastAsia="es-ES"/>
        </w:rPr>
      </w:pPr>
    </w:p>
    <w:p w14:paraId="7BDC7AAA"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En </w:t>
      </w:r>
      <w:r w:rsidR="008237C7" w:rsidRPr="00007A3D">
        <w:rPr>
          <w:rFonts w:cs="Arial"/>
          <w:lang w:eastAsia="es-ES"/>
        </w:rPr>
        <w:t xml:space="preserve">tot </w:t>
      </w:r>
      <w:r w:rsidRPr="00007A3D">
        <w:rPr>
          <w:rFonts w:cs="Arial"/>
          <w:lang w:eastAsia="es-ES"/>
        </w:rPr>
        <w:t>cas</w:t>
      </w:r>
      <w:r w:rsidR="008237C7" w:rsidRPr="00007A3D">
        <w:rPr>
          <w:rFonts w:cs="Arial"/>
          <w:lang w:eastAsia="es-ES"/>
        </w:rPr>
        <w:t>,</w:t>
      </w:r>
      <w:r w:rsidRPr="00007A3D">
        <w:rPr>
          <w:rFonts w:cs="Arial"/>
          <w:lang w:eastAsia="es-ES"/>
        </w:rPr>
        <w:t xml:space="preserve"> l’Administració ha </w:t>
      </w:r>
      <w:proofErr w:type="spellStart"/>
      <w:r w:rsidRPr="00007A3D">
        <w:rPr>
          <w:rFonts w:cs="Arial"/>
          <w:lang w:eastAsia="es-ES"/>
        </w:rPr>
        <w:t>d’</w:t>
      </w:r>
      <w:r w:rsidR="00716D13" w:rsidRPr="00007A3D">
        <w:rPr>
          <w:rFonts w:cs="Arial"/>
          <w:lang w:eastAsia="es-ES"/>
        </w:rPr>
        <w:t>extendre</w:t>
      </w:r>
      <w:proofErr w:type="spellEnd"/>
      <w:r w:rsidR="00716D13" w:rsidRPr="00007A3D">
        <w:rPr>
          <w:rFonts w:cs="Arial"/>
          <w:lang w:eastAsia="es-ES"/>
        </w:rPr>
        <w:t xml:space="preserve"> </w:t>
      </w:r>
      <w:r w:rsidRPr="00007A3D">
        <w:rPr>
          <w:rFonts w:cs="Arial"/>
          <w:lang w:eastAsia="es-ES"/>
        </w:rPr>
        <w:t xml:space="preserve"> l’acta de suspensió corresponent, </w:t>
      </w:r>
      <w:r w:rsidR="00716D13" w:rsidRPr="00007A3D">
        <w:rPr>
          <w:rFonts w:cs="Arial"/>
          <w:lang w:eastAsia="es-ES"/>
        </w:rPr>
        <w:t xml:space="preserve">d’ofici o a sol·licitud de l’empresa contractista, </w:t>
      </w:r>
      <w:r w:rsidRPr="00007A3D">
        <w:rPr>
          <w:rFonts w:cs="Arial"/>
          <w:lang w:eastAsia="es-ES"/>
        </w:rPr>
        <w:t>de conformitat amb el que disposa l’article 2</w:t>
      </w:r>
      <w:r w:rsidR="00716D13" w:rsidRPr="00007A3D">
        <w:rPr>
          <w:rFonts w:cs="Arial"/>
          <w:lang w:eastAsia="es-ES"/>
        </w:rPr>
        <w:t>08</w:t>
      </w:r>
      <w:r w:rsidRPr="00007A3D">
        <w:rPr>
          <w:rFonts w:cs="Arial"/>
          <w:lang w:eastAsia="es-ES"/>
        </w:rPr>
        <w:t>.1 de</w:t>
      </w:r>
      <w:r w:rsidR="00716D13" w:rsidRPr="00007A3D">
        <w:rPr>
          <w:rFonts w:cs="Arial"/>
          <w:lang w:eastAsia="es-ES"/>
        </w:rPr>
        <w:t xml:space="preserve"> </w:t>
      </w:r>
      <w:r w:rsidRPr="00007A3D">
        <w:rPr>
          <w:rFonts w:cs="Arial"/>
          <w:lang w:eastAsia="es-ES"/>
        </w:rPr>
        <w:t>l</w:t>
      </w:r>
      <w:r w:rsidR="00716D13" w:rsidRPr="00007A3D">
        <w:rPr>
          <w:rFonts w:cs="Arial"/>
          <w:lang w:eastAsia="es-ES"/>
        </w:rPr>
        <w:t>a</w:t>
      </w:r>
      <w:r w:rsidRPr="00007A3D">
        <w:rPr>
          <w:rFonts w:cs="Arial"/>
          <w:lang w:eastAsia="es-ES"/>
        </w:rPr>
        <w:t xml:space="preserve"> LCSP.</w:t>
      </w:r>
    </w:p>
    <w:p w14:paraId="545ACAC3" w14:textId="77777777" w:rsidR="00871E4A" w:rsidRPr="00007A3D" w:rsidRDefault="00871E4A" w:rsidP="00F61656">
      <w:pPr>
        <w:spacing w:after="0" w:line="240" w:lineRule="auto"/>
        <w:jc w:val="both"/>
        <w:rPr>
          <w:rFonts w:cs="Arial"/>
          <w:lang w:eastAsia="es-ES"/>
        </w:rPr>
      </w:pPr>
    </w:p>
    <w:p w14:paraId="3A21702F"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2FD990A5" w14:textId="77777777" w:rsidR="00871E4A" w:rsidRPr="00007A3D" w:rsidRDefault="00871E4A" w:rsidP="00F61656">
      <w:pPr>
        <w:spacing w:after="0" w:line="240" w:lineRule="auto"/>
        <w:jc w:val="both"/>
        <w:rPr>
          <w:rFonts w:cs="Arial"/>
          <w:lang w:eastAsia="es-ES"/>
        </w:rPr>
      </w:pPr>
    </w:p>
    <w:p w14:paraId="488ECE0D" w14:textId="77777777" w:rsidR="001E2A26" w:rsidRPr="00007A3D" w:rsidRDefault="00871E4A" w:rsidP="00F61656">
      <w:pPr>
        <w:spacing w:after="0" w:line="240" w:lineRule="auto"/>
        <w:jc w:val="both"/>
        <w:rPr>
          <w:rFonts w:cs="Arial"/>
          <w:lang w:eastAsia="es-ES"/>
        </w:rPr>
      </w:pPr>
      <w:r w:rsidRPr="00007A3D">
        <w:rPr>
          <w:rFonts w:cs="Arial"/>
          <w:lang w:eastAsia="es-ES"/>
        </w:rPr>
        <w:t xml:space="preserve">L’Administració ha </w:t>
      </w:r>
      <w:proofErr w:type="spellStart"/>
      <w:r w:rsidRPr="00007A3D">
        <w:rPr>
          <w:rFonts w:cs="Arial"/>
          <w:lang w:eastAsia="es-ES"/>
        </w:rPr>
        <w:t>d’abonara</w:t>
      </w:r>
      <w:proofErr w:type="spellEnd"/>
      <w:r w:rsidRPr="00007A3D">
        <w:rPr>
          <w:rFonts w:cs="Arial"/>
          <w:lang w:eastAsia="es-ES"/>
        </w:rPr>
        <w:t xml:space="preserve"> l’empresa contractista els danys i perjudicis que efectivament se li causin</w:t>
      </w:r>
      <w:r w:rsidR="00716D13" w:rsidRPr="00007A3D">
        <w:rPr>
          <w:rFonts w:cs="Arial"/>
          <w:lang w:eastAsia="es-ES"/>
        </w:rPr>
        <w:t xml:space="preserve"> de conformitat amb el previst en l’article 208.2 de la LCSP.</w:t>
      </w:r>
      <w:r w:rsidR="00ED1192" w:rsidRPr="00007A3D">
        <w:rPr>
          <w:rFonts w:cs="Arial"/>
          <w:lang w:eastAsia="es-ES"/>
        </w:rPr>
        <w:t xml:space="preserve"> </w:t>
      </w:r>
      <w:r w:rsidR="003C4CF4" w:rsidRPr="00007A3D">
        <w:rPr>
          <w:rFonts w:cs="Arial"/>
          <w:lang w:eastAsia="es-ES"/>
        </w:rPr>
        <w:t>L’abonament dels danys i perjudicis a l’empresa contractista només comprendrà els conceptes que s’indiquen en aquest precepte.</w:t>
      </w:r>
    </w:p>
    <w:p w14:paraId="3AA4189D" w14:textId="77777777" w:rsidR="00D01B0D" w:rsidRPr="00007A3D" w:rsidRDefault="00D01B0D" w:rsidP="00F61656">
      <w:pPr>
        <w:spacing w:after="0" w:line="240" w:lineRule="auto"/>
        <w:jc w:val="both"/>
        <w:rPr>
          <w:rFonts w:cs="Arial"/>
          <w:b/>
          <w:lang w:eastAsia="es-ES"/>
        </w:rPr>
      </w:pPr>
    </w:p>
    <w:p w14:paraId="445113B4" w14:textId="77777777" w:rsidR="00871E4A" w:rsidRPr="00007A3D" w:rsidRDefault="00871E4A" w:rsidP="00F61656">
      <w:pPr>
        <w:pStyle w:val="Ttol1"/>
        <w:rPr>
          <w:rFonts w:cs="Arial"/>
          <w:sz w:val="22"/>
          <w:szCs w:val="22"/>
        </w:rPr>
      </w:pPr>
      <w:bookmarkStart w:id="41" w:name="_Toc112832761"/>
      <w:r w:rsidRPr="00007A3D">
        <w:rPr>
          <w:rFonts w:cs="Arial"/>
          <w:sz w:val="22"/>
          <w:szCs w:val="22"/>
        </w:rPr>
        <w:t xml:space="preserve">V. DISPOSICIONS RELATIVES A LA </w:t>
      </w:r>
      <w:r w:rsidR="007645D4" w:rsidRPr="00007A3D">
        <w:rPr>
          <w:rFonts w:cs="Arial"/>
          <w:sz w:val="22"/>
          <w:szCs w:val="22"/>
        </w:rPr>
        <w:t xml:space="preserve">SUCCESSIÓ, </w:t>
      </w:r>
      <w:r w:rsidRPr="00007A3D">
        <w:rPr>
          <w:rFonts w:cs="Arial"/>
          <w:sz w:val="22"/>
          <w:szCs w:val="22"/>
        </w:rPr>
        <w:t>CESSIÓ, LA SUBCONTRACTACIÓ I LA REVISIÓ DE PREUS DEL CONTRACTE</w:t>
      </w:r>
      <w:bookmarkEnd w:id="41"/>
    </w:p>
    <w:p w14:paraId="756DC3F8" w14:textId="77777777" w:rsidR="00244E2B" w:rsidRPr="00007A3D" w:rsidRDefault="00244E2B" w:rsidP="00F61656">
      <w:pPr>
        <w:spacing w:after="0" w:line="240" w:lineRule="auto"/>
        <w:jc w:val="both"/>
        <w:rPr>
          <w:rFonts w:cs="Arial"/>
          <w:lang w:eastAsia="es-ES"/>
        </w:rPr>
      </w:pPr>
    </w:p>
    <w:p w14:paraId="0F03EA4C" w14:textId="77777777" w:rsidR="00871E4A" w:rsidRPr="00007A3D" w:rsidRDefault="00E22FCC" w:rsidP="00F61656">
      <w:pPr>
        <w:pStyle w:val="Ttol2"/>
        <w:spacing w:before="0" w:after="0"/>
        <w:jc w:val="both"/>
        <w:rPr>
          <w:rFonts w:ascii="Arial" w:hAnsi="Arial" w:cs="Arial"/>
          <w:i w:val="0"/>
          <w:sz w:val="22"/>
          <w:szCs w:val="22"/>
        </w:rPr>
      </w:pPr>
      <w:bookmarkStart w:id="42" w:name="_Toc112832762"/>
      <w:r w:rsidRPr="00007A3D">
        <w:rPr>
          <w:rFonts w:ascii="Arial" w:hAnsi="Arial" w:cs="Arial"/>
          <w:i w:val="0"/>
          <w:sz w:val="22"/>
          <w:szCs w:val="22"/>
        </w:rPr>
        <w:t>Trenta-</w:t>
      </w:r>
      <w:r w:rsidR="00740349" w:rsidRPr="00007A3D">
        <w:rPr>
          <w:rFonts w:ascii="Arial" w:hAnsi="Arial" w:cs="Arial"/>
          <w:i w:val="0"/>
          <w:sz w:val="22"/>
          <w:szCs w:val="22"/>
        </w:rPr>
        <w:t>un</w:t>
      </w:r>
      <w:r w:rsidR="00E732FA" w:rsidRPr="00007A3D">
        <w:rPr>
          <w:rFonts w:ascii="Arial" w:hAnsi="Arial" w:cs="Arial"/>
          <w:i w:val="0"/>
          <w:sz w:val="22"/>
          <w:szCs w:val="22"/>
        </w:rPr>
        <w:t>e</w:t>
      </w:r>
      <w:r w:rsidRPr="00007A3D">
        <w:rPr>
          <w:rFonts w:ascii="Arial" w:hAnsi="Arial" w:cs="Arial"/>
          <w:i w:val="0"/>
          <w:sz w:val="22"/>
          <w:szCs w:val="22"/>
        </w:rPr>
        <w:t>na.</w:t>
      </w:r>
      <w:r w:rsidR="006D021E" w:rsidRPr="00007A3D">
        <w:rPr>
          <w:rFonts w:ascii="Arial" w:hAnsi="Arial" w:cs="Arial"/>
          <w:i w:val="0"/>
          <w:sz w:val="22"/>
          <w:szCs w:val="22"/>
        </w:rPr>
        <w:t xml:space="preserve"> </w:t>
      </w:r>
      <w:proofErr w:type="spellStart"/>
      <w:r w:rsidR="006D021E" w:rsidRPr="00007A3D">
        <w:rPr>
          <w:rFonts w:ascii="Arial" w:hAnsi="Arial" w:cs="Arial"/>
          <w:i w:val="0"/>
          <w:sz w:val="22"/>
          <w:szCs w:val="22"/>
        </w:rPr>
        <w:t>Succesió</w:t>
      </w:r>
      <w:proofErr w:type="spellEnd"/>
      <w:r w:rsidR="006D021E" w:rsidRPr="00007A3D">
        <w:rPr>
          <w:rFonts w:ascii="Arial" w:hAnsi="Arial" w:cs="Arial"/>
          <w:i w:val="0"/>
          <w:sz w:val="22"/>
          <w:szCs w:val="22"/>
        </w:rPr>
        <w:t xml:space="preserve"> i</w:t>
      </w:r>
      <w:r w:rsidRPr="00007A3D">
        <w:rPr>
          <w:rFonts w:ascii="Arial" w:hAnsi="Arial" w:cs="Arial"/>
          <w:i w:val="0"/>
          <w:sz w:val="22"/>
          <w:szCs w:val="22"/>
        </w:rPr>
        <w:t xml:space="preserve"> </w:t>
      </w:r>
      <w:r w:rsidR="00871E4A" w:rsidRPr="00007A3D">
        <w:rPr>
          <w:rFonts w:ascii="Arial" w:hAnsi="Arial" w:cs="Arial"/>
          <w:i w:val="0"/>
          <w:sz w:val="22"/>
          <w:szCs w:val="22"/>
        </w:rPr>
        <w:t>Cessió del contracte</w:t>
      </w:r>
      <w:bookmarkEnd w:id="42"/>
    </w:p>
    <w:p w14:paraId="244019FC" w14:textId="77777777" w:rsidR="008677D7" w:rsidRPr="00007A3D" w:rsidRDefault="008677D7" w:rsidP="00F61656">
      <w:pPr>
        <w:spacing w:after="0" w:line="240" w:lineRule="auto"/>
        <w:jc w:val="both"/>
        <w:rPr>
          <w:rFonts w:cs="Arial"/>
          <w:b/>
          <w:lang w:eastAsia="es-ES"/>
        </w:rPr>
      </w:pPr>
    </w:p>
    <w:p w14:paraId="4A31B11D" w14:textId="77777777" w:rsidR="006D021E" w:rsidRPr="00007A3D" w:rsidRDefault="00E73F2B" w:rsidP="00F61656">
      <w:pPr>
        <w:spacing w:after="0" w:line="240" w:lineRule="auto"/>
        <w:jc w:val="both"/>
        <w:rPr>
          <w:rFonts w:cs="Arial"/>
          <w:lang w:eastAsia="es-ES"/>
        </w:rPr>
      </w:pPr>
      <w:r w:rsidRPr="00007A3D">
        <w:rPr>
          <w:rFonts w:cs="Arial"/>
          <w:b/>
          <w:lang w:eastAsia="es-ES"/>
        </w:rPr>
        <w:t>3</w:t>
      </w:r>
      <w:r w:rsidR="00740349" w:rsidRPr="00007A3D">
        <w:rPr>
          <w:rFonts w:cs="Arial"/>
          <w:b/>
          <w:lang w:eastAsia="es-ES"/>
        </w:rPr>
        <w:t>1</w:t>
      </w:r>
      <w:r w:rsidRPr="00007A3D">
        <w:rPr>
          <w:rFonts w:cs="Arial"/>
          <w:b/>
          <w:lang w:eastAsia="es-ES"/>
        </w:rPr>
        <w:t>.1</w:t>
      </w:r>
      <w:r w:rsidRPr="00007A3D">
        <w:rPr>
          <w:rFonts w:cs="Arial"/>
          <w:lang w:eastAsia="es-ES"/>
        </w:rPr>
        <w:t xml:space="preserve"> Successió en la persona del contractista:</w:t>
      </w:r>
    </w:p>
    <w:p w14:paraId="7BBCAB76" w14:textId="77777777" w:rsidR="008E4F1B" w:rsidRPr="00007A3D" w:rsidRDefault="001F1961" w:rsidP="00F61656">
      <w:pPr>
        <w:spacing w:after="0" w:line="240" w:lineRule="auto"/>
        <w:jc w:val="both"/>
        <w:rPr>
          <w:rFonts w:cs="Arial"/>
          <w:lang w:eastAsia="es-ES"/>
        </w:rPr>
      </w:pPr>
      <w:r w:rsidRPr="00007A3D">
        <w:rPr>
          <w:rFonts w:cs="Arial"/>
          <w:lang w:eastAsia="es-ES"/>
        </w:rPr>
        <w:t>En el supòsit de fusió d’empreses en què participi la societat contractista, el contracte continua</w:t>
      </w:r>
      <w:r w:rsidR="00C739E2" w:rsidRPr="00007A3D">
        <w:rPr>
          <w:rFonts w:cs="Arial"/>
          <w:lang w:eastAsia="es-ES"/>
        </w:rPr>
        <w:t>rà</w:t>
      </w:r>
      <w:r w:rsidRPr="00007A3D">
        <w:rPr>
          <w:rFonts w:cs="Arial"/>
          <w:lang w:eastAsia="es-ES"/>
        </w:rPr>
        <w:t xml:space="preserve"> vigent amb l’entitat absorbent o amb la resultant de la fusió, que queda</w:t>
      </w:r>
      <w:r w:rsidR="00C739E2" w:rsidRPr="00007A3D">
        <w:rPr>
          <w:rFonts w:cs="Arial"/>
          <w:lang w:eastAsia="es-ES"/>
        </w:rPr>
        <w:t>rà</w:t>
      </w:r>
      <w:r w:rsidRPr="00007A3D">
        <w:rPr>
          <w:rFonts w:cs="Arial"/>
          <w:lang w:eastAsia="es-ES"/>
        </w:rPr>
        <w:t xml:space="preserve"> subrogada en tots els drets i obligacions que en dimanen. </w:t>
      </w:r>
    </w:p>
    <w:p w14:paraId="100ABC17" w14:textId="77777777" w:rsidR="008E4F1B" w:rsidRPr="00007A3D" w:rsidRDefault="008E4F1B" w:rsidP="00F61656">
      <w:pPr>
        <w:spacing w:after="0" w:line="240" w:lineRule="auto"/>
        <w:jc w:val="both"/>
        <w:rPr>
          <w:rFonts w:cs="Arial"/>
          <w:lang w:eastAsia="es-ES"/>
        </w:rPr>
      </w:pPr>
    </w:p>
    <w:p w14:paraId="06DE7954" w14:textId="77777777" w:rsidR="00792336" w:rsidRPr="00007A3D" w:rsidRDefault="00261843" w:rsidP="00F61656">
      <w:pPr>
        <w:spacing w:after="0" w:line="240" w:lineRule="auto"/>
        <w:jc w:val="both"/>
        <w:rPr>
          <w:rFonts w:cs="Arial"/>
          <w:lang w:eastAsia="es-ES"/>
        </w:rPr>
      </w:pPr>
      <w:r w:rsidRPr="00007A3D">
        <w:rPr>
          <w:rFonts w:cs="Arial"/>
          <w:lang w:eastAsia="es-ES"/>
        </w:rPr>
        <w:t>En</w:t>
      </w:r>
      <w:r w:rsidR="008E4F1B" w:rsidRPr="00007A3D">
        <w:rPr>
          <w:rFonts w:cs="Arial"/>
          <w:lang w:eastAsia="es-ES"/>
        </w:rPr>
        <w:t xml:space="preserve"> supòsits d’escissió, aportació o transmissió d’empreses o branques d’activitat, el contracte</w:t>
      </w:r>
      <w:r w:rsidR="003A10E7" w:rsidRPr="00007A3D">
        <w:rPr>
          <w:rFonts w:cs="Arial"/>
          <w:lang w:eastAsia="es-ES"/>
        </w:rPr>
        <w:t xml:space="preserve"> continua</w:t>
      </w:r>
      <w:r w:rsidR="00C739E2" w:rsidRPr="00007A3D">
        <w:rPr>
          <w:rFonts w:cs="Arial"/>
          <w:lang w:eastAsia="es-ES"/>
        </w:rPr>
        <w:t>rà</w:t>
      </w:r>
      <w:r w:rsidR="008E4F1B" w:rsidRPr="00007A3D">
        <w:rPr>
          <w:rFonts w:cs="Arial"/>
          <w:lang w:eastAsia="es-ES"/>
        </w:rPr>
        <w:t xml:space="preserve"> amb l’entitat a la qual s’atribueixi el contracte, que queda</w:t>
      </w:r>
      <w:r w:rsidR="00C739E2" w:rsidRPr="00007A3D">
        <w:rPr>
          <w:rFonts w:cs="Arial"/>
          <w:lang w:eastAsia="es-ES"/>
        </w:rPr>
        <w:t>rà</w:t>
      </w:r>
      <w:r w:rsidR="008E4F1B" w:rsidRPr="00007A3D">
        <w:rPr>
          <w:rFonts w:cs="Arial"/>
          <w:lang w:eastAsia="es-ES"/>
        </w:rPr>
        <w:t xml:space="preserve"> subrogada en els drets i les obligacions que en dimanen, sempre que reuneixi les condicions de capacitat, absència de prohibició </w:t>
      </w:r>
      <w:r w:rsidR="006D021E" w:rsidRPr="00007A3D">
        <w:rPr>
          <w:rFonts w:cs="Arial"/>
          <w:lang w:eastAsia="es-ES"/>
        </w:rPr>
        <w:t xml:space="preserve">de contractar i la solvència exigida en acordar-se l’adjudicació </w:t>
      </w:r>
      <w:r w:rsidR="008E4F1B" w:rsidRPr="00007A3D">
        <w:rPr>
          <w:rFonts w:cs="Arial"/>
          <w:lang w:eastAsia="es-ES"/>
        </w:rPr>
        <w:t xml:space="preserve">del contracte </w:t>
      </w:r>
      <w:r w:rsidR="006D021E" w:rsidRPr="00007A3D">
        <w:rPr>
          <w:rFonts w:cs="Arial"/>
          <w:lang w:eastAsia="es-ES"/>
        </w:rPr>
        <w:t xml:space="preserve">o que les societats beneficiàries </w:t>
      </w:r>
      <w:r w:rsidR="00792336" w:rsidRPr="00007A3D">
        <w:rPr>
          <w:rFonts w:cs="Arial"/>
          <w:lang w:eastAsia="es-ES"/>
        </w:rPr>
        <w:t>d’aquestes</w:t>
      </w:r>
      <w:r w:rsidR="006D021E" w:rsidRPr="00007A3D">
        <w:rPr>
          <w:rFonts w:cs="Arial"/>
          <w:lang w:eastAsia="es-ES"/>
        </w:rPr>
        <w:t xml:space="preserve"> operacions i, en cas de s</w:t>
      </w:r>
      <w:r w:rsidR="008E4F1B" w:rsidRPr="00007A3D">
        <w:rPr>
          <w:rFonts w:cs="Arial"/>
          <w:lang w:eastAsia="es-ES"/>
        </w:rPr>
        <w:t>ubsistir, la societat de la qu</w:t>
      </w:r>
      <w:r w:rsidRPr="00007A3D">
        <w:rPr>
          <w:rFonts w:cs="Arial"/>
          <w:lang w:eastAsia="es-ES"/>
        </w:rPr>
        <w:t>al</w:t>
      </w:r>
      <w:r w:rsidR="008E4F1B" w:rsidRPr="00007A3D">
        <w:rPr>
          <w:rFonts w:cs="Arial"/>
          <w:lang w:eastAsia="es-ES"/>
        </w:rPr>
        <w:t xml:space="preserve"> provingui</w:t>
      </w:r>
      <w:r w:rsidRPr="00007A3D">
        <w:rPr>
          <w:rFonts w:cs="Arial"/>
          <w:lang w:eastAsia="es-ES"/>
        </w:rPr>
        <w:t>n</w:t>
      </w:r>
      <w:r w:rsidR="006D021E" w:rsidRPr="00007A3D">
        <w:rPr>
          <w:rFonts w:cs="Arial"/>
          <w:lang w:eastAsia="es-ES"/>
        </w:rPr>
        <w:t xml:space="preserve"> el patrimoni, empreses o branques segregades, es responsabilitzin solidàriament de l’execució del contracte. </w:t>
      </w:r>
    </w:p>
    <w:p w14:paraId="1FE13D1F" w14:textId="77777777" w:rsidR="00792336" w:rsidRPr="00007A3D" w:rsidRDefault="00792336" w:rsidP="00F61656">
      <w:pPr>
        <w:spacing w:after="0" w:line="240" w:lineRule="auto"/>
        <w:jc w:val="both"/>
        <w:rPr>
          <w:rFonts w:cs="Arial"/>
          <w:lang w:eastAsia="es-ES"/>
        </w:rPr>
      </w:pPr>
    </w:p>
    <w:p w14:paraId="1EF28B2E" w14:textId="77777777" w:rsidR="00792336" w:rsidRPr="00007A3D" w:rsidRDefault="00792336" w:rsidP="00F61656">
      <w:pPr>
        <w:spacing w:after="0" w:line="240" w:lineRule="auto"/>
        <w:jc w:val="both"/>
        <w:rPr>
          <w:rFonts w:cs="Arial"/>
          <w:lang w:eastAsia="es-ES"/>
        </w:rPr>
      </w:pPr>
      <w:r w:rsidRPr="00007A3D">
        <w:rPr>
          <w:rFonts w:cs="Arial"/>
          <w:lang w:eastAsia="es-ES"/>
        </w:rPr>
        <w:t>L’empresa contractista ha de comunicar a l’</w:t>
      </w:r>
      <w:r w:rsidR="00E506CE" w:rsidRPr="00007A3D">
        <w:rPr>
          <w:rFonts w:cs="Arial"/>
          <w:lang w:eastAsia="es-ES"/>
        </w:rPr>
        <w:t xml:space="preserve">òrgan de contractació la circumstància que s’hagi produït. </w:t>
      </w:r>
    </w:p>
    <w:p w14:paraId="59D23109" w14:textId="77777777" w:rsidR="00792336" w:rsidRPr="00007A3D" w:rsidRDefault="00792336" w:rsidP="00F61656">
      <w:pPr>
        <w:spacing w:after="0" w:line="240" w:lineRule="auto"/>
        <w:jc w:val="both"/>
        <w:rPr>
          <w:rFonts w:cs="Arial"/>
          <w:lang w:eastAsia="es-ES"/>
        </w:rPr>
      </w:pPr>
    </w:p>
    <w:p w14:paraId="6FB0117D" w14:textId="77777777" w:rsidR="00FE72D9" w:rsidRPr="00007A3D" w:rsidRDefault="00DC0A93" w:rsidP="00F61656">
      <w:pPr>
        <w:spacing w:after="0" w:line="240" w:lineRule="auto"/>
        <w:jc w:val="both"/>
        <w:rPr>
          <w:rFonts w:cs="Arial"/>
          <w:lang w:eastAsia="es-ES"/>
        </w:rPr>
      </w:pPr>
      <w:r w:rsidRPr="00007A3D">
        <w:rPr>
          <w:rFonts w:cs="Arial"/>
          <w:lang w:eastAsia="es-ES"/>
        </w:rPr>
        <w:t>En cas que l’empresa contractista sigui una UTE,</w:t>
      </w:r>
      <w:r w:rsidR="003A10E7" w:rsidRPr="00007A3D">
        <w:rPr>
          <w:rFonts w:cs="Arial"/>
        </w:rPr>
        <w:t xml:space="preserve"> </w:t>
      </w:r>
      <w:r w:rsidR="00FE72D9" w:rsidRPr="00007A3D">
        <w:rPr>
          <w:rFonts w:cs="Arial"/>
          <w:lang w:eastAsia="es-ES"/>
        </w:rPr>
        <w:t>quan tingui</w:t>
      </w:r>
      <w:r w:rsidR="00FB36DC" w:rsidRPr="00007A3D">
        <w:rPr>
          <w:rFonts w:cs="Arial"/>
          <w:lang w:eastAsia="es-ES"/>
        </w:rPr>
        <w:t>n</w:t>
      </w:r>
      <w:r w:rsidR="00FE72D9" w:rsidRPr="00007A3D">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007A3D">
        <w:rPr>
          <w:rFonts w:cs="Arial"/>
          <w:lang w:eastAsia="es-ES"/>
        </w:rPr>
        <w:t xml:space="preserve"> E</w:t>
      </w:r>
      <w:r w:rsidR="00FE72D9" w:rsidRPr="00007A3D">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00FE72D9" w:rsidRPr="00007A3D">
        <w:rPr>
          <w:rFonts w:cs="Arial"/>
          <w:lang w:eastAsia="es-ES"/>
        </w:rPr>
        <w:t>exigidia</w:t>
      </w:r>
      <w:proofErr w:type="spellEnd"/>
      <w:r w:rsidR="00EA37B3" w:rsidRPr="00007A3D">
        <w:rPr>
          <w:rFonts w:cs="Arial"/>
          <w:lang w:eastAsia="es-ES"/>
        </w:rPr>
        <w:t>.</w:t>
      </w:r>
    </w:p>
    <w:p w14:paraId="509BE5D7" w14:textId="77777777" w:rsidR="00DC0A93" w:rsidRPr="00007A3D" w:rsidRDefault="00DC0A93" w:rsidP="00F61656">
      <w:pPr>
        <w:spacing w:after="0" w:line="240" w:lineRule="auto"/>
        <w:jc w:val="both"/>
        <w:rPr>
          <w:rFonts w:cs="Arial"/>
          <w:lang w:eastAsia="es-ES"/>
        </w:rPr>
      </w:pPr>
    </w:p>
    <w:p w14:paraId="07CD45A5" w14:textId="77777777" w:rsidR="007E731D" w:rsidRPr="00007A3D" w:rsidRDefault="00E506CE" w:rsidP="00F61656">
      <w:pPr>
        <w:spacing w:after="0" w:line="240" w:lineRule="auto"/>
        <w:jc w:val="both"/>
        <w:rPr>
          <w:rFonts w:cs="Arial"/>
          <w:lang w:eastAsia="es-ES"/>
        </w:rPr>
      </w:pPr>
      <w:r w:rsidRPr="00007A3D">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007A3D">
        <w:rPr>
          <w:rFonts w:cs="Arial"/>
          <w:lang w:eastAsia="es-ES"/>
        </w:rPr>
        <w:t xml:space="preserve">atenent al risc que suposi aquesta última entitat. </w:t>
      </w:r>
      <w:r w:rsidR="00E97CBC" w:rsidRPr="00007A3D">
        <w:rPr>
          <w:rFonts w:cs="Arial"/>
          <w:lang w:eastAsia="es-ES"/>
        </w:rPr>
        <w:t>En tot cas, l’antiga garantia definitiva conserva la seva vigència fins que estigui constituïda la nova garantia.</w:t>
      </w:r>
    </w:p>
    <w:p w14:paraId="68F58AEE" w14:textId="77777777" w:rsidR="00E506CE" w:rsidRPr="00007A3D" w:rsidRDefault="00E506CE" w:rsidP="00F61656">
      <w:pPr>
        <w:spacing w:after="0" w:line="240" w:lineRule="auto"/>
        <w:jc w:val="both"/>
        <w:rPr>
          <w:rFonts w:cs="Arial"/>
          <w:lang w:eastAsia="es-ES"/>
        </w:rPr>
      </w:pPr>
    </w:p>
    <w:p w14:paraId="2EDFAAF2" w14:textId="77777777" w:rsidR="006D021E" w:rsidRPr="00007A3D" w:rsidRDefault="00792336" w:rsidP="00F61656">
      <w:pPr>
        <w:spacing w:after="0" w:line="240" w:lineRule="auto"/>
        <w:jc w:val="both"/>
        <w:rPr>
          <w:rFonts w:cs="Arial"/>
          <w:lang w:eastAsia="es-ES"/>
        </w:rPr>
      </w:pPr>
      <w:r w:rsidRPr="00007A3D">
        <w:rPr>
          <w:rFonts w:cs="Arial"/>
          <w:lang w:eastAsia="es-ES"/>
        </w:rPr>
        <w:t xml:space="preserve">Si la subrogació no es pot produir perquè </w:t>
      </w:r>
      <w:r w:rsidR="006D021E" w:rsidRPr="00007A3D">
        <w:rPr>
          <w:rFonts w:cs="Arial"/>
          <w:lang w:eastAsia="es-ES"/>
        </w:rPr>
        <w:t xml:space="preserve">l’entitat a la qual </w:t>
      </w:r>
      <w:r w:rsidR="00261843" w:rsidRPr="00007A3D">
        <w:rPr>
          <w:rFonts w:cs="Arial"/>
          <w:lang w:eastAsia="es-ES"/>
        </w:rPr>
        <w:t>s’hauria d’atribuir</w:t>
      </w:r>
      <w:r w:rsidR="006D021E" w:rsidRPr="00007A3D">
        <w:rPr>
          <w:rFonts w:cs="Arial"/>
          <w:lang w:eastAsia="es-ES"/>
        </w:rPr>
        <w:t xml:space="preserve"> el contracte no reuneix les condicions de solvència necessàries, el contracte</w:t>
      </w:r>
      <w:r w:rsidRPr="00007A3D">
        <w:rPr>
          <w:rFonts w:cs="Arial"/>
          <w:lang w:eastAsia="es-ES"/>
        </w:rPr>
        <w:t xml:space="preserve"> es resoldrà</w:t>
      </w:r>
      <w:r w:rsidR="006D021E" w:rsidRPr="00007A3D">
        <w:rPr>
          <w:rFonts w:cs="Arial"/>
          <w:lang w:eastAsia="es-ES"/>
        </w:rPr>
        <w:t>,</w:t>
      </w:r>
      <w:r w:rsidRPr="00007A3D">
        <w:rPr>
          <w:rFonts w:cs="Arial"/>
          <w:lang w:eastAsia="es-ES"/>
        </w:rPr>
        <w:t xml:space="preserve"> co</w:t>
      </w:r>
      <w:r w:rsidR="00261843" w:rsidRPr="00007A3D">
        <w:rPr>
          <w:rFonts w:cs="Arial"/>
          <w:lang w:eastAsia="es-ES"/>
        </w:rPr>
        <w:t>nsiderant-se a tots els efectes</w:t>
      </w:r>
      <w:r w:rsidRPr="00007A3D">
        <w:rPr>
          <w:rFonts w:cs="Arial"/>
          <w:lang w:eastAsia="es-ES"/>
        </w:rPr>
        <w:t xml:space="preserve"> </w:t>
      </w:r>
      <w:r w:rsidR="006D021E" w:rsidRPr="00007A3D">
        <w:rPr>
          <w:rFonts w:cs="Arial"/>
          <w:lang w:eastAsia="es-ES"/>
        </w:rPr>
        <w:t xml:space="preserve">com un supòsit de resolució per culpa de </w:t>
      </w:r>
      <w:r w:rsidRPr="00007A3D">
        <w:rPr>
          <w:rFonts w:cs="Arial"/>
          <w:lang w:eastAsia="es-ES"/>
        </w:rPr>
        <w:t xml:space="preserve">l’empresa </w:t>
      </w:r>
      <w:r w:rsidR="0009246B" w:rsidRPr="00007A3D">
        <w:rPr>
          <w:rFonts w:cs="Arial"/>
          <w:lang w:eastAsia="es-ES"/>
        </w:rPr>
        <w:t>contractista</w:t>
      </w:r>
      <w:r w:rsidRPr="00007A3D">
        <w:rPr>
          <w:rFonts w:cs="Arial"/>
          <w:lang w:eastAsia="es-ES"/>
        </w:rPr>
        <w:t>.</w:t>
      </w:r>
    </w:p>
    <w:p w14:paraId="55ADE1A0" w14:textId="77777777" w:rsidR="00D01B0D" w:rsidRPr="00007A3D" w:rsidRDefault="00D01B0D" w:rsidP="00F61656">
      <w:pPr>
        <w:spacing w:after="0" w:line="240" w:lineRule="auto"/>
        <w:jc w:val="both"/>
        <w:rPr>
          <w:rFonts w:cs="Arial"/>
          <w:lang w:eastAsia="es-ES"/>
        </w:rPr>
      </w:pPr>
    </w:p>
    <w:p w14:paraId="0AB59D8E" w14:textId="77777777" w:rsidR="008A06AA" w:rsidRPr="00007A3D" w:rsidRDefault="008A06AA" w:rsidP="00F61656">
      <w:pPr>
        <w:spacing w:after="0" w:line="240" w:lineRule="auto"/>
        <w:jc w:val="both"/>
        <w:rPr>
          <w:rFonts w:cs="Arial"/>
          <w:lang w:eastAsia="es-ES"/>
        </w:rPr>
      </w:pPr>
    </w:p>
    <w:p w14:paraId="746A0FAC" w14:textId="77777777" w:rsidR="00967B1D" w:rsidRPr="00007A3D" w:rsidRDefault="00967B1D" w:rsidP="00F61656">
      <w:pPr>
        <w:spacing w:after="0" w:line="240" w:lineRule="auto"/>
        <w:jc w:val="both"/>
        <w:rPr>
          <w:rFonts w:cs="Arial"/>
          <w:lang w:eastAsia="es-ES"/>
        </w:rPr>
      </w:pPr>
      <w:r w:rsidRPr="00007A3D">
        <w:rPr>
          <w:rFonts w:cs="Arial"/>
          <w:b/>
          <w:lang w:eastAsia="es-ES"/>
        </w:rPr>
        <w:t>3</w:t>
      </w:r>
      <w:r w:rsidR="00740349" w:rsidRPr="00007A3D">
        <w:rPr>
          <w:rFonts w:cs="Arial"/>
          <w:b/>
          <w:lang w:eastAsia="es-ES"/>
        </w:rPr>
        <w:t>1</w:t>
      </w:r>
      <w:r w:rsidRPr="00007A3D">
        <w:rPr>
          <w:rFonts w:cs="Arial"/>
          <w:b/>
          <w:lang w:eastAsia="es-ES"/>
        </w:rPr>
        <w:t>.2</w:t>
      </w:r>
      <w:r w:rsidRPr="00007A3D">
        <w:rPr>
          <w:rFonts w:cs="Arial"/>
          <w:lang w:eastAsia="es-ES"/>
        </w:rPr>
        <w:t xml:space="preserve"> Cessió del contracte:</w:t>
      </w:r>
      <w:r w:rsidRPr="00007A3D">
        <w:rPr>
          <w:rFonts w:cs="Arial"/>
          <w:b/>
          <w:lang w:eastAsia="es-ES"/>
        </w:rPr>
        <w:t xml:space="preserve"> </w:t>
      </w:r>
    </w:p>
    <w:p w14:paraId="23E83771" w14:textId="77777777" w:rsidR="00B7630C" w:rsidRPr="00007A3D" w:rsidRDefault="00B7630C" w:rsidP="00F61656">
      <w:pPr>
        <w:spacing w:after="0" w:line="240" w:lineRule="auto"/>
        <w:jc w:val="both"/>
        <w:rPr>
          <w:rFonts w:cs="Arial"/>
          <w:lang w:eastAsia="es-ES"/>
        </w:rPr>
      </w:pPr>
    </w:p>
    <w:p w14:paraId="1EA3AA91" w14:textId="77777777" w:rsidR="00F74138" w:rsidRPr="00007A3D" w:rsidRDefault="00871E4A" w:rsidP="00F61656">
      <w:pPr>
        <w:spacing w:after="0" w:line="240" w:lineRule="auto"/>
        <w:jc w:val="both"/>
        <w:rPr>
          <w:rFonts w:cs="Arial"/>
          <w:lang w:eastAsia="es-ES"/>
        </w:rPr>
      </w:pPr>
      <w:r w:rsidRPr="00007A3D">
        <w:rPr>
          <w:rFonts w:cs="Arial"/>
          <w:lang w:eastAsia="es-ES"/>
        </w:rPr>
        <w:t xml:space="preserve">Els drets i </w:t>
      </w:r>
      <w:r w:rsidR="00710424" w:rsidRPr="00007A3D">
        <w:rPr>
          <w:rFonts w:cs="Arial"/>
          <w:lang w:eastAsia="es-ES"/>
        </w:rPr>
        <w:t xml:space="preserve">les </w:t>
      </w:r>
      <w:r w:rsidRPr="00007A3D">
        <w:rPr>
          <w:rFonts w:cs="Arial"/>
          <w:lang w:eastAsia="es-ES"/>
        </w:rPr>
        <w:t>obligacions</w:t>
      </w:r>
      <w:r w:rsidR="00B7630C" w:rsidRPr="00007A3D">
        <w:rPr>
          <w:rFonts w:cs="Arial"/>
          <w:lang w:eastAsia="es-ES"/>
        </w:rPr>
        <w:t xml:space="preserve"> que dimanen</w:t>
      </w:r>
      <w:r w:rsidRPr="00007A3D">
        <w:rPr>
          <w:rFonts w:cs="Arial"/>
          <w:lang w:eastAsia="es-ES"/>
        </w:rPr>
        <w:t xml:space="preserve"> </w:t>
      </w:r>
      <w:r w:rsidR="00B7630C" w:rsidRPr="00007A3D">
        <w:rPr>
          <w:rFonts w:cs="Arial"/>
          <w:lang w:eastAsia="es-ES"/>
        </w:rPr>
        <w:t>d’</w:t>
      </w:r>
      <w:r w:rsidRPr="00007A3D">
        <w:rPr>
          <w:rFonts w:cs="Arial"/>
          <w:lang w:eastAsia="es-ES"/>
        </w:rPr>
        <w:t xml:space="preserve">aquest contracte </w:t>
      </w:r>
      <w:r w:rsidR="00710424" w:rsidRPr="00007A3D">
        <w:rPr>
          <w:rFonts w:cs="Arial"/>
          <w:lang w:eastAsia="es-ES"/>
        </w:rPr>
        <w:t xml:space="preserve">es </w:t>
      </w:r>
      <w:r w:rsidRPr="00007A3D">
        <w:rPr>
          <w:rFonts w:cs="Arial"/>
          <w:lang w:eastAsia="es-ES"/>
        </w:rPr>
        <w:t>podran cedi</w:t>
      </w:r>
      <w:r w:rsidR="00710424" w:rsidRPr="00007A3D">
        <w:rPr>
          <w:rFonts w:cs="Arial"/>
          <w:lang w:eastAsia="es-ES"/>
        </w:rPr>
        <w:t>r</w:t>
      </w:r>
      <w:r w:rsidRPr="00007A3D">
        <w:rPr>
          <w:rFonts w:cs="Arial"/>
          <w:lang w:eastAsia="es-ES"/>
        </w:rPr>
        <w:t xml:space="preserve"> per l’empresa contractista a una tercera persona, sempre que les qualitats tècniques o personals de qui cedeix no hagin estat raó determinant de l’adjudicació del contracte </w:t>
      </w:r>
      <w:r w:rsidR="007F198D" w:rsidRPr="00007A3D">
        <w:rPr>
          <w:rFonts w:cs="Arial"/>
          <w:lang w:eastAsia="es-ES"/>
        </w:rPr>
        <w:t xml:space="preserve">ni que </w:t>
      </w:r>
      <w:r w:rsidRPr="00007A3D">
        <w:rPr>
          <w:rFonts w:cs="Arial"/>
          <w:lang w:eastAsia="es-ES"/>
        </w:rPr>
        <w:t xml:space="preserve">de la cessió no </w:t>
      </w:r>
      <w:r w:rsidR="00F74138" w:rsidRPr="00007A3D">
        <w:rPr>
          <w:rFonts w:cs="Arial"/>
          <w:lang w:eastAsia="es-ES"/>
        </w:rPr>
        <w:t xml:space="preserve">en </w:t>
      </w:r>
      <w:r w:rsidRPr="00007A3D">
        <w:rPr>
          <w:rFonts w:cs="Arial"/>
          <w:lang w:eastAsia="es-ES"/>
        </w:rPr>
        <w:t>resulti una restricció efectiva de la competència en el mercat</w:t>
      </w:r>
      <w:r w:rsidR="007F198D" w:rsidRPr="00007A3D">
        <w:rPr>
          <w:rFonts w:cs="Arial"/>
          <w:lang w:eastAsia="es-ES"/>
        </w:rPr>
        <w:t>,</w:t>
      </w:r>
      <w:r w:rsidR="00F74138" w:rsidRPr="00007A3D">
        <w:rPr>
          <w:rFonts w:cs="Arial"/>
          <w:lang w:eastAsia="es-ES"/>
        </w:rPr>
        <w:t xml:space="preserve"> quan es compleixin els requisits següents: </w:t>
      </w:r>
    </w:p>
    <w:p w14:paraId="07D33F37" w14:textId="77777777" w:rsidR="00F74138" w:rsidRPr="00007A3D" w:rsidRDefault="00F74138" w:rsidP="00F61656">
      <w:pPr>
        <w:spacing w:after="0" w:line="240" w:lineRule="auto"/>
        <w:jc w:val="both"/>
        <w:rPr>
          <w:rFonts w:cs="Arial"/>
          <w:lang w:eastAsia="es-ES"/>
        </w:rPr>
      </w:pPr>
    </w:p>
    <w:p w14:paraId="4E2CDFD8" w14:textId="77777777" w:rsidR="001D37F0" w:rsidRPr="00007A3D" w:rsidRDefault="001D37F0" w:rsidP="00F61656">
      <w:pPr>
        <w:spacing w:after="0" w:line="240" w:lineRule="auto"/>
        <w:jc w:val="both"/>
        <w:rPr>
          <w:rFonts w:cs="Arial"/>
        </w:rPr>
      </w:pPr>
      <w:r w:rsidRPr="00007A3D">
        <w:rPr>
          <w:rFonts w:cs="Arial"/>
          <w:lang w:eastAsia="es-ES"/>
        </w:rPr>
        <w:t>a)</w:t>
      </w:r>
      <w:r w:rsidRPr="00007A3D">
        <w:rPr>
          <w:rFonts w:cs="Arial"/>
        </w:rPr>
        <w:t xml:space="preserve"> L’òrgan de contractació autoritzi, de forma prèvia i expressa, la cessió. Si transcorre el termini de dos mesos sense que s’hagi notificat la resolució sobre la sol·licitud d’autorització de la cessió, aquesta s’</w:t>
      </w:r>
      <w:r w:rsidR="007326F6" w:rsidRPr="00007A3D">
        <w:rPr>
          <w:rFonts w:cs="Arial"/>
        </w:rPr>
        <w:t>ent</w:t>
      </w:r>
      <w:r w:rsidR="009B4F68" w:rsidRPr="00007A3D">
        <w:rPr>
          <w:rFonts w:cs="Arial"/>
        </w:rPr>
        <w:t>endrà</w:t>
      </w:r>
      <w:r w:rsidR="007326F6" w:rsidRPr="00007A3D">
        <w:rPr>
          <w:rFonts w:cs="Arial"/>
        </w:rPr>
        <w:t xml:space="preserve"> </w:t>
      </w:r>
      <w:r w:rsidRPr="00007A3D">
        <w:rPr>
          <w:rFonts w:cs="Arial"/>
        </w:rPr>
        <w:t xml:space="preserve">atorgada per silenci administratiu. </w:t>
      </w:r>
    </w:p>
    <w:p w14:paraId="2A944A85" w14:textId="77777777" w:rsidR="0036790D" w:rsidRPr="00007A3D" w:rsidRDefault="0036790D" w:rsidP="00F61656">
      <w:pPr>
        <w:spacing w:after="0" w:line="240" w:lineRule="auto"/>
        <w:jc w:val="both"/>
        <w:rPr>
          <w:rFonts w:cs="Arial"/>
        </w:rPr>
      </w:pPr>
    </w:p>
    <w:p w14:paraId="15FB9D1F" w14:textId="77777777" w:rsidR="001D37F0" w:rsidRPr="00007A3D" w:rsidRDefault="00856402" w:rsidP="00F61656">
      <w:pPr>
        <w:spacing w:after="0" w:line="240" w:lineRule="auto"/>
        <w:jc w:val="both"/>
        <w:rPr>
          <w:rFonts w:cs="Arial"/>
          <w:lang w:eastAsia="es-ES"/>
        </w:rPr>
      </w:pPr>
      <w:r w:rsidRPr="00007A3D">
        <w:rPr>
          <w:rFonts w:cs="Arial"/>
          <w:lang w:eastAsia="es-ES"/>
        </w:rPr>
        <w:t xml:space="preserve">b) </w:t>
      </w:r>
      <w:r w:rsidR="005343C4" w:rsidRPr="00007A3D">
        <w:rPr>
          <w:rFonts w:cs="Arial"/>
          <w:lang w:eastAsia="es-ES"/>
        </w:rPr>
        <w:t>L’empresa</w:t>
      </w:r>
      <w:r w:rsidR="001D37F0" w:rsidRPr="00007A3D">
        <w:rPr>
          <w:rFonts w:cs="Arial"/>
          <w:lang w:eastAsia="es-ES"/>
        </w:rPr>
        <w:t xml:space="preserve"> cedent tingui executat almenys un 20 pe</w:t>
      </w:r>
      <w:r w:rsidR="00445899" w:rsidRPr="00007A3D">
        <w:rPr>
          <w:rFonts w:cs="Arial"/>
          <w:lang w:eastAsia="es-ES"/>
        </w:rPr>
        <w:t>r 100 de l’import del contracte</w:t>
      </w:r>
      <w:r w:rsidR="007D312D" w:rsidRPr="00007A3D">
        <w:rPr>
          <w:rFonts w:cs="Arial"/>
          <w:lang w:eastAsia="es-ES"/>
        </w:rPr>
        <w:t xml:space="preserve">. </w:t>
      </w:r>
      <w:r w:rsidR="00445899" w:rsidRPr="00007A3D">
        <w:rPr>
          <w:rFonts w:cs="Arial"/>
          <w:lang w:eastAsia="es-ES"/>
        </w:rPr>
        <w:t>A</w:t>
      </w:r>
      <w:r w:rsidR="001D37F0" w:rsidRPr="00007A3D">
        <w:rPr>
          <w:rFonts w:cs="Arial"/>
          <w:lang w:eastAsia="es-ES"/>
        </w:rPr>
        <w:t xml:space="preserve">quest requisit </w:t>
      </w:r>
      <w:r w:rsidR="00445899" w:rsidRPr="00007A3D">
        <w:rPr>
          <w:rFonts w:cs="Arial"/>
          <w:lang w:eastAsia="es-ES"/>
        </w:rPr>
        <w:t xml:space="preserve">no s’exigeix </w:t>
      </w:r>
      <w:r w:rsidR="001D37F0" w:rsidRPr="00007A3D">
        <w:rPr>
          <w:rFonts w:cs="Arial"/>
          <w:lang w:eastAsia="es-ES"/>
        </w:rPr>
        <w:t xml:space="preserve">si la cessió es produeix trobant-se </w:t>
      </w:r>
      <w:r w:rsidR="007D312D" w:rsidRPr="00007A3D">
        <w:rPr>
          <w:rFonts w:cs="Arial"/>
          <w:lang w:eastAsia="es-ES"/>
        </w:rPr>
        <w:t>l’empresa contractista</w:t>
      </w:r>
      <w:r w:rsidR="001D37F0" w:rsidRPr="00007A3D">
        <w:rPr>
          <w:rFonts w:cs="Arial"/>
          <w:lang w:eastAsia="es-ES"/>
        </w:rPr>
        <w:t xml:space="preserve"> en concurs encara que s’hagi obert la fase de liquidació, o ha posat en coneixement del jutjat competent per a la declaració del concurs que ha iniciat negociacions per arribar a un acord de </w:t>
      </w:r>
      <w:proofErr w:type="spellStart"/>
      <w:r w:rsidR="001D37F0" w:rsidRPr="00007A3D">
        <w:rPr>
          <w:rFonts w:cs="Arial"/>
          <w:lang w:eastAsia="es-ES"/>
        </w:rPr>
        <w:t>refinançament</w:t>
      </w:r>
      <w:proofErr w:type="spellEnd"/>
      <w:r w:rsidR="001D37F0" w:rsidRPr="00007A3D">
        <w:rPr>
          <w:rFonts w:cs="Arial"/>
          <w:lang w:eastAsia="es-ES"/>
        </w:rPr>
        <w:t>, o per obtenir adhesions a una proposta anticipada de conveni, en els termes que preveu la legislació concursal.</w:t>
      </w:r>
    </w:p>
    <w:p w14:paraId="70C768B4" w14:textId="77777777" w:rsidR="00830A26" w:rsidRPr="00007A3D" w:rsidRDefault="00830A26" w:rsidP="00F61656">
      <w:pPr>
        <w:spacing w:after="0" w:line="240" w:lineRule="auto"/>
        <w:jc w:val="both"/>
        <w:rPr>
          <w:rFonts w:cs="Arial"/>
          <w:lang w:eastAsia="es-ES"/>
        </w:rPr>
      </w:pPr>
    </w:p>
    <w:p w14:paraId="2D08B54E" w14:textId="77777777" w:rsidR="001D37F0" w:rsidRPr="00007A3D" w:rsidRDefault="001D37F0" w:rsidP="00F61656">
      <w:pPr>
        <w:spacing w:after="0" w:line="240" w:lineRule="auto"/>
        <w:jc w:val="both"/>
        <w:rPr>
          <w:rFonts w:cs="Arial"/>
        </w:rPr>
      </w:pPr>
      <w:r w:rsidRPr="00007A3D">
        <w:rPr>
          <w:rFonts w:cs="Arial"/>
          <w:lang w:eastAsia="es-ES"/>
        </w:rPr>
        <w:lastRenderedPageBreak/>
        <w:t>c)</w:t>
      </w:r>
      <w:r w:rsidRPr="00007A3D">
        <w:rPr>
          <w:rFonts w:cs="Arial"/>
        </w:rPr>
        <w:t xml:space="preserve"> </w:t>
      </w:r>
      <w:r w:rsidR="005343C4" w:rsidRPr="00007A3D">
        <w:rPr>
          <w:rFonts w:cs="Arial"/>
        </w:rPr>
        <w:t>L’empresa cessionà</w:t>
      </w:r>
      <w:r w:rsidRPr="00007A3D">
        <w:rPr>
          <w:rFonts w:cs="Arial"/>
        </w:rPr>
        <w:t>ri</w:t>
      </w:r>
      <w:r w:rsidR="005343C4" w:rsidRPr="00007A3D">
        <w:rPr>
          <w:rFonts w:cs="Arial"/>
        </w:rPr>
        <w:t>a</w:t>
      </w:r>
      <w:r w:rsidRPr="00007A3D">
        <w:rPr>
          <w:rFonts w:cs="Arial"/>
        </w:rPr>
        <w:t xml:space="preserve"> tingui capacitat per c</w:t>
      </w:r>
      <w:r w:rsidR="005343C4" w:rsidRPr="00007A3D">
        <w:rPr>
          <w:rFonts w:cs="Arial"/>
        </w:rPr>
        <w:t xml:space="preserve">ontractar amb l’Administració, </w:t>
      </w:r>
      <w:r w:rsidRPr="00007A3D">
        <w:rPr>
          <w:rFonts w:cs="Arial"/>
        </w:rPr>
        <w:t xml:space="preserve">la solvència exigible en funció de la fase d’execució del contracte, </w:t>
      </w:r>
      <w:r w:rsidR="005343C4" w:rsidRPr="00007A3D">
        <w:rPr>
          <w:rFonts w:cs="Arial"/>
        </w:rPr>
        <w:t xml:space="preserve">i no estigui incursa </w:t>
      </w:r>
      <w:r w:rsidRPr="00007A3D">
        <w:rPr>
          <w:rFonts w:cs="Arial"/>
        </w:rPr>
        <w:t>en una causa de prohibició de contractar.</w:t>
      </w:r>
    </w:p>
    <w:p w14:paraId="42204B2D" w14:textId="77777777" w:rsidR="0036790D" w:rsidRPr="00007A3D" w:rsidRDefault="0036790D" w:rsidP="00F61656">
      <w:pPr>
        <w:spacing w:after="0" w:line="240" w:lineRule="auto"/>
        <w:jc w:val="both"/>
        <w:rPr>
          <w:rFonts w:cs="Arial"/>
        </w:rPr>
      </w:pPr>
    </w:p>
    <w:p w14:paraId="6BF0CF04" w14:textId="77777777" w:rsidR="00F74138" w:rsidRPr="00007A3D" w:rsidRDefault="00E56870" w:rsidP="00F61656">
      <w:pPr>
        <w:spacing w:after="0" w:line="240" w:lineRule="auto"/>
        <w:jc w:val="both"/>
        <w:rPr>
          <w:rFonts w:cs="Arial"/>
          <w:lang w:eastAsia="es-ES"/>
        </w:rPr>
      </w:pPr>
      <w:r w:rsidRPr="00007A3D">
        <w:rPr>
          <w:rFonts w:cs="Arial"/>
          <w:lang w:eastAsia="es-ES"/>
        </w:rPr>
        <w:t xml:space="preserve">d) La </w:t>
      </w:r>
      <w:r w:rsidR="001D37F0" w:rsidRPr="00007A3D">
        <w:rPr>
          <w:rFonts w:cs="Arial"/>
          <w:lang w:eastAsia="es-ES"/>
        </w:rPr>
        <w:t>cessió es formalitzi, entre l’</w:t>
      </w:r>
      <w:r w:rsidRPr="00007A3D">
        <w:rPr>
          <w:rFonts w:cs="Arial"/>
          <w:lang w:eastAsia="es-ES"/>
        </w:rPr>
        <w:t>empresa adjudicatà</w:t>
      </w:r>
      <w:r w:rsidR="001D37F0" w:rsidRPr="00007A3D">
        <w:rPr>
          <w:rFonts w:cs="Arial"/>
          <w:lang w:eastAsia="es-ES"/>
        </w:rPr>
        <w:t>ri</w:t>
      </w:r>
      <w:r w:rsidRPr="00007A3D">
        <w:rPr>
          <w:rFonts w:cs="Arial"/>
          <w:lang w:eastAsia="es-ES"/>
        </w:rPr>
        <w:t xml:space="preserve">a i </w:t>
      </w:r>
      <w:r w:rsidR="00BF7690" w:rsidRPr="00007A3D">
        <w:rPr>
          <w:rFonts w:cs="Arial"/>
          <w:lang w:eastAsia="es-ES"/>
        </w:rPr>
        <w:t>l’empresa cedent</w:t>
      </w:r>
      <w:r w:rsidRPr="00007A3D">
        <w:rPr>
          <w:rFonts w:cs="Arial"/>
          <w:lang w:eastAsia="es-ES"/>
        </w:rPr>
        <w:t xml:space="preserve">, </w:t>
      </w:r>
      <w:r w:rsidR="001D37F0" w:rsidRPr="00007A3D">
        <w:rPr>
          <w:rFonts w:cs="Arial"/>
          <w:lang w:eastAsia="es-ES"/>
        </w:rPr>
        <w:t>en escriptura pública.</w:t>
      </w:r>
    </w:p>
    <w:p w14:paraId="1042CC36" w14:textId="77777777" w:rsidR="00F74138" w:rsidRPr="00007A3D" w:rsidRDefault="00F74138" w:rsidP="00F61656">
      <w:pPr>
        <w:spacing w:after="0" w:line="240" w:lineRule="auto"/>
        <w:jc w:val="both"/>
        <w:rPr>
          <w:rFonts w:cs="Arial"/>
          <w:lang w:eastAsia="es-ES"/>
        </w:rPr>
      </w:pPr>
    </w:p>
    <w:p w14:paraId="6DA0DB8D"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No es </w:t>
      </w:r>
      <w:r w:rsidR="003936C6" w:rsidRPr="00007A3D">
        <w:rPr>
          <w:rFonts w:cs="Arial"/>
          <w:lang w:eastAsia="es-ES"/>
        </w:rPr>
        <w:t xml:space="preserve">podrà </w:t>
      </w:r>
      <w:r w:rsidRPr="00007A3D">
        <w:rPr>
          <w:rFonts w:cs="Arial"/>
          <w:lang w:eastAsia="es-ES"/>
        </w:rPr>
        <w:t>autoritzar la cessió a una tercera persona quan la cessió suposi una alteració substancial de les característiques de l’empresa contractista si aquestes constitueixen un element essencial del contracte.</w:t>
      </w:r>
    </w:p>
    <w:p w14:paraId="4F13A94E" w14:textId="77777777" w:rsidR="00B7630C" w:rsidRPr="00007A3D" w:rsidRDefault="00B7630C" w:rsidP="00F61656">
      <w:pPr>
        <w:spacing w:after="0" w:line="240" w:lineRule="auto"/>
        <w:jc w:val="both"/>
        <w:rPr>
          <w:rFonts w:cs="Arial"/>
          <w:i/>
          <w:lang w:eastAsia="es-ES"/>
        </w:rPr>
      </w:pPr>
    </w:p>
    <w:p w14:paraId="4053038E" w14:textId="77777777" w:rsidR="00990415" w:rsidRPr="00007A3D" w:rsidRDefault="008B078B" w:rsidP="00F61656">
      <w:pPr>
        <w:spacing w:after="0" w:line="240" w:lineRule="auto"/>
        <w:jc w:val="both"/>
        <w:rPr>
          <w:rFonts w:cs="Arial"/>
          <w:lang w:eastAsia="es-ES"/>
        </w:rPr>
      </w:pPr>
      <w:r w:rsidRPr="00007A3D">
        <w:rPr>
          <w:rFonts w:cs="Arial"/>
          <w:lang w:eastAsia="es-ES"/>
        </w:rPr>
        <w:t>L’empresa cessionària queda</w:t>
      </w:r>
      <w:r w:rsidR="000E750A" w:rsidRPr="00007A3D">
        <w:rPr>
          <w:rFonts w:cs="Arial"/>
          <w:lang w:eastAsia="es-ES"/>
        </w:rPr>
        <w:t>rà</w:t>
      </w:r>
      <w:r w:rsidRPr="00007A3D">
        <w:rPr>
          <w:rFonts w:cs="Arial"/>
          <w:lang w:eastAsia="es-ES"/>
        </w:rPr>
        <w:t xml:space="preserve"> subrogada en tots els drets i les obligacions que correspondrien a l’</w:t>
      </w:r>
      <w:r w:rsidR="00BF7690" w:rsidRPr="00007A3D">
        <w:rPr>
          <w:rFonts w:cs="Arial"/>
          <w:lang w:eastAsia="es-ES"/>
        </w:rPr>
        <w:t>empresa que cedeix</w:t>
      </w:r>
      <w:r w:rsidR="00740349" w:rsidRPr="00007A3D">
        <w:rPr>
          <w:rFonts w:cs="Arial"/>
          <w:lang w:eastAsia="es-ES"/>
        </w:rPr>
        <w:t xml:space="preserve"> el contracte.</w:t>
      </w:r>
    </w:p>
    <w:p w14:paraId="4BBC3FD8" w14:textId="77777777" w:rsidR="00830A26" w:rsidRPr="00007A3D" w:rsidRDefault="00830A26" w:rsidP="00F61656">
      <w:pPr>
        <w:spacing w:after="0" w:line="240" w:lineRule="auto"/>
        <w:jc w:val="both"/>
        <w:rPr>
          <w:rFonts w:cs="Arial"/>
          <w:lang w:eastAsia="es-ES"/>
        </w:rPr>
      </w:pPr>
    </w:p>
    <w:p w14:paraId="0FEA1278" w14:textId="77777777" w:rsidR="00871E4A" w:rsidRPr="00007A3D" w:rsidRDefault="00740349" w:rsidP="00F61656">
      <w:pPr>
        <w:pStyle w:val="Ttol2"/>
        <w:spacing w:before="0" w:after="0"/>
        <w:jc w:val="both"/>
        <w:rPr>
          <w:rFonts w:ascii="Arial" w:hAnsi="Arial" w:cs="Arial"/>
          <w:i w:val="0"/>
          <w:sz w:val="22"/>
          <w:szCs w:val="22"/>
        </w:rPr>
      </w:pPr>
      <w:bookmarkStart w:id="43" w:name="_Toc112832763"/>
      <w:r w:rsidRPr="00007A3D">
        <w:rPr>
          <w:rFonts w:ascii="Arial" w:hAnsi="Arial" w:cs="Arial"/>
          <w:i w:val="0"/>
          <w:sz w:val="22"/>
          <w:szCs w:val="22"/>
        </w:rPr>
        <w:t>Trenta-dos</w:t>
      </w:r>
      <w:r w:rsidR="00E732FA" w:rsidRPr="00007A3D">
        <w:rPr>
          <w:rFonts w:ascii="Arial" w:hAnsi="Arial" w:cs="Arial"/>
          <w:i w:val="0"/>
          <w:sz w:val="22"/>
          <w:szCs w:val="22"/>
        </w:rPr>
        <w:t>e</w:t>
      </w:r>
      <w:r w:rsidR="00E22FCC" w:rsidRPr="00007A3D">
        <w:rPr>
          <w:rFonts w:ascii="Arial" w:hAnsi="Arial" w:cs="Arial"/>
          <w:i w:val="0"/>
          <w:sz w:val="22"/>
          <w:szCs w:val="22"/>
        </w:rPr>
        <w:t xml:space="preserve">na. </w:t>
      </w:r>
      <w:r w:rsidR="00871E4A" w:rsidRPr="00007A3D">
        <w:rPr>
          <w:rFonts w:ascii="Arial" w:hAnsi="Arial" w:cs="Arial"/>
          <w:i w:val="0"/>
          <w:sz w:val="22"/>
          <w:szCs w:val="22"/>
        </w:rPr>
        <w:t>Subcontractació</w:t>
      </w:r>
      <w:bookmarkEnd w:id="43"/>
    </w:p>
    <w:p w14:paraId="21D346A2" w14:textId="77777777" w:rsidR="00871E4A" w:rsidRPr="00007A3D" w:rsidRDefault="00871E4A" w:rsidP="00F61656">
      <w:pPr>
        <w:spacing w:after="0" w:line="240" w:lineRule="auto"/>
        <w:jc w:val="both"/>
        <w:rPr>
          <w:rFonts w:cs="Arial"/>
          <w:b/>
          <w:lang w:eastAsia="es-ES"/>
        </w:rPr>
      </w:pPr>
    </w:p>
    <w:p w14:paraId="414981CE" w14:textId="77777777" w:rsidR="005F609F" w:rsidRPr="00007A3D" w:rsidRDefault="005F609F" w:rsidP="005F609F">
      <w:pPr>
        <w:spacing w:after="0" w:line="240" w:lineRule="auto"/>
        <w:jc w:val="both"/>
        <w:rPr>
          <w:rFonts w:cs="Arial"/>
          <w:lang w:eastAsia="es-ES"/>
        </w:rPr>
      </w:pPr>
      <w:r w:rsidRPr="00007A3D">
        <w:rPr>
          <w:rFonts w:cs="Arial"/>
          <w:b/>
          <w:lang w:eastAsia="es-ES"/>
        </w:rPr>
        <w:t xml:space="preserve">32.1 </w:t>
      </w:r>
      <w:r w:rsidRPr="00007A3D">
        <w:rPr>
          <w:rFonts w:cs="Arial"/>
          <w:lang w:eastAsia="es-ES"/>
        </w:rPr>
        <w:t>L’empresa contractista pot concertar amb altres empreses la realització parcial de la prestació objecte d’aquest contracte, d’acord amb el que es preveu en l’</w:t>
      </w:r>
      <w:r w:rsidRPr="00007A3D">
        <w:rPr>
          <w:rFonts w:cs="Arial"/>
          <w:b/>
          <w:lang w:eastAsia="es-ES"/>
        </w:rPr>
        <w:t>apartat N del quadre de característiques</w:t>
      </w:r>
      <w:r w:rsidRPr="00007A3D">
        <w:rPr>
          <w:rFonts w:cs="Arial"/>
          <w:lang w:eastAsia="es-ES"/>
        </w:rPr>
        <w:t>.</w:t>
      </w:r>
    </w:p>
    <w:p w14:paraId="3C058438" w14:textId="77777777" w:rsidR="005F609F" w:rsidRPr="00007A3D" w:rsidRDefault="005F609F" w:rsidP="005F609F">
      <w:pPr>
        <w:spacing w:after="0" w:line="240" w:lineRule="auto"/>
        <w:jc w:val="both"/>
        <w:rPr>
          <w:rFonts w:cs="Arial"/>
          <w:b/>
          <w:bCs/>
          <w:lang w:eastAsia="es-ES"/>
        </w:rPr>
      </w:pPr>
    </w:p>
    <w:p w14:paraId="3AAE1DA7" w14:textId="77777777" w:rsidR="005F609F" w:rsidRPr="00007A3D" w:rsidRDefault="005F609F" w:rsidP="005F609F">
      <w:pPr>
        <w:spacing w:after="0" w:line="240" w:lineRule="auto"/>
        <w:jc w:val="both"/>
        <w:rPr>
          <w:rFonts w:cs="Arial"/>
          <w:lang w:eastAsia="es-ES"/>
        </w:rPr>
      </w:pPr>
      <w:r w:rsidRPr="00007A3D">
        <w:rPr>
          <w:rFonts w:cs="Arial"/>
          <w:b/>
          <w:bCs/>
          <w:lang w:eastAsia="es-ES"/>
        </w:rPr>
        <w:t>32.2</w:t>
      </w:r>
      <w:r w:rsidRPr="00007A3D">
        <w:rPr>
          <w:rFonts w:cs="Arial"/>
          <w:lang w:eastAsia="es-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007A3D">
        <w:rPr>
          <w:rFonts w:cs="Arial"/>
          <w:lang w:eastAsia="es-ES"/>
        </w:rPr>
        <w:t>subcontractistes</w:t>
      </w:r>
      <w:proofErr w:type="spellEnd"/>
      <w:r w:rsidRPr="00007A3D">
        <w:rPr>
          <w:rFonts w:cs="Arial"/>
          <w:lang w:eastAsia="es-ES"/>
        </w:rPr>
        <w:t xml:space="preserve"> a qui vagin a encomanar la seva realització. </w:t>
      </w:r>
    </w:p>
    <w:p w14:paraId="44B46A2E" w14:textId="77777777" w:rsidR="005F609F" w:rsidRPr="00007A3D" w:rsidRDefault="005F609F" w:rsidP="005F609F">
      <w:pPr>
        <w:spacing w:after="0" w:line="240" w:lineRule="auto"/>
        <w:jc w:val="both"/>
        <w:rPr>
          <w:rFonts w:cs="Arial"/>
          <w:lang w:eastAsia="es-ES"/>
        </w:rPr>
      </w:pPr>
    </w:p>
    <w:p w14:paraId="585A50BC" w14:textId="77777777" w:rsidR="005F609F" w:rsidRPr="00007A3D" w:rsidRDefault="005F609F" w:rsidP="005F609F">
      <w:pPr>
        <w:spacing w:after="0" w:line="240" w:lineRule="auto"/>
        <w:jc w:val="both"/>
        <w:rPr>
          <w:rFonts w:cs="Arial"/>
          <w:lang w:eastAsia="es-ES"/>
        </w:rPr>
      </w:pPr>
      <w:r w:rsidRPr="00007A3D">
        <w:rPr>
          <w:rFonts w:cs="Arial"/>
          <w:lang w:eastAsia="es-ES"/>
        </w:rPr>
        <w:t xml:space="preserve">La intenció de subscriure subcontractes  i la part que subcontractaria s’ha d’indicar en el DEUC i s’ha de  presentar un DEUC separat per cadascuna de les empreses que es té previst subcontractar quan en coneguin la seva identitat. En </w:t>
      </w:r>
      <w:proofErr w:type="spellStart"/>
      <w:r w:rsidRPr="00007A3D">
        <w:rPr>
          <w:rFonts w:cs="Arial"/>
          <w:lang w:eastAsia="es-ES"/>
        </w:rPr>
        <w:t>en</w:t>
      </w:r>
      <w:proofErr w:type="spellEnd"/>
      <w:r w:rsidRPr="00007A3D">
        <w:rPr>
          <w:rFonts w:cs="Arial"/>
          <w:lang w:eastAsia="es-ES"/>
        </w:rPr>
        <w:t xml:space="preserve"> aquest cas, la intenció de subscriure subcontractes s’ha d’indicar en el DEUC i s’ha de presentar un DEUC separat per cadascuna de les empreses que es té previst subcontractar.</w:t>
      </w:r>
    </w:p>
    <w:p w14:paraId="1BD816F6" w14:textId="77777777" w:rsidR="005F609F" w:rsidRPr="00007A3D" w:rsidRDefault="005F609F" w:rsidP="005F609F">
      <w:pPr>
        <w:spacing w:after="0" w:line="240" w:lineRule="auto"/>
        <w:jc w:val="both"/>
        <w:rPr>
          <w:rFonts w:cs="Arial"/>
          <w:lang w:eastAsia="es-ES"/>
        </w:rPr>
      </w:pPr>
    </w:p>
    <w:p w14:paraId="4BF5ACF7" w14:textId="77777777" w:rsidR="005F609F" w:rsidRPr="00007A3D" w:rsidRDefault="005F609F" w:rsidP="005F609F">
      <w:pPr>
        <w:spacing w:after="0" w:line="240" w:lineRule="auto"/>
        <w:jc w:val="both"/>
        <w:rPr>
          <w:rFonts w:cs="Arial"/>
          <w:lang w:eastAsia="es-ES"/>
        </w:rPr>
      </w:pPr>
      <w:r w:rsidRPr="00007A3D">
        <w:rPr>
          <w:rFonts w:cs="Arial"/>
          <w:b/>
          <w:lang w:eastAsia="es-ES"/>
        </w:rPr>
        <w:t>32.3</w:t>
      </w:r>
      <w:r w:rsidRPr="00007A3D">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007A3D">
        <w:rPr>
          <w:rFonts w:cs="Arial"/>
          <w:lang w:eastAsia="es-ES"/>
        </w:rPr>
        <w:t>subcontractista</w:t>
      </w:r>
      <w:proofErr w:type="spellEnd"/>
      <w:r w:rsidRPr="00007A3D">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2AF95227" w14:textId="77777777" w:rsidR="005F609F" w:rsidRPr="00007A3D" w:rsidRDefault="005F609F" w:rsidP="005F609F">
      <w:pPr>
        <w:spacing w:after="0" w:line="240" w:lineRule="auto"/>
        <w:jc w:val="both"/>
        <w:rPr>
          <w:rFonts w:cs="Arial"/>
          <w:i/>
          <w:iCs/>
          <w:lang w:eastAsia="es-ES"/>
        </w:rPr>
      </w:pPr>
    </w:p>
    <w:p w14:paraId="39D17484" w14:textId="77777777" w:rsidR="005F609F" w:rsidRPr="00007A3D" w:rsidRDefault="005F609F" w:rsidP="005F609F">
      <w:pPr>
        <w:spacing w:after="0" w:line="240" w:lineRule="auto"/>
        <w:jc w:val="both"/>
        <w:rPr>
          <w:rFonts w:cs="Arial"/>
          <w:iCs/>
          <w:lang w:eastAsia="es-ES"/>
        </w:rPr>
      </w:pPr>
      <w:r w:rsidRPr="00007A3D">
        <w:rPr>
          <w:rFonts w:cs="Arial"/>
          <w:iCs/>
          <w:lang w:eastAsia="es-ES"/>
        </w:rPr>
        <w:t xml:space="preserve">Si l’empresa </w:t>
      </w:r>
      <w:proofErr w:type="spellStart"/>
      <w:r w:rsidRPr="00007A3D">
        <w:rPr>
          <w:rFonts w:cs="Arial"/>
          <w:iCs/>
          <w:lang w:eastAsia="es-ES"/>
        </w:rPr>
        <w:t>subcontractista</w:t>
      </w:r>
      <w:proofErr w:type="spellEnd"/>
      <w:r w:rsidRPr="00007A3D">
        <w:rPr>
          <w:rFonts w:cs="Arial"/>
          <w:iCs/>
          <w:lang w:eastAsia="es-ES"/>
        </w:rPr>
        <w:t xml:space="preserve"> té la classificació adequada per realitzar la part del contracte objecte de la subcontractació, la comunicació d’aquesta circumstància és suficient per acreditar la seva aptitud. </w:t>
      </w:r>
    </w:p>
    <w:p w14:paraId="336FB755" w14:textId="77777777" w:rsidR="005F609F" w:rsidRPr="00007A3D" w:rsidRDefault="005F609F" w:rsidP="005F609F">
      <w:pPr>
        <w:spacing w:after="0" w:line="240" w:lineRule="auto"/>
        <w:jc w:val="both"/>
        <w:rPr>
          <w:rFonts w:cs="Arial"/>
          <w:i/>
          <w:iCs/>
          <w:lang w:eastAsia="es-ES"/>
        </w:rPr>
      </w:pPr>
    </w:p>
    <w:p w14:paraId="5FD90760" w14:textId="77777777" w:rsidR="005F609F" w:rsidRPr="00007A3D" w:rsidRDefault="005F609F" w:rsidP="005F609F">
      <w:pPr>
        <w:spacing w:after="0" w:line="240" w:lineRule="auto"/>
        <w:jc w:val="both"/>
        <w:rPr>
          <w:rFonts w:cs="Arial"/>
          <w:i/>
          <w:iCs/>
          <w:lang w:eastAsia="es-ES"/>
        </w:rPr>
      </w:pPr>
      <w:r w:rsidRPr="00007A3D">
        <w:rPr>
          <w:rFonts w:cs="Arial"/>
          <w:b/>
          <w:bCs/>
          <w:lang w:eastAsia="es-ES"/>
        </w:rPr>
        <w:t>32.4</w:t>
      </w:r>
      <w:r w:rsidRPr="00007A3D">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23FCE35D" w14:textId="77777777" w:rsidR="005F609F" w:rsidRPr="00007A3D" w:rsidRDefault="005F609F" w:rsidP="005F609F">
      <w:pPr>
        <w:spacing w:after="0" w:line="240" w:lineRule="auto"/>
        <w:jc w:val="both"/>
        <w:rPr>
          <w:rFonts w:cs="Arial"/>
          <w:i/>
          <w:iCs/>
          <w:lang w:eastAsia="es-ES"/>
        </w:rPr>
      </w:pPr>
      <w:r w:rsidRPr="00007A3D" w:rsidDel="002201A4">
        <w:rPr>
          <w:rFonts w:cs="Arial"/>
          <w:i/>
          <w:iCs/>
          <w:lang w:eastAsia="es-ES"/>
        </w:rPr>
        <w:t xml:space="preserve"> </w:t>
      </w:r>
    </w:p>
    <w:p w14:paraId="37AB396F" w14:textId="77777777" w:rsidR="005F609F" w:rsidRPr="00007A3D" w:rsidRDefault="005F609F" w:rsidP="005F609F">
      <w:pPr>
        <w:spacing w:after="0" w:line="240" w:lineRule="auto"/>
        <w:jc w:val="both"/>
        <w:rPr>
          <w:rFonts w:cs="Arial"/>
          <w:lang w:eastAsia="es-ES"/>
        </w:rPr>
      </w:pPr>
      <w:r w:rsidRPr="00007A3D">
        <w:rPr>
          <w:rFonts w:cs="Arial"/>
          <w:b/>
          <w:lang w:eastAsia="es-ES"/>
        </w:rPr>
        <w:t>32.5</w:t>
      </w:r>
      <w:r w:rsidRPr="00007A3D">
        <w:rPr>
          <w:rFonts w:cs="Arial"/>
          <w:lang w:eastAsia="es-ES"/>
        </w:rPr>
        <w:t xml:space="preserve"> La subscripció de subcontractes està sotmesa al compliment dels requisits i circumstàncies regulades en l’article 215 de la LCSP. </w:t>
      </w:r>
    </w:p>
    <w:p w14:paraId="3EC71836" w14:textId="77777777" w:rsidR="005F609F" w:rsidRPr="00007A3D" w:rsidRDefault="005F609F" w:rsidP="005F609F">
      <w:pPr>
        <w:spacing w:after="0" w:line="240" w:lineRule="auto"/>
        <w:jc w:val="both"/>
        <w:rPr>
          <w:rFonts w:cs="Arial"/>
          <w:lang w:eastAsia="es-ES"/>
        </w:rPr>
      </w:pPr>
    </w:p>
    <w:p w14:paraId="76F8B4FE" w14:textId="77777777" w:rsidR="005F609F" w:rsidRPr="00007A3D" w:rsidRDefault="005F609F" w:rsidP="005F609F">
      <w:pPr>
        <w:spacing w:after="0" w:line="240" w:lineRule="auto"/>
        <w:jc w:val="both"/>
        <w:rPr>
          <w:rFonts w:cs="Arial"/>
          <w:lang w:eastAsia="es-ES"/>
        </w:rPr>
      </w:pPr>
      <w:r w:rsidRPr="00007A3D">
        <w:rPr>
          <w:rFonts w:cs="Arial"/>
          <w:b/>
          <w:lang w:eastAsia="es-ES"/>
        </w:rPr>
        <w:lastRenderedPageBreak/>
        <w:t>32.6</w:t>
      </w:r>
      <w:r w:rsidRPr="00007A3D">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007A3D">
        <w:rPr>
          <w:rFonts w:cs="Arial"/>
          <w:lang w:eastAsia="es-ES"/>
        </w:rPr>
        <w:t>subcontractista</w:t>
      </w:r>
      <w:proofErr w:type="spellEnd"/>
      <w:r w:rsidRPr="00007A3D">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3E446B43" w14:textId="77777777" w:rsidR="005F609F" w:rsidRPr="00007A3D" w:rsidRDefault="005F609F" w:rsidP="005F609F">
      <w:pPr>
        <w:spacing w:after="0" w:line="240" w:lineRule="auto"/>
        <w:jc w:val="both"/>
        <w:rPr>
          <w:rFonts w:cs="Arial"/>
          <w:lang w:eastAsia="es-ES"/>
        </w:rPr>
      </w:pPr>
    </w:p>
    <w:p w14:paraId="61D3ADE6" w14:textId="77777777" w:rsidR="00204E11" w:rsidRPr="00007A3D" w:rsidRDefault="005F609F" w:rsidP="005F609F">
      <w:pPr>
        <w:spacing w:after="0" w:line="240" w:lineRule="auto"/>
        <w:ind w:left="708"/>
        <w:jc w:val="both"/>
        <w:rPr>
          <w:rFonts w:cs="Arial"/>
          <w:lang w:eastAsia="es-ES"/>
        </w:rPr>
      </w:pPr>
      <w:r w:rsidRPr="00007A3D">
        <w:rPr>
          <w:rFonts w:cs="Arial"/>
          <w:lang w:eastAsia="es-ES"/>
        </w:rPr>
        <w:t xml:space="preserve">a)Imposició a l’empresa contractista d’una penalitat de fins a un 50 per 100 de l’import del subcontracte; </w:t>
      </w:r>
    </w:p>
    <w:p w14:paraId="10C3321D" w14:textId="77777777" w:rsidR="005F609F" w:rsidRPr="00007A3D" w:rsidRDefault="005F609F" w:rsidP="005F609F">
      <w:pPr>
        <w:spacing w:after="0" w:line="240" w:lineRule="auto"/>
        <w:ind w:left="708"/>
        <w:jc w:val="both"/>
        <w:rPr>
          <w:rFonts w:cs="Arial"/>
          <w:lang w:eastAsia="es-ES"/>
        </w:rPr>
      </w:pPr>
      <w:r w:rsidRPr="00007A3D">
        <w:rPr>
          <w:rFonts w:cs="Arial"/>
          <w:lang w:eastAsia="es-ES"/>
        </w:rPr>
        <w:t>b) la resolució del contracte, sempre que es compleixin els requisits que estableix el segon paràgraf de la lletra f) de l’apartat 1 de l’article 211 de la LCSP)</w:t>
      </w:r>
    </w:p>
    <w:p w14:paraId="2B66490B" w14:textId="77777777" w:rsidR="005F609F" w:rsidRPr="00007A3D" w:rsidRDefault="005F609F" w:rsidP="005F609F">
      <w:pPr>
        <w:spacing w:after="0" w:line="240" w:lineRule="auto"/>
        <w:jc w:val="both"/>
        <w:rPr>
          <w:rFonts w:cs="Arial"/>
          <w:lang w:eastAsia="es-ES"/>
        </w:rPr>
      </w:pPr>
    </w:p>
    <w:p w14:paraId="0E0D01EB" w14:textId="77777777" w:rsidR="005F609F" w:rsidRPr="00007A3D" w:rsidRDefault="005F609F" w:rsidP="005F609F">
      <w:pPr>
        <w:spacing w:after="0" w:line="240" w:lineRule="auto"/>
        <w:jc w:val="both"/>
        <w:rPr>
          <w:rFonts w:cs="Arial"/>
          <w:lang w:eastAsia="es-ES"/>
        </w:rPr>
      </w:pPr>
      <w:r w:rsidRPr="00007A3D">
        <w:rPr>
          <w:rFonts w:cs="Arial"/>
          <w:b/>
          <w:lang w:eastAsia="es-ES"/>
        </w:rPr>
        <w:t xml:space="preserve">32.7 </w:t>
      </w:r>
      <w:r w:rsidRPr="00007A3D">
        <w:rPr>
          <w:rFonts w:cs="Arial"/>
          <w:lang w:eastAsia="es-ES"/>
        </w:rPr>
        <w:t xml:space="preserve">Les empreses </w:t>
      </w:r>
      <w:proofErr w:type="spellStart"/>
      <w:r w:rsidRPr="00007A3D">
        <w:rPr>
          <w:rFonts w:cs="Arial"/>
          <w:lang w:eastAsia="es-ES"/>
        </w:rPr>
        <w:t>subcontractistes</w:t>
      </w:r>
      <w:proofErr w:type="spellEnd"/>
      <w:r w:rsidRPr="00007A3D">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w:t>
      </w:r>
      <w:r w:rsidR="00666438" w:rsidRPr="00007A3D">
        <w:rPr>
          <w:rFonts w:cs="Arial"/>
          <w:lang w:eastAsia="es-ES"/>
        </w:rPr>
        <w:t>refereix la clàusula vint-i-sete</w:t>
      </w:r>
      <w:r w:rsidRPr="00007A3D">
        <w:rPr>
          <w:rFonts w:cs="Arial"/>
          <w:lang w:eastAsia="es-ES"/>
        </w:rPr>
        <w:t xml:space="preserve">na d’aquest plec. El coneixement que l’Administració tingui dels contractes subscrits o l’autorització que atorgui no alteren la responsabilitat exclusiva del contractista principal. </w:t>
      </w:r>
    </w:p>
    <w:p w14:paraId="240F3C76" w14:textId="77777777" w:rsidR="005F609F" w:rsidRPr="00007A3D" w:rsidRDefault="005F609F" w:rsidP="005F609F">
      <w:pPr>
        <w:spacing w:after="0" w:line="240" w:lineRule="auto"/>
        <w:jc w:val="both"/>
        <w:rPr>
          <w:rFonts w:cs="Arial"/>
          <w:lang w:eastAsia="es-ES"/>
        </w:rPr>
      </w:pPr>
    </w:p>
    <w:p w14:paraId="778F3529" w14:textId="77777777" w:rsidR="005F609F" w:rsidRPr="00007A3D" w:rsidRDefault="005F609F" w:rsidP="005F609F">
      <w:pPr>
        <w:spacing w:after="0" w:line="240" w:lineRule="auto"/>
        <w:jc w:val="both"/>
        <w:rPr>
          <w:rFonts w:cs="Arial"/>
          <w:lang w:eastAsia="es-ES"/>
        </w:rPr>
      </w:pPr>
      <w:r w:rsidRPr="00007A3D">
        <w:rPr>
          <w:rFonts w:cs="Arial"/>
          <w:lang w:eastAsia="es-ES"/>
        </w:rPr>
        <w:t xml:space="preserve">Les empreses </w:t>
      </w:r>
      <w:proofErr w:type="spellStart"/>
      <w:r w:rsidRPr="00007A3D">
        <w:rPr>
          <w:rFonts w:cs="Arial"/>
          <w:lang w:eastAsia="es-ES"/>
        </w:rPr>
        <w:t>subcontractistes</w:t>
      </w:r>
      <w:proofErr w:type="spellEnd"/>
      <w:r w:rsidRPr="00007A3D">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4BF74BDF" w14:textId="77777777" w:rsidR="005F609F" w:rsidRPr="00007A3D" w:rsidRDefault="005F609F" w:rsidP="005F609F">
      <w:pPr>
        <w:spacing w:after="0" w:line="240" w:lineRule="auto"/>
        <w:jc w:val="both"/>
        <w:rPr>
          <w:rFonts w:cs="Arial"/>
          <w:lang w:eastAsia="es-ES"/>
        </w:rPr>
      </w:pPr>
    </w:p>
    <w:p w14:paraId="69268C17" w14:textId="77777777" w:rsidR="005F609F" w:rsidRPr="00007A3D" w:rsidRDefault="005F609F" w:rsidP="005F609F">
      <w:pPr>
        <w:spacing w:after="0" w:line="240" w:lineRule="auto"/>
        <w:jc w:val="both"/>
        <w:rPr>
          <w:rFonts w:cs="Arial"/>
          <w:lang w:eastAsia="es-ES"/>
        </w:rPr>
      </w:pPr>
      <w:r w:rsidRPr="00007A3D">
        <w:rPr>
          <w:rFonts w:cs="Arial"/>
          <w:b/>
          <w:lang w:eastAsia="es-ES"/>
        </w:rPr>
        <w:t>32.8</w:t>
      </w:r>
      <w:r w:rsidRPr="00007A3D">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6D945A5" w14:textId="77777777" w:rsidR="005F609F" w:rsidRPr="00007A3D" w:rsidRDefault="005F609F" w:rsidP="005F609F">
      <w:pPr>
        <w:spacing w:after="0" w:line="240" w:lineRule="auto"/>
        <w:jc w:val="both"/>
        <w:rPr>
          <w:rFonts w:cs="Arial"/>
          <w:b/>
          <w:lang w:eastAsia="es-ES"/>
        </w:rPr>
      </w:pPr>
    </w:p>
    <w:p w14:paraId="58518502" w14:textId="77777777" w:rsidR="005F609F" w:rsidRPr="00007A3D" w:rsidRDefault="005F609F" w:rsidP="005F609F">
      <w:pPr>
        <w:spacing w:after="0" w:line="240" w:lineRule="auto"/>
        <w:jc w:val="both"/>
        <w:rPr>
          <w:rFonts w:cs="Arial"/>
          <w:lang w:eastAsia="es-ES"/>
        </w:rPr>
      </w:pPr>
      <w:r w:rsidRPr="00007A3D">
        <w:rPr>
          <w:rFonts w:cs="Arial"/>
          <w:b/>
          <w:lang w:eastAsia="es-ES"/>
        </w:rPr>
        <w:t xml:space="preserve">32.9 </w:t>
      </w:r>
      <w:r w:rsidRPr="00007A3D">
        <w:rPr>
          <w:rFonts w:cs="Arial"/>
          <w:lang w:eastAsia="es-ES"/>
        </w:rPr>
        <w:t>L’empresa contractista ha d’informar a qui exerceix la representació de les persones treballadores de la subcontractació, d’acord amb la legislació laboral.</w:t>
      </w:r>
    </w:p>
    <w:p w14:paraId="4A689529" w14:textId="77777777" w:rsidR="005F609F" w:rsidRPr="00007A3D" w:rsidRDefault="005F609F" w:rsidP="005F609F">
      <w:pPr>
        <w:spacing w:after="0" w:line="240" w:lineRule="auto"/>
        <w:jc w:val="both"/>
        <w:rPr>
          <w:rFonts w:cs="Arial"/>
          <w:b/>
          <w:lang w:eastAsia="es-ES"/>
        </w:rPr>
      </w:pPr>
    </w:p>
    <w:p w14:paraId="292F3444" w14:textId="77777777" w:rsidR="005F609F" w:rsidRPr="00007A3D" w:rsidRDefault="005F609F" w:rsidP="005F609F">
      <w:pPr>
        <w:spacing w:after="0" w:line="240" w:lineRule="auto"/>
        <w:jc w:val="both"/>
        <w:rPr>
          <w:rFonts w:cs="Arial"/>
          <w:lang w:eastAsia="es-ES"/>
        </w:rPr>
      </w:pPr>
      <w:r w:rsidRPr="00007A3D">
        <w:rPr>
          <w:rFonts w:cs="Arial"/>
          <w:b/>
          <w:lang w:eastAsia="es-ES"/>
        </w:rPr>
        <w:t xml:space="preserve">32.10 </w:t>
      </w:r>
      <w:r w:rsidRPr="00007A3D">
        <w:rPr>
          <w:rFonts w:cs="Arial"/>
          <w:lang w:eastAsia="es-ES"/>
        </w:rPr>
        <w:t>Els subcontractes tenen en tot cas naturalesa privada.</w:t>
      </w:r>
    </w:p>
    <w:p w14:paraId="12F4DD89" w14:textId="77777777" w:rsidR="005F609F" w:rsidRPr="00007A3D" w:rsidRDefault="005F609F" w:rsidP="005F609F">
      <w:pPr>
        <w:spacing w:after="0" w:line="240" w:lineRule="auto"/>
        <w:jc w:val="both"/>
        <w:rPr>
          <w:rFonts w:cs="Arial"/>
          <w:lang w:eastAsia="es-ES"/>
        </w:rPr>
      </w:pPr>
    </w:p>
    <w:p w14:paraId="56E39986" w14:textId="77777777" w:rsidR="005F609F" w:rsidRPr="00007A3D" w:rsidRDefault="005F609F" w:rsidP="005F609F">
      <w:pPr>
        <w:spacing w:after="0" w:line="240" w:lineRule="auto"/>
        <w:jc w:val="both"/>
        <w:rPr>
          <w:rFonts w:cs="Arial"/>
          <w:lang w:eastAsia="es-ES"/>
        </w:rPr>
      </w:pPr>
      <w:r w:rsidRPr="00007A3D">
        <w:rPr>
          <w:rFonts w:cs="Arial"/>
          <w:b/>
          <w:lang w:eastAsia="es-ES"/>
        </w:rPr>
        <w:t xml:space="preserve">32.11 </w:t>
      </w:r>
      <w:r w:rsidRPr="00007A3D">
        <w:rPr>
          <w:rFonts w:cs="Arial"/>
          <w:lang w:eastAsia="es-ES"/>
        </w:rPr>
        <w:t xml:space="preserve">El pagament a les empreses </w:t>
      </w:r>
      <w:proofErr w:type="spellStart"/>
      <w:r w:rsidRPr="00007A3D">
        <w:rPr>
          <w:rFonts w:cs="Arial"/>
          <w:lang w:eastAsia="es-ES"/>
        </w:rPr>
        <w:t>subcontractistes</w:t>
      </w:r>
      <w:proofErr w:type="spellEnd"/>
      <w:r w:rsidRPr="00007A3D">
        <w:rPr>
          <w:rFonts w:cs="Arial"/>
          <w:lang w:eastAsia="es-ES"/>
        </w:rPr>
        <w:t xml:space="preserve"> i a les empreses subministradores es regeix pel que disposen els articles 216 i 217 de la LCSP.</w:t>
      </w:r>
    </w:p>
    <w:p w14:paraId="748591D4" w14:textId="77777777" w:rsidR="005F609F" w:rsidRPr="00007A3D" w:rsidRDefault="005F609F" w:rsidP="005F609F">
      <w:pPr>
        <w:spacing w:after="0" w:line="240" w:lineRule="auto"/>
        <w:jc w:val="both"/>
        <w:rPr>
          <w:rFonts w:cs="Arial"/>
          <w:lang w:eastAsia="es-ES"/>
        </w:rPr>
      </w:pPr>
    </w:p>
    <w:p w14:paraId="43385E4A" w14:textId="77777777" w:rsidR="005F609F" w:rsidRPr="00007A3D" w:rsidRDefault="005F609F" w:rsidP="005F609F">
      <w:pPr>
        <w:spacing w:after="0" w:line="240" w:lineRule="auto"/>
        <w:jc w:val="both"/>
        <w:rPr>
          <w:rFonts w:cs="Arial"/>
          <w:lang w:eastAsia="es-ES"/>
        </w:rPr>
      </w:pPr>
      <w:r w:rsidRPr="00007A3D">
        <w:rPr>
          <w:rFonts w:cs="Arial"/>
          <w:lang w:eastAsia="es-ES"/>
        </w:rPr>
        <w:t xml:space="preserve">L’Administració comprovarà el compliment estricte de pagament a les empreses </w:t>
      </w:r>
      <w:proofErr w:type="spellStart"/>
      <w:r w:rsidRPr="00007A3D">
        <w:rPr>
          <w:rFonts w:cs="Arial"/>
          <w:lang w:eastAsia="es-ES"/>
        </w:rPr>
        <w:t>subcontractistes</w:t>
      </w:r>
      <w:proofErr w:type="spellEnd"/>
      <w:r w:rsidRPr="00007A3D">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007A3D">
        <w:rPr>
          <w:rFonts w:cs="Arial"/>
          <w:lang w:eastAsia="es-ES"/>
        </w:rPr>
        <w:t>subcontractistes</w:t>
      </w:r>
      <w:proofErr w:type="spellEnd"/>
      <w:r w:rsidRPr="00007A3D">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w:t>
      </w:r>
      <w:r w:rsidR="00666438" w:rsidRPr="00007A3D">
        <w:rPr>
          <w:rFonts w:cs="Arial"/>
          <w:lang w:eastAsia="es-ES"/>
        </w:rPr>
        <w:t xml:space="preserve"> les penalitats que es preveuen.</w:t>
      </w:r>
    </w:p>
    <w:p w14:paraId="6486027D" w14:textId="77777777" w:rsidR="00635E40" w:rsidRPr="00007A3D" w:rsidRDefault="00635E40" w:rsidP="00F61656">
      <w:pPr>
        <w:spacing w:after="0" w:line="240" w:lineRule="auto"/>
        <w:jc w:val="both"/>
        <w:rPr>
          <w:rFonts w:cs="Arial"/>
          <w:lang w:eastAsia="es-ES"/>
        </w:rPr>
      </w:pPr>
    </w:p>
    <w:p w14:paraId="041A6BCD" w14:textId="77777777" w:rsidR="00BE0394" w:rsidRPr="00007A3D" w:rsidRDefault="00E22FCC" w:rsidP="00F61656">
      <w:pPr>
        <w:pStyle w:val="Ttol2"/>
        <w:spacing w:before="0" w:after="0"/>
        <w:jc w:val="both"/>
        <w:rPr>
          <w:rFonts w:ascii="Arial" w:hAnsi="Arial" w:cs="Arial"/>
          <w:i w:val="0"/>
          <w:sz w:val="22"/>
          <w:szCs w:val="22"/>
        </w:rPr>
      </w:pPr>
      <w:bookmarkStart w:id="44" w:name="_Toc112832764"/>
      <w:r w:rsidRPr="00007A3D">
        <w:rPr>
          <w:rFonts w:ascii="Arial" w:hAnsi="Arial" w:cs="Arial"/>
          <w:i w:val="0"/>
          <w:sz w:val="22"/>
          <w:szCs w:val="22"/>
        </w:rPr>
        <w:t>Trenta-</w:t>
      </w:r>
      <w:r w:rsidR="00740349" w:rsidRPr="00007A3D">
        <w:rPr>
          <w:rFonts w:ascii="Arial" w:hAnsi="Arial" w:cs="Arial"/>
          <w:i w:val="0"/>
          <w:sz w:val="22"/>
          <w:szCs w:val="22"/>
        </w:rPr>
        <w:t>tres</w:t>
      </w:r>
      <w:r w:rsidRPr="00007A3D">
        <w:rPr>
          <w:rFonts w:ascii="Arial" w:hAnsi="Arial" w:cs="Arial"/>
          <w:i w:val="0"/>
          <w:sz w:val="22"/>
          <w:szCs w:val="22"/>
        </w:rPr>
        <w:t xml:space="preserve">ena. </w:t>
      </w:r>
      <w:r w:rsidR="00871E4A" w:rsidRPr="00007A3D">
        <w:rPr>
          <w:rFonts w:ascii="Arial" w:hAnsi="Arial" w:cs="Arial"/>
          <w:i w:val="0"/>
          <w:sz w:val="22"/>
          <w:szCs w:val="22"/>
        </w:rPr>
        <w:t>Revisió de preus</w:t>
      </w:r>
      <w:bookmarkEnd w:id="44"/>
    </w:p>
    <w:p w14:paraId="04A64AA7" w14:textId="77777777" w:rsidR="00BE0394" w:rsidRPr="00007A3D" w:rsidRDefault="00BE0394" w:rsidP="00F61656">
      <w:pPr>
        <w:spacing w:after="0" w:line="240" w:lineRule="auto"/>
        <w:jc w:val="both"/>
        <w:rPr>
          <w:rFonts w:cs="Arial"/>
          <w:b/>
          <w:lang w:eastAsia="es-ES"/>
        </w:rPr>
      </w:pPr>
    </w:p>
    <w:p w14:paraId="7A8A9E77" w14:textId="77777777" w:rsidR="00BE0394" w:rsidRPr="00007A3D" w:rsidRDefault="00BE0394" w:rsidP="00F61656">
      <w:pPr>
        <w:spacing w:after="0" w:line="240" w:lineRule="auto"/>
        <w:jc w:val="both"/>
        <w:rPr>
          <w:rFonts w:cs="Arial"/>
          <w:b/>
          <w:lang w:eastAsia="es-ES"/>
        </w:rPr>
      </w:pPr>
      <w:r w:rsidRPr="00007A3D">
        <w:rPr>
          <w:rFonts w:cs="Arial"/>
          <w:lang w:eastAsia="es-ES"/>
        </w:rPr>
        <w:t>La revisió de preus aplicable a aquest contracte es detalla en l’</w:t>
      </w:r>
      <w:r w:rsidRPr="00007A3D">
        <w:rPr>
          <w:rFonts w:cs="Arial"/>
          <w:b/>
          <w:bCs/>
          <w:lang w:eastAsia="es-ES"/>
        </w:rPr>
        <w:t xml:space="preserve">apartat </w:t>
      </w:r>
      <w:r w:rsidR="00730E47" w:rsidRPr="00007A3D">
        <w:rPr>
          <w:rFonts w:cs="Arial"/>
          <w:b/>
          <w:bCs/>
          <w:lang w:eastAsia="es-ES"/>
        </w:rPr>
        <w:t>O</w:t>
      </w:r>
      <w:r w:rsidRPr="00007A3D">
        <w:rPr>
          <w:rFonts w:cs="Arial"/>
          <w:b/>
          <w:bCs/>
          <w:lang w:eastAsia="es-ES"/>
        </w:rPr>
        <w:t xml:space="preserve"> del quadre de característiques</w:t>
      </w:r>
      <w:r w:rsidRPr="00007A3D">
        <w:rPr>
          <w:rFonts w:cs="Arial"/>
          <w:lang w:eastAsia="es-ES"/>
        </w:rPr>
        <w:t>. La revisió de preus només serà procedent quan el contracte s’hagi executat</w:t>
      </w:r>
      <w:r w:rsidR="00430D3F" w:rsidRPr="00007A3D">
        <w:rPr>
          <w:rFonts w:cs="Arial"/>
          <w:lang w:eastAsia="es-ES"/>
        </w:rPr>
        <w:t>,</w:t>
      </w:r>
      <w:r w:rsidRPr="00007A3D">
        <w:rPr>
          <w:rFonts w:cs="Arial"/>
          <w:lang w:eastAsia="es-ES"/>
        </w:rPr>
        <w:t xml:space="preserve"> </w:t>
      </w:r>
      <w:r w:rsidR="00430D3F" w:rsidRPr="00007A3D">
        <w:rPr>
          <w:rFonts w:cs="Arial"/>
          <w:lang w:eastAsia="es-ES"/>
        </w:rPr>
        <w:t xml:space="preserve">almenys, </w:t>
      </w:r>
      <w:r w:rsidRPr="00007A3D">
        <w:rPr>
          <w:rFonts w:cs="Arial"/>
          <w:lang w:eastAsia="es-ES"/>
        </w:rPr>
        <w:t>en un 20% del seu import i hagin transcorregut dos anys des de la seva formalització.</w:t>
      </w:r>
    </w:p>
    <w:p w14:paraId="7512499B" w14:textId="77777777" w:rsidR="00B0464D" w:rsidRPr="00007A3D" w:rsidRDefault="00B0464D" w:rsidP="00F61656">
      <w:pPr>
        <w:spacing w:after="0" w:line="240" w:lineRule="auto"/>
        <w:jc w:val="both"/>
        <w:rPr>
          <w:rFonts w:cs="Arial"/>
          <w:lang w:eastAsia="es-ES"/>
        </w:rPr>
      </w:pPr>
      <w:r w:rsidRPr="00007A3D">
        <w:rPr>
          <w:rFonts w:cs="Arial"/>
          <w:lang w:eastAsia="es-ES"/>
        </w:rPr>
        <w:lastRenderedPageBreak/>
        <w:t xml:space="preserve">L’import de les revisions que siguin procedents es farà efectiu, d’ofici, mitjançant l’abonament o el descompte corresponent en les certificacions o pagaments parcials. </w:t>
      </w:r>
    </w:p>
    <w:p w14:paraId="599EC67A" w14:textId="77777777" w:rsidR="00562945" w:rsidRPr="00007A3D" w:rsidRDefault="00562945" w:rsidP="00F61656">
      <w:pPr>
        <w:spacing w:after="0" w:line="240" w:lineRule="auto"/>
        <w:jc w:val="both"/>
        <w:rPr>
          <w:rFonts w:cs="Arial"/>
          <w:b/>
          <w:lang w:eastAsia="es-ES"/>
        </w:rPr>
      </w:pPr>
    </w:p>
    <w:p w14:paraId="3B312A3C" w14:textId="77777777" w:rsidR="00871E4A" w:rsidRPr="00007A3D" w:rsidRDefault="00871E4A" w:rsidP="00F61656">
      <w:pPr>
        <w:pStyle w:val="Ttol1"/>
        <w:rPr>
          <w:rFonts w:cs="Arial"/>
          <w:sz w:val="22"/>
          <w:szCs w:val="22"/>
        </w:rPr>
      </w:pPr>
      <w:bookmarkStart w:id="45" w:name="_Toc112832765"/>
      <w:r w:rsidRPr="00007A3D">
        <w:rPr>
          <w:rFonts w:cs="Arial"/>
          <w:sz w:val="22"/>
          <w:szCs w:val="22"/>
        </w:rPr>
        <w:t>VI. DISPOSICIONS RELATIVES A L’EXTINCIÓ DEL CONTRACTE</w:t>
      </w:r>
      <w:bookmarkEnd w:id="45"/>
    </w:p>
    <w:p w14:paraId="682E198F" w14:textId="77777777" w:rsidR="00D378C6" w:rsidRPr="00007A3D" w:rsidRDefault="00D378C6" w:rsidP="00F61656">
      <w:pPr>
        <w:spacing w:after="0" w:line="240" w:lineRule="auto"/>
        <w:jc w:val="both"/>
        <w:rPr>
          <w:rFonts w:cs="Arial"/>
          <w:i/>
          <w:lang w:eastAsia="es-ES"/>
        </w:rPr>
      </w:pPr>
    </w:p>
    <w:p w14:paraId="4B977404" w14:textId="77777777" w:rsidR="00D378C6" w:rsidRPr="00007A3D" w:rsidRDefault="00D378C6" w:rsidP="00F61656">
      <w:pPr>
        <w:pStyle w:val="Ttol2"/>
        <w:spacing w:before="0" w:after="0"/>
        <w:jc w:val="both"/>
        <w:rPr>
          <w:rFonts w:ascii="Arial" w:hAnsi="Arial" w:cs="Arial"/>
          <w:i w:val="0"/>
          <w:sz w:val="22"/>
          <w:szCs w:val="22"/>
        </w:rPr>
      </w:pPr>
      <w:bookmarkStart w:id="46" w:name="_Toc112832766"/>
      <w:r w:rsidRPr="00007A3D">
        <w:rPr>
          <w:rFonts w:ascii="Arial" w:hAnsi="Arial" w:cs="Arial"/>
          <w:i w:val="0"/>
          <w:sz w:val="22"/>
          <w:szCs w:val="22"/>
        </w:rPr>
        <w:t>Trenta-</w:t>
      </w:r>
      <w:proofErr w:type="spellStart"/>
      <w:r w:rsidR="00740349" w:rsidRPr="00007A3D">
        <w:rPr>
          <w:rFonts w:ascii="Arial" w:hAnsi="Arial" w:cs="Arial"/>
          <w:i w:val="0"/>
          <w:sz w:val="22"/>
          <w:szCs w:val="22"/>
        </w:rPr>
        <w:t>cuatre</w:t>
      </w:r>
      <w:r w:rsidRPr="00007A3D">
        <w:rPr>
          <w:rFonts w:ascii="Arial" w:hAnsi="Arial" w:cs="Arial"/>
          <w:i w:val="0"/>
          <w:sz w:val="22"/>
          <w:szCs w:val="22"/>
        </w:rPr>
        <w:t>na</w:t>
      </w:r>
      <w:proofErr w:type="spellEnd"/>
      <w:r w:rsidRPr="00007A3D">
        <w:rPr>
          <w:rFonts w:ascii="Arial" w:hAnsi="Arial" w:cs="Arial"/>
          <w:i w:val="0"/>
          <w:sz w:val="22"/>
          <w:szCs w:val="22"/>
        </w:rPr>
        <w:t>. Recepció i liquidació</w:t>
      </w:r>
      <w:bookmarkEnd w:id="46"/>
    </w:p>
    <w:p w14:paraId="0C4A9AF8" w14:textId="77777777" w:rsidR="00D378C6" w:rsidRPr="00007A3D" w:rsidRDefault="00D378C6" w:rsidP="00F61656">
      <w:pPr>
        <w:spacing w:after="0" w:line="240" w:lineRule="auto"/>
        <w:jc w:val="both"/>
        <w:rPr>
          <w:rFonts w:cs="Arial"/>
          <w:b/>
          <w:lang w:eastAsia="es-ES"/>
        </w:rPr>
      </w:pPr>
    </w:p>
    <w:p w14:paraId="2527C395" w14:textId="77777777" w:rsidR="00245150" w:rsidRPr="00007A3D" w:rsidRDefault="00245150" w:rsidP="00245150">
      <w:pPr>
        <w:spacing w:after="0" w:line="240" w:lineRule="auto"/>
        <w:jc w:val="both"/>
        <w:rPr>
          <w:rFonts w:cs="Arial"/>
          <w:lang w:eastAsia="es-ES"/>
        </w:rPr>
      </w:pPr>
      <w:r w:rsidRPr="00007A3D">
        <w:rPr>
          <w:rFonts w:cs="Arial"/>
          <w:lang w:eastAsia="es-ES"/>
        </w:rPr>
        <w:t xml:space="preserve">La recepció i la liquidació del contracte es realitzarà conforme al que disposen els articles 210 i 300 de la LCSP. </w:t>
      </w:r>
    </w:p>
    <w:p w14:paraId="0186FA68" w14:textId="77777777" w:rsidR="00245150" w:rsidRPr="00007A3D" w:rsidRDefault="00245150" w:rsidP="00245150">
      <w:pPr>
        <w:spacing w:after="0" w:line="240" w:lineRule="auto"/>
        <w:jc w:val="both"/>
        <w:rPr>
          <w:rFonts w:cs="Arial"/>
          <w:lang w:eastAsia="es-ES"/>
        </w:rPr>
      </w:pPr>
    </w:p>
    <w:p w14:paraId="32412200" w14:textId="77777777" w:rsidR="00245150" w:rsidRPr="00007A3D" w:rsidRDefault="00245150" w:rsidP="00245150">
      <w:pPr>
        <w:spacing w:after="0" w:line="240" w:lineRule="auto"/>
        <w:jc w:val="both"/>
        <w:rPr>
          <w:rFonts w:cs="Arial"/>
          <w:lang w:eastAsia="es-ES"/>
        </w:rPr>
      </w:pPr>
      <w:r w:rsidRPr="00007A3D">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14:paraId="07C23904" w14:textId="77777777" w:rsidR="00245150" w:rsidRPr="00007A3D" w:rsidRDefault="00245150" w:rsidP="00245150">
      <w:pPr>
        <w:spacing w:after="0" w:line="240" w:lineRule="auto"/>
        <w:jc w:val="both"/>
        <w:rPr>
          <w:rFonts w:cs="Arial"/>
          <w:lang w:eastAsia="es-ES"/>
        </w:rPr>
      </w:pPr>
    </w:p>
    <w:p w14:paraId="4111F35B" w14:textId="77777777" w:rsidR="00245150" w:rsidRPr="00007A3D" w:rsidRDefault="00245150" w:rsidP="00245150">
      <w:pPr>
        <w:spacing w:after="0" w:line="240" w:lineRule="auto"/>
        <w:jc w:val="both"/>
        <w:rPr>
          <w:rFonts w:cs="Arial"/>
          <w:lang w:eastAsia="es-ES"/>
        </w:rPr>
      </w:pPr>
      <w:r w:rsidRPr="00007A3D">
        <w:rPr>
          <w:rFonts w:cs="Arial"/>
          <w:lang w:eastAsia="es-ES"/>
        </w:rPr>
        <w:t>A més, les unitats de recepció del contracte comprovaran el compliment efectiu de les clàusules contractuals que estableixen obligacions de l’ús del català, fent-ne referència expressa en els certificats de recepció i de correcta execució.</w:t>
      </w:r>
    </w:p>
    <w:p w14:paraId="68B1C249" w14:textId="77777777" w:rsidR="00730E47" w:rsidRPr="00007A3D" w:rsidRDefault="00730E47" w:rsidP="00F61656">
      <w:pPr>
        <w:spacing w:after="0" w:line="240" w:lineRule="auto"/>
        <w:jc w:val="both"/>
        <w:rPr>
          <w:rFonts w:cs="Arial"/>
          <w:b/>
          <w:lang w:eastAsia="es-ES"/>
        </w:rPr>
      </w:pPr>
    </w:p>
    <w:p w14:paraId="067752F9" w14:textId="77777777" w:rsidR="00D378C6" w:rsidRPr="00007A3D" w:rsidRDefault="00D378C6" w:rsidP="00F61656">
      <w:pPr>
        <w:pStyle w:val="Ttol2"/>
        <w:spacing w:before="0" w:after="0"/>
        <w:jc w:val="both"/>
        <w:rPr>
          <w:rFonts w:ascii="Arial" w:hAnsi="Arial" w:cs="Arial"/>
          <w:i w:val="0"/>
          <w:sz w:val="22"/>
          <w:szCs w:val="22"/>
        </w:rPr>
      </w:pPr>
      <w:bookmarkStart w:id="47" w:name="_Toc112832767"/>
      <w:r w:rsidRPr="00007A3D">
        <w:rPr>
          <w:rFonts w:ascii="Arial" w:hAnsi="Arial" w:cs="Arial"/>
          <w:i w:val="0"/>
          <w:sz w:val="22"/>
          <w:szCs w:val="22"/>
        </w:rPr>
        <w:t>Trenta-</w:t>
      </w:r>
      <w:r w:rsidR="00740349" w:rsidRPr="00007A3D">
        <w:rPr>
          <w:rFonts w:ascii="Arial" w:hAnsi="Arial" w:cs="Arial"/>
          <w:i w:val="0"/>
          <w:sz w:val="22"/>
          <w:szCs w:val="22"/>
        </w:rPr>
        <w:t>cinqu</w:t>
      </w:r>
      <w:r w:rsidRPr="00007A3D">
        <w:rPr>
          <w:rFonts w:ascii="Arial" w:hAnsi="Arial" w:cs="Arial"/>
          <w:i w:val="0"/>
          <w:sz w:val="22"/>
          <w:szCs w:val="22"/>
        </w:rPr>
        <w:t>ena. Termini de garantia</w:t>
      </w:r>
      <w:bookmarkEnd w:id="47"/>
      <w:r w:rsidRPr="00007A3D">
        <w:rPr>
          <w:rFonts w:ascii="Arial" w:hAnsi="Arial" w:cs="Arial"/>
          <w:i w:val="0"/>
          <w:sz w:val="22"/>
          <w:szCs w:val="22"/>
        </w:rPr>
        <w:t xml:space="preserve"> </w:t>
      </w:r>
    </w:p>
    <w:p w14:paraId="2AB6D5E0" w14:textId="77777777" w:rsidR="00D378C6" w:rsidRPr="00007A3D" w:rsidRDefault="00D378C6" w:rsidP="00F61656">
      <w:pPr>
        <w:spacing w:after="0" w:line="240" w:lineRule="auto"/>
        <w:jc w:val="both"/>
        <w:rPr>
          <w:rFonts w:cs="Arial"/>
          <w:lang w:eastAsia="es-ES"/>
        </w:rPr>
      </w:pPr>
    </w:p>
    <w:p w14:paraId="4337CDCA" w14:textId="77777777" w:rsidR="00D378C6" w:rsidRPr="00007A3D" w:rsidRDefault="00D378C6" w:rsidP="00F61656">
      <w:pPr>
        <w:spacing w:after="0" w:line="240" w:lineRule="auto"/>
        <w:jc w:val="both"/>
        <w:rPr>
          <w:rFonts w:cs="Arial"/>
          <w:lang w:eastAsia="es-ES"/>
        </w:rPr>
      </w:pPr>
      <w:r w:rsidRPr="00007A3D">
        <w:rPr>
          <w:rFonts w:cs="Arial"/>
          <w:lang w:eastAsia="es-ES"/>
        </w:rPr>
        <w:t>El termini de garantia és l’assenyalat en l’</w:t>
      </w:r>
      <w:r w:rsidR="007D0CD5" w:rsidRPr="00007A3D">
        <w:rPr>
          <w:rFonts w:cs="Arial"/>
          <w:b/>
          <w:lang w:eastAsia="es-ES"/>
        </w:rPr>
        <w:t>apartat P</w:t>
      </w:r>
      <w:r w:rsidR="00154D84" w:rsidRPr="00007A3D">
        <w:rPr>
          <w:rFonts w:cs="Arial"/>
          <w:b/>
          <w:lang w:eastAsia="es-ES"/>
        </w:rPr>
        <w:t xml:space="preserve"> </w:t>
      </w:r>
      <w:r w:rsidRPr="00007A3D">
        <w:rPr>
          <w:rFonts w:cs="Arial"/>
          <w:b/>
          <w:lang w:eastAsia="es-ES"/>
        </w:rPr>
        <w:t>del quadre de característiques</w:t>
      </w:r>
      <w:r w:rsidRPr="00007A3D">
        <w:rPr>
          <w:rFonts w:cs="Arial"/>
          <w:lang w:eastAsia="es-ES"/>
        </w:rPr>
        <w:t xml:space="preserve"> i començarà a computar a partir de la recepció dels serveis.</w:t>
      </w:r>
    </w:p>
    <w:p w14:paraId="4EDE88F0" w14:textId="77777777" w:rsidR="00D378C6" w:rsidRPr="00007A3D" w:rsidRDefault="00D378C6" w:rsidP="00F61656">
      <w:pPr>
        <w:spacing w:after="0" w:line="240" w:lineRule="auto"/>
        <w:jc w:val="both"/>
        <w:rPr>
          <w:rFonts w:cs="Arial"/>
          <w:lang w:eastAsia="es-ES"/>
        </w:rPr>
      </w:pPr>
    </w:p>
    <w:p w14:paraId="4A382EC3" w14:textId="77777777" w:rsidR="00245150" w:rsidRPr="00007A3D" w:rsidRDefault="00245150" w:rsidP="00245150">
      <w:pPr>
        <w:spacing w:after="0" w:line="240" w:lineRule="auto"/>
        <w:jc w:val="both"/>
        <w:rPr>
          <w:rFonts w:cs="Arial"/>
          <w:lang w:eastAsia="es-ES"/>
        </w:rPr>
      </w:pPr>
      <w:r w:rsidRPr="00007A3D">
        <w:rPr>
          <w:rFonts w:cs="Arial"/>
          <w:lang w:eastAsia="es-ES"/>
        </w:rPr>
        <w:t>Si durant el termini de garantia s’acredita l’existència de vicis o defectes dels béns subministrats, l’òrgan de contractació té dret a reclamar a l’empresa contractista la reposició dels que siguin inadequats o la seva reparació si és suficient.</w:t>
      </w:r>
    </w:p>
    <w:p w14:paraId="6866C4EE" w14:textId="77777777" w:rsidR="00245150" w:rsidRPr="00007A3D" w:rsidRDefault="00245150" w:rsidP="00245150">
      <w:pPr>
        <w:spacing w:after="0" w:line="240" w:lineRule="auto"/>
        <w:jc w:val="both"/>
        <w:rPr>
          <w:rFonts w:cs="Arial"/>
          <w:lang w:eastAsia="es-ES"/>
        </w:rPr>
      </w:pPr>
    </w:p>
    <w:p w14:paraId="499DD359" w14:textId="77777777" w:rsidR="00245150" w:rsidRPr="00007A3D" w:rsidRDefault="00245150" w:rsidP="00245150">
      <w:pPr>
        <w:spacing w:after="0" w:line="240" w:lineRule="auto"/>
        <w:jc w:val="both"/>
        <w:rPr>
          <w:rFonts w:cs="Arial"/>
          <w:lang w:eastAsia="es-ES"/>
        </w:rPr>
      </w:pPr>
      <w:r w:rsidRPr="00007A3D">
        <w:rPr>
          <w:rFonts w:cs="Arial"/>
          <w:lang w:eastAsia="es-ES"/>
        </w:rPr>
        <w:t xml:space="preserve">Durant aquest termini </w:t>
      </w:r>
      <w:proofErr w:type="spellStart"/>
      <w:r w:rsidRPr="00007A3D">
        <w:rPr>
          <w:rFonts w:cs="Arial"/>
          <w:lang w:eastAsia="es-ES"/>
        </w:rPr>
        <w:t>l’empersa</w:t>
      </w:r>
      <w:proofErr w:type="spellEnd"/>
      <w:r w:rsidRPr="00007A3D">
        <w:rPr>
          <w:rFonts w:cs="Arial"/>
          <w:lang w:eastAsia="es-ES"/>
        </w:rPr>
        <w:t xml:space="preserve"> contractista té dret a ser escoltada sobre l’aplicació dels béns subministrats.</w:t>
      </w:r>
    </w:p>
    <w:p w14:paraId="46C1E4F5" w14:textId="77777777" w:rsidR="00245150" w:rsidRPr="00007A3D" w:rsidRDefault="00245150" w:rsidP="00245150">
      <w:pPr>
        <w:spacing w:after="0" w:line="240" w:lineRule="auto"/>
        <w:jc w:val="both"/>
        <w:rPr>
          <w:rFonts w:cs="Arial"/>
          <w:lang w:eastAsia="es-ES"/>
        </w:rPr>
      </w:pPr>
    </w:p>
    <w:p w14:paraId="17796CDD" w14:textId="77777777" w:rsidR="00B4573B" w:rsidRPr="00007A3D" w:rsidRDefault="00245150" w:rsidP="00F61656">
      <w:pPr>
        <w:spacing w:after="0" w:line="240" w:lineRule="auto"/>
        <w:jc w:val="both"/>
        <w:rPr>
          <w:rFonts w:cs="Arial"/>
          <w:lang w:eastAsia="es-ES"/>
        </w:rPr>
      </w:pPr>
      <w:r w:rsidRPr="00007A3D">
        <w:rPr>
          <w:rFonts w:cs="Arial"/>
          <w:lang w:eastAsia="es-ES"/>
        </w:rPr>
        <w:t xml:space="preserve">Si els béns no són aptes per a la seva finalitat, com a conseqüència dels vicis o defectes observats i </w:t>
      </w:r>
      <w:proofErr w:type="spellStart"/>
      <w:r w:rsidRPr="00007A3D">
        <w:rPr>
          <w:rFonts w:cs="Arial"/>
          <w:lang w:eastAsia="es-ES"/>
        </w:rPr>
        <w:t>implutables</w:t>
      </w:r>
      <w:proofErr w:type="spellEnd"/>
      <w:r w:rsidRPr="00007A3D">
        <w:rPr>
          <w:rFonts w:cs="Arial"/>
          <w:lang w:eastAsia="es-ES"/>
        </w:rPr>
        <w:t xml:space="preserve">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14:paraId="2852164E" w14:textId="77777777" w:rsidR="00A80E8C" w:rsidRPr="00007A3D" w:rsidRDefault="00A80E8C" w:rsidP="00F61656">
      <w:pPr>
        <w:spacing w:after="0" w:line="240" w:lineRule="auto"/>
        <w:jc w:val="both"/>
        <w:rPr>
          <w:rFonts w:cs="Arial"/>
          <w:lang w:eastAsia="es-ES"/>
        </w:rPr>
      </w:pPr>
    </w:p>
    <w:p w14:paraId="41427984" w14:textId="77777777" w:rsidR="00D378C6" w:rsidRPr="00007A3D" w:rsidRDefault="00E732FA" w:rsidP="00F61656">
      <w:pPr>
        <w:pStyle w:val="Ttol2"/>
        <w:spacing w:before="0" w:after="0"/>
        <w:jc w:val="both"/>
        <w:rPr>
          <w:rFonts w:ascii="Arial" w:hAnsi="Arial" w:cs="Arial"/>
          <w:i w:val="0"/>
          <w:sz w:val="22"/>
          <w:szCs w:val="22"/>
        </w:rPr>
      </w:pPr>
      <w:bookmarkStart w:id="48" w:name="_Toc112832768"/>
      <w:r w:rsidRPr="00007A3D">
        <w:rPr>
          <w:rFonts w:ascii="Arial" w:hAnsi="Arial" w:cs="Arial"/>
          <w:i w:val="0"/>
          <w:sz w:val="22"/>
          <w:szCs w:val="22"/>
        </w:rPr>
        <w:t>Trenta-</w:t>
      </w:r>
      <w:r w:rsidR="00740349" w:rsidRPr="00007A3D">
        <w:rPr>
          <w:rFonts w:ascii="Arial" w:hAnsi="Arial" w:cs="Arial"/>
          <w:i w:val="0"/>
          <w:sz w:val="22"/>
          <w:szCs w:val="22"/>
        </w:rPr>
        <w:t>sise</w:t>
      </w:r>
      <w:r w:rsidR="00E57F5F" w:rsidRPr="00007A3D">
        <w:rPr>
          <w:rFonts w:ascii="Arial" w:hAnsi="Arial" w:cs="Arial"/>
          <w:i w:val="0"/>
          <w:sz w:val="22"/>
          <w:szCs w:val="22"/>
        </w:rPr>
        <w:t>na</w:t>
      </w:r>
      <w:r w:rsidR="00D378C6" w:rsidRPr="00007A3D">
        <w:rPr>
          <w:rFonts w:ascii="Arial" w:hAnsi="Arial" w:cs="Arial"/>
          <w:i w:val="0"/>
          <w:sz w:val="22"/>
          <w:szCs w:val="22"/>
        </w:rPr>
        <w:t>. Resolució del contracte</w:t>
      </w:r>
      <w:bookmarkEnd w:id="48"/>
    </w:p>
    <w:p w14:paraId="2E3C8F9A" w14:textId="77777777" w:rsidR="00D378C6" w:rsidRPr="00007A3D" w:rsidRDefault="00D378C6" w:rsidP="00F61656">
      <w:pPr>
        <w:spacing w:after="0" w:line="240" w:lineRule="auto"/>
        <w:jc w:val="both"/>
        <w:rPr>
          <w:rFonts w:cs="Arial"/>
          <w:lang w:eastAsia="es-ES"/>
        </w:rPr>
      </w:pPr>
    </w:p>
    <w:p w14:paraId="645DC7D5" w14:textId="77777777" w:rsidR="00894B6E" w:rsidRPr="00007A3D" w:rsidRDefault="00894B6E" w:rsidP="00894B6E">
      <w:pPr>
        <w:spacing w:after="0" w:line="240" w:lineRule="auto"/>
        <w:jc w:val="both"/>
        <w:rPr>
          <w:rFonts w:cs="Arial"/>
          <w:lang w:eastAsia="es-ES"/>
        </w:rPr>
      </w:pPr>
      <w:r w:rsidRPr="00007A3D">
        <w:rPr>
          <w:rFonts w:cs="Arial"/>
          <w:lang w:eastAsia="es-ES"/>
        </w:rPr>
        <w:t>Són causes de resolució del contracte les següents:</w:t>
      </w:r>
    </w:p>
    <w:p w14:paraId="7CC81BC1"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007A3D">
        <w:rPr>
          <w:rFonts w:ascii="Arial" w:hAnsi="Arial" w:cs="Arial"/>
          <w:sz w:val="22"/>
          <w:szCs w:val="22"/>
        </w:rPr>
        <w:t>sucessió</w:t>
      </w:r>
      <w:proofErr w:type="spellEnd"/>
      <w:r w:rsidRPr="00007A3D">
        <w:rPr>
          <w:rFonts w:ascii="Arial" w:hAnsi="Arial" w:cs="Arial"/>
          <w:sz w:val="22"/>
          <w:szCs w:val="22"/>
        </w:rPr>
        <w:t xml:space="preserve"> del contractista.</w:t>
      </w:r>
    </w:p>
    <w:p w14:paraId="23DDB21A"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 xml:space="preserve">La declaració de concurs o la declaració d’insolvència en qualsevol altre procediment. </w:t>
      </w:r>
    </w:p>
    <w:p w14:paraId="0B065402"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El mutu acord entre l’Administració i el contractista.</w:t>
      </w:r>
    </w:p>
    <w:p w14:paraId="0CD18BEC"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La demora en el compliment dels terminis per part del contractista.</w:t>
      </w:r>
    </w:p>
    <w:p w14:paraId="5DF1A33E"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La demora en el pagament per part de l’Administració per un termini superior a sis mesos.</w:t>
      </w:r>
    </w:p>
    <w:p w14:paraId="1A105871"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lastRenderedPageBreak/>
        <w:t>L’incompliment de l’obligació principal del contracte, així com l’incompliment de les obligacions essencials qualificades com a tals en aquest plec.</w:t>
      </w:r>
    </w:p>
    <w:p w14:paraId="001DB581"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0EC8D029"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El desistiment abans de la iniciació del subministrament o la suspensió de la iniciació del subministrament per causa imputable a l’Administració per un termini superior a quatre mesos a partir de la data assenyalada en el contracte per al lliurament.</w:t>
      </w:r>
    </w:p>
    <w:p w14:paraId="48E67483"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El desistiment una vegada iniciada l’execució del subministrament o la suspensió del subministrament per un termini superior a vuit mesos acordada per l’Administració.</w:t>
      </w:r>
    </w:p>
    <w:p w14:paraId="4C108F9A"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3261D3F9" w14:textId="77777777" w:rsidR="00894B6E" w:rsidRPr="00007A3D" w:rsidRDefault="00894B6E" w:rsidP="00894B6E">
      <w:pPr>
        <w:spacing w:after="0" w:line="240" w:lineRule="auto"/>
        <w:jc w:val="both"/>
        <w:rPr>
          <w:rFonts w:cs="Arial"/>
          <w:lang w:eastAsia="es-ES"/>
        </w:rPr>
      </w:pPr>
      <w:r w:rsidRPr="00007A3D">
        <w:rPr>
          <w:rFonts w:cs="Arial"/>
          <w:lang w:eastAsia="es-ES"/>
        </w:rPr>
        <w:t>L’aplicació i els efectes d’aquestes causes de resolució són les que s’estableixin en els articles 212, 213 i 307 de la LCSP.</w:t>
      </w:r>
    </w:p>
    <w:p w14:paraId="6E0DC6CE" w14:textId="77777777" w:rsidR="00894B6E" w:rsidRPr="00007A3D" w:rsidRDefault="00894B6E" w:rsidP="00894B6E">
      <w:pPr>
        <w:spacing w:after="0" w:line="240" w:lineRule="auto"/>
        <w:jc w:val="both"/>
        <w:rPr>
          <w:rFonts w:cs="Arial"/>
          <w:lang w:eastAsia="es-ES"/>
        </w:rPr>
      </w:pPr>
    </w:p>
    <w:p w14:paraId="2190B464" w14:textId="77777777" w:rsidR="00D01B0D" w:rsidRPr="00007A3D" w:rsidRDefault="00894B6E" w:rsidP="00F61656">
      <w:pPr>
        <w:spacing w:after="0" w:line="240" w:lineRule="auto"/>
        <w:jc w:val="both"/>
        <w:rPr>
          <w:rFonts w:cs="Arial"/>
          <w:lang w:eastAsia="es-ES"/>
        </w:rPr>
      </w:pPr>
      <w:r w:rsidRPr="00007A3D">
        <w:rPr>
          <w:rFonts w:cs="Arial"/>
          <w:lang w:eastAsia="es-ES"/>
        </w:rPr>
        <w:t>En tots els casos, la resolució del contracte es durà a terme seguint el procediment establert en l’article 191 de la LCSP i en l’article 109 del RGLCAP.</w:t>
      </w:r>
    </w:p>
    <w:p w14:paraId="47651501" w14:textId="77777777" w:rsidR="00582DD7" w:rsidRDefault="00582DD7" w:rsidP="00F61656">
      <w:pPr>
        <w:spacing w:after="0" w:line="240" w:lineRule="auto"/>
        <w:jc w:val="both"/>
        <w:rPr>
          <w:rFonts w:cs="Arial"/>
          <w:lang w:eastAsia="es-ES"/>
        </w:rPr>
      </w:pPr>
    </w:p>
    <w:p w14:paraId="0BE39571" w14:textId="77777777" w:rsidR="00D378C6" w:rsidRPr="00007A3D" w:rsidRDefault="00D378C6" w:rsidP="00F61656">
      <w:pPr>
        <w:pStyle w:val="Ttol1"/>
        <w:rPr>
          <w:rFonts w:cs="Arial"/>
          <w:sz w:val="22"/>
          <w:szCs w:val="22"/>
        </w:rPr>
      </w:pPr>
      <w:bookmarkStart w:id="49" w:name="_Toc112832769"/>
      <w:r w:rsidRPr="00007A3D">
        <w:rPr>
          <w:rFonts w:cs="Arial"/>
          <w:sz w:val="22"/>
          <w:szCs w:val="22"/>
        </w:rPr>
        <w:t>VII. RECURSOS, MESURES PROVISIONALS I SUPÒSITS ESPECIALS DE NUL·LITAT CONTRACTUAL</w:t>
      </w:r>
      <w:bookmarkEnd w:id="49"/>
    </w:p>
    <w:p w14:paraId="34E8CDDE" w14:textId="77777777" w:rsidR="00D378C6" w:rsidRPr="00007A3D" w:rsidRDefault="00D378C6" w:rsidP="00F61656">
      <w:pPr>
        <w:spacing w:after="0" w:line="240" w:lineRule="auto"/>
        <w:jc w:val="both"/>
        <w:rPr>
          <w:rFonts w:cs="Arial"/>
          <w:b/>
          <w:lang w:eastAsia="es-ES"/>
        </w:rPr>
      </w:pPr>
    </w:p>
    <w:p w14:paraId="622E91DE" w14:textId="77777777" w:rsidR="00D378C6" w:rsidRPr="00007A3D" w:rsidRDefault="00E732FA" w:rsidP="00F61656">
      <w:pPr>
        <w:pStyle w:val="Ttol2"/>
        <w:spacing w:before="0" w:after="0"/>
        <w:jc w:val="both"/>
        <w:rPr>
          <w:rFonts w:ascii="Arial" w:hAnsi="Arial" w:cs="Arial"/>
          <w:i w:val="0"/>
          <w:sz w:val="22"/>
          <w:szCs w:val="22"/>
        </w:rPr>
      </w:pPr>
      <w:bookmarkStart w:id="50" w:name="_Toc112832770"/>
      <w:r w:rsidRPr="00007A3D">
        <w:rPr>
          <w:rFonts w:ascii="Arial" w:hAnsi="Arial" w:cs="Arial"/>
          <w:i w:val="0"/>
          <w:sz w:val="22"/>
          <w:szCs w:val="22"/>
        </w:rPr>
        <w:t>Trenta-</w:t>
      </w:r>
      <w:r w:rsidR="00740349" w:rsidRPr="00007A3D">
        <w:rPr>
          <w:rFonts w:ascii="Arial" w:hAnsi="Arial" w:cs="Arial"/>
          <w:i w:val="0"/>
          <w:sz w:val="22"/>
          <w:szCs w:val="22"/>
        </w:rPr>
        <w:t>se</w:t>
      </w:r>
      <w:r w:rsidRPr="00007A3D">
        <w:rPr>
          <w:rFonts w:ascii="Arial" w:hAnsi="Arial" w:cs="Arial"/>
          <w:i w:val="0"/>
          <w:sz w:val="22"/>
          <w:szCs w:val="22"/>
        </w:rPr>
        <w:t>t</w:t>
      </w:r>
      <w:r w:rsidR="00D378C6" w:rsidRPr="00007A3D">
        <w:rPr>
          <w:rFonts w:ascii="Arial" w:hAnsi="Arial" w:cs="Arial"/>
          <w:i w:val="0"/>
          <w:sz w:val="22"/>
          <w:szCs w:val="22"/>
        </w:rPr>
        <w:t>ena. Règim de recursos</w:t>
      </w:r>
      <w:bookmarkEnd w:id="50"/>
      <w:r w:rsidR="00D378C6" w:rsidRPr="00007A3D">
        <w:rPr>
          <w:rFonts w:ascii="Arial" w:hAnsi="Arial" w:cs="Arial"/>
          <w:i w:val="0"/>
          <w:sz w:val="22"/>
          <w:szCs w:val="22"/>
        </w:rPr>
        <w:t xml:space="preserve"> </w:t>
      </w:r>
    </w:p>
    <w:p w14:paraId="2F9ED1C8" w14:textId="77777777" w:rsidR="00D378C6" w:rsidRPr="00007A3D" w:rsidRDefault="00D378C6" w:rsidP="00F61656">
      <w:pPr>
        <w:spacing w:after="0" w:line="240" w:lineRule="auto"/>
        <w:jc w:val="both"/>
        <w:rPr>
          <w:rFonts w:cs="Arial"/>
          <w:b/>
          <w:lang w:eastAsia="es-ES"/>
        </w:rPr>
      </w:pPr>
    </w:p>
    <w:p w14:paraId="7AE2C137" w14:textId="77777777" w:rsidR="00894B6E" w:rsidRPr="00007A3D" w:rsidRDefault="00894B6E" w:rsidP="00894B6E">
      <w:pPr>
        <w:spacing w:after="0" w:line="240" w:lineRule="auto"/>
        <w:jc w:val="both"/>
        <w:rPr>
          <w:rFonts w:cs="Arial"/>
          <w:lang w:eastAsia="es-ES"/>
        </w:rPr>
      </w:pPr>
      <w:r w:rsidRPr="00007A3D">
        <w:rPr>
          <w:rFonts w:cs="Arial"/>
          <w:b/>
          <w:lang w:eastAsia="es-ES"/>
        </w:rPr>
        <w:t>37.1</w:t>
      </w:r>
      <w:r w:rsidRPr="00007A3D">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681B59D5" w14:textId="77777777" w:rsidR="00894B6E" w:rsidRPr="00007A3D" w:rsidRDefault="00894B6E" w:rsidP="00894B6E">
      <w:pPr>
        <w:spacing w:after="0" w:line="240" w:lineRule="auto"/>
        <w:jc w:val="both"/>
        <w:rPr>
          <w:rFonts w:cs="Arial"/>
          <w:b/>
          <w:lang w:eastAsia="es-ES"/>
        </w:rPr>
      </w:pPr>
    </w:p>
    <w:p w14:paraId="7C522E25" w14:textId="77777777" w:rsidR="00894B6E" w:rsidRPr="00007A3D" w:rsidRDefault="00894B6E" w:rsidP="00894B6E">
      <w:pPr>
        <w:spacing w:after="0" w:line="240" w:lineRule="auto"/>
        <w:jc w:val="both"/>
        <w:rPr>
          <w:rFonts w:cs="Arial"/>
          <w:lang w:eastAsia="es-ES"/>
        </w:rPr>
      </w:pPr>
      <w:r w:rsidRPr="00007A3D">
        <w:rPr>
          <w:rFonts w:cs="Arial"/>
          <w:b/>
          <w:lang w:eastAsia="es-ES"/>
        </w:rPr>
        <w:t>37.2</w:t>
      </w:r>
      <w:r w:rsidRPr="00007A3D">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77C1459D" w14:textId="77777777" w:rsidR="00D378C6" w:rsidRPr="00007A3D" w:rsidRDefault="00D378C6" w:rsidP="00F61656">
      <w:pPr>
        <w:spacing w:after="0" w:line="240" w:lineRule="auto"/>
        <w:jc w:val="both"/>
        <w:rPr>
          <w:rFonts w:cs="Arial"/>
          <w:b/>
          <w:lang w:eastAsia="es-ES"/>
        </w:rPr>
      </w:pPr>
    </w:p>
    <w:p w14:paraId="4C9881C2" w14:textId="77777777" w:rsidR="00D378C6" w:rsidRPr="00007A3D" w:rsidRDefault="00740349" w:rsidP="00F61656">
      <w:pPr>
        <w:spacing w:after="0" w:line="240" w:lineRule="auto"/>
        <w:jc w:val="both"/>
        <w:rPr>
          <w:rFonts w:cs="Arial"/>
          <w:b/>
          <w:lang w:eastAsia="es-ES"/>
        </w:rPr>
      </w:pPr>
      <w:bookmarkStart w:id="51" w:name="_Toc112832771"/>
      <w:r w:rsidRPr="00007A3D">
        <w:rPr>
          <w:rStyle w:val="Ttol2Car"/>
          <w:rFonts w:ascii="Arial" w:hAnsi="Arial" w:cs="Arial"/>
          <w:i w:val="0"/>
          <w:sz w:val="22"/>
          <w:szCs w:val="22"/>
        </w:rPr>
        <w:t>Trenta-vuite</w:t>
      </w:r>
      <w:r w:rsidR="00E57F5F" w:rsidRPr="00007A3D">
        <w:rPr>
          <w:rStyle w:val="Ttol2Car"/>
          <w:rFonts w:ascii="Arial" w:hAnsi="Arial" w:cs="Arial"/>
          <w:i w:val="0"/>
          <w:sz w:val="22"/>
          <w:szCs w:val="22"/>
        </w:rPr>
        <w:t>n</w:t>
      </w:r>
      <w:r w:rsidR="00D378C6" w:rsidRPr="00007A3D">
        <w:rPr>
          <w:rStyle w:val="Ttol2Car"/>
          <w:rFonts w:ascii="Arial" w:hAnsi="Arial" w:cs="Arial"/>
          <w:i w:val="0"/>
          <w:sz w:val="22"/>
          <w:szCs w:val="22"/>
        </w:rPr>
        <w:t>a. Arbitratge</w:t>
      </w:r>
      <w:bookmarkEnd w:id="51"/>
    </w:p>
    <w:p w14:paraId="11B6D4B5" w14:textId="77777777" w:rsidR="00D378C6" w:rsidRPr="00007A3D" w:rsidRDefault="00D378C6" w:rsidP="00F61656">
      <w:pPr>
        <w:spacing w:after="0" w:line="240" w:lineRule="auto"/>
        <w:jc w:val="both"/>
        <w:rPr>
          <w:rFonts w:cs="Arial"/>
          <w:b/>
          <w:lang w:eastAsia="es-ES"/>
        </w:rPr>
      </w:pPr>
    </w:p>
    <w:p w14:paraId="2E0AE671" w14:textId="77777777" w:rsidR="00D378C6" w:rsidRPr="00007A3D" w:rsidRDefault="00D378C6" w:rsidP="00F61656">
      <w:pPr>
        <w:spacing w:after="0" w:line="240" w:lineRule="auto"/>
        <w:jc w:val="both"/>
        <w:rPr>
          <w:rFonts w:cs="Arial"/>
          <w:lang w:eastAsia="es-ES"/>
        </w:rPr>
      </w:pPr>
      <w:r w:rsidRPr="00007A3D">
        <w:rPr>
          <w:rFonts w:cs="Arial"/>
          <w:lang w:eastAsia="es-ES"/>
        </w:rPr>
        <w:t xml:space="preserve">Sens perjudici del que estableix la clàusula </w:t>
      </w:r>
      <w:r w:rsidR="00092DAC" w:rsidRPr="00007A3D">
        <w:rPr>
          <w:rFonts w:cs="Arial"/>
          <w:lang w:eastAsia="es-ES"/>
        </w:rPr>
        <w:t>trenta-nov</w:t>
      </w:r>
      <w:r w:rsidRPr="00007A3D">
        <w:rPr>
          <w:rFonts w:cs="Arial"/>
          <w:lang w:eastAsia="es-ES"/>
        </w:rPr>
        <w:t xml:space="preserve">ena, es podrà acordar el sotmetiment a arbitratge de la solució de totes o alguna de les controvèrsies que puguin sorgir entre l’administració contractant i la/es empresa/es contractista/es, sempre que </w:t>
      </w:r>
      <w:r w:rsidRPr="00007A3D">
        <w:rPr>
          <w:rFonts w:cs="Arial"/>
          <w:lang w:eastAsia="es-ES"/>
        </w:rPr>
        <w:lastRenderedPageBreak/>
        <w:t xml:space="preserve">es tracti de matèries de lliure disposició conforme a dret i, específicament, sobre els efectes, el compliment i l’extinció d’aquest contracte, de conformitat amb el que disposa la Llei 60/2003, de 23 de desembre, d’Arbitratge. </w:t>
      </w:r>
    </w:p>
    <w:p w14:paraId="733749D9" w14:textId="77777777" w:rsidR="00D378C6" w:rsidRPr="00007A3D" w:rsidRDefault="00D378C6" w:rsidP="00F61656">
      <w:pPr>
        <w:spacing w:after="0" w:line="240" w:lineRule="auto"/>
        <w:jc w:val="both"/>
        <w:rPr>
          <w:rFonts w:cs="Arial"/>
          <w:lang w:eastAsia="es-ES"/>
        </w:rPr>
      </w:pPr>
    </w:p>
    <w:p w14:paraId="2B191101" w14:textId="77777777" w:rsidR="00D378C6" w:rsidRPr="00007A3D" w:rsidRDefault="00740349" w:rsidP="00F61656">
      <w:pPr>
        <w:pStyle w:val="Ttol2"/>
        <w:spacing w:before="0" w:after="0"/>
        <w:jc w:val="both"/>
        <w:rPr>
          <w:rFonts w:ascii="Arial" w:hAnsi="Arial" w:cs="Arial"/>
          <w:i w:val="0"/>
          <w:sz w:val="22"/>
          <w:szCs w:val="22"/>
        </w:rPr>
      </w:pPr>
      <w:bookmarkStart w:id="52" w:name="_Toc112832772"/>
      <w:r w:rsidRPr="00007A3D">
        <w:rPr>
          <w:rFonts w:ascii="Arial" w:hAnsi="Arial" w:cs="Arial"/>
          <w:i w:val="0"/>
          <w:sz w:val="22"/>
          <w:szCs w:val="22"/>
        </w:rPr>
        <w:t>Trenta-novena.</w:t>
      </w:r>
      <w:r w:rsidR="00D378C6" w:rsidRPr="00007A3D">
        <w:rPr>
          <w:rFonts w:ascii="Arial" w:hAnsi="Arial" w:cs="Arial"/>
          <w:i w:val="0"/>
          <w:sz w:val="22"/>
          <w:szCs w:val="22"/>
        </w:rPr>
        <w:t xml:space="preserve"> Mesures cautelars</w:t>
      </w:r>
      <w:bookmarkEnd w:id="52"/>
    </w:p>
    <w:p w14:paraId="4C8F1E36" w14:textId="77777777" w:rsidR="00801D64" w:rsidRDefault="00801D64" w:rsidP="00F61656">
      <w:pPr>
        <w:spacing w:after="0" w:line="240" w:lineRule="auto"/>
        <w:jc w:val="both"/>
        <w:rPr>
          <w:rFonts w:cs="Arial"/>
          <w:lang w:eastAsia="es-ES"/>
        </w:rPr>
      </w:pPr>
    </w:p>
    <w:p w14:paraId="62318AC5" w14:textId="6C2E7017" w:rsidR="00D378C6" w:rsidRPr="00007A3D" w:rsidRDefault="00D378C6" w:rsidP="00F61656">
      <w:pPr>
        <w:spacing w:after="0" w:line="240" w:lineRule="auto"/>
        <w:jc w:val="both"/>
        <w:rPr>
          <w:rFonts w:cs="Arial"/>
          <w:lang w:eastAsia="es-ES"/>
        </w:rPr>
      </w:pPr>
      <w:r w:rsidRPr="00007A3D">
        <w:rPr>
          <w:rFonts w:cs="Arial"/>
          <w:lang w:eastAsia="es-ES"/>
        </w:rPr>
        <w:t>Abans d’interposar el recurs especial en matèria de contractació les persones legitimades per interposar-lo podran sol·licitar davant l’òrgan competent per a la seva resolució</w:t>
      </w:r>
      <w:r w:rsidRPr="00007A3D">
        <w:rPr>
          <w:rFonts w:cs="Arial"/>
          <w:bCs/>
          <w:lang w:eastAsia="es-ES"/>
        </w:rPr>
        <w:t xml:space="preserve"> l’adopció de mesures cautelars</w:t>
      </w:r>
      <w:r w:rsidRPr="00007A3D">
        <w:rPr>
          <w:rFonts w:cs="Arial"/>
          <w:lang w:eastAsia="es-ES"/>
        </w:rPr>
        <w:t>, de conformitat amb el que estableix l’article 49 de la LCSP i el Reial decret 814/2015, d’11 de setembre, ja esmentat.</w:t>
      </w:r>
    </w:p>
    <w:p w14:paraId="21A598C9" w14:textId="77777777" w:rsidR="006B7E25" w:rsidRPr="00007A3D" w:rsidRDefault="006B7E25" w:rsidP="00F61656">
      <w:pPr>
        <w:spacing w:after="0" w:line="240" w:lineRule="auto"/>
        <w:jc w:val="both"/>
        <w:rPr>
          <w:rFonts w:cs="Arial"/>
          <w:b/>
          <w:lang w:eastAsia="es-ES"/>
        </w:rPr>
      </w:pPr>
    </w:p>
    <w:p w14:paraId="68E31C1A" w14:textId="511EFEB4" w:rsidR="00D378C6" w:rsidRPr="00007A3D" w:rsidRDefault="00740349" w:rsidP="00F61656">
      <w:pPr>
        <w:pStyle w:val="Ttol2"/>
        <w:spacing w:before="0" w:after="0"/>
        <w:jc w:val="both"/>
        <w:rPr>
          <w:rFonts w:ascii="Arial" w:hAnsi="Arial" w:cs="Arial"/>
          <w:i w:val="0"/>
          <w:sz w:val="22"/>
          <w:szCs w:val="22"/>
          <w:u w:val="single"/>
        </w:rPr>
      </w:pPr>
      <w:bookmarkStart w:id="53" w:name="_Toc112832773"/>
      <w:proofErr w:type="spellStart"/>
      <w:r w:rsidRPr="00007A3D">
        <w:rPr>
          <w:rFonts w:ascii="Arial" w:hAnsi="Arial" w:cs="Arial"/>
          <w:i w:val="0"/>
          <w:sz w:val="22"/>
          <w:szCs w:val="22"/>
        </w:rPr>
        <w:t>Quarentena</w:t>
      </w:r>
      <w:proofErr w:type="spellEnd"/>
      <w:r w:rsidRPr="00007A3D">
        <w:rPr>
          <w:rFonts w:ascii="Arial" w:hAnsi="Arial" w:cs="Arial"/>
          <w:i w:val="0"/>
          <w:sz w:val="22"/>
          <w:szCs w:val="22"/>
        </w:rPr>
        <w:t>.</w:t>
      </w:r>
      <w:r w:rsidR="00A678F3">
        <w:rPr>
          <w:rFonts w:ascii="Arial" w:hAnsi="Arial" w:cs="Arial"/>
          <w:i w:val="0"/>
          <w:sz w:val="22"/>
          <w:szCs w:val="22"/>
        </w:rPr>
        <w:t xml:space="preserve"> </w:t>
      </w:r>
      <w:r w:rsidR="00D378C6" w:rsidRPr="00007A3D">
        <w:rPr>
          <w:rFonts w:ascii="Arial" w:hAnsi="Arial" w:cs="Arial"/>
          <w:i w:val="0"/>
          <w:sz w:val="22"/>
          <w:szCs w:val="22"/>
        </w:rPr>
        <w:t>Règim d’invalidesa</w:t>
      </w:r>
      <w:bookmarkEnd w:id="53"/>
    </w:p>
    <w:p w14:paraId="6BB9FD6A" w14:textId="77777777" w:rsidR="00D378C6" w:rsidRPr="00007A3D" w:rsidRDefault="00D378C6" w:rsidP="00F61656">
      <w:pPr>
        <w:spacing w:after="0" w:line="240" w:lineRule="auto"/>
        <w:jc w:val="both"/>
        <w:rPr>
          <w:rFonts w:cs="Arial"/>
          <w:lang w:eastAsia="es-ES"/>
        </w:rPr>
      </w:pPr>
    </w:p>
    <w:p w14:paraId="593BC1E5" w14:textId="77777777" w:rsidR="00D378C6" w:rsidRPr="00007A3D" w:rsidRDefault="00D378C6" w:rsidP="00F61656">
      <w:pPr>
        <w:spacing w:after="0" w:line="240" w:lineRule="auto"/>
        <w:jc w:val="both"/>
        <w:rPr>
          <w:rFonts w:cs="Arial"/>
          <w:lang w:eastAsia="es-ES"/>
        </w:rPr>
      </w:pPr>
      <w:r w:rsidRPr="00007A3D">
        <w:rPr>
          <w:rFonts w:cs="Arial"/>
          <w:lang w:eastAsia="es-ES"/>
        </w:rPr>
        <w:t>Aquest contracte està sotmès al règim d’invalidesa previst en els articles 38 a 43 de la LCSP.</w:t>
      </w:r>
    </w:p>
    <w:p w14:paraId="648A47BB" w14:textId="77777777" w:rsidR="009B0700" w:rsidRPr="00007A3D" w:rsidRDefault="009B0700" w:rsidP="00F61656">
      <w:pPr>
        <w:spacing w:after="0" w:line="240" w:lineRule="auto"/>
        <w:jc w:val="both"/>
        <w:rPr>
          <w:rFonts w:cs="Arial"/>
          <w:lang w:eastAsia="es-ES"/>
        </w:rPr>
      </w:pPr>
    </w:p>
    <w:p w14:paraId="27EEAD19" w14:textId="77777777" w:rsidR="00D378C6" w:rsidRPr="00007A3D" w:rsidRDefault="00740349" w:rsidP="00F61656">
      <w:pPr>
        <w:pStyle w:val="Ttol2"/>
        <w:spacing w:before="0" w:after="0"/>
        <w:jc w:val="both"/>
        <w:rPr>
          <w:rFonts w:ascii="Arial" w:hAnsi="Arial" w:cs="Arial"/>
          <w:i w:val="0"/>
          <w:sz w:val="22"/>
          <w:szCs w:val="22"/>
        </w:rPr>
      </w:pPr>
      <w:bookmarkStart w:id="54" w:name="_Toc112832774"/>
      <w:r w:rsidRPr="00007A3D">
        <w:rPr>
          <w:rFonts w:ascii="Arial" w:hAnsi="Arial" w:cs="Arial"/>
          <w:i w:val="0"/>
          <w:sz w:val="22"/>
          <w:szCs w:val="22"/>
        </w:rPr>
        <w:t>Quaranta-unena</w:t>
      </w:r>
      <w:r w:rsidR="00D378C6" w:rsidRPr="00007A3D">
        <w:rPr>
          <w:rFonts w:ascii="Arial" w:hAnsi="Arial" w:cs="Arial"/>
          <w:i w:val="0"/>
          <w:sz w:val="22"/>
          <w:szCs w:val="22"/>
        </w:rPr>
        <w:t>. Jurisdicció competent</w:t>
      </w:r>
      <w:bookmarkEnd w:id="54"/>
    </w:p>
    <w:p w14:paraId="0A735B99" w14:textId="77777777" w:rsidR="00D378C6" w:rsidRPr="00007A3D" w:rsidRDefault="00D378C6" w:rsidP="00F61656">
      <w:pPr>
        <w:spacing w:after="0" w:line="240" w:lineRule="auto"/>
        <w:jc w:val="both"/>
        <w:rPr>
          <w:rFonts w:cs="Arial"/>
          <w:b/>
          <w:lang w:eastAsia="es-ES"/>
        </w:rPr>
      </w:pPr>
    </w:p>
    <w:p w14:paraId="068DA2F3" w14:textId="77777777" w:rsidR="00D378C6" w:rsidRPr="00007A3D" w:rsidRDefault="00D378C6" w:rsidP="00F61656">
      <w:pPr>
        <w:spacing w:after="0" w:line="240" w:lineRule="auto"/>
        <w:jc w:val="both"/>
        <w:rPr>
          <w:rFonts w:cs="Arial"/>
          <w:lang w:eastAsia="es-ES"/>
        </w:rPr>
      </w:pPr>
      <w:r w:rsidRPr="00007A3D">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02B0F7C2" w14:textId="77777777" w:rsidR="00894B6E" w:rsidRPr="00007A3D" w:rsidRDefault="00894B6E" w:rsidP="00F61656">
      <w:pPr>
        <w:spacing w:after="0" w:line="240" w:lineRule="auto"/>
        <w:jc w:val="both"/>
        <w:rPr>
          <w:rFonts w:cs="Arial"/>
          <w:lang w:eastAsia="es-ES"/>
        </w:rPr>
      </w:pPr>
    </w:p>
    <w:p w14:paraId="5A1D78C9" w14:textId="759E9C68" w:rsidR="0053403F" w:rsidRPr="00007A3D" w:rsidRDefault="009B0700" w:rsidP="00F61656">
      <w:pPr>
        <w:spacing w:after="0" w:line="240" w:lineRule="auto"/>
        <w:jc w:val="both"/>
        <w:rPr>
          <w:rFonts w:cs="Arial"/>
          <w:i/>
          <w:lang w:eastAsia="es-ES"/>
        </w:rPr>
      </w:pPr>
      <w:r w:rsidRPr="00A664F1">
        <w:rPr>
          <w:rFonts w:cs="Arial"/>
          <w:lang w:eastAsia="es-ES"/>
        </w:rPr>
        <w:t xml:space="preserve">Barcelona, </w:t>
      </w:r>
      <w:r w:rsidR="00E6185F" w:rsidRPr="00A664F1">
        <w:rPr>
          <w:rFonts w:cs="Arial"/>
          <w:lang w:eastAsia="es-ES"/>
        </w:rPr>
        <w:t>2</w:t>
      </w:r>
      <w:r w:rsidR="0086502A">
        <w:rPr>
          <w:rFonts w:cs="Arial"/>
          <w:lang w:eastAsia="es-ES"/>
        </w:rPr>
        <w:t>7</w:t>
      </w:r>
      <w:r w:rsidR="005145F8" w:rsidRPr="00A664F1">
        <w:rPr>
          <w:rFonts w:cs="Arial"/>
          <w:lang w:eastAsia="es-ES"/>
        </w:rPr>
        <w:t xml:space="preserve"> d</w:t>
      </w:r>
      <w:r w:rsidR="00BB3594" w:rsidRPr="00A664F1">
        <w:rPr>
          <w:rFonts w:cs="Arial"/>
          <w:lang w:eastAsia="es-ES"/>
        </w:rPr>
        <w:t xml:space="preserve">e </w:t>
      </w:r>
      <w:r w:rsidR="001D3F8A" w:rsidRPr="00A664F1">
        <w:rPr>
          <w:rFonts w:cs="Arial"/>
          <w:lang w:eastAsia="es-ES"/>
        </w:rPr>
        <w:t>juny</w:t>
      </w:r>
      <w:r w:rsidR="00BB3594" w:rsidRPr="00A664F1">
        <w:rPr>
          <w:rFonts w:cs="Arial"/>
          <w:lang w:eastAsia="es-ES"/>
        </w:rPr>
        <w:t xml:space="preserve"> de 2024</w:t>
      </w:r>
      <w:r w:rsidR="0053403F" w:rsidRPr="00007A3D">
        <w:rPr>
          <w:rFonts w:cs="Arial"/>
          <w:i/>
          <w:lang w:eastAsia="es-ES"/>
        </w:rPr>
        <w:br w:type="page"/>
      </w:r>
    </w:p>
    <w:p w14:paraId="37AF906A" w14:textId="77777777" w:rsidR="00871E4A" w:rsidRPr="00007A3D" w:rsidRDefault="00871E4A" w:rsidP="00F61656">
      <w:pPr>
        <w:spacing w:after="0" w:line="240" w:lineRule="auto"/>
        <w:jc w:val="both"/>
        <w:rPr>
          <w:rFonts w:cs="Arial"/>
          <w:b/>
          <w:snapToGrid w:val="0"/>
          <w:lang w:eastAsia="es-ES"/>
        </w:rPr>
      </w:pPr>
      <w:r w:rsidRPr="00007A3D">
        <w:rPr>
          <w:rFonts w:cs="Arial"/>
          <w:b/>
          <w:snapToGrid w:val="0"/>
          <w:lang w:eastAsia="es-ES"/>
        </w:rPr>
        <w:lastRenderedPageBreak/>
        <w:t xml:space="preserve">ANNEX </w:t>
      </w:r>
      <w:r w:rsidR="006F4B55" w:rsidRPr="00007A3D">
        <w:rPr>
          <w:rFonts w:cs="Arial"/>
          <w:b/>
          <w:snapToGrid w:val="0"/>
          <w:lang w:eastAsia="es-ES"/>
        </w:rPr>
        <w:t>1</w:t>
      </w:r>
    </w:p>
    <w:p w14:paraId="6543F15F" w14:textId="77777777" w:rsidR="00871E4A" w:rsidRPr="00007A3D" w:rsidRDefault="00871E4A" w:rsidP="00F61656">
      <w:pPr>
        <w:spacing w:after="0" w:line="240" w:lineRule="auto"/>
        <w:jc w:val="both"/>
        <w:rPr>
          <w:rFonts w:cs="Arial"/>
          <w:snapToGrid w:val="0"/>
          <w:lang w:eastAsia="es-ES"/>
        </w:rPr>
      </w:pPr>
    </w:p>
    <w:p w14:paraId="7A8FB28F" w14:textId="1E16641F" w:rsidR="00871E4A" w:rsidRPr="00007A3D" w:rsidRDefault="00871E4A" w:rsidP="00F61656">
      <w:pPr>
        <w:spacing w:after="0" w:line="240" w:lineRule="auto"/>
        <w:jc w:val="both"/>
        <w:rPr>
          <w:rFonts w:cs="Arial"/>
          <w:b/>
          <w:snapToGrid w:val="0"/>
          <w:lang w:eastAsia="es-ES"/>
        </w:rPr>
      </w:pPr>
      <w:r w:rsidRPr="00007A3D">
        <w:rPr>
          <w:rFonts w:cs="Arial"/>
          <w:b/>
          <w:snapToGrid w:val="0"/>
          <w:lang w:eastAsia="es-ES"/>
        </w:rPr>
        <w:t>MODEL D’OFERTA ECONÒMICA</w:t>
      </w:r>
      <w:r w:rsidR="0046736F">
        <w:rPr>
          <w:rFonts w:cs="Arial"/>
          <w:b/>
          <w:snapToGrid w:val="0"/>
          <w:lang w:eastAsia="es-ES"/>
        </w:rPr>
        <w:t xml:space="preserve"> I TÈCNICA</w:t>
      </w:r>
    </w:p>
    <w:p w14:paraId="75C20B1C" w14:textId="77777777" w:rsidR="00871E4A" w:rsidRPr="00007A3D" w:rsidRDefault="00871E4A" w:rsidP="00F61656">
      <w:pPr>
        <w:spacing w:after="0" w:line="240" w:lineRule="auto"/>
        <w:jc w:val="both"/>
        <w:rPr>
          <w:rFonts w:cs="Arial"/>
          <w:snapToGrid w:val="0"/>
          <w:lang w:eastAsia="es-ES"/>
        </w:rPr>
      </w:pPr>
    </w:p>
    <w:p w14:paraId="3031386B" w14:textId="77777777" w:rsidR="008A61F8" w:rsidRPr="00007A3D" w:rsidRDefault="008A61F8" w:rsidP="008A61F8">
      <w:pPr>
        <w:spacing w:after="0" w:line="240" w:lineRule="auto"/>
        <w:jc w:val="both"/>
        <w:rPr>
          <w:rFonts w:cs="Arial"/>
          <w:snapToGrid w:val="0"/>
          <w:lang w:eastAsia="es-ES"/>
        </w:rPr>
      </w:pPr>
      <w:r w:rsidRPr="00007A3D">
        <w:rPr>
          <w:rFonts w:cs="Arial"/>
          <w:snapToGrid w:val="0"/>
          <w:lang w:eastAsia="es-ES"/>
        </w:rPr>
        <w:t>El/la Sr./Sra............................................................................................ amb residència a ......................................., al carrer.................................número............, i amb NIF.................., declara que, assabentat/</w:t>
      </w:r>
      <w:proofErr w:type="spellStart"/>
      <w:r w:rsidRPr="00007A3D">
        <w:rPr>
          <w:rFonts w:cs="Arial"/>
          <w:snapToGrid w:val="0"/>
          <w:lang w:eastAsia="es-ES"/>
        </w:rPr>
        <w:t>ada</w:t>
      </w:r>
      <w:proofErr w:type="spellEnd"/>
      <w:r w:rsidRPr="00007A3D">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p>
    <w:p w14:paraId="7730C61A" w14:textId="77777777" w:rsidR="00BD1DE3" w:rsidRDefault="00BD1DE3" w:rsidP="008A61F8">
      <w:pPr>
        <w:autoSpaceDE w:val="0"/>
        <w:autoSpaceDN w:val="0"/>
        <w:adjustRightInd w:val="0"/>
        <w:jc w:val="both"/>
        <w:rPr>
          <w:sz w:val="14"/>
          <w:szCs w:val="14"/>
        </w:rPr>
      </w:pPr>
    </w:p>
    <w:p w14:paraId="1ABB48D8" w14:textId="1DE63AD9" w:rsidR="00DF2F2E" w:rsidRDefault="00BD1DE3" w:rsidP="00DF2F2E">
      <w:pPr>
        <w:pStyle w:val="Textindependent2"/>
        <w:spacing w:after="0" w:line="240" w:lineRule="auto"/>
        <w:jc w:val="both"/>
        <w:rPr>
          <w:rFonts w:ascii="Arial" w:hAnsi="Arial" w:cs="Arial"/>
          <w:b/>
          <w:bCs/>
          <w:sz w:val="22"/>
          <w:szCs w:val="22"/>
        </w:rPr>
      </w:pPr>
      <w:r>
        <w:rPr>
          <w:rFonts w:ascii="Arial" w:hAnsi="Arial" w:cs="Arial"/>
          <w:b/>
          <w:bCs/>
          <w:sz w:val="22"/>
          <w:szCs w:val="22"/>
        </w:rPr>
        <w:t>1</w:t>
      </w:r>
      <w:r w:rsidRPr="00EE100C">
        <w:rPr>
          <w:rFonts w:ascii="Arial" w:hAnsi="Arial" w:cs="Arial"/>
          <w:b/>
          <w:bCs/>
          <w:sz w:val="22"/>
          <w:szCs w:val="22"/>
        </w:rPr>
        <w:t xml:space="preserve">. </w:t>
      </w:r>
      <w:r w:rsidR="00213413">
        <w:rPr>
          <w:rFonts w:ascii="Arial" w:hAnsi="Arial" w:cs="Arial"/>
          <w:b/>
          <w:bCs/>
          <w:sz w:val="22"/>
          <w:szCs w:val="22"/>
        </w:rPr>
        <w:t>Oferta</w:t>
      </w:r>
      <w:r w:rsidRPr="00EE100C">
        <w:rPr>
          <w:rFonts w:ascii="Arial" w:hAnsi="Arial" w:cs="Arial"/>
          <w:b/>
          <w:bCs/>
          <w:sz w:val="22"/>
          <w:szCs w:val="22"/>
        </w:rPr>
        <w:t xml:space="preserve"> </w:t>
      </w:r>
      <w:r>
        <w:rPr>
          <w:rFonts w:ascii="Arial" w:hAnsi="Arial" w:cs="Arial"/>
          <w:b/>
          <w:bCs/>
          <w:sz w:val="22"/>
          <w:szCs w:val="22"/>
        </w:rPr>
        <w:t>econòmic</w:t>
      </w:r>
      <w:r w:rsidR="00213413">
        <w:rPr>
          <w:rFonts w:ascii="Arial" w:hAnsi="Arial" w:cs="Arial"/>
          <w:b/>
          <w:bCs/>
          <w:sz w:val="22"/>
          <w:szCs w:val="22"/>
        </w:rPr>
        <w:t>a</w:t>
      </w:r>
      <w:r w:rsidRPr="00EE100C">
        <w:rPr>
          <w:rFonts w:ascii="Arial" w:hAnsi="Arial" w:cs="Arial"/>
          <w:b/>
          <w:bCs/>
          <w:sz w:val="22"/>
          <w:szCs w:val="22"/>
        </w:rPr>
        <w:t xml:space="preserve"> (fins a </w:t>
      </w:r>
      <w:r>
        <w:rPr>
          <w:rFonts w:ascii="Arial" w:hAnsi="Arial" w:cs="Arial"/>
          <w:b/>
          <w:bCs/>
          <w:sz w:val="22"/>
          <w:szCs w:val="22"/>
        </w:rPr>
        <w:t>9</w:t>
      </w:r>
      <w:r w:rsidRPr="00EE100C">
        <w:rPr>
          <w:rFonts w:ascii="Arial" w:hAnsi="Arial" w:cs="Arial"/>
          <w:b/>
          <w:bCs/>
          <w:sz w:val="22"/>
          <w:szCs w:val="22"/>
        </w:rPr>
        <w:t>0 punts):</w:t>
      </w:r>
    </w:p>
    <w:p w14:paraId="4FDF16CE" w14:textId="77777777" w:rsidR="005B0841" w:rsidRDefault="005B0841" w:rsidP="00DF2F2E">
      <w:pPr>
        <w:pStyle w:val="Textindependent2"/>
        <w:spacing w:after="0" w:line="240" w:lineRule="auto"/>
        <w:jc w:val="both"/>
        <w:rPr>
          <w:rFonts w:ascii="Arial" w:hAnsi="Arial" w:cs="Arial"/>
          <w:b/>
          <w:bCs/>
          <w:sz w:val="22"/>
          <w:szCs w:val="22"/>
        </w:rPr>
      </w:pPr>
    </w:p>
    <w:p w14:paraId="693AAC91" w14:textId="53F06586" w:rsidR="00DF2F2E" w:rsidRDefault="005B0841" w:rsidP="005B0841">
      <w:pPr>
        <w:autoSpaceDE w:val="0"/>
        <w:autoSpaceDN w:val="0"/>
        <w:adjustRightInd w:val="0"/>
        <w:jc w:val="both"/>
      </w:pPr>
      <w:r w:rsidRPr="005B0841">
        <w:t xml:space="preserve">Atès que l’expedient s’adjudica a preus unitari, per tal de calcular l’import de l’oferta de cada empresa licitadora, es multiplicarà el preu unitari </w:t>
      </w:r>
      <w:proofErr w:type="spellStart"/>
      <w:r w:rsidRPr="005B0841">
        <w:t>ofertat</w:t>
      </w:r>
      <w:proofErr w:type="spellEnd"/>
      <w:r w:rsidRPr="005B0841">
        <w:t xml:space="preserve"> pel total d’articles previstos que han servit per a la determinació del preu de licitació.</w:t>
      </w:r>
    </w:p>
    <w:p w14:paraId="36E1E001" w14:textId="5CFC8D9C" w:rsidR="00005103" w:rsidRPr="005B0841" w:rsidRDefault="00005103" w:rsidP="005B0841">
      <w:pPr>
        <w:autoSpaceDE w:val="0"/>
        <w:autoSpaceDN w:val="0"/>
        <w:adjustRightInd w:val="0"/>
        <w:jc w:val="both"/>
      </w:pPr>
      <w:r>
        <w:t xml:space="preserve">L’import </w:t>
      </w:r>
      <w:proofErr w:type="spellStart"/>
      <w:r>
        <w:t>ofertat</w:t>
      </w:r>
      <w:proofErr w:type="spellEnd"/>
      <w:r>
        <w:t xml:space="preserve"> </w:t>
      </w:r>
      <w:r w:rsidR="005A1399">
        <w:t xml:space="preserve">per a cada article </w:t>
      </w:r>
      <w:r>
        <w:t>no pot superar l’import unitari màxim establert.</w:t>
      </w:r>
    </w:p>
    <w:tbl>
      <w:tblPr>
        <w:tblStyle w:val="TableNormal"/>
        <w:tblW w:w="87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134"/>
        <w:gridCol w:w="1843"/>
        <w:gridCol w:w="1845"/>
      </w:tblGrid>
      <w:tr w:rsidR="005B0841" w14:paraId="69F92972" w14:textId="77777777" w:rsidTr="007A7B1F">
        <w:trPr>
          <w:trHeight w:val="485"/>
        </w:trPr>
        <w:tc>
          <w:tcPr>
            <w:tcW w:w="3969" w:type="dxa"/>
            <w:vMerge w:val="restart"/>
          </w:tcPr>
          <w:p w14:paraId="16F9CCAE" w14:textId="77777777" w:rsidR="005B0841" w:rsidRDefault="005B0841" w:rsidP="00697B6E">
            <w:pPr>
              <w:pStyle w:val="TableParagraph"/>
              <w:spacing w:line="248" w:lineRule="exact"/>
              <w:ind w:left="122"/>
              <w:rPr>
                <w:b/>
              </w:rPr>
            </w:pPr>
          </w:p>
          <w:p w14:paraId="08F12A08" w14:textId="77777777" w:rsidR="005B0841" w:rsidRDefault="005B0841" w:rsidP="00697B6E">
            <w:pPr>
              <w:pStyle w:val="TableParagraph"/>
              <w:spacing w:line="248" w:lineRule="exact"/>
              <w:ind w:left="122"/>
              <w:rPr>
                <w:b/>
              </w:rPr>
            </w:pPr>
          </w:p>
          <w:p w14:paraId="66ADA518" w14:textId="298C26F4" w:rsidR="005B0841" w:rsidRDefault="00005103" w:rsidP="00005103">
            <w:pPr>
              <w:pStyle w:val="TableParagraph"/>
              <w:spacing w:line="248" w:lineRule="exact"/>
              <w:ind w:left="122"/>
              <w:jc w:val="center"/>
              <w:rPr>
                <w:b/>
              </w:rPr>
            </w:pPr>
            <w:proofErr w:type="spellStart"/>
            <w:r>
              <w:rPr>
                <w:b/>
              </w:rPr>
              <w:t>T</w:t>
            </w:r>
            <w:r w:rsidR="005B0841">
              <w:rPr>
                <w:b/>
              </w:rPr>
              <w:t>ipus</w:t>
            </w:r>
            <w:proofErr w:type="spellEnd"/>
            <w:r w:rsidR="005B0841">
              <w:rPr>
                <w:b/>
                <w:spacing w:val="-6"/>
              </w:rPr>
              <w:t xml:space="preserve"> </w:t>
            </w:r>
            <w:proofErr w:type="spellStart"/>
            <w:r w:rsidR="005B0841">
              <w:rPr>
                <w:b/>
              </w:rPr>
              <w:t>d’equip</w:t>
            </w:r>
            <w:proofErr w:type="spellEnd"/>
            <w:r w:rsidR="005B0841">
              <w:rPr>
                <w:b/>
                <w:spacing w:val="-4"/>
              </w:rPr>
              <w:t xml:space="preserve"> </w:t>
            </w:r>
            <w:r w:rsidR="005B0841">
              <w:rPr>
                <w:b/>
              </w:rPr>
              <w:t>de</w:t>
            </w:r>
            <w:r w:rsidR="005B0841">
              <w:rPr>
                <w:b/>
                <w:spacing w:val="-4"/>
              </w:rPr>
              <w:t xml:space="preserve"> </w:t>
            </w:r>
            <w:proofErr w:type="spellStart"/>
            <w:r w:rsidR="005B0841">
              <w:rPr>
                <w:b/>
                <w:spacing w:val="-2"/>
              </w:rPr>
              <w:t>protecció</w:t>
            </w:r>
            <w:proofErr w:type="spellEnd"/>
          </w:p>
        </w:tc>
        <w:tc>
          <w:tcPr>
            <w:tcW w:w="1134" w:type="dxa"/>
            <w:vMerge w:val="restart"/>
          </w:tcPr>
          <w:p w14:paraId="7C84B375" w14:textId="77777777" w:rsidR="00005103" w:rsidRDefault="00005103" w:rsidP="00697B6E">
            <w:pPr>
              <w:pStyle w:val="TableParagraph"/>
              <w:spacing w:before="2"/>
              <w:ind w:left="119" w:right="4" w:firstLine="98"/>
              <w:rPr>
                <w:b/>
                <w:spacing w:val="-2"/>
              </w:rPr>
            </w:pPr>
          </w:p>
          <w:p w14:paraId="4443B9F6" w14:textId="7C6CFF22" w:rsidR="005B0841" w:rsidRDefault="005B0841" w:rsidP="00697B6E">
            <w:pPr>
              <w:pStyle w:val="TableParagraph"/>
              <w:spacing w:before="2"/>
              <w:ind w:left="119" w:right="4" w:firstLine="98"/>
              <w:rPr>
                <w:b/>
              </w:rPr>
            </w:pPr>
            <w:proofErr w:type="spellStart"/>
            <w:r>
              <w:rPr>
                <w:b/>
                <w:spacing w:val="-2"/>
              </w:rPr>
              <w:t>Unitats</w:t>
            </w:r>
            <w:proofErr w:type="spellEnd"/>
            <w:r>
              <w:rPr>
                <w:b/>
                <w:spacing w:val="-2"/>
              </w:rPr>
              <w:t xml:space="preserve"> </w:t>
            </w:r>
            <w:proofErr w:type="spellStart"/>
            <w:r>
              <w:rPr>
                <w:b/>
                <w:spacing w:val="-2"/>
              </w:rPr>
              <w:t>màximes</w:t>
            </w:r>
            <w:proofErr w:type="spellEnd"/>
          </w:p>
          <w:p w14:paraId="2EA3650F" w14:textId="7541E456" w:rsidR="005B0841" w:rsidRDefault="005B0841" w:rsidP="00697B6E">
            <w:pPr>
              <w:pStyle w:val="TableParagraph"/>
              <w:spacing w:line="244" w:lineRule="exact"/>
              <w:ind w:left="107" w:right="-15"/>
              <w:rPr>
                <w:b/>
                <w:spacing w:val="-2"/>
              </w:rPr>
            </w:pPr>
            <w:proofErr w:type="spellStart"/>
            <w:r>
              <w:rPr>
                <w:b/>
                <w:spacing w:val="-2"/>
              </w:rPr>
              <w:t>previstes</w:t>
            </w:r>
            <w:proofErr w:type="spellEnd"/>
          </w:p>
        </w:tc>
        <w:tc>
          <w:tcPr>
            <w:tcW w:w="3688" w:type="dxa"/>
            <w:gridSpan w:val="2"/>
            <w:shd w:val="clear" w:color="auto" w:fill="EEECE1" w:themeFill="background2"/>
          </w:tcPr>
          <w:p w14:paraId="4354B109" w14:textId="77777777" w:rsidR="005B0841" w:rsidRPr="005B0841" w:rsidRDefault="005B0841" w:rsidP="00697B6E">
            <w:pPr>
              <w:pStyle w:val="TableParagraph"/>
              <w:spacing w:before="2"/>
              <w:ind w:left="149" w:right="37" w:hanging="2"/>
              <w:jc w:val="center"/>
              <w:rPr>
                <w:b/>
                <w:sz w:val="8"/>
                <w:szCs w:val="8"/>
              </w:rPr>
            </w:pPr>
          </w:p>
          <w:p w14:paraId="44CF90F7" w14:textId="3C311DE5" w:rsidR="005B0841" w:rsidRDefault="005B0841" w:rsidP="00697B6E">
            <w:pPr>
              <w:pStyle w:val="TableParagraph"/>
              <w:spacing w:before="2"/>
              <w:ind w:left="149" w:right="37" w:hanging="2"/>
              <w:jc w:val="center"/>
              <w:rPr>
                <w:b/>
              </w:rPr>
            </w:pPr>
            <w:proofErr w:type="spellStart"/>
            <w:r>
              <w:rPr>
                <w:b/>
              </w:rPr>
              <w:t>Omplir</w:t>
            </w:r>
            <w:proofErr w:type="spellEnd"/>
            <w:r>
              <w:rPr>
                <w:b/>
              </w:rPr>
              <w:t xml:space="preserve"> per </w:t>
            </w:r>
            <w:proofErr w:type="spellStart"/>
            <w:r>
              <w:rPr>
                <w:b/>
              </w:rPr>
              <w:t>l’empresa</w:t>
            </w:r>
            <w:proofErr w:type="spellEnd"/>
          </w:p>
        </w:tc>
      </w:tr>
      <w:tr w:rsidR="005B0841" w14:paraId="4E369A1A" w14:textId="77777777" w:rsidTr="007A7B1F">
        <w:trPr>
          <w:trHeight w:val="562"/>
        </w:trPr>
        <w:tc>
          <w:tcPr>
            <w:tcW w:w="3969" w:type="dxa"/>
            <w:vMerge/>
          </w:tcPr>
          <w:p w14:paraId="35E36E78" w14:textId="24817F35" w:rsidR="005B0841" w:rsidRDefault="005B0841" w:rsidP="00697B6E">
            <w:pPr>
              <w:pStyle w:val="TableParagraph"/>
              <w:spacing w:line="248" w:lineRule="exact"/>
              <w:ind w:left="122"/>
              <w:rPr>
                <w:b/>
              </w:rPr>
            </w:pPr>
          </w:p>
        </w:tc>
        <w:tc>
          <w:tcPr>
            <w:tcW w:w="1134" w:type="dxa"/>
            <w:vMerge/>
          </w:tcPr>
          <w:p w14:paraId="53FDE441" w14:textId="65E60466" w:rsidR="005B0841" w:rsidRDefault="005B0841" w:rsidP="00697B6E">
            <w:pPr>
              <w:pStyle w:val="TableParagraph"/>
              <w:spacing w:line="244" w:lineRule="exact"/>
              <w:ind w:left="107" w:right="-15"/>
              <w:rPr>
                <w:b/>
              </w:rPr>
            </w:pPr>
          </w:p>
        </w:tc>
        <w:tc>
          <w:tcPr>
            <w:tcW w:w="1843" w:type="dxa"/>
            <w:shd w:val="clear" w:color="auto" w:fill="EEECE1" w:themeFill="background2"/>
          </w:tcPr>
          <w:p w14:paraId="4E2A6190" w14:textId="60C36386" w:rsidR="005B0841" w:rsidRDefault="005B0841" w:rsidP="007A7B1F">
            <w:pPr>
              <w:pStyle w:val="TableParagraph"/>
              <w:spacing w:before="129"/>
              <w:ind w:left="137" w:right="132"/>
              <w:jc w:val="center"/>
              <w:rPr>
                <w:b/>
              </w:rPr>
            </w:pPr>
            <w:r>
              <w:rPr>
                <w:b/>
              </w:rPr>
              <w:t>Preu</w:t>
            </w:r>
            <w:r>
              <w:rPr>
                <w:b/>
                <w:spacing w:val="-13"/>
              </w:rPr>
              <w:t xml:space="preserve"> </w:t>
            </w:r>
            <w:proofErr w:type="spellStart"/>
            <w:r>
              <w:rPr>
                <w:b/>
              </w:rPr>
              <w:t>unitari</w:t>
            </w:r>
            <w:proofErr w:type="spellEnd"/>
            <w:r>
              <w:rPr>
                <w:b/>
              </w:rPr>
              <w:t xml:space="preserve"> IVA </w:t>
            </w:r>
            <w:proofErr w:type="spellStart"/>
            <w:r>
              <w:rPr>
                <w:b/>
              </w:rPr>
              <w:t>exclòs</w:t>
            </w:r>
            <w:proofErr w:type="spellEnd"/>
          </w:p>
        </w:tc>
        <w:tc>
          <w:tcPr>
            <w:tcW w:w="1845" w:type="dxa"/>
            <w:shd w:val="clear" w:color="auto" w:fill="EEECE1" w:themeFill="background2"/>
          </w:tcPr>
          <w:p w14:paraId="4AEDA3E2" w14:textId="77777777" w:rsidR="005B0841" w:rsidRDefault="005B0841" w:rsidP="005B0841">
            <w:pPr>
              <w:pStyle w:val="TableParagraph"/>
              <w:spacing w:before="2"/>
              <w:ind w:left="149" w:right="37" w:hanging="2"/>
              <w:jc w:val="center"/>
              <w:rPr>
                <w:b/>
              </w:rPr>
            </w:pPr>
            <w:r>
              <w:rPr>
                <w:b/>
              </w:rPr>
              <w:t xml:space="preserve">Import total </w:t>
            </w:r>
            <w:proofErr w:type="spellStart"/>
            <w:r>
              <w:rPr>
                <w:b/>
              </w:rPr>
              <w:t>màxim</w:t>
            </w:r>
            <w:proofErr w:type="spellEnd"/>
            <w:r>
              <w:rPr>
                <w:b/>
                <w:spacing w:val="-16"/>
              </w:rPr>
              <w:t xml:space="preserve"> </w:t>
            </w:r>
            <w:proofErr w:type="spellStart"/>
            <w:proofErr w:type="gramStart"/>
            <w:r>
              <w:rPr>
                <w:b/>
              </w:rPr>
              <w:t>unitats</w:t>
            </w:r>
            <w:proofErr w:type="spellEnd"/>
            <w:proofErr w:type="gramEnd"/>
          </w:p>
          <w:p w14:paraId="19B4F563" w14:textId="77777777" w:rsidR="005B0841" w:rsidRDefault="005B0841" w:rsidP="005B0841">
            <w:pPr>
              <w:pStyle w:val="TableParagraph"/>
              <w:spacing w:line="244" w:lineRule="exact"/>
              <w:ind w:left="113" w:right="8"/>
              <w:jc w:val="center"/>
              <w:rPr>
                <w:b/>
              </w:rPr>
            </w:pPr>
            <w:r>
              <w:rPr>
                <w:b/>
              </w:rPr>
              <w:t>IVA</w:t>
            </w:r>
            <w:r>
              <w:rPr>
                <w:b/>
                <w:spacing w:val="-7"/>
              </w:rPr>
              <w:t xml:space="preserve"> </w:t>
            </w:r>
            <w:proofErr w:type="spellStart"/>
            <w:r>
              <w:rPr>
                <w:b/>
                <w:spacing w:val="-2"/>
              </w:rPr>
              <w:t>exclòs</w:t>
            </w:r>
            <w:proofErr w:type="spellEnd"/>
          </w:p>
        </w:tc>
      </w:tr>
      <w:tr w:rsidR="005B0841" w14:paraId="38CFBB11" w14:textId="77777777" w:rsidTr="007A7B1F">
        <w:trPr>
          <w:trHeight w:val="534"/>
        </w:trPr>
        <w:tc>
          <w:tcPr>
            <w:tcW w:w="3969" w:type="dxa"/>
          </w:tcPr>
          <w:p w14:paraId="1FC2A7B2" w14:textId="0D31F0E6" w:rsidR="005B0841" w:rsidRPr="00614247" w:rsidRDefault="005B0841" w:rsidP="00697B6E">
            <w:pPr>
              <w:pStyle w:val="TableParagraph"/>
              <w:spacing w:line="250" w:lineRule="exact"/>
              <w:ind w:left="4"/>
              <w:rPr>
                <w:lang w:val="es-ES"/>
              </w:rPr>
            </w:pPr>
            <w:proofErr w:type="spellStart"/>
            <w:r w:rsidRPr="00614247">
              <w:rPr>
                <w:lang w:val="es-ES"/>
              </w:rPr>
              <w:t>Calçat</w:t>
            </w:r>
            <w:proofErr w:type="spellEnd"/>
            <w:r w:rsidRPr="00614247">
              <w:rPr>
                <w:spacing w:val="-5"/>
                <w:lang w:val="es-ES"/>
              </w:rPr>
              <w:t xml:space="preserve"> </w:t>
            </w:r>
            <w:r w:rsidRPr="00614247">
              <w:rPr>
                <w:lang w:val="es-ES"/>
              </w:rPr>
              <w:t>de</w:t>
            </w:r>
            <w:r w:rsidRPr="00614247">
              <w:rPr>
                <w:spacing w:val="-5"/>
                <w:lang w:val="es-ES"/>
              </w:rPr>
              <w:t xml:space="preserve"> </w:t>
            </w:r>
            <w:proofErr w:type="spellStart"/>
            <w:r w:rsidRPr="00614247">
              <w:rPr>
                <w:lang w:val="es-ES"/>
              </w:rPr>
              <w:t>protecció</w:t>
            </w:r>
            <w:proofErr w:type="spellEnd"/>
            <w:r w:rsidRPr="00614247">
              <w:rPr>
                <w:spacing w:val="-5"/>
                <w:lang w:val="es-ES"/>
              </w:rPr>
              <w:t xml:space="preserve"> </w:t>
            </w:r>
            <w:r w:rsidRPr="00614247">
              <w:rPr>
                <w:lang w:val="es-ES"/>
              </w:rPr>
              <w:t>riscos</w:t>
            </w:r>
            <w:r w:rsidRPr="00614247">
              <w:rPr>
                <w:spacing w:val="-4"/>
                <w:lang w:val="es-ES"/>
              </w:rPr>
              <w:t xml:space="preserve"> </w:t>
            </w:r>
            <w:proofErr w:type="spellStart"/>
            <w:r w:rsidRPr="00614247">
              <w:rPr>
                <w:spacing w:val="-2"/>
                <w:lang w:val="es-ES"/>
              </w:rPr>
              <w:t>mecànics</w:t>
            </w:r>
            <w:proofErr w:type="spellEnd"/>
            <w:r w:rsidR="0099251B">
              <w:rPr>
                <w:rStyle w:val="Refernciadenotaapeudepgina"/>
              </w:rPr>
              <w:footnoteReference w:id="2"/>
            </w:r>
          </w:p>
        </w:tc>
        <w:tc>
          <w:tcPr>
            <w:tcW w:w="1134" w:type="dxa"/>
          </w:tcPr>
          <w:p w14:paraId="09A81FC0" w14:textId="77777777" w:rsidR="005B0841" w:rsidRPr="00005103" w:rsidRDefault="005B0841" w:rsidP="00005103">
            <w:pPr>
              <w:pStyle w:val="TableParagraph"/>
              <w:spacing w:before="72"/>
              <w:ind w:left="112"/>
              <w:jc w:val="center"/>
              <w:rPr>
                <w:spacing w:val="-5"/>
              </w:rPr>
            </w:pPr>
            <w:r>
              <w:rPr>
                <w:spacing w:val="-5"/>
              </w:rPr>
              <w:t>20</w:t>
            </w:r>
          </w:p>
        </w:tc>
        <w:tc>
          <w:tcPr>
            <w:tcW w:w="1843" w:type="dxa"/>
          </w:tcPr>
          <w:p w14:paraId="11D6B230" w14:textId="332EDDF8" w:rsidR="005B0841" w:rsidRDefault="007A7B1F" w:rsidP="007A7B1F">
            <w:pPr>
              <w:pStyle w:val="TableParagraph"/>
              <w:spacing w:before="139"/>
              <w:ind w:right="273"/>
              <w:jc w:val="right"/>
            </w:pPr>
            <w:r>
              <w:t>€</w:t>
            </w:r>
          </w:p>
        </w:tc>
        <w:tc>
          <w:tcPr>
            <w:tcW w:w="1845" w:type="dxa"/>
          </w:tcPr>
          <w:p w14:paraId="747EA012" w14:textId="1D9CBE55" w:rsidR="005B0841" w:rsidRDefault="007A7B1F" w:rsidP="007A7B1F">
            <w:pPr>
              <w:pStyle w:val="TableParagraph"/>
              <w:spacing w:before="139"/>
              <w:ind w:left="113" w:right="283"/>
              <w:jc w:val="right"/>
            </w:pPr>
            <w:r>
              <w:t>€</w:t>
            </w:r>
          </w:p>
        </w:tc>
      </w:tr>
      <w:tr w:rsidR="007A7B1F" w14:paraId="380FD7D6" w14:textId="77777777" w:rsidTr="007A7B1F">
        <w:trPr>
          <w:trHeight w:val="532"/>
        </w:trPr>
        <w:tc>
          <w:tcPr>
            <w:tcW w:w="3969" w:type="dxa"/>
          </w:tcPr>
          <w:p w14:paraId="14483DA4" w14:textId="77777777" w:rsidR="007A7B1F" w:rsidRDefault="007A7B1F" w:rsidP="007A7B1F">
            <w:pPr>
              <w:pStyle w:val="TableParagraph"/>
              <w:spacing w:line="250" w:lineRule="exact"/>
              <w:ind w:left="4"/>
            </w:pPr>
            <w:proofErr w:type="spellStart"/>
            <w:r>
              <w:t>Casc</w:t>
            </w:r>
            <w:proofErr w:type="spellEnd"/>
            <w:r>
              <w:rPr>
                <w:spacing w:val="-2"/>
              </w:rPr>
              <w:t xml:space="preserve"> </w:t>
            </w:r>
            <w:r>
              <w:t>de</w:t>
            </w:r>
            <w:r>
              <w:rPr>
                <w:spacing w:val="-1"/>
              </w:rPr>
              <w:t xml:space="preserve"> </w:t>
            </w:r>
            <w:proofErr w:type="spellStart"/>
            <w:r>
              <w:rPr>
                <w:spacing w:val="-2"/>
              </w:rPr>
              <w:t>protecció</w:t>
            </w:r>
            <w:proofErr w:type="spellEnd"/>
          </w:p>
        </w:tc>
        <w:tc>
          <w:tcPr>
            <w:tcW w:w="1134" w:type="dxa"/>
          </w:tcPr>
          <w:p w14:paraId="3271747A" w14:textId="77777777" w:rsidR="007A7B1F" w:rsidRPr="00005103" w:rsidRDefault="007A7B1F" w:rsidP="007A7B1F">
            <w:pPr>
              <w:pStyle w:val="TableParagraph"/>
              <w:spacing w:before="72"/>
              <w:ind w:left="112"/>
              <w:jc w:val="center"/>
              <w:rPr>
                <w:spacing w:val="-5"/>
              </w:rPr>
            </w:pPr>
            <w:r w:rsidRPr="00005103">
              <w:rPr>
                <w:spacing w:val="-5"/>
              </w:rPr>
              <w:t>5</w:t>
            </w:r>
          </w:p>
        </w:tc>
        <w:tc>
          <w:tcPr>
            <w:tcW w:w="1843" w:type="dxa"/>
          </w:tcPr>
          <w:p w14:paraId="458E3321" w14:textId="35FC326D" w:rsidR="007A7B1F" w:rsidRDefault="007A7B1F" w:rsidP="007A7B1F">
            <w:pPr>
              <w:pStyle w:val="TableParagraph"/>
              <w:spacing w:before="136"/>
              <w:ind w:right="273"/>
              <w:jc w:val="right"/>
            </w:pPr>
            <w:r>
              <w:t>€</w:t>
            </w:r>
          </w:p>
        </w:tc>
        <w:tc>
          <w:tcPr>
            <w:tcW w:w="1845" w:type="dxa"/>
          </w:tcPr>
          <w:p w14:paraId="7B4C4569" w14:textId="272758D7" w:rsidR="007A7B1F" w:rsidRDefault="007A7B1F" w:rsidP="007A7B1F">
            <w:pPr>
              <w:pStyle w:val="TableParagraph"/>
              <w:spacing w:before="136"/>
              <w:ind w:left="113" w:right="273"/>
              <w:jc w:val="right"/>
            </w:pPr>
            <w:r>
              <w:t>€</w:t>
            </w:r>
          </w:p>
        </w:tc>
      </w:tr>
      <w:tr w:rsidR="007A7B1F" w14:paraId="28D5DAAC" w14:textId="77777777" w:rsidTr="007A7B1F">
        <w:trPr>
          <w:trHeight w:val="534"/>
        </w:trPr>
        <w:tc>
          <w:tcPr>
            <w:tcW w:w="3969" w:type="dxa"/>
          </w:tcPr>
          <w:p w14:paraId="52D80EF9" w14:textId="77777777" w:rsidR="007A7B1F" w:rsidRPr="00614247" w:rsidRDefault="007A7B1F" w:rsidP="007A7B1F">
            <w:pPr>
              <w:pStyle w:val="TableParagraph"/>
              <w:ind w:left="4"/>
              <w:rPr>
                <w:lang w:val="es-ES"/>
              </w:rPr>
            </w:pPr>
            <w:proofErr w:type="spellStart"/>
            <w:r w:rsidRPr="00614247">
              <w:rPr>
                <w:lang w:val="es-ES"/>
              </w:rPr>
              <w:t>Protectors</w:t>
            </w:r>
            <w:proofErr w:type="spellEnd"/>
            <w:r w:rsidRPr="00614247">
              <w:rPr>
                <w:spacing w:val="-8"/>
                <w:lang w:val="es-ES"/>
              </w:rPr>
              <w:t xml:space="preserve"> </w:t>
            </w:r>
            <w:r w:rsidRPr="00614247">
              <w:rPr>
                <w:lang w:val="es-ES"/>
              </w:rPr>
              <w:t>de</w:t>
            </w:r>
            <w:r w:rsidRPr="00614247">
              <w:rPr>
                <w:spacing w:val="-8"/>
                <w:lang w:val="es-ES"/>
              </w:rPr>
              <w:t xml:space="preserve"> </w:t>
            </w:r>
            <w:proofErr w:type="spellStart"/>
            <w:r w:rsidRPr="00614247">
              <w:rPr>
                <w:lang w:val="es-ES"/>
              </w:rPr>
              <w:t>cap</w:t>
            </w:r>
            <w:proofErr w:type="spellEnd"/>
            <w:r w:rsidRPr="00614247">
              <w:rPr>
                <w:spacing w:val="-8"/>
                <w:lang w:val="es-ES"/>
              </w:rPr>
              <w:t xml:space="preserve"> </w:t>
            </w:r>
            <w:r w:rsidRPr="00614247">
              <w:rPr>
                <w:lang w:val="es-ES"/>
              </w:rPr>
              <w:t>per</w:t>
            </w:r>
            <w:r w:rsidRPr="00614247">
              <w:rPr>
                <w:spacing w:val="-7"/>
                <w:lang w:val="es-ES"/>
              </w:rPr>
              <w:t xml:space="preserve"> </w:t>
            </w:r>
            <w:proofErr w:type="spellStart"/>
            <w:r w:rsidRPr="00614247">
              <w:rPr>
                <w:lang w:val="es-ES"/>
              </w:rPr>
              <w:t>casc</w:t>
            </w:r>
            <w:proofErr w:type="spellEnd"/>
            <w:r w:rsidRPr="00614247">
              <w:rPr>
                <w:spacing w:val="-7"/>
                <w:lang w:val="es-ES"/>
              </w:rPr>
              <w:t xml:space="preserve"> </w:t>
            </w:r>
            <w:proofErr w:type="spellStart"/>
            <w:r w:rsidRPr="00614247">
              <w:rPr>
                <w:lang w:val="es-ES"/>
              </w:rPr>
              <w:t>d’obra</w:t>
            </w:r>
            <w:proofErr w:type="spellEnd"/>
            <w:r w:rsidRPr="00614247">
              <w:rPr>
                <w:lang w:val="es-ES"/>
              </w:rPr>
              <w:t xml:space="preserve"> </w:t>
            </w:r>
            <w:proofErr w:type="spellStart"/>
            <w:r w:rsidRPr="00614247">
              <w:rPr>
                <w:spacing w:val="-2"/>
                <w:lang w:val="es-ES"/>
              </w:rPr>
              <w:t>intercanviable</w:t>
            </w:r>
            <w:proofErr w:type="spellEnd"/>
          </w:p>
        </w:tc>
        <w:tc>
          <w:tcPr>
            <w:tcW w:w="1134" w:type="dxa"/>
          </w:tcPr>
          <w:p w14:paraId="45C34551" w14:textId="77777777" w:rsidR="007A7B1F" w:rsidRPr="00005103" w:rsidRDefault="007A7B1F" w:rsidP="007A7B1F">
            <w:pPr>
              <w:pStyle w:val="TableParagraph"/>
              <w:spacing w:before="72"/>
              <w:ind w:left="112"/>
              <w:jc w:val="center"/>
              <w:rPr>
                <w:spacing w:val="-5"/>
              </w:rPr>
            </w:pPr>
            <w:r>
              <w:rPr>
                <w:spacing w:val="-5"/>
              </w:rPr>
              <w:t>100</w:t>
            </w:r>
          </w:p>
        </w:tc>
        <w:tc>
          <w:tcPr>
            <w:tcW w:w="1843" w:type="dxa"/>
          </w:tcPr>
          <w:p w14:paraId="6F470C9D" w14:textId="2B87F065" w:rsidR="007A7B1F" w:rsidRDefault="007A7B1F" w:rsidP="007A7B1F">
            <w:pPr>
              <w:pStyle w:val="TableParagraph"/>
              <w:spacing w:before="139"/>
              <w:ind w:left="113" w:right="273"/>
              <w:jc w:val="right"/>
            </w:pPr>
            <w:r>
              <w:t>€</w:t>
            </w:r>
          </w:p>
        </w:tc>
        <w:tc>
          <w:tcPr>
            <w:tcW w:w="1845" w:type="dxa"/>
          </w:tcPr>
          <w:p w14:paraId="13BBDB39" w14:textId="191E26B0" w:rsidR="007A7B1F" w:rsidRDefault="007A7B1F" w:rsidP="007A7B1F">
            <w:pPr>
              <w:pStyle w:val="TableParagraph"/>
              <w:spacing w:before="139"/>
              <w:ind w:left="113" w:right="273"/>
              <w:jc w:val="right"/>
            </w:pPr>
            <w:r>
              <w:t>€</w:t>
            </w:r>
          </w:p>
        </w:tc>
      </w:tr>
      <w:tr w:rsidR="007A7B1F" w14:paraId="7AD278AC" w14:textId="77777777" w:rsidTr="007A7B1F">
        <w:trPr>
          <w:trHeight w:val="400"/>
        </w:trPr>
        <w:tc>
          <w:tcPr>
            <w:tcW w:w="3969" w:type="dxa"/>
          </w:tcPr>
          <w:p w14:paraId="2F32BE78" w14:textId="77777777" w:rsidR="007A7B1F" w:rsidRDefault="007A7B1F" w:rsidP="007A7B1F">
            <w:pPr>
              <w:pStyle w:val="TableParagraph"/>
              <w:spacing w:line="250" w:lineRule="exact"/>
              <w:ind w:left="4"/>
            </w:pPr>
            <w:proofErr w:type="spellStart"/>
            <w:r>
              <w:t>Guants</w:t>
            </w:r>
            <w:proofErr w:type="spellEnd"/>
            <w:r>
              <w:rPr>
                <w:spacing w:val="-7"/>
              </w:rPr>
              <w:t xml:space="preserve"> </w:t>
            </w:r>
            <w:r>
              <w:t>de</w:t>
            </w:r>
            <w:r>
              <w:rPr>
                <w:spacing w:val="-7"/>
              </w:rPr>
              <w:t xml:space="preserve"> </w:t>
            </w:r>
            <w:proofErr w:type="spellStart"/>
            <w:r>
              <w:t>protecció</w:t>
            </w:r>
            <w:proofErr w:type="spellEnd"/>
            <w:r>
              <w:rPr>
                <w:spacing w:val="-7"/>
              </w:rPr>
              <w:t xml:space="preserve"> </w:t>
            </w:r>
            <w:proofErr w:type="spellStart"/>
            <w:r>
              <w:t>mecànica</w:t>
            </w:r>
            <w:proofErr w:type="spellEnd"/>
            <w:r>
              <w:rPr>
                <w:spacing w:val="-3"/>
              </w:rPr>
              <w:t xml:space="preserve"> </w:t>
            </w:r>
            <w:r>
              <w:rPr>
                <w:spacing w:val="-4"/>
              </w:rPr>
              <w:t>4121</w:t>
            </w:r>
          </w:p>
        </w:tc>
        <w:tc>
          <w:tcPr>
            <w:tcW w:w="1134" w:type="dxa"/>
          </w:tcPr>
          <w:p w14:paraId="48C1CE18" w14:textId="77777777" w:rsidR="007A7B1F" w:rsidRPr="00005103" w:rsidRDefault="007A7B1F" w:rsidP="007A7B1F">
            <w:pPr>
              <w:pStyle w:val="TableParagraph"/>
              <w:spacing w:before="72"/>
              <w:ind w:left="112"/>
              <w:jc w:val="center"/>
              <w:rPr>
                <w:spacing w:val="-5"/>
              </w:rPr>
            </w:pPr>
            <w:r>
              <w:rPr>
                <w:spacing w:val="-5"/>
              </w:rPr>
              <w:t>20</w:t>
            </w:r>
          </w:p>
        </w:tc>
        <w:tc>
          <w:tcPr>
            <w:tcW w:w="1843" w:type="dxa"/>
          </w:tcPr>
          <w:p w14:paraId="4E0C5A04" w14:textId="34BEF92B" w:rsidR="007A7B1F" w:rsidRDefault="007A7B1F" w:rsidP="007A7B1F">
            <w:pPr>
              <w:pStyle w:val="TableParagraph"/>
              <w:spacing w:before="72"/>
              <w:ind w:right="273"/>
              <w:jc w:val="right"/>
            </w:pPr>
            <w:r>
              <w:t>€</w:t>
            </w:r>
          </w:p>
        </w:tc>
        <w:tc>
          <w:tcPr>
            <w:tcW w:w="1845" w:type="dxa"/>
          </w:tcPr>
          <w:p w14:paraId="4AE6297D" w14:textId="1D69A830" w:rsidR="007A7B1F" w:rsidRDefault="007A7B1F" w:rsidP="007A7B1F">
            <w:pPr>
              <w:pStyle w:val="TableParagraph"/>
              <w:spacing w:before="72"/>
              <w:ind w:left="113" w:right="273"/>
              <w:jc w:val="right"/>
            </w:pPr>
            <w:r>
              <w:t>€</w:t>
            </w:r>
          </w:p>
        </w:tc>
      </w:tr>
      <w:tr w:rsidR="007A7B1F" w14:paraId="7CAD5F4F" w14:textId="77777777" w:rsidTr="007A7B1F">
        <w:trPr>
          <w:trHeight w:val="403"/>
        </w:trPr>
        <w:tc>
          <w:tcPr>
            <w:tcW w:w="3969" w:type="dxa"/>
          </w:tcPr>
          <w:p w14:paraId="776C5DA2" w14:textId="77777777" w:rsidR="007A7B1F" w:rsidRDefault="007A7B1F" w:rsidP="007A7B1F">
            <w:pPr>
              <w:pStyle w:val="TableParagraph"/>
              <w:spacing w:line="250" w:lineRule="exact"/>
              <w:ind w:left="4"/>
            </w:pPr>
            <w:proofErr w:type="spellStart"/>
            <w:r>
              <w:t>Guants</w:t>
            </w:r>
            <w:proofErr w:type="spellEnd"/>
            <w:r>
              <w:rPr>
                <w:spacing w:val="-7"/>
              </w:rPr>
              <w:t xml:space="preserve"> </w:t>
            </w:r>
            <w:r>
              <w:t>de</w:t>
            </w:r>
            <w:r>
              <w:rPr>
                <w:spacing w:val="-7"/>
              </w:rPr>
              <w:t xml:space="preserve"> </w:t>
            </w:r>
            <w:proofErr w:type="spellStart"/>
            <w:r>
              <w:t>protecció</w:t>
            </w:r>
            <w:proofErr w:type="spellEnd"/>
            <w:r>
              <w:rPr>
                <w:spacing w:val="-7"/>
              </w:rPr>
              <w:t xml:space="preserve"> </w:t>
            </w:r>
            <w:proofErr w:type="spellStart"/>
            <w:r>
              <w:t>mecànica</w:t>
            </w:r>
            <w:proofErr w:type="spellEnd"/>
            <w:r>
              <w:rPr>
                <w:spacing w:val="-5"/>
              </w:rPr>
              <w:t xml:space="preserve"> </w:t>
            </w:r>
            <w:r>
              <w:rPr>
                <w:spacing w:val="-4"/>
              </w:rPr>
              <w:t>4244</w:t>
            </w:r>
          </w:p>
        </w:tc>
        <w:tc>
          <w:tcPr>
            <w:tcW w:w="1134" w:type="dxa"/>
          </w:tcPr>
          <w:p w14:paraId="1351197F" w14:textId="77777777" w:rsidR="007A7B1F" w:rsidRPr="00005103" w:rsidRDefault="007A7B1F" w:rsidP="007A7B1F">
            <w:pPr>
              <w:pStyle w:val="TableParagraph"/>
              <w:spacing w:before="72"/>
              <w:ind w:left="112"/>
              <w:jc w:val="center"/>
              <w:rPr>
                <w:spacing w:val="-5"/>
              </w:rPr>
            </w:pPr>
            <w:r w:rsidRPr="00005103">
              <w:rPr>
                <w:spacing w:val="-5"/>
              </w:rPr>
              <w:t>8</w:t>
            </w:r>
          </w:p>
        </w:tc>
        <w:tc>
          <w:tcPr>
            <w:tcW w:w="1843" w:type="dxa"/>
          </w:tcPr>
          <w:p w14:paraId="294BEA8A" w14:textId="7965EA70" w:rsidR="007A7B1F" w:rsidRDefault="007A7B1F" w:rsidP="007A7B1F">
            <w:pPr>
              <w:pStyle w:val="TableParagraph"/>
              <w:spacing w:before="72"/>
              <w:ind w:right="273"/>
              <w:jc w:val="right"/>
            </w:pPr>
            <w:r>
              <w:t>€</w:t>
            </w:r>
          </w:p>
        </w:tc>
        <w:tc>
          <w:tcPr>
            <w:tcW w:w="1845" w:type="dxa"/>
          </w:tcPr>
          <w:p w14:paraId="60717BF5" w14:textId="55DFC2F2" w:rsidR="007A7B1F" w:rsidRDefault="007A7B1F" w:rsidP="007A7B1F">
            <w:pPr>
              <w:pStyle w:val="TableParagraph"/>
              <w:spacing w:before="72"/>
              <w:ind w:left="113" w:right="273"/>
              <w:jc w:val="right"/>
            </w:pPr>
            <w:r>
              <w:t>€</w:t>
            </w:r>
          </w:p>
        </w:tc>
      </w:tr>
      <w:tr w:rsidR="007A7B1F" w14:paraId="4E128F19" w14:textId="77777777" w:rsidTr="007A7B1F">
        <w:trPr>
          <w:trHeight w:val="1010"/>
        </w:trPr>
        <w:tc>
          <w:tcPr>
            <w:tcW w:w="3969" w:type="dxa"/>
          </w:tcPr>
          <w:p w14:paraId="67ABDFB2" w14:textId="136B5C50" w:rsidR="007A7B1F" w:rsidRPr="00614247" w:rsidRDefault="007A7B1F" w:rsidP="007A7B1F">
            <w:pPr>
              <w:pStyle w:val="TableParagraph"/>
              <w:ind w:left="4" w:right="140"/>
              <w:jc w:val="both"/>
              <w:rPr>
                <w:lang w:val="es-ES"/>
              </w:rPr>
            </w:pPr>
            <w:proofErr w:type="spellStart"/>
            <w:r w:rsidRPr="00614247">
              <w:rPr>
                <w:lang w:val="es-ES"/>
              </w:rPr>
              <w:t>Guants</w:t>
            </w:r>
            <w:proofErr w:type="spellEnd"/>
            <w:r w:rsidRPr="00614247">
              <w:rPr>
                <w:lang w:val="es-ES"/>
              </w:rPr>
              <w:t xml:space="preserve"> de soldadura 2132 </w:t>
            </w:r>
            <w:proofErr w:type="spellStart"/>
            <w:r w:rsidRPr="00614247">
              <w:rPr>
                <w:lang w:val="es-ES"/>
              </w:rPr>
              <w:t>amb</w:t>
            </w:r>
            <w:proofErr w:type="spellEnd"/>
            <w:r w:rsidRPr="00614247">
              <w:rPr>
                <w:lang w:val="es-ES"/>
              </w:rPr>
              <w:t xml:space="preserve"> </w:t>
            </w:r>
            <w:proofErr w:type="spellStart"/>
            <w:r w:rsidRPr="00614247">
              <w:rPr>
                <w:lang w:val="es-ES"/>
              </w:rPr>
              <w:t>resistència</w:t>
            </w:r>
            <w:proofErr w:type="spellEnd"/>
            <w:r w:rsidRPr="00614247">
              <w:rPr>
                <w:lang w:val="es-ES"/>
              </w:rPr>
              <w:t xml:space="preserve"> a la </w:t>
            </w:r>
            <w:proofErr w:type="spellStart"/>
            <w:r w:rsidRPr="00614247">
              <w:rPr>
                <w:lang w:val="es-ES"/>
              </w:rPr>
              <w:t>inflamabilitat</w:t>
            </w:r>
            <w:proofErr w:type="spellEnd"/>
            <w:r w:rsidRPr="00614247">
              <w:rPr>
                <w:lang w:val="es-ES"/>
              </w:rPr>
              <w:t xml:space="preserve"> (A) </w:t>
            </w:r>
            <w:proofErr w:type="spellStart"/>
            <w:r w:rsidRPr="00614247">
              <w:rPr>
                <w:lang w:val="es-ES"/>
              </w:rPr>
              <w:t>nivell</w:t>
            </w:r>
            <w:proofErr w:type="spellEnd"/>
            <w:r w:rsidRPr="00614247">
              <w:rPr>
                <w:lang w:val="es-ES"/>
              </w:rPr>
              <w:t xml:space="preserve"> 4, al</w:t>
            </w:r>
            <w:r w:rsidRPr="00614247">
              <w:rPr>
                <w:spacing w:val="7"/>
                <w:lang w:val="es-ES"/>
              </w:rPr>
              <w:t xml:space="preserve"> </w:t>
            </w:r>
            <w:r w:rsidRPr="00614247">
              <w:rPr>
                <w:lang w:val="es-ES"/>
              </w:rPr>
              <w:t>calor</w:t>
            </w:r>
            <w:r w:rsidRPr="00614247">
              <w:rPr>
                <w:spacing w:val="7"/>
                <w:lang w:val="es-ES"/>
              </w:rPr>
              <w:t xml:space="preserve"> </w:t>
            </w:r>
            <w:r w:rsidRPr="00614247">
              <w:rPr>
                <w:lang w:val="es-ES"/>
              </w:rPr>
              <w:t>per</w:t>
            </w:r>
            <w:r w:rsidRPr="00614247">
              <w:rPr>
                <w:spacing w:val="8"/>
                <w:lang w:val="es-ES"/>
              </w:rPr>
              <w:t xml:space="preserve"> </w:t>
            </w:r>
            <w:r w:rsidRPr="00614247">
              <w:rPr>
                <w:lang w:val="es-ES"/>
              </w:rPr>
              <w:t>contacte</w:t>
            </w:r>
            <w:r w:rsidRPr="00614247">
              <w:rPr>
                <w:spacing w:val="6"/>
                <w:lang w:val="es-ES"/>
              </w:rPr>
              <w:t xml:space="preserve"> </w:t>
            </w:r>
            <w:r w:rsidRPr="00614247">
              <w:rPr>
                <w:lang w:val="es-ES"/>
              </w:rPr>
              <w:t>(B)</w:t>
            </w:r>
            <w:r w:rsidRPr="00614247">
              <w:rPr>
                <w:spacing w:val="6"/>
                <w:lang w:val="es-ES"/>
              </w:rPr>
              <w:t xml:space="preserve"> </w:t>
            </w:r>
            <w:proofErr w:type="spellStart"/>
            <w:r w:rsidRPr="00614247">
              <w:rPr>
                <w:lang w:val="es-ES"/>
              </w:rPr>
              <w:t>nivell</w:t>
            </w:r>
            <w:proofErr w:type="spellEnd"/>
            <w:r w:rsidRPr="00614247">
              <w:rPr>
                <w:spacing w:val="8"/>
                <w:lang w:val="es-ES"/>
              </w:rPr>
              <w:t xml:space="preserve"> </w:t>
            </w:r>
            <w:r w:rsidRPr="00614247">
              <w:rPr>
                <w:lang w:val="es-ES"/>
              </w:rPr>
              <w:t>1,</w:t>
            </w:r>
            <w:r w:rsidRPr="00614247">
              <w:rPr>
                <w:spacing w:val="9"/>
                <w:lang w:val="es-ES"/>
              </w:rPr>
              <w:t xml:space="preserve"> </w:t>
            </w:r>
            <w:r w:rsidRPr="00614247">
              <w:rPr>
                <w:lang w:val="es-ES"/>
              </w:rPr>
              <w:t>al</w:t>
            </w:r>
            <w:r w:rsidRPr="00614247">
              <w:rPr>
                <w:spacing w:val="6"/>
                <w:lang w:val="es-ES"/>
              </w:rPr>
              <w:t xml:space="preserve"> </w:t>
            </w:r>
            <w:r w:rsidRPr="00614247">
              <w:rPr>
                <w:spacing w:val="-4"/>
                <w:lang w:val="es-ES"/>
              </w:rPr>
              <w:t xml:space="preserve">calor </w:t>
            </w:r>
            <w:proofErr w:type="spellStart"/>
            <w:r w:rsidRPr="00614247">
              <w:rPr>
                <w:lang w:val="es-ES"/>
              </w:rPr>
              <w:t>radiant</w:t>
            </w:r>
            <w:proofErr w:type="spellEnd"/>
            <w:r w:rsidRPr="00614247">
              <w:rPr>
                <w:spacing w:val="-7"/>
                <w:lang w:val="es-ES"/>
              </w:rPr>
              <w:t xml:space="preserve"> </w:t>
            </w:r>
            <w:r w:rsidRPr="00614247">
              <w:rPr>
                <w:lang w:val="es-ES"/>
              </w:rPr>
              <w:t>(D)</w:t>
            </w:r>
            <w:r w:rsidRPr="00614247">
              <w:rPr>
                <w:spacing w:val="-7"/>
                <w:lang w:val="es-ES"/>
              </w:rPr>
              <w:t xml:space="preserve"> </w:t>
            </w:r>
            <w:proofErr w:type="spellStart"/>
            <w:r w:rsidRPr="00614247">
              <w:rPr>
                <w:lang w:val="es-ES"/>
              </w:rPr>
              <w:t>nivell</w:t>
            </w:r>
            <w:proofErr w:type="spellEnd"/>
            <w:r w:rsidRPr="00614247">
              <w:rPr>
                <w:spacing w:val="-5"/>
                <w:lang w:val="es-ES"/>
              </w:rPr>
              <w:t xml:space="preserve"> 2,</w:t>
            </w:r>
          </w:p>
        </w:tc>
        <w:tc>
          <w:tcPr>
            <w:tcW w:w="1134" w:type="dxa"/>
          </w:tcPr>
          <w:p w14:paraId="47B18FB9" w14:textId="77777777" w:rsidR="007A7B1F" w:rsidRPr="00614247" w:rsidRDefault="007A7B1F" w:rsidP="007A7B1F">
            <w:pPr>
              <w:pStyle w:val="TableParagraph"/>
              <w:spacing w:before="72"/>
              <w:ind w:left="112"/>
              <w:jc w:val="center"/>
              <w:rPr>
                <w:spacing w:val="-5"/>
                <w:lang w:val="es-ES"/>
              </w:rPr>
            </w:pPr>
          </w:p>
          <w:p w14:paraId="01E380CE" w14:textId="77777777" w:rsidR="007A7B1F" w:rsidRPr="00005103" w:rsidRDefault="007A7B1F" w:rsidP="007A7B1F">
            <w:pPr>
              <w:pStyle w:val="TableParagraph"/>
              <w:spacing w:before="72"/>
              <w:ind w:left="112"/>
              <w:jc w:val="center"/>
              <w:rPr>
                <w:spacing w:val="-5"/>
              </w:rPr>
            </w:pPr>
            <w:r w:rsidRPr="00005103">
              <w:rPr>
                <w:spacing w:val="-5"/>
              </w:rPr>
              <w:t>2</w:t>
            </w:r>
          </w:p>
        </w:tc>
        <w:tc>
          <w:tcPr>
            <w:tcW w:w="1843" w:type="dxa"/>
          </w:tcPr>
          <w:p w14:paraId="155E89FD" w14:textId="77777777" w:rsidR="00A47251" w:rsidRDefault="00A47251" w:rsidP="007A7B1F">
            <w:pPr>
              <w:pStyle w:val="TableParagraph"/>
              <w:ind w:right="273"/>
              <w:jc w:val="right"/>
            </w:pPr>
          </w:p>
          <w:p w14:paraId="4BAF24AB" w14:textId="77777777" w:rsidR="00A47251" w:rsidRPr="00A47251" w:rsidRDefault="00A47251" w:rsidP="007A7B1F">
            <w:pPr>
              <w:pStyle w:val="TableParagraph"/>
              <w:ind w:right="273"/>
              <w:jc w:val="right"/>
              <w:rPr>
                <w:sz w:val="12"/>
                <w:szCs w:val="12"/>
              </w:rPr>
            </w:pPr>
          </w:p>
          <w:p w14:paraId="6322B3F3" w14:textId="66E0732B" w:rsidR="007A7B1F" w:rsidRDefault="007A7B1F" w:rsidP="007A7B1F">
            <w:pPr>
              <w:pStyle w:val="TableParagraph"/>
              <w:ind w:right="273"/>
              <w:jc w:val="right"/>
            </w:pPr>
            <w:r>
              <w:t>€</w:t>
            </w:r>
          </w:p>
        </w:tc>
        <w:tc>
          <w:tcPr>
            <w:tcW w:w="1845" w:type="dxa"/>
          </w:tcPr>
          <w:p w14:paraId="43CBACF4" w14:textId="77777777" w:rsidR="00A47251" w:rsidRPr="00A47251" w:rsidRDefault="00A47251" w:rsidP="007A7B1F">
            <w:pPr>
              <w:pStyle w:val="TableParagraph"/>
              <w:ind w:left="113" w:right="273"/>
              <w:jc w:val="right"/>
              <w:rPr>
                <w:sz w:val="12"/>
                <w:szCs w:val="12"/>
              </w:rPr>
            </w:pPr>
          </w:p>
          <w:p w14:paraId="3F1C49B3" w14:textId="77777777" w:rsidR="00A47251" w:rsidRDefault="00A47251" w:rsidP="007A7B1F">
            <w:pPr>
              <w:pStyle w:val="TableParagraph"/>
              <w:ind w:left="113" w:right="273"/>
              <w:jc w:val="right"/>
            </w:pPr>
          </w:p>
          <w:p w14:paraId="50FB26F6" w14:textId="77B6E92D" w:rsidR="007A7B1F" w:rsidRDefault="007A7B1F" w:rsidP="007A7B1F">
            <w:pPr>
              <w:pStyle w:val="TableParagraph"/>
              <w:ind w:left="113" w:right="273"/>
              <w:jc w:val="right"/>
            </w:pPr>
            <w:r>
              <w:t>€</w:t>
            </w:r>
          </w:p>
        </w:tc>
      </w:tr>
      <w:tr w:rsidR="007A7B1F" w14:paraId="1214B2B9" w14:textId="77777777" w:rsidTr="007A7B1F">
        <w:trPr>
          <w:trHeight w:val="402"/>
        </w:trPr>
        <w:tc>
          <w:tcPr>
            <w:tcW w:w="3969" w:type="dxa"/>
          </w:tcPr>
          <w:p w14:paraId="390882DB" w14:textId="77777777" w:rsidR="007A7B1F" w:rsidRDefault="007A7B1F" w:rsidP="007A7B1F">
            <w:pPr>
              <w:pStyle w:val="TableParagraph"/>
              <w:spacing w:line="250" w:lineRule="exact"/>
              <w:ind w:left="4"/>
            </w:pPr>
            <w:proofErr w:type="spellStart"/>
            <w:r>
              <w:t>Guants</w:t>
            </w:r>
            <w:proofErr w:type="spellEnd"/>
            <w:r>
              <w:rPr>
                <w:spacing w:val="-3"/>
              </w:rPr>
              <w:t xml:space="preserve"> </w:t>
            </w:r>
            <w:r>
              <w:t>de</w:t>
            </w:r>
            <w:r>
              <w:rPr>
                <w:spacing w:val="-3"/>
              </w:rPr>
              <w:t xml:space="preserve"> </w:t>
            </w:r>
            <w:r>
              <w:rPr>
                <w:spacing w:val="-2"/>
              </w:rPr>
              <w:t>nitril</w:t>
            </w:r>
          </w:p>
        </w:tc>
        <w:tc>
          <w:tcPr>
            <w:tcW w:w="1134" w:type="dxa"/>
          </w:tcPr>
          <w:p w14:paraId="1690DE0F" w14:textId="77777777" w:rsidR="007A7B1F" w:rsidRDefault="007A7B1F" w:rsidP="007A7B1F">
            <w:pPr>
              <w:pStyle w:val="TableParagraph"/>
              <w:spacing w:before="72"/>
              <w:ind w:left="112"/>
              <w:jc w:val="center"/>
            </w:pPr>
            <w:r>
              <w:rPr>
                <w:spacing w:val="-5"/>
              </w:rPr>
              <w:t>400</w:t>
            </w:r>
          </w:p>
        </w:tc>
        <w:tc>
          <w:tcPr>
            <w:tcW w:w="1843" w:type="dxa"/>
          </w:tcPr>
          <w:p w14:paraId="4EA39866" w14:textId="54A78673" w:rsidR="007A7B1F" w:rsidRDefault="007A7B1F" w:rsidP="007A7B1F">
            <w:pPr>
              <w:pStyle w:val="TableParagraph"/>
              <w:spacing w:before="72"/>
              <w:ind w:left="113" w:right="273"/>
              <w:jc w:val="right"/>
            </w:pPr>
            <w:r>
              <w:t>€</w:t>
            </w:r>
          </w:p>
        </w:tc>
        <w:tc>
          <w:tcPr>
            <w:tcW w:w="1845" w:type="dxa"/>
          </w:tcPr>
          <w:p w14:paraId="751A6EAC" w14:textId="39DDD1EE" w:rsidR="007A7B1F" w:rsidRDefault="007A7B1F" w:rsidP="007A7B1F">
            <w:pPr>
              <w:pStyle w:val="TableParagraph"/>
              <w:spacing w:before="72"/>
              <w:ind w:left="113" w:right="273"/>
              <w:jc w:val="right"/>
            </w:pPr>
            <w:r>
              <w:t>€</w:t>
            </w:r>
          </w:p>
        </w:tc>
      </w:tr>
      <w:tr w:rsidR="007A7B1F" w14:paraId="34E0D020" w14:textId="77777777" w:rsidTr="007A7B1F">
        <w:trPr>
          <w:trHeight w:val="419"/>
        </w:trPr>
        <w:tc>
          <w:tcPr>
            <w:tcW w:w="3969" w:type="dxa"/>
          </w:tcPr>
          <w:p w14:paraId="3F192EF6" w14:textId="77777777" w:rsidR="007A7B1F" w:rsidRDefault="007A7B1F" w:rsidP="007A7B1F">
            <w:pPr>
              <w:pStyle w:val="TableParagraph"/>
              <w:spacing w:line="250" w:lineRule="exact"/>
              <w:ind w:left="4"/>
            </w:pPr>
            <w:proofErr w:type="spellStart"/>
            <w:r>
              <w:t>Orelleres</w:t>
            </w:r>
            <w:proofErr w:type="spellEnd"/>
            <w:r>
              <w:rPr>
                <w:spacing w:val="-6"/>
              </w:rPr>
              <w:t xml:space="preserve"> </w:t>
            </w:r>
            <w:r>
              <w:t>de</w:t>
            </w:r>
            <w:r>
              <w:rPr>
                <w:spacing w:val="-5"/>
              </w:rPr>
              <w:t xml:space="preserve"> </w:t>
            </w:r>
            <w:proofErr w:type="spellStart"/>
            <w:r>
              <w:t>protecció</w:t>
            </w:r>
            <w:proofErr w:type="spellEnd"/>
            <w:r>
              <w:rPr>
                <w:spacing w:val="-5"/>
              </w:rPr>
              <w:t xml:space="preserve"> </w:t>
            </w:r>
            <w:proofErr w:type="spellStart"/>
            <w:r>
              <w:rPr>
                <w:spacing w:val="-2"/>
              </w:rPr>
              <w:t>auditiva</w:t>
            </w:r>
            <w:proofErr w:type="spellEnd"/>
          </w:p>
        </w:tc>
        <w:tc>
          <w:tcPr>
            <w:tcW w:w="1134" w:type="dxa"/>
          </w:tcPr>
          <w:p w14:paraId="442B5F58" w14:textId="77777777" w:rsidR="007A7B1F" w:rsidRPr="00005103" w:rsidRDefault="007A7B1F" w:rsidP="007A7B1F">
            <w:pPr>
              <w:pStyle w:val="TableParagraph"/>
              <w:spacing w:before="72"/>
              <w:ind w:left="112"/>
              <w:jc w:val="center"/>
              <w:rPr>
                <w:spacing w:val="-5"/>
              </w:rPr>
            </w:pPr>
            <w:r w:rsidRPr="00005103">
              <w:rPr>
                <w:spacing w:val="-5"/>
              </w:rPr>
              <w:t>5</w:t>
            </w:r>
          </w:p>
        </w:tc>
        <w:tc>
          <w:tcPr>
            <w:tcW w:w="1843" w:type="dxa"/>
          </w:tcPr>
          <w:p w14:paraId="4EF593DA" w14:textId="0DCB5D5F" w:rsidR="007A7B1F" w:rsidRDefault="007A7B1F" w:rsidP="007A7B1F">
            <w:pPr>
              <w:pStyle w:val="TableParagraph"/>
              <w:spacing w:before="81"/>
              <w:ind w:right="273"/>
              <w:jc w:val="right"/>
            </w:pPr>
            <w:r>
              <w:t>€</w:t>
            </w:r>
          </w:p>
        </w:tc>
        <w:tc>
          <w:tcPr>
            <w:tcW w:w="1845" w:type="dxa"/>
          </w:tcPr>
          <w:p w14:paraId="3E35E6B7" w14:textId="4DC9CB0B" w:rsidR="007A7B1F" w:rsidRDefault="007A7B1F" w:rsidP="007A7B1F">
            <w:pPr>
              <w:pStyle w:val="TableParagraph"/>
              <w:spacing w:before="81"/>
              <w:ind w:left="113" w:right="273"/>
              <w:jc w:val="right"/>
            </w:pPr>
            <w:r>
              <w:t>€</w:t>
            </w:r>
          </w:p>
        </w:tc>
      </w:tr>
      <w:tr w:rsidR="007A7B1F" w14:paraId="38CA1A29" w14:textId="77777777" w:rsidTr="007A7B1F">
        <w:trPr>
          <w:trHeight w:val="309"/>
        </w:trPr>
        <w:tc>
          <w:tcPr>
            <w:tcW w:w="3969" w:type="dxa"/>
          </w:tcPr>
          <w:p w14:paraId="2F9D26B4" w14:textId="77777777" w:rsidR="007A7B1F" w:rsidRPr="00614247" w:rsidRDefault="007A7B1F" w:rsidP="007A7B1F">
            <w:pPr>
              <w:pStyle w:val="TableParagraph"/>
              <w:spacing w:line="250" w:lineRule="exact"/>
              <w:ind w:left="4" w:right="140"/>
              <w:rPr>
                <w:lang w:val="es-ES"/>
              </w:rPr>
            </w:pPr>
            <w:proofErr w:type="spellStart"/>
            <w:r w:rsidRPr="00614247">
              <w:rPr>
                <w:lang w:val="es-ES"/>
              </w:rPr>
              <w:t>Taps</w:t>
            </w:r>
            <w:proofErr w:type="spellEnd"/>
            <w:r w:rsidRPr="00614247">
              <w:rPr>
                <w:spacing w:val="-7"/>
                <w:lang w:val="es-ES"/>
              </w:rPr>
              <w:t xml:space="preserve"> </w:t>
            </w:r>
            <w:r w:rsidRPr="00614247">
              <w:rPr>
                <w:lang w:val="es-ES"/>
              </w:rPr>
              <w:t>de</w:t>
            </w:r>
            <w:r w:rsidRPr="00614247">
              <w:rPr>
                <w:spacing w:val="-4"/>
                <w:lang w:val="es-ES"/>
              </w:rPr>
              <w:t xml:space="preserve"> </w:t>
            </w:r>
            <w:proofErr w:type="spellStart"/>
            <w:r w:rsidRPr="00614247">
              <w:rPr>
                <w:lang w:val="es-ES"/>
              </w:rPr>
              <w:t>protecció</w:t>
            </w:r>
            <w:proofErr w:type="spellEnd"/>
            <w:r w:rsidRPr="00614247">
              <w:rPr>
                <w:spacing w:val="-4"/>
                <w:lang w:val="es-ES"/>
              </w:rPr>
              <w:t xml:space="preserve"> </w:t>
            </w:r>
            <w:r w:rsidRPr="00614247">
              <w:rPr>
                <w:lang w:val="es-ES"/>
              </w:rPr>
              <w:t>auditiva</w:t>
            </w:r>
            <w:r w:rsidRPr="00614247">
              <w:rPr>
                <w:spacing w:val="-5"/>
                <w:lang w:val="es-ES"/>
              </w:rPr>
              <w:t xml:space="preserve"> </w:t>
            </w:r>
            <w:proofErr w:type="spellStart"/>
            <w:r w:rsidRPr="00614247">
              <w:rPr>
                <w:lang w:val="es-ES"/>
              </w:rPr>
              <w:t>d’un</w:t>
            </w:r>
            <w:proofErr w:type="spellEnd"/>
            <w:r w:rsidRPr="00614247">
              <w:rPr>
                <w:spacing w:val="-4"/>
                <w:lang w:val="es-ES"/>
              </w:rPr>
              <w:t xml:space="preserve"> </w:t>
            </w:r>
            <w:r w:rsidRPr="00614247">
              <w:rPr>
                <w:lang w:val="es-ES"/>
              </w:rPr>
              <w:t>sol</w:t>
            </w:r>
            <w:r w:rsidRPr="00614247">
              <w:rPr>
                <w:spacing w:val="-5"/>
                <w:lang w:val="es-ES"/>
              </w:rPr>
              <w:t xml:space="preserve"> </w:t>
            </w:r>
            <w:proofErr w:type="spellStart"/>
            <w:r w:rsidRPr="00614247">
              <w:rPr>
                <w:spacing w:val="-5"/>
                <w:lang w:val="es-ES"/>
              </w:rPr>
              <w:t>us</w:t>
            </w:r>
            <w:proofErr w:type="spellEnd"/>
          </w:p>
        </w:tc>
        <w:tc>
          <w:tcPr>
            <w:tcW w:w="1134" w:type="dxa"/>
          </w:tcPr>
          <w:p w14:paraId="3AE2A161" w14:textId="77777777" w:rsidR="007A7B1F" w:rsidRPr="00005103" w:rsidRDefault="007A7B1F" w:rsidP="007A7B1F">
            <w:pPr>
              <w:pStyle w:val="TableParagraph"/>
              <w:spacing w:before="72"/>
              <w:ind w:left="112"/>
              <w:jc w:val="center"/>
              <w:rPr>
                <w:spacing w:val="-5"/>
              </w:rPr>
            </w:pPr>
            <w:r>
              <w:rPr>
                <w:spacing w:val="-5"/>
              </w:rPr>
              <w:t>50</w:t>
            </w:r>
          </w:p>
        </w:tc>
        <w:tc>
          <w:tcPr>
            <w:tcW w:w="1843" w:type="dxa"/>
          </w:tcPr>
          <w:p w14:paraId="2355E5D9" w14:textId="517F546A" w:rsidR="007A7B1F" w:rsidRDefault="007A7B1F" w:rsidP="007A7B1F">
            <w:pPr>
              <w:pStyle w:val="TableParagraph"/>
              <w:spacing w:before="148"/>
              <w:ind w:left="113" w:right="273"/>
              <w:jc w:val="right"/>
            </w:pPr>
            <w:r>
              <w:t>€</w:t>
            </w:r>
          </w:p>
        </w:tc>
        <w:tc>
          <w:tcPr>
            <w:tcW w:w="1845" w:type="dxa"/>
          </w:tcPr>
          <w:p w14:paraId="315F86FB" w14:textId="1CD6442C" w:rsidR="007A7B1F" w:rsidRDefault="007A7B1F" w:rsidP="007A7B1F">
            <w:pPr>
              <w:pStyle w:val="TableParagraph"/>
              <w:spacing w:before="148"/>
              <w:ind w:left="113" w:right="273"/>
              <w:jc w:val="right"/>
            </w:pPr>
            <w:r>
              <w:t>€</w:t>
            </w:r>
          </w:p>
        </w:tc>
      </w:tr>
      <w:tr w:rsidR="007A7B1F" w14:paraId="11DB9E00" w14:textId="77777777" w:rsidTr="007A7B1F">
        <w:trPr>
          <w:trHeight w:val="561"/>
        </w:trPr>
        <w:tc>
          <w:tcPr>
            <w:tcW w:w="3969" w:type="dxa"/>
          </w:tcPr>
          <w:p w14:paraId="3C5A5B9B" w14:textId="77777777" w:rsidR="007A7B1F" w:rsidRPr="00614247" w:rsidRDefault="007A7B1F" w:rsidP="007A7B1F">
            <w:pPr>
              <w:pStyle w:val="TableParagraph"/>
              <w:spacing w:line="242" w:lineRule="auto"/>
              <w:ind w:left="4" w:right="140"/>
              <w:rPr>
                <w:lang w:val="es-ES"/>
              </w:rPr>
            </w:pPr>
            <w:proofErr w:type="spellStart"/>
            <w:r w:rsidRPr="00614247">
              <w:rPr>
                <w:lang w:val="es-ES"/>
              </w:rPr>
              <w:t>Guants</w:t>
            </w:r>
            <w:proofErr w:type="spellEnd"/>
            <w:r w:rsidRPr="00614247">
              <w:rPr>
                <w:lang w:val="es-ES"/>
              </w:rPr>
              <w:t xml:space="preserve"> de </w:t>
            </w:r>
            <w:proofErr w:type="spellStart"/>
            <w:r w:rsidRPr="00614247">
              <w:rPr>
                <w:lang w:val="es-ES"/>
              </w:rPr>
              <w:t>protecció</w:t>
            </w:r>
            <w:proofErr w:type="spellEnd"/>
            <w:r w:rsidRPr="00614247">
              <w:rPr>
                <w:lang w:val="es-ES"/>
              </w:rPr>
              <w:t xml:space="preserve"> </w:t>
            </w:r>
            <w:proofErr w:type="spellStart"/>
            <w:r w:rsidRPr="00614247">
              <w:rPr>
                <w:lang w:val="es-ES"/>
              </w:rPr>
              <w:t>elèctrica</w:t>
            </w:r>
            <w:proofErr w:type="spellEnd"/>
            <w:r w:rsidRPr="00614247">
              <w:rPr>
                <w:lang w:val="es-ES"/>
              </w:rPr>
              <w:t xml:space="preserve"> per </w:t>
            </w:r>
            <w:proofErr w:type="spellStart"/>
            <w:r w:rsidRPr="00614247">
              <w:rPr>
                <w:lang w:val="es-ES"/>
              </w:rPr>
              <w:t>menys</w:t>
            </w:r>
            <w:proofErr w:type="spellEnd"/>
            <w:r w:rsidRPr="00614247">
              <w:rPr>
                <w:lang w:val="es-ES"/>
              </w:rPr>
              <w:t xml:space="preserve"> de 500V</w:t>
            </w:r>
          </w:p>
        </w:tc>
        <w:tc>
          <w:tcPr>
            <w:tcW w:w="1134" w:type="dxa"/>
          </w:tcPr>
          <w:p w14:paraId="71791270" w14:textId="77777777" w:rsidR="007A7B1F" w:rsidRPr="00005103" w:rsidRDefault="007A7B1F" w:rsidP="007A7B1F">
            <w:pPr>
              <w:pStyle w:val="TableParagraph"/>
              <w:spacing w:before="72"/>
              <w:ind w:left="112"/>
              <w:jc w:val="center"/>
              <w:rPr>
                <w:spacing w:val="-5"/>
              </w:rPr>
            </w:pPr>
            <w:r w:rsidRPr="00005103">
              <w:rPr>
                <w:spacing w:val="-5"/>
              </w:rPr>
              <w:t>2</w:t>
            </w:r>
          </w:p>
        </w:tc>
        <w:tc>
          <w:tcPr>
            <w:tcW w:w="1843" w:type="dxa"/>
          </w:tcPr>
          <w:p w14:paraId="4CC53751" w14:textId="63020168" w:rsidR="007A7B1F" w:rsidRDefault="007A7B1F" w:rsidP="007A7B1F">
            <w:pPr>
              <w:pStyle w:val="TableParagraph"/>
              <w:spacing w:before="153"/>
              <w:ind w:right="273"/>
              <w:jc w:val="right"/>
            </w:pPr>
            <w:r>
              <w:t>€</w:t>
            </w:r>
          </w:p>
        </w:tc>
        <w:tc>
          <w:tcPr>
            <w:tcW w:w="1845" w:type="dxa"/>
          </w:tcPr>
          <w:p w14:paraId="44E7F62B" w14:textId="5EFCE02D" w:rsidR="007A7B1F" w:rsidRDefault="007A7B1F" w:rsidP="007A7B1F">
            <w:pPr>
              <w:pStyle w:val="TableParagraph"/>
              <w:spacing w:before="153"/>
              <w:ind w:left="113" w:right="273"/>
              <w:jc w:val="right"/>
            </w:pPr>
            <w:r>
              <w:t>€</w:t>
            </w:r>
          </w:p>
        </w:tc>
      </w:tr>
      <w:tr w:rsidR="007A7B1F" w14:paraId="15408290" w14:textId="77777777" w:rsidTr="007A7B1F">
        <w:trPr>
          <w:trHeight w:val="556"/>
        </w:trPr>
        <w:tc>
          <w:tcPr>
            <w:tcW w:w="3969" w:type="dxa"/>
          </w:tcPr>
          <w:p w14:paraId="31491954" w14:textId="77777777" w:rsidR="007A7B1F" w:rsidRPr="00614247" w:rsidRDefault="007A7B1F" w:rsidP="007A7B1F">
            <w:pPr>
              <w:pStyle w:val="TableParagraph"/>
              <w:ind w:left="4" w:right="140"/>
              <w:rPr>
                <w:lang w:val="es-ES"/>
              </w:rPr>
            </w:pPr>
            <w:r w:rsidRPr="00614247">
              <w:rPr>
                <w:lang w:val="es-ES"/>
              </w:rPr>
              <w:t>Pantalla</w:t>
            </w:r>
            <w:r w:rsidRPr="00614247">
              <w:rPr>
                <w:spacing w:val="40"/>
                <w:lang w:val="es-ES"/>
              </w:rPr>
              <w:t xml:space="preserve"> </w:t>
            </w:r>
            <w:r w:rsidRPr="00614247">
              <w:rPr>
                <w:lang w:val="es-ES"/>
              </w:rPr>
              <w:t>de</w:t>
            </w:r>
            <w:r w:rsidRPr="00614247">
              <w:rPr>
                <w:spacing w:val="40"/>
                <w:lang w:val="es-ES"/>
              </w:rPr>
              <w:t xml:space="preserve"> </w:t>
            </w:r>
            <w:proofErr w:type="spellStart"/>
            <w:r w:rsidRPr="00614247">
              <w:rPr>
                <w:lang w:val="es-ES"/>
              </w:rPr>
              <w:t>protecció</w:t>
            </w:r>
            <w:proofErr w:type="spellEnd"/>
            <w:r w:rsidRPr="00614247">
              <w:rPr>
                <w:spacing w:val="40"/>
                <w:lang w:val="es-ES"/>
              </w:rPr>
              <w:t xml:space="preserve"> </w:t>
            </w:r>
            <w:r w:rsidRPr="00614247">
              <w:rPr>
                <w:lang w:val="es-ES"/>
              </w:rPr>
              <w:t>facial</w:t>
            </w:r>
            <w:r w:rsidRPr="00614247">
              <w:rPr>
                <w:spacing w:val="40"/>
                <w:lang w:val="es-ES"/>
              </w:rPr>
              <w:t xml:space="preserve"> </w:t>
            </w:r>
            <w:proofErr w:type="spellStart"/>
            <w:r w:rsidRPr="00614247">
              <w:rPr>
                <w:lang w:val="es-ES"/>
              </w:rPr>
              <w:t>davant</w:t>
            </w:r>
            <w:proofErr w:type="spellEnd"/>
            <w:r w:rsidRPr="00614247">
              <w:rPr>
                <w:spacing w:val="40"/>
                <w:lang w:val="es-ES"/>
              </w:rPr>
              <w:t xml:space="preserve"> </w:t>
            </w:r>
            <w:proofErr w:type="spellStart"/>
            <w:r w:rsidRPr="00614247">
              <w:rPr>
                <w:lang w:val="es-ES"/>
              </w:rPr>
              <w:t>arc</w:t>
            </w:r>
            <w:proofErr w:type="spellEnd"/>
            <w:r w:rsidRPr="00614247">
              <w:rPr>
                <w:lang w:val="es-ES"/>
              </w:rPr>
              <w:t xml:space="preserve"> </w:t>
            </w:r>
            <w:proofErr w:type="spellStart"/>
            <w:r w:rsidRPr="00614247">
              <w:rPr>
                <w:spacing w:val="-2"/>
                <w:lang w:val="es-ES"/>
              </w:rPr>
              <w:t>elèctric</w:t>
            </w:r>
            <w:proofErr w:type="spellEnd"/>
          </w:p>
        </w:tc>
        <w:tc>
          <w:tcPr>
            <w:tcW w:w="1134" w:type="dxa"/>
          </w:tcPr>
          <w:p w14:paraId="5C5D6F40" w14:textId="77777777" w:rsidR="007A7B1F" w:rsidRPr="00005103" w:rsidRDefault="007A7B1F" w:rsidP="007A7B1F">
            <w:pPr>
              <w:pStyle w:val="TableParagraph"/>
              <w:spacing w:before="72"/>
              <w:ind w:left="112"/>
              <w:jc w:val="center"/>
              <w:rPr>
                <w:spacing w:val="-5"/>
              </w:rPr>
            </w:pPr>
            <w:r w:rsidRPr="00005103">
              <w:rPr>
                <w:spacing w:val="-5"/>
              </w:rPr>
              <w:t>2</w:t>
            </w:r>
          </w:p>
        </w:tc>
        <w:tc>
          <w:tcPr>
            <w:tcW w:w="1843" w:type="dxa"/>
          </w:tcPr>
          <w:p w14:paraId="0781CBE3" w14:textId="2630FFAE" w:rsidR="007A7B1F" w:rsidRDefault="007A7B1F" w:rsidP="007A7B1F">
            <w:pPr>
              <w:pStyle w:val="TableParagraph"/>
              <w:spacing w:before="151"/>
              <w:ind w:right="273"/>
              <w:jc w:val="right"/>
            </w:pPr>
            <w:r>
              <w:t>€</w:t>
            </w:r>
          </w:p>
        </w:tc>
        <w:tc>
          <w:tcPr>
            <w:tcW w:w="1845" w:type="dxa"/>
          </w:tcPr>
          <w:p w14:paraId="19776A95" w14:textId="40CD8E2D" w:rsidR="007A7B1F" w:rsidRDefault="007A7B1F" w:rsidP="007A7B1F">
            <w:pPr>
              <w:pStyle w:val="TableParagraph"/>
              <w:spacing w:before="151"/>
              <w:ind w:left="113" w:right="273"/>
              <w:jc w:val="right"/>
            </w:pPr>
            <w:r>
              <w:t>€</w:t>
            </w:r>
          </w:p>
        </w:tc>
      </w:tr>
      <w:tr w:rsidR="007A7B1F" w14:paraId="6982B60E" w14:textId="77777777" w:rsidTr="007A7B1F">
        <w:trPr>
          <w:trHeight w:val="770"/>
        </w:trPr>
        <w:tc>
          <w:tcPr>
            <w:tcW w:w="3969" w:type="dxa"/>
          </w:tcPr>
          <w:p w14:paraId="66DD9D23" w14:textId="77777777" w:rsidR="007A7B1F" w:rsidRPr="00614247" w:rsidRDefault="007A7B1F" w:rsidP="007A7B1F">
            <w:pPr>
              <w:pStyle w:val="TableParagraph"/>
              <w:spacing w:line="242" w:lineRule="auto"/>
              <w:ind w:left="4" w:right="140"/>
              <w:rPr>
                <w:lang w:val="es-ES"/>
              </w:rPr>
            </w:pPr>
            <w:proofErr w:type="spellStart"/>
            <w:r w:rsidRPr="00614247">
              <w:rPr>
                <w:lang w:val="es-ES"/>
              </w:rPr>
              <w:lastRenderedPageBreak/>
              <w:t>Casc</w:t>
            </w:r>
            <w:proofErr w:type="spellEnd"/>
            <w:r w:rsidRPr="00614247">
              <w:rPr>
                <w:lang w:val="es-ES"/>
              </w:rPr>
              <w:t xml:space="preserve"> de </w:t>
            </w:r>
            <w:proofErr w:type="spellStart"/>
            <w:r w:rsidRPr="00614247">
              <w:rPr>
                <w:lang w:val="es-ES"/>
              </w:rPr>
              <w:t>protecció</w:t>
            </w:r>
            <w:proofErr w:type="spellEnd"/>
            <w:r w:rsidRPr="00614247">
              <w:rPr>
                <w:lang w:val="es-ES"/>
              </w:rPr>
              <w:t xml:space="preserve">, </w:t>
            </w:r>
            <w:proofErr w:type="spellStart"/>
            <w:r w:rsidRPr="00614247">
              <w:rPr>
                <w:lang w:val="es-ES"/>
              </w:rPr>
              <w:t>elèctricament</w:t>
            </w:r>
            <w:proofErr w:type="spellEnd"/>
            <w:r w:rsidRPr="00614247">
              <w:rPr>
                <w:lang w:val="es-ES"/>
              </w:rPr>
              <w:t xml:space="preserve"> </w:t>
            </w:r>
            <w:proofErr w:type="spellStart"/>
            <w:r w:rsidRPr="00614247">
              <w:rPr>
                <w:lang w:val="es-ES"/>
              </w:rPr>
              <w:t>aïllant</w:t>
            </w:r>
            <w:proofErr w:type="spellEnd"/>
            <w:r w:rsidRPr="00614247">
              <w:rPr>
                <w:lang w:val="es-ES"/>
              </w:rPr>
              <w:t xml:space="preserve">, per </w:t>
            </w:r>
            <w:proofErr w:type="spellStart"/>
            <w:r w:rsidRPr="00614247">
              <w:rPr>
                <w:lang w:val="es-ES"/>
              </w:rPr>
              <w:t>instal·lacions</w:t>
            </w:r>
            <w:proofErr w:type="spellEnd"/>
            <w:r w:rsidRPr="00614247">
              <w:rPr>
                <w:lang w:val="es-ES"/>
              </w:rPr>
              <w:t xml:space="preserve"> de </w:t>
            </w:r>
            <w:proofErr w:type="spellStart"/>
            <w:r w:rsidRPr="00614247">
              <w:rPr>
                <w:lang w:val="es-ES"/>
              </w:rPr>
              <w:t>baixa</w:t>
            </w:r>
            <w:proofErr w:type="spellEnd"/>
            <w:r w:rsidRPr="00614247">
              <w:rPr>
                <w:lang w:val="es-ES"/>
              </w:rPr>
              <w:t xml:space="preserve"> </w:t>
            </w:r>
            <w:proofErr w:type="spellStart"/>
            <w:r w:rsidRPr="00614247">
              <w:rPr>
                <w:lang w:val="es-ES"/>
              </w:rPr>
              <w:t>tensió</w:t>
            </w:r>
            <w:proofErr w:type="spellEnd"/>
          </w:p>
        </w:tc>
        <w:tc>
          <w:tcPr>
            <w:tcW w:w="1134" w:type="dxa"/>
          </w:tcPr>
          <w:p w14:paraId="5EE224D9" w14:textId="77777777" w:rsidR="007A7B1F" w:rsidRPr="00A47251" w:rsidRDefault="007A7B1F" w:rsidP="007A7B1F">
            <w:pPr>
              <w:pStyle w:val="TableParagraph"/>
              <w:spacing w:before="72"/>
              <w:ind w:left="112"/>
              <w:jc w:val="center"/>
              <w:rPr>
                <w:spacing w:val="-5"/>
                <w:sz w:val="8"/>
                <w:szCs w:val="8"/>
                <w:lang w:val="es-ES"/>
              </w:rPr>
            </w:pPr>
          </w:p>
          <w:p w14:paraId="24AC9092" w14:textId="77777777" w:rsidR="007A7B1F" w:rsidRPr="00005103" w:rsidRDefault="007A7B1F" w:rsidP="007A7B1F">
            <w:pPr>
              <w:pStyle w:val="TableParagraph"/>
              <w:spacing w:before="72"/>
              <w:ind w:left="112"/>
              <w:jc w:val="center"/>
              <w:rPr>
                <w:spacing w:val="-5"/>
              </w:rPr>
            </w:pPr>
            <w:r w:rsidRPr="00005103">
              <w:rPr>
                <w:spacing w:val="-5"/>
              </w:rPr>
              <w:t>2</w:t>
            </w:r>
          </w:p>
        </w:tc>
        <w:tc>
          <w:tcPr>
            <w:tcW w:w="1843" w:type="dxa"/>
          </w:tcPr>
          <w:p w14:paraId="6869AB72" w14:textId="77777777" w:rsidR="00A47251" w:rsidRDefault="00A47251" w:rsidP="007A7B1F">
            <w:pPr>
              <w:pStyle w:val="TableParagraph"/>
              <w:ind w:right="273"/>
              <w:jc w:val="right"/>
            </w:pPr>
          </w:p>
          <w:p w14:paraId="3BF69C4C" w14:textId="55A2FA50" w:rsidR="007A7B1F" w:rsidRDefault="007A7B1F" w:rsidP="007A7B1F">
            <w:pPr>
              <w:pStyle w:val="TableParagraph"/>
              <w:ind w:right="273"/>
              <w:jc w:val="right"/>
            </w:pPr>
            <w:r>
              <w:t>€</w:t>
            </w:r>
          </w:p>
        </w:tc>
        <w:tc>
          <w:tcPr>
            <w:tcW w:w="1845" w:type="dxa"/>
          </w:tcPr>
          <w:p w14:paraId="7F2FC586" w14:textId="77777777" w:rsidR="00A47251" w:rsidRDefault="00A47251" w:rsidP="007A7B1F">
            <w:pPr>
              <w:pStyle w:val="TableParagraph"/>
              <w:ind w:left="113" w:right="273"/>
              <w:jc w:val="right"/>
            </w:pPr>
          </w:p>
          <w:p w14:paraId="1370CD5A" w14:textId="38E33332" w:rsidR="007A7B1F" w:rsidRDefault="007A7B1F" w:rsidP="007A7B1F">
            <w:pPr>
              <w:pStyle w:val="TableParagraph"/>
              <w:ind w:left="113" w:right="273"/>
              <w:jc w:val="right"/>
            </w:pPr>
            <w:r>
              <w:t>€</w:t>
            </w:r>
          </w:p>
        </w:tc>
      </w:tr>
      <w:tr w:rsidR="007A7B1F" w14:paraId="4C2BD6A5" w14:textId="77777777" w:rsidTr="007A7B1F">
        <w:trPr>
          <w:trHeight w:val="506"/>
        </w:trPr>
        <w:tc>
          <w:tcPr>
            <w:tcW w:w="3969" w:type="dxa"/>
          </w:tcPr>
          <w:p w14:paraId="568F3869" w14:textId="0F344A41" w:rsidR="007A7B1F" w:rsidRPr="00614247" w:rsidRDefault="007A7B1F" w:rsidP="007A7B1F">
            <w:pPr>
              <w:pStyle w:val="TableParagraph"/>
              <w:spacing w:line="254" w:lineRule="exact"/>
              <w:ind w:left="4" w:right="138"/>
              <w:jc w:val="both"/>
              <w:rPr>
                <w:lang w:val="es-ES"/>
              </w:rPr>
            </w:pPr>
            <w:proofErr w:type="spellStart"/>
            <w:r w:rsidRPr="00614247">
              <w:rPr>
                <w:spacing w:val="-2"/>
                <w:lang w:val="es-ES"/>
              </w:rPr>
              <w:t>Mascaretes</w:t>
            </w:r>
            <w:proofErr w:type="spellEnd"/>
            <w:r w:rsidRPr="00614247">
              <w:rPr>
                <w:spacing w:val="-2"/>
                <w:lang w:val="es-ES"/>
              </w:rPr>
              <w:t xml:space="preserve"> de </w:t>
            </w:r>
            <w:proofErr w:type="spellStart"/>
            <w:r w:rsidRPr="00614247">
              <w:rPr>
                <w:spacing w:val="-2"/>
                <w:lang w:val="es-ES"/>
              </w:rPr>
              <w:t>protecció</w:t>
            </w:r>
            <w:proofErr w:type="spellEnd"/>
            <w:r w:rsidRPr="00614247">
              <w:rPr>
                <w:spacing w:val="-2"/>
                <w:lang w:val="es-ES"/>
              </w:rPr>
              <w:t xml:space="preserve"> </w:t>
            </w:r>
            <w:proofErr w:type="spellStart"/>
            <w:r w:rsidRPr="00614247">
              <w:rPr>
                <w:spacing w:val="-2"/>
                <w:lang w:val="es-ES"/>
              </w:rPr>
              <w:t>respiratòria</w:t>
            </w:r>
            <w:proofErr w:type="spellEnd"/>
            <w:r w:rsidRPr="00614247">
              <w:rPr>
                <w:spacing w:val="-2"/>
                <w:lang w:val="es-ES"/>
              </w:rPr>
              <w:t xml:space="preserve"> </w:t>
            </w:r>
            <w:proofErr w:type="spellStart"/>
            <w:r w:rsidRPr="00614247">
              <w:rPr>
                <w:lang w:val="es-ES"/>
              </w:rPr>
              <w:t>tipus</w:t>
            </w:r>
            <w:proofErr w:type="spellEnd"/>
            <w:r w:rsidRPr="00614247">
              <w:rPr>
                <w:lang w:val="es-ES"/>
              </w:rPr>
              <w:t xml:space="preserve"> FFP2</w:t>
            </w:r>
          </w:p>
        </w:tc>
        <w:tc>
          <w:tcPr>
            <w:tcW w:w="1134" w:type="dxa"/>
          </w:tcPr>
          <w:p w14:paraId="4F74019D" w14:textId="77777777" w:rsidR="007A7B1F" w:rsidRPr="00005103" w:rsidRDefault="007A7B1F" w:rsidP="007A7B1F">
            <w:pPr>
              <w:pStyle w:val="TableParagraph"/>
              <w:spacing w:before="72"/>
              <w:ind w:left="112"/>
              <w:jc w:val="center"/>
              <w:rPr>
                <w:spacing w:val="-5"/>
              </w:rPr>
            </w:pPr>
            <w:r>
              <w:rPr>
                <w:spacing w:val="-5"/>
              </w:rPr>
              <w:t>50</w:t>
            </w:r>
          </w:p>
        </w:tc>
        <w:tc>
          <w:tcPr>
            <w:tcW w:w="1843" w:type="dxa"/>
          </w:tcPr>
          <w:p w14:paraId="306ECC56" w14:textId="5C74B92F" w:rsidR="007A7B1F" w:rsidRDefault="007A7B1F" w:rsidP="007A7B1F">
            <w:pPr>
              <w:pStyle w:val="TableParagraph"/>
              <w:spacing w:before="124"/>
              <w:ind w:left="113" w:right="273"/>
              <w:jc w:val="right"/>
            </w:pPr>
            <w:r>
              <w:t>€</w:t>
            </w:r>
          </w:p>
        </w:tc>
        <w:tc>
          <w:tcPr>
            <w:tcW w:w="1845" w:type="dxa"/>
          </w:tcPr>
          <w:p w14:paraId="25A1D317" w14:textId="04F11E30" w:rsidR="007A7B1F" w:rsidRDefault="007A7B1F" w:rsidP="007A7B1F">
            <w:pPr>
              <w:pStyle w:val="TableParagraph"/>
              <w:spacing w:before="124"/>
              <w:ind w:left="113" w:right="273"/>
              <w:jc w:val="right"/>
            </w:pPr>
            <w:r>
              <w:t>€</w:t>
            </w:r>
          </w:p>
        </w:tc>
      </w:tr>
      <w:tr w:rsidR="007A7B1F" w14:paraId="24220566" w14:textId="77777777" w:rsidTr="007A7B1F">
        <w:trPr>
          <w:trHeight w:val="547"/>
        </w:trPr>
        <w:tc>
          <w:tcPr>
            <w:tcW w:w="3969" w:type="dxa"/>
          </w:tcPr>
          <w:p w14:paraId="5E2CE86C" w14:textId="342C3D37" w:rsidR="007A7B1F" w:rsidRPr="00614247" w:rsidRDefault="007A7B1F" w:rsidP="007A7B1F">
            <w:pPr>
              <w:pStyle w:val="TableParagraph"/>
              <w:spacing w:line="254" w:lineRule="exact"/>
              <w:ind w:left="4" w:right="138"/>
              <w:jc w:val="both"/>
              <w:rPr>
                <w:lang w:val="es-ES"/>
              </w:rPr>
            </w:pPr>
            <w:proofErr w:type="spellStart"/>
            <w:r w:rsidRPr="00614247">
              <w:rPr>
                <w:spacing w:val="-2"/>
                <w:lang w:val="es-ES"/>
              </w:rPr>
              <w:t>Mascaretes</w:t>
            </w:r>
            <w:proofErr w:type="spellEnd"/>
            <w:r w:rsidRPr="00614247">
              <w:rPr>
                <w:spacing w:val="-2"/>
                <w:lang w:val="es-ES"/>
              </w:rPr>
              <w:t xml:space="preserve"> de </w:t>
            </w:r>
            <w:proofErr w:type="spellStart"/>
            <w:r w:rsidRPr="00614247">
              <w:rPr>
                <w:spacing w:val="-2"/>
                <w:lang w:val="es-ES"/>
              </w:rPr>
              <w:t>protecció</w:t>
            </w:r>
            <w:proofErr w:type="spellEnd"/>
            <w:r w:rsidRPr="00614247">
              <w:rPr>
                <w:spacing w:val="-2"/>
                <w:lang w:val="es-ES"/>
              </w:rPr>
              <w:t xml:space="preserve"> </w:t>
            </w:r>
            <w:proofErr w:type="spellStart"/>
            <w:r w:rsidRPr="00614247">
              <w:rPr>
                <w:spacing w:val="-2"/>
                <w:lang w:val="es-ES"/>
              </w:rPr>
              <w:t>respiratòria</w:t>
            </w:r>
            <w:proofErr w:type="spellEnd"/>
            <w:r w:rsidRPr="00614247">
              <w:rPr>
                <w:spacing w:val="-2"/>
                <w:lang w:val="es-ES"/>
              </w:rPr>
              <w:t xml:space="preserve"> </w:t>
            </w:r>
            <w:proofErr w:type="spellStart"/>
            <w:r w:rsidRPr="00614247">
              <w:rPr>
                <w:spacing w:val="-2"/>
                <w:lang w:val="es-ES"/>
              </w:rPr>
              <w:t>tipus</w:t>
            </w:r>
            <w:proofErr w:type="spellEnd"/>
            <w:r w:rsidRPr="00614247">
              <w:rPr>
                <w:spacing w:val="-2"/>
                <w:lang w:val="es-ES"/>
              </w:rPr>
              <w:t xml:space="preserve"> FFP3</w:t>
            </w:r>
          </w:p>
        </w:tc>
        <w:tc>
          <w:tcPr>
            <w:tcW w:w="1134" w:type="dxa"/>
          </w:tcPr>
          <w:p w14:paraId="7BDD4FB9" w14:textId="77777777" w:rsidR="007A7B1F" w:rsidRPr="00005103" w:rsidRDefault="007A7B1F" w:rsidP="007A7B1F">
            <w:pPr>
              <w:pStyle w:val="TableParagraph"/>
              <w:spacing w:before="72"/>
              <w:ind w:left="112"/>
              <w:jc w:val="center"/>
              <w:rPr>
                <w:spacing w:val="-5"/>
              </w:rPr>
            </w:pPr>
            <w:r>
              <w:rPr>
                <w:spacing w:val="-5"/>
              </w:rPr>
              <w:t>50</w:t>
            </w:r>
          </w:p>
        </w:tc>
        <w:tc>
          <w:tcPr>
            <w:tcW w:w="1843" w:type="dxa"/>
          </w:tcPr>
          <w:p w14:paraId="744859E6" w14:textId="311FD04F" w:rsidR="007A7B1F" w:rsidRDefault="007A7B1F" w:rsidP="007A7B1F">
            <w:pPr>
              <w:pStyle w:val="TableParagraph"/>
              <w:spacing w:before="144"/>
              <w:ind w:left="113" w:right="273"/>
              <w:jc w:val="right"/>
            </w:pPr>
            <w:r>
              <w:t>€</w:t>
            </w:r>
          </w:p>
        </w:tc>
        <w:tc>
          <w:tcPr>
            <w:tcW w:w="1845" w:type="dxa"/>
          </w:tcPr>
          <w:p w14:paraId="16ADC9C3" w14:textId="2C873B5F" w:rsidR="007A7B1F" w:rsidRDefault="007A7B1F" w:rsidP="007A7B1F">
            <w:pPr>
              <w:pStyle w:val="TableParagraph"/>
              <w:spacing w:before="144"/>
              <w:ind w:left="113" w:right="273"/>
              <w:jc w:val="right"/>
            </w:pPr>
            <w:r>
              <w:t>€</w:t>
            </w:r>
          </w:p>
        </w:tc>
      </w:tr>
      <w:tr w:rsidR="007A7B1F" w14:paraId="1F1BE3EC" w14:textId="77777777" w:rsidTr="007A7B1F">
        <w:trPr>
          <w:trHeight w:val="476"/>
        </w:trPr>
        <w:tc>
          <w:tcPr>
            <w:tcW w:w="3969" w:type="dxa"/>
          </w:tcPr>
          <w:p w14:paraId="4835DF70" w14:textId="77777777" w:rsidR="007A7B1F" w:rsidRDefault="007A7B1F" w:rsidP="007A7B1F">
            <w:pPr>
              <w:pStyle w:val="TableParagraph"/>
              <w:spacing w:line="250" w:lineRule="exact"/>
              <w:ind w:left="4"/>
            </w:pPr>
            <w:proofErr w:type="spellStart"/>
            <w:r>
              <w:t>Ulleres</w:t>
            </w:r>
            <w:proofErr w:type="spellEnd"/>
            <w:r>
              <w:rPr>
                <w:spacing w:val="-5"/>
              </w:rPr>
              <w:t xml:space="preserve"> </w:t>
            </w:r>
            <w:r>
              <w:t>de</w:t>
            </w:r>
            <w:r>
              <w:rPr>
                <w:spacing w:val="-5"/>
              </w:rPr>
              <w:t xml:space="preserve"> </w:t>
            </w:r>
            <w:proofErr w:type="spellStart"/>
            <w:r>
              <w:t>protecció</w:t>
            </w:r>
            <w:proofErr w:type="spellEnd"/>
            <w:r>
              <w:rPr>
                <w:spacing w:val="-6"/>
              </w:rPr>
              <w:t xml:space="preserve"> </w:t>
            </w:r>
            <w:proofErr w:type="spellStart"/>
            <w:r>
              <w:rPr>
                <w:spacing w:val="-2"/>
              </w:rPr>
              <w:t>mecànica</w:t>
            </w:r>
            <w:proofErr w:type="spellEnd"/>
          </w:p>
        </w:tc>
        <w:tc>
          <w:tcPr>
            <w:tcW w:w="1134" w:type="dxa"/>
          </w:tcPr>
          <w:p w14:paraId="55C9AD2B" w14:textId="77777777" w:rsidR="007A7B1F" w:rsidRPr="00005103" w:rsidRDefault="007A7B1F" w:rsidP="007A7B1F">
            <w:pPr>
              <w:pStyle w:val="TableParagraph"/>
              <w:spacing w:before="72"/>
              <w:ind w:left="112"/>
              <w:jc w:val="center"/>
              <w:rPr>
                <w:spacing w:val="-5"/>
              </w:rPr>
            </w:pPr>
            <w:r>
              <w:rPr>
                <w:spacing w:val="-5"/>
              </w:rPr>
              <w:t>10</w:t>
            </w:r>
          </w:p>
        </w:tc>
        <w:tc>
          <w:tcPr>
            <w:tcW w:w="1843" w:type="dxa"/>
          </w:tcPr>
          <w:p w14:paraId="35053086" w14:textId="5AFD68BA" w:rsidR="007A7B1F" w:rsidRDefault="007A7B1F" w:rsidP="007A7B1F">
            <w:pPr>
              <w:pStyle w:val="TableParagraph"/>
              <w:spacing w:before="14" w:line="251" w:lineRule="exact"/>
              <w:ind w:right="273"/>
              <w:jc w:val="right"/>
            </w:pPr>
            <w:r>
              <w:t>€</w:t>
            </w:r>
          </w:p>
        </w:tc>
        <w:tc>
          <w:tcPr>
            <w:tcW w:w="1845" w:type="dxa"/>
          </w:tcPr>
          <w:p w14:paraId="23235FB8" w14:textId="46A790C5" w:rsidR="007A7B1F" w:rsidRDefault="007A7B1F" w:rsidP="007A7B1F">
            <w:pPr>
              <w:pStyle w:val="TableParagraph"/>
              <w:spacing w:before="14" w:line="251" w:lineRule="exact"/>
              <w:ind w:left="113" w:right="273"/>
              <w:jc w:val="right"/>
            </w:pPr>
            <w:r>
              <w:t>€</w:t>
            </w:r>
          </w:p>
        </w:tc>
      </w:tr>
      <w:tr w:rsidR="007A7B1F" w14:paraId="1F786415" w14:textId="77777777" w:rsidTr="007A7B1F">
        <w:trPr>
          <w:trHeight w:val="546"/>
        </w:trPr>
        <w:tc>
          <w:tcPr>
            <w:tcW w:w="3969" w:type="dxa"/>
          </w:tcPr>
          <w:p w14:paraId="0C03928E" w14:textId="77777777" w:rsidR="007A7B1F" w:rsidRPr="00614247" w:rsidRDefault="007A7B1F" w:rsidP="007A7B1F">
            <w:pPr>
              <w:pStyle w:val="TableParagraph"/>
              <w:spacing w:line="242" w:lineRule="auto"/>
              <w:ind w:left="4" w:right="-15"/>
              <w:rPr>
                <w:lang w:val="es-ES"/>
              </w:rPr>
            </w:pPr>
            <w:proofErr w:type="spellStart"/>
            <w:r w:rsidRPr="00614247">
              <w:rPr>
                <w:lang w:val="es-ES"/>
              </w:rPr>
              <w:t>Mascaretes</w:t>
            </w:r>
            <w:proofErr w:type="spellEnd"/>
            <w:r w:rsidRPr="00614247">
              <w:rPr>
                <w:spacing w:val="-16"/>
                <w:lang w:val="es-ES"/>
              </w:rPr>
              <w:t xml:space="preserve"> </w:t>
            </w:r>
            <w:r w:rsidRPr="00614247">
              <w:rPr>
                <w:lang w:val="es-ES"/>
              </w:rPr>
              <w:t>de</w:t>
            </w:r>
            <w:r w:rsidRPr="00614247">
              <w:rPr>
                <w:spacing w:val="-15"/>
                <w:lang w:val="es-ES"/>
              </w:rPr>
              <w:t xml:space="preserve"> </w:t>
            </w:r>
            <w:proofErr w:type="spellStart"/>
            <w:r w:rsidRPr="00614247">
              <w:rPr>
                <w:lang w:val="es-ES"/>
              </w:rPr>
              <w:t>protecció</w:t>
            </w:r>
            <w:proofErr w:type="spellEnd"/>
            <w:r w:rsidRPr="00614247">
              <w:rPr>
                <w:spacing w:val="-15"/>
                <w:lang w:val="es-ES"/>
              </w:rPr>
              <w:t xml:space="preserve"> </w:t>
            </w:r>
            <w:proofErr w:type="spellStart"/>
            <w:r w:rsidRPr="00614247">
              <w:rPr>
                <w:lang w:val="es-ES"/>
              </w:rPr>
              <w:t>respiratòria</w:t>
            </w:r>
            <w:proofErr w:type="spellEnd"/>
            <w:r w:rsidRPr="00614247">
              <w:rPr>
                <w:spacing w:val="-16"/>
                <w:lang w:val="es-ES"/>
              </w:rPr>
              <w:t xml:space="preserve"> </w:t>
            </w:r>
            <w:proofErr w:type="spellStart"/>
            <w:r w:rsidRPr="00614247">
              <w:rPr>
                <w:lang w:val="es-ES"/>
              </w:rPr>
              <w:t>amb</w:t>
            </w:r>
            <w:proofErr w:type="spellEnd"/>
            <w:r w:rsidRPr="00614247">
              <w:rPr>
                <w:lang w:val="es-ES"/>
              </w:rPr>
              <w:t xml:space="preserve"> filtres per </w:t>
            </w:r>
            <w:proofErr w:type="spellStart"/>
            <w:r w:rsidRPr="00614247">
              <w:rPr>
                <w:lang w:val="es-ES"/>
              </w:rPr>
              <w:t>dissolvents</w:t>
            </w:r>
            <w:proofErr w:type="spellEnd"/>
            <w:r w:rsidRPr="00614247">
              <w:rPr>
                <w:lang w:val="es-ES"/>
              </w:rPr>
              <w:t xml:space="preserve"> </w:t>
            </w:r>
            <w:proofErr w:type="spellStart"/>
            <w:r w:rsidRPr="00614247">
              <w:rPr>
                <w:lang w:val="es-ES"/>
              </w:rPr>
              <w:t>orgànics</w:t>
            </w:r>
            <w:proofErr w:type="spellEnd"/>
          </w:p>
        </w:tc>
        <w:tc>
          <w:tcPr>
            <w:tcW w:w="1134" w:type="dxa"/>
          </w:tcPr>
          <w:p w14:paraId="0019FF72" w14:textId="77777777" w:rsidR="007A7B1F" w:rsidRPr="00005103" w:rsidRDefault="007A7B1F" w:rsidP="007A7B1F">
            <w:pPr>
              <w:pStyle w:val="TableParagraph"/>
              <w:spacing w:before="72"/>
              <w:ind w:left="112"/>
              <w:jc w:val="center"/>
              <w:rPr>
                <w:spacing w:val="-5"/>
              </w:rPr>
            </w:pPr>
            <w:r w:rsidRPr="00005103">
              <w:rPr>
                <w:spacing w:val="-5"/>
              </w:rPr>
              <w:t>5</w:t>
            </w:r>
          </w:p>
        </w:tc>
        <w:tc>
          <w:tcPr>
            <w:tcW w:w="1843" w:type="dxa"/>
          </w:tcPr>
          <w:p w14:paraId="00697230" w14:textId="2569B04E" w:rsidR="007A7B1F" w:rsidRDefault="007A7B1F" w:rsidP="007A7B1F">
            <w:pPr>
              <w:pStyle w:val="TableParagraph"/>
              <w:spacing w:before="146"/>
              <w:ind w:left="113" w:right="273"/>
              <w:jc w:val="right"/>
            </w:pPr>
            <w:r>
              <w:t>€</w:t>
            </w:r>
          </w:p>
        </w:tc>
        <w:tc>
          <w:tcPr>
            <w:tcW w:w="1845" w:type="dxa"/>
          </w:tcPr>
          <w:p w14:paraId="684E50A3" w14:textId="629D78E6" w:rsidR="007A7B1F" w:rsidRDefault="007A7B1F" w:rsidP="007A7B1F">
            <w:pPr>
              <w:pStyle w:val="TableParagraph"/>
              <w:spacing w:before="146"/>
              <w:ind w:left="113" w:right="273"/>
              <w:jc w:val="right"/>
            </w:pPr>
            <w:r>
              <w:t>€</w:t>
            </w:r>
          </w:p>
        </w:tc>
      </w:tr>
      <w:tr w:rsidR="007A7B1F" w14:paraId="188FDF1C" w14:textId="77777777" w:rsidTr="007A7B1F">
        <w:trPr>
          <w:trHeight w:val="544"/>
        </w:trPr>
        <w:tc>
          <w:tcPr>
            <w:tcW w:w="3969" w:type="dxa"/>
          </w:tcPr>
          <w:p w14:paraId="68A4368B" w14:textId="77777777" w:rsidR="007A7B1F" w:rsidRPr="00614247" w:rsidRDefault="007A7B1F" w:rsidP="007A7B1F">
            <w:pPr>
              <w:pStyle w:val="TableParagraph"/>
              <w:spacing w:line="250" w:lineRule="exact"/>
              <w:ind w:left="4"/>
              <w:rPr>
                <w:lang w:val="es-ES"/>
              </w:rPr>
            </w:pPr>
            <w:proofErr w:type="spellStart"/>
            <w:r w:rsidRPr="00614247">
              <w:rPr>
                <w:lang w:val="es-ES"/>
              </w:rPr>
              <w:t>Guants</w:t>
            </w:r>
            <w:proofErr w:type="spellEnd"/>
            <w:r w:rsidRPr="00614247">
              <w:rPr>
                <w:spacing w:val="-6"/>
                <w:lang w:val="es-ES"/>
              </w:rPr>
              <w:t xml:space="preserve"> </w:t>
            </w:r>
            <w:r w:rsidRPr="00614247">
              <w:rPr>
                <w:lang w:val="es-ES"/>
              </w:rPr>
              <w:t>de</w:t>
            </w:r>
            <w:r w:rsidRPr="00614247">
              <w:rPr>
                <w:spacing w:val="-5"/>
                <w:lang w:val="es-ES"/>
              </w:rPr>
              <w:t xml:space="preserve"> </w:t>
            </w:r>
            <w:proofErr w:type="spellStart"/>
            <w:r w:rsidRPr="00614247">
              <w:rPr>
                <w:lang w:val="es-ES"/>
              </w:rPr>
              <w:t>protecció</w:t>
            </w:r>
            <w:proofErr w:type="spellEnd"/>
            <w:r w:rsidRPr="00614247">
              <w:rPr>
                <w:spacing w:val="-5"/>
                <w:lang w:val="es-ES"/>
              </w:rPr>
              <w:t xml:space="preserve"> </w:t>
            </w:r>
            <w:proofErr w:type="spellStart"/>
            <w:r w:rsidRPr="00614247">
              <w:rPr>
                <w:lang w:val="es-ES"/>
              </w:rPr>
              <w:t>davant</w:t>
            </w:r>
            <w:proofErr w:type="spellEnd"/>
            <w:r w:rsidRPr="00614247">
              <w:rPr>
                <w:spacing w:val="-5"/>
                <w:lang w:val="es-ES"/>
              </w:rPr>
              <w:t xml:space="preserve"> </w:t>
            </w:r>
            <w:proofErr w:type="spellStart"/>
            <w:r w:rsidRPr="00614247">
              <w:rPr>
                <w:lang w:val="es-ES"/>
              </w:rPr>
              <w:t>risc</w:t>
            </w:r>
            <w:proofErr w:type="spellEnd"/>
            <w:r w:rsidRPr="00614247">
              <w:rPr>
                <w:spacing w:val="-5"/>
                <w:lang w:val="es-ES"/>
              </w:rPr>
              <w:t xml:space="preserve"> </w:t>
            </w:r>
            <w:proofErr w:type="spellStart"/>
            <w:r w:rsidRPr="00614247">
              <w:rPr>
                <w:spacing w:val="-2"/>
                <w:lang w:val="es-ES"/>
              </w:rPr>
              <w:t>químic</w:t>
            </w:r>
            <w:proofErr w:type="spellEnd"/>
          </w:p>
        </w:tc>
        <w:tc>
          <w:tcPr>
            <w:tcW w:w="1134" w:type="dxa"/>
          </w:tcPr>
          <w:p w14:paraId="7ECD662F" w14:textId="77777777" w:rsidR="007A7B1F" w:rsidRPr="00005103" w:rsidRDefault="007A7B1F" w:rsidP="007A7B1F">
            <w:pPr>
              <w:pStyle w:val="TableParagraph"/>
              <w:spacing w:before="72"/>
              <w:ind w:left="112"/>
              <w:jc w:val="center"/>
              <w:rPr>
                <w:spacing w:val="-5"/>
              </w:rPr>
            </w:pPr>
            <w:r w:rsidRPr="00005103">
              <w:rPr>
                <w:spacing w:val="-5"/>
              </w:rPr>
              <w:t>5</w:t>
            </w:r>
          </w:p>
        </w:tc>
        <w:tc>
          <w:tcPr>
            <w:tcW w:w="1843" w:type="dxa"/>
          </w:tcPr>
          <w:p w14:paraId="28D6044C" w14:textId="4E340438" w:rsidR="007A7B1F" w:rsidRDefault="007A7B1F" w:rsidP="007A7B1F">
            <w:pPr>
              <w:pStyle w:val="TableParagraph"/>
              <w:spacing w:before="144"/>
              <w:ind w:right="273"/>
              <w:jc w:val="right"/>
            </w:pPr>
            <w:r>
              <w:t>€</w:t>
            </w:r>
          </w:p>
        </w:tc>
        <w:tc>
          <w:tcPr>
            <w:tcW w:w="1845" w:type="dxa"/>
          </w:tcPr>
          <w:p w14:paraId="356FAEC0" w14:textId="3C92AB11" w:rsidR="007A7B1F" w:rsidRDefault="007A7B1F" w:rsidP="007A7B1F">
            <w:pPr>
              <w:pStyle w:val="TableParagraph"/>
              <w:spacing w:before="144"/>
              <w:ind w:left="113" w:right="273"/>
              <w:jc w:val="right"/>
            </w:pPr>
            <w:r>
              <w:t>€</w:t>
            </w:r>
          </w:p>
        </w:tc>
      </w:tr>
      <w:tr w:rsidR="007A7B1F" w14:paraId="29BCC711" w14:textId="77777777" w:rsidTr="007A7B1F">
        <w:trPr>
          <w:trHeight w:val="546"/>
        </w:trPr>
        <w:tc>
          <w:tcPr>
            <w:tcW w:w="3969" w:type="dxa"/>
          </w:tcPr>
          <w:p w14:paraId="626EE31A" w14:textId="77777777" w:rsidR="007A7B1F" w:rsidRPr="00614247" w:rsidRDefault="007A7B1F" w:rsidP="007A7B1F">
            <w:pPr>
              <w:pStyle w:val="TableParagraph"/>
              <w:ind w:left="4" w:right="-15"/>
              <w:rPr>
                <w:lang w:val="es-ES"/>
              </w:rPr>
            </w:pPr>
            <w:proofErr w:type="spellStart"/>
            <w:r w:rsidRPr="00614247">
              <w:rPr>
                <w:lang w:val="es-ES"/>
              </w:rPr>
              <w:t>Ulleres</w:t>
            </w:r>
            <w:proofErr w:type="spellEnd"/>
            <w:r w:rsidRPr="00614247">
              <w:rPr>
                <w:spacing w:val="-3"/>
                <w:lang w:val="es-ES"/>
              </w:rPr>
              <w:t xml:space="preserve"> </w:t>
            </w:r>
            <w:r w:rsidRPr="00614247">
              <w:rPr>
                <w:lang w:val="es-ES"/>
              </w:rPr>
              <w:t>de</w:t>
            </w:r>
            <w:r w:rsidRPr="00614247">
              <w:rPr>
                <w:spacing w:val="-6"/>
                <w:lang w:val="es-ES"/>
              </w:rPr>
              <w:t xml:space="preserve"> </w:t>
            </w:r>
            <w:proofErr w:type="spellStart"/>
            <w:r w:rsidRPr="00614247">
              <w:rPr>
                <w:lang w:val="es-ES"/>
              </w:rPr>
              <w:t>protecció</w:t>
            </w:r>
            <w:proofErr w:type="spellEnd"/>
            <w:r w:rsidRPr="00614247">
              <w:rPr>
                <w:spacing w:val="-6"/>
                <w:lang w:val="es-ES"/>
              </w:rPr>
              <w:t xml:space="preserve"> </w:t>
            </w:r>
            <w:proofErr w:type="spellStart"/>
            <w:r w:rsidRPr="00614247">
              <w:rPr>
                <w:lang w:val="es-ES"/>
              </w:rPr>
              <w:t>davant</w:t>
            </w:r>
            <w:proofErr w:type="spellEnd"/>
            <w:r w:rsidRPr="00614247">
              <w:rPr>
                <w:spacing w:val="-5"/>
                <w:lang w:val="es-ES"/>
              </w:rPr>
              <w:t xml:space="preserve"> </w:t>
            </w:r>
            <w:r w:rsidRPr="00614247">
              <w:rPr>
                <w:lang w:val="es-ES"/>
              </w:rPr>
              <w:t>el</w:t>
            </w:r>
            <w:r w:rsidRPr="00614247">
              <w:rPr>
                <w:spacing w:val="-7"/>
                <w:lang w:val="es-ES"/>
              </w:rPr>
              <w:t xml:space="preserve"> </w:t>
            </w:r>
            <w:proofErr w:type="spellStart"/>
            <w:r w:rsidRPr="00614247">
              <w:rPr>
                <w:lang w:val="es-ES"/>
              </w:rPr>
              <w:t>risc</w:t>
            </w:r>
            <w:proofErr w:type="spellEnd"/>
            <w:r w:rsidRPr="00614247">
              <w:rPr>
                <w:spacing w:val="-8"/>
                <w:lang w:val="es-ES"/>
              </w:rPr>
              <w:t xml:space="preserve"> </w:t>
            </w:r>
            <w:proofErr w:type="spellStart"/>
            <w:r w:rsidRPr="00614247">
              <w:rPr>
                <w:lang w:val="es-ES"/>
              </w:rPr>
              <w:t>químic</w:t>
            </w:r>
            <w:proofErr w:type="spellEnd"/>
            <w:r w:rsidRPr="00614247">
              <w:rPr>
                <w:lang w:val="es-ES"/>
              </w:rPr>
              <w:t xml:space="preserve"> </w:t>
            </w:r>
            <w:proofErr w:type="spellStart"/>
            <w:r w:rsidRPr="00614247">
              <w:rPr>
                <w:lang w:val="es-ES"/>
              </w:rPr>
              <w:t>amb</w:t>
            </w:r>
            <w:proofErr w:type="spellEnd"/>
            <w:r w:rsidRPr="00614247">
              <w:rPr>
                <w:lang w:val="es-ES"/>
              </w:rPr>
              <w:t xml:space="preserve"> </w:t>
            </w:r>
            <w:proofErr w:type="spellStart"/>
            <w:r w:rsidRPr="00614247">
              <w:rPr>
                <w:lang w:val="es-ES"/>
              </w:rPr>
              <w:t>muntura</w:t>
            </w:r>
            <w:proofErr w:type="spellEnd"/>
            <w:r w:rsidRPr="00614247">
              <w:rPr>
                <w:lang w:val="es-ES"/>
              </w:rPr>
              <w:t xml:space="preserve"> integral</w:t>
            </w:r>
          </w:p>
        </w:tc>
        <w:tc>
          <w:tcPr>
            <w:tcW w:w="1134" w:type="dxa"/>
          </w:tcPr>
          <w:p w14:paraId="530B438C" w14:textId="77777777" w:rsidR="007A7B1F" w:rsidRPr="00005103" w:rsidRDefault="007A7B1F" w:rsidP="007A7B1F">
            <w:pPr>
              <w:pStyle w:val="TableParagraph"/>
              <w:spacing w:before="72"/>
              <w:ind w:left="112"/>
              <w:jc w:val="center"/>
              <w:rPr>
                <w:spacing w:val="-5"/>
              </w:rPr>
            </w:pPr>
            <w:r w:rsidRPr="00005103">
              <w:rPr>
                <w:spacing w:val="-5"/>
              </w:rPr>
              <w:t>5</w:t>
            </w:r>
          </w:p>
        </w:tc>
        <w:tc>
          <w:tcPr>
            <w:tcW w:w="1843" w:type="dxa"/>
          </w:tcPr>
          <w:p w14:paraId="722B294C" w14:textId="61B97308" w:rsidR="007A7B1F" w:rsidRDefault="007A7B1F" w:rsidP="007A7B1F">
            <w:pPr>
              <w:pStyle w:val="TableParagraph"/>
              <w:spacing w:before="144"/>
              <w:ind w:right="273"/>
              <w:jc w:val="right"/>
            </w:pPr>
            <w:r>
              <w:t>€</w:t>
            </w:r>
          </w:p>
        </w:tc>
        <w:tc>
          <w:tcPr>
            <w:tcW w:w="1845" w:type="dxa"/>
          </w:tcPr>
          <w:p w14:paraId="7CDC47D6" w14:textId="227EDB2A" w:rsidR="007A7B1F" w:rsidRDefault="007A7B1F" w:rsidP="007A7B1F">
            <w:pPr>
              <w:pStyle w:val="TableParagraph"/>
              <w:spacing w:before="144"/>
              <w:ind w:left="113" w:right="273"/>
              <w:jc w:val="right"/>
            </w:pPr>
            <w:r>
              <w:t>€</w:t>
            </w:r>
          </w:p>
        </w:tc>
      </w:tr>
      <w:tr w:rsidR="007A7B1F" w14:paraId="43EEBFBB" w14:textId="77777777" w:rsidTr="007A7B1F">
        <w:trPr>
          <w:trHeight w:val="449"/>
        </w:trPr>
        <w:tc>
          <w:tcPr>
            <w:tcW w:w="3969" w:type="dxa"/>
          </w:tcPr>
          <w:p w14:paraId="4A2DA76C" w14:textId="77777777" w:rsidR="007A7B1F" w:rsidRDefault="007A7B1F" w:rsidP="007A7B1F">
            <w:pPr>
              <w:pStyle w:val="TableParagraph"/>
              <w:spacing w:line="250" w:lineRule="exact"/>
              <w:ind w:left="4"/>
            </w:pPr>
            <w:proofErr w:type="spellStart"/>
            <w:r>
              <w:t>Pantalla</w:t>
            </w:r>
            <w:proofErr w:type="spellEnd"/>
            <w:r>
              <w:rPr>
                <w:spacing w:val="-5"/>
              </w:rPr>
              <w:t xml:space="preserve"> </w:t>
            </w:r>
            <w:r>
              <w:t>de</w:t>
            </w:r>
            <w:r>
              <w:rPr>
                <w:spacing w:val="-4"/>
              </w:rPr>
              <w:t xml:space="preserve"> </w:t>
            </w:r>
            <w:proofErr w:type="spellStart"/>
            <w:r>
              <w:rPr>
                <w:spacing w:val="-2"/>
              </w:rPr>
              <w:t>soldadura</w:t>
            </w:r>
            <w:proofErr w:type="spellEnd"/>
          </w:p>
        </w:tc>
        <w:tc>
          <w:tcPr>
            <w:tcW w:w="1134" w:type="dxa"/>
          </w:tcPr>
          <w:p w14:paraId="547CC8AE" w14:textId="77777777" w:rsidR="007A7B1F" w:rsidRPr="00005103" w:rsidRDefault="007A7B1F" w:rsidP="007A7B1F">
            <w:pPr>
              <w:pStyle w:val="TableParagraph"/>
              <w:spacing w:before="72"/>
              <w:ind w:left="112"/>
              <w:jc w:val="center"/>
              <w:rPr>
                <w:spacing w:val="-5"/>
              </w:rPr>
            </w:pPr>
            <w:r w:rsidRPr="00005103">
              <w:rPr>
                <w:spacing w:val="-5"/>
              </w:rPr>
              <w:t>2</w:t>
            </w:r>
          </w:p>
        </w:tc>
        <w:tc>
          <w:tcPr>
            <w:tcW w:w="1843" w:type="dxa"/>
          </w:tcPr>
          <w:p w14:paraId="522B8B02" w14:textId="77AAAB41" w:rsidR="007A7B1F" w:rsidRDefault="007A7B1F" w:rsidP="007A7B1F">
            <w:pPr>
              <w:pStyle w:val="TableParagraph"/>
              <w:spacing w:before="31"/>
              <w:ind w:right="273"/>
              <w:jc w:val="right"/>
            </w:pPr>
            <w:r>
              <w:t>€</w:t>
            </w:r>
          </w:p>
        </w:tc>
        <w:tc>
          <w:tcPr>
            <w:tcW w:w="1845" w:type="dxa"/>
          </w:tcPr>
          <w:p w14:paraId="6B80B6B9" w14:textId="6978C403" w:rsidR="007A7B1F" w:rsidRDefault="007A7B1F" w:rsidP="007A7B1F">
            <w:pPr>
              <w:pStyle w:val="TableParagraph"/>
              <w:spacing w:before="31"/>
              <w:ind w:left="113" w:right="273"/>
              <w:jc w:val="right"/>
            </w:pPr>
            <w:r>
              <w:t>€</w:t>
            </w:r>
          </w:p>
        </w:tc>
      </w:tr>
      <w:tr w:rsidR="005B0841" w14:paraId="626EBE25" w14:textId="77777777" w:rsidTr="007A7B1F">
        <w:trPr>
          <w:trHeight w:val="546"/>
        </w:trPr>
        <w:tc>
          <w:tcPr>
            <w:tcW w:w="6946" w:type="dxa"/>
            <w:gridSpan w:val="3"/>
          </w:tcPr>
          <w:p w14:paraId="15BFE278" w14:textId="245F78E6" w:rsidR="005B0841" w:rsidRDefault="005B0841" w:rsidP="005B0841">
            <w:pPr>
              <w:pStyle w:val="TableParagraph"/>
              <w:spacing w:before="141"/>
              <w:ind w:left="142"/>
              <w:rPr>
                <w:b/>
              </w:rPr>
            </w:pPr>
            <w:r>
              <w:rPr>
                <w:b/>
              </w:rPr>
              <w:t>IMPORT</w:t>
            </w:r>
            <w:r>
              <w:rPr>
                <w:b/>
                <w:spacing w:val="-8"/>
              </w:rPr>
              <w:t xml:space="preserve"> </w:t>
            </w:r>
            <w:r>
              <w:rPr>
                <w:b/>
                <w:spacing w:val="-4"/>
              </w:rPr>
              <w:t>TOTAL</w:t>
            </w:r>
          </w:p>
        </w:tc>
        <w:tc>
          <w:tcPr>
            <w:tcW w:w="1845" w:type="dxa"/>
          </w:tcPr>
          <w:p w14:paraId="7D5FE204" w14:textId="381E6F0A" w:rsidR="005B0841" w:rsidRDefault="006C1A85" w:rsidP="006C1A85">
            <w:pPr>
              <w:pStyle w:val="TableParagraph"/>
              <w:spacing w:before="141"/>
              <w:ind w:left="113" w:right="283"/>
              <w:jc w:val="right"/>
              <w:rPr>
                <w:b/>
              </w:rPr>
            </w:pPr>
            <w:r>
              <w:rPr>
                <w:b/>
                <w:spacing w:val="-2"/>
              </w:rPr>
              <w:t xml:space="preserve">  </w:t>
            </w:r>
            <w:r w:rsidR="005B0841">
              <w:rPr>
                <w:b/>
                <w:spacing w:val="-2"/>
              </w:rPr>
              <w:t>€</w:t>
            </w:r>
          </w:p>
        </w:tc>
      </w:tr>
    </w:tbl>
    <w:p w14:paraId="63469F26" w14:textId="77777777" w:rsidR="005B0841" w:rsidRDefault="005B0841" w:rsidP="008A61F8">
      <w:pPr>
        <w:autoSpaceDE w:val="0"/>
        <w:autoSpaceDN w:val="0"/>
        <w:adjustRightInd w:val="0"/>
        <w:jc w:val="both"/>
        <w:rPr>
          <w:rFonts w:cs="Arial"/>
          <w:lang w:bidi="ks-Deva"/>
        </w:rPr>
      </w:pPr>
    </w:p>
    <w:p w14:paraId="0D72AAD9" w14:textId="77777777" w:rsidR="00BD1DE3" w:rsidRDefault="00BD1DE3" w:rsidP="00BD1DE3">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t xml:space="preserve">2. </w:t>
      </w:r>
      <w:r>
        <w:rPr>
          <w:rFonts w:ascii="Arial" w:hAnsi="Arial" w:cs="Arial"/>
          <w:b/>
          <w:bCs/>
          <w:sz w:val="22"/>
          <w:szCs w:val="22"/>
        </w:rPr>
        <w:t>C</w:t>
      </w:r>
      <w:r w:rsidRPr="00EE100C">
        <w:rPr>
          <w:rFonts w:ascii="Arial" w:hAnsi="Arial" w:cs="Arial"/>
          <w:b/>
          <w:bCs/>
          <w:sz w:val="22"/>
          <w:szCs w:val="22"/>
        </w:rPr>
        <w:t>riteri mediambiental (fins a 10 punts):</w:t>
      </w:r>
    </w:p>
    <w:p w14:paraId="58EDA881" w14:textId="77777777" w:rsidR="00BD1DE3" w:rsidRPr="00BD1DE3" w:rsidRDefault="00BD1DE3" w:rsidP="00BD1DE3">
      <w:pPr>
        <w:jc w:val="both"/>
        <w:rPr>
          <w:color w:val="0070C0"/>
          <w:sz w:val="4"/>
          <w:szCs w:val="4"/>
        </w:rPr>
      </w:pPr>
    </w:p>
    <w:p w14:paraId="4CE72FD7" w14:textId="77777777" w:rsidR="00E6185F" w:rsidRDefault="00E6185F" w:rsidP="00E6185F">
      <w:pPr>
        <w:jc w:val="both"/>
      </w:pPr>
      <w:r>
        <w:t>L’empresa es compromet a adscriure a l’execució del contracte i les seves eventuals pròrrogues el/s vehicle/s que es detalla/en a continuació:</w:t>
      </w:r>
    </w:p>
    <w:p w14:paraId="396552D1" w14:textId="77777777" w:rsidR="00A47251" w:rsidRPr="00A47251" w:rsidRDefault="00A47251" w:rsidP="00E6185F">
      <w:pPr>
        <w:jc w:val="both"/>
        <w:rPr>
          <w:sz w:val="2"/>
          <w:szCs w:val="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2116"/>
        <w:gridCol w:w="2138"/>
        <w:gridCol w:w="2421"/>
      </w:tblGrid>
      <w:tr w:rsidR="0046736F" w:rsidRPr="0046736F" w14:paraId="7F10EF27" w14:textId="77777777" w:rsidTr="00A47251">
        <w:trPr>
          <w:trHeight w:val="205"/>
        </w:trPr>
        <w:tc>
          <w:tcPr>
            <w:tcW w:w="8784" w:type="dxa"/>
            <w:gridSpan w:val="4"/>
            <w:shd w:val="clear" w:color="auto" w:fill="auto"/>
          </w:tcPr>
          <w:p w14:paraId="69829BE9" w14:textId="77777777" w:rsidR="009C537B" w:rsidRPr="00A47251" w:rsidRDefault="009C537B" w:rsidP="00C30F87">
            <w:pPr>
              <w:jc w:val="center"/>
              <w:rPr>
                <w:rFonts w:cs="Arial"/>
                <w:b/>
                <w:bCs/>
                <w:sz w:val="2"/>
                <w:szCs w:val="2"/>
                <w:lang w:bidi="ks-Deva"/>
              </w:rPr>
            </w:pPr>
          </w:p>
          <w:p w14:paraId="0517D9F3" w14:textId="7AD8C821" w:rsidR="007B4CF8" w:rsidRPr="00A47251" w:rsidRDefault="007B4CF8" w:rsidP="00C30F87">
            <w:pPr>
              <w:jc w:val="center"/>
              <w:rPr>
                <w:rFonts w:cs="Arial"/>
                <w:sz w:val="20"/>
                <w:szCs w:val="20"/>
              </w:rPr>
            </w:pPr>
            <w:r w:rsidRPr="00A47251">
              <w:rPr>
                <w:rFonts w:cs="Arial"/>
                <w:b/>
                <w:bCs/>
                <w:sz w:val="20"/>
                <w:szCs w:val="20"/>
                <w:lang w:bidi="ks-Deva"/>
              </w:rPr>
              <w:t>RELACIÓ DE VEHICLES DESTINATS AL S</w:t>
            </w:r>
            <w:r w:rsidR="009C537B" w:rsidRPr="00A47251">
              <w:rPr>
                <w:rFonts w:cs="Arial"/>
                <w:b/>
                <w:bCs/>
                <w:sz w:val="20"/>
                <w:szCs w:val="20"/>
                <w:lang w:bidi="ks-Deva"/>
              </w:rPr>
              <w:t>UBMINISTRAMENT</w:t>
            </w:r>
          </w:p>
        </w:tc>
      </w:tr>
      <w:tr w:rsidR="0046736F" w:rsidRPr="0046736F" w14:paraId="65EC8293" w14:textId="77777777" w:rsidTr="00A47251">
        <w:trPr>
          <w:trHeight w:val="217"/>
        </w:trPr>
        <w:tc>
          <w:tcPr>
            <w:tcW w:w="2109" w:type="dxa"/>
            <w:shd w:val="clear" w:color="auto" w:fill="auto"/>
          </w:tcPr>
          <w:p w14:paraId="47B3ADFE" w14:textId="77777777" w:rsidR="007B4CF8" w:rsidRPr="00A47251" w:rsidRDefault="007B4CF8" w:rsidP="00C30F87">
            <w:pPr>
              <w:jc w:val="center"/>
              <w:rPr>
                <w:rFonts w:cs="Arial"/>
                <w:sz w:val="20"/>
                <w:szCs w:val="20"/>
              </w:rPr>
            </w:pPr>
            <w:r w:rsidRPr="00A47251">
              <w:rPr>
                <w:rFonts w:cs="Arial"/>
                <w:b/>
                <w:bCs/>
                <w:sz w:val="20"/>
                <w:szCs w:val="20"/>
                <w:lang w:bidi="ks-Deva"/>
              </w:rPr>
              <w:t>Marca i model</w:t>
            </w:r>
          </w:p>
        </w:tc>
        <w:tc>
          <w:tcPr>
            <w:tcW w:w="2116" w:type="dxa"/>
            <w:shd w:val="clear" w:color="auto" w:fill="auto"/>
          </w:tcPr>
          <w:p w14:paraId="5326C8CE" w14:textId="77777777" w:rsidR="007B4CF8" w:rsidRPr="00A47251" w:rsidRDefault="007B4CF8" w:rsidP="00C30F87">
            <w:pPr>
              <w:jc w:val="center"/>
              <w:rPr>
                <w:rFonts w:cs="Arial"/>
                <w:sz w:val="20"/>
                <w:szCs w:val="20"/>
              </w:rPr>
            </w:pPr>
            <w:r w:rsidRPr="00A47251">
              <w:rPr>
                <w:rFonts w:cs="Arial"/>
                <w:b/>
                <w:bCs/>
                <w:sz w:val="20"/>
                <w:szCs w:val="20"/>
                <w:lang w:bidi="ks-Deva"/>
              </w:rPr>
              <w:t>Tipus de motor*</w:t>
            </w:r>
          </w:p>
        </w:tc>
        <w:tc>
          <w:tcPr>
            <w:tcW w:w="2138" w:type="dxa"/>
            <w:shd w:val="clear" w:color="auto" w:fill="auto"/>
          </w:tcPr>
          <w:p w14:paraId="11F27762" w14:textId="77777777" w:rsidR="007B4CF8" w:rsidRPr="00A47251" w:rsidRDefault="007B4CF8" w:rsidP="00C30F87">
            <w:pPr>
              <w:jc w:val="center"/>
              <w:rPr>
                <w:rFonts w:cs="Arial"/>
                <w:sz w:val="20"/>
                <w:szCs w:val="20"/>
              </w:rPr>
            </w:pPr>
            <w:r w:rsidRPr="00A47251">
              <w:rPr>
                <w:rFonts w:cs="Arial"/>
                <w:b/>
                <w:bCs/>
                <w:sz w:val="20"/>
                <w:szCs w:val="20"/>
                <w:lang w:bidi="ks-Deva"/>
              </w:rPr>
              <w:t>Matrícula</w:t>
            </w:r>
          </w:p>
        </w:tc>
        <w:tc>
          <w:tcPr>
            <w:tcW w:w="2421" w:type="dxa"/>
            <w:shd w:val="clear" w:color="auto" w:fill="auto"/>
          </w:tcPr>
          <w:p w14:paraId="1DDA9756" w14:textId="77777777" w:rsidR="007B4CF8" w:rsidRPr="00A47251" w:rsidRDefault="007B4CF8" w:rsidP="00A47251">
            <w:pPr>
              <w:ind w:right="-104" w:hanging="101"/>
              <w:rPr>
                <w:rFonts w:cs="Arial"/>
                <w:sz w:val="20"/>
                <w:szCs w:val="20"/>
              </w:rPr>
            </w:pPr>
            <w:r w:rsidRPr="00A47251">
              <w:rPr>
                <w:rFonts w:cs="Arial"/>
                <w:b/>
                <w:bCs/>
                <w:sz w:val="20"/>
                <w:szCs w:val="20"/>
                <w:lang w:bidi="ks-Deva"/>
              </w:rPr>
              <w:t>Distintiu ambiental DGT</w:t>
            </w:r>
          </w:p>
        </w:tc>
      </w:tr>
      <w:tr w:rsidR="0046736F" w:rsidRPr="0046736F" w14:paraId="01B52A4D" w14:textId="77777777" w:rsidTr="00A47251">
        <w:trPr>
          <w:trHeight w:val="368"/>
        </w:trPr>
        <w:tc>
          <w:tcPr>
            <w:tcW w:w="2109" w:type="dxa"/>
            <w:shd w:val="clear" w:color="auto" w:fill="auto"/>
          </w:tcPr>
          <w:p w14:paraId="3D5A346B" w14:textId="77777777" w:rsidR="007B4CF8" w:rsidRPr="0046736F" w:rsidRDefault="007B4CF8" w:rsidP="00C30F87">
            <w:pPr>
              <w:jc w:val="both"/>
            </w:pPr>
          </w:p>
        </w:tc>
        <w:tc>
          <w:tcPr>
            <w:tcW w:w="2116" w:type="dxa"/>
            <w:shd w:val="clear" w:color="auto" w:fill="auto"/>
          </w:tcPr>
          <w:p w14:paraId="4899BFBE" w14:textId="77777777" w:rsidR="007B4CF8" w:rsidRPr="0046736F" w:rsidRDefault="007B4CF8" w:rsidP="00C30F87">
            <w:pPr>
              <w:jc w:val="both"/>
            </w:pPr>
          </w:p>
        </w:tc>
        <w:tc>
          <w:tcPr>
            <w:tcW w:w="2138" w:type="dxa"/>
            <w:shd w:val="clear" w:color="auto" w:fill="auto"/>
          </w:tcPr>
          <w:p w14:paraId="4D5DB1D1" w14:textId="77777777" w:rsidR="007B4CF8" w:rsidRPr="0046736F" w:rsidRDefault="007B4CF8" w:rsidP="00C30F87">
            <w:pPr>
              <w:jc w:val="both"/>
            </w:pPr>
          </w:p>
        </w:tc>
        <w:tc>
          <w:tcPr>
            <w:tcW w:w="2421" w:type="dxa"/>
            <w:shd w:val="clear" w:color="auto" w:fill="auto"/>
          </w:tcPr>
          <w:p w14:paraId="1E7B77F1" w14:textId="77777777" w:rsidR="007B4CF8" w:rsidRPr="00A47251" w:rsidRDefault="007B4CF8" w:rsidP="00C30F87">
            <w:pPr>
              <w:jc w:val="both"/>
              <w:rPr>
                <w:rFonts w:cs="Arial"/>
                <w:sz w:val="20"/>
                <w:szCs w:val="20"/>
              </w:rPr>
            </w:pPr>
          </w:p>
        </w:tc>
      </w:tr>
      <w:tr w:rsidR="007B4CF8" w:rsidRPr="0046736F" w14:paraId="5A64ADFD" w14:textId="77777777" w:rsidTr="00A47251">
        <w:trPr>
          <w:trHeight w:val="368"/>
        </w:trPr>
        <w:tc>
          <w:tcPr>
            <w:tcW w:w="2109" w:type="dxa"/>
            <w:shd w:val="clear" w:color="auto" w:fill="auto"/>
          </w:tcPr>
          <w:p w14:paraId="1E2485F8" w14:textId="77777777" w:rsidR="007B4CF8" w:rsidRPr="0046736F" w:rsidRDefault="007B4CF8" w:rsidP="00C30F87">
            <w:pPr>
              <w:jc w:val="both"/>
            </w:pPr>
          </w:p>
        </w:tc>
        <w:tc>
          <w:tcPr>
            <w:tcW w:w="2116" w:type="dxa"/>
            <w:shd w:val="clear" w:color="auto" w:fill="auto"/>
          </w:tcPr>
          <w:p w14:paraId="7A344532" w14:textId="77777777" w:rsidR="007B4CF8" w:rsidRPr="0046736F" w:rsidRDefault="007B4CF8" w:rsidP="00C30F87">
            <w:pPr>
              <w:jc w:val="both"/>
            </w:pPr>
          </w:p>
        </w:tc>
        <w:tc>
          <w:tcPr>
            <w:tcW w:w="2138" w:type="dxa"/>
            <w:shd w:val="clear" w:color="auto" w:fill="auto"/>
          </w:tcPr>
          <w:p w14:paraId="424F98A8" w14:textId="77777777" w:rsidR="007B4CF8" w:rsidRPr="0046736F" w:rsidRDefault="007B4CF8" w:rsidP="00C30F87">
            <w:pPr>
              <w:jc w:val="both"/>
            </w:pPr>
          </w:p>
        </w:tc>
        <w:tc>
          <w:tcPr>
            <w:tcW w:w="2421" w:type="dxa"/>
            <w:shd w:val="clear" w:color="auto" w:fill="auto"/>
          </w:tcPr>
          <w:p w14:paraId="02A04ADD" w14:textId="77777777" w:rsidR="007B4CF8" w:rsidRPr="0046736F" w:rsidRDefault="007B4CF8" w:rsidP="00C30F87">
            <w:pPr>
              <w:jc w:val="both"/>
            </w:pPr>
          </w:p>
        </w:tc>
      </w:tr>
    </w:tbl>
    <w:p w14:paraId="6373BB78" w14:textId="77777777" w:rsidR="007B4CF8" w:rsidRPr="0046736F" w:rsidRDefault="007B4CF8" w:rsidP="007B4CF8">
      <w:pPr>
        <w:jc w:val="both"/>
        <w:rPr>
          <w:sz w:val="10"/>
          <w:szCs w:val="8"/>
        </w:rPr>
      </w:pPr>
    </w:p>
    <w:p w14:paraId="35A94AE9" w14:textId="77777777" w:rsidR="00897A9D" w:rsidRPr="00007A3D" w:rsidRDefault="00897A9D" w:rsidP="00897A9D">
      <w:pPr>
        <w:autoSpaceDE w:val="0"/>
        <w:autoSpaceDN w:val="0"/>
        <w:adjustRightInd w:val="0"/>
        <w:jc w:val="both"/>
      </w:pPr>
      <w:r w:rsidRPr="00007A3D">
        <w:t>I per què consti, signo aquesta oferta econòmica.</w:t>
      </w:r>
    </w:p>
    <w:p w14:paraId="3AAB9028" w14:textId="77777777" w:rsidR="00897A9D" w:rsidRPr="00007A3D" w:rsidRDefault="00897A9D" w:rsidP="00897A9D">
      <w:pPr>
        <w:autoSpaceDE w:val="0"/>
        <w:autoSpaceDN w:val="0"/>
        <w:adjustRightInd w:val="0"/>
        <w:jc w:val="both"/>
      </w:pPr>
      <w:r w:rsidRPr="00007A3D">
        <w:t>(lloc i data )</w:t>
      </w:r>
    </w:p>
    <w:p w14:paraId="62C61B42" w14:textId="77777777" w:rsidR="00897A9D" w:rsidRPr="00007A3D" w:rsidRDefault="00897A9D" w:rsidP="00897A9D">
      <w:pPr>
        <w:autoSpaceDE w:val="0"/>
        <w:autoSpaceDN w:val="0"/>
        <w:adjustRightInd w:val="0"/>
        <w:jc w:val="both"/>
      </w:pPr>
    </w:p>
    <w:p w14:paraId="65108CD0" w14:textId="77777777" w:rsidR="00897A9D" w:rsidRPr="00007A3D" w:rsidRDefault="00897A9D" w:rsidP="00897A9D">
      <w:pPr>
        <w:autoSpaceDE w:val="0"/>
        <w:autoSpaceDN w:val="0"/>
        <w:adjustRightInd w:val="0"/>
        <w:jc w:val="both"/>
      </w:pPr>
    </w:p>
    <w:p w14:paraId="46F6FF99" w14:textId="77777777" w:rsidR="00897A9D" w:rsidRPr="00007A3D" w:rsidRDefault="00897A9D" w:rsidP="00897A9D">
      <w:pPr>
        <w:autoSpaceDE w:val="0"/>
        <w:autoSpaceDN w:val="0"/>
        <w:adjustRightInd w:val="0"/>
        <w:spacing w:after="0" w:line="240" w:lineRule="auto"/>
        <w:jc w:val="both"/>
        <w:rPr>
          <w:rFonts w:cs="Arial"/>
        </w:rPr>
      </w:pPr>
      <w:r w:rsidRPr="00007A3D">
        <w:t xml:space="preserve">Signatura </w:t>
      </w:r>
    </w:p>
    <w:p w14:paraId="0CB869FA" w14:textId="77777777" w:rsidR="00D3588D" w:rsidRPr="00007A3D" w:rsidRDefault="00D3588D" w:rsidP="00D3588D">
      <w:pPr>
        <w:rPr>
          <w:rFonts w:cs="Arial"/>
          <w:lang w:eastAsia="es-ES"/>
        </w:rPr>
        <w:sectPr w:rsidR="00D3588D" w:rsidRPr="00007A3D" w:rsidSect="007826F1">
          <w:headerReference w:type="default" r:id="rId17"/>
          <w:footerReference w:type="default" r:id="rId18"/>
          <w:footnotePr>
            <w:numRestart w:val="eachSect"/>
          </w:footnotePr>
          <w:pgSz w:w="11906" w:h="16838"/>
          <w:pgMar w:top="1843" w:right="1701" w:bottom="1843" w:left="1701" w:header="624" w:footer="283" w:gutter="0"/>
          <w:cols w:space="708"/>
          <w:docGrid w:linePitch="360"/>
        </w:sectPr>
      </w:pPr>
    </w:p>
    <w:p w14:paraId="19C643AF" w14:textId="77777777" w:rsidR="004A0DF1" w:rsidRPr="00007A3D" w:rsidRDefault="004A0DF1" w:rsidP="004A0DF1">
      <w:pPr>
        <w:spacing w:after="0" w:line="240" w:lineRule="auto"/>
        <w:ind w:right="70"/>
        <w:jc w:val="both"/>
        <w:rPr>
          <w:rFonts w:cs="Arial"/>
          <w:b/>
          <w:lang w:eastAsia="es-ES"/>
        </w:rPr>
      </w:pPr>
      <w:r w:rsidRPr="00007A3D">
        <w:rPr>
          <w:rFonts w:cs="Arial"/>
          <w:b/>
          <w:lang w:eastAsia="es-ES"/>
        </w:rPr>
        <w:lastRenderedPageBreak/>
        <w:t xml:space="preserve">ANNEX </w:t>
      </w:r>
      <w:r w:rsidR="00894B6E" w:rsidRPr="00007A3D">
        <w:rPr>
          <w:rFonts w:cs="Arial"/>
          <w:b/>
          <w:lang w:eastAsia="es-ES"/>
        </w:rPr>
        <w:t>2</w:t>
      </w:r>
    </w:p>
    <w:p w14:paraId="661F5C53" w14:textId="77777777" w:rsidR="004A0DF1" w:rsidRPr="00007A3D" w:rsidRDefault="004A0DF1" w:rsidP="004A0DF1">
      <w:pPr>
        <w:pStyle w:val="Default"/>
        <w:jc w:val="both"/>
        <w:rPr>
          <w:b/>
          <w:color w:val="auto"/>
          <w:sz w:val="22"/>
          <w:szCs w:val="22"/>
          <w:u w:val="single"/>
        </w:rPr>
      </w:pPr>
    </w:p>
    <w:p w14:paraId="5C25CE7E" w14:textId="77777777" w:rsidR="004A0DF1" w:rsidRPr="00007A3D" w:rsidRDefault="004A0DF1" w:rsidP="004A0DF1">
      <w:pPr>
        <w:pStyle w:val="Default"/>
        <w:jc w:val="both"/>
        <w:rPr>
          <w:b/>
          <w:color w:val="auto"/>
          <w:sz w:val="22"/>
          <w:szCs w:val="22"/>
          <w:u w:val="single"/>
        </w:rPr>
      </w:pPr>
      <w:r w:rsidRPr="00007A3D">
        <w:rPr>
          <w:b/>
          <w:color w:val="auto"/>
          <w:sz w:val="22"/>
          <w:szCs w:val="22"/>
          <w:u w:val="single"/>
        </w:rPr>
        <w:t>DECLARACIÓ RESPONSA</w:t>
      </w:r>
      <w:r w:rsidR="00733E58" w:rsidRPr="00007A3D">
        <w:rPr>
          <w:b/>
          <w:color w:val="auto"/>
          <w:sz w:val="22"/>
          <w:szCs w:val="22"/>
          <w:u w:val="single"/>
        </w:rPr>
        <w:t>BLE PREVISTA A LA CLÀUSULA 10.09</w:t>
      </w:r>
    </w:p>
    <w:p w14:paraId="316F98A8" w14:textId="77777777" w:rsidR="004A0DF1" w:rsidRPr="00007A3D" w:rsidRDefault="004A0DF1" w:rsidP="004A0DF1">
      <w:pPr>
        <w:pStyle w:val="Default"/>
        <w:rPr>
          <w:color w:val="auto"/>
          <w:sz w:val="22"/>
          <w:szCs w:val="22"/>
        </w:rPr>
      </w:pPr>
    </w:p>
    <w:p w14:paraId="2140398D" w14:textId="77777777" w:rsidR="004A0DF1" w:rsidRPr="00007A3D" w:rsidRDefault="004A0DF1" w:rsidP="004A0DF1">
      <w:pPr>
        <w:pStyle w:val="CM25"/>
        <w:spacing w:after="0"/>
        <w:jc w:val="both"/>
        <w:rPr>
          <w:rFonts w:cs="Arial"/>
          <w:sz w:val="22"/>
          <w:szCs w:val="22"/>
        </w:rPr>
      </w:pPr>
      <w:r w:rsidRPr="00007A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37ECABDE" w14:textId="77777777" w:rsidR="00A623D0" w:rsidRPr="00007A3D" w:rsidRDefault="00A623D0" w:rsidP="00A623D0">
      <w:pPr>
        <w:pStyle w:val="CM25"/>
        <w:tabs>
          <w:tab w:val="left" w:pos="426"/>
        </w:tabs>
        <w:spacing w:after="0"/>
        <w:jc w:val="both"/>
        <w:rPr>
          <w:rFonts w:cs="Arial"/>
          <w:sz w:val="22"/>
          <w:szCs w:val="22"/>
        </w:rPr>
      </w:pPr>
    </w:p>
    <w:p w14:paraId="0D8A2EBB" w14:textId="77777777" w:rsidR="004A0DF1" w:rsidRPr="00007A3D" w:rsidRDefault="004A0DF1" w:rsidP="00E86C1B">
      <w:pPr>
        <w:pStyle w:val="CM25"/>
        <w:numPr>
          <w:ilvl w:val="0"/>
          <w:numId w:val="8"/>
        </w:numPr>
        <w:tabs>
          <w:tab w:val="left" w:pos="426"/>
        </w:tabs>
        <w:spacing w:after="0"/>
        <w:jc w:val="both"/>
        <w:rPr>
          <w:rFonts w:cs="Arial"/>
          <w:sz w:val="22"/>
          <w:szCs w:val="22"/>
        </w:rPr>
      </w:pPr>
      <w:r w:rsidRPr="00007A3D">
        <w:rPr>
          <w:rFonts w:cs="Arial"/>
          <w:sz w:val="22"/>
          <w:szCs w:val="22"/>
        </w:rPr>
        <w:t>Que està constituïda vàlidament i que de conformitat amb el seu objecte socials es pot presentar a la licitació, així com que la persona signatària té la deguda representació per presentar la proposició.</w:t>
      </w:r>
    </w:p>
    <w:p w14:paraId="092F6F90" w14:textId="77777777" w:rsidR="004A0DF1" w:rsidRPr="00007A3D" w:rsidRDefault="004A0DF1" w:rsidP="004A0DF1">
      <w:pPr>
        <w:pStyle w:val="Default"/>
        <w:rPr>
          <w:color w:val="auto"/>
        </w:rPr>
      </w:pPr>
    </w:p>
    <w:p w14:paraId="7BD7A08E"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està facultada per contractar amb l’Administració, ja que, tenint la capacitat d’obrar, no es troba compresa en cap de les circumstàncies de prohibició de contractar amb les Administracions Públiques.</w:t>
      </w:r>
    </w:p>
    <w:p w14:paraId="1A375F19" w14:textId="77777777" w:rsidR="004A0DF1" w:rsidRPr="00007A3D" w:rsidRDefault="004A0DF1" w:rsidP="004A0DF1">
      <w:pPr>
        <w:pStyle w:val="Pargrafdellista"/>
        <w:rPr>
          <w:sz w:val="22"/>
          <w:szCs w:val="22"/>
        </w:rPr>
      </w:pPr>
    </w:p>
    <w:p w14:paraId="59481121"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està al corrent en el compliment de les obligacions tributàries i amb la Seguretat Social de conformitat amb el que estableixen els articles 13 i 14 del Reglament general de la Llei de contractes de les Administracions Públiques, aprovat pel Reial decret 1098/2001, de 12 d’octubre.</w:t>
      </w:r>
    </w:p>
    <w:p w14:paraId="3CC61108" w14:textId="77777777" w:rsidR="004A0DF1" w:rsidRPr="00007A3D" w:rsidRDefault="004A0DF1" w:rsidP="004A0DF1">
      <w:pPr>
        <w:pStyle w:val="Default"/>
        <w:rPr>
          <w:color w:val="auto"/>
          <w:sz w:val="22"/>
          <w:szCs w:val="22"/>
        </w:rPr>
      </w:pPr>
    </w:p>
    <w:p w14:paraId="158824EB" w14:textId="77777777" w:rsidR="004A0DF1" w:rsidRPr="00007A3D" w:rsidRDefault="004A0DF1" w:rsidP="00E86C1B">
      <w:pPr>
        <w:pStyle w:val="CM25"/>
        <w:numPr>
          <w:ilvl w:val="0"/>
          <w:numId w:val="8"/>
        </w:numPr>
        <w:tabs>
          <w:tab w:val="left" w:pos="284"/>
        </w:tabs>
        <w:spacing w:after="0"/>
        <w:jc w:val="both"/>
        <w:rPr>
          <w:rFonts w:cs="Arial"/>
          <w:sz w:val="22"/>
          <w:szCs w:val="22"/>
        </w:rPr>
      </w:pPr>
      <w:r w:rsidRPr="00007A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22FD0A03" w14:textId="77777777" w:rsidR="004A0DF1" w:rsidRPr="00007A3D" w:rsidRDefault="004A0DF1" w:rsidP="004A0DF1">
      <w:pPr>
        <w:pStyle w:val="Default"/>
        <w:rPr>
          <w:color w:val="auto"/>
          <w:sz w:val="22"/>
          <w:szCs w:val="22"/>
        </w:rPr>
      </w:pPr>
    </w:p>
    <w:p w14:paraId="6075E93C" w14:textId="77777777" w:rsidR="004A0DF1" w:rsidRPr="00007A3D" w:rsidRDefault="004A0DF1" w:rsidP="00E86C1B">
      <w:pPr>
        <w:pStyle w:val="CM25"/>
        <w:numPr>
          <w:ilvl w:val="0"/>
          <w:numId w:val="8"/>
        </w:numPr>
        <w:tabs>
          <w:tab w:val="left" w:pos="284"/>
        </w:tabs>
        <w:spacing w:after="0"/>
        <w:jc w:val="both"/>
        <w:rPr>
          <w:rFonts w:cs="Arial"/>
          <w:sz w:val="22"/>
          <w:szCs w:val="22"/>
        </w:rPr>
      </w:pPr>
      <w:r w:rsidRPr="00007A3D">
        <w:rPr>
          <w:rFonts w:cs="Arial"/>
          <w:sz w:val="22"/>
          <w:szCs w:val="22"/>
        </w:rPr>
        <w:t xml:space="preserve">Que l’empresa compleix tots els requisits i obligacions exigits per la normativa vigent per a la seva obertura, instal·lació i funcionament legal. </w:t>
      </w:r>
    </w:p>
    <w:p w14:paraId="26817BF7" w14:textId="77777777" w:rsidR="004A0DF1" w:rsidRPr="00007A3D" w:rsidRDefault="004A0DF1" w:rsidP="004A0DF1">
      <w:pPr>
        <w:pStyle w:val="Pargrafdellista"/>
        <w:rPr>
          <w:sz w:val="22"/>
          <w:szCs w:val="22"/>
        </w:rPr>
      </w:pPr>
    </w:p>
    <w:p w14:paraId="507D6C0D"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compleix amb la resta de requisits que s’estableixen en aquesta contractació.</w:t>
      </w:r>
    </w:p>
    <w:p w14:paraId="76A706D6" w14:textId="77777777" w:rsidR="004A0DF1" w:rsidRPr="00007A3D" w:rsidRDefault="004A0DF1" w:rsidP="004A0DF1">
      <w:pPr>
        <w:pStyle w:val="Pargrafdellista"/>
        <w:rPr>
          <w:sz w:val="22"/>
          <w:szCs w:val="22"/>
        </w:rPr>
      </w:pPr>
    </w:p>
    <w:p w14:paraId="00BE30F7"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1B691287" w14:textId="77777777" w:rsidR="004A0DF1" w:rsidRPr="00007A3D" w:rsidRDefault="004A0DF1" w:rsidP="004A0DF1">
      <w:pPr>
        <w:pStyle w:val="Pargrafdellista"/>
        <w:rPr>
          <w:sz w:val="22"/>
          <w:szCs w:val="22"/>
        </w:rPr>
      </w:pPr>
    </w:p>
    <w:p w14:paraId="28F8919F" w14:textId="77777777" w:rsidR="004A0DF1" w:rsidRPr="00007A3D" w:rsidRDefault="004A0DF1" w:rsidP="00E86C1B">
      <w:pPr>
        <w:pStyle w:val="Default"/>
        <w:widowControl w:val="0"/>
        <w:numPr>
          <w:ilvl w:val="0"/>
          <w:numId w:val="7"/>
        </w:numPr>
        <w:tabs>
          <w:tab w:val="clear" w:pos="360"/>
          <w:tab w:val="num" w:pos="1440"/>
        </w:tabs>
        <w:ind w:left="720"/>
        <w:jc w:val="both"/>
        <w:rPr>
          <w:color w:val="auto"/>
          <w:sz w:val="22"/>
          <w:szCs w:val="22"/>
        </w:rPr>
      </w:pPr>
      <w:r w:rsidRPr="00007A3D">
        <w:rPr>
          <w:color w:val="auto"/>
          <w:sz w:val="22"/>
          <w:szCs w:val="22"/>
        </w:rPr>
        <w:t>Nom, cognoms i DNI de la/es persona/es designada/es ....................................</w:t>
      </w:r>
    </w:p>
    <w:p w14:paraId="62F7582A" w14:textId="77777777" w:rsidR="004A0DF1" w:rsidRPr="00007A3D" w:rsidRDefault="004A0DF1" w:rsidP="00E86C1B">
      <w:pPr>
        <w:pStyle w:val="Default"/>
        <w:widowControl w:val="0"/>
        <w:numPr>
          <w:ilvl w:val="0"/>
          <w:numId w:val="7"/>
        </w:numPr>
        <w:tabs>
          <w:tab w:val="clear" w:pos="360"/>
          <w:tab w:val="num" w:pos="1080"/>
        </w:tabs>
        <w:ind w:left="720"/>
        <w:jc w:val="both"/>
        <w:rPr>
          <w:color w:val="auto"/>
          <w:sz w:val="22"/>
          <w:szCs w:val="22"/>
        </w:rPr>
      </w:pPr>
      <w:r w:rsidRPr="00007A3D">
        <w:rPr>
          <w:color w:val="auto"/>
          <w:sz w:val="22"/>
          <w:szCs w:val="22"/>
        </w:rPr>
        <w:t>Adreça de correu electrònic on rebre-les  ..........................................................</w:t>
      </w:r>
    </w:p>
    <w:p w14:paraId="45FE2BD2" w14:textId="77777777" w:rsidR="004A0DF1" w:rsidRPr="00007A3D" w:rsidRDefault="004A0DF1" w:rsidP="00E86C1B">
      <w:pPr>
        <w:pStyle w:val="Default"/>
        <w:widowControl w:val="0"/>
        <w:numPr>
          <w:ilvl w:val="0"/>
          <w:numId w:val="7"/>
        </w:numPr>
        <w:tabs>
          <w:tab w:val="clear" w:pos="360"/>
          <w:tab w:val="num" w:pos="1080"/>
        </w:tabs>
        <w:ind w:left="720"/>
        <w:jc w:val="both"/>
        <w:rPr>
          <w:color w:val="auto"/>
          <w:sz w:val="22"/>
          <w:szCs w:val="22"/>
        </w:rPr>
      </w:pPr>
      <w:r w:rsidRPr="00007A3D">
        <w:rPr>
          <w:color w:val="auto"/>
          <w:sz w:val="22"/>
          <w:szCs w:val="22"/>
        </w:rPr>
        <w:t>Número de telèfon mòbil de contacte (opcional). ..............................................</w:t>
      </w:r>
    </w:p>
    <w:p w14:paraId="42E3F04E" w14:textId="77777777" w:rsidR="004A0DF1" w:rsidRPr="00007A3D" w:rsidRDefault="004A0DF1" w:rsidP="004A0DF1">
      <w:pPr>
        <w:pStyle w:val="Pargrafdellista"/>
        <w:rPr>
          <w:sz w:val="22"/>
          <w:szCs w:val="22"/>
        </w:rPr>
      </w:pPr>
    </w:p>
    <w:p w14:paraId="3D86B215"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la informació i documents aportats són de contingut absolutament cert.</w:t>
      </w:r>
    </w:p>
    <w:p w14:paraId="736AAFFC" w14:textId="77777777" w:rsidR="004A0DF1" w:rsidRPr="00007A3D" w:rsidRDefault="004A0DF1" w:rsidP="004A0DF1">
      <w:pPr>
        <w:pStyle w:val="Default"/>
        <w:ind w:left="360"/>
        <w:jc w:val="both"/>
        <w:rPr>
          <w:color w:val="auto"/>
          <w:sz w:val="22"/>
          <w:szCs w:val="22"/>
        </w:rPr>
      </w:pPr>
    </w:p>
    <w:p w14:paraId="5EEE4703"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estant-hi legalment obligat, disposa del corresponent pla d’igualtat d’oportunitats entre les dones i els homes.</w:t>
      </w:r>
    </w:p>
    <w:p w14:paraId="762730A7" w14:textId="77777777" w:rsidR="004A0DF1" w:rsidRPr="00007A3D" w:rsidRDefault="004A0DF1" w:rsidP="004A0DF1">
      <w:pPr>
        <w:pStyle w:val="Default"/>
        <w:jc w:val="both"/>
        <w:rPr>
          <w:color w:val="auto"/>
          <w:sz w:val="22"/>
          <w:szCs w:val="22"/>
        </w:rPr>
      </w:pPr>
    </w:p>
    <w:p w14:paraId="58826C74"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lastRenderedPageBreak/>
        <w:t>Que, en cas que l’empresa fos estrangera, es sotmetrà als jutjats i tribunals espanyols de qualsevol ordre per a totes les incidències que puguin sorgir del contracte, amb renúncia expressa del fur propi.</w:t>
      </w:r>
    </w:p>
    <w:p w14:paraId="1E878CAA" w14:textId="77777777" w:rsidR="004A0DF1" w:rsidRPr="00007A3D" w:rsidRDefault="004A0DF1" w:rsidP="004A0DF1">
      <w:pPr>
        <w:pStyle w:val="Pargrafdellista"/>
        <w:tabs>
          <w:tab w:val="left" w:pos="0"/>
          <w:tab w:val="left" w:pos="426"/>
          <w:tab w:val="left" w:pos="1473"/>
          <w:tab w:val="left" w:pos="4320"/>
        </w:tabs>
        <w:ind w:left="360"/>
        <w:jc w:val="both"/>
        <w:rPr>
          <w:rFonts w:ascii="Arial" w:hAnsi="Arial" w:cs="Arial"/>
          <w:snapToGrid w:val="0"/>
          <w:sz w:val="22"/>
          <w:szCs w:val="22"/>
        </w:rPr>
      </w:pPr>
    </w:p>
    <w:p w14:paraId="512C0629" w14:textId="77777777" w:rsidR="004A0DF1" w:rsidRPr="00007A3D" w:rsidRDefault="004A0DF1" w:rsidP="004A0DF1">
      <w:pPr>
        <w:pStyle w:val="Default"/>
        <w:rPr>
          <w:color w:val="auto"/>
          <w:sz w:val="22"/>
          <w:szCs w:val="22"/>
        </w:rPr>
      </w:pPr>
    </w:p>
    <w:p w14:paraId="20F539C6" w14:textId="77777777" w:rsidR="004A0DF1" w:rsidRPr="00007A3D" w:rsidRDefault="004A0DF1" w:rsidP="004A0DF1">
      <w:pPr>
        <w:pStyle w:val="CM25"/>
        <w:spacing w:after="0"/>
        <w:jc w:val="both"/>
        <w:rPr>
          <w:rFonts w:cs="Arial"/>
          <w:sz w:val="22"/>
          <w:szCs w:val="22"/>
        </w:rPr>
      </w:pPr>
    </w:p>
    <w:p w14:paraId="7AB62376" w14:textId="77777777" w:rsidR="004A0DF1" w:rsidRPr="00007A3D" w:rsidRDefault="004A0DF1" w:rsidP="004A0DF1">
      <w:pPr>
        <w:pStyle w:val="CM13"/>
        <w:spacing w:line="240" w:lineRule="auto"/>
        <w:jc w:val="both"/>
        <w:rPr>
          <w:rFonts w:cs="Arial"/>
          <w:sz w:val="22"/>
          <w:szCs w:val="22"/>
        </w:rPr>
      </w:pPr>
      <w:r w:rsidRPr="00007A3D">
        <w:rPr>
          <w:rFonts w:cs="Arial"/>
          <w:sz w:val="22"/>
          <w:szCs w:val="22"/>
        </w:rPr>
        <w:t xml:space="preserve">I per a que consti signo aquesta declaració responsable. </w:t>
      </w:r>
    </w:p>
    <w:p w14:paraId="387B7176" w14:textId="77777777" w:rsidR="004A0DF1" w:rsidRPr="00007A3D" w:rsidRDefault="004A0DF1" w:rsidP="004A0DF1">
      <w:pPr>
        <w:pStyle w:val="CM13"/>
        <w:spacing w:line="240" w:lineRule="auto"/>
        <w:jc w:val="both"/>
        <w:rPr>
          <w:rFonts w:cs="Arial"/>
          <w:sz w:val="22"/>
          <w:szCs w:val="22"/>
        </w:rPr>
      </w:pPr>
      <w:r w:rsidRPr="00007A3D">
        <w:rPr>
          <w:rFonts w:cs="Arial"/>
          <w:sz w:val="22"/>
          <w:szCs w:val="22"/>
        </w:rPr>
        <w:br/>
        <w:t xml:space="preserve">(lloc i data )   Signatura de l’apoderat </w:t>
      </w:r>
    </w:p>
    <w:p w14:paraId="72BC7EA0" w14:textId="77777777" w:rsidR="004A0DF1" w:rsidRPr="00007A3D" w:rsidRDefault="004A0DF1" w:rsidP="004A0DF1">
      <w:pPr>
        <w:pStyle w:val="Default"/>
        <w:rPr>
          <w:color w:val="auto"/>
          <w:sz w:val="22"/>
          <w:szCs w:val="22"/>
        </w:rPr>
      </w:pPr>
    </w:p>
    <w:p w14:paraId="4452BA42" w14:textId="77777777" w:rsidR="004A0DF1" w:rsidRPr="00007A3D" w:rsidRDefault="004A0DF1" w:rsidP="004A0DF1">
      <w:pPr>
        <w:spacing w:after="0" w:line="240" w:lineRule="auto"/>
        <w:jc w:val="both"/>
        <w:rPr>
          <w:rFonts w:cs="Arial"/>
        </w:rPr>
      </w:pPr>
    </w:p>
    <w:p w14:paraId="34C052D0" w14:textId="77777777" w:rsidR="00787E01" w:rsidRPr="00007A3D" w:rsidRDefault="00787E01">
      <w:pPr>
        <w:spacing w:after="0" w:line="240" w:lineRule="auto"/>
        <w:rPr>
          <w:rFonts w:cs="Arial"/>
        </w:rPr>
      </w:pPr>
      <w:r w:rsidRPr="00007A3D">
        <w:rPr>
          <w:rFonts w:cs="Arial"/>
        </w:rPr>
        <w:br w:type="page"/>
      </w:r>
    </w:p>
    <w:p w14:paraId="5135D16D" w14:textId="77777777" w:rsidR="00787E01" w:rsidRPr="00007A3D" w:rsidRDefault="00787E01" w:rsidP="00787E01">
      <w:pPr>
        <w:autoSpaceDE w:val="0"/>
        <w:autoSpaceDN w:val="0"/>
        <w:adjustRightInd w:val="0"/>
        <w:jc w:val="center"/>
        <w:rPr>
          <w:rFonts w:cs="Arial"/>
          <w:b/>
        </w:rPr>
      </w:pPr>
      <w:r w:rsidRPr="00007A3D">
        <w:rPr>
          <w:rFonts w:cs="Arial"/>
          <w:b/>
        </w:rPr>
        <w:lastRenderedPageBreak/>
        <w:t>ANNEX 3</w:t>
      </w:r>
    </w:p>
    <w:p w14:paraId="18B0109A" w14:textId="77777777" w:rsidR="00787E01" w:rsidRPr="00007A3D" w:rsidRDefault="00787E01" w:rsidP="00787E01">
      <w:pPr>
        <w:spacing w:after="0" w:line="240" w:lineRule="auto"/>
        <w:jc w:val="both"/>
      </w:pPr>
      <w:r w:rsidRPr="00007A3D">
        <w:rPr>
          <w:b/>
          <w:u w:val="single"/>
        </w:rPr>
        <w:t>SUBCONTRACTACIÓ</w:t>
      </w:r>
    </w:p>
    <w:p w14:paraId="35799ACB" w14:textId="77777777" w:rsidR="00787E01" w:rsidRPr="00007A3D" w:rsidRDefault="00787E01" w:rsidP="00787E01">
      <w:pPr>
        <w:spacing w:after="0" w:line="240" w:lineRule="auto"/>
        <w:jc w:val="both"/>
      </w:pPr>
    </w:p>
    <w:p w14:paraId="15343617" w14:textId="77777777" w:rsidR="00787E01" w:rsidRPr="00007A3D" w:rsidRDefault="00787E01" w:rsidP="00787E01">
      <w:pPr>
        <w:spacing w:after="0" w:line="240" w:lineRule="auto"/>
        <w:jc w:val="both"/>
      </w:pPr>
      <w:r w:rsidRPr="00007A3D">
        <w:t>(Si s’escau, indicar per a cada lot)</w:t>
      </w:r>
    </w:p>
    <w:p w14:paraId="0F0BC9C1" w14:textId="77777777" w:rsidR="002365DA" w:rsidRPr="00007A3D" w:rsidRDefault="002365DA" w:rsidP="002365DA">
      <w:pPr>
        <w:pStyle w:val="Textindependent"/>
        <w:spacing w:before="9"/>
        <w:rPr>
          <w:snapToGrid/>
          <w:sz w:val="22"/>
          <w:szCs w:val="22"/>
          <w:lang w:val="ca-ES" w:eastAsia="ca-ES"/>
        </w:rPr>
      </w:pPr>
    </w:p>
    <w:p w14:paraId="5247A9D5" w14:textId="77777777" w:rsidR="002365DA" w:rsidRPr="00007A3D" w:rsidRDefault="002365DA" w:rsidP="002365DA">
      <w:pPr>
        <w:pStyle w:val="Textindependent"/>
        <w:spacing w:before="9"/>
        <w:rPr>
          <w:b/>
          <w:sz w:val="22"/>
          <w:szCs w:val="22"/>
        </w:rPr>
      </w:pPr>
    </w:p>
    <w:p w14:paraId="224B3D7A" w14:textId="77777777" w:rsidR="002365DA" w:rsidRPr="00007A3D" w:rsidRDefault="002365DA" w:rsidP="002365DA">
      <w:pPr>
        <w:pStyle w:val="Textindependent"/>
        <w:ind w:left="138"/>
        <w:rPr>
          <w:sz w:val="22"/>
          <w:szCs w:val="22"/>
        </w:rPr>
      </w:pPr>
      <w:proofErr w:type="spellStart"/>
      <w:r w:rsidRPr="00007A3D">
        <w:rPr>
          <w:sz w:val="22"/>
          <w:szCs w:val="22"/>
        </w:rPr>
        <w:t>Indiqueu</w:t>
      </w:r>
      <w:proofErr w:type="spellEnd"/>
      <w:r w:rsidRPr="00007A3D">
        <w:rPr>
          <w:spacing w:val="34"/>
          <w:sz w:val="22"/>
          <w:szCs w:val="22"/>
        </w:rPr>
        <w:t xml:space="preserve"> </w:t>
      </w:r>
      <w:r w:rsidRPr="00007A3D">
        <w:rPr>
          <w:sz w:val="22"/>
          <w:szCs w:val="22"/>
        </w:rPr>
        <w:t>si</w:t>
      </w:r>
      <w:r w:rsidRPr="00007A3D">
        <w:rPr>
          <w:spacing w:val="34"/>
          <w:sz w:val="22"/>
          <w:szCs w:val="22"/>
        </w:rPr>
        <w:t xml:space="preserve"> </w:t>
      </w:r>
      <w:proofErr w:type="spellStart"/>
      <w:r w:rsidRPr="00007A3D">
        <w:rPr>
          <w:sz w:val="22"/>
          <w:szCs w:val="22"/>
        </w:rPr>
        <w:t>subcontractareu</w:t>
      </w:r>
      <w:proofErr w:type="spellEnd"/>
      <w:r w:rsidRPr="00007A3D">
        <w:rPr>
          <w:spacing w:val="34"/>
          <w:sz w:val="22"/>
          <w:szCs w:val="22"/>
        </w:rPr>
        <w:t xml:space="preserve"> </w:t>
      </w:r>
      <w:r w:rsidRPr="00007A3D">
        <w:rPr>
          <w:sz w:val="22"/>
          <w:szCs w:val="22"/>
        </w:rPr>
        <w:t>alguna</w:t>
      </w:r>
      <w:r w:rsidRPr="00007A3D">
        <w:rPr>
          <w:spacing w:val="35"/>
          <w:sz w:val="22"/>
          <w:szCs w:val="22"/>
        </w:rPr>
        <w:t xml:space="preserve"> </w:t>
      </w:r>
      <w:proofErr w:type="spellStart"/>
      <w:r w:rsidRPr="00007A3D">
        <w:rPr>
          <w:sz w:val="22"/>
          <w:szCs w:val="22"/>
        </w:rPr>
        <w:t>part</w:t>
      </w:r>
      <w:proofErr w:type="spellEnd"/>
      <w:r w:rsidRPr="00007A3D">
        <w:rPr>
          <w:spacing w:val="36"/>
          <w:sz w:val="22"/>
          <w:szCs w:val="22"/>
        </w:rPr>
        <w:t xml:space="preserve"> </w:t>
      </w:r>
      <w:r w:rsidRPr="00007A3D">
        <w:rPr>
          <w:sz w:val="22"/>
          <w:szCs w:val="22"/>
        </w:rPr>
        <w:t>de</w:t>
      </w:r>
      <w:r w:rsidRPr="00007A3D">
        <w:rPr>
          <w:spacing w:val="32"/>
          <w:sz w:val="22"/>
          <w:szCs w:val="22"/>
        </w:rPr>
        <w:t xml:space="preserve"> </w:t>
      </w:r>
      <w:proofErr w:type="spellStart"/>
      <w:r w:rsidRPr="00007A3D">
        <w:rPr>
          <w:sz w:val="22"/>
          <w:szCs w:val="22"/>
        </w:rPr>
        <w:t>l’objecte</w:t>
      </w:r>
      <w:proofErr w:type="spellEnd"/>
      <w:r w:rsidRPr="00007A3D">
        <w:rPr>
          <w:spacing w:val="35"/>
          <w:sz w:val="22"/>
          <w:szCs w:val="22"/>
        </w:rPr>
        <w:t xml:space="preserve"> </w:t>
      </w:r>
      <w:r w:rsidRPr="00007A3D">
        <w:rPr>
          <w:sz w:val="22"/>
          <w:szCs w:val="22"/>
        </w:rPr>
        <w:t>del</w:t>
      </w:r>
      <w:r w:rsidRPr="00007A3D">
        <w:rPr>
          <w:spacing w:val="33"/>
          <w:sz w:val="22"/>
          <w:szCs w:val="22"/>
        </w:rPr>
        <w:t xml:space="preserve"> </w:t>
      </w:r>
      <w:r w:rsidRPr="00007A3D">
        <w:rPr>
          <w:sz w:val="22"/>
          <w:szCs w:val="22"/>
        </w:rPr>
        <w:t>contracte:</w:t>
      </w:r>
    </w:p>
    <w:p w14:paraId="3B8236C8" w14:textId="77777777" w:rsidR="002365DA" w:rsidRPr="00007A3D" w:rsidRDefault="002365DA" w:rsidP="002365DA">
      <w:pPr>
        <w:spacing w:before="1"/>
        <w:ind w:left="1488" w:right="1489"/>
        <w:jc w:val="center"/>
        <w:rPr>
          <w:b/>
          <w:i/>
        </w:rPr>
      </w:pPr>
      <w:r w:rsidRPr="00007A3D">
        <w:rPr>
          <w:noProof/>
          <w:lang w:bidi="ks-Deva"/>
        </w:rPr>
        <mc:AlternateContent>
          <mc:Choice Requires="wps">
            <w:drawing>
              <wp:anchor distT="0" distB="0" distL="114300" distR="114300" simplePos="0" relativeHeight="251668480" behindDoc="1" locked="0" layoutInCell="1" allowOverlap="1" wp14:anchorId="12C18DB8" wp14:editId="7B68413B">
                <wp:simplePos x="0" y="0"/>
                <wp:positionH relativeFrom="page">
                  <wp:posOffset>3420110</wp:posOffset>
                </wp:positionH>
                <wp:positionV relativeFrom="paragraph">
                  <wp:posOffset>270672</wp:posOffset>
                </wp:positionV>
                <wp:extent cx="274320" cy="239395"/>
                <wp:effectExtent l="0" t="0" r="0" b="825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395 5386"/>
                            <a:gd name="T1" fmla="*/ T0 w 432"/>
                            <a:gd name="T2" fmla="+- 0 604 232"/>
                            <a:gd name="T3" fmla="*/ 604 h 377"/>
                            <a:gd name="T4" fmla="+- 0 5390 5386"/>
                            <a:gd name="T5" fmla="*/ T4 w 432"/>
                            <a:gd name="T6" fmla="+- 0 604 232"/>
                            <a:gd name="T7" fmla="*/ 604 h 377"/>
                            <a:gd name="T8" fmla="+- 0 5386 5386"/>
                            <a:gd name="T9" fmla="*/ T8 w 432"/>
                            <a:gd name="T10" fmla="+- 0 604 232"/>
                            <a:gd name="T11" fmla="*/ 604 h 377"/>
                            <a:gd name="T12" fmla="+- 0 5386 5386"/>
                            <a:gd name="T13" fmla="*/ T12 w 432"/>
                            <a:gd name="T14" fmla="+- 0 609 232"/>
                            <a:gd name="T15" fmla="*/ 609 h 377"/>
                            <a:gd name="T16" fmla="+- 0 5390 5386"/>
                            <a:gd name="T17" fmla="*/ T16 w 432"/>
                            <a:gd name="T18" fmla="+- 0 609 232"/>
                            <a:gd name="T19" fmla="*/ 609 h 377"/>
                            <a:gd name="T20" fmla="+- 0 5395 5386"/>
                            <a:gd name="T21" fmla="*/ T20 w 432"/>
                            <a:gd name="T22" fmla="+- 0 609 232"/>
                            <a:gd name="T23" fmla="*/ 609 h 377"/>
                            <a:gd name="T24" fmla="+- 0 5395 5386"/>
                            <a:gd name="T25" fmla="*/ T24 w 432"/>
                            <a:gd name="T26" fmla="+- 0 604 232"/>
                            <a:gd name="T27" fmla="*/ 604 h 377"/>
                            <a:gd name="T28" fmla="+- 0 5813 5386"/>
                            <a:gd name="T29" fmla="*/ T28 w 432"/>
                            <a:gd name="T30" fmla="+- 0 232 232"/>
                            <a:gd name="T31" fmla="*/ 232 h 377"/>
                            <a:gd name="T32" fmla="+- 0 5390 5386"/>
                            <a:gd name="T33" fmla="*/ T32 w 432"/>
                            <a:gd name="T34" fmla="+- 0 232 232"/>
                            <a:gd name="T35" fmla="*/ 232 h 377"/>
                            <a:gd name="T36" fmla="+- 0 5386 5386"/>
                            <a:gd name="T37" fmla="*/ T36 w 432"/>
                            <a:gd name="T38" fmla="+- 0 232 232"/>
                            <a:gd name="T39" fmla="*/ 232 h 377"/>
                            <a:gd name="T40" fmla="+- 0 5386 5386"/>
                            <a:gd name="T41" fmla="*/ T40 w 432"/>
                            <a:gd name="T42" fmla="+- 0 237 232"/>
                            <a:gd name="T43" fmla="*/ 237 h 377"/>
                            <a:gd name="T44" fmla="+- 0 5386 5386"/>
                            <a:gd name="T45" fmla="*/ T44 w 432"/>
                            <a:gd name="T46" fmla="+- 0 294 232"/>
                            <a:gd name="T47" fmla="*/ 294 h 377"/>
                            <a:gd name="T48" fmla="+- 0 5386 5386"/>
                            <a:gd name="T49" fmla="*/ T48 w 432"/>
                            <a:gd name="T50" fmla="+- 0 604 232"/>
                            <a:gd name="T51" fmla="*/ 604 h 377"/>
                            <a:gd name="T52" fmla="+- 0 5390 5386"/>
                            <a:gd name="T53" fmla="*/ T52 w 432"/>
                            <a:gd name="T54" fmla="+- 0 604 232"/>
                            <a:gd name="T55" fmla="*/ 604 h 377"/>
                            <a:gd name="T56" fmla="+- 0 5390 5386"/>
                            <a:gd name="T57" fmla="*/ T56 w 432"/>
                            <a:gd name="T58" fmla="+- 0 294 232"/>
                            <a:gd name="T59" fmla="*/ 294 h 377"/>
                            <a:gd name="T60" fmla="+- 0 5390 5386"/>
                            <a:gd name="T61" fmla="*/ T60 w 432"/>
                            <a:gd name="T62" fmla="+- 0 237 232"/>
                            <a:gd name="T63" fmla="*/ 237 h 377"/>
                            <a:gd name="T64" fmla="+- 0 5813 5386"/>
                            <a:gd name="T65" fmla="*/ T64 w 432"/>
                            <a:gd name="T66" fmla="+- 0 237 232"/>
                            <a:gd name="T67" fmla="*/ 237 h 377"/>
                            <a:gd name="T68" fmla="+- 0 5813 5386"/>
                            <a:gd name="T69" fmla="*/ T68 w 432"/>
                            <a:gd name="T70" fmla="+- 0 232 232"/>
                            <a:gd name="T71" fmla="*/ 232 h 377"/>
                            <a:gd name="T72" fmla="+- 0 5818 5386"/>
                            <a:gd name="T73" fmla="*/ T72 w 432"/>
                            <a:gd name="T74" fmla="+- 0 604 232"/>
                            <a:gd name="T75" fmla="*/ 604 h 377"/>
                            <a:gd name="T76" fmla="+- 0 5813 5386"/>
                            <a:gd name="T77" fmla="*/ T76 w 432"/>
                            <a:gd name="T78" fmla="+- 0 604 232"/>
                            <a:gd name="T79" fmla="*/ 604 h 377"/>
                            <a:gd name="T80" fmla="+- 0 5395 5386"/>
                            <a:gd name="T81" fmla="*/ T80 w 432"/>
                            <a:gd name="T82" fmla="+- 0 604 232"/>
                            <a:gd name="T83" fmla="*/ 604 h 377"/>
                            <a:gd name="T84" fmla="+- 0 5395 5386"/>
                            <a:gd name="T85" fmla="*/ T84 w 432"/>
                            <a:gd name="T86" fmla="+- 0 609 232"/>
                            <a:gd name="T87" fmla="*/ 609 h 377"/>
                            <a:gd name="T88" fmla="+- 0 5813 5386"/>
                            <a:gd name="T89" fmla="*/ T88 w 432"/>
                            <a:gd name="T90" fmla="+- 0 609 232"/>
                            <a:gd name="T91" fmla="*/ 609 h 377"/>
                            <a:gd name="T92" fmla="+- 0 5818 5386"/>
                            <a:gd name="T93" fmla="*/ T92 w 432"/>
                            <a:gd name="T94" fmla="+- 0 609 232"/>
                            <a:gd name="T95" fmla="*/ 609 h 377"/>
                            <a:gd name="T96" fmla="+- 0 5818 5386"/>
                            <a:gd name="T97" fmla="*/ T96 w 432"/>
                            <a:gd name="T98" fmla="+- 0 604 232"/>
                            <a:gd name="T99" fmla="*/ 604 h 377"/>
                            <a:gd name="T100" fmla="+- 0 5818 5386"/>
                            <a:gd name="T101" fmla="*/ T100 w 432"/>
                            <a:gd name="T102" fmla="+- 0 232 232"/>
                            <a:gd name="T103" fmla="*/ 232 h 377"/>
                            <a:gd name="T104" fmla="+- 0 5813 5386"/>
                            <a:gd name="T105" fmla="*/ T104 w 432"/>
                            <a:gd name="T106" fmla="+- 0 232 232"/>
                            <a:gd name="T107" fmla="*/ 232 h 377"/>
                            <a:gd name="T108" fmla="+- 0 5813 5386"/>
                            <a:gd name="T109" fmla="*/ T108 w 432"/>
                            <a:gd name="T110" fmla="+- 0 237 232"/>
                            <a:gd name="T111" fmla="*/ 237 h 377"/>
                            <a:gd name="T112" fmla="+- 0 5813 5386"/>
                            <a:gd name="T113" fmla="*/ T112 w 432"/>
                            <a:gd name="T114" fmla="+- 0 294 232"/>
                            <a:gd name="T115" fmla="*/ 294 h 377"/>
                            <a:gd name="T116" fmla="+- 0 5813 5386"/>
                            <a:gd name="T117" fmla="*/ T116 w 432"/>
                            <a:gd name="T118" fmla="+- 0 604 232"/>
                            <a:gd name="T119" fmla="*/ 604 h 377"/>
                            <a:gd name="T120" fmla="+- 0 5818 5386"/>
                            <a:gd name="T121" fmla="*/ T120 w 432"/>
                            <a:gd name="T122" fmla="+- 0 604 232"/>
                            <a:gd name="T123" fmla="*/ 604 h 377"/>
                            <a:gd name="T124" fmla="+- 0 5818 5386"/>
                            <a:gd name="T125" fmla="*/ T124 w 432"/>
                            <a:gd name="T126" fmla="+- 0 294 232"/>
                            <a:gd name="T127" fmla="*/ 294 h 377"/>
                            <a:gd name="T128" fmla="+- 0 5818 5386"/>
                            <a:gd name="T129" fmla="*/ T128 w 432"/>
                            <a:gd name="T130" fmla="+- 0 237 232"/>
                            <a:gd name="T131" fmla="*/ 237 h 377"/>
                            <a:gd name="T132" fmla="+- 0 5818 5386"/>
                            <a:gd name="T133" fmla="*/ T132 w 432"/>
                            <a:gd name="T134" fmla="+- 0 232 232"/>
                            <a:gd name="T135" fmla="*/ 23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32" h="377">
                              <a:moveTo>
                                <a:pt x="9" y="372"/>
                              </a:moveTo>
                              <a:lnTo>
                                <a:pt x="4" y="372"/>
                              </a:lnTo>
                              <a:lnTo>
                                <a:pt x="0" y="372"/>
                              </a:lnTo>
                              <a:lnTo>
                                <a:pt x="0" y="377"/>
                              </a:lnTo>
                              <a:lnTo>
                                <a:pt x="4" y="377"/>
                              </a:lnTo>
                              <a:lnTo>
                                <a:pt x="9" y="377"/>
                              </a:lnTo>
                              <a:lnTo>
                                <a:pt x="9" y="372"/>
                              </a:lnTo>
                              <a:close/>
                              <a:moveTo>
                                <a:pt x="427" y="0"/>
                              </a:moveTo>
                              <a:lnTo>
                                <a:pt x="4" y="0"/>
                              </a:lnTo>
                              <a:lnTo>
                                <a:pt x="0" y="0"/>
                              </a:lnTo>
                              <a:lnTo>
                                <a:pt x="0" y="5"/>
                              </a:lnTo>
                              <a:lnTo>
                                <a:pt x="0" y="62"/>
                              </a:lnTo>
                              <a:lnTo>
                                <a:pt x="0" y="372"/>
                              </a:lnTo>
                              <a:lnTo>
                                <a:pt x="4" y="372"/>
                              </a:lnTo>
                              <a:lnTo>
                                <a:pt x="4" y="62"/>
                              </a:lnTo>
                              <a:lnTo>
                                <a:pt x="4" y="5"/>
                              </a:lnTo>
                              <a:lnTo>
                                <a:pt x="427" y="5"/>
                              </a:lnTo>
                              <a:lnTo>
                                <a:pt x="427" y="0"/>
                              </a:lnTo>
                              <a:close/>
                              <a:moveTo>
                                <a:pt x="432" y="372"/>
                              </a:moveTo>
                              <a:lnTo>
                                <a:pt x="427" y="372"/>
                              </a:lnTo>
                              <a:lnTo>
                                <a:pt x="9" y="372"/>
                              </a:lnTo>
                              <a:lnTo>
                                <a:pt x="9" y="377"/>
                              </a:lnTo>
                              <a:lnTo>
                                <a:pt x="427" y="377"/>
                              </a:lnTo>
                              <a:lnTo>
                                <a:pt x="432" y="377"/>
                              </a:lnTo>
                              <a:lnTo>
                                <a:pt x="432" y="372"/>
                              </a:lnTo>
                              <a:close/>
                              <a:moveTo>
                                <a:pt x="432" y="0"/>
                              </a:moveTo>
                              <a:lnTo>
                                <a:pt x="427" y="0"/>
                              </a:lnTo>
                              <a:lnTo>
                                <a:pt x="427" y="5"/>
                              </a:lnTo>
                              <a:lnTo>
                                <a:pt x="427" y="62"/>
                              </a:lnTo>
                              <a:lnTo>
                                <a:pt x="427" y="372"/>
                              </a:lnTo>
                              <a:lnTo>
                                <a:pt x="432" y="372"/>
                              </a:lnTo>
                              <a:lnTo>
                                <a:pt x="432" y="62"/>
                              </a:lnTo>
                              <a:lnTo>
                                <a:pt x="432" y="5"/>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818FD" id="AutoShape 6" o:spid="_x0000_s1026" style="position:absolute;margin-left:269.3pt;margin-top:21.3pt;width:21.6pt;height:18.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" path="m9,372r-5,l,372r,5l4,377r5,l9,372xm427,l4,,,,,5,,62,,372r4,l4,62,4,5r423,l427,xm432,372r-5,l9,372r,5l427,377r5,l432,372xm432,r-5,l427,5r,57l427,372r5,l432,62r,-57l432,xe" fillcolor="black" stroked="f">
                <v:path arrowok="t" o:connecttype="custom" o:connectlocs="5715,383540;2540,383540;0,383540;0,386715;2540,386715;5715,386715;5715,383540;271145,147320;2540,147320;0,147320;0,150495;0,186690;0,383540;2540,383540;2540,186690;2540,150495;271145,150495;271145,147320;274320,383540;271145,383540;5715,383540;5715,386715;271145,386715;274320,386715;274320,383540;274320,147320;271145,147320;271145,150495;271145,186690;271145,383540;274320,383540;274320,186690;274320,150495;274320,147320" o:connectangles="0,0,0,0,0,0,0,0,0,0,0,0,0,0,0,0,0,0,0,0,0,0,0,0,0,0,0,0,0,0,0,0,0,0"/>
                <w10:wrap anchorx="page"/>
              </v:shape>
            </w:pict>
          </mc:Fallback>
        </mc:AlternateContent>
      </w:r>
      <w:r w:rsidRPr="00007A3D">
        <w:rPr>
          <w:b/>
          <w:i/>
        </w:rPr>
        <w:t>(marqueu</w:t>
      </w:r>
      <w:r w:rsidRPr="00007A3D">
        <w:rPr>
          <w:b/>
          <w:i/>
          <w:spacing w:val="-2"/>
        </w:rPr>
        <w:t xml:space="preserve"> </w:t>
      </w:r>
      <w:r w:rsidRPr="00007A3D">
        <w:rPr>
          <w:b/>
          <w:i/>
        </w:rPr>
        <w:t>amb</w:t>
      </w:r>
      <w:r w:rsidRPr="00007A3D">
        <w:rPr>
          <w:b/>
          <w:i/>
          <w:spacing w:val="-2"/>
        </w:rPr>
        <w:t xml:space="preserve"> </w:t>
      </w:r>
      <w:r w:rsidRPr="00007A3D">
        <w:rPr>
          <w:b/>
          <w:i/>
        </w:rPr>
        <w:t>una</w:t>
      </w:r>
      <w:r w:rsidRPr="00007A3D">
        <w:rPr>
          <w:b/>
          <w:i/>
          <w:spacing w:val="-2"/>
        </w:rPr>
        <w:t xml:space="preserve"> </w:t>
      </w:r>
      <w:r w:rsidRPr="00007A3D">
        <w:rPr>
          <w:b/>
          <w:i/>
        </w:rPr>
        <w:t>creu</w:t>
      </w:r>
      <w:r w:rsidRPr="00007A3D">
        <w:rPr>
          <w:b/>
          <w:i/>
          <w:spacing w:val="-2"/>
        </w:rPr>
        <w:t xml:space="preserve"> </w:t>
      </w:r>
      <w:r w:rsidRPr="00007A3D">
        <w:rPr>
          <w:b/>
          <w:i/>
        </w:rPr>
        <w:t>SÍ</w:t>
      </w:r>
      <w:r w:rsidRPr="00007A3D">
        <w:rPr>
          <w:b/>
          <w:i/>
          <w:spacing w:val="-2"/>
        </w:rPr>
        <w:t xml:space="preserve"> </w:t>
      </w:r>
      <w:r w:rsidRPr="00007A3D">
        <w:rPr>
          <w:b/>
          <w:i/>
        </w:rPr>
        <w:t>o</w:t>
      </w:r>
      <w:r w:rsidRPr="00007A3D">
        <w:rPr>
          <w:b/>
          <w:i/>
          <w:spacing w:val="-2"/>
        </w:rPr>
        <w:t xml:space="preserve"> </w:t>
      </w:r>
      <w:r w:rsidRPr="00007A3D">
        <w:rPr>
          <w:b/>
          <w:i/>
        </w:rPr>
        <w:t>NO)</w:t>
      </w:r>
    </w:p>
    <w:tbl>
      <w:tblPr>
        <w:tblStyle w:val="TableNormal"/>
        <w:tblW w:w="0" w:type="auto"/>
        <w:tblInd w:w="3913" w:type="dxa"/>
        <w:tblLayout w:type="fixed"/>
        <w:tblLook w:val="01E0" w:firstRow="1" w:lastRow="1" w:firstColumn="1" w:lastColumn="1" w:noHBand="0" w:noVBand="0"/>
      </w:tblPr>
      <w:tblGrid>
        <w:gridCol w:w="1214"/>
      </w:tblGrid>
      <w:tr w:rsidR="00007A3D" w:rsidRPr="00007A3D" w14:paraId="766552CD" w14:textId="77777777" w:rsidTr="000610C0">
        <w:trPr>
          <w:trHeight w:val="561"/>
        </w:trPr>
        <w:tc>
          <w:tcPr>
            <w:tcW w:w="1214" w:type="dxa"/>
          </w:tcPr>
          <w:p w14:paraId="0D7C58BF" w14:textId="77777777" w:rsidR="002365DA" w:rsidRPr="00007A3D" w:rsidRDefault="002365DA" w:rsidP="000610C0">
            <w:pPr>
              <w:pStyle w:val="TableParagraph"/>
              <w:spacing w:before="60"/>
              <w:ind w:right="320"/>
              <w:jc w:val="right"/>
            </w:pPr>
            <w:r w:rsidRPr="00007A3D">
              <w:t>SÍ</w:t>
            </w:r>
          </w:p>
        </w:tc>
      </w:tr>
      <w:tr w:rsidR="002365DA" w:rsidRPr="00007A3D" w14:paraId="36648F69" w14:textId="77777777" w:rsidTr="000610C0">
        <w:trPr>
          <w:trHeight w:val="558"/>
        </w:trPr>
        <w:tc>
          <w:tcPr>
            <w:tcW w:w="1214" w:type="dxa"/>
          </w:tcPr>
          <w:p w14:paraId="28268440" w14:textId="77777777" w:rsidR="002365DA" w:rsidRPr="00007A3D" w:rsidRDefault="002365DA" w:rsidP="000610C0">
            <w:pPr>
              <w:pStyle w:val="TableParagraph"/>
              <w:rPr>
                <w:b/>
                <w:i/>
              </w:rPr>
            </w:pPr>
          </w:p>
          <w:p w14:paraId="68AC55CD" w14:textId="77777777" w:rsidR="002365DA" w:rsidRPr="00007A3D" w:rsidRDefault="002365DA" w:rsidP="000610C0">
            <w:pPr>
              <w:pStyle w:val="TableParagraph"/>
              <w:ind w:right="198"/>
              <w:jc w:val="right"/>
            </w:pPr>
            <w:r w:rsidRPr="00007A3D">
              <w:t>NO</w:t>
            </w:r>
          </w:p>
        </w:tc>
      </w:tr>
    </w:tbl>
    <w:p w14:paraId="4ADE853D" w14:textId="77777777" w:rsidR="002365DA" w:rsidRPr="00007A3D" w:rsidRDefault="002365DA" w:rsidP="002365DA">
      <w:pPr>
        <w:pStyle w:val="Textindependent"/>
        <w:spacing w:before="8"/>
        <w:rPr>
          <w:b/>
          <w:i/>
          <w:sz w:val="22"/>
          <w:szCs w:val="22"/>
        </w:rPr>
      </w:pPr>
    </w:p>
    <w:p w14:paraId="55AA43AF" w14:textId="77777777" w:rsidR="002365DA" w:rsidRPr="00007A3D" w:rsidRDefault="002365DA" w:rsidP="002365DA">
      <w:pPr>
        <w:pStyle w:val="Textindependent"/>
        <w:ind w:left="138"/>
        <w:rPr>
          <w:sz w:val="22"/>
          <w:szCs w:val="22"/>
        </w:rPr>
      </w:pPr>
      <w:r w:rsidRPr="00007A3D">
        <w:rPr>
          <w:noProof/>
          <w:sz w:val="22"/>
          <w:szCs w:val="22"/>
          <w:lang w:val="ca-ES" w:eastAsia="ca-ES" w:bidi="ks-Deva"/>
        </w:rPr>
        <mc:AlternateContent>
          <mc:Choice Requires="wps">
            <w:drawing>
              <wp:anchor distT="0" distB="0" distL="114300" distR="114300" simplePos="0" relativeHeight="251669504" behindDoc="1" locked="0" layoutInCell="1" allowOverlap="1" wp14:anchorId="48233C73" wp14:editId="0AD2D781">
                <wp:simplePos x="0" y="0"/>
                <wp:positionH relativeFrom="page">
                  <wp:posOffset>3420110</wp:posOffset>
                </wp:positionH>
                <wp:positionV relativeFrom="paragraph">
                  <wp:posOffset>-397510</wp:posOffset>
                </wp:positionV>
                <wp:extent cx="274320" cy="23939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813 5386"/>
                            <a:gd name="T1" fmla="*/ T0 w 432"/>
                            <a:gd name="T2" fmla="+- 0 -254 -626"/>
                            <a:gd name="T3" fmla="*/ -254 h 377"/>
                            <a:gd name="T4" fmla="+- 0 5390 5386"/>
                            <a:gd name="T5" fmla="*/ T4 w 432"/>
                            <a:gd name="T6" fmla="+- 0 -254 -626"/>
                            <a:gd name="T7" fmla="*/ -254 h 377"/>
                            <a:gd name="T8" fmla="+- 0 5390 5386"/>
                            <a:gd name="T9" fmla="*/ T8 w 432"/>
                            <a:gd name="T10" fmla="+- 0 -564 -626"/>
                            <a:gd name="T11" fmla="*/ -564 h 377"/>
                            <a:gd name="T12" fmla="+- 0 5390 5386"/>
                            <a:gd name="T13" fmla="*/ T12 w 432"/>
                            <a:gd name="T14" fmla="+- 0 -622 -626"/>
                            <a:gd name="T15" fmla="*/ -622 h 377"/>
                            <a:gd name="T16" fmla="+- 0 5395 5386"/>
                            <a:gd name="T17" fmla="*/ T16 w 432"/>
                            <a:gd name="T18" fmla="+- 0 -622 -626"/>
                            <a:gd name="T19" fmla="*/ -622 h 377"/>
                            <a:gd name="T20" fmla="+- 0 5395 5386"/>
                            <a:gd name="T21" fmla="*/ T20 w 432"/>
                            <a:gd name="T22" fmla="+- 0 -626 -626"/>
                            <a:gd name="T23" fmla="*/ -626 h 377"/>
                            <a:gd name="T24" fmla="+- 0 5390 5386"/>
                            <a:gd name="T25" fmla="*/ T24 w 432"/>
                            <a:gd name="T26" fmla="+- 0 -626 -626"/>
                            <a:gd name="T27" fmla="*/ -626 h 377"/>
                            <a:gd name="T28" fmla="+- 0 5386 5386"/>
                            <a:gd name="T29" fmla="*/ T28 w 432"/>
                            <a:gd name="T30" fmla="+- 0 -626 -626"/>
                            <a:gd name="T31" fmla="*/ -626 h 377"/>
                            <a:gd name="T32" fmla="+- 0 5386 5386"/>
                            <a:gd name="T33" fmla="*/ T32 w 432"/>
                            <a:gd name="T34" fmla="+- 0 -622 -626"/>
                            <a:gd name="T35" fmla="*/ -622 h 377"/>
                            <a:gd name="T36" fmla="+- 0 5386 5386"/>
                            <a:gd name="T37" fmla="*/ T36 w 432"/>
                            <a:gd name="T38" fmla="+- 0 -564 -626"/>
                            <a:gd name="T39" fmla="*/ -564 h 377"/>
                            <a:gd name="T40" fmla="+- 0 5386 5386"/>
                            <a:gd name="T41" fmla="*/ T40 w 432"/>
                            <a:gd name="T42" fmla="+- 0 -254 -626"/>
                            <a:gd name="T43" fmla="*/ -254 h 377"/>
                            <a:gd name="T44" fmla="+- 0 5386 5386"/>
                            <a:gd name="T45" fmla="*/ T44 w 432"/>
                            <a:gd name="T46" fmla="+- 0 -250 -626"/>
                            <a:gd name="T47" fmla="*/ -250 h 377"/>
                            <a:gd name="T48" fmla="+- 0 5390 5386"/>
                            <a:gd name="T49" fmla="*/ T48 w 432"/>
                            <a:gd name="T50" fmla="+- 0 -250 -626"/>
                            <a:gd name="T51" fmla="*/ -250 h 377"/>
                            <a:gd name="T52" fmla="+- 0 5813 5386"/>
                            <a:gd name="T53" fmla="*/ T52 w 432"/>
                            <a:gd name="T54" fmla="+- 0 -250 -626"/>
                            <a:gd name="T55" fmla="*/ -250 h 377"/>
                            <a:gd name="T56" fmla="+- 0 5813 5386"/>
                            <a:gd name="T57" fmla="*/ T56 w 432"/>
                            <a:gd name="T58" fmla="+- 0 -254 -626"/>
                            <a:gd name="T59" fmla="*/ -254 h 377"/>
                            <a:gd name="T60" fmla="+- 0 5818 5386"/>
                            <a:gd name="T61" fmla="*/ T60 w 432"/>
                            <a:gd name="T62" fmla="+- 0 -626 -626"/>
                            <a:gd name="T63" fmla="*/ -626 h 377"/>
                            <a:gd name="T64" fmla="+- 0 5813 5386"/>
                            <a:gd name="T65" fmla="*/ T64 w 432"/>
                            <a:gd name="T66" fmla="+- 0 -626 -626"/>
                            <a:gd name="T67" fmla="*/ -626 h 377"/>
                            <a:gd name="T68" fmla="+- 0 5395 5386"/>
                            <a:gd name="T69" fmla="*/ T68 w 432"/>
                            <a:gd name="T70" fmla="+- 0 -626 -626"/>
                            <a:gd name="T71" fmla="*/ -626 h 377"/>
                            <a:gd name="T72" fmla="+- 0 5395 5386"/>
                            <a:gd name="T73" fmla="*/ T72 w 432"/>
                            <a:gd name="T74" fmla="+- 0 -622 -626"/>
                            <a:gd name="T75" fmla="*/ -622 h 377"/>
                            <a:gd name="T76" fmla="+- 0 5813 5386"/>
                            <a:gd name="T77" fmla="*/ T76 w 432"/>
                            <a:gd name="T78" fmla="+- 0 -622 -626"/>
                            <a:gd name="T79" fmla="*/ -622 h 377"/>
                            <a:gd name="T80" fmla="+- 0 5813 5386"/>
                            <a:gd name="T81" fmla="*/ T80 w 432"/>
                            <a:gd name="T82" fmla="+- 0 -564 -626"/>
                            <a:gd name="T83" fmla="*/ -564 h 377"/>
                            <a:gd name="T84" fmla="+- 0 5813 5386"/>
                            <a:gd name="T85" fmla="*/ T84 w 432"/>
                            <a:gd name="T86" fmla="+- 0 -254 -626"/>
                            <a:gd name="T87" fmla="*/ -254 h 377"/>
                            <a:gd name="T88" fmla="+- 0 5813 5386"/>
                            <a:gd name="T89" fmla="*/ T88 w 432"/>
                            <a:gd name="T90" fmla="+- 0 -250 -626"/>
                            <a:gd name="T91" fmla="*/ -250 h 377"/>
                            <a:gd name="T92" fmla="+- 0 5818 5386"/>
                            <a:gd name="T93" fmla="*/ T92 w 432"/>
                            <a:gd name="T94" fmla="+- 0 -250 -626"/>
                            <a:gd name="T95" fmla="*/ -250 h 377"/>
                            <a:gd name="T96" fmla="+- 0 5818 5386"/>
                            <a:gd name="T97" fmla="*/ T96 w 432"/>
                            <a:gd name="T98" fmla="+- 0 -254 -626"/>
                            <a:gd name="T99" fmla="*/ -254 h 377"/>
                            <a:gd name="T100" fmla="+- 0 5818 5386"/>
                            <a:gd name="T101" fmla="*/ T100 w 432"/>
                            <a:gd name="T102" fmla="+- 0 -564 -626"/>
                            <a:gd name="T103" fmla="*/ -564 h 377"/>
                            <a:gd name="T104" fmla="+- 0 5818 5386"/>
                            <a:gd name="T105" fmla="*/ T104 w 432"/>
                            <a:gd name="T106" fmla="+- 0 -622 -626"/>
                            <a:gd name="T107" fmla="*/ -622 h 377"/>
                            <a:gd name="T108" fmla="+- 0 5818 5386"/>
                            <a:gd name="T109" fmla="*/ T108 w 432"/>
                            <a:gd name="T110" fmla="+- 0 -626 -626"/>
                            <a:gd name="T111" fmla="*/ -626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2" h="377">
                              <a:moveTo>
                                <a:pt x="427" y="372"/>
                              </a:moveTo>
                              <a:lnTo>
                                <a:pt x="4" y="372"/>
                              </a:lnTo>
                              <a:lnTo>
                                <a:pt x="4" y="62"/>
                              </a:lnTo>
                              <a:lnTo>
                                <a:pt x="4" y="4"/>
                              </a:lnTo>
                              <a:lnTo>
                                <a:pt x="9" y="4"/>
                              </a:lnTo>
                              <a:lnTo>
                                <a:pt x="9" y="0"/>
                              </a:lnTo>
                              <a:lnTo>
                                <a:pt x="4" y="0"/>
                              </a:lnTo>
                              <a:lnTo>
                                <a:pt x="0" y="0"/>
                              </a:lnTo>
                              <a:lnTo>
                                <a:pt x="0" y="4"/>
                              </a:lnTo>
                              <a:lnTo>
                                <a:pt x="0" y="62"/>
                              </a:lnTo>
                              <a:lnTo>
                                <a:pt x="0" y="372"/>
                              </a:lnTo>
                              <a:lnTo>
                                <a:pt x="0" y="376"/>
                              </a:lnTo>
                              <a:lnTo>
                                <a:pt x="4" y="376"/>
                              </a:lnTo>
                              <a:lnTo>
                                <a:pt x="427" y="376"/>
                              </a:lnTo>
                              <a:lnTo>
                                <a:pt x="427" y="372"/>
                              </a:lnTo>
                              <a:close/>
                              <a:moveTo>
                                <a:pt x="432" y="0"/>
                              </a:moveTo>
                              <a:lnTo>
                                <a:pt x="427" y="0"/>
                              </a:lnTo>
                              <a:lnTo>
                                <a:pt x="9" y="0"/>
                              </a:lnTo>
                              <a:lnTo>
                                <a:pt x="9" y="4"/>
                              </a:lnTo>
                              <a:lnTo>
                                <a:pt x="427" y="4"/>
                              </a:lnTo>
                              <a:lnTo>
                                <a:pt x="427" y="62"/>
                              </a:lnTo>
                              <a:lnTo>
                                <a:pt x="427" y="372"/>
                              </a:lnTo>
                              <a:lnTo>
                                <a:pt x="427" y="376"/>
                              </a:lnTo>
                              <a:lnTo>
                                <a:pt x="432" y="376"/>
                              </a:lnTo>
                              <a:lnTo>
                                <a:pt x="432" y="372"/>
                              </a:lnTo>
                              <a:lnTo>
                                <a:pt x="432" y="62"/>
                              </a:lnTo>
                              <a:lnTo>
                                <a:pt x="432" y="4"/>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04EBC" id="AutoShape 5" o:spid="_x0000_s1026" style="position:absolute;margin-left:269.3pt;margin-top:-31.3pt;width:21.6pt;height:18.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" path="m427,372l4,372,4,62,4,4r5,l9,,4,,,,,4,,62,,372r,4l4,376r423,l427,372xm432,r-5,l9,r,4l427,4r,58l427,372r,4l432,376r,-4l432,62r,-58l432,xe" fillcolor="black" stroked="f">
                <v:path arrowok="t" o:connecttype="custom" o:connectlocs="271145,-161290;2540,-161290;2540,-358140;2540,-394970;5715,-394970;5715,-397510;2540,-397510;0,-397510;0,-394970;0,-358140;0,-161290;0,-158750;2540,-158750;271145,-158750;271145,-161290;274320,-397510;271145,-397510;5715,-397510;5715,-394970;271145,-394970;271145,-358140;271145,-161290;271145,-158750;274320,-158750;274320,-161290;274320,-358140;274320,-394970;274320,-397510" o:connectangles="0,0,0,0,0,0,0,0,0,0,0,0,0,0,0,0,0,0,0,0,0,0,0,0,0,0,0,0"/>
                <w10:wrap anchorx="page"/>
              </v:shape>
            </w:pict>
          </mc:Fallback>
        </mc:AlternateContent>
      </w:r>
      <w:r w:rsidRPr="00007A3D">
        <w:rPr>
          <w:sz w:val="22"/>
          <w:szCs w:val="22"/>
        </w:rPr>
        <w:t>En</w:t>
      </w:r>
      <w:r w:rsidRPr="00007A3D">
        <w:rPr>
          <w:spacing w:val="-3"/>
          <w:sz w:val="22"/>
          <w:szCs w:val="22"/>
        </w:rPr>
        <w:t xml:space="preserve"> </w:t>
      </w:r>
      <w:r w:rsidRPr="00007A3D">
        <w:rPr>
          <w:sz w:val="22"/>
          <w:szCs w:val="22"/>
        </w:rPr>
        <w:t>cas</w:t>
      </w:r>
      <w:r w:rsidRPr="00007A3D">
        <w:rPr>
          <w:spacing w:val="-3"/>
          <w:sz w:val="22"/>
          <w:szCs w:val="22"/>
        </w:rPr>
        <w:t xml:space="preserve"> </w:t>
      </w:r>
      <w:proofErr w:type="spellStart"/>
      <w:r w:rsidRPr="00007A3D">
        <w:rPr>
          <w:sz w:val="22"/>
          <w:szCs w:val="22"/>
        </w:rPr>
        <w:t>afirmatiu</w:t>
      </w:r>
      <w:proofErr w:type="spellEnd"/>
      <w:r w:rsidRPr="00007A3D">
        <w:rPr>
          <w:sz w:val="22"/>
          <w:szCs w:val="22"/>
        </w:rPr>
        <w:t>,</w:t>
      </w:r>
      <w:r w:rsidRPr="00007A3D">
        <w:rPr>
          <w:spacing w:val="-3"/>
          <w:sz w:val="22"/>
          <w:szCs w:val="22"/>
        </w:rPr>
        <w:t xml:space="preserve"> </w:t>
      </w:r>
      <w:proofErr w:type="spellStart"/>
      <w:r w:rsidRPr="00007A3D">
        <w:rPr>
          <w:sz w:val="22"/>
          <w:szCs w:val="22"/>
        </w:rPr>
        <w:t>indiqueu</w:t>
      </w:r>
      <w:proofErr w:type="spellEnd"/>
      <w:r w:rsidRPr="00007A3D">
        <w:rPr>
          <w:sz w:val="22"/>
          <w:szCs w:val="22"/>
        </w:rPr>
        <w:t>:</w:t>
      </w:r>
    </w:p>
    <w:p w14:paraId="7FF37832" w14:textId="77777777" w:rsidR="002365DA" w:rsidRPr="00007A3D" w:rsidRDefault="002365DA" w:rsidP="002365DA">
      <w:pPr>
        <w:pStyle w:val="Textindependent"/>
        <w:spacing w:before="2" w:after="1"/>
        <w:rPr>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007A3D" w:rsidRPr="00007A3D" w14:paraId="184674EB" w14:textId="77777777" w:rsidTr="000610C0">
        <w:trPr>
          <w:trHeight w:val="506"/>
        </w:trPr>
        <w:tc>
          <w:tcPr>
            <w:tcW w:w="3019" w:type="dxa"/>
          </w:tcPr>
          <w:p w14:paraId="3A571E62" w14:textId="77777777" w:rsidR="002365DA" w:rsidRPr="00007A3D" w:rsidRDefault="002365DA" w:rsidP="000610C0">
            <w:pPr>
              <w:pStyle w:val="TableParagraph"/>
              <w:spacing w:line="254" w:lineRule="exact"/>
              <w:ind w:left="782" w:right="662" w:hanging="94"/>
            </w:pPr>
            <w:proofErr w:type="spellStart"/>
            <w:r w:rsidRPr="00007A3D">
              <w:t>Prestació</w:t>
            </w:r>
            <w:proofErr w:type="spellEnd"/>
            <w:r w:rsidRPr="00007A3D">
              <w:t xml:space="preserve"> que se</w:t>
            </w:r>
            <w:r w:rsidRPr="00007A3D">
              <w:rPr>
                <w:spacing w:val="-59"/>
              </w:rPr>
              <w:t xml:space="preserve"> </w:t>
            </w:r>
            <w:proofErr w:type="spellStart"/>
            <w:r w:rsidRPr="00007A3D">
              <w:t>subcontractarà</w:t>
            </w:r>
            <w:proofErr w:type="spellEnd"/>
          </w:p>
        </w:tc>
        <w:tc>
          <w:tcPr>
            <w:tcW w:w="3021" w:type="dxa"/>
          </w:tcPr>
          <w:p w14:paraId="3B357822" w14:textId="77777777" w:rsidR="002365DA" w:rsidRPr="00007A3D" w:rsidRDefault="002365DA" w:rsidP="000610C0">
            <w:pPr>
              <w:pStyle w:val="TableParagraph"/>
              <w:spacing w:line="254" w:lineRule="exact"/>
              <w:ind w:left="1056" w:right="546" w:hanging="483"/>
              <w:rPr>
                <w:lang w:val="es-ES"/>
              </w:rPr>
            </w:pPr>
            <w:r w:rsidRPr="00007A3D">
              <w:rPr>
                <w:lang w:val="es-ES"/>
              </w:rPr>
              <w:t>% sobre el total del</w:t>
            </w:r>
            <w:r w:rsidRPr="00007A3D">
              <w:rPr>
                <w:spacing w:val="-59"/>
                <w:lang w:val="es-ES"/>
              </w:rPr>
              <w:t xml:space="preserve"> </w:t>
            </w:r>
            <w:r w:rsidRPr="00007A3D">
              <w:rPr>
                <w:lang w:val="es-ES"/>
              </w:rPr>
              <w:t>contracte</w:t>
            </w:r>
          </w:p>
        </w:tc>
        <w:tc>
          <w:tcPr>
            <w:tcW w:w="3019" w:type="dxa"/>
          </w:tcPr>
          <w:p w14:paraId="0D4E84B9" w14:textId="77777777" w:rsidR="002365DA" w:rsidRPr="00007A3D" w:rsidRDefault="002365DA" w:rsidP="000610C0">
            <w:pPr>
              <w:pStyle w:val="TableParagraph"/>
              <w:spacing w:line="254" w:lineRule="exact"/>
              <w:ind w:left="262" w:right="243" w:firstLine="292"/>
              <w:rPr>
                <w:lang w:val="es-ES"/>
              </w:rPr>
            </w:pPr>
            <w:r w:rsidRPr="00007A3D">
              <w:rPr>
                <w:lang w:val="es-ES"/>
              </w:rPr>
              <w:t>Empresa o perfil de</w:t>
            </w:r>
            <w:r w:rsidRPr="00007A3D">
              <w:rPr>
                <w:spacing w:val="1"/>
                <w:lang w:val="es-ES"/>
              </w:rPr>
              <w:t xml:space="preserve"> </w:t>
            </w:r>
            <w:proofErr w:type="spellStart"/>
            <w:r w:rsidRPr="00007A3D">
              <w:rPr>
                <w:lang w:val="es-ES"/>
              </w:rPr>
              <w:t>l’empresa</w:t>
            </w:r>
            <w:proofErr w:type="spellEnd"/>
            <w:r w:rsidRPr="00007A3D">
              <w:rPr>
                <w:spacing w:val="-11"/>
                <w:lang w:val="es-ES"/>
              </w:rPr>
              <w:t xml:space="preserve"> </w:t>
            </w:r>
            <w:proofErr w:type="spellStart"/>
            <w:r w:rsidRPr="00007A3D">
              <w:rPr>
                <w:lang w:val="es-ES"/>
              </w:rPr>
              <w:t>subcontractista</w:t>
            </w:r>
            <w:proofErr w:type="spellEnd"/>
          </w:p>
        </w:tc>
      </w:tr>
      <w:tr w:rsidR="00007A3D" w:rsidRPr="00007A3D" w14:paraId="15B2CC33" w14:textId="77777777" w:rsidTr="000610C0">
        <w:trPr>
          <w:trHeight w:val="503"/>
        </w:trPr>
        <w:tc>
          <w:tcPr>
            <w:tcW w:w="3019" w:type="dxa"/>
          </w:tcPr>
          <w:p w14:paraId="62000854" w14:textId="77777777" w:rsidR="002365DA" w:rsidRPr="00007A3D" w:rsidRDefault="002365DA" w:rsidP="000610C0">
            <w:pPr>
              <w:pStyle w:val="TableParagraph"/>
              <w:rPr>
                <w:rFonts w:ascii="Times New Roman"/>
                <w:lang w:val="es-ES"/>
              </w:rPr>
            </w:pPr>
          </w:p>
        </w:tc>
        <w:tc>
          <w:tcPr>
            <w:tcW w:w="3021" w:type="dxa"/>
          </w:tcPr>
          <w:p w14:paraId="364C57C2" w14:textId="77777777" w:rsidR="002365DA" w:rsidRPr="00007A3D" w:rsidRDefault="002365DA" w:rsidP="000610C0">
            <w:pPr>
              <w:pStyle w:val="TableParagraph"/>
              <w:rPr>
                <w:rFonts w:ascii="Times New Roman"/>
                <w:lang w:val="es-ES"/>
              </w:rPr>
            </w:pPr>
          </w:p>
        </w:tc>
        <w:tc>
          <w:tcPr>
            <w:tcW w:w="3019" w:type="dxa"/>
          </w:tcPr>
          <w:p w14:paraId="29CF6DC4" w14:textId="77777777" w:rsidR="002365DA" w:rsidRPr="00007A3D" w:rsidRDefault="002365DA" w:rsidP="000610C0">
            <w:pPr>
              <w:pStyle w:val="TableParagraph"/>
              <w:rPr>
                <w:rFonts w:ascii="Times New Roman"/>
                <w:lang w:val="es-ES"/>
              </w:rPr>
            </w:pPr>
          </w:p>
        </w:tc>
      </w:tr>
      <w:tr w:rsidR="00007A3D" w:rsidRPr="00007A3D" w14:paraId="13B297E6" w14:textId="77777777" w:rsidTr="000610C0">
        <w:trPr>
          <w:trHeight w:val="506"/>
        </w:trPr>
        <w:tc>
          <w:tcPr>
            <w:tcW w:w="3019" w:type="dxa"/>
          </w:tcPr>
          <w:p w14:paraId="07508BC2" w14:textId="77777777" w:rsidR="002365DA" w:rsidRPr="00007A3D" w:rsidRDefault="002365DA" w:rsidP="000610C0">
            <w:pPr>
              <w:pStyle w:val="TableParagraph"/>
              <w:rPr>
                <w:rFonts w:ascii="Times New Roman"/>
                <w:lang w:val="es-ES"/>
              </w:rPr>
            </w:pPr>
          </w:p>
        </w:tc>
        <w:tc>
          <w:tcPr>
            <w:tcW w:w="3021" w:type="dxa"/>
          </w:tcPr>
          <w:p w14:paraId="380E530A" w14:textId="77777777" w:rsidR="002365DA" w:rsidRPr="00007A3D" w:rsidRDefault="002365DA" w:rsidP="000610C0">
            <w:pPr>
              <w:pStyle w:val="TableParagraph"/>
              <w:rPr>
                <w:rFonts w:ascii="Times New Roman"/>
                <w:lang w:val="es-ES"/>
              </w:rPr>
            </w:pPr>
          </w:p>
        </w:tc>
        <w:tc>
          <w:tcPr>
            <w:tcW w:w="3019" w:type="dxa"/>
          </w:tcPr>
          <w:p w14:paraId="18947E00" w14:textId="77777777" w:rsidR="002365DA" w:rsidRPr="00007A3D" w:rsidRDefault="002365DA" w:rsidP="000610C0">
            <w:pPr>
              <w:pStyle w:val="TableParagraph"/>
              <w:rPr>
                <w:rFonts w:ascii="Times New Roman"/>
                <w:lang w:val="es-ES"/>
              </w:rPr>
            </w:pPr>
          </w:p>
        </w:tc>
      </w:tr>
      <w:tr w:rsidR="002365DA" w:rsidRPr="00007A3D" w14:paraId="633F2142" w14:textId="77777777" w:rsidTr="000610C0">
        <w:trPr>
          <w:trHeight w:val="506"/>
        </w:trPr>
        <w:tc>
          <w:tcPr>
            <w:tcW w:w="3019" w:type="dxa"/>
          </w:tcPr>
          <w:p w14:paraId="457A1A7C" w14:textId="77777777" w:rsidR="002365DA" w:rsidRPr="00007A3D" w:rsidRDefault="002365DA" w:rsidP="000610C0">
            <w:pPr>
              <w:pStyle w:val="TableParagraph"/>
              <w:rPr>
                <w:rFonts w:ascii="Times New Roman"/>
                <w:lang w:val="es-ES"/>
              </w:rPr>
            </w:pPr>
          </w:p>
        </w:tc>
        <w:tc>
          <w:tcPr>
            <w:tcW w:w="3021" w:type="dxa"/>
          </w:tcPr>
          <w:p w14:paraId="7856EF45" w14:textId="77777777" w:rsidR="002365DA" w:rsidRPr="00007A3D" w:rsidRDefault="002365DA" w:rsidP="000610C0">
            <w:pPr>
              <w:pStyle w:val="TableParagraph"/>
              <w:rPr>
                <w:rFonts w:ascii="Times New Roman"/>
                <w:lang w:val="es-ES"/>
              </w:rPr>
            </w:pPr>
          </w:p>
        </w:tc>
        <w:tc>
          <w:tcPr>
            <w:tcW w:w="3019" w:type="dxa"/>
          </w:tcPr>
          <w:p w14:paraId="3A261D4F" w14:textId="77777777" w:rsidR="002365DA" w:rsidRPr="00007A3D" w:rsidRDefault="002365DA" w:rsidP="000610C0">
            <w:pPr>
              <w:pStyle w:val="TableParagraph"/>
              <w:rPr>
                <w:rFonts w:ascii="Times New Roman"/>
                <w:lang w:val="es-ES"/>
              </w:rPr>
            </w:pPr>
          </w:p>
        </w:tc>
      </w:tr>
    </w:tbl>
    <w:p w14:paraId="07EBDEB6" w14:textId="77777777" w:rsidR="002365DA" w:rsidRPr="00007A3D" w:rsidRDefault="002365DA" w:rsidP="002365DA">
      <w:pPr>
        <w:pStyle w:val="Textindependent"/>
        <w:rPr>
          <w:sz w:val="22"/>
          <w:szCs w:val="22"/>
        </w:rPr>
      </w:pPr>
    </w:p>
    <w:p w14:paraId="7ECB97A6" w14:textId="77777777" w:rsidR="00787E01" w:rsidRPr="00007A3D" w:rsidRDefault="002365DA" w:rsidP="002365DA">
      <w:pPr>
        <w:pStyle w:val="CM13"/>
        <w:spacing w:line="240" w:lineRule="auto"/>
        <w:jc w:val="both"/>
        <w:rPr>
          <w:rFonts w:cs="Arial"/>
          <w:sz w:val="22"/>
          <w:szCs w:val="22"/>
        </w:rPr>
      </w:pPr>
      <w:r w:rsidRPr="00007A3D">
        <w:rPr>
          <w:rFonts w:cs="Arial"/>
          <w:sz w:val="22"/>
          <w:szCs w:val="22"/>
        </w:rPr>
        <w:t xml:space="preserve"> </w:t>
      </w:r>
      <w:r w:rsidR="00787E01" w:rsidRPr="00007A3D">
        <w:rPr>
          <w:rFonts w:cs="Arial"/>
          <w:sz w:val="22"/>
          <w:szCs w:val="22"/>
        </w:rPr>
        <w:t xml:space="preserve">(lloc i data )   Signatura de l’apoderat </w:t>
      </w:r>
    </w:p>
    <w:p w14:paraId="6385A999" w14:textId="77777777" w:rsidR="00F31D82" w:rsidRPr="00007A3D" w:rsidRDefault="00F31D82">
      <w:pPr>
        <w:spacing w:after="0" w:line="240" w:lineRule="auto"/>
        <w:rPr>
          <w:rFonts w:cs="Arial"/>
        </w:rPr>
      </w:pPr>
    </w:p>
    <w:sectPr w:rsidR="00F31D82" w:rsidRPr="00007A3D" w:rsidSect="00D3588D">
      <w:pgSz w:w="11906" w:h="16838"/>
      <w:pgMar w:top="1843"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125D7" w14:textId="77777777" w:rsidR="00E17B24" w:rsidRDefault="00E17B24" w:rsidP="00BB0E31">
      <w:pPr>
        <w:spacing w:after="0" w:line="240" w:lineRule="auto"/>
      </w:pPr>
      <w:r>
        <w:separator/>
      </w:r>
    </w:p>
  </w:endnote>
  <w:endnote w:type="continuationSeparator" w:id="0">
    <w:p w14:paraId="1CE21252" w14:textId="77777777" w:rsidR="00E17B24" w:rsidRDefault="00E17B24"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268916"/>
      <w:docPartObj>
        <w:docPartGallery w:val="Page Numbers (Bottom of Page)"/>
        <w:docPartUnique/>
      </w:docPartObj>
    </w:sdtPr>
    <w:sdtEndPr/>
    <w:sdtContent>
      <w:p w14:paraId="58872712" w14:textId="77777777" w:rsidR="00992131" w:rsidRPr="006760F9" w:rsidRDefault="00992131" w:rsidP="00657CF9">
        <w:pPr>
          <w:pStyle w:val="Peu"/>
          <w:rPr>
            <w:sz w:val="14"/>
            <w:szCs w:val="14"/>
          </w:rPr>
        </w:pPr>
        <w:r w:rsidRPr="006760F9">
          <w:rPr>
            <w:sz w:val="14"/>
            <w:szCs w:val="14"/>
          </w:rPr>
          <w:t xml:space="preserve">Carrer del Foc, 57 </w:t>
        </w:r>
      </w:p>
      <w:p w14:paraId="53F2D5A6" w14:textId="77777777" w:rsidR="00992131" w:rsidRDefault="00992131" w:rsidP="00657CF9">
        <w:pPr>
          <w:pStyle w:val="Peu"/>
          <w:rPr>
            <w:sz w:val="14"/>
            <w:szCs w:val="14"/>
          </w:rPr>
        </w:pPr>
        <w:r w:rsidRPr="006760F9">
          <w:rPr>
            <w:sz w:val="14"/>
            <w:szCs w:val="14"/>
          </w:rPr>
          <w:t>08038 Barcelona</w:t>
        </w:r>
      </w:p>
      <w:p w14:paraId="25FB21AA" w14:textId="77777777" w:rsidR="00992131" w:rsidRDefault="00992131" w:rsidP="00657CF9">
        <w:pPr>
          <w:pStyle w:val="Peu"/>
          <w:rPr>
            <w:sz w:val="14"/>
            <w:szCs w:val="14"/>
          </w:rPr>
        </w:pPr>
        <w:r>
          <w:rPr>
            <w:sz w:val="14"/>
            <w:szCs w:val="14"/>
          </w:rPr>
          <w:t>Tel. 933 162 000</w:t>
        </w:r>
      </w:p>
      <w:p w14:paraId="2E4740DD" w14:textId="77777777" w:rsidR="00992131" w:rsidRPr="007A47C4" w:rsidRDefault="00992131" w:rsidP="00657CF9">
        <w:pPr>
          <w:pStyle w:val="Peu"/>
        </w:pPr>
      </w:p>
      <w:p w14:paraId="7E902A69" w14:textId="77777777" w:rsidR="00992131" w:rsidRPr="00BB0E31" w:rsidRDefault="00992131" w:rsidP="00657CF9">
        <w:pPr>
          <w:pStyle w:val="Peu"/>
          <w:rPr>
            <w:rFonts w:cs="Arial"/>
            <w:sz w:val="16"/>
            <w:szCs w:val="16"/>
          </w:rPr>
        </w:pPr>
      </w:p>
      <w:p w14:paraId="7BB7ECF6" w14:textId="77777777" w:rsidR="00992131" w:rsidRDefault="00992131" w:rsidP="005E123B">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4D44B4">
          <w:rPr>
            <w:rFonts w:cs="Arial"/>
            <w:noProof/>
            <w:sz w:val="16"/>
            <w:szCs w:val="16"/>
          </w:rPr>
          <w:t>2</w:t>
        </w:r>
        <w:r w:rsidRPr="008D12AF">
          <w:rPr>
            <w:rFonts w:cs="Arial"/>
            <w:sz w:val="16"/>
            <w:szCs w:val="16"/>
          </w:rPr>
          <w:fldChar w:fldCharType="end"/>
        </w:r>
      </w:p>
      <w:p w14:paraId="5A0A8C15" w14:textId="77777777" w:rsidR="00992131" w:rsidRDefault="00803A40" w:rsidP="005E123B">
        <w:pPr>
          <w:pStyle w:val="Peu"/>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BECE6" w14:textId="77777777" w:rsidR="00E17B24" w:rsidRDefault="00E17B24" w:rsidP="00BB0E31">
      <w:pPr>
        <w:spacing w:after="0" w:line="240" w:lineRule="auto"/>
      </w:pPr>
      <w:r>
        <w:separator/>
      </w:r>
    </w:p>
  </w:footnote>
  <w:footnote w:type="continuationSeparator" w:id="0">
    <w:p w14:paraId="372B8504" w14:textId="77777777" w:rsidR="00E17B24" w:rsidRDefault="00E17B24" w:rsidP="00BB0E31">
      <w:pPr>
        <w:spacing w:after="0" w:line="240" w:lineRule="auto"/>
      </w:pPr>
      <w:r>
        <w:continuationSeparator/>
      </w:r>
    </w:p>
  </w:footnote>
  <w:footnote w:id="1">
    <w:p w14:paraId="53ED7B43" w14:textId="53EAA16A" w:rsidR="00DC05EF" w:rsidRPr="00DC05EF" w:rsidRDefault="00DC05EF" w:rsidP="00DC05EF">
      <w:pPr>
        <w:pStyle w:val="Textdenotaapeudepgina"/>
        <w:jc w:val="both"/>
        <w:rPr>
          <w:rFonts w:ascii="Arial" w:hAnsi="Arial" w:cs="Arial"/>
        </w:rPr>
      </w:pPr>
      <w:r w:rsidRPr="00DC05EF">
        <w:rPr>
          <w:rStyle w:val="Refernciadenotaapeudepgina"/>
          <w:rFonts w:ascii="Arial" w:hAnsi="Arial" w:cs="Arial"/>
          <w:sz w:val="18"/>
          <w:szCs w:val="18"/>
        </w:rPr>
        <w:footnoteRef/>
      </w:r>
      <w:r w:rsidRPr="00DC05EF">
        <w:rPr>
          <w:rFonts w:ascii="Arial" w:hAnsi="Arial" w:cs="Arial"/>
          <w:sz w:val="18"/>
          <w:szCs w:val="18"/>
        </w:rPr>
        <w:t xml:space="preserve"> Les</w:t>
      </w:r>
      <w:r w:rsidRPr="00DC05EF">
        <w:rPr>
          <w:rFonts w:ascii="Arial" w:hAnsi="Arial" w:cs="Arial"/>
          <w:spacing w:val="-4"/>
          <w:sz w:val="18"/>
          <w:szCs w:val="18"/>
        </w:rPr>
        <w:t xml:space="preserve"> </w:t>
      </w:r>
      <w:r w:rsidRPr="00DC05EF">
        <w:rPr>
          <w:rFonts w:ascii="Arial" w:hAnsi="Arial" w:cs="Arial"/>
          <w:sz w:val="18"/>
          <w:szCs w:val="18"/>
        </w:rPr>
        <w:t>empreses</w:t>
      </w:r>
      <w:r w:rsidRPr="00DC05EF">
        <w:rPr>
          <w:rFonts w:ascii="Arial" w:hAnsi="Arial" w:cs="Arial"/>
          <w:spacing w:val="-4"/>
          <w:sz w:val="18"/>
          <w:szCs w:val="18"/>
        </w:rPr>
        <w:t xml:space="preserve"> </w:t>
      </w:r>
      <w:r w:rsidRPr="00DC05EF">
        <w:rPr>
          <w:rFonts w:ascii="Arial" w:hAnsi="Arial" w:cs="Arial"/>
          <w:sz w:val="18"/>
          <w:szCs w:val="18"/>
        </w:rPr>
        <w:t>licitadores</w:t>
      </w:r>
      <w:r w:rsidRPr="00DC05EF">
        <w:rPr>
          <w:rFonts w:ascii="Arial" w:hAnsi="Arial" w:cs="Arial"/>
          <w:spacing w:val="-4"/>
          <w:sz w:val="18"/>
          <w:szCs w:val="18"/>
        </w:rPr>
        <w:t xml:space="preserve"> </w:t>
      </w:r>
      <w:r w:rsidRPr="00DC05EF">
        <w:rPr>
          <w:rFonts w:ascii="Arial" w:hAnsi="Arial" w:cs="Arial"/>
          <w:sz w:val="18"/>
          <w:szCs w:val="18"/>
        </w:rPr>
        <w:t>hauran</w:t>
      </w:r>
      <w:r w:rsidRPr="00DC05EF">
        <w:rPr>
          <w:rFonts w:ascii="Arial" w:hAnsi="Arial" w:cs="Arial"/>
          <w:spacing w:val="-4"/>
          <w:sz w:val="18"/>
          <w:szCs w:val="18"/>
        </w:rPr>
        <w:t xml:space="preserve"> </w:t>
      </w:r>
      <w:r w:rsidRPr="00DC05EF">
        <w:rPr>
          <w:rFonts w:ascii="Arial" w:hAnsi="Arial" w:cs="Arial"/>
          <w:sz w:val="18"/>
          <w:szCs w:val="18"/>
        </w:rPr>
        <w:t>d’oferir</w:t>
      </w:r>
      <w:r w:rsidRPr="00DC05EF">
        <w:rPr>
          <w:rFonts w:ascii="Arial" w:hAnsi="Arial" w:cs="Arial"/>
          <w:spacing w:val="-5"/>
          <w:sz w:val="18"/>
          <w:szCs w:val="18"/>
        </w:rPr>
        <w:t xml:space="preserve"> </w:t>
      </w:r>
      <w:r w:rsidRPr="00DC05EF">
        <w:rPr>
          <w:rFonts w:ascii="Arial" w:hAnsi="Arial" w:cs="Arial"/>
          <w:sz w:val="18"/>
          <w:szCs w:val="18"/>
        </w:rPr>
        <w:t>dos</w:t>
      </w:r>
      <w:r w:rsidRPr="00DC05EF">
        <w:rPr>
          <w:rFonts w:ascii="Arial" w:hAnsi="Arial" w:cs="Arial"/>
          <w:spacing w:val="-4"/>
          <w:sz w:val="18"/>
          <w:szCs w:val="18"/>
        </w:rPr>
        <w:t xml:space="preserve"> </w:t>
      </w:r>
      <w:r w:rsidRPr="00DC05EF">
        <w:rPr>
          <w:rFonts w:ascii="Arial" w:hAnsi="Arial" w:cs="Arial"/>
          <w:sz w:val="18"/>
          <w:szCs w:val="18"/>
        </w:rPr>
        <w:t>models</w:t>
      </w:r>
      <w:r w:rsidRPr="00DC05EF">
        <w:rPr>
          <w:rFonts w:ascii="Arial" w:hAnsi="Arial" w:cs="Arial"/>
          <w:spacing w:val="-4"/>
          <w:sz w:val="18"/>
          <w:szCs w:val="18"/>
        </w:rPr>
        <w:t xml:space="preserve"> </w:t>
      </w:r>
      <w:r w:rsidRPr="00DC05EF">
        <w:rPr>
          <w:rFonts w:ascii="Arial" w:hAnsi="Arial" w:cs="Arial"/>
          <w:sz w:val="18"/>
          <w:szCs w:val="18"/>
        </w:rPr>
        <w:t>que</w:t>
      </w:r>
      <w:r w:rsidRPr="00DC05EF">
        <w:rPr>
          <w:rFonts w:ascii="Arial" w:hAnsi="Arial" w:cs="Arial"/>
          <w:spacing w:val="-5"/>
          <w:sz w:val="18"/>
          <w:szCs w:val="18"/>
        </w:rPr>
        <w:t xml:space="preserve"> </w:t>
      </w:r>
      <w:r w:rsidRPr="00DC05EF">
        <w:rPr>
          <w:rFonts w:ascii="Arial" w:hAnsi="Arial" w:cs="Arial"/>
          <w:sz w:val="18"/>
          <w:szCs w:val="18"/>
        </w:rPr>
        <w:t>reuneixin</w:t>
      </w:r>
      <w:r w:rsidRPr="00DC05EF">
        <w:rPr>
          <w:rFonts w:ascii="Arial" w:hAnsi="Arial" w:cs="Arial"/>
          <w:spacing w:val="-3"/>
          <w:sz w:val="18"/>
          <w:szCs w:val="18"/>
        </w:rPr>
        <w:t xml:space="preserve"> </w:t>
      </w:r>
      <w:r w:rsidRPr="00DC05EF">
        <w:rPr>
          <w:rFonts w:ascii="Arial" w:hAnsi="Arial" w:cs="Arial"/>
          <w:sz w:val="18"/>
          <w:szCs w:val="18"/>
        </w:rPr>
        <w:t>les</w:t>
      </w:r>
      <w:r w:rsidRPr="00DC05EF">
        <w:rPr>
          <w:rFonts w:ascii="Arial" w:hAnsi="Arial" w:cs="Arial"/>
          <w:spacing w:val="-4"/>
          <w:sz w:val="18"/>
          <w:szCs w:val="18"/>
        </w:rPr>
        <w:t xml:space="preserve"> </w:t>
      </w:r>
      <w:r w:rsidRPr="00DC05EF">
        <w:rPr>
          <w:rFonts w:ascii="Arial" w:hAnsi="Arial" w:cs="Arial"/>
          <w:sz w:val="18"/>
          <w:szCs w:val="18"/>
        </w:rPr>
        <w:t>característiques</w:t>
      </w:r>
      <w:r w:rsidRPr="00DC05EF">
        <w:rPr>
          <w:rFonts w:ascii="Arial" w:hAnsi="Arial" w:cs="Arial"/>
          <w:spacing w:val="-4"/>
          <w:sz w:val="18"/>
          <w:szCs w:val="18"/>
        </w:rPr>
        <w:t xml:space="preserve"> </w:t>
      </w:r>
      <w:r w:rsidRPr="00DC05EF">
        <w:rPr>
          <w:rFonts w:ascii="Arial" w:hAnsi="Arial" w:cs="Arial"/>
          <w:sz w:val="18"/>
          <w:szCs w:val="18"/>
        </w:rPr>
        <w:t>tècniques requerides i amb un mateix preu unitari.</w:t>
      </w:r>
    </w:p>
  </w:footnote>
  <w:footnote w:id="2">
    <w:p w14:paraId="4FF353FD" w14:textId="39B99B75" w:rsidR="0099251B" w:rsidRDefault="0099251B" w:rsidP="00A47251">
      <w:pPr>
        <w:pStyle w:val="Textdenotaapeudepgina"/>
        <w:jc w:val="both"/>
      </w:pPr>
      <w:r>
        <w:rPr>
          <w:rStyle w:val="Refernciadenotaapeudepgina"/>
        </w:rPr>
        <w:footnoteRef/>
      </w:r>
      <w:r>
        <w:t xml:space="preserve"> </w:t>
      </w:r>
      <w:r w:rsidRPr="00DC05EF">
        <w:rPr>
          <w:rFonts w:ascii="Arial" w:hAnsi="Arial" w:cs="Arial"/>
          <w:sz w:val="18"/>
          <w:szCs w:val="18"/>
        </w:rPr>
        <w:t>Les</w:t>
      </w:r>
      <w:r w:rsidRPr="00DC05EF">
        <w:rPr>
          <w:rFonts w:ascii="Arial" w:hAnsi="Arial" w:cs="Arial"/>
          <w:spacing w:val="-4"/>
          <w:sz w:val="18"/>
          <w:szCs w:val="18"/>
        </w:rPr>
        <w:t xml:space="preserve"> </w:t>
      </w:r>
      <w:r w:rsidRPr="00DC05EF">
        <w:rPr>
          <w:rFonts w:ascii="Arial" w:hAnsi="Arial" w:cs="Arial"/>
          <w:sz w:val="18"/>
          <w:szCs w:val="18"/>
        </w:rPr>
        <w:t>empreses</w:t>
      </w:r>
      <w:r w:rsidRPr="00DC05EF">
        <w:rPr>
          <w:rFonts w:ascii="Arial" w:hAnsi="Arial" w:cs="Arial"/>
          <w:spacing w:val="-4"/>
          <w:sz w:val="18"/>
          <w:szCs w:val="18"/>
        </w:rPr>
        <w:t xml:space="preserve"> </w:t>
      </w:r>
      <w:r w:rsidRPr="00DC05EF">
        <w:rPr>
          <w:rFonts w:ascii="Arial" w:hAnsi="Arial" w:cs="Arial"/>
          <w:sz w:val="18"/>
          <w:szCs w:val="18"/>
        </w:rPr>
        <w:t>licitadores</w:t>
      </w:r>
      <w:r w:rsidRPr="00DC05EF">
        <w:rPr>
          <w:rFonts w:ascii="Arial" w:hAnsi="Arial" w:cs="Arial"/>
          <w:spacing w:val="-4"/>
          <w:sz w:val="18"/>
          <w:szCs w:val="18"/>
        </w:rPr>
        <w:t xml:space="preserve"> </w:t>
      </w:r>
      <w:r w:rsidRPr="00DC05EF">
        <w:rPr>
          <w:rFonts w:ascii="Arial" w:hAnsi="Arial" w:cs="Arial"/>
          <w:sz w:val="18"/>
          <w:szCs w:val="18"/>
        </w:rPr>
        <w:t>hauran</w:t>
      </w:r>
      <w:r w:rsidRPr="00DC05EF">
        <w:rPr>
          <w:rFonts w:ascii="Arial" w:hAnsi="Arial" w:cs="Arial"/>
          <w:spacing w:val="-4"/>
          <w:sz w:val="18"/>
          <w:szCs w:val="18"/>
        </w:rPr>
        <w:t xml:space="preserve"> </w:t>
      </w:r>
      <w:r w:rsidRPr="00DC05EF">
        <w:rPr>
          <w:rFonts w:ascii="Arial" w:hAnsi="Arial" w:cs="Arial"/>
          <w:sz w:val="18"/>
          <w:szCs w:val="18"/>
        </w:rPr>
        <w:t>d’oferir</w:t>
      </w:r>
      <w:r w:rsidRPr="00DC05EF">
        <w:rPr>
          <w:rFonts w:ascii="Arial" w:hAnsi="Arial" w:cs="Arial"/>
          <w:spacing w:val="-5"/>
          <w:sz w:val="18"/>
          <w:szCs w:val="18"/>
        </w:rPr>
        <w:t xml:space="preserve"> </w:t>
      </w:r>
      <w:r w:rsidRPr="00DC05EF">
        <w:rPr>
          <w:rFonts w:ascii="Arial" w:hAnsi="Arial" w:cs="Arial"/>
          <w:sz w:val="18"/>
          <w:szCs w:val="18"/>
        </w:rPr>
        <w:t>dos</w:t>
      </w:r>
      <w:r w:rsidRPr="00DC05EF">
        <w:rPr>
          <w:rFonts w:ascii="Arial" w:hAnsi="Arial" w:cs="Arial"/>
          <w:spacing w:val="-4"/>
          <w:sz w:val="18"/>
          <w:szCs w:val="18"/>
        </w:rPr>
        <w:t xml:space="preserve"> </w:t>
      </w:r>
      <w:r w:rsidRPr="00DC05EF">
        <w:rPr>
          <w:rFonts w:ascii="Arial" w:hAnsi="Arial" w:cs="Arial"/>
          <w:sz w:val="18"/>
          <w:szCs w:val="18"/>
        </w:rPr>
        <w:t>models</w:t>
      </w:r>
      <w:r w:rsidRPr="00DC05EF">
        <w:rPr>
          <w:rFonts w:ascii="Arial" w:hAnsi="Arial" w:cs="Arial"/>
          <w:spacing w:val="-4"/>
          <w:sz w:val="18"/>
          <w:szCs w:val="18"/>
        </w:rPr>
        <w:t xml:space="preserve"> </w:t>
      </w:r>
      <w:r w:rsidRPr="00DC05EF">
        <w:rPr>
          <w:rFonts w:ascii="Arial" w:hAnsi="Arial" w:cs="Arial"/>
          <w:sz w:val="18"/>
          <w:szCs w:val="18"/>
        </w:rPr>
        <w:t>que</w:t>
      </w:r>
      <w:r w:rsidRPr="00DC05EF">
        <w:rPr>
          <w:rFonts w:ascii="Arial" w:hAnsi="Arial" w:cs="Arial"/>
          <w:spacing w:val="-5"/>
          <w:sz w:val="18"/>
          <w:szCs w:val="18"/>
        </w:rPr>
        <w:t xml:space="preserve"> </w:t>
      </w:r>
      <w:r w:rsidRPr="00DC05EF">
        <w:rPr>
          <w:rFonts w:ascii="Arial" w:hAnsi="Arial" w:cs="Arial"/>
          <w:sz w:val="18"/>
          <w:szCs w:val="18"/>
        </w:rPr>
        <w:t>reuneixin</w:t>
      </w:r>
      <w:r w:rsidRPr="00DC05EF">
        <w:rPr>
          <w:rFonts w:ascii="Arial" w:hAnsi="Arial" w:cs="Arial"/>
          <w:spacing w:val="-3"/>
          <w:sz w:val="18"/>
          <w:szCs w:val="18"/>
        </w:rPr>
        <w:t xml:space="preserve"> </w:t>
      </w:r>
      <w:r w:rsidRPr="00DC05EF">
        <w:rPr>
          <w:rFonts w:ascii="Arial" w:hAnsi="Arial" w:cs="Arial"/>
          <w:sz w:val="18"/>
          <w:szCs w:val="18"/>
        </w:rPr>
        <w:t>les</w:t>
      </w:r>
      <w:r w:rsidRPr="00DC05EF">
        <w:rPr>
          <w:rFonts w:ascii="Arial" w:hAnsi="Arial" w:cs="Arial"/>
          <w:spacing w:val="-4"/>
          <w:sz w:val="18"/>
          <w:szCs w:val="18"/>
        </w:rPr>
        <w:t xml:space="preserve"> </w:t>
      </w:r>
      <w:r w:rsidRPr="00DC05EF">
        <w:rPr>
          <w:rFonts w:ascii="Arial" w:hAnsi="Arial" w:cs="Arial"/>
          <w:sz w:val="18"/>
          <w:szCs w:val="18"/>
        </w:rPr>
        <w:t>característiques</w:t>
      </w:r>
      <w:r w:rsidRPr="00DC05EF">
        <w:rPr>
          <w:rFonts w:ascii="Arial" w:hAnsi="Arial" w:cs="Arial"/>
          <w:spacing w:val="-4"/>
          <w:sz w:val="18"/>
          <w:szCs w:val="18"/>
        </w:rPr>
        <w:t xml:space="preserve"> </w:t>
      </w:r>
      <w:r w:rsidRPr="00DC05EF">
        <w:rPr>
          <w:rFonts w:ascii="Arial" w:hAnsi="Arial" w:cs="Arial"/>
          <w:sz w:val="18"/>
          <w:szCs w:val="18"/>
        </w:rPr>
        <w:t>tècniques requerides i amb un mateix preu unitari.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D7AA4" w14:textId="77777777" w:rsidR="00992131" w:rsidRDefault="00992131">
    <w:pPr>
      <w:pStyle w:val="Capalera"/>
    </w:pPr>
    <w:r>
      <w:rPr>
        <w:noProof/>
        <w:lang w:bidi="ks-Deva"/>
      </w:rPr>
      <w:drawing>
        <wp:inline distT="0" distB="0" distL="0" distR="0" wp14:anchorId="685050D8" wp14:editId="6C3A4EAD">
          <wp:extent cx="2916000" cy="324000"/>
          <wp:effectExtent l="0" t="0" r="0" b="0"/>
          <wp:docPr id="12" name="Imatge 12"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14:paraId="3506DED0" w14:textId="77777777" w:rsidR="00992131" w:rsidRDefault="00992131" w:rsidP="00635941">
    <w:pPr>
      <w:tabs>
        <w:tab w:val="left" w:pos="34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4F674D"/>
    <w:multiLevelType w:val="hybridMultilevel"/>
    <w:tmpl w:val="D033B6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52733"/>
    <w:multiLevelType w:val="hybridMultilevel"/>
    <w:tmpl w:val="7534B996"/>
    <w:lvl w:ilvl="0" w:tplc="0403000F">
      <w:start w:val="1"/>
      <w:numFmt w:val="decimal"/>
      <w:lvlText w:val="%1."/>
      <w:lvlJc w:val="left"/>
      <w:pPr>
        <w:ind w:left="5986" w:hanging="360"/>
      </w:pPr>
      <w:rPr>
        <w:rFonts w:hint="default"/>
      </w:rPr>
    </w:lvl>
    <w:lvl w:ilvl="1" w:tplc="04030019" w:tentative="1">
      <w:start w:val="1"/>
      <w:numFmt w:val="lowerLetter"/>
      <w:lvlText w:val="%2."/>
      <w:lvlJc w:val="left"/>
      <w:pPr>
        <w:ind w:left="6706" w:hanging="360"/>
      </w:pPr>
    </w:lvl>
    <w:lvl w:ilvl="2" w:tplc="0403001B" w:tentative="1">
      <w:start w:val="1"/>
      <w:numFmt w:val="lowerRoman"/>
      <w:lvlText w:val="%3."/>
      <w:lvlJc w:val="right"/>
      <w:pPr>
        <w:ind w:left="7426" w:hanging="180"/>
      </w:pPr>
    </w:lvl>
    <w:lvl w:ilvl="3" w:tplc="0403000F" w:tentative="1">
      <w:start w:val="1"/>
      <w:numFmt w:val="decimal"/>
      <w:lvlText w:val="%4."/>
      <w:lvlJc w:val="left"/>
      <w:pPr>
        <w:ind w:left="8146" w:hanging="360"/>
      </w:pPr>
    </w:lvl>
    <w:lvl w:ilvl="4" w:tplc="04030019" w:tentative="1">
      <w:start w:val="1"/>
      <w:numFmt w:val="lowerLetter"/>
      <w:lvlText w:val="%5."/>
      <w:lvlJc w:val="left"/>
      <w:pPr>
        <w:ind w:left="8866" w:hanging="360"/>
      </w:pPr>
    </w:lvl>
    <w:lvl w:ilvl="5" w:tplc="0403001B" w:tentative="1">
      <w:start w:val="1"/>
      <w:numFmt w:val="lowerRoman"/>
      <w:lvlText w:val="%6."/>
      <w:lvlJc w:val="right"/>
      <w:pPr>
        <w:ind w:left="9586" w:hanging="180"/>
      </w:pPr>
    </w:lvl>
    <w:lvl w:ilvl="6" w:tplc="0403000F" w:tentative="1">
      <w:start w:val="1"/>
      <w:numFmt w:val="decimal"/>
      <w:lvlText w:val="%7."/>
      <w:lvlJc w:val="left"/>
      <w:pPr>
        <w:ind w:left="10306" w:hanging="360"/>
      </w:pPr>
    </w:lvl>
    <w:lvl w:ilvl="7" w:tplc="04030019" w:tentative="1">
      <w:start w:val="1"/>
      <w:numFmt w:val="lowerLetter"/>
      <w:lvlText w:val="%8."/>
      <w:lvlJc w:val="left"/>
      <w:pPr>
        <w:ind w:left="11026" w:hanging="360"/>
      </w:pPr>
    </w:lvl>
    <w:lvl w:ilvl="8" w:tplc="0403001B" w:tentative="1">
      <w:start w:val="1"/>
      <w:numFmt w:val="lowerRoman"/>
      <w:lvlText w:val="%9."/>
      <w:lvlJc w:val="right"/>
      <w:pPr>
        <w:ind w:left="11746" w:hanging="180"/>
      </w:pPr>
    </w:lvl>
  </w:abstractNum>
  <w:abstractNum w:abstractNumId="2" w15:restartNumberingAfterBreak="0">
    <w:nsid w:val="00DA4E95"/>
    <w:multiLevelType w:val="hybridMultilevel"/>
    <w:tmpl w:val="3A3A28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93016FC"/>
    <w:multiLevelType w:val="multilevel"/>
    <w:tmpl w:val="DBF8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BE6CBF"/>
    <w:multiLevelType w:val="multilevel"/>
    <w:tmpl w:val="548E3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8E6F77"/>
    <w:multiLevelType w:val="hybridMultilevel"/>
    <w:tmpl w:val="0846C4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2336CB2"/>
    <w:multiLevelType w:val="multilevel"/>
    <w:tmpl w:val="566AA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4750A69"/>
    <w:multiLevelType w:val="multilevel"/>
    <w:tmpl w:val="548E3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3362DD"/>
    <w:multiLevelType w:val="hybridMultilevel"/>
    <w:tmpl w:val="218AFBF8"/>
    <w:lvl w:ilvl="0" w:tplc="04CEAE3A">
      <w:numFmt w:val="bullet"/>
      <w:lvlText w:val=""/>
      <w:lvlJc w:val="left"/>
      <w:pPr>
        <w:ind w:left="1362" w:hanging="360"/>
      </w:pPr>
      <w:rPr>
        <w:rFonts w:ascii="Symbol" w:eastAsia="Symbol" w:hAnsi="Symbol" w:cs="Symbol" w:hint="default"/>
        <w:w w:val="100"/>
        <w:sz w:val="22"/>
        <w:szCs w:val="22"/>
        <w:lang w:val="ca-ES" w:eastAsia="en-US" w:bidi="ar-SA"/>
      </w:rPr>
    </w:lvl>
    <w:lvl w:ilvl="1" w:tplc="9B0A5990">
      <w:numFmt w:val="bullet"/>
      <w:lvlText w:val="•"/>
      <w:lvlJc w:val="left"/>
      <w:pPr>
        <w:ind w:left="2206" w:hanging="360"/>
      </w:pPr>
      <w:rPr>
        <w:rFonts w:hint="default"/>
        <w:lang w:val="ca-ES" w:eastAsia="en-US" w:bidi="ar-SA"/>
      </w:rPr>
    </w:lvl>
    <w:lvl w:ilvl="2" w:tplc="3EC8FBB8">
      <w:numFmt w:val="bullet"/>
      <w:lvlText w:val="•"/>
      <w:lvlJc w:val="left"/>
      <w:pPr>
        <w:ind w:left="3053" w:hanging="360"/>
      </w:pPr>
      <w:rPr>
        <w:rFonts w:hint="default"/>
        <w:lang w:val="ca-ES" w:eastAsia="en-US" w:bidi="ar-SA"/>
      </w:rPr>
    </w:lvl>
    <w:lvl w:ilvl="3" w:tplc="4FCE182C">
      <w:numFmt w:val="bullet"/>
      <w:lvlText w:val="•"/>
      <w:lvlJc w:val="left"/>
      <w:pPr>
        <w:ind w:left="3899" w:hanging="360"/>
      </w:pPr>
      <w:rPr>
        <w:rFonts w:hint="default"/>
        <w:lang w:val="ca-ES" w:eastAsia="en-US" w:bidi="ar-SA"/>
      </w:rPr>
    </w:lvl>
    <w:lvl w:ilvl="4" w:tplc="D3F02BB6">
      <w:numFmt w:val="bullet"/>
      <w:lvlText w:val="•"/>
      <w:lvlJc w:val="left"/>
      <w:pPr>
        <w:ind w:left="4746" w:hanging="360"/>
      </w:pPr>
      <w:rPr>
        <w:rFonts w:hint="default"/>
        <w:lang w:val="ca-ES" w:eastAsia="en-US" w:bidi="ar-SA"/>
      </w:rPr>
    </w:lvl>
    <w:lvl w:ilvl="5" w:tplc="663C9180">
      <w:numFmt w:val="bullet"/>
      <w:lvlText w:val="•"/>
      <w:lvlJc w:val="left"/>
      <w:pPr>
        <w:ind w:left="5593" w:hanging="360"/>
      </w:pPr>
      <w:rPr>
        <w:rFonts w:hint="default"/>
        <w:lang w:val="ca-ES" w:eastAsia="en-US" w:bidi="ar-SA"/>
      </w:rPr>
    </w:lvl>
    <w:lvl w:ilvl="6" w:tplc="8014EBEE">
      <w:numFmt w:val="bullet"/>
      <w:lvlText w:val="•"/>
      <w:lvlJc w:val="left"/>
      <w:pPr>
        <w:ind w:left="6439" w:hanging="360"/>
      </w:pPr>
      <w:rPr>
        <w:rFonts w:hint="default"/>
        <w:lang w:val="ca-ES" w:eastAsia="en-US" w:bidi="ar-SA"/>
      </w:rPr>
    </w:lvl>
    <w:lvl w:ilvl="7" w:tplc="AF9C88F8">
      <w:numFmt w:val="bullet"/>
      <w:lvlText w:val="•"/>
      <w:lvlJc w:val="left"/>
      <w:pPr>
        <w:ind w:left="7286" w:hanging="360"/>
      </w:pPr>
      <w:rPr>
        <w:rFonts w:hint="default"/>
        <w:lang w:val="ca-ES" w:eastAsia="en-US" w:bidi="ar-SA"/>
      </w:rPr>
    </w:lvl>
    <w:lvl w:ilvl="8" w:tplc="3174B158">
      <w:numFmt w:val="bullet"/>
      <w:lvlText w:val="•"/>
      <w:lvlJc w:val="left"/>
      <w:pPr>
        <w:ind w:left="8133" w:hanging="360"/>
      </w:pPr>
      <w:rPr>
        <w:rFonts w:hint="default"/>
        <w:lang w:val="ca-ES" w:eastAsia="en-US" w:bidi="ar-SA"/>
      </w:rPr>
    </w:lvl>
  </w:abstractNum>
  <w:abstractNum w:abstractNumId="11" w15:restartNumberingAfterBreak="0">
    <w:nsid w:val="17DA2DB6"/>
    <w:multiLevelType w:val="multilevel"/>
    <w:tmpl w:val="B68ED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1A6A0033"/>
    <w:multiLevelType w:val="hybridMultilevel"/>
    <w:tmpl w:val="A42A486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1E8508CB"/>
    <w:multiLevelType w:val="multilevel"/>
    <w:tmpl w:val="548E3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A13777"/>
    <w:multiLevelType w:val="hybridMultilevel"/>
    <w:tmpl w:val="2F4854E0"/>
    <w:lvl w:ilvl="0" w:tplc="07FA76D0">
      <w:start w:val="1"/>
      <w:numFmt w:val="bullet"/>
      <w:lvlText w:val="•"/>
      <w:lvlJc w:val="left"/>
      <w:pPr>
        <w:ind w:left="720" w:hanging="360"/>
      </w:pPr>
      <w:rPr>
        <w:rFonts w:hint="default"/>
        <w:sz w:val="18"/>
        <w:szCs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9" w15:restartNumberingAfterBreak="0">
    <w:nsid w:val="27302171"/>
    <w:multiLevelType w:val="multilevel"/>
    <w:tmpl w:val="450A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C944B9"/>
    <w:multiLevelType w:val="multilevel"/>
    <w:tmpl w:val="548E3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2C3C5C2A"/>
    <w:multiLevelType w:val="hybridMultilevel"/>
    <w:tmpl w:val="6ED9E5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E285FD9"/>
    <w:multiLevelType w:val="hybridMultilevel"/>
    <w:tmpl w:val="AEBE1B5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8" w15:restartNumberingAfterBreak="0">
    <w:nsid w:val="485A5891"/>
    <w:multiLevelType w:val="hybridMultilevel"/>
    <w:tmpl w:val="0E4CD4D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48924615"/>
    <w:multiLevelType w:val="hybridMultilevel"/>
    <w:tmpl w:val="9392E0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D697018"/>
    <w:multiLevelType w:val="hybridMultilevel"/>
    <w:tmpl w:val="2C30B9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534303A1"/>
    <w:multiLevelType w:val="hybridMultilevel"/>
    <w:tmpl w:val="E370BB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566E1476"/>
    <w:multiLevelType w:val="multilevel"/>
    <w:tmpl w:val="5ED8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4" w15:restartNumberingAfterBreak="0">
    <w:nsid w:val="5F4B1D79"/>
    <w:multiLevelType w:val="hybridMultilevel"/>
    <w:tmpl w:val="28A498DC"/>
    <w:lvl w:ilvl="0" w:tplc="04030001">
      <w:start w:val="1"/>
      <w:numFmt w:val="bullet"/>
      <w:lvlText w:val=""/>
      <w:lvlJc w:val="left"/>
      <w:pPr>
        <w:ind w:left="720" w:hanging="360"/>
      </w:pPr>
      <w:rPr>
        <w:rFonts w:ascii="Symbol" w:hAnsi="Symbol" w:hint="default"/>
        <w:sz w:val="18"/>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F5F7F74"/>
    <w:multiLevelType w:val="multilevel"/>
    <w:tmpl w:val="BE007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D05D9D"/>
    <w:multiLevelType w:val="multilevel"/>
    <w:tmpl w:val="2A82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4719D0"/>
    <w:multiLevelType w:val="hybridMultilevel"/>
    <w:tmpl w:val="F24026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6174757E"/>
    <w:multiLevelType w:val="multilevel"/>
    <w:tmpl w:val="7B8E5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D37619"/>
    <w:multiLevelType w:val="multilevel"/>
    <w:tmpl w:val="EA42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2A0F79"/>
    <w:multiLevelType w:val="hybridMultilevel"/>
    <w:tmpl w:val="4272928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4"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15:restartNumberingAfterBreak="0">
    <w:nsid w:val="7B0A0313"/>
    <w:multiLevelType w:val="multilevel"/>
    <w:tmpl w:val="ACB08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468082231">
    <w:abstractNumId w:val="42"/>
  </w:num>
  <w:num w:numId="2" w16cid:durableId="1289051677">
    <w:abstractNumId w:val="33"/>
  </w:num>
  <w:num w:numId="3" w16cid:durableId="738478062">
    <w:abstractNumId w:val="43"/>
  </w:num>
  <w:num w:numId="4" w16cid:durableId="1205407631">
    <w:abstractNumId w:val="15"/>
  </w:num>
  <w:num w:numId="5" w16cid:durableId="1426221765">
    <w:abstractNumId w:val="41"/>
  </w:num>
  <w:num w:numId="6" w16cid:durableId="839269432">
    <w:abstractNumId w:val="14"/>
  </w:num>
  <w:num w:numId="7" w16cid:durableId="944265119">
    <w:abstractNumId w:val="24"/>
  </w:num>
  <w:num w:numId="8" w16cid:durableId="2074960729">
    <w:abstractNumId w:val="26"/>
  </w:num>
  <w:num w:numId="9" w16cid:durableId="1263761559">
    <w:abstractNumId w:val="46"/>
  </w:num>
  <w:num w:numId="10" w16cid:durableId="500629867">
    <w:abstractNumId w:val="18"/>
  </w:num>
  <w:num w:numId="11" w16cid:durableId="2043094158">
    <w:abstractNumId w:val="25"/>
  </w:num>
  <w:num w:numId="12" w16cid:durableId="53816287">
    <w:abstractNumId w:val="1"/>
  </w:num>
  <w:num w:numId="13" w16cid:durableId="278491942">
    <w:abstractNumId w:val="44"/>
  </w:num>
  <w:num w:numId="14" w16cid:durableId="1290935384">
    <w:abstractNumId w:val="27"/>
  </w:num>
  <w:num w:numId="15" w16cid:durableId="414520252">
    <w:abstractNumId w:val="21"/>
  </w:num>
  <w:num w:numId="16" w16cid:durableId="1350596063">
    <w:abstractNumId w:val="3"/>
  </w:num>
  <w:num w:numId="17" w16cid:durableId="1230456677">
    <w:abstractNumId w:val="12"/>
  </w:num>
  <w:num w:numId="18" w16cid:durableId="526215478">
    <w:abstractNumId w:val="13"/>
  </w:num>
  <w:num w:numId="19" w16cid:durableId="1707951725">
    <w:abstractNumId w:val="8"/>
  </w:num>
  <w:num w:numId="20" w16cid:durableId="1016227744">
    <w:abstractNumId w:val="40"/>
  </w:num>
  <w:num w:numId="21" w16cid:durableId="886993643">
    <w:abstractNumId w:val="0"/>
  </w:num>
  <w:num w:numId="22" w16cid:durableId="813065638">
    <w:abstractNumId w:val="22"/>
  </w:num>
  <w:num w:numId="23" w16cid:durableId="11952633">
    <w:abstractNumId w:val="10"/>
  </w:num>
  <w:num w:numId="24" w16cid:durableId="2054379073">
    <w:abstractNumId w:val="39"/>
  </w:num>
  <w:num w:numId="25" w16cid:durableId="2111509779">
    <w:abstractNumId w:val="23"/>
  </w:num>
  <w:num w:numId="26" w16cid:durableId="172380132">
    <w:abstractNumId w:val="28"/>
  </w:num>
  <w:num w:numId="27" w16cid:durableId="643657670">
    <w:abstractNumId w:val="6"/>
  </w:num>
  <w:num w:numId="28" w16cid:durableId="611787275">
    <w:abstractNumId w:val="37"/>
  </w:num>
  <w:num w:numId="29" w16cid:durableId="436145825">
    <w:abstractNumId w:val="2"/>
  </w:num>
  <w:num w:numId="30" w16cid:durableId="1658804103">
    <w:abstractNumId w:val="31"/>
  </w:num>
  <w:num w:numId="31" w16cid:durableId="1351907548">
    <w:abstractNumId w:val="29"/>
  </w:num>
  <w:num w:numId="32" w16cid:durableId="882131269">
    <w:abstractNumId w:val="30"/>
  </w:num>
  <w:num w:numId="33" w16cid:durableId="1030183955">
    <w:abstractNumId w:val="17"/>
  </w:num>
  <w:num w:numId="34" w16cid:durableId="1882470300">
    <w:abstractNumId w:val="34"/>
  </w:num>
  <w:num w:numId="35" w16cid:durableId="263155882">
    <w:abstractNumId w:val="36"/>
  </w:num>
  <w:num w:numId="36" w16cid:durableId="1344208960">
    <w:abstractNumId w:val="45"/>
  </w:num>
  <w:num w:numId="37" w16cid:durableId="2014212970">
    <w:abstractNumId w:val="5"/>
    <w:lvlOverride w:ilvl="0">
      <w:startOverride w:val="2"/>
    </w:lvlOverride>
  </w:num>
  <w:num w:numId="38" w16cid:durableId="145631024">
    <w:abstractNumId w:val="4"/>
  </w:num>
  <w:num w:numId="39" w16cid:durableId="1158182552">
    <w:abstractNumId w:val="32"/>
    <w:lvlOverride w:ilvl="0">
      <w:startOverride w:val="1"/>
    </w:lvlOverride>
  </w:num>
  <w:num w:numId="40" w16cid:durableId="1210066279">
    <w:abstractNumId w:val="7"/>
    <w:lvlOverride w:ilvl="0">
      <w:startOverride w:val="2"/>
    </w:lvlOverride>
  </w:num>
  <w:num w:numId="41" w16cid:durableId="809631933">
    <w:abstractNumId w:val="19"/>
  </w:num>
  <w:num w:numId="42" w16cid:durableId="798576617">
    <w:abstractNumId w:val="11"/>
    <w:lvlOverride w:ilvl="0">
      <w:startOverride w:val="1"/>
    </w:lvlOverride>
  </w:num>
  <w:num w:numId="43" w16cid:durableId="1458986307">
    <w:abstractNumId w:val="35"/>
    <w:lvlOverride w:ilvl="0">
      <w:startOverride w:val="2"/>
    </w:lvlOverride>
  </w:num>
  <w:num w:numId="44" w16cid:durableId="1455708310">
    <w:abstractNumId w:val="38"/>
    <w:lvlOverride w:ilvl="0">
      <w:startOverride w:val="3"/>
    </w:lvlOverride>
  </w:num>
  <w:num w:numId="45" w16cid:durableId="897059545">
    <w:abstractNumId w:val="20"/>
  </w:num>
  <w:num w:numId="46" w16cid:durableId="146673297">
    <w:abstractNumId w:val="9"/>
  </w:num>
  <w:num w:numId="47" w16cid:durableId="325287156">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4A"/>
    <w:rsid w:val="00000BA1"/>
    <w:rsid w:val="0000249B"/>
    <w:rsid w:val="00003591"/>
    <w:rsid w:val="000040E0"/>
    <w:rsid w:val="00005103"/>
    <w:rsid w:val="00005C4C"/>
    <w:rsid w:val="00006426"/>
    <w:rsid w:val="0000689A"/>
    <w:rsid w:val="000075A2"/>
    <w:rsid w:val="00007996"/>
    <w:rsid w:val="00007A3D"/>
    <w:rsid w:val="000104E4"/>
    <w:rsid w:val="00010CE0"/>
    <w:rsid w:val="00012FC1"/>
    <w:rsid w:val="000133AF"/>
    <w:rsid w:val="000135B6"/>
    <w:rsid w:val="00013B9C"/>
    <w:rsid w:val="00013E92"/>
    <w:rsid w:val="00014162"/>
    <w:rsid w:val="00016063"/>
    <w:rsid w:val="00021C98"/>
    <w:rsid w:val="00022542"/>
    <w:rsid w:val="000240BE"/>
    <w:rsid w:val="000269A2"/>
    <w:rsid w:val="00027410"/>
    <w:rsid w:val="000274C9"/>
    <w:rsid w:val="000276D3"/>
    <w:rsid w:val="000304CC"/>
    <w:rsid w:val="00032D8C"/>
    <w:rsid w:val="000342DE"/>
    <w:rsid w:val="00034462"/>
    <w:rsid w:val="00036725"/>
    <w:rsid w:val="00036774"/>
    <w:rsid w:val="00037150"/>
    <w:rsid w:val="00037B26"/>
    <w:rsid w:val="00040AA5"/>
    <w:rsid w:val="0004371C"/>
    <w:rsid w:val="0004621E"/>
    <w:rsid w:val="00051385"/>
    <w:rsid w:val="00054F27"/>
    <w:rsid w:val="000557A8"/>
    <w:rsid w:val="00055B0C"/>
    <w:rsid w:val="00055D0A"/>
    <w:rsid w:val="000563E3"/>
    <w:rsid w:val="0005755D"/>
    <w:rsid w:val="000575E0"/>
    <w:rsid w:val="0005766A"/>
    <w:rsid w:val="000578E9"/>
    <w:rsid w:val="00060AF1"/>
    <w:rsid w:val="000610C0"/>
    <w:rsid w:val="0006118D"/>
    <w:rsid w:val="000615A3"/>
    <w:rsid w:val="000618FC"/>
    <w:rsid w:val="00062404"/>
    <w:rsid w:val="00063760"/>
    <w:rsid w:val="00063DB0"/>
    <w:rsid w:val="00063DF5"/>
    <w:rsid w:val="00064BC2"/>
    <w:rsid w:val="00065251"/>
    <w:rsid w:val="00065666"/>
    <w:rsid w:val="00066743"/>
    <w:rsid w:val="00067242"/>
    <w:rsid w:val="00070D3F"/>
    <w:rsid w:val="000716C4"/>
    <w:rsid w:val="000717BC"/>
    <w:rsid w:val="000720E4"/>
    <w:rsid w:val="00072219"/>
    <w:rsid w:val="00072663"/>
    <w:rsid w:val="00072974"/>
    <w:rsid w:val="00072B0D"/>
    <w:rsid w:val="0007375F"/>
    <w:rsid w:val="0007493E"/>
    <w:rsid w:val="00074CF4"/>
    <w:rsid w:val="00075118"/>
    <w:rsid w:val="00075EF5"/>
    <w:rsid w:val="00076FFB"/>
    <w:rsid w:val="00077BB9"/>
    <w:rsid w:val="000803EC"/>
    <w:rsid w:val="000807C4"/>
    <w:rsid w:val="000809C4"/>
    <w:rsid w:val="0008142C"/>
    <w:rsid w:val="00083ED3"/>
    <w:rsid w:val="00086988"/>
    <w:rsid w:val="00086C3E"/>
    <w:rsid w:val="00087333"/>
    <w:rsid w:val="00087737"/>
    <w:rsid w:val="0009051A"/>
    <w:rsid w:val="0009112B"/>
    <w:rsid w:val="0009246B"/>
    <w:rsid w:val="00092943"/>
    <w:rsid w:val="00092C42"/>
    <w:rsid w:val="00092DAC"/>
    <w:rsid w:val="000937C9"/>
    <w:rsid w:val="00094033"/>
    <w:rsid w:val="00095380"/>
    <w:rsid w:val="00095684"/>
    <w:rsid w:val="00095BEF"/>
    <w:rsid w:val="00097C8D"/>
    <w:rsid w:val="00097FF5"/>
    <w:rsid w:val="000A1EEF"/>
    <w:rsid w:val="000A272C"/>
    <w:rsid w:val="000A6CC5"/>
    <w:rsid w:val="000A7D74"/>
    <w:rsid w:val="000B0DA8"/>
    <w:rsid w:val="000B21FA"/>
    <w:rsid w:val="000B2579"/>
    <w:rsid w:val="000B37E3"/>
    <w:rsid w:val="000B3CB6"/>
    <w:rsid w:val="000B4222"/>
    <w:rsid w:val="000B56B5"/>
    <w:rsid w:val="000B64E8"/>
    <w:rsid w:val="000B6C2D"/>
    <w:rsid w:val="000B6CF9"/>
    <w:rsid w:val="000C0C7E"/>
    <w:rsid w:val="000C12E4"/>
    <w:rsid w:val="000C1EE1"/>
    <w:rsid w:val="000C2C83"/>
    <w:rsid w:val="000C3E66"/>
    <w:rsid w:val="000C445B"/>
    <w:rsid w:val="000C4C13"/>
    <w:rsid w:val="000C4D94"/>
    <w:rsid w:val="000C5C62"/>
    <w:rsid w:val="000C609A"/>
    <w:rsid w:val="000C6689"/>
    <w:rsid w:val="000C6D26"/>
    <w:rsid w:val="000C7442"/>
    <w:rsid w:val="000D1225"/>
    <w:rsid w:val="000D1FEA"/>
    <w:rsid w:val="000D292F"/>
    <w:rsid w:val="000D374E"/>
    <w:rsid w:val="000D3933"/>
    <w:rsid w:val="000D49CF"/>
    <w:rsid w:val="000D50FC"/>
    <w:rsid w:val="000D5692"/>
    <w:rsid w:val="000D61D7"/>
    <w:rsid w:val="000D672F"/>
    <w:rsid w:val="000D6D59"/>
    <w:rsid w:val="000D76AA"/>
    <w:rsid w:val="000E098B"/>
    <w:rsid w:val="000E26F9"/>
    <w:rsid w:val="000E2C15"/>
    <w:rsid w:val="000E750A"/>
    <w:rsid w:val="000F0E3B"/>
    <w:rsid w:val="000F13C9"/>
    <w:rsid w:val="000F194C"/>
    <w:rsid w:val="000F1DC2"/>
    <w:rsid w:val="000F481D"/>
    <w:rsid w:val="000F5597"/>
    <w:rsid w:val="000F5F3D"/>
    <w:rsid w:val="000F677F"/>
    <w:rsid w:val="000F75EC"/>
    <w:rsid w:val="000F7D2A"/>
    <w:rsid w:val="001002F7"/>
    <w:rsid w:val="001031D6"/>
    <w:rsid w:val="00103827"/>
    <w:rsid w:val="00104FE4"/>
    <w:rsid w:val="001054D2"/>
    <w:rsid w:val="00105FBD"/>
    <w:rsid w:val="00107DB3"/>
    <w:rsid w:val="001101A8"/>
    <w:rsid w:val="00110922"/>
    <w:rsid w:val="00112006"/>
    <w:rsid w:val="00112352"/>
    <w:rsid w:val="0011267B"/>
    <w:rsid w:val="001132EF"/>
    <w:rsid w:val="00113B5C"/>
    <w:rsid w:val="00113D19"/>
    <w:rsid w:val="00117372"/>
    <w:rsid w:val="00117E8D"/>
    <w:rsid w:val="00120ECF"/>
    <w:rsid w:val="00121372"/>
    <w:rsid w:val="001218DF"/>
    <w:rsid w:val="0012224B"/>
    <w:rsid w:val="00122AAF"/>
    <w:rsid w:val="00123072"/>
    <w:rsid w:val="00123B4F"/>
    <w:rsid w:val="0012454C"/>
    <w:rsid w:val="0012685E"/>
    <w:rsid w:val="00126ACB"/>
    <w:rsid w:val="00127343"/>
    <w:rsid w:val="00131875"/>
    <w:rsid w:val="00131E9A"/>
    <w:rsid w:val="0013221A"/>
    <w:rsid w:val="00132B93"/>
    <w:rsid w:val="00132BEF"/>
    <w:rsid w:val="00133B20"/>
    <w:rsid w:val="001346E8"/>
    <w:rsid w:val="001348BC"/>
    <w:rsid w:val="00134A79"/>
    <w:rsid w:val="00134E60"/>
    <w:rsid w:val="00135BAB"/>
    <w:rsid w:val="001373F3"/>
    <w:rsid w:val="00137D6B"/>
    <w:rsid w:val="001403EB"/>
    <w:rsid w:val="0014151E"/>
    <w:rsid w:val="0014178C"/>
    <w:rsid w:val="00141AA8"/>
    <w:rsid w:val="0014225C"/>
    <w:rsid w:val="00142529"/>
    <w:rsid w:val="00142858"/>
    <w:rsid w:val="00143DD1"/>
    <w:rsid w:val="00147CBE"/>
    <w:rsid w:val="0015137A"/>
    <w:rsid w:val="00151F36"/>
    <w:rsid w:val="001529B6"/>
    <w:rsid w:val="001540FD"/>
    <w:rsid w:val="001541F2"/>
    <w:rsid w:val="00154D7B"/>
    <w:rsid w:val="00154D84"/>
    <w:rsid w:val="001550A0"/>
    <w:rsid w:val="001551D5"/>
    <w:rsid w:val="00155A2F"/>
    <w:rsid w:val="0015634B"/>
    <w:rsid w:val="00157239"/>
    <w:rsid w:val="00161586"/>
    <w:rsid w:val="00161758"/>
    <w:rsid w:val="0016210F"/>
    <w:rsid w:val="0016227A"/>
    <w:rsid w:val="001639CE"/>
    <w:rsid w:val="001642A7"/>
    <w:rsid w:val="00165056"/>
    <w:rsid w:val="0016669C"/>
    <w:rsid w:val="00166D1E"/>
    <w:rsid w:val="001671C9"/>
    <w:rsid w:val="00167E3D"/>
    <w:rsid w:val="00170489"/>
    <w:rsid w:val="00171A7A"/>
    <w:rsid w:val="00172683"/>
    <w:rsid w:val="001730E3"/>
    <w:rsid w:val="00174D93"/>
    <w:rsid w:val="0017529B"/>
    <w:rsid w:val="001758E4"/>
    <w:rsid w:val="00175A27"/>
    <w:rsid w:val="00175D3D"/>
    <w:rsid w:val="00176AB0"/>
    <w:rsid w:val="00180389"/>
    <w:rsid w:val="001805A1"/>
    <w:rsid w:val="001806F5"/>
    <w:rsid w:val="00181247"/>
    <w:rsid w:val="00182574"/>
    <w:rsid w:val="00182725"/>
    <w:rsid w:val="001830CF"/>
    <w:rsid w:val="00184A67"/>
    <w:rsid w:val="00184BF7"/>
    <w:rsid w:val="001854CD"/>
    <w:rsid w:val="0018576D"/>
    <w:rsid w:val="001858CE"/>
    <w:rsid w:val="00185D6E"/>
    <w:rsid w:val="00185D8E"/>
    <w:rsid w:val="001866A5"/>
    <w:rsid w:val="0018749B"/>
    <w:rsid w:val="00190A03"/>
    <w:rsid w:val="00190AE9"/>
    <w:rsid w:val="00191398"/>
    <w:rsid w:val="00192A5C"/>
    <w:rsid w:val="001930E9"/>
    <w:rsid w:val="0019370C"/>
    <w:rsid w:val="001961B8"/>
    <w:rsid w:val="001975E3"/>
    <w:rsid w:val="00197C95"/>
    <w:rsid w:val="00197D6F"/>
    <w:rsid w:val="001A0A1F"/>
    <w:rsid w:val="001A0E0C"/>
    <w:rsid w:val="001A111B"/>
    <w:rsid w:val="001A2E76"/>
    <w:rsid w:val="001A614F"/>
    <w:rsid w:val="001A65EC"/>
    <w:rsid w:val="001A6D1D"/>
    <w:rsid w:val="001A7042"/>
    <w:rsid w:val="001A7242"/>
    <w:rsid w:val="001B0D0A"/>
    <w:rsid w:val="001B0D78"/>
    <w:rsid w:val="001B1154"/>
    <w:rsid w:val="001B1492"/>
    <w:rsid w:val="001B372C"/>
    <w:rsid w:val="001B3DA8"/>
    <w:rsid w:val="001B58FA"/>
    <w:rsid w:val="001B650A"/>
    <w:rsid w:val="001C01FD"/>
    <w:rsid w:val="001C0494"/>
    <w:rsid w:val="001C0589"/>
    <w:rsid w:val="001C2183"/>
    <w:rsid w:val="001C2931"/>
    <w:rsid w:val="001C302A"/>
    <w:rsid w:val="001C307A"/>
    <w:rsid w:val="001C5D79"/>
    <w:rsid w:val="001C65AC"/>
    <w:rsid w:val="001C715E"/>
    <w:rsid w:val="001C7202"/>
    <w:rsid w:val="001D0CBD"/>
    <w:rsid w:val="001D2B15"/>
    <w:rsid w:val="001D37F0"/>
    <w:rsid w:val="001D3F8A"/>
    <w:rsid w:val="001D4B47"/>
    <w:rsid w:val="001D4DB1"/>
    <w:rsid w:val="001D5555"/>
    <w:rsid w:val="001D5974"/>
    <w:rsid w:val="001E0800"/>
    <w:rsid w:val="001E0A60"/>
    <w:rsid w:val="001E1189"/>
    <w:rsid w:val="001E1A0C"/>
    <w:rsid w:val="001E2A26"/>
    <w:rsid w:val="001E3168"/>
    <w:rsid w:val="001E4E64"/>
    <w:rsid w:val="001E53A3"/>
    <w:rsid w:val="001E55BA"/>
    <w:rsid w:val="001F12A3"/>
    <w:rsid w:val="001F164D"/>
    <w:rsid w:val="001F1961"/>
    <w:rsid w:val="001F2E94"/>
    <w:rsid w:val="001F3A4D"/>
    <w:rsid w:val="001F557A"/>
    <w:rsid w:val="001F5B8D"/>
    <w:rsid w:val="001F5E89"/>
    <w:rsid w:val="001F668E"/>
    <w:rsid w:val="001F729A"/>
    <w:rsid w:val="001F732D"/>
    <w:rsid w:val="00200DE2"/>
    <w:rsid w:val="0020121B"/>
    <w:rsid w:val="002015D2"/>
    <w:rsid w:val="00202CED"/>
    <w:rsid w:val="002034B8"/>
    <w:rsid w:val="0020402C"/>
    <w:rsid w:val="00204E11"/>
    <w:rsid w:val="00204EA9"/>
    <w:rsid w:val="002051EF"/>
    <w:rsid w:val="002068C7"/>
    <w:rsid w:val="00206B8D"/>
    <w:rsid w:val="00206E4C"/>
    <w:rsid w:val="002075AA"/>
    <w:rsid w:val="0020769B"/>
    <w:rsid w:val="00207E69"/>
    <w:rsid w:val="00211424"/>
    <w:rsid w:val="0021212B"/>
    <w:rsid w:val="00213413"/>
    <w:rsid w:val="002144BF"/>
    <w:rsid w:val="002144D8"/>
    <w:rsid w:val="002154D7"/>
    <w:rsid w:val="0021766C"/>
    <w:rsid w:val="002176BC"/>
    <w:rsid w:val="00220073"/>
    <w:rsid w:val="00220144"/>
    <w:rsid w:val="002201A4"/>
    <w:rsid w:val="00220452"/>
    <w:rsid w:val="0022058B"/>
    <w:rsid w:val="00220AE0"/>
    <w:rsid w:val="00220CDC"/>
    <w:rsid w:val="002227AC"/>
    <w:rsid w:val="00223D7C"/>
    <w:rsid w:val="002250FB"/>
    <w:rsid w:val="002253E9"/>
    <w:rsid w:val="00225736"/>
    <w:rsid w:val="00225770"/>
    <w:rsid w:val="00226769"/>
    <w:rsid w:val="00226E4E"/>
    <w:rsid w:val="00226EC5"/>
    <w:rsid w:val="00227C83"/>
    <w:rsid w:val="00230E96"/>
    <w:rsid w:val="0023206D"/>
    <w:rsid w:val="00235D4D"/>
    <w:rsid w:val="00235F8A"/>
    <w:rsid w:val="002365DA"/>
    <w:rsid w:val="00241432"/>
    <w:rsid w:val="00242936"/>
    <w:rsid w:val="00244A1F"/>
    <w:rsid w:val="00244E2B"/>
    <w:rsid w:val="00245150"/>
    <w:rsid w:val="00245DB6"/>
    <w:rsid w:val="00246EB3"/>
    <w:rsid w:val="002470CE"/>
    <w:rsid w:val="00247687"/>
    <w:rsid w:val="00247E37"/>
    <w:rsid w:val="00247FC1"/>
    <w:rsid w:val="002503EF"/>
    <w:rsid w:val="0025106E"/>
    <w:rsid w:val="00253E0A"/>
    <w:rsid w:val="00254484"/>
    <w:rsid w:val="00256F70"/>
    <w:rsid w:val="0025713F"/>
    <w:rsid w:val="0025716A"/>
    <w:rsid w:val="0025782A"/>
    <w:rsid w:val="00257A94"/>
    <w:rsid w:val="00261843"/>
    <w:rsid w:val="00262AAC"/>
    <w:rsid w:val="002640B5"/>
    <w:rsid w:val="00264725"/>
    <w:rsid w:val="00265816"/>
    <w:rsid w:val="00265A18"/>
    <w:rsid w:val="00265C61"/>
    <w:rsid w:val="00267595"/>
    <w:rsid w:val="00267ADB"/>
    <w:rsid w:val="00270B59"/>
    <w:rsid w:val="00271337"/>
    <w:rsid w:val="002729AA"/>
    <w:rsid w:val="00272C2A"/>
    <w:rsid w:val="002765AB"/>
    <w:rsid w:val="002772A0"/>
    <w:rsid w:val="00277739"/>
    <w:rsid w:val="00277EE7"/>
    <w:rsid w:val="00280B16"/>
    <w:rsid w:val="00280D72"/>
    <w:rsid w:val="00282AFA"/>
    <w:rsid w:val="0028378B"/>
    <w:rsid w:val="00284112"/>
    <w:rsid w:val="0028779E"/>
    <w:rsid w:val="002879AC"/>
    <w:rsid w:val="00287C46"/>
    <w:rsid w:val="0029038E"/>
    <w:rsid w:val="00291BE5"/>
    <w:rsid w:val="00291CD3"/>
    <w:rsid w:val="00292468"/>
    <w:rsid w:val="00292C72"/>
    <w:rsid w:val="00293D17"/>
    <w:rsid w:val="00296C45"/>
    <w:rsid w:val="00297A93"/>
    <w:rsid w:val="00297E38"/>
    <w:rsid w:val="002A0B47"/>
    <w:rsid w:val="002A1105"/>
    <w:rsid w:val="002A17D3"/>
    <w:rsid w:val="002A2104"/>
    <w:rsid w:val="002A410A"/>
    <w:rsid w:val="002A4144"/>
    <w:rsid w:val="002A4BE7"/>
    <w:rsid w:val="002A6151"/>
    <w:rsid w:val="002A6991"/>
    <w:rsid w:val="002A7305"/>
    <w:rsid w:val="002A7667"/>
    <w:rsid w:val="002A7EFF"/>
    <w:rsid w:val="002B1CE9"/>
    <w:rsid w:val="002B3B8F"/>
    <w:rsid w:val="002B5923"/>
    <w:rsid w:val="002B637B"/>
    <w:rsid w:val="002B67D4"/>
    <w:rsid w:val="002B6859"/>
    <w:rsid w:val="002B68C5"/>
    <w:rsid w:val="002C0005"/>
    <w:rsid w:val="002C013E"/>
    <w:rsid w:val="002C0C74"/>
    <w:rsid w:val="002C1CA0"/>
    <w:rsid w:val="002C21C9"/>
    <w:rsid w:val="002C22A9"/>
    <w:rsid w:val="002C27BD"/>
    <w:rsid w:val="002C2F29"/>
    <w:rsid w:val="002C3405"/>
    <w:rsid w:val="002C359F"/>
    <w:rsid w:val="002C36EA"/>
    <w:rsid w:val="002C452B"/>
    <w:rsid w:val="002C6864"/>
    <w:rsid w:val="002C6C0A"/>
    <w:rsid w:val="002D024E"/>
    <w:rsid w:val="002D28F1"/>
    <w:rsid w:val="002D3502"/>
    <w:rsid w:val="002D5468"/>
    <w:rsid w:val="002D57FE"/>
    <w:rsid w:val="002D58BD"/>
    <w:rsid w:val="002D6262"/>
    <w:rsid w:val="002D6ABC"/>
    <w:rsid w:val="002D74F1"/>
    <w:rsid w:val="002D77A5"/>
    <w:rsid w:val="002D7B7C"/>
    <w:rsid w:val="002E0129"/>
    <w:rsid w:val="002E04E0"/>
    <w:rsid w:val="002E0BC5"/>
    <w:rsid w:val="002E195F"/>
    <w:rsid w:val="002E2185"/>
    <w:rsid w:val="002E2CCF"/>
    <w:rsid w:val="002E3096"/>
    <w:rsid w:val="002E3E38"/>
    <w:rsid w:val="002E4E74"/>
    <w:rsid w:val="002E54C0"/>
    <w:rsid w:val="002E68EF"/>
    <w:rsid w:val="002E7B15"/>
    <w:rsid w:val="002F0633"/>
    <w:rsid w:val="002F137B"/>
    <w:rsid w:val="002F2C7B"/>
    <w:rsid w:val="002F3455"/>
    <w:rsid w:val="002F408E"/>
    <w:rsid w:val="002F46C6"/>
    <w:rsid w:val="002F4953"/>
    <w:rsid w:val="002F5415"/>
    <w:rsid w:val="002F7EE6"/>
    <w:rsid w:val="00301748"/>
    <w:rsid w:val="00301804"/>
    <w:rsid w:val="00301BEF"/>
    <w:rsid w:val="00301E3B"/>
    <w:rsid w:val="00303E32"/>
    <w:rsid w:val="00303EAE"/>
    <w:rsid w:val="00303F1D"/>
    <w:rsid w:val="003045C5"/>
    <w:rsid w:val="003053DD"/>
    <w:rsid w:val="0030549C"/>
    <w:rsid w:val="00306011"/>
    <w:rsid w:val="003063A9"/>
    <w:rsid w:val="0031132A"/>
    <w:rsid w:val="00311477"/>
    <w:rsid w:val="00312A98"/>
    <w:rsid w:val="0031307D"/>
    <w:rsid w:val="0031393B"/>
    <w:rsid w:val="00314272"/>
    <w:rsid w:val="003160A5"/>
    <w:rsid w:val="003161E7"/>
    <w:rsid w:val="003162D1"/>
    <w:rsid w:val="00316942"/>
    <w:rsid w:val="00316B52"/>
    <w:rsid w:val="00316C45"/>
    <w:rsid w:val="00317DE5"/>
    <w:rsid w:val="003202B3"/>
    <w:rsid w:val="00320538"/>
    <w:rsid w:val="003213B6"/>
    <w:rsid w:val="0032227C"/>
    <w:rsid w:val="003222D9"/>
    <w:rsid w:val="00323BF2"/>
    <w:rsid w:val="00325190"/>
    <w:rsid w:val="003254F6"/>
    <w:rsid w:val="00325B29"/>
    <w:rsid w:val="00326025"/>
    <w:rsid w:val="003260FE"/>
    <w:rsid w:val="0032770E"/>
    <w:rsid w:val="003305E7"/>
    <w:rsid w:val="0033072D"/>
    <w:rsid w:val="00333DE2"/>
    <w:rsid w:val="00334B85"/>
    <w:rsid w:val="00335A1D"/>
    <w:rsid w:val="00340CFF"/>
    <w:rsid w:val="003431E9"/>
    <w:rsid w:val="003437FC"/>
    <w:rsid w:val="00344AD6"/>
    <w:rsid w:val="003453F1"/>
    <w:rsid w:val="0034583C"/>
    <w:rsid w:val="00345C24"/>
    <w:rsid w:val="00346618"/>
    <w:rsid w:val="00351069"/>
    <w:rsid w:val="003512A3"/>
    <w:rsid w:val="003514C1"/>
    <w:rsid w:val="00351D6C"/>
    <w:rsid w:val="00352381"/>
    <w:rsid w:val="00352BF5"/>
    <w:rsid w:val="00352E0E"/>
    <w:rsid w:val="003530F7"/>
    <w:rsid w:val="003535F9"/>
    <w:rsid w:val="003538D5"/>
    <w:rsid w:val="00353C0C"/>
    <w:rsid w:val="00353EA7"/>
    <w:rsid w:val="003547E3"/>
    <w:rsid w:val="003559C7"/>
    <w:rsid w:val="003565A8"/>
    <w:rsid w:val="003569A5"/>
    <w:rsid w:val="00356A7C"/>
    <w:rsid w:val="00357E5D"/>
    <w:rsid w:val="0036073E"/>
    <w:rsid w:val="00360E4C"/>
    <w:rsid w:val="00361A02"/>
    <w:rsid w:val="00361E33"/>
    <w:rsid w:val="00362035"/>
    <w:rsid w:val="003626F3"/>
    <w:rsid w:val="00363B25"/>
    <w:rsid w:val="0036470E"/>
    <w:rsid w:val="00364DE3"/>
    <w:rsid w:val="003665D1"/>
    <w:rsid w:val="0036790D"/>
    <w:rsid w:val="003720B9"/>
    <w:rsid w:val="00374AE6"/>
    <w:rsid w:val="00374F38"/>
    <w:rsid w:val="00377208"/>
    <w:rsid w:val="003776F0"/>
    <w:rsid w:val="00377803"/>
    <w:rsid w:val="00377F20"/>
    <w:rsid w:val="00377F64"/>
    <w:rsid w:val="00380359"/>
    <w:rsid w:val="003805B1"/>
    <w:rsid w:val="003813FF"/>
    <w:rsid w:val="0038159B"/>
    <w:rsid w:val="00382012"/>
    <w:rsid w:val="00385050"/>
    <w:rsid w:val="003863E3"/>
    <w:rsid w:val="00386D81"/>
    <w:rsid w:val="003870A9"/>
    <w:rsid w:val="0038745E"/>
    <w:rsid w:val="00387DC9"/>
    <w:rsid w:val="00390DD0"/>
    <w:rsid w:val="00391749"/>
    <w:rsid w:val="00391AFB"/>
    <w:rsid w:val="00391F23"/>
    <w:rsid w:val="003934A1"/>
    <w:rsid w:val="00393560"/>
    <w:rsid w:val="003936C6"/>
    <w:rsid w:val="00393F4E"/>
    <w:rsid w:val="003948F0"/>
    <w:rsid w:val="0039492E"/>
    <w:rsid w:val="003961A7"/>
    <w:rsid w:val="00397022"/>
    <w:rsid w:val="00397571"/>
    <w:rsid w:val="003A10E7"/>
    <w:rsid w:val="003A1818"/>
    <w:rsid w:val="003A284D"/>
    <w:rsid w:val="003A3C73"/>
    <w:rsid w:val="003A4F63"/>
    <w:rsid w:val="003A58AA"/>
    <w:rsid w:val="003A5A67"/>
    <w:rsid w:val="003A5F71"/>
    <w:rsid w:val="003A64BF"/>
    <w:rsid w:val="003B0070"/>
    <w:rsid w:val="003B1054"/>
    <w:rsid w:val="003B114C"/>
    <w:rsid w:val="003B182E"/>
    <w:rsid w:val="003B3300"/>
    <w:rsid w:val="003B3DCA"/>
    <w:rsid w:val="003B4524"/>
    <w:rsid w:val="003B4562"/>
    <w:rsid w:val="003B5411"/>
    <w:rsid w:val="003B7F80"/>
    <w:rsid w:val="003C1EA3"/>
    <w:rsid w:val="003C1FD1"/>
    <w:rsid w:val="003C2083"/>
    <w:rsid w:val="003C3688"/>
    <w:rsid w:val="003C4A84"/>
    <w:rsid w:val="003C4CF4"/>
    <w:rsid w:val="003C56B3"/>
    <w:rsid w:val="003C57DD"/>
    <w:rsid w:val="003C5F9F"/>
    <w:rsid w:val="003C72D0"/>
    <w:rsid w:val="003C7317"/>
    <w:rsid w:val="003D02B8"/>
    <w:rsid w:val="003D2524"/>
    <w:rsid w:val="003D25BB"/>
    <w:rsid w:val="003D2F00"/>
    <w:rsid w:val="003D30BB"/>
    <w:rsid w:val="003D3400"/>
    <w:rsid w:val="003D4291"/>
    <w:rsid w:val="003D446F"/>
    <w:rsid w:val="003D4887"/>
    <w:rsid w:val="003D4E4C"/>
    <w:rsid w:val="003D4F6E"/>
    <w:rsid w:val="003D4F8C"/>
    <w:rsid w:val="003D5FA7"/>
    <w:rsid w:val="003D6570"/>
    <w:rsid w:val="003D704A"/>
    <w:rsid w:val="003D7229"/>
    <w:rsid w:val="003D75F3"/>
    <w:rsid w:val="003E06BA"/>
    <w:rsid w:val="003E0943"/>
    <w:rsid w:val="003E0D87"/>
    <w:rsid w:val="003E2561"/>
    <w:rsid w:val="003E2EAA"/>
    <w:rsid w:val="003E3084"/>
    <w:rsid w:val="003E3CBA"/>
    <w:rsid w:val="003E41AB"/>
    <w:rsid w:val="003E44A8"/>
    <w:rsid w:val="003E5303"/>
    <w:rsid w:val="003E61B0"/>
    <w:rsid w:val="003E7597"/>
    <w:rsid w:val="003E7A34"/>
    <w:rsid w:val="003F0018"/>
    <w:rsid w:val="003F10FF"/>
    <w:rsid w:val="003F144C"/>
    <w:rsid w:val="003F20F0"/>
    <w:rsid w:val="003F2600"/>
    <w:rsid w:val="003F2BE5"/>
    <w:rsid w:val="003F34F9"/>
    <w:rsid w:val="003F3C93"/>
    <w:rsid w:val="003F40EB"/>
    <w:rsid w:val="003F664D"/>
    <w:rsid w:val="003F6A98"/>
    <w:rsid w:val="003F6DA7"/>
    <w:rsid w:val="003F7949"/>
    <w:rsid w:val="003F7979"/>
    <w:rsid w:val="003F79C7"/>
    <w:rsid w:val="00400151"/>
    <w:rsid w:val="00401569"/>
    <w:rsid w:val="00401D01"/>
    <w:rsid w:val="004032A9"/>
    <w:rsid w:val="00403781"/>
    <w:rsid w:val="00403985"/>
    <w:rsid w:val="00404072"/>
    <w:rsid w:val="004042F5"/>
    <w:rsid w:val="004046B3"/>
    <w:rsid w:val="004049E3"/>
    <w:rsid w:val="00405A70"/>
    <w:rsid w:val="004074F3"/>
    <w:rsid w:val="00407B91"/>
    <w:rsid w:val="00410BE1"/>
    <w:rsid w:val="00410D48"/>
    <w:rsid w:val="00411586"/>
    <w:rsid w:val="0041169E"/>
    <w:rsid w:val="004118D5"/>
    <w:rsid w:val="00411C0A"/>
    <w:rsid w:val="0041294C"/>
    <w:rsid w:val="004131D6"/>
    <w:rsid w:val="0041456A"/>
    <w:rsid w:val="00416C74"/>
    <w:rsid w:val="00420032"/>
    <w:rsid w:val="00420765"/>
    <w:rsid w:val="00421421"/>
    <w:rsid w:val="00421B18"/>
    <w:rsid w:val="00421EC1"/>
    <w:rsid w:val="00421F77"/>
    <w:rsid w:val="0042203F"/>
    <w:rsid w:val="00422AA6"/>
    <w:rsid w:val="00423F33"/>
    <w:rsid w:val="00425AC4"/>
    <w:rsid w:val="004273D5"/>
    <w:rsid w:val="004278D6"/>
    <w:rsid w:val="00430794"/>
    <w:rsid w:val="00430D3F"/>
    <w:rsid w:val="00431466"/>
    <w:rsid w:val="004314E3"/>
    <w:rsid w:val="00431534"/>
    <w:rsid w:val="00431893"/>
    <w:rsid w:val="00431B44"/>
    <w:rsid w:val="00432772"/>
    <w:rsid w:val="00434468"/>
    <w:rsid w:val="00434E2C"/>
    <w:rsid w:val="0043604C"/>
    <w:rsid w:val="00437668"/>
    <w:rsid w:val="0044033B"/>
    <w:rsid w:val="00441540"/>
    <w:rsid w:val="00444681"/>
    <w:rsid w:val="00444DD9"/>
    <w:rsid w:val="00445899"/>
    <w:rsid w:val="004475BF"/>
    <w:rsid w:val="004478CB"/>
    <w:rsid w:val="00447AC4"/>
    <w:rsid w:val="00447C8F"/>
    <w:rsid w:val="00450BCA"/>
    <w:rsid w:val="00450E12"/>
    <w:rsid w:val="004513B9"/>
    <w:rsid w:val="00451661"/>
    <w:rsid w:val="00452293"/>
    <w:rsid w:val="00452F2E"/>
    <w:rsid w:val="0045320F"/>
    <w:rsid w:val="004544C3"/>
    <w:rsid w:val="00454AC2"/>
    <w:rsid w:val="00454BD7"/>
    <w:rsid w:val="00455585"/>
    <w:rsid w:val="004558D9"/>
    <w:rsid w:val="00456701"/>
    <w:rsid w:val="004567E5"/>
    <w:rsid w:val="00456947"/>
    <w:rsid w:val="00456B12"/>
    <w:rsid w:val="0045728D"/>
    <w:rsid w:val="004603DD"/>
    <w:rsid w:val="004606DD"/>
    <w:rsid w:val="00464C69"/>
    <w:rsid w:val="004654C5"/>
    <w:rsid w:val="00465F88"/>
    <w:rsid w:val="0046601E"/>
    <w:rsid w:val="0046736F"/>
    <w:rsid w:val="00467BC9"/>
    <w:rsid w:val="00467F65"/>
    <w:rsid w:val="00470983"/>
    <w:rsid w:val="0047114D"/>
    <w:rsid w:val="00472172"/>
    <w:rsid w:val="00472CD8"/>
    <w:rsid w:val="004731BC"/>
    <w:rsid w:val="00475A62"/>
    <w:rsid w:val="00475B17"/>
    <w:rsid w:val="00475D02"/>
    <w:rsid w:val="004773F6"/>
    <w:rsid w:val="00480077"/>
    <w:rsid w:val="004816E6"/>
    <w:rsid w:val="00482789"/>
    <w:rsid w:val="0048282D"/>
    <w:rsid w:val="00483B46"/>
    <w:rsid w:val="00484664"/>
    <w:rsid w:val="00484E17"/>
    <w:rsid w:val="004865B7"/>
    <w:rsid w:val="00486913"/>
    <w:rsid w:val="00487443"/>
    <w:rsid w:val="00487863"/>
    <w:rsid w:val="00487B12"/>
    <w:rsid w:val="00490057"/>
    <w:rsid w:val="00490218"/>
    <w:rsid w:val="00490CB2"/>
    <w:rsid w:val="00492267"/>
    <w:rsid w:val="004927FD"/>
    <w:rsid w:val="00492C41"/>
    <w:rsid w:val="0049452E"/>
    <w:rsid w:val="00494E6C"/>
    <w:rsid w:val="004959E1"/>
    <w:rsid w:val="00496CF0"/>
    <w:rsid w:val="004979BA"/>
    <w:rsid w:val="00497A25"/>
    <w:rsid w:val="004A0858"/>
    <w:rsid w:val="004A0DF1"/>
    <w:rsid w:val="004A195A"/>
    <w:rsid w:val="004A1BA5"/>
    <w:rsid w:val="004A21A4"/>
    <w:rsid w:val="004A233C"/>
    <w:rsid w:val="004A35C5"/>
    <w:rsid w:val="004A375E"/>
    <w:rsid w:val="004A46EA"/>
    <w:rsid w:val="004A4FB2"/>
    <w:rsid w:val="004A5B1E"/>
    <w:rsid w:val="004A6A92"/>
    <w:rsid w:val="004B0136"/>
    <w:rsid w:val="004B02EA"/>
    <w:rsid w:val="004B07D2"/>
    <w:rsid w:val="004B1053"/>
    <w:rsid w:val="004B133D"/>
    <w:rsid w:val="004B147D"/>
    <w:rsid w:val="004B4129"/>
    <w:rsid w:val="004B4295"/>
    <w:rsid w:val="004B46E9"/>
    <w:rsid w:val="004B4EA8"/>
    <w:rsid w:val="004B55BB"/>
    <w:rsid w:val="004B55D9"/>
    <w:rsid w:val="004B66D2"/>
    <w:rsid w:val="004C00E5"/>
    <w:rsid w:val="004C0219"/>
    <w:rsid w:val="004C05D6"/>
    <w:rsid w:val="004C0D11"/>
    <w:rsid w:val="004C1EF3"/>
    <w:rsid w:val="004C226F"/>
    <w:rsid w:val="004C2AA6"/>
    <w:rsid w:val="004C4C1B"/>
    <w:rsid w:val="004C5E26"/>
    <w:rsid w:val="004C6692"/>
    <w:rsid w:val="004C7594"/>
    <w:rsid w:val="004C7B68"/>
    <w:rsid w:val="004C7C0B"/>
    <w:rsid w:val="004C7F53"/>
    <w:rsid w:val="004D0FAF"/>
    <w:rsid w:val="004D0FF5"/>
    <w:rsid w:val="004D1942"/>
    <w:rsid w:val="004D3707"/>
    <w:rsid w:val="004D3CF2"/>
    <w:rsid w:val="004D43EB"/>
    <w:rsid w:val="004D44B4"/>
    <w:rsid w:val="004D6783"/>
    <w:rsid w:val="004D7117"/>
    <w:rsid w:val="004D792A"/>
    <w:rsid w:val="004D7A77"/>
    <w:rsid w:val="004D7BFA"/>
    <w:rsid w:val="004E018D"/>
    <w:rsid w:val="004E12D3"/>
    <w:rsid w:val="004E15B2"/>
    <w:rsid w:val="004E15B3"/>
    <w:rsid w:val="004E1E8E"/>
    <w:rsid w:val="004E1F3C"/>
    <w:rsid w:val="004E37F8"/>
    <w:rsid w:val="004E4323"/>
    <w:rsid w:val="004E4D7D"/>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7E66"/>
    <w:rsid w:val="004F7F0D"/>
    <w:rsid w:val="00500144"/>
    <w:rsid w:val="0050103C"/>
    <w:rsid w:val="00501070"/>
    <w:rsid w:val="005013EF"/>
    <w:rsid w:val="0050269B"/>
    <w:rsid w:val="00503C31"/>
    <w:rsid w:val="00504074"/>
    <w:rsid w:val="00505290"/>
    <w:rsid w:val="00505324"/>
    <w:rsid w:val="00505517"/>
    <w:rsid w:val="00505998"/>
    <w:rsid w:val="00506836"/>
    <w:rsid w:val="00506B35"/>
    <w:rsid w:val="00506BE6"/>
    <w:rsid w:val="005112F4"/>
    <w:rsid w:val="00513CAC"/>
    <w:rsid w:val="00513FC4"/>
    <w:rsid w:val="005145F8"/>
    <w:rsid w:val="00516624"/>
    <w:rsid w:val="00516DC8"/>
    <w:rsid w:val="00517BF4"/>
    <w:rsid w:val="005202C1"/>
    <w:rsid w:val="00520525"/>
    <w:rsid w:val="005207BC"/>
    <w:rsid w:val="00520998"/>
    <w:rsid w:val="00521E66"/>
    <w:rsid w:val="0052205E"/>
    <w:rsid w:val="0052257C"/>
    <w:rsid w:val="00522DF8"/>
    <w:rsid w:val="00523A7C"/>
    <w:rsid w:val="005243BD"/>
    <w:rsid w:val="00524413"/>
    <w:rsid w:val="00524D01"/>
    <w:rsid w:val="005253FD"/>
    <w:rsid w:val="005258A8"/>
    <w:rsid w:val="00525A73"/>
    <w:rsid w:val="005263CF"/>
    <w:rsid w:val="005267ED"/>
    <w:rsid w:val="005273E7"/>
    <w:rsid w:val="0052740F"/>
    <w:rsid w:val="005274BD"/>
    <w:rsid w:val="00530541"/>
    <w:rsid w:val="005307AC"/>
    <w:rsid w:val="00531221"/>
    <w:rsid w:val="00533A8C"/>
    <w:rsid w:val="00533DEF"/>
    <w:rsid w:val="0053403F"/>
    <w:rsid w:val="005343C4"/>
    <w:rsid w:val="005359C1"/>
    <w:rsid w:val="00535F15"/>
    <w:rsid w:val="00535F4D"/>
    <w:rsid w:val="0053756A"/>
    <w:rsid w:val="0054046C"/>
    <w:rsid w:val="00540512"/>
    <w:rsid w:val="005411EC"/>
    <w:rsid w:val="00541918"/>
    <w:rsid w:val="00541C01"/>
    <w:rsid w:val="005421A9"/>
    <w:rsid w:val="005427F2"/>
    <w:rsid w:val="005435F8"/>
    <w:rsid w:val="00543E5E"/>
    <w:rsid w:val="0054403D"/>
    <w:rsid w:val="005455E9"/>
    <w:rsid w:val="005456FC"/>
    <w:rsid w:val="0054706A"/>
    <w:rsid w:val="00547138"/>
    <w:rsid w:val="00551261"/>
    <w:rsid w:val="00553064"/>
    <w:rsid w:val="00553E7C"/>
    <w:rsid w:val="00553ED5"/>
    <w:rsid w:val="00555358"/>
    <w:rsid w:val="00555F38"/>
    <w:rsid w:val="00560315"/>
    <w:rsid w:val="00560D39"/>
    <w:rsid w:val="00560E0D"/>
    <w:rsid w:val="00561067"/>
    <w:rsid w:val="00562945"/>
    <w:rsid w:val="005635B7"/>
    <w:rsid w:val="005640D7"/>
    <w:rsid w:val="0056523D"/>
    <w:rsid w:val="005673EB"/>
    <w:rsid w:val="00570305"/>
    <w:rsid w:val="00571803"/>
    <w:rsid w:val="00575DF1"/>
    <w:rsid w:val="00576410"/>
    <w:rsid w:val="00576B30"/>
    <w:rsid w:val="00577144"/>
    <w:rsid w:val="00577265"/>
    <w:rsid w:val="00577363"/>
    <w:rsid w:val="00577E15"/>
    <w:rsid w:val="00580610"/>
    <w:rsid w:val="00580675"/>
    <w:rsid w:val="0058196D"/>
    <w:rsid w:val="0058211C"/>
    <w:rsid w:val="0058237F"/>
    <w:rsid w:val="00582DD7"/>
    <w:rsid w:val="005832E5"/>
    <w:rsid w:val="00583FA7"/>
    <w:rsid w:val="00584121"/>
    <w:rsid w:val="00584329"/>
    <w:rsid w:val="00586971"/>
    <w:rsid w:val="00586DB8"/>
    <w:rsid w:val="00590F88"/>
    <w:rsid w:val="005912BC"/>
    <w:rsid w:val="00592D1F"/>
    <w:rsid w:val="00592D6E"/>
    <w:rsid w:val="00593763"/>
    <w:rsid w:val="00593BE2"/>
    <w:rsid w:val="00593E3B"/>
    <w:rsid w:val="0059479B"/>
    <w:rsid w:val="005949FE"/>
    <w:rsid w:val="005950A5"/>
    <w:rsid w:val="005969D1"/>
    <w:rsid w:val="00596FC5"/>
    <w:rsid w:val="00596FCE"/>
    <w:rsid w:val="005A1399"/>
    <w:rsid w:val="005A1897"/>
    <w:rsid w:val="005A199F"/>
    <w:rsid w:val="005A26AB"/>
    <w:rsid w:val="005A2863"/>
    <w:rsid w:val="005A4A57"/>
    <w:rsid w:val="005A55D9"/>
    <w:rsid w:val="005A607F"/>
    <w:rsid w:val="005A6A14"/>
    <w:rsid w:val="005A6FE4"/>
    <w:rsid w:val="005A7C30"/>
    <w:rsid w:val="005A7CFC"/>
    <w:rsid w:val="005A7E91"/>
    <w:rsid w:val="005B0841"/>
    <w:rsid w:val="005B1042"/>
    <w:rsid w:val="005B1B21"/>
    <w:rsid w:val="005B1CB6"/>
    <w:rsid w:val="005B4099"/>
    <w:rsid w:val="005B488B"/>
    <w:rsid w:val="005B4F2D"/>
    <w:rsid w:val="005B753A"/>
    <w:rsid w:val="005B79B3"/>
    <w:rsid w:val="005B7DDD"/>
    <w:rsid w:val="005C4986"/>
    <w:rsid w:val="005C62AF"/>
    <w:rsid w:val="005C6545"/>
    <w:rsid w:val="005C77DD"/>
    <w:rsid w:val="005C78B7"/>
    <w:rsid w:val="005C7FFB"/>
    <w:rsid w:val="005D093C"/>
    <w:rsid w:val="005D2CFE"/>
    <w:rsid w:val="005D31A0"/>
    <w:rsid w:val="005D3584"/>
    <w:rsid w:val="005D37F1"/>
    <w:rsid w:val="005D41DB"/>
    <w:rsid w:val="005D5E66"/>
    <w:rsid w:val="005D6123"/>
    <w:rsid w:val="005E123B"/>
    <w:rsid w:val="005E18EE"/>
    <w:rsid w:val="005E2224"/>
    <w:rsid w:val="005E26C3"/>
    <w:rsid w:val="005E31AE"/>
    <w:rsid w:val="005E39E3"/>
    <w:rsid w:val="005E4880"/>
    <w:rsid w:val="005E4B37"/>
    <w:rsid w:val="005E4DE8"/>
    <w:rsid w:val="005E5E24"/>
    <w:rsid w:val="005E7FD3"/>
    <w:rsid w:val="005F0498"/>
    <w:rsid w:val="005F072C"/>
    <w:rsid w:val="005F0A8D"/>
    <w:rsid w:val="005F1AE5"/>
    <w:rsid w:val="005F3C79"/>
    <w:rsid w:val="005F3E3B"/>
    <w:rsid w:val="005F42F9"/>
    <w:rsid w:val="005F43D3"/>
    <w:rsid w:val="005F4563"/>
    <w:rsid w:val="005F499C"/>
    <w:rsid w:val="005F5244"/>
    <w:rsid w:val="005F556B"/>
    <w:rsid w:val="005F5AAB"/>
    <w:rsid w:val="005F5B9F"/>
    <w:rsid w:val="005F5F37"/>
    <w:rsid w:val="005F609F"/>
    <w:rsid w:val="005F652A"/>
    <w:rsid w:val="005F7428"/>
    <w:rsid w:val="005F7DAE"/>
    <w:rsid w:val="00601BA5"/>
    <w:rsid w:val="00601D96"/>
    <w:rsid w:val="00602639"/>
    <w:rsid w:val="00602826"/>
    <w:rsid w:val="00603C28"/>
    <w:rsid w:val="0060579C"/>
    <w:rsid w:val="00605CA7"/>
    <w:rsid w:val="00607740"/>
    <w:rsid w:val="006100E6"/>
    <w:rsid w:val="006101BD"/>
    <w:rsid w:val="00610464"/>
    <w:rsid w:val="006109E2"/>
    <w:rsid w:val="00611B53"/>
    <w:rsid w:val="006123CC"/>
    <w:rsid w:val="00612757"/>
    <w:rsid w:val="00613E83"/>
    <w:rsid w:val="00614247"/>
    <w:rsid w:val="00614275"/>
    <w:rsid w:val="00614DB1"/>
    <w:rsid w:val="00614E76"/>
    <w:rsid w:val="006166A8"/>
    <w:rsid w:val="00616F7F"/>
    <w:rsid w:val="0062008E"/>
    <w:rsid w:val="00620098"/>
    <w:rsid w:val="0062046D"/>
    <w:rsid w:val="006208A8"/>
    <w:rsid w:val="00622049"/>
    <w:rsid w:val="00622F8B"/>
    <w:rsid w:val="006242BD"/>
    <w:rsid w:val="0062555E"/>
    <w:rsid w:val="0062597A"/>
    <w:rsid w:val="00625CFE"/>
    <w:rsid w:val="00625F95"/>
    <w:rsid w:val="006275AA"/>
    <w:rsid w:val="006300A5"/>
    <w:rsid w:val="0063030E"/>
    <w:rsid w:val="0063077F"/>
    <w:rsid w:val="00630796"/>
    <w:rsid w:val="00631123"/>
    <w:rsid w:val="006321E3"/>
    <w:rsid w:val="006334AD"/>
    <w:rsid w:val="0063367D"/>
    <w:rsid w:val="0063408D"/>
    <w:rsid w:val="00634705"/>
    <w:rsid w:val="006358DF"/>
    <w:rsid w:val="00635941"/>
    <w:rsid w:val="00635E40"/>
    <w:rsid w:val="00636170"/>
    <w:rsid w:val="006365B4"/>
    <w:rsid w:val="006374B4"/>
    <w:rsid w:val="00637507"/>
    <w:rsid w:val="0063775A"/>
    <w:rsid w:val="00637F1E"/>
    <w:rsid w:val="006408D0"/>
    <w:rsid w:val="006413B8"/>
    <w:rsid w:val="006424CB"/>
    <w:rsid w:val="00642CAF"/>
    <w:rsid w:val="0064522D"/>
    <w:rsid w:val="006455E9"/>
    <w:rsid w:val="00646D48"/>
    <w:rsid w:val="00647E5C"/>
    <w:rsid w:val="0065046C"/>
    <w:rsid w:val="006521AC"/>
    <w:rsid w:val="00652481"/>
    <w:rsid w:val="0065289D"/>
    <w:rsid w:val="006528E0"/>
    <w:rsid w:val="00652D8E"/>
    <w:rsid w:val="00654051"/>
    <w:rsid w:val="006541E7"/>
    <w:rsid w:val="00654C3C"/>
    <w:rsid w:val="00655149"/>
    <w:rsid w:val="00655505"/>
    <w:rsid w:val="00657CF9"/>
    <w:rsid w:val="00660E3B"/>
    <w:rsid w:val="00661DC5"/>
    <w:rsid w:val="00662928"/>
    <w:rsid w:val="0066306D"/>
    <w:rsid w:val="00663304"/>
    <w:rsid w:val="00664002"/>
    <w:rsid w:val="00664509"/>
    <w:rsid w:val="00664742"/>
    <w:rsid w:val="00666438"/>
    <w:rsid w:val="00667374"/>
    <w:rsid w:val="00667A73"/>
    <w:rsid w:val="00670A07"/>
    <w:rsid w:val="006712BF"/>
    <w:rsid w:val="00671BFF"/>
    <w:rsid w:val="00671CF3"/>
    <w:rsid w:val="00673713"/>
    <w:rsid w:val="00674120"/>
    <w:rsid w:val="00674220"/>
    <w:rsid w:val="00674AAC"/>
    <w:rsid w:val="00675898"/>
    <w:rsid w:val="00676385"/>
    <w:rsid w:val="00676539"/>
    <w:rsid w:val="00677050"/>
    <w:rsid w:val="006802BB"/>
    <w:rsid w:val="00680975"/>
    <w:rsid w:val="00681891"/>
    <w:rsid w:val="006829E9"/>
    <w:rsid w:val="00682C2B"/>
    <w:rsid w:val="0068347B"/>
    <w:rsid w:val="00683763"/>
    <w:rsid w:val="006849DE"/>
    <w:rsid w:val="00684EAD"/>
    <w:rsid w:val="006853A6"/>
    <w:rsid w:val="0068550D"/>
    <w:rsid w:val="0068586D"/>
    <w:rsid w:val="0068660D"/>
    <w:rsid w:val="00686CF9"/>
    <w:rsid w:val="0069242D"/>
    <w:rsid w:val="00692866"/>
    <w:rsid w:val="00694247"/>
    <w:rsid w:val="0069481D"/>
    <w:rsid w:val="00695081"/>
    <w:rsid w:val="00695868"/>
    <w:rsid w:val="0069619E"/>
    <w:rsid w:val="0069628A"/>
    <w:rsid w:val="006A0B7D"/>
    <w:rsid w:val="006A36EF"/>
    <w:rsid w:val="006A459C"/>
    <w:rsid w:val="006A4D7E"/>
    <w:rsid w:val="006A5A72"/>
    <w:rsid w:val="006A7257"/>
    <w:rsid w:val="006A7473"/>
    <w:rsid w:val="006A7620"/>
    <w:rsid w:val="006B1275"/>
    <w:rsid w:val="006B1BCF"/>
    <w:rsid w:val="006B29FD"/>
    <w:rsid w:val="006B3149"/>
    <w:rsid w:val="006B428F"/>
    <w:rsid w:val="006B45D0"/>
    <w:rsid w:val="006B4EED"/>
    <w:rsid w:val="006B562F"/>
    <w:rsid w:val="006B58A7"/>
    <w:rsid w:val="006B76C9"/>
    <w:rsid w:val="006B7E25"/>
    <w:rsid w:val="006C1A85"/>
    <w:rsid w:val="006C2B40"/>
    <w:rsid w:val="006C5679"/>
    <w:rsid w:val="006C67A6"/>
    <w:rsid w:val="006C6BCB"/>
    <w:rsid w:val="006C6C18"/>
    <w:rsid w:val="006C7749"/>
    <w:rsid w:val="006C79DA"/>
    <w:rsid w:val="006D021E"/>
    <w:rsid w:val="006D090D"/>
    <w:rsid w:val="006D0A37"/>
    <w:rsid w:val="006D30F4"/>
    <w:rsid w:val="006D3E64"/>
    <w:rsid w:val="006D632E"/>
    <w:rsid w:val="006D6440"/>
    <w:rsid w:val="006D6F89"/>
    <w:rsid w:val="006D70E6"/>
    <w:rsid w:val="006E0356"/>
    <w:rsid w:val="006E1968"/>
    <w:rsid w:val="006E3604"/>
    <w:rsid w:val="006E3D94"/>
    <w:rsid w:val="006E6469"/>
    <w:rsid w:val="006E69A4"/>
    <w:rsid w:val="006E6BB5"/>
    <w:rsid w:val="006F076A"/>
    <w:rsid w:val="006F1990"/>
    <w:rsid w:val="006F1D38"/>
    <w:rsid w:val="006F245C"/>
    <w:rsid w:val="006F346E"/>
    <w:rsid w:val="006F3D01"/>
    <w:rsid w:val="006F4B55"/>
    <w:rsid w:val="006F674A"/>
    <w:rsid w:val="006F69B2"/>
    <w:rsid w:val="00700767"/>
    <w:rsid w:val="00700DF7"/>
    <w:rsid w:val="00702331"/>
    <w:rsid w:val="0070309A"/>
    <w:rsid w:val="00704357"/>
    <w:rsid w:val="00704412"/>
    <w:rsid w:val="007059BE"/>
    <w:rsid w:val="00705D2D"/>
    <w:rsid w:val="00706480"/>
    <w:rsid w:val="00706620"/>
    <w:rsid w:val="00707F8A"/>
    <w:rsid w:val="007103FB"/>
    <w:rsid w:val="00710424"/>
    <w:rsid w:val="00710A6B"/>
    <w:rsid w:val="00710C80"/>
    <w:rsid w:val="00710E7A"/>
    <w:rsid w:val="00712205"/>
    <w:rsid w:val="00712707"/>
    <w:rsid w:val="00713505"/>
    <w:rsid w:val="00713A80"/>
    <w:rsid w:val="0071426C"/>
    <w:rsid w:val="00714462"/>
    <w:rsid w:val="0071483C"/>
    <w:rsid w:val="00715B59"/>
    <w:rsid w:val="00716D13"/>
    <w:rsid w:val="00717357"/>
    <w:rsid w:val="0071738A"/>
    <w:rsid w:val="00717AB6"/>
    <w:rsid w:val="00720E2E"/>
    <w:rsid w:val="00721B3D"/>
    <w:rsid w:val="00721D1F"/>
    <w:rsid w:val="00721F9A"/>
    <w:rsid w:val="00722BE6"/>
    <w:rsid w:val="00723891"/>
    <w:rsid w:val="00723C32"/>
    <w:rsid w:val="00724265"/>
    <w:rsid w:val="00724761"/>
    <w:rsid w:val="00726805"/>
    <w:rsid w:val="00727788"/>
    <w:rsid w:val="00730C78"/>
    <w:rsid w:val="00730E47"/>
    <w:rsid w:val="00731943"/>
    <w:rsid w:val="007326F6"/>
    <w:rsid w:val="007331DD"/>
    <w:rsid w:val="00733E58"/>
    <w:rsid w:val="0073416C"/>
    <w:rsid w:val="007373CC"/>
    <w:rsid w:val="00737929"/>
    <w:rsid w:val="00740349"/>
    <w:rsid w:val="00740A0E"/>
    <w:rsid w:val="007410B2"/>
    <w:rsid w:val="00742FA5"/>
    <w:rsid w:val="007431F4"/>
    <w:rsid w:val="00746734"/>
    <w:rsid w:val="00747AFE"/>
    <w:rsid w:val="00747E76"/>
    <w:rsid w:val="00750EC9"/>
    <w:rsid w:val="00751AF3"/>
    <w:rsid w:val="00752306"/>
    <w:rsid w:val="00753986"/>
    <w:rsid w:val="00753DC2"/>
    <w:rsid w:val="007548E1"/>
    <w:rsid w:val="007557E0"/>
    <w:rsid w:val="00756A9F"/>
    <w:rsid w:val="0075718D"/>
    <w:rsid w:val="00757B7C"/>
    <w:rsid w:val="007602F5"/>
    <w:rsid w:val="00760832"/>
    <w:rsid w:val="00761009"/>
    <w:rsid w:val="007611CB"/>
    <w:rsid w:val="007618CC"/>
    <w:rsid w:val="0076210E"/>
    <w:rsid w:val="0076299B"/>
    <w:rsid w:val="00763501"/>
    <w:rsid w:val="007645D4"/>
    <w:rsid w:val="00765DC5"/>
    <w:rsid w:val="0076678F"/>
    <w:rsid w:val="00766F1B"/>
    <w:rsid w:val="00767BD3"/>
    <w:rsid w:val="0077078D"/>
    <w:rsid w:val="00772921"/>
    <w:rsid w:val="007731E1"/>
    <w:rsid w:val="00773AD2"/>
    <w:rsid w:val="00773FA0"/>
    <w:rsid w:val="007743EC"/>
    <w:rsid w:val="00775D01"/>
    <w:rsid w:val="00776107"/>
    <w:rsid w:val="0078007E"/>
    <w:rsid w:val="007811FE"/>
    <w:rsid w:val="0078224E"/>
    <w:rsid w:val="007826F1"/>
    <w:rsid w:val="007833F8"/>
    <w:rsid w:val="00783B23"/>
    <w:rsid w:val="00787E01"/>
    <w:rsid w:val="00787EC9"/>
    <w:rsid w:val="00790758"/>
    <w:rsid w:val="00790D90"/>
    <w:rsid w:val="00792336"/>
    <w:rsid w:val="007925B0"/>
    <w:rsid w:val="007926B3"/>
    <w:rsid w:val="00792A20"/>
    <w:rsid w:val="007939E5"/>
    <w:rsid w:val="00793A34"/>
    <w:rsid w:val="0079446D"/>
    <w:rsid w:val="007948D7"/>
    <w:rsid w:val="007952F6"/>
    <w:rsid w:val="00795758"/>
    <w:rsid w:val="00796BFA"/>
    <w:rsid w:val="007971E2"/>
    <w:rsid w:val="00797667"/>
    <w:rsid w:val="007A0DFA"/>
    <w:rsid w:val="007A1445"/>
    <w:rsid w:val="007A1A46"/>
    <w:rsid w:val="007A24CE"/>
    <w:rsid w:val="007A2AEC"/>
    <w:rsid w:val="007A3EFB"/>
    <w:rsid w:val="007A506D"/>
    <w:rsid w:val="007A599E"/>
    <w:rsid w:val="007A7B1F"/>
    <w:rsid w:val="007B0CAB"/>
    <w:rsid w:val="007B16D0"/>
    <w:rsid w:val="007B392C"/>
    <w:rsid w:val="007B45D6"/>
    <w:rsid w:val="007B4CF8"/>
    <w:rsid w:val="007B5682"/>
    <w:rsid w:val="007B5EBF"/>
    <w:rsid w:val="007B5FB9"/>
    <w:rsid w:val="007B6887"/>
    <w:rsid w:val="007B7573"/>
    <w:rsid w:val="007B796C"/>
    <w:rsid w:val="007B7F93"/>
    <w:rsid w:val="007C01E6"/>
    <w:rsid w:val="007C0AA2"/>
    <w:rsid w:val="007C1D4B"/>
    <w:rsid w:val="007C393C"/>
    <w:rsid w:val="007C4A4A"/>
    <w:rsid w:val="007C59E4"/>
    <w:rsid w:val="007C5EF5"/>
    <w:rsid w:val="007D0CD5"/>
    <w:rsid w:val="007D0FE6"/>
    <w:rsid w:val="007D1811"/>
    <w:rsid w:val="007D2D49"/>
    <w:rsid w:val="007D312D"/>
    <w:rsid w:val="007D3972"/>
    <w:rsid w:val="007D4404"/>
    <w:rsid w:val="007D5007"/>
    <w:rsid w:val="007D5E8E"/>
    <w:rsid w:val="007D6B1A"/>
    <w:rsid w:val="007E0D4B"/>
    <w:rsid w:val="007E1000"/>
    <w:rsid w:val="007E122A"/>
    <w:rsid w:val="007E1F6B"/>
    <w:rsid w:val="007E2B49"/>
    <w:rsid w:val="007E46B3"/>
    <w:rsid w:val="007E4980"/>
    <w:rsid w:val="007E4ABB"/>
    <w:rsid w:val="007E5115"/>
    <w:rsid w:val="007E62B4"/>
    <w:rsid w:val="007E67AE"/>
    <w:rsid w:val="007E6AF4"/>
    <w:rsid w:val="007E731D"/>
    <w:rsid w:val="007F07B3"/>
    <w:rsid w:val="007F1029"/>
    <w:rsid w:val="007F198D"/>
    <w:rsid w:val="007F48B8"/>
    <w:rsid w:val="007F5D57"/>
    <w:rsid w:val="007F65BC"/>
    <w:rsid w:val="007F76AB"/>
    <w:rsid w:val="007F7ED3"/>
    <w:rsid w:val="0080059C"/>
    <w:rsid w:val="00800CCC"/>
    <w:rsid w:val="00801D64"/>
    <w:rsid w:val="008020AC"/>
    <w:rsid w:val="00802688"/>
    <w:rsid w:val="008033D0"/>
    <w:rsid w:val="008037EC"/>
    <w:rsid w:val="00803A40"/>
    <w:rsid w:val="0080630E"/>
    <w:rsid w:val="008075DE"/>
    <w:rsid w:val="008101DE"/>
    <w:rsid w:val="00811C2B"/>
    <w:rsid w:val="00812022"/>
    <w:rsid w:val="0081245F"/>
    <w:rsid w:val="00812FF1"/>
    <w:rsid w:val="0081376D"/>
    <w:rsid w:val="0081471D"/>
    <w:rsid w:val="0081475E"/>
    <w:rsid w:val="0081491B"/>
    <w:rsid w:val="00815C85"/>
    <w:rsid w:val="00815DD7"/>
    <w:rsid w:val="00817360"/>
    <w:rsid w:val="008179E2"/>
    <w:rsid w:val="00820842"/>
    <w:rsid w:val="0082225A"/>
    <w:rsid w:val="00822ABC"/>
    <w:rsid w:val="00822AFD"/>
    <w:rsid w:val="00823630"/>
    <w:rsid w:val="008237C7"/>
    <w:rsid w:val="0082437B"/>
    <w:rsid w:val="00824691"/>
    <w:rsid w:val="008258BF"/>
    <w:rsid w:val="00826BD8"/>
    <w:rsid w:val="00827A9B"/>
    <w:rsid w:val="00827F61"/>
    <w:rsid w:val="00830A26"/>
    <w:rsid w:val="008312DD"/>
    <w:rsid w:val="00831CAA"/>
    <w:rsid w:val="008321FF"/>
    <w:rsid w:val="008328E2"/>
    <w:rsid w:val="00836645"/>
    <w:rsid w:val="008405F2"/>
    <w:rsid w:val="008409DD"/>
    <w:rsid w:val="0084105C"/>
    <w:rsid w:val="00842A95"/>
    <w:rsid w:val="00843F61"/>
    <w:rsid w:val="008440A4"/>
    <w:rsid w:val="008450EC"/>
    <w:rsid w:val="00845FC9"/>
    <w:rsid w:val="00847604"/>
    <w:rsid w:val="008476F7"/>
    <w:rsid w:val="008478E2"/>
    <w:rsid w:val="008503D9"/>
    <w:rsid w:val="00852113"/>
    <w:rsid w:val="00853393"/>
    <w:rsid w:val="00854013"/>
    <w:rsid w:val="008548EE"/>
    <w:rsid w:val="008556F9"/>
    <w:rsid w:val="00855ADD"/>
    <w:rsid w:val="00856060"/>
    <w:rsid w:val="00856086"/>
    <w:rsid w:val="00856402"/>
    <w:rsid w:val="00856905"/>
    <w:rsid w:val="00856981"/>
    <w:rsid w:val="00857280"/>
    <w:rsid w:val="008577B4"/>
    <w:rsid w:val="0086250C"/>
    <w:rsid w:val="00863547"/>
    <w:rsid w:val="00864224"/>
    <w:rsid w:val="0086502A"/>
    <w:rsid w:val="00865764"/>
    <w:rsid w:val="00866902"/>
    <w:rsid w:val="008675DA"/>
    <w:rsid w:val="008677D7"/>
    <w:rsid w:val="00867B4D"/>
    <w:rsid w:val="00870958"/>
    <w:rsid w:val="00870E00"/>
    <w:rsid w:val="008715ED"/>
    <w:rsid w:val="00871A75"/>
    <w:rsid w:val="00871DFD"/>
    <w:rsid w:val="00871E4A"/>
    <w:rsid w:val="00872D75"/>
    <w:rsid w:val="00874AFD"/>
    <w:rsid w:val="008762C0"/>
    <w:rsid w:val="00877AF8"/>
    <w:rsid w:val="0088043A"/>
    <w:rsid w:val="0088059B"/>
    <w:rsid w:val="00881AC5"/>
    <w:rsid w:val="0088215B"/>
    <w:rsid w:val="008823E6"/>
    <w:rsid w:val="00882440"/>
    <w:rsid w:val="008833FD"/>
    <w:rsid w:val="00887C05"/>
    <w:rsid w:val="0089044B"/>
    <w:rsid w:val="00890E2C"/>
    <w:rsid w:val="00891692"/>
    <w:rsid w:val="0089255A"/>
    <w:rsid w:val="00892E90"/>
    <w:rsid w:val="00893960"/>
    <w:rsid w:val="00893B01"/>
    <w:rsid w:val="0089402B"/>
    <w:rsid w:val="00894282"/>
    <w:rsid w:val="00894B6E"/>
    <w:rsid w:val="00894D83"/>
    <w:rsid w:val="00895177"/>
    <w:rsid w:val="00895909"/>
    <w:rsid w:val="00895EA5"/>
    <w:rsid w:val="00897A9D"/>
    <w:rsid w:val="00897BB7"/>
    <w:rsid w:val="008A0511"/>
    <w:rsid w:val="008A06AA"/>
    <w:rsid w:val="008A0BA6"/>
    <w:rsid w:val="008A290A"/>
    <w:rsid w:val="008A3089"/>
    <w:rsid w:val="008A3330"/>
    <w:rsid w:val="008A61F8"/>
    <w:rsid w:val="008A74B6"/>
    <w:rsid w:val="008A7674"/>
    <w:rsid w:val="008B078B"/>
    <w:rsid w:val="008B0C05"/>
    <w:rsid w:val="008B16BE"/>
    <w:rsid w:val="008B36BD"/>
    <w:rsid w:val="008B3CB0"/>
    <w:rsid w:val="008B3D2F"/>
    <w:rsid w:val="008B4158"/>
    <w:rsid w:val="008B492D"/>
    <w:rsid w:val="008B63B2"/>
    <w:rsid w:val="008B7562"/>
    <w:rsid w:val="008B7AA1"/>
    <w:rsid w:val="008B7DE0"/>
    <w:rsid w:val="008C0DCA"/>
    <w:rsid w:val="008C18A7"/>
    <w:rsid w:val="008C2312"/>
    <w:rsid w:val="008C465E"/>
    <w:rsid w:val="008C4673"/>
    <w:rsid w:val="008C5745"/>
    <w:rsid w:val="008C5FA3"/>
    <w:rsid w:val="008D0160"/>
    <w:rsid w:val="008D12AF"/>
    <w:rsid w:val="008D24D9"/>
    <w:rsid w:val="008D2C4A"/>
    <w:rsid w:val="008D4024"/>
    <w:rsid w:val="008D5998"/>
    <w:rsid w:val="008D5EC4"/>
    <w:rsid w:val="008E1526"/>
    <w:rsid w:val="008E17F4"/>
    <w:rsid w:val="008E44B4"/>
    <w:rsid w:val="008E44FB"/>
    <w:rsid w:val="008E476B"/>
    <w:rsid w:val="008E4C8C"/>
    <w:rsid w:val="008E4EB4"/>
    <w:rsid w:val="008E4F1B"/>
    <w:rsid w:val="008E5EBF"/>
    <w:rsid w:val="008E7EB4"/>
    <w:rsid w:val="008F017B"/>
    <w:rsid w:val="008F1569"/>
    <w:rsid w:val="008F43C0"/>
    <w:rsid w:val="008F5133"/>
    <w:rsid w:val="008F65C3"/>
    <w:rsid w:val="008F720A"/>
    <w:rsid w:val="00900059"/>
    <w:rsid w:val="009006D6"/>
    <w:rsid w:val="009018BC"/>
    <w:rsid w:val="00901B4F"/>
    <w:rsid w:val="00901BF6"/>
    <w:rsid w:val="00902078"/>
    <w:rsid w:val="00903213"/>
    <w:rsid w:val="0090557B"/>
    <w:rsid w:val="00907A4D"/>
    <w:rsid w:val="0091268A"/>
    <w:rsid w:val="00914872"/>
    <w:rsid w:val="00914F88"/>
    <w:rsid w:val="00914F8C"/>
    <w:rsid w:val="009159B6"/>
    <w:rsid w:val="00915A0E"/>
    <w:rsid w:val="009173EF"/>
    <w:rsid w:val="00917698"/>
    <w:rsid w:val="009209C8"/>
    <w:rsid w:val="00921E1E"/>
    <w:rsid w:val="00922A30"/>
    <w:rsid w:val="00922F73"/>
    <w:rsid w:val="00923278"/>
    <w:rsid w:val="0092345A"/>
    <w:rsid w:val="00924C3D"/>
    <w:rsid w:val="00926414"/>
    <w:rsid w:val="00926F60"/>
    <w:rsid w:val="0092728B"/>
    <w:rsid w:val="00927897"/>
    <w:rsid w:val="009319D7"/>
    <w:rsid w:val="009355F0"/>
    <w:rsid w:val="00940D1B"/>
    <w:rsid w:val="00941407"/>
    <w:rsid w:val="00941532"/>
    <w:rsid w:val="009417DC"/>
    <w:rsid w:val="00941C6D"/>
    <w:rsid w:val="00942D0C"/>
    <w:rsid w:val="009437D5"/>
    <w:rsid w:val="00944646"/>
    <w:rsid w:val="00944D74"/>
    <w:rsid w:val="00946AE4"/>
    <w:rsid w:val="00946D10"/>
    <w:rsid w:val="00946E33"/>
    <w:rsid w:val="009502EA"/>
    <w:rsid w:val="0095035F"/>
    <w:rsid w:val="00950988"/>
    <w:rsid w:val="00951B69"/>
    <w:rsid w:val="00952F9E"/>
    <w:rsid w:val="00953388"/>
    <w:rsid w:val="0095369B"/>
    <w:rsid w:val="009547A1"/>
    <w:rsid w:val="009547F7"/>
    <w:rsid w:val="009555DD"/>
    <w:rsid w:val="00955F0C"/>
    <w:rsid w:val="00956F44"/>
    <w:rsid w:val="00957ED0"/>
    <w:rsid w:val="00957F5B"/>
    <w:rsid w:val="00960599"/>
    <w:rsid w:val="00961D73"/>
    <w:rsid w:val="00961DF0"/>
    <w:rsid w:val="00962B77"/>
    <w:rsid w:val="00962F02"/>
    <w:rsid w:val="00963BBC"/>
    <w:rsid w:val="0096573A"/>
    <w:rsid w:val="00965DF1"/>
    <w:rsid w:val="0096641A"/>
    <w:rsid w:val="00967B0C"/>
    <w:rsid w:val="00967B1D"/>
    <w:rsid w:val="00970167"/>
    <w:rsid w:val="0097094B"/>
    <w:rsid w:val="0097135F"/>
    <w:rsid w:val="00971D10"/>
    <w:rsid w:val="00971D8A"/>
    <w:rsid w:val="0097210B"/>
    <w:rsid w:val="00972437"/>
    <w:rsid w:val="00972B75"/>
    <w:rsid w:val="00972B80"/>
    <w:rsid w:val="00972F7E"/>
    <w:rsid w:val="00974435"/>
    <w:rsid w:val="00974E01"/>
    <w:rsid w:val="00974FB3"/>
    <w:rsid w:val="00975341"/>
    <w:rsid w:val="00975E75"/>
    <w:rsid w:val="009773C9"/>
    <w:rsid w:val="00977847"/>
    <w:rsid w:val="00977EB6"/>
    <w:rsid w:val="0098024D"/>
    <w:rsid w:val="00982048"/>
    <w:rsid w:val="00982A39"/>
    <w:rsid w:val="00982CFE"/>
    <w:rsid w:val="00984C63"/>
    <w:rsid w:val="00984DB6"/>
    <w:rsid w:val="0098532F"/>
    <w:rsid w:val="00985E4B"/>
    <w:rsid w:val="009862F6"/>
    <w:rsid w:val="0098682F"/>
    <w:rsid w:val="00987D60"/>
    <w:rsid w:val="009902B4"/>
    <w:rsid w:val="00990415"/>
    <w:rsid w:val="00992131"/>
    <w:rsid w:val="00992395"/>
    <w:rsid w:val="0099251B"/>
    <w:rsid w:val="0099289F"/>
    <w:rsid w:val="00993A79"/>
    <w:rsid w:val="00994DF9"/>
    <w:rsid w:val="00995E6F"/>
    <w:rsid w:val="009960CE"/>
    <w:rsid w:val="00996303"/>
    <w:rsid w:val="00996945"/>
    <w:rsid w:val="009971EF"/>
    <w:rsid w:val="009978E6"/>
    <w:rsid w:val="009A1443"/>
    <w:rsid w:val="009A1EBE"/>
    <w:rsid w:val="009A459F"/>
    <w:rsid w:val="009A460D"/>
    <w:rsid w:val="009A4AA3"/>
    <w:rsid w:val="009A4BE5"/>
    <w:rsid w:val="009A4C55"/>
    <w:rsid w:val="009A55E9"/>
    <w:rsid w:val="009A5C7D"/>
    <w:rsid w:val="009A5FED"/>
    <w:rsid w:val="009A7278"/>
    <w:rsid w:val="009B0700"/>
    <w:rsid w:val="009B0C27"/>
    <w:rsid w:val="009B1D75"/>
    <w:rsid w:val="009B1FBF"/>
    <w:rsid w:val="009B2C78"/>
    <w:rsid w:val="009B324D"/>
    <w:rsid w:val="009B3ED3"/>
    <w:rsid w:val="009B3FB7"/>
    <w:rsid w:val="009B423D"/>
    <w:rsid w:val="009B45DB"/>
    <w:rsid w:val="009B4CC7"/>
    <w:rsid w:val="009B4E75"/>
    <w:rsid w:val="009B4F68"/>
    <w:rsid w:val="009B5C23"/>
    <w:rsid w:val="009B5D53"/>
    <w:rsid w:val="009B5E4B"/>
    <w:rsid w:val="009B60B5"/>
    <w:rsid w:val="009B659F"/>
    <w:rsid w:val="009B7B38"/>
    <w:rsid w:val="009C0C39"/>
    <w:rsid w:val="009C10F7"/>
    <w:rsid w:val="009C2D17"/>
    <w:rsid w:val="009C2F67"/>
    <w:rsid w:val="009C389F"/>
    <w:rsid w:val="009C52F8"/>
    <w:rsid w:val="009C537B"/>
    <w:rsid w:val="009C58F5"/>
    <w:rsid w:val="009C650A"/>
    <w:rsid w:val="009C6840"/>
    <w:rsid w:val="009C6E5B"/>
    <w:rsid w:val="009C7493"/>
    <w:rsid w:val="009C7929"/>
    <w:rsid w:val="009D0302"/>
    <w:rsid w:val="009D0732"/>
    <w:rsid w:val="009D0B45"/>
    <w:rsid w:val="009D10CF"/>
    <w:rsid w:val="009D1505"/>
    <w:rsid w:val="009D2819"/>
    <w:rsid w:val="009D3EC3"/>
    <w:rsid w:val="009D3F70"/>
    <w:rsid w:val="009D490E"/>
    <w:rsid w:val="009D538F"/>
    <w:rsid w:val="009D5E9D"/>
    <w:rsid w:val="009D742F"/>
    <w:rsid w:val="009D7BBF"/>
    <w:rsid w:val="009E1295"/>
    <w:rsid w:val="009E1E67"/>
    <w:rsid w:val="009E220F"/>
    <w:rsid w:val="009E32D1"/>
    <w:rsid w:val="009E35D1"/>
    <w:rsid w:val="009E39F6"/>
    <w:rsid w:val="009E3BD3"/>
    <w:rsid w:val="009E3E6C"/>
    <w:rsid w:val="009E700A"/>
    <w:rsid w:val="009E7CFC"/>
    <w:rsid w:val="009E7F9A"/>
    <w:rsid w:val="009F0F93"/>
    <w:rsid w:val="009F1077"/>
    <w:rsid w:val="009F2439"/>
    <w:rsid w:val="009F2F62"/>
    <w:rsid w:val="009F360D"/>
    <w:rsid w:val="009F3D7F"/>
    <w:rsid w:val="009F5066"/>
    <w:rsid w:val="009F5587"/>
    <w:rsid w:val="009F6520"/>
    <w:rsid w:val="009F6690"/>
    <w:rsid w:val="009F7E27"/>
    <w:rsid w:val="009F7E5F"/>
    <w:rsid w:val="009F7FF6"/>
    <w:rsid w:val="00A00BBD"/>
    <w:rsid w:val="00A016D6"/>
    <w:rsid w:val="00A0179A"/>
    <w:rsid w:val="00A01BBB"/>
    <w:rsid w:val="00A021A9"/>
    <w:rsid w:val="00A02C60"/>
    <w:rsid w:val="00A02D20"/>
    <w:rsid w:val="00A03505"/>
    <w:rsid w:val="00A038C3"/>
    <w:rsid w:val="00A03A7E"/>
    <w:rsid w:val="00A042F9"/>
    <w:rsid w:val="00A04A22"/>
    <w:rsid w:val="00A054EC"/>
    <w:rsid w:val="00A0639C"/>
    <w:rsid w:val="00A102C7"/>
    <w:rsid w:val="00A10678"/>
    <w:rsid w:val="00A1108D"/>
    <w:rsid w:val="00A120F8"/>
    <w:rsid w:val="00A12250"/>
    <w:rsid w:val="00A12CF1"/>
    <w:rsid w:val="00A13646"/>
    <w:rsid w:val="00A14204"/>
    <w:rsid w:val="00A15156"/>
    <w:rsid w:val="00A15548"/>
    <w:rsid w:val="00A15A1A"/>
    <w:rsid w:val="00A166CD"/>
    <w:rsid w:val="00A1692E"/>
    <w:rsid w:val="00A17DBB"/>
    <w:rsid w:val="00A20228"/>
    <w:rsid w:val="00A21DDF"/>
    <w:rsid w:val="00A224B8"/>
    <w:rsid w:val="00A22E37"/>
    <w:rsid w:val="00A23030"/>
    <w:rsid w:val="00A24329"/>
    <w:rsid w:val="00A24758"/>
    <w:rsid w:val="00A24791"/>
    <w:rsid w:val="00A2481C"/>
    <w:rsid w:val="00A24BBE"/>
    <w:rsid w:val="00A24D4F"/>
    <w:rsid w:val="00A24E75"/>
    <w:rsid w:val="00A2652A"/>
    <w:rsid w:val="00A265A5"/>
    <w:rsid w:val="00A2666B"/>
    <w:rsid w:val="00A26AF6"/>
    <w:rsid w:val="00A2720B"/>
    <w:rsid w:val="00A31478"/>
    <w:rsid w:val="00A32D89"/>
    <w:rsid w:val="00A3330C"/>
    <w:rsid w:val="00A3442B"/>
    <w:rsid w:val="00A3460C"/>
    <w:rsid w:val="00A34D98"/>
    <w:rsid w:val="00A3649B"/>
    <w:rsid w:val="00A364D9"/>
    <w:rsid w:val="00A3685A"/>
    <w:rsid w:val="00A37E15"/>
    <w:rsid w:val="00A42218"/>
    <w:rsid w:val="00A45B43"/>
    <w:rsid w:val="00A46564"/>
    <w:rsid w:val="00A46A0F"/>
    <w:rsid w:val="00A47251"/>
    <w:rsid w:val="00A472DB"/>
    <w:rsid w:val="00A47BD6"/>
    <w:rsid w:val="00A50987"/>
    <w:rsid w:val="00A5335D"/>
    <w:rsid w:val="00A54365"/>
    <w:rsid w:val="00A5469E"/>
    <w:rsid w:val="00A5542C"/>
    <w:rsid w:val="00A56739"/>
    <w:rsid w:val="00A569B2"/>
    <w:rsid w:val="00A611AB"/>
    <w:rsid w:val="00A6147F"/>
    <w:rsid w:val="00A61712"/>
    <w:rsid w:val="00A623D0"/>
    <w:rsid w:val="00A624C2"/>
    <w:rsid w:val="00A625CF"/>
    <w:rsid w:val="00A640C7"/>
    <w:rsid w:val="00A643E6"/>
    <w:rsid w:val="00A64FA8"/>
    <w:rsid w:val="00A6623D"/>
    <w:rsid w:val="00A664F1"/>
    <w:rsid w:val="00A666EA"/>
    <w:rsid w:val="00A66E96"/>
    <w:rsid w:val="00A678F3"/>
    <w:rsid w:val="00A7042C"/>
    <w:rsid w:val="00A7081E"/>
    <w:rsid w:val="00A70F9E"/>
    <w:rsid w:val="00A71438"/>
    <w:rsid w:val="00A715B3"/>
    <w:rsid w:val="00A72930"/>
    <w:rsid w:val="00A72AA1"/>
    <w:rsid w:val="00A7368A"/>
    <w:rsid w:val="00A7419B"/>
    <w:rsid w:val="00A74E2A"/>
    <w:rsid w:val="00A74FBF"/>
    <w:rsid w:val="00A752D1"/>
    <w:rsid w:val="00A75959"/>
    <w:rsid w:val="00A76A19"/>
    <w:rsid w:val="00A76A76"/>
    <w:rsid w:val="00A76CA6"/>
    <w:rsid w:val="00A805F0"/>
    <w:rsid w:val="00A80E8C"/>
    <w:rsid w:val="00A811D1"/>
    <w:rsid w:val="00A81350"/>
    <w:rsid w:val="00A815A7"/>
    <w:rsid w:val="00A822B9"/>
    <w:rsid w:val="00A83342"/>
    <w:rsid w:val="00A8381A"/>
    <w:rsid w:val="00A86B47"/>
    <w:rsid w:val="00A87A0B"/>
    <w:rsid w:val="00A9032A"/>
    <w:rsid w:val="00A906AE"/>
    <w:rsid w:val="00A93275"/>
    <w:rsid w:val="00A9373C"/>
    <w:rsid w:val="00A93DFC"/>
    <w:rsid w:val="00A93F40"/>
    <w:rsid w:val="00A94150"/>
    <w:rsid w:val="00A95C31"/>
    <w:rsid w:val="00A960F3"/>
    <w:rsid w:val="00A97411"/>
    <w:rsid w:val="00A97DDE"/>
    <w:rsid w:val="00AA28BB"/>
    <w:rsid w:val="00AA6F22"/>
    <w:rsid w:val="00AA7B55"/>
    <w:rsid w:val="00AB01A8"/>
    <w:rsid w:val="00AB0A15"/>
    <w:rsid w:val="00AB0AEA"/>
    <w:rsid w:val="00AB0C30"/>
    <w:rsid w:val="00AB11AF"/>
    <w:rsid w:val="00AB25A6"/>
    <w:rsid w:val="00AB2A5C"/>
    <w:rsid w:val="00AB2A83"/>
    <w:rsid w:val="00AB31EE"/>
    <w:rsid w:val="00AB33E6"/>
    <w:rsid w:val="00AB3F76"/>
    <w:rsid w:val="00AB4311"/>
    <w:rsid w:val="00AB4443"/>
    <w:rsid w:val="00AB513D"/>
    <w:rsid w:val="00AB5999"/>
    <w:rsid w:val="00AB5F4C"/>
    <w:rsid w:val="00AB7AD5"/>
    <w:rsid w:val="00AC000F"/>
    <w:rsid w:val="00AC0484"/>
    <w:rsid w:val="00AC1DD1"/>
    <w:rsid w:val="00AC3B5D"/>
    <w:rsid w:val="00AC3FBD"/>
    <w:rsid w:val="00AC445F"/>
    <w:rsid w:val="00AC533E"/>
    <w:rsid w:val="00AC5F47"/>
    <w:rsid w:val="00AC62D8"/>
    <w:rsid w:val="00AC6AC2"/>
    <w:rsid w:val="00AD04F5"/>
    <w:rsid w:val="00AD0A15"/>
    <w:rsid w:val="00AD4E26"/>
    <w:rsid w:val="00AD51F3"/>
    <w:rsid w:val="00AD57CF"/>
    <w:rsid w:val="00AD5C39"/>
    <w:rsid w:val="00AE032C"/>
    <w:rsid w:val="00AE06EF"/>
    <w:rsid w:val="00AE14FD"/>
    <w:rsid w:val="00AE17F6"/>
    <w:rsid w:val="00AE1CB8"/>
    <w:rsid w:val="00AE1E18"/>
    <w:rsid w:val="00AE3A73"/>
    <w:rsid w:val="00AE3AC8"/>
    <w:rsid w:val="00AE4C61"/>
    <w:rsid w:val="00AE5A7C"/>
    <w:rsid w:val="00AE5C3D"/>
    <w:rsid w:val="00AF1058"/>
    <w:rsid w:val="00AF2ED8"/>
    <w:rsid w:val="00AF2F01"/>
    <w:rsid w:val="00AF47D1"/>
    <w:rsid w:val="00AF5BFA"/>
    <w:rsid w:val="00AF5FFC"/>
    <w:rsid w:val="00AF61C8"/>
    <w:rsid w:val="00AF7424"/>
    <w:rsid w:val="00B00404"/>
    <w:rsid w:val="00B009EA"/>
    <w:rsid w:val="00B00E01"/>
    <w:rsid w:val="00B01138"/>
    <w:rsid w:val="00B01BC5"/>
    <w:rsid w:val="00B03090"/>
    <w:rsid w:val="00B03205"/>
    <w:rsid w:val="00B036EA"/>
    <w:rsid w:val="00B0464D"/>
    <w:rsid w:val="00B04C02"/>
    <w:rsid w:val="00B04EE2"/>
    <w:rsid w:val="00B05151"/>
    <w:rsid w:val="00B058EF"/>
    <w:rsid w:val="00B062AB"/>
    <w:rsid w:val="00B065D1"/>
    <w:rsid w:val="00B07030"/>
    <w:rsid w:val="00B07F73"/>
    <w:rsid w:val="00B10C5B"/>
    <w:rsid w:val="00B11A93"/>
    <w:rsid w:val="00B11C8D"/>
    <w:rsid w:val="00B11DB3"/>
    <w:rsid w:val="00B1233A"/>
    <w:rsid w:val="00B12A9D"/>
    <w:rsid w:val="00B1347D"/>
    <w:rsid w:val="00B138E5"/>
    <w:rsid w:val="00B15BE0"/>
    <w:rsid w:val="00B15CAC"/>
    <w:rsid w:val="00B1607B"/>
    <w:rsid w:val="00B166E9"/>
    <w:rsid w:val="00B16BD5"/>
    <w:rsid w:val="00B2009C"/>
    <w:rsid w:val="00B224E7"/>
    <w:rsid w:val="00B233C7"/>
    <w:rsid w:val="00B23F66"/>
    <w:rsid w:val="00B251E1"/>
    <w:rsid w:val="00B2535C"/>
    <w:rsid w:val="00B25C5B"/>
    <w:rsid w:val="00B261FB"/>
    <w:rsid w:val="00B2669F"/>
    <w:rsid w:val="00B27381"/>
    <w:rsid w:val="00B27701"/>
    <w:rsid w:val="00B31391"/>
    <w:rsid w:val="00B32146"/>
    <w:rsid w:val="00B326BD"/>
    <w:rsid w:val="00B331E4"/>
    <w:rsid w:val="00B34141"/>
    <w:rsid w:val="00B36E55"/>
    <w:rsid w:val="00B36EA1"/>
    <w:rsid w:val="00B40D2B"/>
    <w:rsid w:val="00B40E74"/>
    <w:rsid w:val="00B4205C"/>
    <w:rsid w:val="00B4228D"/>
    <w:rsid w:val="00B42DB0"/>
    <w:rsid w:val="00B42FCB"/>
    <w:rsid w:val="00B43B95"/>
    <w:rsid w:val="00B441AE"/>
    <w:rsid w:val="00B44297"/>
    <w:rsid w:val="00B4457D"/>
    <w:rsid w:val="00B44B79"/>
    <w:rsid w:val="00B454A9"/>
    <w:rsid w:val="00B4573B"/>
    <w:rsid w:val="00B45890"/>
    <w:rsid w:val="00B4668C"/>
    <w:rsid w:val="00B46806"/>
    <w:rsid w:val="00B46F07"/>
    <w:rsid w:val="00B473CF"/>
    <w:rsid w:val="00B47E69"/>
    <w:rsid w:val="00B50178"/>
    <w:rsid w:val="00B509DD"/>
    <w:rsid w:val="00B518AA"/>
    <w:rsid w:val="00B527C2"/>
    <w:rsid w:val="00B52985"/>
    <w:rsid w:val="00B54C38"/>
    <w:rsid w:val="00B54C72"/>
    <w:rsid w:val="00B55099"/>
    <w:rsid w:val="00B55457"/>
    <w:rsid w:val="00B57240"/>
    <w:rsid w:val="00B579D0"/>
    <w:rsid w:val="00B57F06"/>
    <w:rsid w:val="00B60112"/>
    <w:rsid w:val="00B608DA"/>
    <w:rsid w:val="00B60A29"/>
    <w:rsid w:val="00B60E95"/>
    <w:rsid w:val="00B61578"/>
    <w:rsid w:val="00B62462"/>
    <w:rsid w:val="00B62FE0"/>
    <w:rsid w:val="00B63272"/>
    <w:rsid w:val="00B63AF1"/>
    <w:rsid w:val="00B64377"/>
    <w:rsid w:val="00B649AA"/>
    <w:rsid w:val="00B64B54"/>
    <w:rsid w:val="00B65338"/>
    <w:rsid w:val="00B65E6F"/>
    <w:rsid w:val="00B6639F"/>
    <w:rsid w:val="00B678F9"/>
    <w:rsid w:val="00B7029C"/>
    <w:rsid w:val="00B71A1D"/>
    <w:rsid w:val="00B723FA"/>
    <w:rsid w:val="00B7384D"/>
    <w:rsid w:val="00B74603"/>
    <w:rsid w:val="00B7523A"/>
    <w:rsid w:val="00B76102"/>
    <w:rsid w:val="00B7630C"/>
    <w:rsid w:val="00B76A7E"/>
    <w:rsid w:val="00B77096"/>
    <w:rsid w:val="00B77379"/>
    <w:rsid w:val="00B80DD3"/>
    <w:rsid w:val="00B810B7"/>
    <w:rsid w:val="00B8114F"/>
    <w:rsid w:val="00B81360"/>
    <w:rsid w:val="00B8253F"/>
    <w:rsid w:val="00B82561"/>
    <w:rsid w:val="00B84AE1"/>
    <w:rsid w:val="00B84C74"/>
    <w:rsid w:val="00B85C10"/>
    <w:rsid w:val="00B8618D"/>
    <w:rsid w:val="00B862DF"/>
    <w:rsid w:val="00B86E67"/>
    <w:rsid w:val="00B87302"/>
    <w:rsid w:val="00B87A9F"/>
    <w:rsid w:val="00B87D6D"/>
    <w:rsid w:val="00B9039F"/>
    <w:rsid w:val="00B919C8"/>
    <w:rsid w:val="00B91C0E"/>
    <w:rsid w:val="00B9264B"/>
    <w:rsid w:val="00B9298B"/>
    <w:rsid w:val="00B94FC7"/>
    <w:rsid w:val="00B957D4"/>
    <w:rsid w:val="00B95914"/>
    <w:rsid w:val="00B96237"/>
    <w:rsid w:val="00B9715B"/>
    <w:rsid w:val="00B97BEE"/>
    <w:rsid w:val="00BA04BF"/>
    <w:rsid w:val="00BA0A77"/>
    <w:rsid w:val="00BA2A14"/>
    <w:rsid w:val="00BA400C"/>
    <w:rsid w:val="00BA5999"/>
    <w:rsid w:val="00BA5B83"/>
    <w:rsid w:val="00BA70E5"/>
    <w:rsid w:val="00BA79A6"/>
    <w:rsid w:val="00BA7B3A"/>
    <w:rsid w:val="00BB0D1A"/>
    <w:rsid w:val="00BB0E31"/>
    <w:rsid w:val="00BB0FF2"/>
    <w:rsid w:val="00BB122D"/>
    <w:rsid w:val="00BB1739"/>
    <w:rsid w:val="00BB1A2C"/>
    <w:rsid w:val="00BB27F5"/>
    <w:rsid w:val="00BB2C5E"/>
    <w:rsid w:val="00BB3594"/>
    <w:rsid w:val="00BB4DB7"/>
    <w:rsid w:val="00BB6914"/>
    <w:rsid w:val="00BB73DD"/>
    <w:rsid w:val="00BB7E5F"/>
    <w:rsid w:val="00BB7F91"/>
    <w:rsid w:val="00BC04C6"/>
    <w:rsid w:val="00BC0564"/>
    <w:rsid w:val="00BC0B40"/>
    <w:rsid w:val="00BC1069"/>
    <w:rsid w:val="00BC1F72"/>
    <w:rsid w:val="00BC2B66"/>
    <w:rsid w:val="00BC32AC"/>
    <w:rsid w:val="00BC345A"/>
    <w:rsid w:val="00BC3C04"/>
    <w:rsid w:val="00BC429D"/>
    <w:rsid w:val="00BC7898"/>
    <w:rsid w:val="00BD0033"/>
    <w:rsid w:val="00BD047C"/>
    <w:rsid w:val="00BD1490"/>
    <w:rsid w:val="00BD1B9C"/>
    <w:rsid w:val="00BD1DE3"/>
    <w:rsid w:val="00BD216D"/>
    <w:rsid w:val="00BD33AD"/>
    <w:rsid w:val="00BD35D3"/>
    <w:rsid w:val="00BD360F"/>
    <w:rsid w:val="00BD3D71"/>
    <w:rsid w:val="00BD627E"/>
    <w:rsid w:val="00BD7C9C"/>
    <w:rsid w:val="00BE00AD"/>
    <w:rsid w:val="00BE0394"/>
    <w:rsid w:val="00BE060B"/>
    <w:rsid w:val="00BE22BA"/>
    <w:rsid w:val="00BE2BF2"/>
    <w:rsid w:val="00BE30A9"/>
    <w:rsid w:val="00BE3D5B"/>
    <w:rsid w:val="00BE525A"/>
    <w:rsid w:val="00BE5554"/>
    <w:rsid w:val="00BE61CC"/>
    <w:rsid w:val="00BE6E27"/>
    <w:rsid w:val="00BE76D3"/>
    <w:rsid w:val="00BE7C1C"/>
    <w:rsid w:val="00BF0A13"/>
    <w:rsid w:val="00BF2E8F"/>
    <w:rsid w:val="00BF5D39"/>
    <w:rsid w:val="00BF5D52"/>
    <w:rsid w:val="00BF674D"/>
    <w:rsid w:val="00BF71D1"/>
    <w:rsid w:val="00BF7690"/>
    <w:rsid w:val="00BF7E8E"/>
    <w:rsid w:val="00C00D8A"/>
    <w:rsid w:val="00C00FE9"/>
    <w:rsid w:val="00C01709"/>
    <w:rsid w:val="00C01ADA"/>
    <w:rsid w:val="00C0318D"/>
    <w:rsid w:val="00C031D7"/>
    <w:rsid w:val="00C0389F"/>
    <w:rsid w:val="00C049E5"/>
    <w:rsid w:val="00C05167"/>
    <w:rsid w:val="00C0550C"/>
    <w:rsid w:val="00C0559A"/>
    <w:rsid w:val="00C05733"/>
    <w:rsid w:val="00C078AF"/>
    <w:rsid w:val="00C11BC4"/>
    <w:rsid w:val="00C11C55"/>
    <w:rsid w:val="00C12233"/>
    <w:rsid w:val="00C127A9"/>
    <w:rsid w:val="00C139B4"/>
    <w:rsid w:val="00C14E11"/>
    <w:rsid w:val="00C2012B"/>
    <w:rsid w:val="00C20585"/>
    <w:rsid w:val="00C20D7F"/>
    <w:rsid w:val="00C21F90"/>
    <w:rsid w:val="00C2344F"/>
    <w:rsid w:val="00C23B63"/>
    <w:rsid w:val="00C247E9"/>
    <w:rsid w:val="00C248E8"/>
    <w:rsid w:val="00C2678C"/>
    <w:rsid w:val="00C26FDB"/>
    <w:rsid w:val="00C3097C"/>
    <w:rsid w:val="00C30FBB"/>
    <w:rsid w:val="00C32B72"/>
    <w:rsid w:val="00C3445E"/>
    <w:rsid w:val="00C34A03"/>
    <w:rsid w:val="00C360E5"/>
    <w:rsid w:val="00C3662D"/>
    <w:rsid w:val="00C36B82"/>
    <w:rsid w:val="00C37AC7"/>
    <w:rsid w:val="00C37E5E"/>
    <w:rsid w:val="00C426D8"/>
    <w:rsid w:val="00C43C16"/>
    <w:rsid w:val="00C44579"/>
    <w:rsid w:val="00C458B4"/>
    <w:rsid w:val="00C47258"/>
    <w:rsid w:val="00C507AA"/>
    <w:rsid w:val="00C50BB6"/>
    <w:rsid w:val="00C520BF"/>
    <w:rsid w:val="00C52181"/>
    <w:rsid w:val="00C532A7"/>
    <w:rsid w:val="00C53954"/>
    <w:rsid w:val="00C53BBB"/>
    <w:rsid w:val="00C54101"/>
    <w:rsid w:val="00C54133"/>
    <w:rsid w:val="00C5453C"/>
    <w:rsid w:val="00C5466F"/>
    <w:rsid w:val="00C54A36"/>
    <w:rsid w:val="00C55257"/>
    <w:rsid w:val="00C55BE0"/>
    <w:rsid w:val="00C55E16"/>
    <w:rsid w:val="00C56295"/>
    <w:rsid w:val="00C577CE"/>
    <w:rsid w:val="00C57A0E"/>
    <w:rsid w:val="00C607AC"/>
    <w:rsid w:val="00C6148A"/>
    <w:rsid w:val="00C6197D"/>
    <w:rsid w:val="00C62A7C"/>
    <w:rsid w:val="00C63378"/>
    <w:rsid w:val="00C63A06"/>
    <w:rsid w:val="00C64150"/>
    <w:rsid w:val="00C64A37"/>
    <w:rsid w:val="00C64D32"/>
    <w:rsid w:val="00C65567"/>
    <w:rsid w:val="00C65CCC"/>
    <w:rsid w:val="00C66577"/>
    <w:rsid w:val="00C6685C"/>
    <w:rsid w:val="00C66D6D"/>
    <w:rsid w:val="00C67304"/>
    <w:rsid w:val="00C702F3"/>
    <w:rsid w:val="00C71073"/>
    <w:rsid w:val="00C713DA"/>
    <w:rsid w:val="00C717A1"/>
    <w:rsid w:val="00C71DA5"/>
    <w:rsid w:val="00C72A4F"/>
    <w:rsid w:val="00C73389"/>
    <w:rsid w:val="00C739E2"/>
    <w:rsid w:val="00C73AA4"/>
    <w:rsid w:val="00C74BBA"/>
    <w:rsid w:val="00C74CB2"/>
    <w:rsid w:val="00C808A5"/>
    <w:rsid w:val="00C809CC"/>
    <w:rsid w:val="00C81195"/>
    <w:rsid w:val="00C815EE"/>
    <w:rsid w:val="00C8165C"/>
    <w:rsid w:val="00C816E7"/>
    <w:rsid w:val="00C81CDE"/>
    <w:rsid w:val="00C8383D"/>
    <w:rsid w:val="00C848D4"/>
    <w:rsid w:val="00C85295"/>
    <w:rsid w:val="00C86A07"/>
    <w:rsid w:val="00C870CA"/>
    <w:rsid w:val="00C90478"/>
    <w:rsid w:val="00C9092D"/>
    <w:rsid w:val="00C93C55"/>
    <w:rsid w:val="00C94092"/>
    <w:rsid w:val="00C940F2"/>
    <w:rsid w:val="00C9477C"/>
    <w:rsid w:val="00C94878"/>
    <w:rsid w:val="00C967B1"/>
    <w:rsid w:val="00C97125"/>
    <w:rsid w:val="00C97CC0"/>
    <w:rsid w:val="00C97F3E"/>
    <w:rsid w:val="00CA1460"/>
    <w:rsid w:val="00CA2152"/>
    <w:rsid w:val="00CA312A"/>
    <w:rsid w:val="00CA4923"/>
    <w:rsid w:val="00CA5425"/>
    <w:rsid w:val="00CA6160"/>
    <w:rsid w:val="00CA7210"/>
    <w:rsid w:val="00CA79C2"/>
    <w:rsid w:val="00CB0C04"/>
    <w:rsid w:val="00CB3767"/>
    <w:rsid w:val="00CB4836"/>
    <w:rsid w:val="00CB552C"/>
    <w:rsid w:val="00CB5618"/>
    <w:rsid w:val="00CB6263"/>
    <w:rsid w:val="00CB64F1"/>
    <w:rsid w:val="00CB7227"/>
    <w:rsid w:val="00CC0775"/>
    <w:rsid w:val="00CC0A90"/>
    <w:rsid w:val="00CC16A8"/>
    <w:rsid w:val="00CC3711"/>
    <w:rsid w:val="00CC38AA"/>
    <w:rsid w:val="00CC4556"/>
    <w:rsid w:val="00CC5C70"/>
    <w:rsid w:val="00CC62C6"/>
    <w:rsid w:val="00CC708E"/>
    <w:rsid w:val="00CC752F"/>
    <w:rsid w:val="00CC7F9E"/>
    <w:rsid w:val="00CD22C3"/>
    <w:rsid w:val="00CD30AB"/>
    <w:rsid w:val="00CD446F"/>
    <w:rsid w:val="00CD456D"/>
    <w:rsid w:val="00CD492C"/>
    <w:rsid w:val="00CD5006"/>
    <w:rsid w:val="00CD5A74"/>
    <w:rsid w:val="00CD5B4D"/>
    <w:rsid w:val="00CD611E"/>
    <w:rsid w:val="00CD68F4"/>
    <w:rsid w:val="00CD6AFF"/>
    <w:rsid w:val="00CD7251"/>
    <w:rsid w:val="00CD7361"/>
    <w:rsid w:val="00CE080C"/>
    <w:rsid w:val="00CE0B12"/>
    <w:rsid w:val="00CE22CB"/>
    <w:rsid w:val="00CE25DB"/>
    <w:rsid w:val="00CE2723"/>
    <w:rsid w:val="00CE28F5"/>
    <w:rsid w:val="00CE2B5D"/>
    <w:rsid w:val="00CE33AA"/>
    <w:rsid w:val="00CE438D"/>
    <w:rsid w:val="00CE4E21"/>
    <w:rsid w:val="00CE66C9"/>
    <w:rsid w:val="00CE6F4B"/>
    <w:rsid w:val="00CE736F"/>
    <w:rsid w:val="00CE7843"/>
    <w:rsid w:val="00CE7D38"/>
    <w:rsid w:val="00CE7E10"/>
    <w:rsid w:val="00CF12FF"/>
    <w:rsid w:val="00CF140A"/>
    <w:rsid w:val="00CF34CB"/>
    <w:rsid w:val="00CF36BE"/>
    <w:rsid w:val="00CF42A2"/>
    <w:rsid w:val="00CF4843"/>
    <w:rsid w:val="00CF527F"/>
    <w:rsid w:val="00CF6F06"/>
    <w:rsid w:val="00CF73CC"/>
    <w:rsid w:val="00CF742C"/>
    <w:rsid w:val="00CF7693"/>
    <w:rsid w:val="00CF7742"/>
    <w:rsid w:val="00D010B1"/>
    <w:rsid w:val="00D018B9"/>
    <w:rsid w:val="00D01B0D"/>
    <w:rsid w:val="00D03210"/>
    <w:rsid w:val="00D034E5"/>
    <w:rsid w:val="00D0367F"/>
    <w:rsid w:val="00D03864"/>
    <w:rsid w:val="00D0466A"/>
    <w:rsid w:val="00D04BAF"/>
    <w:rsid w:val="00D05091"/>
    <w:rsid w:val="00D06665"/>
    <w:rsid w:val="00D101E0"/>
    <w:rsid w:val="00D10492"/>
    <w:rsid w:val="00D111D6"/>
    <w:rsid w:val="00D11CA1"/>
    <w:rsid w:val="00D12C55"/>
    <w:rsid w:val="00D12E91"/>
    <w:rsid w:val="00D12EE0"/>
    <w:rsid w:val="00D13DAD"/>
    <w:rsid w:val="00D13EBC"/>
    <w:rsid w:val="00D14C66"/>
    <w:rsid w:val="00D1501F"/>
    <w:rsid w:val="00D15C4B"/>
    <w:rsid w:val="00D16548"/>
    <w:rsid w:val="00D17E37"/>
    <w:rsid w:val="00D20DC8"/>
    <w:rsid w:val="00D21062"/>
    <w:rsid w:val="00D21181"/>
    <w:rsid w:val="00D22083"/>
    <w:rsid w:val="00D22902"/>
    <w:rsid w:val="00D24D1C"/>
    <w:rsid w:val="00D250A1"/>
    <w:rsid w:val="00D2723F"/>
    <w:rsid w:val="00D2767B"/>
    <w:rsid w:val="00D27783"/>
    <w:rsid w:val="00D2784A"/>
    <w:rsid w:val="00D27AE9"/>
    <w:rsid w:val="00D3022D"/>
    <w:rsid w:val="00D30E55"/>
    <w:rsid w:val="00D322CC"/>
    <w:rsid w:val="00D32F08"/>
    <w:rsid w:val="00D336BF"/>
    <w:rsid w:val="00D33968"/>
    <w:rsid w:val="00D33E0F"/>
    <w:rsid w:val="00D3558B"/>
    <w:rsid w:val="00D3588D"/>
    <w:rsid w:val="00D36255"/>
    <w:rsid w:val="00D374C2"/>
    <w:rsid w:val="00D377D9"/>
    <w:rsid w:val="00D378C6"/>
    <w:rsid w:val="00D37981"/>
    <w:rsid w:val="00D418EA"/>
    <w:rsid w:val="00D42C95"/>
    <w:rsid w:val="00D434CE"/>
    <w:rsid w:val="00D4494B"/>
    <w:rsid w:val="00D44B20"/>
    <w:rsid w:val="00D47BA2"/>
    <w:rsid w:val="00D5087F"/>
    <w:rsid w:val="00D50DFC"/>
    <w:rsid w:val="00D51BBC"/>
    <w:rsid w:val="00D525D3"/>
    <w:rsid w:val="00D52FC2"/>
    <w:rsid w:val="00D5363A"/>
    <w:rsid w:val="00D53D79"/>
    <w:rsid w:val="00D55C50"/>
    <w:rsid w:val="00D56195"/>
    <w:rsid w:val="00D56362"/>
    <w:rsid w:val="00D56C27"/>
    <w:rsid w:val="00D57172"/>
    <w:rsid w:val="00D577A0"/>
    <w:rsid w:val="00D57DC8"/>
    <w:rsid w:val="00D607B4"/>
    <w:rsid w:val="00D608E5"/>
    <w:rsid w:val="00D60A9B"/>
    <w:rsid w:val="00D60CA3"/>
    <w:rsid w:val="00D60D16"/>
    <w:rsid w:val="00D61DFF"/>
    <w:rsid w:val="00D637F3"/>
    <w:rsid w:val="00D651AA"/>
    <w:rsid w:val="00D658EB"/>
    <w:rsid w:val="00D65EA9"/>
    <w:rsid w:val="00D6663C"/>
    <w:rsid w:val="00D70908"/>
    <w:rsid w:val="00D70C67"/>
    <w:rsid w:val="00D711A0"/>
    <w:rsid w:val="00D7178E"/>
    <w:rsid w:val="00D72FE2"/>
    <w:rsid w:val="00D73076"/>
    <w:rsid w:val="00D7335D"/>
    <w:rsid w:val="00D73B7E"/>
    <w:rsid w:val="00D741A5"/>
    <w:rsid w:val="00D75DD2"/>
    <w:rsid w:val="00D75E79"/>
    <w:rsid w:val="00D7644D"/>
    <w:rsid w:val="00D77D82"/>
    <w:rsid w:val="00D83C62"/>
    <w:rsid w:val="00D84485"/>
    <w:rsid w:val="00D845DA"/>
    <w:rsid w:val="00D853E0"/>
    <w:rsid w:val="00D85ECE"/>
    <w:rsid w:val="00D86000"/>
    <w:rsid w:val="00D87ED0"/>
    <w:rsid w:val="00D9068B"/>
    <w:rsid w:val="00D91D96"/>
    <w:rsid w:val="00D926AB"/>
    <w:rsid w:val="00D92A4B"/>
    <w:rsid w:val="00D930DF"/>
    <w:rsid w:val="00D93B28"/>
    <w:rsid w:val="00D94707"/>
    <w:rsid w:val="00D973AD"/>
    <w:rsid w:val="00DA0708"/>
    <w:rsid w:val="00DA10A7"/>
    <w:rsid w:val="00DA14F8"/>
    <w:rsid w:val="00DA19A8"/>
    <w:rsid w:val="00DA2A47"/>
    <w:rsid w:val="00DA2C95"/>
    <w:rsid w:val="00DA4326"/>
    <w:rsid w:val="00DA4655"/>
    <w:rsid w:val="00DA598A"/>
    <w:rsid w:val="00DA6E55"/>
    <w:rsid w:val="00DA7402"/>
    <w:rsid w:val="00DB033C"/>
    <w:rsid w:val="00DB1E90"/>
    <w:rsid w:val="00DB24CC"/>
    <w:rsid w:val="00DB4514"/>
    <w:rsid w:val="00DB4DE4"/>
    <w:rsid w:val="00DB5824"/>
    <w:rsid w:val="00DB5A15"/>
    <w:rsid w:val="00DB5FE7"/>
    <w:rsid w:val="00DB669D"/>
    <w:rsid w:val="00DB6E1D"/>
    <w:rsid w:val="00DB72FB"/>
    <w:rsid w:val="00DB7C89"/>
    <w:rsid w:val="00DC045D"/>
    <w:rsid w:val="00DC05EF"/>
    <w:rsid w:val="00DC0A93"/>
    <w:rsid w:val="00DC178C"/>
    <w:rsid w:val="00DC1DF3"/>
    <w:rsid w:val="00DC2BA7"/>
    <w:rsid w:val="00DC3775"/>
    <w:rsid w:val="00DC3D40"/>
    <w:rsid w:val="00DC3E01"/>
    <w:rsid w:val="00DC49F3"/>
    <w:rsid w:val="00DC5DE2"/>
    <w:rsid w:val="00DC68BE"/>
    <w:rsid w:val="00DC6E72"/>
    <w:rsid w:val="00DD0A49"/>
    <w:rsid w:val="00DD1556"/>
    <w:rsid w:val="00DD196A"/>
    <w:rsid w:val="00DD3CF2"/>
    <w:rsid w:val="00DD59F5"/>
    <w:rsid w:val="00DD6B28"/>
    <w:rsid w:val="00DD6B68"/>
    <w:rsid w:val="00DD6DA8"/>
    <w:rsid w:val="00DD6FEE"/>
    <w:rsid w:val="00DD756C"/>
    <w:rsid w:val="00DD7E3D"/>
    <w:rsid w:val="00DD7F85"/>
    <w:rsid w:val="00DE00B0"/>
    <w:rsid w:val="00DE03A1"/>
    <w:rsid w:val="00DE07B0"/>
    <w:rsid w:val="00DE1CEE"/>
    <w:rsid w:val="00DE3467"/>
    <w:rsid w:val="00DE373D"/>
    <w:rsid w:val="00DE5E5E"/>
    <w:rsid w:val="00DE7592"/>
    <w:rsid w:val="00DF0C65"/>
    <w:rsid w:val="00DF1DF0"/>
    <w:rsid w:val="00DF2AB2"/>
    <w:rsid w:val="00DF2DBE"/>
    <w:rsid w:val="00DF2F2E"/>
    <w:rsid w:val="00DF4561"/>
    <w:rsid w:val="00DF4A02"/>
    <w:rsid w:val="00DF562D"/>
    <w:rsid w:val="00DF591E"/>
    <w:rsid w:val="00DF5B66"/>
    <w:rsid w:val="00DF5BE7"/>
    <w:rsid w:val="00DF5F49"/>
    <w:rsid w:val="00DF74B6"/>
    <w:rsid w:val="00DF7CAB"/>
    <w:rsid w:val="00E02F96"/>
    <w:rsid w:val="00E03231"/>
    <w:rsid w:val="00E05C71"/>
    <w:rsid w:val="00E06DC8"/>
    <w:rsid w:val="00E07DAE"/>
    <w:rsid w:val="00E10679"/>
    <w:rsid w:val="00E1113D"/>
    <w:rsid w:val="00E12E45"/>
    <w:rsid w:val="00E136BD"/>
    <w:rsid w:val="00E13DE8"/>
    <w:rsid w:val="00E1404B"/>
    <w:rsid w:val="00E14269"/>
    <w:rsid w:val="00E1557F"/>
    <w:rsid w:val="00E15D8A"/>
    <w:rsid w:val="00E16025"/>
    <w:rsid w:val="00E162C0"/>
    <w:rsid w:val="00E16461"/>
    <w:rsid w:val="00E16908"/>
    <w:rsid w:val="00E16DD0"/>
    <w:rsid w:val="00E17B24"/>
    <w:rsid w:val="00E201A6"/>
    <w:rsid w:val="00E204FE"/>
    <w:rsid w:val="00E21DE7"/>
    <w:rsid w:val="00E21EAE"/>
    <w:rsid w:val="00E21F52"/>
    <w:rsid w:val="00E21FD3"/>
    <w:rsid w:val="00E22AE2"/>
    <w:rsid w:val="00E22FCC"/>
    <w:rsid w:val="00E26473"/>
    <w:rsid w:val="00E26C36"/>
    <w:rsid w:val="00E26D67"/>
    <w:rsid w:val="00E27A5D"/>
    <w:rsid w:val="00E30569"/>
    <w:rsid w:val="00E30713"/>
    <w:rsid w:val="00E316B4"/>
    <w:rsid w:val="00E3341A"/>
    <w:rsid w:val="00E34545"/>
    <w:rsid w:val="00E34B1E"/>
    <w:rsid w:val="00E368B2"/>
    <w:rsid w:val="00E37797"/>
    <w:rsid w:val="00E37DD6"/>
    <w:rsid w:val="00E409BF"/>
    <w:rsid w:val="00E42C56"/>
    <w:rsid w:val="00E43188"/>
    <w:rsid w:val="00E43B40"/>
    <w:rsid w:val="00E43D68"/>
    <w:rsid w:val="00E44449"/>
    <w:rsid w:val="00E46040"/>
    <w:rsid w:val="00E4605D"/>
    <w:rsid w:val="00E4626F"/>
    <w:rsid w:val="00E46E80"/>
    <w:rsid w:val="00E5001F"/>
    <w:rsid w:val="00E506CE"/>
    <w:rsid w:val="00E51F70"/>
    <w:rsid w:val="00E52EF4"/>
    <w:rsid w:val="00E545FF"/>
    <w:rsid w:val="00E5475B"/>
    <w:rsid w:val="00E55507"/>
    <w:rsid w:val="00E56161"/>
    <w:rsid w:val="00E56297"/>
    <w:rsid w:val="00E56870"/>
    <w:rsid w:val="00E56CD0"/>
    <w:rsid w:val="00E56F5A"/>
    <w:rsid w:val="00E56FF4"/>
    <w:rsid w:val="00E575FA"/>
    <w:rsid w:val="00E57F5F"/>
    <w:rsid w:val="00E61780"/>
    <w:rsid w:val="00E6185F"/>
    <w:rsid w:val="00E62123"/>
    <w:rsid w:val="00E62156"/>
    <w:rsid w:val="00E621A8"/>
    <w:rsid w:val="00E62B14"/>
    <w:rsid w:val="00E64260"/>
    <w:rsid w:val="00E646E5"/>
    <w:rsid w:val="00E64944"/>
    <w:rsid w:val="00E64F78"/>
    <w:rsid w:val="00E65864"/>
    <w:rsid w:val="00E659A9"/>
    <w:rsid w:val="00E6659B"/>
    <w:rsid w:val="00E674BC"/>
    <w:rsid w:val="00E67B9B"/>
    <w:rsid w:val="00E70D9A"/>
    <w:rsid w:val="00E719BB"/>
    <w:rsid w:val="00E72874"/>
    <w:rsid w:val="00E732FA"/>
    <w:rsid w:val="00E7364E"/>
    <w:rsid w:val="00E73AA4"/>
    <w:rsid w:val="00E73F2B"/>
    <w:rsid w:val="00E74FF1"/>
    <w:rsid w:val="00E75CB3"/>
    <w:rsid w:val="00E77ECA"/>
    <w:rsid w:val="00E81DE3"/>
    <w:rsid w:val="00E854FE"/>
    <w:rsid w:val="00E85E01"/>
    <w:rsid w:val="00E8610C"/>
    <w:rsid w:val="00E8667C"/>
    <w:rsid w:val="00E867E7"/>
    <w:rsid w:val="00E86B9B"/>
    <w:rsid w:val="00E86C1B"/>
    <w:rsid w:val="00E873A7"/>
    <w:rsid w:val="00E87A4F"/>
    <w:rsid w:val="00E91BFF"/>
    <w:rsid w:val="00E926E1"/>
    <w:rsid w:val="00E92FF9"/>
    <w:rsid w:val="00E932D1"/>
    <w:rsid w:val="00E93BE8"/>
    <w:rsid w:val="00E944E8"/>
    <w:rsid w:val="00E9673A"/>
    <w:rsid w:val="00E96791"/>
    <w:rsid w:val="00E97520"/>
    <w:rsid w:val="00E97CBC"/>
    <w:rsid w:val="00E97EE2"/>
    <w:rsid w:val="00EA09A7"/>
    <w:rsid w:val="00EA0C85"/>
    <w:rsid w:val="00EA0E6B"/>
    <w:rsid w:val="00EA1B2C"/>
    <w:rsid w:val="00EA205A"/>
    <w:rsid w:val="00EA2ECF"/>
    <w:rsid w:val="00EA35AA"/>
    <w:rsid w:val="00EA37B3"/>
    <w:rsid w:val="00EA37F6"/>
    <w:rsid w:val="00EA3804"/>
    <w:rsid w:val="00EA55FE"/>
    <w:rsid w:val="00EA6378"/>
    <w:rsid w:val="00EA6F84"/>
    <w:rsid w:val="00EA762E"/>
    <w:rsid w:val="00EB1BDA"/>
    <w:rsid w:val="00EB2E52"/>
    <w:rsid w:val="00EB43E3"/>
    <w:rsid w:val="00EB45E9"/>
    <w:rsid w:val="00EB52F3"/>
    <w:rsid w:val="00EB58CB"/>
    <w:rsid w:val="00EB64CA"/>
    <w:rsid w:val="00EB6C6F"/>
    <w:rsid w:val="00EB7CD8"/>
    <w:rsid w:val="00EC091A"/>
    <w:rsid w:val="00EC095D"/>
    <w:rsid w:val="00EC0A2A"/>
    <w:rsid w:val="00EC0C25"/>
    <w:rsid w:val="00EC16DD"/>
    <w:rsid w:val="00EC181B"/>
    <w:rsid w:val="00EC1E34"/>
    <w:rsid w:val="00EC447E"/>
    <w:rsid w:val="00EC4D68"/>
    <w:rsid w:val="00EC71ED"/>
    <w:rsid w:val="00ED05B8"/>
    <w:rsid w:val="00ED098A"/>
    <w:rsid w:val="00ED0C04"/>
    <w:rsid w:val="00ED0C12"/>
    <w:rsid w:val="00ED1192"/>
    <w:rsid w:val="00ED11EC"/>
    <w:rsid w:val="00ED29F9"/>
    <w:rsid w:val="00ED35D5"/>
    <w:rsid w:val="00ED4ED1"/>
    <w:rsid w:val="00ED57E9"/>
    <w:rsid w:val="00ED581E"/>
    <w:rsid w:val="00ED5D79"/>
    <w:rsid w:val="00ED6E43"/>
    <w:rsid w:val="00EE00BA"/>
    <w:rsid w:val="00EE01EA"/>
    <w:rsid w:val="00EE100C"/>
    <w:rsid w:val="00EE1C7B"/>
    <w:rsid w:val="00EE2C41"/>
    <w:rsid w:val="00EE5ED7"/>
    <w:rsid w:val="00EE6AC3"/>
    <w:rsid w:val="00EE6E4A"/>
    <w:rsid w:val="00EE748B"/>
    <w:rsid w:val="00EF0297"/>
    <w:rsid w:val="00EF0963"/>
    <w:rsid w:val="00EF1485"/>
    <w:rsid w:val="00EF1A10"/>
    <w:rsid w:val="00EF27CF"/>
    <w:rsid w:val="00EF2ACB"/>
    <w:rsid w:val="00EF2F77"/>
    <w:rsid w:val="00EF4342"/>
    <w:rsid w:val="00EF552E"/>
    <w:rsid w:val="00EF6619"/>
    <w:rsid w:val="00EF6788"/>
    <w:rsid w:val="00EF6812"/>
    <w:rsid w:val="00EF693A"/>
    <w:rsid w:val="00EF75A4"/>
    <w:rsid w:val="00EF7B46"/>
    <w:rsid w:val="00F00000"/>
    <w:rsid w:val="00F00AAC"/>
    <w:rsid w:val="00F01150"/>
    <w:rsid w:val="00F017ED"/>
    <w:rsid w:val="00F02839"/>
    <w:rsid w:val="00F0298D"/>
    <w:rsid w:val="00F02C6F"/>
    <w:rsid w:val="00F02FE8"/>
    <w:rsid w:val="00F05556"/>
    <w:rsid w:val="00F06E11"/>
    <w:rsid w:val="00F07553"/>
    <w:rsid w:val="00F0761B"/>
    <w:rsid w:val="00F1022E"/>
    <w:rsid w:val="00F107AA"/>
    <w:rsid w:val="00F11279"/>
    <w:rsid w:val="00F12213"/>
    <w:rsid w:val="00F1248D"/>
    <w:rsid w:val="00F13E14"/>
    <w:rsid w:val="00F148E2"/>
    <w:rsid w:val="00F14B53"/>
    <w:rsid w:val="00F14C6A"/>
    <w:rsid w:val="00F157D9"/>
    <w:rsid w:val="00F15B28"/>
    <w:rsid w:val="00F15EE2"/>
    <w:rsid w:val="00F16769"/>
    <w:rsid w:val="00F1751D"/>
    <w:rsid w:val="00F17EA7"/>
    <w:rsid w:val="00F2059D"/>
    <w:rsid w:val="00F23460"/>
    <w:rsid w:val="00F25CB9"/>
    <w:rsid w:val="00F264ED"/>
    <w:rsid w:val="00F265C9"/>
    <w:rsid w:val="00F26D4B"/>
    <w:rsid w:val="00F270D7"/>
    <w:rsid w:val="00F27342"/>
    <w:rsid w:val="00F30723"/>
    <w:rsid w:val="00F31117"/>
    <w:rsid w:val="00F315F4"/>
    <w:rsid w:val="00F31A16"/>
    <w:rsid w:val="00F31C14"/>
    <w:rsid w:val="00F31D82"/>
    <w:rsid w:val="00F340E5"/>
    <w:rsid w:val="00F3456F"/>
    <w:rsid w:val="00F352A0"/>
    <w:rsid w:val="00F360B2"/>
    <w:rsid w:val="00F362FB"/>
    <w:rsid w:val="00F36C5E"/>
    <w:rsid w:val="00F37111"/>
    <w:rsid w:val="00F37D28"/>
    <w:rsid w:val="00F37E27"/>
    <w:rsid w:val="00F37FA6"/>
    <w:rsid w:val="00F41FEA"/>
    <w:rsid w:val="00F4415D"/>
    <w:rsid w:val="00F44A16"/>
    <w:rsid w:val="00F451BC"/>
    <w:rsid w:val="00F457C9"/>
    <w:rsid w:val="00F460CC"/>
    <w:rsid w:val="00F46292"/>
    <w:rsid w:val="00F4723D"/>
    <w:rsid w:val="00F4726A"/>
    <w:rsid w:val="00F4761E"/>
    <w:rsid w:val="00F50512"/>
    <w:rsid w:val="00F5130D"/>
    <w:rsid w:val="00F51D08"/>
    <w:rsid w:val="00F52991"/>
    <w:rsid w:val="00F536E5"/>
    <w:rsid w:val="00F53715"/>
    <w:rsid w:val="00F550A0"/>
    <w:rsid w:val="00F561E5"/>
    <w:rsid w:val="00F56271"/>
    <w:rsid w:val="00F56BE2"/>
    <w:rsid w:val="00F60D84"/>
    <w:rsid w:val="00F61656"/>
    <w:rsid w:val="00F617AB"/>
    <w:rsid w:val="00F61B05"/>
    <w:rsid w:val="00F61EC5"/>
    <w:rsid w:val="00F63502"/>
    <w:rsid w:val="00F6374A"/>
    <w:rsid w:val="00F64178"/>
    <w:rsid w:val="00F64362"/>
    <w:rsid w:val="00F64A3A"/>
    <w:rsid w:val="00F65C9A"/>
    <w:rsid w:val="00F66008"/>
    <w:rsid w:val="00F66115"/>
    <w:rsid w:val="00F6765A"/>
    <w:rsid w:val="00F70204"/>
    <w:rsid w:val="00F70C97"/>
    <w:rsid w:val="00F7238A"/>
    <w:rsid w:val="00F731E6"/>
    <w:rsid w:val="00F73613"/>
    <w:rsid w:val="00F74138"/>
    <w:rsid w:val="00F75661"/>
    <w:rsid w:val="00F75A36"/>
    <w:rsid w:val="00F76E0E"/>
    <w:rsid w:val="00F7770D"/>
    <w:rsid w:val="00F77738"/>
    <w:rsid w:val="00F8092C"/>
    <w:rsid w:val="00F818DF"/>
    <w:rsid w:val="00F81954"/>
    <w:rsid w:val="00F81AC5"/>
    <w:rsid w:val="00F81B6A"/>
    <w:rsid w:val="00F820D4"/>
    <w:rsid w:val="00F828AE"/>
    <w:rsid w:val="00F82B10"/>
    <w:rsid w:val="00F82D5A"/>
    <w:rsid w:val="00F8367F"/>
    <w:rsid w:val="00F836F7"/>
    <w:rsid w:val="00F83E9A"/>
    <w:rsid w:val="00F84364"/>
    <w:rsid w:val="00F84511"/>
    <w:rsid w:val="00F85625"/>
    <w:rsid w:val="00F87E44"/>
    <w:rsid w:val="00F914F5"/>
    <w:rsid w:val="00F92AA7"/>
    <w:rsid w:val="00F9358D"/>
    <w:rsid w:val="00F93AC3"/>
    <w:rsid w:val="00F94C0D"/>
    <w:rsid w:val="00F95E3B"/>
    <w:rsid w:val="00FA1486"/>
    <w:rsid w:val="00FA2F14"/>
    <w:rsid w:val="00FA339A"/>
    <w:rsid w:val="00FA3872"/>
    <w:rsid w:val="00FA4A6F"/>
    <w:rsid w:val="00FA4AEF"/>
    <w:rsid w:val="00FA5096"/>
    <w:rsid w:val="00FA59EA"/>
    <w:rsid w:val="00FA5A28"/>
    <w:rsid w:val="00FA71FA"/>
    <w:rsid w:val="00FA7D55"/>
    <w:rsid w:val="00FB02F1"/>
    <w:rsid w:val="00FB1D71"/>
    <w:rsid w:val="00FB34E0"/>
    <w:rsid w:val="00FB36DC"/>
    <w:rsid w:val="00FB467B"/>
    <w:rsid w:val="00FB674B"/>
    <w:rsid w:val="00FB68C7"/>
    <w:rsid w:val="00FB6A05"/>
    <w:rsid w:val="00FB6F3B"/>
    <w:rsid w:val="00FB76FF"/>
    <w:rsid w:val="00FB7B3E"/>
    <w:rsid w:val="00FC0989"/>
    <w:rsid w:val="00FC148E"/>
    <w:rsid w:val="00FC412A"/>
    <w:rsid w:val="00FC5258"/>
    <w:rsid w:val="00FC54B4"/>
    <w:rsid w:val="00FC5A4B"/>
    <w:rsid w:val="00FC60BC"/>
    <w:rsid w:val="00FC6312"/>
    <w:rsid w:val="00FD00E2"/>
    <w:rsid w:val="00FD0109"/>
    <w:rsid w:val="00FD0789"/>
    <w:rsid w:val="00FD28FA"/>
    <w:rsid w:val="00FD415A"/>
    <w:rsid w:val="00FD603A"/>
    <w:rsid w:val="00FD6AC2"/>
    <w:rsid w:val="00FD6ED4"/>
    <w:rsid w:val="00FD790B"/>
    <w:rsid w:val="00FD7BDF"/>
    <w:rsid w:val="00FE06A0"/>
    <w:rsid w:val="00FE0903"/>
    <w:rsid w:val="00FE0CEA"/>
    <w:rsid w:val="00FE21DB"/>
    <w:rsid w:val="00FE2216"/>
    <w:rsid w:val="00FE2255"/>
    <w:rsid w:val="00FE2D82"/>
    <w:rsid w:val="00FE3071"/>
    <w:rsid w:val="00FE4DC4"/>
    <w:rsid w:val="00FE4DCC"/>
    <w:rsid w:val="00FE5BD7"/>
    <w:rsid w:val="00FE72D9"/>
    <w:rsid w:val="00FE74DB"/>
    <w:rsid w:val="00FE76BC"/>
    <w:rsid w:val="00FE77E7"/>
    <w:rsid w:val="00FF04E1"/>
    <w:rsid w:val="00FF04EE"/>
    <w:rsid w:val="00FF1069"/>
    <w:rsid w:val="00FF1591"/>
    <w:rsid w:val="00FF2790"/>
    <w:rsid w:val="00FF2DB3"/>
    <w:rsid w:val="00FF31EA"/>
    <w:rsid w:val="00FF49C9"/>
    <w:rsid w:val="00FF4D12"/>
    <w:rsid w:val="00FF50F7"/>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BCEAE"/>
  <w15:docId w15:val="{9F756A78-9B55-406F-9B82-84693E12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B66"/>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paragraph">
    <w:name w:val="paragraph"/>
    <w:basedOn w:val="Normal"/>
    <w:rsid w:val="00901B4F"/>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901B4F"/>
  </w:style>
  <w:style w:type="character" w:customStyle="1" w:styleId="eop">
    <w:name w:val="eop"/>
    <w:basedOn w:val="Lletraperdefectedelpargraf"/>
    <w:rsid w:val="00901B4F"/>
  </w:style>
  <w:style w:type="character" w:customStyle="1" w:styleId="spellingerror">
    <w:name w:val="spellingerror"/>
    <w:basedOn w:val="Lletraperdefectedelpargraf"/>
    <w:rsid w:val="00D51BBC"/>
  </w:style>
  <w:style w:type="table" w:styleId="Taulaambquadrcula">
    <w:name w:val="Table Grid"/>
    <w:basedOn w:val="Taulanormal"/>
    <w:uiPriority w:val="59"/>
    <w:rsid w:val="0078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D01B0D"/>
    <w:pPr>
      <w:spacing w:after="0" w:line="240" w:lineRule="auto"/>
      <w:jc w:val="both"/>
    </w:pPr>
    <w:rPr>
      <w:sz w:val="20"/>
      <w:szCs w:val="20"/>
      <w:lang w:eastAsia="es-ES"/>
    </w:rPr>
  </w:style>
  <w:style w:type="paragraph" w:customStyle="1" w:styleId="TableParagraph">
    <w:name w:val="Table Paragraph"/>
    <w:basedOn w:val="Normal"/>
    <w:uiPriority w:val="1"/>
    <w:qFormat/>
    <w:rsid w:val="00F561E5"/>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F561E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Grid">
    <w:name w:val="TableGrid"/>
    <w:rsid w:val="00657C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xtdelcontenidor">
    <w:name w:val="Placeholder Text"/>
    <w:basedOn w:val="Lletraperdefectedelpargraf"/>
    <w:uiPriority w:val="99"/>
    <w:semiHidden/>
    <w:rsid w:val="00C20D7F"/>
    <w:rPr>
      <w:color w:val="808080"/>
    </w:rPr>
  </w:style>
  <w:style w:type="table" w:customStyle="1" w:styleId="TableNormal1">
    <w:name w:val="Table Normal1"/>
    <w:uiPriority w:val="2"/>
    <w:semiHidden/>
    <w:unhideWhenUsed/>
    <w:qFormat/>
    <w:rsid w:val="007E4AB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independent21">
    <w:name w:val="Text independent 21"/>
    <w:basedOn w:val="Normal"/>
    <w:rsid w:val="0086250C"/>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uiPriority w:val="99"/>
    <w:rsid w:val="0086250C"/>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character" w:customStyle="1" w:styleId="contextualspellingandgrammarerror">
    <w:name w:val="contextualspellingandgrammarerror"/>
    <w:basedOn w:val="Lletraperdefectedelpargraf"/>
    <w:rsid w:val="00CF73CC"/>
  </w:style>
  <w:style w:type="character" w:customStyle="1" w:styleId="ui-provider">
    <w:name w:val="ui-provider"/>
    <w:basedOn w:val="Lletraperdefectedelpargraf"/>
    <w:rsid w:val="00EB5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3764">
      <w:bodyDiv w:val="1"/>
      <w:marLeft w:val="0"/>
      <w:marRight w:val="0"/>
      <w:marTop w:val="0"/>
      <w:marBottom w:val="0"/>
      <w:divBdr>
        <w:top w:val="none" w:sz="0" w:space="0" w:color="auto"/>
        <w:left w:val="none" w:sz="0" w:space="0" w:color="auto"/>
        <w:bottom w:val="none" w:sz="0" w:space="0" w:color="auto"/>
        <w:right w:val="none" w:sz="0" w:space="0" w:color="auto"/>
      </w:divBdr>
      <w:divsChild>
        <w:div w:id="2089188360">
          <w:marLeft w:val="0"/>
          <w:marRight w:val="0"/>
          <w:marTop w:val="0"/>
          <w:marBottom w:val="0"/>
          <w:divBdr>
            <w:top w:val="none" w:sz="0" w:space="0" w:color="auto"/>
            <w:left w:val="none" w:sz="0" w:space="0" w:color="auto"/>
            <w:bottom w:val="none" w:sz="0" w:space="0" w:color="auto"/>
            <w:right w:val="none" w:sz="0" w:space="0" w:color="auto"/>
          </w:divBdr>
        </w:div>
        <w:div w:id="2028628451">
          <w:marLeft w:val="0"/>
          <w:marRight w:val="0"/>
          <w:marTop w:val="0"/>
          <w:marBottom w:val="0"/>
          <w:divBdr>
            <w:top w:val="none" w:sz="0" w:space="0" w:color="auto"/>
            <w:left w:val="none" w:sz="0" w:space="0" w:color="auto"/>
            <w:bottom w:val="none" w:sz="0" w:space="0" w:color="auto"/>
            <w:right w:val="none" w:sz="0" w:space="0" w:color="auto"/>
          </w:divBdr>
        </w:div>
        <w:div w:id="1084035594">
          <w:marLeft w:val="0"/>
          <w:marRight w:val="0"/>
          <w:marTop w:val="0"/>
          <w:marBottom w:val="0"/>
          <w:divBdr>
            <w:top w:val="none" w:sz="0" w:space="0" w:color="auto"/>
            <w:left w:val="none" w:sz="0" w:space="0" w:color="auto"/>
            <w:bottom w:val="none" w:sz="0" w:space="0" w:color="auto"/>
            <w:right w:val="none" w:sz="0" w:space="0" w:color="auto"/>
          </w:divBdr>
        </w:div>
      </w:divsChild>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70265594">
      <w:bodyDiv w:val="1"/>
      <w:marLeft w:val="0"/>
      <w:marRight w:val="0"/>
      <w:marTop w:val="0"/>
      <w:marBottom w:val="0"/>
      <w:divBdr>
        <w:top w:val="none" w:sz="0" w:space="0" w:color="auto"/>
        <w:left w:val="none" w:sz="0" w:space="0" w:color="auto"/>
        <w:bottom w:val="none" w:sz="0" w:space="0" w:color="auto"/>
        <w:right w:val="none" w:sz="0" w:space="0" w:color="auto"/>
      </w:divBdr>
    </w:div>
    <w:div w:id="389615177">
      <w:bodyDiv w:val="1"/>
      <w:marLeft w:val="0"/>
      <w:marRight w:val="0"/>
      <w:marTop w:val="0"/>
      <w:marBottom w:val="0"/>
      <w:divBdr>
        <w:top w:val="none" w:sz="0" w:space="0" w:color="auto"/>
        <w:left w:val="none" w:sz="0" w:space="0" w:color="auto"/>
        <w:bottom w:val="none" w:sz="0" w:space="0" w:color="auto"/>
        <w:right w:val="none" w:sz="0" w:space="0" w:color="auto"/>
      </w:divBdr>
    </w:div>
    <w:div w:id="429155800">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795832107">
      <w:bodyDiv w:val="1"/>
      <w:marLeft w:val="0"/>
      <w:marRight w:val="0"/>
      <w:marTop w:val="0"/>
      <w:marBottom w:val="0"/>
      <w:divBdr>
        <w:top w:val="none" w:sz="0" w:space="0" w:color="auto"/>
        <w:left w:val="none" w:sz="0" w:space="0" w:color="auto"/>
        <w:bottom w:val="none" w:sz="0" w:space="0" w:color="auto"/>
        <w:right w:val="none" w:sz="0" w:space="0" w:color="auto"/>
      </w:divBdr>
      <w:divsChild>
        <w:div w:id="456484352">
          <w:marLeft w:val="0"/>
          <w:marRight w:val="0"/>
          <w:marTop w:val="0"/>
          <w:marBottom w:val="0"/>
          <w:divBdr>
            <w:top w:val="none" w:sz="0" w:space="0" w:color="auto"/>
            <w:left w:val="none" w:sz="0" w:space="0" w:color="auto"/>
            <w:bottom w:val="none" w:sz="0" w:space="0" w:color="auto"/>
            <w:right w:val="none" w:sz="0" w:space="0" w:color="auto"/>
          </w:divBdr>
        </w:div>
        <w:div w:id="860439194">
          <w:marLeft w:val="0"/>
          <w:marRight w:val="0"/>
          <w:marTop w:val="0"/>
          <w:marBottom w:val="0"/>
          <w:divBdr>
            <w:top w:val="none" w:sz="0" w:space="0" w:color="auto"/>
            <w:left w:val="none" w:sz="0" w:space="0" w:color="auto"/>
            <w:bottom w:val="none" w:sz="0" w:space="0" w:color="auto"/>
            <w:right w:val="none" w:sz="0" w:space="0" w:color="auto"/>
          </w:divBdr>
        </w:div>
        <w:div w:id="909268510">
          <w:marLeft w:val="0"/>
          <w:marRight w:val="0"/>
          <w:marTop w:val="0"/>
          <w:marBottom w:val="0"/>
          <w:divBdr>
            <w:top w:val="none" w:sz="0" w:space="0" w:color="auto"/>
            <w:left w:val="none" w:sz="0" w:space="0" w:color="auto"/>
            <w:bottom w:val="none" w:sz="0" w:space="0" w:color="auto"/>
            <w:right w:val="none" w:sz="0" w:space="0" w:color="auto"/>
          </w:divBdr>
        </w:div>
        <w:div w:id="1368945342">
          <w:marLeft w:val="0"/>
          <w:marRight w:val="0"/>
          <w:marTop w:val="0"/>
          <w:marBottom w:val="0"/>
          <w:divBdr>
            <w:top w:val="none" w:sz="0" w:space="0" w:color="auto"/>
            <w:left w:val="none" w:sz="0" w:space="0" w:color="auto"/>
            <w:bottom w:val="none" w:sz="0" w:space="0" w:color="auto"/>
            <w:right w:val="none" w:sz="0" w:space="0" w:color="auto"/>
          </w:divBdr>
        </w:div>
        <w:div w:id="425422787">
          <w:marLeft w:val="0"/>
          <w:marRight w:val="0"/>
          <w:marTop w:val="0"/>
          <w:marBottom w:val="0"/>
          <w:divBdr>
            <w:top w:val="none" w:sz="0" w:space="0" w:color="auto"/>
            <w:left w:val="none" w:sz="0" w:space="0" w:color="auto"/>
            <w:bottom w:val="none" w:sz="0" w:space="0" w:color="auto"/>
            <w:right w:val="none" w:sz="0" w:space="0" w:color="auto"/>
          </w:divBdr>
        </w:div>
      </w:divsChild>
    </w:div>
    <w:div w:id="1081289720">
      <w:bodyDiv w:val="1"/>
      <w:marLeft w:val="0"/>
      <w:marRight w:val="0"/>
      <w:marTop w:val="0"/>
      <w:marBottom w:val="0"/>
      <w:divBdr>
        <w:top w:val="none" w:sz="0" w:space="0" w:color="auto"/>
        <w:left w:val="none" w:sz="0" w:space="0" w:color="auto"/>
        <w:bottom w:val="none" w:sz="0" w:space="0" w:color="auto"/>
        <w:right w:val="none" w:sz="0" w:space="0" w:color="auto"/>
      </w:divBdr>
      <w:divsChild>
        <w:div w:id="955522599">
          <w:marLeft w:val="0"/>
          <w:marRight w:val="0"/>
          <w:marTop w:val="0"/>
          <w:marBottom w:val="0"/>
          <w:divBdr>
            <w:top w:val="none" w:sz="0" w:space="0" w:color="auto"/>
            <w:left w:val="none" w:sz="0" w:space="0" w:color="auto"/>
            <w:bottom w:val="none" w:sz="0" w:space="0" w:color="auto"/>
            <w:right w:val="none" w:sz="0" w:space="0" w:color="auto"/>
          </w:divBdr>
        </w:div>
        <w:div w:id="1315337933">
          <w:marLeft w:val="0"/>
          <w:marRight w:val="0"/>
          <w:marTop w:val="0"/>
          <w:marBottom w:val="0"/>
          <w:divBdr>
            <w:top w:val="none" w:sz="0" w:space="0" w:color="auto"/>
            <w:left w:val="none" w:sz="0" w:space="0" w:color="auto"/>
            <w:bottom w:val="none" w:sz="0" w:space="0" w:color="auto"/>
            <w:right w:val="none" w:sz="0" w:space="0" w:color="auto"/>
          </w:divBdr>
        </w:div>
      </w:divsChild>
    </w:div>
    <w:div w:id="1183935260">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18079778">
      <w:bodyDiv w:val="1"/>
      <w:marLeft w:val="0"/>
      <w:marRight w:val="0"/>
      <w:marTop w:val="0"/>
      <w:marBottom w:val="0"/>
      <w:divBdr>
        <w:top w:val="none" w:sz="0" w:space="0" w:color="auto"/>
        <w:left w:val="none" w:sz="0" w:space="0" w:color="auto"/>
        <w:bottom w:val="none" w:sz="0" w:space="0" w:color="auto"/>
        <w:right w:val="none" w:sz="0" w:space="0" w:color="auto"/>
      </w:divBdr>
      <w:divsChild>
        <w:div w:id="1082334058">
          <w:marLeft w:val="0"/>
          <w:marRight w:val="0"/>
          <w:marTop w:val="0"/>
          <w:marBottom w:val="0"/>
          <w:divBdr>
            <w:top w:val="none" w:sz="0" w:space="0" w:color="auto"/>
            <w:left w:val="none" w:sz="0" w:space="0" w:color="auto"/>
            <w:bottom w:val="none" w:sz="0" w:space="0" w:color="auto"/>
            <w:right w:val="none" w:sz="0" w:space="0" w:color="auto"/>
          </w:divBdr>
          <w:divsChild>
            <w:div w:id="1071080111">
              <w:marLeft w:val="0"/>
              <w:marRight w:val="0"/>
              <w:marTop w:val="0"/>
              <w:marBottom w:val="0"/>
              <w:divBdr>
                <w:top w:val="none" w:sz="0" w:space="0" w:color="auto"/>
                <w:left w:val="none" w:sz="0" w:space="0" w:color="auto"/>
                <w:bottom w:val="none" w:sz="0" w:space="0" w:color="auto"/>
                <w:right w:val="none" w:sz="0" w:space="0" w:color="auto"/>
              </w:divBdr>
            </w:div>
            <w:div w:id="2138718028">
              <w:marLeft w:val="0"/>
              <w:marRight w:val="0"/>
              <w:marTop w:val="0"/>
              <w:marBottom w:val="0"/>
              <w:divBdr>
                <w:top w:val="none" w:sz="0" w:space="0" w:color="auto"/>
                <w:left w:val="none" w:sz="0" w:space="0" w:color="auto"/>
                <w:bottom w:val="none" w:sz="0" w:space="0" w:color="auto"/>
                <w:right w:val="none" w:sz="0" w:space="0" w:color="auto"/>
              </w:divBdr>
            </w:div>
            <w:div w:id="1175994741">
              <w:marLeft w:val="0"/>
              <w:marRight w:val="0"/>
              <w:marTop w:val="0"/>
              <w:marBottom w:val="0"/>
              <w:divBdr>
                <w:top w:val="none" w:sz="0" w:space="0" w:color="auto"/>
                <w:left w:val="none" w:sz="0" w:space="0" w:color="auto"/>
                <w:bottom w:val="none" w:sz="0" w:space="0" w:color="auto"/>
                <w:right w:val="none" w:sz="0" w:space="0" w:color="auto"/>
              </w:divBdr>
            </w:div>
            <w:div w:id="1272786982">
              <w:marLeft w:val="0"/>
              <w:marRight w:val="0"/>
              <w:marTop w:val="0"/>
              <w:marBottom w:val="0"/>
              <w:divBdr>
                <w:top w:val="none" w:sz="0" w:space="0" w:color="auto"/>
                <w:left w:val="none" w:sz="0" w:space="0" w:color="auto"/>
                <w:bottom w:val="none" w:sz="0" w:space="0" w:color="auto"/>
                <w:right w:val="none" w:sz="0" w:space="0" w:color="auto"/>
              </w:divBdr>
            </w:div>
          </w:divsChild>
        </w:div>
        <w:div w:id="1881089920">
          <w:marLeft w:val="0"/>
          <w:marRight w:val="0"/>
          <w:marTop w:val="0"/>
          <w:marBottom w:val="0"/>
          <w:divBdr>
            <w:top w:val="none" w:sz="0" w:space="0" w:color="auto"/>
            <w:left w:val="none" w:sz="0" w:space="0" w:color="auto"/>
            <w:bottom w:val="none" w:sz="0" w:space="0" w:color="auto"/>
            <w:right w:val="none" w:sz="0" w:space="0" w:color="auto"/>
          </w:divBdr>
          <w:divsChild>
            <w:div w:id="1371109342">
              <w:marLeft w:val="0"/>
              <w:marRight w:val="0"/>
              <w:marTop w:val="0"/>
              <w:marBottom w:val="0"/>
              <w:divBdr>
                <w:top w:val="none" w:sz="0" w:space="0" w:color="auto"/>
                <w:left w:val="none" w:sz="0" w:space="0" w:color="auto"/>
                <w:bottom w:val="none" w:sz="0" w:space="0" w:color="auto"/>
                <w:right w:val="none" w:sz="0" w:space="0" w:color="auto"/>
              </w:divBdr>
            </w:div>
            <w:div w:id="899948300">
              <w:marLeft w:val="0"/>
              <w:marRight w:val="0"/>
              <w:marTop w:val="0"/>
              <w:marBottom w:val="0"/>
              <w:divBdr>
                <w:top w:val="none" w:sz="0" w:space="0" w:color="auto"/>
                <w:left w:val="none" w:sz="0" w:space="0" w:color="auto"/>
                <w:bottom w:val="none" w:sz="0" w:space="0" w:color="auto"/>
                <w:right w:val="none" w:sz="0" w:space="0" w:color="auto"/>
              </w:divBdr>
            </w:div>
            <w:div w:id="930894862">
              <w:marLeft w:val="0"/>
              <w:marRight w:val="0"/>
              <w:marTop w:val="0"/>
              <w:marBottom w:val="0"/>
              <w:divBdr>
                <w:top w:val="none" w:sz="0" w:space="0" w:color="auto"/>
                <w:left w:val="none" w:sz="0" w:space="0" w:color="auto"/>
                <w:bottom w:val="none" w:sz="0" w:space="0" w:color="auto"/>
                <w:right w:val="none" w:sz="0" w:space="0" w:color="auto"/>
              </w:divBdr>
            </w:div>
            <w:div w:id="918056218">
              <w:marLeft w:val="0"/>
              <w:marRight w:val="0"/>
              <w:marTop w:val="0"/>
              <w:marBottom w:val="0"/>
              <w:divBdr>
                <w:top w:val="none" w:sz="0" w:space="0" w:color="auto"/>
                <w:left w:val="none" w:sz="0" w:space="0" w:color="auto"/>
                <w:bottom w:val="none" w:sz="0" w:space="0" w:color="auto"/>
                <w:right w:val="none" w:sz="0" w:space="0" w:color="auto"/>
              </w:divBdr>
            </w:div>
            <w:div w:id="7688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890072634">
      <w:bodyDiv w:val="1"/>
      <w:marLeft w:val="0"/>
      <w:marRight w:val="0"/>
      <w:marTop w:val="0"/>
      <w:marBottom w:val="0"/>
      <w:divBdr>
        <w:top w:val="none" w:sz="0" w:space="0" w:color="auto"/>
        <w:left w:val="none" w:sz="0" w:space="0" w:color="auto"/>
        <w:bottom w:val="none" w:sz="0" w:space="0" w:color="auto"/>
        <w:right w:val="none" w:sz="0" w:space="0" w:color="auto"/>
      </w:divBdr>
    </w:div>
    <w:div w:id="1931350366">
      <w:bodyDiv w:val="1"/>
      <w:marLeft w:val="0"/>
      <w:marRight w:val="0"/>
      <w:marTop w:val="0"/>
      <w:marBottom w:val="0"/>
      <w:divBdr>
        <w:top w:val="none" w:sz="0" w:space="0" w:color="auto"/>
        <w:left w:val="none" w:sz="0" w:space="0" w:color="auto"/>
        <w:bottom w:val="none" w:sz="0" w:space="0" w:color="auto"/>
        <w:right w:val="none" w:sz="0" w:space="0" w:color="auto"/>
      </w:divBdr>
    </w:div>
    <w:div w:id="19369412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54895486">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17460745">
      <w:bodyDiv w:val="1"/>
      <w:marLeft w:val="0"/>
      <w:marRight w:val="0"/>
      <w:marTop w:val="0"/>
      <w:marBottom w:val="0"/>
      <w:divBdr>
        <w:top w:val="none" w:sz="0" w:space="0" w:color="auto"/>
        <w:left w:val="none" w:sz="0" w:space="0" w:color="auto"/>
        <w:bottom w:val="none" w:sz="0" w:space="0" w:color="auto"/>
        <w:right w:val="none" w:sz="0" w:space="0" w:color="auto"/>
      </w:divBdr>
      <w:divsChild>
        <w:div w:id="2043556886">
          <w:marLeft w:val="0"/>
          <w:marRight w:val="0"/>
          <w:marTop w:val="0"/>
          <w:marBottom w:val="0"/>
          <w:divBdr>
            <w:top w:val="none" w:sz="0" w:space="0" w:color="auto"/>
            <w:left w:val="none" w:sz="0" w:space="0" w:color="auto"/>
            <w:bottom w:val="none" w:sz="0" w:space="0" w:color="auto"/>
            <w:right w:val="none" w:sz="0" w:space="0" w:color="auto"/>
          </w:divBdr>
        </w:div>
        <w:div w:id="1083457664">
          <w:marLeft w:val="0"/>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07262162">
      <w:bodyDiv w:val="1"/>
      <w:marLeft w:val="0"/>
      <w:marRight w:val="0"/>
      <w:marTop w:val="0"/>
      <w:marBottom w:val="0"/>
      <w:divBdr>
        <w:top w:val="none" w:sz="0" w:space="0" w:color="auto"/>
        <w:left w:val="none" w:sz="0" w:space="0" w:color="auto"/>
        <w:bottom w:val="none" w:sz="0" w:space="0" w:color="auto"/>
        <w:right w:val="none" w:sz="0" w:space="0" w:color="auto"/>
      </w:divBdr>
    </w:div>
    <w:div w:id="2119134089">
      <w:bodyDiv w:val="1"/>
      <w:marLeft w:val="0"/>
      <w:marRight w:val="0"/>
      <w:marTop w:val="0"/>
      <w:marBottom w:val="0"/>
      <w:divBdr>
        <w:top w:val="none" w:sz="0" w:space="0" w:color="auto"/>
        <w:left w:val="none" w:sz="0" w:space="0" w:color="auto"/>
        <w:bottom w:val="none" w:sz="0" w:space="0" w:color="auto"/>
        <w:right w:val="none" w:sz="0" w:space="0" w:color="auto"/>
      </w:divBdr>
      <w:divsChild>
        <w:div w:id="184828224">
          <w:marLeft w:val="0"/>
          <w:marRight w:val="0"/>
          <w:marTop w:val="0"/>
          <w:marBottom w:val="0"/>
          <w:divBdr>
            <w:top w:val="none" w:sz="0" w:space="0" w:color="auto"/>
            <w:left w:val="none" w:sz="0" w:space="0" w:color="auto"/>
            <w:bottom w:val="none" w:sz="0" w:space="0" w:color="auto"/>
            <w:right w:val="none" w:sz="0" w:space="0" w:color="auto"/>
          </w:divBdr>
        </w:div>
        <w:div w:id="1516307655">
          <w:marLeft w:val="0"/>
          <w:marRight w:val="0"/>
          <w:marTop w:val="0"/>
          <w:marBottom w:val="0"/>
          <w:divBdr>
            <w:top w:val="none" w:sz="0" w:space="0" w:color="auto"/>
            <w:left w:val="none" w:sz="0" w:space="0" w:color="auto"/>
            <w:bottom w:val="none" w:sz="0" w:space="0" w:color="auto"/>
            <w:right w:val="none" w:sz="0" w:space="0" w:color="auto"/>
          </w:divBdr>
        </w:div>
        <w:div w:id="1374842103">
          <w:marLeft w:val="0"/>
          <w:marRight w:val="0"/>
          <w:marTop w:val="0"/>
          <w:marBottom w:val="0"/>
          <w:divBdr>
            <w:top w:val="none" w:sz="0" w:space="0" w:color="auto"/>
            <w:left w:val="none" w:sz="0" w:space="0" w:color="auto"/>
            <w:bottom w:val="none" w:sz="0" w:space="0" w:color="auto"/>
            <w:right w:val="none" w:sz="0" w:space="0" w:color="auto"/>
          </w:divBdr>
        </w:div>
        <w:div w:id="2006740885">
          <w:marLeft w:val="0"/>
          <w:marRight w:val="0"/>
          <w:marTop w:val="0"/>
          <w:marBottom w:val="0"/>
          <w:divBdr>
            <w:top w:val="none" w:sz="0" w:space="0" w:color="auto"/>
            <w:left w:val="none" w:sz="0" w:space="0" w:color="auto"/>
            <w:bottom w:val="none" w:sz="0" w:space="0" w:color="auto"/>
            <w:right w:val="none" w:sz="0" w:space="0" w:color="auto"/>
          </w:divBdr>
        </w:div>
        <w:div w:id="1566909815">
          <w:marLeft w:val="0"/>
          <w:marRight w:val="0"/>
          <w:marTop w:val="0"/>
          <w:marBottom w:val="0"/>
          <w:divBdr>
            <w:top w:val="none" w:sz="0" w:space="0" w:color="auto"/>
            <w:left w:val="none" w:sz="0" w:space="0" w:color="auto"/>
            <w:bottom w:val="none" w:sz="0" w:space="0" w:color="auto"/>
            <w:right w:val="none" w:sz="0" w:space="0" w:color="auto"/>
          </w:divBdr>
        </w:div>
        <w:div w:id="1452896863">
          <w:marLeft w:val="0"/>
          <w:marRight w:val="0"/>
          <w:marTop w:val="0"/>
          <w:marBottom w:val="0"/>
          <w:divBdr>
            <w:top w:val="none" w:sz="0" w:space="0" w:color="auto"/>
            <w:left w:val="none" w:sz="0" w:space="0" w:color="auto"/>
            <w:bottom w:val="none" w:sz="0" w:space="0" w:color="auto"/>
            <w:right w:val="none" w:sz="0" w:space="0" w:color="auto"/>
          </w:divBdr>
        </w:div>
        <w:div w:id="9379398">
          <w:marLeft w:val="0"/>
          <w:marRight w:val="0"/>
          <w:marTop w:val="0"/>
          <w:marBottom w:val="0"/>
          <w:divBdr>
            <w:top w:val="none" w:sz="0" w:space="0" w:color="auto"/>
            <w:left w:val="none" w:sz="0" w:space="0" w:color="auto"/>
            <w:bottom w:val="none" w:sz="0" w:space="0" w:color="auto"/>
            <w:right w:val="none" w:sz="0" w:space="0" w:color="auto"/>
          </w:divBdr>
          <w:divsChild>
            <w:div w:id="234976045">
              <w:marLeft w:val="0"/>
              <w:marRight w:val="0"/>
              <w:marTop w:val="0"/>
              <w:marBottom w:val="0"/>
              <w:divBdr>
                <w:top w:val="none" w:sz="0" w:space="0" w:color="auto"/>
                <w:left w:val="none" w:sz="0" w:space="0" w:color="auto"/>
                <w:bottom w:val="none" w:sz="0" w:space="0" w:color="auto"/>
                <w:right w:val="none" w:sz="0" w:space="0" w:color="auto"/>
              </w:divBdr>
            </w:div>
            <w:div w:id="10421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6420">
      <w:bodyDiv w:val="1"/>
      <w:marLeft w:val="0"/>
      <w:marRight w:val="0"/>
      <w:marTop w:val="0"/>
      <w:marBottom w:val="0"/>
      <w:divBdr>
        <w:top w:val="none" w:sz="0" w:space="0" w:color="auto"/>
        <w:left w:val="none" w:sz="0" w:space="0" w:color="auto"/>
        <w:bottom w:val="none" w:sz="0" w:space="0" w:color="auto"/>
        <w:right w:val="none" w:sz="0" w:space="0" w:color="auto"/>
      </w:divBdr>
      <w:divsChild>
        <w:div w:id="49617890">
          <w:marLeft w:val="0"/>
          <w:marRight w:val="0"/>
          <w:marTop w:val="0"/>
          <w:marBottom w:val="0"/>
          <w:divBdr>
            <w:top w:val="none" w:sz="0" w:space="0" w:color="auto"/>
            <w:left w:val="none" w:sz="0" w:space="0" w:color="auto"/>
            <w:bottom w:val="none" w:sz="0" w:space="0" w:color="auto"/>
            <w:right w:val="none" w:sz="0" w:space="0" w:color="auto"/>
          </w:divBdr>
        </w:div>
        <w:div w:id="1131904896">
          <w:marLeft w:val="0"/>
          <w:marRight w:val="0"/>
          <w:marTop w:val="0"/>
          <w:marBottom w:val="0"/>
          <w:divBdr>
            <w:top w:val="none" w:sz="0" w:space="0" w:color="auto"/>
            <w:left w:val="none" w:sz="0" w:space="0" w:color="auto"/>
            <w:bottom w:val="none" w:sz="0" w:space="0" w:color="auto"/>
            <w:right w:val="none" w:sz="0" w:space="0" w:color="auto"/>
          </w:divBdr>
        </w:div>
        <w:div w:id="1416779320">
          <w:marLeft w:val="0"/>
          <w:marRight w:val="0"/>
          <w:marTop w:val="0"/>
          <w:marBottom w:val="0"/>
          <w:divBdr>
            <w:top w:val="none" w:sz="0" w:space="0" w:color="auto"/>
            <w:left w:val="none" w:sz="0" w:space="0" w:color="auto"/>
            <w:bottom w:val="none" w:sz="0" w:space="0" w:color="auto"/>
            <w:right w:val="none" w:sz="0" w:space="0" w:color="auto"/>
          </w:divBdr>
          <w:divsChild>
            <w:div w:id="1321959181">
              <w:marLeft w:val="-68"/>
              <w:marRight w:val="0"/>
              <w:marTop w:val="27"/>
              <w:marBottom w:val="27"/>
              <w:divBdr>
                <w:top w:val="none" w:sz="0" w:space="0" w:color="auto"/>
                <w:left w:val="none" w:sz="0" w:space="0" w:color="auto"/>
                <w:bottom w:val="none" w:sz="0" w:space="0" w:color="auto"/>
                <w:right w:val="none" w:sz="0" w:space="0" w:color="auto"/>
              </w:divBdr>
              <w:divsChild>
                <w:div w:id="717509428">
                  <w:marLeft w:val="0"/>
                  <w:marRight w:val="0"/>
                  <w:marTop w:val="0"/>
                  <w:marBottom w:val="0"/>
                  <w:divBdr>
                    <w:top w:val="none" w:sz="0" w:space="0" w:color="auto"/>
                    <w:left w:val="none" w:sz="0" w:space="0" w:color="auto"/>
                    <w:bottom w:val="none" w:sz="0" w:space="0" w:color="auto"/>
                    <w:right w:val="none" w:sz="0" w:space="0" w:color="auto"/>
                  </w:divBdr>
                  <w:divsChild>
                    <w:div w:id="232157917">
                      <w:marLeft w:val="0"/>
                      <w:marRight w:val="0"/>
                      <w:marTop w:val="0"/>
                      <w:marBottom w:val="0"/>
                      <w:divBdr>
                        <w:top w:val="none" w:sz="0" w:space="0" w:color="auto"/>
                        <w:left w:val="none" w:sz="0" w:space="0" w:color="auto"/>
                        <w:bottom w:val="none" w:sz="0" w:space="0" w:color="auto"/>
                        <w:right w:val="none" w:sz="0" w:space="0" w:color="auto"/>
                      </w:divBdr>
                    </w:div>
                  </w:divsChild>
                </w:div>
                <w:div w:id="775323180">
                  <w:marLeft w:val="0"/>
                  <w:marRight w:val="0"/>
                  <w:marTop w:val="0"/>
                  <w:marBottom w:val="0"/>
                  <w:divBdr>
                    <w:top w:val="none" w:sz="0" w:space="0" w:color="auto"/>
                    <w:left w:val="none" w:sz="0" w:space="0" w:color="auto"/>
                    <w:bottom w:val="none" w:sz="0" w:space="0" w:color="auto"/>
                    <w:right w:val="none" w:sz="0" w:space="0" w:color="auto"/>
                  </w:divBdr>
                  <w:divsChild>
                    <w:div w:id="128864593">
                      <w:marLeft w:val="0"/>
                      <w:marRight w:val="0"/>
                      <w:marTop w:val="0"/>
                      <w:marBottom w:val="0"/>
                      <w:divBdr>
                        <w:top w:val="none" w:sz="0" w:space="0" w:color="auto"/>
                        <w:left w:val="none" w:sz="0" w:space="0" w:color="auto"/>
                        <w:bottom w:val="none" w:sz="0" w:space="0" w:color="auto"/>
                        <w:right w:val="none" w:sz="0" w:space="0" w:color="auto"/>
                      </w:divBdr>
                    </w:div>
                  </w:divsChild>
                </w:div>
                <w:div w:id="1936942653">
                  <w:marLeft w:val="0"/>
                  <w:marRight w:val="0"/>
                  <w:marTop w:val="0"/>
                  <w:marBottom w:val="0"/>
                  <w:divBdr>
                    <w:top w:val="none" w:sz="0" w:space="0" w:color="auto"/>
                    <w:left w:val="none" w:sz="0" w:space="0" w:color="auto"/>
                    <w:bottom w:val="none" w:sz="0" w:space="0" w:color="auto"/>
                    <w:right w:val="none" w:sz="0" w:space="0" w:color="auto"/>
                  </w:divBdr>
                  <w:divsChild>
                    <w:div w:id="413169378">
                      <w:marLeft w:val="0"/>
                      <w:marRight w:val="0"/>
                      <w:marTop w:val="0"/>
                      <w:marBottom w:val="0"/>
                      <w:divBdr>
                        <w:top w:val="none" w:sz="0" w:space="0" w:color="auto"/>
                        <w:left w:val="none" w:sz="0" w:space="0" w:color="auto"/>
                        <w:bottom w:val="none" w:sz="0" w:space="0" w:color="auto"/>
                        <w:right w:val="none" w:sz="0" w:space="0" w:color="auto"/>
                      </w:divBdr>
                    </w:div>
                  </w:divsChild>
                </w:div>
                <w:div w:id="711002210">
                  <w:marLeft w:val="0"/>
                  <w:marRight w:val="0"/>
                  <w:marTop w:val="0"/>
                  <w:marBottom w:val="0"/>
                  <w:divBdr>
                    <w:top w:val="none" w:sz="0" w:space="0" w:color="auto"/>
                    <w:left w:val="none" w:sz="0" w:space="0" w:color="auto"/>
                    <w:bottom w:val="none" w:sz="0" w:space="0" w:color="auto"/>
                    <w:right w:val="none" w:sz="0" w:space="0" w:color="auto"/>
                  </w:divBdr>
                  <w:divsChild>
                    <w:div w:id="1212041592">
                      <w:marLeft w:val="0"/>
                      <w:marRight w:val="0"/>
                      <w:marTop w:val="0"/>
                      <w:marBottom w:val="0"/>
                      <w:divBdr>
                        <w:top w:val="none" w:sz="0" w:space="0" w:color="auto"/>
                        <w:left w:val="none" w:sz="0" w:space="0" w:color="auto"/>
                        <w:bottom w:val="none" w:sz="0" w:space="0" w:color="auto"/>
                        <w:right w:val="none" w:sz="0" w:space="0" w:color="auto"/>
                      </w:divBdr>
                    </w:div>
                  </w:divsChild>
                </w:div>
                <w:div w:id="1314723657">
                  <w:marLeft w:val="0"/>
                  <w:marRight w:val="0"/>
                  <w:marTop w:val="0"/>
                  <w:marBottom w:val="0"/>
                  <w:divBdr>
                    <w:top w:val="none" w:sz="0" w:space="0" w:color="auto"/>
                    <w:left w:val="none" w:sz="0" w:space="0" w:color="auto"/>
                    <w:bottom w:val="none" w:sz="0" w:space="0" w:color="auto"/>
                    <w:right w:val="none" w:sz="0" w:space="0" w:color="auto"/>
                  </w:divBdr>
                  <w:divsChild>
                    <w:div w:id="447356175">
                      <w:marLeft w:val="0"/>
                      <w:marRight w:val="0"/>
                      <w:marTop w:val="0"/>
                      <w:marBottom w:val="0"/>
                      <w:divBdr>
                        <w:top w:val="none" w:sz="0" w:space="0" w:color="auto"/>
                        <w:left w:val="none" w:sz="0" w:space="0" w:color="auto"/>
                        <w:bottom w:val="none" w:sz="0" w:space="0" w:color="auto"/>
                        <w:right w:val="none" w:sz="0" w:space="0" w:color="auto"/>
                      </w:divBdr>
                    </w:div>
                  </w:divsChild>
                </w:div>
                <w:div w:id="1611818240">
                  <w:marLeft w:val="0"/>
                  <w:marRight w:val="0"/>
                  <w:marTop w:val="0"/>
                  <w:marBottom w:val="0"/>
                  <w:divBdr>
                    <w:top w:val="none" w:sz="0" w:space="0" w:color="auto"/>
                    <w:left w:val="none" w:sz="0" w:space="0" w:color="auto"/>
                    <w:bottom w:val="none" w:sz="0" w:space="0" w:color="auto"/>
                    <w:right w:val="none" w:sz="0" w:space="0" w:color="auto"/>
                  </w:divBdr>
                  <w:divsChild>
                    <w:div w:id="1575239180">
                      <w:marLeft w:val="0"/>
                      <w:marRight w:val="0"/>
                      <w:marTop w:val="0"/>
                      <w:marBottom w:val="0"/>
                      <w:divBdr>
                        <w:top w:val="none" w:sz="0" w:space="0" w:color="auto"/>
                        <w:left w:val="none" w:sz="0" w:space="0" w:color="auto"/>
                        <w:bottom w:val="none" w:sz="0" w:space="0" w:color="auto"/>
                        <w:right w:val="none" w:sz="0" w:space="0" w:color="auto"/>
                      </w:divBdr>
                    </w:div>
                  </w:divsChild>
                </w:div>
                <w:div w:id="266930248">
                  <w:marLeft w:val="0"/>
                  <w:marRight w:val="0"/>
                  <w:marTop w:val="0"/>
                  <w:marBottom w:val="0"/>
                  <w:divBdr>
                    <w:top w:val="none" w:sz="0" w:space="0" w:color="auto"/>
                    <w:left w:val="none" w:sz="0" w:space="0" w:color="auto"/>
                    <w:bottom w:val="none" w:sz="0" w:space="0" w:color="auto"/>
                    <w:right w:val="none" w:sz="0" w:space="0" w:color="auto"/>
                  </w:divBdr>
                  <w:divsChild>
                    <w:div w:id="1368488989">
                      <w:marLeft w:val="0"/>
                      <w:marRight w:val="0"/>
                      <w:marTop w:val="0"/>
                      <w:marBottom w:val="0"/>
                      <w:divBdr>
                        <w:top w:val="none" w:sz="0" w:space="0" w:color="auto"/>
                        <w:left w:val="none" w:sz="0" w:space="0" w:color="auto"/>
                        <w:bottom w:val="none" w:sz="0" w:space="0" w:color="auto"/>
                        <w:right w:val="none" w:sz="0" w:space="0" w:color="auto"/>
                      </w:divBdr>
                    </w:div>
                  </w:divsChild>
                </w:div>
                <w:div w:id="541014786">
                  <w:marLeft w:val="0"/>
                  <w:marRight w:val="0"/>
                  <w:marTop w:val="0"/>
                  <w:marBottom w:val="0"/>
                  <w:divBdr>
                    <w:top w:val="none" w:sz="0" w:space="0" w:color="auto"/>
                    <w:left w:val="none" w:sz="0" w:space="0" w:color="auto"/>
                    <w:bottom w:val="none" w:sz="0" w:space="0" w:color="auto"/>
                    <w:right w:val="none" w:sz="0" w:space="0" w:color="auto"/>
                  </w:divBdr>
                  <w:divsChild>
                    <w:div w:id="798186199">
                      <w:marLeft w:val="0"/>
                      <w:marRight w:val="0"/>
                      <w:marTop w:val="0"/>
                      <w:marBottom w:val="0"/>
                      <w:divBdr>
                        <w:top w:val="none" w:sz="0" w:space="0" w:color="auto"/>
                        <w:left w:val="none" w:sz="0" w:space="0" w:color="auto"/>
                        <w:bottom w:val="none" w:sz="0" w:space="0" w:color="auto"/>
                        <w:right w:val="none" w:sz="0" w:space="0" w:color="auto"/>
                      </w:divBdr>
                    </w:div>
                  </w:divsChild>
                </w:div>
                <w:div w:id="1184979683">
                  <w:marLeft w:val="0"/>
                  <w:marRight w:val="0"/>
                  <w:marTop w:val="0"/>
                  <w:marBottom w:val="0"/>
                  <w:divBdr>
                    <w:top w:val="none" w:sz="0" w:space="0" w:color="auto"/>
                    <w:left w:val="none" w:sz="0" w:space="0" w:color="auto"/>
                    <w:bottom w:val="none" w:sz="0" w:space="0" w:color="auto"/>
                    <w:right w:val="none" w:sz="0" w:space="0" w:color="auto"/>
                  </w:divBdr>
                  <w:divsChild>
                    <w:div w:id="1637491966">
                      <w:marLeft w:val="0"/>
                      <w:marRight w:val="0"/>
                      <w:marTop w:val="0"/>
                      <w:marBottom w:val="0"/>
                      <w:divBdr>
                        <w:top w:val="none" w:sz="0" w:space="0" w:color="auto"/>
                        <w:left w:val="none" w:sz="0" w:space="0" w:color="auto"/>
                        <w:bottom w:val="none" w:sz="0" w:space="0" w:color="auto"/>
                        <w:right w:val="none" w:sz="0" w:space="0" w:color="auto"/>
                      </w:divBdr>
                    </w:div>
                  </w:divsChild>
                </w:div>
                <w:div w:id="1712920597">
                  <w:marLeft w:val="0"/>
                  <w:marRight w:val="0"/>
                  <w:marTop w:val="0"/>
                  <w:marBottom w:val="0"/>
                  <w:divBdr>
                    <w:top w:val="none" w:sz="0" w:space="0" w:color="auto"/>
                    <w:left w:val="none" w:sz="0" w:space="0" w:color="auto"/>
                    <w:bottom w:val="none" w:sz="0" w:space="0" w:color="auto"/>
                    <w:right w:val="none" w:sz="0" w:space="0" w:color="auto"/>
                  </w:divBdr>
                  <w:divsChild>
                    <w:div w:id="1629121049">
                      <w:marLeft w:val="0"/>
                      <w:marRight w:val="0"/>
                      <w:marTop w:val="0"/>
                      <w:marBottom w:val="0"/>
                      <w:divBdr>
                        <w:top w:val="none" w:sz="0" w:space="0" w:color="auto"/>
                        <w:left w:val="none" w:sz="0" w:space="0" w:color="auto"/>
                        <w:bottom w:val="none" w:sz="0" w:space="0" w:color="auto"/>
                        <w:right w:val="none" w:sz="0" w:space="0" w:color="auto"/>
                      </w:divBdr>
                    </w:div>
                  </w:divsChild>
                </w:div>
                <w:div w:id="1784497067">
                  <w:marLeft w:val="0"/>
                  <w:marRight w:val="0"/>
                  <w:marTop w:val="0"/>
                  <w:marBottom w:val="0"/>
                  <w:divBdr>
                    <w:top w:val="none" w:sz="0" w:space="0" w:color="auto"/>
                    <w:left w:val="none" w:sz="0" w:space="0" w:color="auto"/>
                    <w:bottom w:val="none" w:sz="0" w:space="0" w:color="auto"/>
                    <w:right w:val="none" w:sz="0" w:space="0" w:color="auto"/>
                  </w:divBdr>
                  <w:divsChild>
                    <w:div w:id="1745714391">
                      <w:marLeft w:val="0"/>
                      <w:marRight w:val="0"/>
                      <w:marTop w:val="0"/>
                      <w:marBottom w:val="0"/>
                      <w:divBdr>
                        <w:top w:val="none" w:sz="0" w:space="0" w:color="auto"/>
                        <w:left w:val="none" w:sz="0" w:space="0" w:color="auto"/>
                        <w:bottom w:val="none" w:sz="0" w:space="0" w:color="auto"/>
                        <w:right w:val="none" w:sz="0" w:space="0" w:color="auto"/>
                      </w:divBdr>
                    </w:div>
                  </w:divsChild>
                </w:div>
                <w:div w:id="131558789">
                  <w:marLeft w:val="0"/>
                  <w:marRight w:val="0"/>
                  <w:marTop w:val="0"/>
                  <w:marBottom w:val="0"/>
                  <w:divBdr>
                    <w:top w:val="none" w:sz="0" w:space="0" w:color="auto"/>
                    <w:left w:val="none" w:sz="0" w:space="0" w:color="auto"/>
                    <w:bottom w:val="none" w:sz="0" w:space="0" w:color="auto"/>
                    <w:right w:val="none" w:sz="0" w:space="0" w:color="auto"/>
                  </w:divBdr>
                  <w:divsChild>
                    <w:div w:id="234705235">
                      <w:marLeft w:val="0"/>
                      <w:marRight w:val="0"/>
                      <w:marTop w:val="0"/>
                      <w:marBottom w:val="0"/>
                      <w:divBdr>
                        <w:top w:val="none" w:sz="0" w:space="0" w:color="auto"/>
                        <w:left w:val="none" w:sz="0" w:space="0" w:color="auto"/>
                        <w:bottom w:val="none" w:sz="0" w:space="0" w:color="auto"/>
                        <w:right w:val="none" w:sz="0" w:space="0" w:color="auto"/>
                      </w:divBdr>
                    </w:div>
                  </w:divsChild>
                </w:div>
                <w:div w:id="1672104060">
                  <w:marLeft w:val="0"/>
                  <w:marRight w:val="0"/>
                  <w:marTop w:val="0"/>
                  <w:marBottom w:val="0"/>
                  <w:divBdr>
                    <w:top w:val="none" w:sz="0" w:space="0" w:color="auto"/>
                    <w:left w:val="none" w:sz="0" w:space="0" w:color="auto"/>
                    <w:bottom w:val="none" w:sz="0" w:space="0" w:color="auto"/>
                    <w:right w:val="none" w:sz="0" w:space="0" w:color="auto"/>
                  </w:divBdr>
                  <w:divsChild>
                    <w:div w:id="986711456">
                      <w:marLeft w:val="0"/>
                      <w:marRight w:val="0"/>
                      <w:marTop w:val="0"/>
                      <w:marBottom w:val="0"/>
                      <w:divBdr>
                        <w:top w:val="none" w:sz="0" w:space="0" w:color="auto"/>
                        <w:left w:val="none" w:sz="0" w:space="0" w:color="auto"/>
                        <w:bottom w:val="none" w:sz="0" w:space="0" w:color="auto"/>
                        <w:right w:val="none" w:sz="0" w:space="0" w:color="auto"/>
                      </w:divBdr>
                    </w:div>
                  </w:divsChild>
                </w:div>
                <w:div w:id="406849073">
                  <w:marLeft w:val="0"/>
                  <w:marRight w:val="0"/>
                  <w:marTop w:val="0"/>
                  <w:marBottom w:val="0"/>
                  <w:divBdr>
                    <w:top w:val="none" w:sz="0" w:space="0" w:color="auto"/>
                    <w:left w:val="none" w:sz="0" w:space="0" w:color="auto"/>
                    <w:bottom w:val="none" w:sz="0" w:space="0" w:color="auto"/>
                    <w:right w:val="none" w:sz="0" w:space="0" w:color="auto"/>
                  </w:divBdr>
                  <w:divsChild>
                    <w:div w:id="1364093339">
                      <w:marLeft w:val="0"/>
                      <w:marRight w:val="0"/>
                      <w:marTop w:val="0"/>
                      <w:marBottom w:val="0"/>
                      <w:divBdr>
                        <w:top w:val="none" w:sz="0" w:space="0" w:color="auto"/>
                        <w:left w:val="none" w:sz="0" w:space="0" w:color="auto"/>
                        <w:bottom w:val="none" w:sz="0" w:space="0" w:color="auto"/>
                        <w:right w:val="none" w:sz="0" w:space="0" w:color="auto"/>
                      </w:divBdr>
                    </w:div>
                  </w:divsChild>
                </w:div>
                <w:div w:id="28847688">
                  <w:marLeft w:val="0"/>
                  <w:marRight w:val="0"/>
                  <w:marTop w:val="0"/>
                  <w:marBottom w:val="0"/>
                  <w:divBdr>
                    <w:top w:val="none" w:sz="0" w:space="0" w:color="auto"/>
                    <w:left w:val="none" w:sz="0" w:space="0" w:color="auto"/>
                    <w:bottom w:val="none" w:sz="0" w:space="0" w:color="auto"/>
                    <w:right w:val="none" w:sz="0" w:space="0" w:color="auto"/>
                  </w:divBdr>
                  <w:divsChild>
                    <w:div w:id="336807080">
                      <w:marLeft w:val="0"/>
                      <w:marRight w:val="0"/>
                      <w:marTop w:val="0"/>
                      <w:marBottom w:val="0"/>
                      <w:divBdr>
                        <w:top w:val="none" w:sz="0" w:space="0" w:color="auto"/>
                        <w:left w:val="none" w:sz="0" w:space="0" w:color="auto"/>
                        <w:bottom w:val="none" w:sz="0" w:space="0" w:color="auto"/>
                        <w:right w:val="none" w:sz="0" w:space="0" w:color="auto"/>
                      </w:divBdr>
                    </w:div>
                  </w:divsChild>
                </w:div>
                <w:div w:id="889851934">
                  <w:marLeft w:val="0"/>
                  <w:marRight w:val="0"/>
                  <w:marTop w:val="0"/>
                  <w:marBottom w:val="0"/>
                  <w:divBdr>
                    <w:top w:val="none" w:sz="0" w:space="0" w:color="auto"/>
                    <w:left w:val="none" w:sz="0" w:space="0" w:color="auto"/>
                    <w:bottom w:val="none" w:sz="0" w:space="0" w:color="auto"/>
                    <w:right w:val="none" w:sz="0" w:space="0" w:color="auto"/>
                  </w:divBdr>
                  <w:divsChild>
                    <w:div w:id="156925515">
                      <w:marLeft w:val="0"/>
                      <w:marRight w:val="0"/>
                      <w:marTop w:val="0"/>
                      <w:marBottom w:val="0"/>
                      <w:divBdr>
                        <w:top w:val="none" w:sz="0" w:space="0" w:color="auto"/>
                        <w:left w:val="none" w:sz="0" w:space="0" w:color="auto"/>
                        <w:bottom w:val="none" w:sz="0" w:space="0" w:color="auto"/>
                        <w:right w:val="none" w:sz="0" w:space="0" w:color="auto"/>
                      </w:divBdr>
                    </w:div>
                  </w:divsChild>
                </w:div>
                <w:div w:id="125976046">
                  <w:marLeft w:val="0"/>
                  <w:marRight w:val="0"/>
                  <w:marTop w:val="0"/>
                  <w:marBottom w:val="0"/>
                  <w:divBdr>
                    <w:top w:val="none" w:sz="0" w:space="0" w:color="auto"/>
                    <w:left w:val="none" w:sz="0" w:space="0" w:color="auto"/>
                    <w:bottom w:val="none" w:sz="0" w:space="0" w:color="auto"/>
                    <w:right w:val="none" w:sz="0" w:space="0" w:color="auto"/>
                  </w:divBdr>
                  <w:divsChild>
                    <w:div w:id="1300917402">
                      <w:marLeft w:val="0"/>
                      <w:marRight w:val="0"/>
                      <w:marTop w:val="0"/>
                      <w:marBottom w:val="0"/>
                      <w:divBdr>
                        <w:top w:val="none" w:sz="0" w:space="0" w:color="auto"/>
                        <w:left w:val="none" w:sz="0" w:space="0" w:color="auto"/>
                        <w:bottom w:val="none" w:sz="0" w:space="0" w:color="auto"/>
                        <w:right w:val="none" w:sz="0" w:space="0" w:color="auto"/>
                      </w:divBdr>
                    </w:div>
                  </w:divsChild>
                </w:div>
                <w:div w:id="1445734093">
                  <w:marLeft w:val="0"/>
                  <w:marRight w:val="0"/>
                  <w:marTop w:val="0"/>
                  <w:marBottom w:val="0"/>
                  <w:divBdr>
                    <w:top w:val="none" w:sz="0" w:space="0" w:color="auto"/>
                    <w:left w:val="none" w:sz="0" w:space="0" w:color="auto"/>
                    <w:bottom w:val="none" w:sz="0" w:space="0" w:color="auto"/>
                    <w:right w:val="none" w:sz="0" w:space="0" w:color="auto"/>
                  </w:divBdr>
                  <w:divsChild>
                    <w:div w:id="1795826592">
                      <w:marLeft w:val="0"/>
                      <w:marRight w:val="0"/>
                      <w:marTop w:val="0"/>
                      <w:marBottom w:val="0"/>
                      <w:divBdr>
                        <w:top w:val="none" w:sz="0" w:space="0" w:color="auto"/>
                        <w:left w:val="none" w:sz="0" w:space="0" w:color="auto"/>
                        <w:bottom w:val="none" w:sz="0" w:space="0" w:color="auto"/>
                        <w:right w:val="none" w:sz="0" w:space="0" w:color="auto"/>
                      </w:divBdr>
                    </w:div>
                  </w:divsChild>
                </w:div>
                <w:div w:id="1824464683">
                  <w:marLeft w:val="0"/>
                  <w:marRight w:val="0"/>
                  <w:marTop w:val="0"/>
                  <w:marBottom w:val="0"/>
                  <w:divBdr>
                    <w:top w:val="none" w:sz="0" w:space="0" w:color="auto"/>
                    <w:left w:val="none" w:sz="0" w:space="0" w:color="auto"/>
                    <w:bottom w:val="none" w:sz="0" w:space="0" w:color="auto"/>
                    <w:right w:val="none" w:sz="0" w:space="0" w:color="auto"/>
                  </w:divBdr>
                  <w:divsChild>
                    <w:div w:id="640816232">
                      <w:marLeft w:val="0"/>
                      <w:marRight w:val="0"/>
                      <w:marTop w:val="0"/>
                      <w:marBottom w:val="0"/>
                      <w:divBdr>
                        <w:top w:val="none" w:sz="0" w:space="0" w:color="auto"/>
                        <w:left w:val="none" w:sz="0" w:space="0" w:color="auto"/>
                        <w:bottom w:val="none" w:sz="0" w:space="0" w:color="auto"/>
                        <w:right w:val="none" w:sz="0" w:space="0" w:color="auto"/>
                      </w:divBdr>
                    </w:div>
                  </w:divsChild>
                </w:div>
                <w:div w:id="1120225073">
                  <w:marLeft w:val="0"/>
                  <w:marRight w:val="0"/>
                  <w:marTop w:val="0"/>
                  <w:marBottom w:val="0"/>
                  <w:divBdr>
                    <w:top w:val="none" w:sz="0" w:space="0" w:color="auto"/>
                    <w:left w:val="none" w:sz="0" w:space="0" w:color="auto"/>
                    <w:bottom w:val="none" w:sz="0" w:space="0" w:color="auto"/>
                    <w:right w:val="none" w:sz="0" w:space="0" w:color="auto"/>
                  </w:divBdr>
                  <w:divsChild>
                    <w:div w:id="1234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6895">
          <w:marLeft w:val="0"/>
          <w:marRight w:val="0"/>
          <w:marTop w:val="0"/>
          <w:marBottom w:val="0"/>
          <w:divBdr>
            <w:top w:val="none" w:sz="0" w:space="0" w:color="auto"/>
            <w:left w:val="none" w:sz="0" w:space="0" w:color="auto"/>
            <w:bottom w:val="none" w:sz="0" w:space="0" w:color="auto"/>
            <w:right w:val="none" w:sz="0" w:space="0" w:color="auto"/>
          </w:divBdr>
        </w:div>
      </w:divsChild>
    </w:div>
    <w:div w:id="2125267875">
      <w:bodyDiv w:val="1"/>
      <w:marLeft w:val="0"/>
      <w:marRight w:val="0"/>
      <w:marTop w:val="0"/>
      <w:marBottom w:val="0"/>
      <w:divBdr>
        <w:top w:val="none" w:sz="0" w:space="0" w:color="auto"/>
        <w:left w:val="none" w:sz="0" w:space="0" w:color="auto"/>
        <w:bottom w:val="none" w:sz="0" w:space="0" w:color="auto"/>
        <w:right w:val="none" w:sz="0" w:space="0" w:color="auto"/>
      </w:divBdr>
      <w:divsChild>
        <w:div w:id="1606495545">
          <w:marLeft w:val="0"/>
          <w:marRight w:val="0"/>
          <w:marTop w:val="0"/>
          <w:marBottom w:val="0"/>
          <w:divBdr>
            <w:top w:val="none" w:sz="0" w:space="0" w:color="auto"/>
            <w:left w:val="none" w:sz="0" w:space="0" w:color="auto"/>
            <w:bottom w:val="none" w:sz="0" w:space="0" w:color="auto"/>
            <w:right w:val="none" w:sz="0" w:space="0" w:color="auto"/>
          </w:divBdr>
        </w:div>
        <w:div w:id="2107841450">
          <w:marLeft w:val="0"/>
          <w:marRight w:val="0"/>
          <w:marTop w:val="0"/>
          <w:marBottom w:val="0"/>
          <w:divBdr>
            <w:top w:val="none" w:sz="0" w:space="0" w:color="auto"/>
            <w:left w:val="none" w:sz="0" w:space="0" w:color="auto"/>
            <w:bottom w:val="none" w:sz="0" w:space="0" w:color="auto"/>
            <w:right w:val="none" w:sz="0" w:space="0" w:color="auto"/>
          </w:divBdr>
        </w:div>
        <w:div w:id="1636452806">
          <w:marLeft w:val="0"/>
          <w:marRight w:val="0"/>
          <w:marTop w:val="0"/>
          <w:marBottom w:val="0"/>
          <w:divBdr>
            <w:top w:val="none" w:sz="0" w:space="0" w:color="auto"/>
            <w:left w:val="none" w:sz="0" w:space="0" w:color="auto"/>
            <w:bottom w:val="none" w:sz="0" w:space="0" w:color="auto"/>
            <w:right w:val="none" w:sz="0" w:space="0" w:color="auto"/>
          </w:divBdr>
        </w:div>
        <w:div w:id="1194419807">
          <w:marLeft w:val="0"/>
          <w:marRight w:val="0"/>
          <w:marTop w:val="0"/>
          <w:marBottom w:val="0"/>
          <w:divBdr>
            <w:top w:val="none" w:sz="0" w:space="0" w:color="auto"/>
            <w:left w:val="none" w:sz="0" w:space="0" w:color="auto"/>
            <w:bottom w:val="none" w:sz="0" w:space="0" w:color="auto"/>
            <w:right w:val="none" w:sz="0" w:space="0" w:color="auto"/>
          </w:divBdr>
        </w:div>
        <w:div w:id="1774744603">
          <w:marLeft w:val="0"/>
          <w:marRight w:val="0"/>
          <w:marTop w:val="0"/>
          <w:marBottom w:val="0"/>
          <w:divBdr>
            <w:top w:val="none" w:sz="0" w:space="0" w:color="auto"/>
            <w:left w:val="none" w:sz="0" w:space="0" w:color="auto"/>
            <w:bottom w:val="none" w:sz="0" w:space="0" w:color="auto"/>
            <w:right w:val="none" w:sz="0" w:space="0" w:color="auto"/>
          </w:divBdr>
        </w:div>
        <w:div w:id="1812865140">
          <w:marLeft w:val="0"/>
          <w:marRight w:val="0"/>
          <w:marTop w:val="0"/>
          <w:marBottom w:val="0"/>
          <w:divBdr>
            <w:top w:val="none" w:sz="0" w:space="0" w:color="auto"/>
            <w:left w:val="none" w:sz="0" w:space="0" w:color="auto"/>
            <w:bottom w:val="none" w:sz="0" w:space="0" w:color="auto"/>
            <w:right w:val="none" w:sz="0" w:space="0" w:color="auto"/>
          </w:divBdr>
        </w:div>
        <w:div w:id="284581520">
          <w:marLeft w:val="0"/>
          <w:marRight w:val="0"/>
          <w:marTop w:val="0"/>
          <w:marBottom w:val="0"/>
          <w:divBdr>
            <w:top w:val="none" w:sz="0" w:space="0" w:color="auto"/>
            <w:left w:val="none" w:sz="0" w:space="0" w:color="auto"/>
            <w:bottom w:val="none" w:sz="0" w:space="0" w:color="auto"/>
            <w:right w:val="none" w:sz="0" w:space="0" w:color="auto"/>
          </w:divBdr>
        </w:div>
        <w:div w:id="1726759293">
          <w:marLeft w:val="0"/>
          <w:marRight w:val="0"/>
          <w:marTop w:val="0"/>
          <w:marBottom w:val="0"/>
          <w:divBdr>
            <w:top w:val="none" w:sz="0" w:space="0" w:color="auto"/>
            <w:left w:val="none" w:sz="0" w:space="0" w:color="auto"/>
            <w:bottom w:val="none" w:sz="0" w:space="0" w:color="auto"/>
            <w:right w:val="none" w:sz="0" w:space="0" w:color="auto"/>
          </w:divBdr>
        </w:div>
        <w:div w:id="2016105812">
          <w:marLeft w:val="0"/>
          <w:marRight w:val="0"/>
          <w:marTop w:val="0"/>
          <w:marBottom w:val="0"/>
          <w:divBdr>
            <w:top w:val="none" w:sz="0" w:space="0" w:color="auto"/>
            <w:left w:val="none" w:sz="0" w:space="0" w:color="auto"/>
            <w:bottom w:val="none" w:sz="0" w:space="0" w:color="auto"/>
            <w:right w:val="none" w:sz="0" w:space="0" w:color="auto"/>
          </w:divBdr>
        </w:div>
        <w:div w:id="214587701">
          <w:marLeft w:val="0"/>
          <w:marRight w:val="0"/>
          <w:marTop w:val="0"/>
          <w:marBottom w:val="0"/>
          <w:divBdr>
            <w:top w:val="none" w:sz="0" w:space="0" w:color="auto"/>
            <w:left w:val="none" w:sz="0" w:space="0" w:color="auto"/>
            <w:bottom w:val="none" w:sz="0" w:space="0" w:color="auto"/>
            <w:right w:val="none" w:sz="0" w:space="0" w:color="auto"/>
          </w:divBdr>
        </w:div>
        <w:div w:id="1674530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A7D38-9427-4D21-B5C1-F300E79F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255</TotalTime>
  <Pages>47</Pages>
  <Words>17469</Words>
  <Characters>99576</Characters>
  <Application>Microsoft Office Word</Application>
  <DocSecurity>0</DocSecurity>
  <Lines>829</Lines>
  <Paragraphs>233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cricci</dc:creator>
  <cp:lastModifiedBy>Gonzalez Bellafont, Ana</cp:lastModifiedBy>
  <cp:revision>63</cp:revision>
  <cp:lastPrinted>2024-06-27T12:18:00Z</cp:lastPrinted>
  <dcterms:created xsi:type="dcterms:W3CDTF">2024-05-29T09:35:00Z</dcterms:created>
  <dcterms:modified xsi:type="dcterms:W3CDTF">2024-06-27T12:21:00Z</dcterms:modified>
</cp:coreProperties>
</file>