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9" w:rsidRDefault="008D64C9"/>
    <w:p w:rsidR="008D64C9" w:rsidRDefault="008D64C9" w:rsidP="008D64C9"/>
    <w:p w:rsidR="008D64C9" w:rsidRPr="008D64C9" w:rsidRDefault="008D64C9" w:rsidP="008D64C9">
      <w:pPr>
        <w:pStyle w:val="Ttulo1"/>
        <w:ind w:left="278"/>
        <w:rPr>
          <w:rFonts w:ascii="Arial" w:eastAsia="Arial" w:hAnsi="Arial" w:cs="Arial"/>
          <w:b/>
          <w:color w:val="000000"/>
          <w:sz w:val="24"/>
          <w:szCs w:val="22"/>
          <w:lang w:eastAsia="ca-ES"/>
        </w:rPr>
      </w:pPr>
      <w:bookmarkStart w:id="0" w:name="_GoBack"/>
      <w:r>
        <w:tab/>
      </w:r>
      <w:bookmarkStart w:id="1" w:name="_Toc168381602"/>
      <w:r w:rsidRPr="008D64C9">
        <w:rPr>
          <w:rFonts w:ascii="Arial" w:eastAsia="Arial" w:hAnsi="Arial" w:cs="Arial"/>
          <w:b/>
          <w:color w:val="000000"/>
          <w:sz w:val="22"/>
          <w:szCs w:val="22"/>
          <w:lang w:eastAsia="ca-ES"/>
        </w:rPr>
        <w:t>ANNEX 1</w:t>
      </w:r>
      <w:r w:rsidRPr="008D64C9">
        <w:rPr>
          <w:rFonts w:ascii="Arial" w:eastAsia="Arial" w:hAnsi="Arial" w:cs="Arial"/>
          <w:b/>
          <w:color w:val="000000"/>
          <w:sz w:val="24"/>
          <w:szCs w:val="22"/>
          <w:lang w:eastAsia="ca-ES"/>
        </w:rPr>
        <w:t xml:space="preserve"> Declaració responsable</w:t>
      </w:r>
      <w:bookmarkEnd w:id="1"/>
    </w:p>
    <w:bookmarkEnd w:id="0"/>
    <w:p w:rsidR="008D64C9" w:rsidRPr="008D64C9" w:rsidRDefault="008D64C9" w:rsidP="008D64C9">
      <w:pPr>
        <w:spacing w:after="5" w:line="250" w:lineRule="auto"/>
        <w:jc w:val="both"/>
        <w:rPr>
          <w:rFonts w:ascii="Arial" w:eastAsia="Arial" w:hAnsi="Arial" w:cs="Arial"/>
          <w:color w:val="000000"/>
          <w:lang w:eastAsia="ca-ES"/>
        </w:rPr>
      </w:pPr>
    </w:p>
    <w:p w:rsidR="008D64C9" w:rsidRPr="008D64C9" w:rsidRDefault="008D64C9" w:rsidP="008D64C9">
      <w:pPr>
        <w:spacing w:after="0"/>
        <w:ind w:left="38"/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del servei bancari consistent en la instal·lació, manteniment i gestió de diversos terminals punt de venda (TPV) per a diversos serveis de la recaptació municipal</w:t>
      </w:r>
      <w:r w:rsidRPr="008D64C9">
        <w:rPr>
          <w:rFonts w:ascii="Arial" w:eastAsia="Arial" w:hAnsi="Arial" w:cs="Arial"/>
          <w:lang w:eastAsia="ca-ES"/>
        </w:rPr>
        <w:t xml:space="preserve">, expedient número 2024F035000018, i </w:t>
      </w:r>
      <w:r w:rsidRPr="008D64C9">
        <w:rPr>
          <w:rFonts w:ascii="Arial" w:eastAsia="Arial" w:hAnsi="Arial" w:cs="Arial"/>
          <w:b/>
          <w:lang w:eastAsia="ca-ES"/>
        </w:rPr>
        <w:t>DECLARA RESPONSABLEMENT:</w:t>
      </w:r>
    </w:p>
    <w:p w:rsidR="008D64C9" w:rsidRPr="008D64C9" w:rsidRDefault="008D64C9" w:rsidP="008D64C9">
      <w:pPr>
        <w:spacing w:after="0"/>
        <w:ind w:left="540" w:hanging="10"/>
        <w:jc w:val="both"/>
        <w:rPr>
          <w:rFonts w:ascii="Arial" w:eastAsia="Arial" w:hAnsi="Arial" w:cs="Arial"/>
          <w:color w:val="000000"/>
          <w:lang w:eastAsia="ca-ES"/>
        </w:rPr>
      </w:pPr>
    </w:p>
    <w:p w:rsidR="008D64C9" w:rsidRPr="008D64C9" w:rsidRDefault="008D64C9" w:rsidP="008D64C9">
      <w:pPr>
        <w:spacing w:after="0"/>
        <w:ind w:left="38"/>
        <w:jc w:val="both"/>
        <w:rPr>
          <w:rFonts w:ascii="Arial" w:eastAsia="Arial" w:hAnsi="Arial" w:cs="Arial"/>
          <w:color w:val="000000"/>
          <w:lang w:eastAsia="ca-ES"/>
        </w:rPr>
      </w:pP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Que, a dia d’avui, compleixo tots i cadascun dels requisits establerts a la normativa vigent per contractar amb l’Ajuntament de Salt i que disposo de tota la documentació que així ho acredita, alhora que em comprometo a mantenir el seu compliment durant el període comprès fins a l’adjudicació de la referida licitació.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b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 el perfil de l'empresa és el següent: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79"/>
        <w:gridCol w:w="5103"/>
        <w:gridCol w:w="1560"/>
      </w:tblGrid>
      <w:tr w:rsidR="008D64C9" w:rsidRPr="008D64C9" w:rsidTr="00BA1699">
        <w:trPr>
          <w:trHeight w:val="502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b/>
                <w:color w:val="000000"/>
                <w:lang w:eastAsia="ca-ES"/>
              </w:rPr>
              <w:t>Tipus d’empresa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b/>
                <w:color w:val="000000"/>
                <w:lang w:eastAsia="ca-ES"/>
              </w:rPr>
              <w:t>Característiques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b/>
                <w:color w:val="000000"/>
                <w:lang w:eastAsia="ca-ES"/>
              </w:rPr>
              <w:t>Marcar amb una creu</w:t>
            </w:r>
          </w:p>
        </w:tc>
      </w:tr>
      <w:tr w:rsidR="008D64C9" w:rsidRPr="008D64C9" w:rsidTr="00BA1699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Microempresa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eastAsia="ca-ES"/>
              </w:rPr>
              <w:t>Menys de 10 treballadors, amb un volum de negocis anual o balanç general anual no superior als 2 milions d’euros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</w:tr>
      <w:tr w:rsidR="008D64C9" w:rsidRPr="008D64C9" w:rsidTr="00BA1699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eastAsia="ca-ES"/>
              </w:rPr>
              <w:t>Petita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eastAsia="ca-ES"/>
              </w:rPr>
              <w:t>Menys de 50 treballadors, amb un volum de negocis anual o balanç general anual no superior als 10 milions d’euros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</w:tr>
      <w:tr w:rsidR="008D64C9" w:rsidRPr="008D64C9" w:rsidTr="00BA1699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eastAsia="ca-ES"/>
              </w:rPr>
              <w:t>Mitjana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eastAsia="ca-ES"/>
              </w:rPr>
              <w:t xml:space="preserve">Menys de 250 treballadors, amb un volum de negocis anual no superior als 50 milions d’euros o balanç general anual no superior als 43 milions d’euros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</w:tr>
      <w:tr w:rsidR="008D64C9" w:rsidRPr="008D64C9" w:rsidTr="00BA1699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Gran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eastAsia="ca-ES"/>
              </w:rPr>
              <w:t xml:space="preserve">250 o més treballadors, amb un volum de negocis anual superior als 50 milions d’euros o balanç general anual superior als 43 milions d’euros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</w:tr>
    </w:tbl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 la societat està vàlidament constituïda i que ,d’acord amb el seu objecte social, pot presentar-se a la licitació. La societat te capacitat jurídica i d’obrar suficients i disposa de les autoritzacions necessàries per exercir l’activitat.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 les facultats de representació que ostenta són suficients i vigents (si s'actua per representació);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lastRenderedPageBreak/>
        <w:t>- Que l’empresa està facultada per contractar amb l’Administració i que reuneix totes i cadascuna de les condicions establertes legalment i no incorre en cap de les prohibicions per contractar amb l'Administració previstes als articles 65 a 97 de la LCSP.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 es troba al corrent del compliment de les obligacions tributàries i amb la Seguretat Social.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 està inscrit en el Registre de Licitadors de la Generalitat de Catalunya i/o de l‘Administració General de l'Estat i que les dades que hi consten no han experimentat cap variació.</w:t>
      </w:r>
    </w:p>
    <w:p w:rsidR="008D64C9" w:rsidRPr="008D64C9" w:rsidRDefault="008D64C9" w:rsidP="008D64C9">
      <w:pPr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Sí</w:t>
      </w:r>
    </w:p>
    <w:p w:rsidR="008D64C9" w:rsidRPr="008D64C9" w:rsidRDefault="008D64C9" w:rsidP="008D64C9">
      <w:pPr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No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Que, en el seu cas, disposa de l'habilitació empresarial o professional exigida en els plecs de clàusules administratives particulars que regeixen la licitació.</w:t>
      </w:r>
    </w:p>
    <w:p w:rsidR="008D64C9" w:rsidRPr="008D64C9" w:rsidRDefault="008D64C9" w:rsidP="008D64C9">
      <w:pPr>
        <w:numPr>
          <w:ilvl w:val="0"/>
          <w:numId w:val="1"/>
        </w:numPr>
        <w:spacing w:after="5" w:line="250" w:lineRule="auto"/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Respecte de la solvència econòmica i financera i tècnica o professional requerida: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 xml:space="preserve">Que compleix amb la solvència requerida i que no es troba compresa en cap de les circumstàncies de prohibició per contractar establertes en l’article 71 de la Llei 9/2017, de 8 de novembre, de contractes del Sector Públic. 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Que compleix amb la solvència requerida basant-se en mitjans d’altres entitats, que es compromet a disposar d’aquests mitjans, per la integració de la solvència amb mitjans externs i que no es troba compresa en cap de les circumstàncies de prohibició per contractar establertes en l’article 71 de la Llei 9/2017, de 8 de novembre, de contractes del Sector Públic.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 xml:space="preserve">- Que, en qualsevol cas, l’empresa disposa efectivament dels mitjans humans i materials necessaris per a la correcta execució del contracte. 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 es compromet, si així s’exigeix en el PCAP, a adscriure a l’execució del contracte els mitjans materials i personals establerts als plecs.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Que, en cas que les activitats objecte del contracte impliquin contracte habitual amb menors d'edat, disposa de les certificacions legalment establertes i vigents per a acreditar que totes les persones que s'adscriguin a la realització de les dites activitats no han estat condemnades per sentència ferma per algun delicte contra la llibertat i indemnitat sexuals.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 l’empresa compleix tots els requisits i obligacions exigides per la normativa vigent per a la seva obertura, instal·lació i funcionament legal i que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l'article 24 de la Llei 31/1995, en matèria de coordinació d'activitats empresarials.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 (Annex  4).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lastRenderedPageBreak/>
        <w:t>- Que la plantilla de l'empresa està integrada per un nombre de persones treballadores amb discapacitat no inferior al 2%, o que s'ha adoptat alguna de les mesures alternatives previstes en la legislació vigent.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Sí</w:t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>NO</w:t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>NO obligat per normativa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i/>
          <w:color w:val="000000"/>
          <w:lang w:eastAsia="ca-ES"/>
        </w:rPr>
        <w:t xml:space="preserve">- </w:t>
      </w:r>
      <w:r w:rsidRPr="008D64C9">
        <w:rPr>
          <w:rFonts w:ascii="Arial" w:eastAsia="Arial" w:hAnsi="Arial" w:cs="Arial"/>
          <w:color w:val="000000"/>
          <w:lang w:eastAsia="ca-ES"/>
        </w:rPr>
        <w:t>Que l'empresa disposa d'una pla d'igualtat d'oportunitats entre les dones i els homes.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Sí</w:t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>NO</w:t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>NO obligat per normativa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 autoritza a l'Ajuntament de Salt perquè pugui obtenir directament, davant de les administracions competents, els certificats acreditatius del compliment de les obligacions tributàries i amb la Seguretat social imposades per les disposicions vigents; així com també la consulta i obtenció de certificats en el Registre Electrònic d’Empreses Licitadores de la Generalitat de Catalunya i/o en el Registre Oficials de Licitadors i Empreses Classificades del Sector Públic, o en els llistats oficials d’operadors econòmics d’un Estat membre de la  Unió Europea.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Sí</w:t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ab/>
      </w:r>
      <w:r w:rsidRPr="008D64C9">
        <w:rPr>
          <w:rFonts w:ascii="Arial" w:eastAsia="Arial" w:hAnsi="Arial" w:cs="Arial"/>
          <w:color w:val="000000"/>
          <w:lang w:eastAsia="ca-ES"/>
        </w:rPr>
        <w:t>NO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Respecte a l'impost sobre el valor afegit (IVA), l'empresa: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Està subjecta a l'IVA.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Està no subjecta o exempta de l’IVA i són vigents les circumstàncies que donaren lloc a la no subjecció o l’exempció.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Respecte a l'impost d'activitats econòmiques (IAE), l'empresa: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Està subjecta a l'IAE.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Està no subjecta o exempta de l’IAE i són vigents les circumstàncies que donaren lloc a la no subjecció o l’exempció.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 Que, en cas que el licitador tingui intenció de concórrer en una unió temporal d'empreses, declara: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i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Sí que té intenció de concórrer en una unió temporal d'empreses</w:t>
      </w:r>
      <w:r w:rsidRPr="008D64C9">
        <w:rPr>
          <w:rFonts w:ascii="Arial" w:eastAsia="Arial" w:hAnsi="Arial" w:cs="Arial"/>
          <w:i/>
          <w:color w:val="000000"/>
          <w:lang w:eastAsia="ca-ES"/>
        </w:rPr>
        <w:t>: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i/>
          <w:color w:val="000000"/>
          <w:lang w:eastAsia="ca-ES"/>
        </w:rPr>
      </w:pPr>
      <w:r w:rsidRPr="008D64C9">
        <w:rPr>
          <w:rFonts w:ascii="Arial" w:eastAsia="Arial" w:hAnsi="Arial" w:cs="Arial"/>
          <w:i/>
          <w:color w:val="000000"/>
          <w:lang w:eastAsia="ca-ES"/>
        </w:rPr>
        <w:t>(indiqueu noms i circumstàncies dels integrants i la participació de cadascun, així com l'assumpció del compromís de constituir-se formalment en unió temporal en cas de resultar adjudicataris).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No té intenció de concórrer en unió temporal d’empreses.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 Que, en cas que el licitador tingui intenció de subcontractar part de les prestacions objecte d’aquest contracte, d’acord amb el que s’estableixen als plecs de clàusules administratives particulars i la llei de contractes del sector públic, declara: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Sí que té intenció de subcontractar part de la prestació objecte del contracte.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(</w:t>
      </w:r>
      <w:r w:rsidRPr="008D64C9">
        <w:rPr>
          <w:rFonts w:ascii="Arial" w:eastAsia="Arial" w:hAnsi="Arial" w:cs="Arial"/>
          <w:i/>
          <w:color w:val="000000"/>
          <w:lang w:eastAsia="ca-ES"/>
        </w:rPr>
        <w:t>L’adjudicatari haurà de complir el que disposa la clàusula 35.2 del PCAP.</w:t>
      </w:r>
      <w:r w:rsidRPr="008D64C9">
        <w:rPr>
          <w:rFonts w:ascii="Arial" w:eastAsia="Arial" w:hAnsi="Arial" w:cs="Arial"/>
          <w:color w:val="000000"/>
          <w:lang w:eastAsia="ca-ES"/>
        </w:rPr>
        <w:t>)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No té intenció de subcontractar per de la prestació objecte del contracte.</w:t>
      </w:r>
    </w:p>
    <w:p w:rsidR="008D64C9" w:rsidRPr="008D64C9" w:rsidRDefault="008D64C9" w:rsidP="008D64C9">
      <w:pPr>
        <w:numPr>
          <w:ilvl w:val="0"/>
          <w:numId w:val="2"/>
        </w:numPr>
        <w:spacing w:after="5" w:line="250" w:lineRule="auto"/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lastRenderedPageBreak/>
        <w:t xml:space="preserve">Que l’empresa, llurs empreses filials o vinculades i els </w:t>
      </w:r>
      <w:proofErr w:type="spellStart"/>
      <w:r w:rsidRPr="008D64C9">
        <w:rPr>
          <w:rFonts w:ascii="Arial" w:eastAsia="Arial" w:hAnsi="Arial" w:cs="Arial"/>
          <w:color w:val="000000"/>
          <w:lang w:eastAsia="ca-ES"/>
        </w:rPr>
        <w:t>subcontractistes</w:t>
      </w:r>
      <w:proofErr w:type="spellEnd"/>
      <w:r w:rsidRPr="008D64C9">
        <w:rPr>
          <w:rFonts w:ascii="Arial" w:eastAsia="Arial" w:hAnsi="Arial" w:cs="Arial"/>
          <w:color w:val="000000"/>
          <w:lang w:eastAsia="ca-ES"/>
        </w:rPr>
        <w:t xml:space="preserve"> d’aquest contracte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b/>
          <w:i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- Que es designa com a persona/es autoritzada/es per a rebre l'avís de les notificacions, comunicacions i requeriments per mitjans electrònics a: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b/>
          <w:i/>
          <w:color w:val="000000"/>
          <w:lang w:eastAsia="ca-ES"/>
        </w:rPr>
      </w:pPr>
    </w:p>
    <w:tbl>
      <w:tblPr>
        <w:tblW w:w="0" w:type="auto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260"/>
        <w:gridCol w:w="2119"/>
      </w:tblGrid>
      <w:tr w:rsidR="008D64C9" w:rsidRPr="008D64C9" w:rsidTr="00BA1699">
        <w:trPr>
          <w:trHeight w:val="67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Persona/es</w:t>
            </w:r>
          </w:p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proofErr w:type="spellStart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Autoritzada</w:t>
            </w:r>
            <w:proofErr w:type="spellEnd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/es*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DNI*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  <w:proofErr w:type="spellStart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Correu</w:t>
            </w:r>
            <w:proofErr w:type="spellEnd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 xml:space="preserve"> </w:t>
            </w:r>
            <w:proofErr w:type="spellStart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electrònic</w:t>
            </w:r>
            <w:proofErr w:type="spellEnd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 xml:space="preserve"> </w:t>
            </w:r>
          </w:p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proofErr w:type="spellStart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professional</w:t>
            </w:r>
            <w:proofErr w:type="spellEnd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*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  <w:proofErr w:type="spellStart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Mòbil</w:t>
            </w:r>
            <w:proofErr w:type="spellEnd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 xml:space="preserve"> </w:t>
            </w:r>
          </w:p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eastAsia="ca-ES"/>
              </w:rPr>
            </w:pPr>
            <w:proofErr w:type="spellStart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professional</w:t>
            </w:r>
            <w:proofErr w:type="spellEnd"/>
            <w:r w:rsidRPr="008D64C9">
              <w:rPr>
                <w:rFonts w:ascii="Arial" w:eastAsia="Arial" w:hAnsi="Arial" w:cs="Arial"/>
                <w:color w:val="000000"/>
                <w:lang w:val="es-ES" w:eastAsia="ca-ES"/>
              </w:rPr>
              <w:t>*</w:t>
            </w:r>
          </w:p>
        </w:tc>
      </w:tr>
      <w:tr w:rsidR="008D64C9" w:rsidRPr="008D64C9" w:rsidTr="00BA169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</w:tr>
      <w:tr w:rsidR="008D64C9" w:rsidRPr="008D64C9" w:rsidTr="00BA169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</w:tr>
      <w:tr w:rsidR="008D64C9" w:rsidRPr="008D64C9" w:rsidTr="00BA169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64C9" w:rsidRPr="008D64C9" w:rsidRDefault="008D64C9" w:rsidP="008D64C9">
            <w:pPr>
              <w:jc w:val="both"/>
              <w:rPr>
                <w:rFonts w:ascii="Arial" w:eastAsia="Arial" w:hAnsi="Arial" w:cs="Arial"/>
                <w:color w:val="000000"/>
                <w:lang w:val="es-ES" w:eastAsia="ca-ES"/>
              </w:rPr>
            </w:pPr>
          </w:p>
        </w:tc>
      </w:tr>
    </w:tbl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b/>
          <w:i/>
          <w:color w:val="000000"/>
          <w:lang w:eastAsia="ca-ES"/>
        </w:rPr>
        <w:t>*Camps obligatoris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Si l'adreça electrònica o el número de telèfon mòbil facilitats a l'efecte d'avís de notificació, comunicacions i requeriments quedessin en desús, s'haurà de comunicar la dita circumstància, per escrit, a l'Ajuntament de Salt per tal de fer la modificació corresponent o revocar l'autorització de notificació electrònica.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>El licitador/contractista declara que ha obtingut el consentiment exprés de les persones a qui autoritza per a rebre les notificacions, comunicacions i requeriments derivades d'aquesta contractació, per tal que l'Ajuntament de Salt pugui facilitar-les al servei e-NOTUM a aquests efectes.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 xml:space="preserve">- Que, en el cas que formulin ofertes empreses vinculades, el grup empresarial a què pertanyen és: </w:t>
      </w:r>
      <w:r w:rsidRPr="008D64C9">
        <w:rPr>
          <w:rFonts w:ascii="Arial" w:eastAsia="Arial" w:hAnsi="Arial" w:cs="Arial"/>
          <w:i/>
          <w:color w:val="000000"/>
          <w:lang w:eastAsia="ca-ES"/>
        </w:rPr>
        <w:t>(indiqueu les empreses que el componen)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 xml:space="preserve">- Que la informació i documents aportats en tots els sobres són de contingut absolutament cert. 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 xml:space="preserve">I per què consti, signo aquesta declaració responsable. 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  <w:r w:rsidRPr="008D64C9">
        <w:rPr>
          <w:rFonts w:ascii="Arial" w:eastAsia="Arial" w:hAnsi="Arial" w:cs="Arial"/>
          <w:color w:val="000000"/>
          <w:lang w:eastAsia="ca-ES"/>
        </w:rPr>
        <w:t xml:space="preserve">(lloc i data) </w:t>
      </w:r>
    </w:p>
    <w:p w:rsidR="008D64C9" w:rsidRPr="008D64C9" w:rsidRDefault="008D64C9" w:rsidP="008D64C9">
      <w:pPr>
        <w:jc w:val="both"/>
        <w:rPr>
          <w:rFonts w:ascii="Arial" w:eastAsia="Arial" w:hAnsi="Arial" w:cs="Arial"/>
          <w:color w:val="000000"/>
          <w:lang w:eastAsia="ca-ES"/>
        </w:rPr>
      </w:pPr>
    </w:p>
    <w:p w:rsidR="00703A02" w:rsidRPr="008D64C9" w:rsidRDefault="008D64C9" w:rsidP="008D64C9">
      <w:pPr>
        <w:tabs>
          <w:tab w:val="left" w:pos="3375"/>
        </w:tabs>
      </w:pPr>
      <w:r w:rsidRPr="008D64C9">
        <w:rPr>
          <w:rFonts w:ascii="Arial" w:eastAsia="Arial" w:hAnsi="Arial" w:cs="Arial"/>
          <w:color w:val="000000"/>
          <w:lang w:eastAsia="ca-ES"/>
        </w:rPr>
        <w:t>Signatura</w:t>
      </w:r>
    </w:p>
    <w:sectPr w:rsidR="00703A02" w:rsidRPr="008D64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C9" w:rsidRDefault="008D64C9" w:rsidP="008D64C9">
      <w:pPr>
        <w:spacing w:after="0" w:line="240" w:lineRule="auto"/>
      </w:pPr>
      <w:r>
        <w:separator/>
      </w:r>
    </w:p>
  </w:endnote>
  <w:end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C9" w:rsidRDefault="008D64C9" w:rsidP="008D64C9">
      <w:pPr>
        <w:spacing w:after="0" w:line="240" w:lineRule="auto"/>
      </w:pPr>
      <w:r>
        <w:separator/>
      </w:r>
    </w:p>
  </w:footnote>
  <w:foot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C9" w:rsidRDefault="008D64C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3A4F479" wp14:editId="5A43881E">
          <wp:simplePos x="0" y="0"/>
          <wp:positionH relativeFrom="page">
            <wp:posOffset>1080135</wp:posOffset>
          </wp:positionH>
          <wp:positionV relativeFrom="page">
            <wp:posOffset>620395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9"/>
    <w:rsid w:val="00703A02"/>
    <w:rsid w:val="008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9590"/>
  <w15:chartTrackingRefBased/>
  <w15:docId w15:val="{3462F1C8-2D65-4418-AAE9-28A511A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6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4C9"/>
  </w:style>
  <w:style w:type="paragraph" w:styleId="Piedepgina">
    <w:name w:val="footer"/>
    <w:basedOn w:val="Normal"/>
    <w:link w:val="Piedepgina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1</cp:revision>
  <dcterms:created xsi:type="dcterms:W3CDTF">2024-06-11T08:50:00Z</dcterms:created>
  <dcterms:modified xsi:type="dcterms:W3CDTF">2024-06-11T08:51:00Z</dcterms:modified>
</cp:coreProperties>
</file>