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50" w:rsidRPr="00BD7251" w:rsidRDefault="00980C50" w:rsidP="00980C50">
      <w:pPr>
        <w:spacing w:after="0"/>
        <w:rPr>
          <w:rFonts w:ascii="Liberation Serif" w:eastAsia="SimSun" w:hAnsi="Liberation Serif" w:cs="Arial Unicode MS"/>
          <w:color w:val="00000A"/>
          <w:sz w:val="24"/>
          <w:szCs w:val="24"/>
          <w:lang w:eastAsia="zh-CN" w:bidi="hi-IN"/>
        </w:rPr>
      </w:pPr>
    </w:p>
    <w:p w:rsidR="00980C50" w:rsidRDefault="00980C50" w:rsidP="00980C50">
      <w:pPr>
        <w:rPr>
          <w:rFonts w:ascii="Arial" w:eastAsia="SimSun" w:hAnsi="Arial" w:cs="Arial Unicode MS"/>
          <w:b/>
          <w:bCs/>
          <w:color w:val="000000"/>
          <w:lang w:eastAsia="zh-CN" w:bidi="hi-IN"/>
        </w:rPr>
      </w:pPr>
    </w:p>
    <w:p w:rsidR="00980C50" w:rsidRPr="00BD7251" w:rsidRDefault="00980C50" w:rsidP="00980C50">
      <w:pPr>
        <w:rPr>
          <w:rFonts w:ascii="Arial" w:eastAsia="SimSun" w:hAnsi="Arial" w:cs="Arial Unicode MS"/>
          <w:b/>
          <w:bCs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bCs/>
          <w:color w:val="000000"/>
          <w:lang w:eastAsia="zh-CN" w:bidi="hi-IN"/>
        </w:rPr>
        <w:t>ANNEX 2: MODEL D’OFERTA DE CRITERIS AUTOMÀTICS (SOBRE B)</w:t>
      </w:r>
    </w:p>
    <w:p w:rsidR="00980C50" w:rsidRPr="00BD7251" w:rsidRDefault="00980C50" w:rsidP="00980C50">
      <w:pPr>
        <w:suppressAutoHyphens/>
        <w:spacing w:after="0" w:line="240" w:lineRule="auto"/>
        <w:ind w:right="1474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Annex 2.1: Model d’oferta de criteris automàtics LOT 1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bookmarkStart w:id="0" w:name="_GoBack"/>
      <w:bookmarkEnd w:id="0"/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El/La senyor/a ........................................., en nom propi / en nom i en representació de l’empresa .................................. amb NIF ........................., de la qual actua en qualitat de ................... (administrador únic, solidari o mancomunat o apoderat solidari o mancomunat), amb domicili social a .................... assabentat/</w:t>
      </w:r>
      <w:proofErr w:type="spellStart"/>
      <w:r w:rsidRPr="00BD7251">
        <w:rPr>
          <w:rFonts w:ascii="Arial" w:eastAsia="SimSun" w:hAnsi="Arial" w:cs="Arial Unicode MS"/>
          <w:color w:val="000000"/>
          <w:lang w:eastAsia="zh-CN" w:bidi="hi-IN"/>
        </w:rPr>
        <w:t>ada</w:t>
      </w:r>
      <w:proofErr w:type="spellEnd"/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de les condicions i dels requisits que s’exigeixen per poder ser l’empresa adjudicatària del contracte</w:t>
      </w:r>
      <w:r w:rsidRPr="00BD7251">
        <w:rPr>
          <w:rFonts w:ascii="Arial" w:eastAsia="Calibri" w:hAnsi="Arial" w:cs="Arial"/>
          <w:color w:val="00000A"/>
        </w:rPr>
        <w:t xml:space="preserve"> del servei de manteniment de les instal·lacions tèrmiques, de producció d’ACS i de ventilació dels equipaments administratius, socials, culturals i educatius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, </w:t>
      </w:r>
      <w:r w:rsidRPr="00BD7251">
        <w:rPr>
          <w:rFonts w:ascii="Arial" w:eastAsia="Arial" w:hAnsi="Arial" w:cs="Arial"/>
          <w:color w:val="000000"/>
          <w:lang w:eastAsia="es-ES"/>
        </w:rPr>
        <w:t xml:space="preserve">expedient número  </w:t>
      </w:r>
      <w:r w:rsidRPr="00BD7251">
        <w:rPr>
          <w:rFonts w:ascii="Arial" w:eastAsia="Times New Roman" w:hAnsi="Arial" w:cs="Arial"/>
          <w:color w:val="000000"/>
          <w:lang w:eastAsia="es-ES"/>
        </w:rPr>
        <w:t>2024F035000011,</w:t>
      </w:r>
      <w:r w:rsidRPr="00BD7251">
        <w:rPr>
          <w:rFonts w:ascii="Arial" w:eastAsia="Times New Roman" w:hAnsi="Arial" w:cs="Arial"/>
          <w:b/>
          <w:color w:val="000000"/>
          <w:lang w:eastAsia="es-ES"/>
        </w:rPr>
        <w:t xml:space="preserve"> concretament el lot 1,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es compromet ...........................................(en nom propi/ en nom i representació de l’empresa) a executar-lo amb estricta subjecció als plecs de prescripcions tècniques particulars i de clàusules administratives particulars, pel següent preu i condicions: 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u w:val="single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u w:val="single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u w:val="single"/>
          <w:lang w:eastAsia="zh-CN" w:bidi="hi-IN"/>
        </w:rPr>
        <w:t>H.1 Criteris quantificables automàticament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H.1.a. Preu del manteniment preventiu/normatiu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L’oferta econòmica pel manteniment preventiu pels 24 mesos de durada del contracte  és la següent: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140" w:line="288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IVA exclòs: ......................................................... € al qual s’ha d’afegir l’import del ....% d’IVA (.......€) essent el preu IVA inclòs de ............ €</w:t>
      </w:r>
    </w:p>
    <w:p w:rsidR="00980C50" w:rsidRPr="00BD7251" w:rsidRDefault="00980C50" w:rsidP="00980C50">
      <w:pPr>
        <w:suppressAutoHyphens/>
        <w:spacing w:after="140" w:line="288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H.1.b. Preu/hora del personal del servei del manteniment correctiu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Ofereix els següents preus unitaris per les operacions del manteniment correctiu: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140" w:line="288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u w:val="single"/>
          <w:lang w:eastAsia="zh-CN" w:bidi="hi-IN"/>
        </w:rPr>
        <w:t>Oficial 1ª preu/hora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.........................€, més la quantitat de …….€ que correspon al …..% d’IVA, fent un total de ………..€ IVA inclòs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u w:val="single"/>
          <w:lang w:eastAsia="zh-CN" w:bidi="hi-IN"/>
        </w:rPr>
        <w:t>Ajudant preu/hora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......................€, més la quantitat de …….€ que correspon al …..% d’IVA, fent un total de ………..€ IVA inclòs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before="57" w:after="57" w:line="360" w:lineRule="auto"/>
        <w:jc w:val="both"/>
        <w:rPr>
          <w:rFonts w:ascii="Arial" w:eastAsia="SimSun" w:hAnsi="Arial" w:cs="Arial"/>
          <w:i/>
          <w:color w:val="00000A"/>
          <w:sz w:val="20"/>
          <w:szCs w:val="20"/>
          <w:lang w:eastAsia="zh-CN" w:bidi="hi-IN"/>
        </w:rPr>
      </w:pPr>
      <w:r w:rsidRPr="00BD7251">
        <w:rPr>
          <w:rFonts w:ascii="Arial" w:eastAsia="SimSun" w:hAnsi="Arial" w:cs="Arial"/>
          <w:i/>
          <w:color w:val="00000A"/>
          <w:sz w:val="20"/>
          <w:szCs w:val="20"/>
          <w:lang w:eastAsia="zh-CN" w:bidi="hi-IN"/>
        </w:rPr>
        <w:t>(El preu/hora que s’ofereixi per l’oficial 1ª i l’ajudant pel manteniment correctiu no ha de ser el mateix preu/hora que resulti del manteniment preventiu/normatiu.)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H.1.c. Preu del material del manteniment correctiu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  <w:r w:rsidRPr="00BD7251">
        <w:rPr>
          <w:rFonts w:ascii="Arial" w:eastAsia="Times New Roman" w:hAnsi="Arial" w:cs="Arial"/>
          <w:lang w:eastAsia="ca-ES"/>
        </w:rPr>
        <w:t>Ofereix un _______ % de descompte sobre els preus tarifa dels materials que es necessitin per fer el manteniment correctiu.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lastRenderedPageBreak/>
        <w:t>H.1.d. Temps d’assistència en cas d’avaria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980C50" w:rsidRPr="00BD7251" w:rsidRDefault="00980C50" w:rsidP="00980C50">
      <w:pPr>
        <w:suppressAutoHyphens/>
        <w:spacing w:after="140" w:line="360" w:lineRule="auto"/>
        <w:jc w:val="both"/>
        <w:rPr>
          <w:rFonts w:ascii="Arial" w:eastAsia="Calibri" w:hAnsi="Arial" w:cs="Arial"/>
          <w:color w:val="00000A"/>
        </w:rPr>
      </w:pPr>
      <w:r w:rsidRPr="00BD7251">
        <w:rPr>
          <w:rFonts w:ascii="Arial" w:eastAsia="Calibri" w:hAnsi="Arial" w:cs="Arial"/>
          <w:color w:val="00000A"/>
        </w:rPr>
        <w:t>Es valorarà aquest criteri puntuant al licitador que ofereixi un termini d’atenció i resposta més baix en cas d’avaria respecte els previstos al plec de prescripcions tècniques.</w:t>
      </w: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lang w:eastAsia="zh-CN" w:bidi="hi-IN"/>
        </w:rPr>
      </w:pPr>
    </w:p>
    <w:tbl>
      <w:tblPr>
        <w:tblStyle w:val="Tablaconcuadrcula"/>
        <w:tblW w:w="9805" w:type="dxa"/>
        <w:tblLook w:val="04A0" w:firstRow="1" w:lastRow="0" w:firstColumn="1" w:lastColumn="0" w:noHBand="0" w:noVBand="1"/>
      </w:tblPr>
      <w:tblGrid>
        <w:gridCol w:w="3227"/>
        <w:gridCol w:w="3289"/>
        <w:gridCol w:w="3289"/>
      </w:tblGrid>
      <w:tr w:rsidR="00980C50" w:rsidRPr="00BD7251" w:rsidTr="00482F8E">
        <w:tc>
          <w:tcPr>
            <w:tcW w:w="3227" w:type="dxa"/>
          </w:tcPr>
          <w:p w:rsidR="00980C50" w:rsidRPr="00BD7251" w:rsidRDefault="00980C50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</w:p>
        </w:tc>
        <w:tc>
          <w:tcPr>
            <w:tcW w:w="3289" w:type="dxa"/>
          </w:tcPr>
          <w:p w:rsidR="00980C50" w:rsidRPr="00BD7251" w:rsidRDefault="00980C50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 xml:space="preserve">Temps màx. d’atenció i resolució a </w:t>
            </w:r>
            <w:proofErr w:type="spellStart"/>
            <w:r w:rsidRPr="00BD7251">
              <w:rPr>
                <w:rFonts w:ascii="Arial" w:eastAsia="Calibri" w:hAnsi="Arial" w:cs="Arial"/>
                <w:color w:val="00000A"/>
              </w:rPr>
              <w:t>ofertar</w:t>
            </w:r>
            <w:proofErr w:type="spellEnd"/>
          </w:p>
        </w:tc>
        <w:tc>
          <w:tcPr>
            <w:tcW w:w="3289" w:type="dxa"/>
          </w:tcPr>
          <w:p w:rsidR="00980C50" w:rsidRPr="00BD7251" w:rsidRDefault="00980C50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>SI/NO</w:t>
            </w:r>
          </w:p>
        </w:tc>
      </w:tr>
      <w:tr w:rsidR="00980C50" w:rsidRPr="00BD7251" w:rsidTr="00482F8E">
        <w:tc>
          <w:tcPr>
            <w:tcW w:w="3227" w:type="dxa"/>
          </w:tcPr>
          <w:p w:rsidR="00980C50" w:rsidRPr="00BD7251" w:rsidRDefault="00980C50" w:rsidP="00482F8E">
            <w:pPr>
              <w:spacing w:before="280" w:line="360" w:lineRule="auto"/>
              <w:jc w:val="center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>Avaries ordinàries</w:t>
            </w:r>
          </w:p>
        </w:tc>
        <w:tc>
          <w:tcPr>
            <w:tcW w:w="3289" w:type="dxa"/>
          </w:tcPr>
          <w:p w:rsidR="00980C50" w:rsidRPr="00BD7251" w:rsidRDefault="00980C50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>1 hora</w:t>
            </w:r>
          </w:p>
        </w:tc>
        <w:tc>
          <w:tcPr>
            <w:tcW w:w="3289" w:type="dxa"/>
          </w:tcPr>
          <w:p w:rsidR="00980C50" w:rsidRPr="00BD7251" w:rsidRDefault="00980C50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</w:p>
        </w:tc>
      </w:tr>
    </w:tbl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</w:p>
    <w:p w:rsidR="00980C50" w:rsidRPr="00BD7251" w:rsidRDefault="00980C50" w:rsidP="00980C50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I perquè així consti, signo el present document en el lloc i data que figuren a la signatura digital</w:t>
      </w:r>
    </w:p>
    <w:p w:rsidR="00B14160" w:rsidRDefault="00B14160"/>
    <w:sectPr w:rsidR="00B141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50" w:rsidRDefault="00980C50" w:rsidP="00980C50">
      <w:pPr>
        <w:spacing w:after="0" w:line="240" w:lineRule="auto"/>
      </w:pPr>
      <w:r>
        <w:separator/>
      </w:r>
    </w:p>
  </w:endnote>
  <w:endnote w:type="continuationSeparator" w:id="0">
    <w:p w:rsidR="00980C50" w:rsidRDefault="00980C50" w:rsidP="0098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50" w:rsidRDefault="00980C50" w:rsidP="00980C50">
      <w:pPr>
        <w:spacing w:after="0" w:line="240" w:lineRule="auto"/>
      </w:pPr>
      <w:r>
        <w:separator/>
      </w:r>
    </w:p>
  </w:footnote>
  <w:footnote w:type="continuationSeparator" w:id="0">
    <w:p w:rsidR="00980C50" w:rsidRDefault="00980C50" w:rsidP="0098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50" w:rsidRDefault="00980C50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0" allowOverlap="1" wp14:anchorId="234C1400" wp14:editId="38A813E0">
          <wp:simplePos x="0" y="0"/>
          <wp:positionH relativeFrom="margin">
            <wp:align>left</wp:align>
          </wp:positionH>
          <wp:positionV relativeFrom="paragraph">
            <wp:posOffset>-417</wp:posOffset>
          </wp:positionV>
          <wp:extent cx="948055" cy="446405"/>
          <wp:effectExtent l="0" t="0" r="4445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0"/>
    <w:rsid w:val="00980C50"/>
    <w:rsid w:val="00B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5BF0"/>
  <w15:chartTrackingRefBased/>
  <w15:docId w15:val="{436032AF-CC9A-4605-8A1A-D21B73FB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0C50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0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C50"/>
  </w:style>
  <w:style w:type="paragraph" w:styleId="Piedepgina">
    <w:name w:val="footer"/>
    <w:basedOn w:val="Normal"/>
    <w:link w:val="PiedepginaCar"/>
    <w:uiPriority w:val="99"/>
    <w:unhideWhenUsed/>
    <w:rsid w:val="00980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Pietat Gómez Martínez</dc:creator>
  <cp:keywords/>
  <dc:description/>
  <cp:lastModifiedBy>Pietat Gómez Martínez</cp:lastModifiedBy>
  <cp:revision>1</cp:revision>
  <dcterms:created xsi:type="dcterms:W3CDTF">2024-06-21T14:30:00Z</dcterms:created>
  <dcterms:modified xsi:type="dcterms:W3CDTF">2024-06-21T14:35:00Z</dcterms:modified>
</cp:coreProperties>
</file>