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F99" w:rsidRPr="00664CA8" w:rsidRDefault="005E6F99" w:rsidP="005E6F99">
      <w:pPr>
        <w:keepNext/>
        <w:autoSpaceDE w:val="0"/>
        <w:spacing w:before="120" w:after="120" w:line="276" w:lineRule="auto"/>
        <w:jc w:val="both"/>
        <w:outlineLvl w:val="0"/>
        <w:rPr>
          <w:rFonts w:ascii="TT44o00" w:eastAsia="Times New Roman" w:hAnsi="TT44o00" w:cs="TT44o00"/>
          <w:b/>
          <w:bCs/>
          <w:color w:val="0000FF"/>
          <w:szCs w:val="24"/>
          <w:lang w:val="ca-ES" w:eastAsia="zh-CN"/>
        </w:rPr>
      </w:pPr>
      <w:bookmarkStart w:id="0" w:name="_Toc168912636"/>
      <w:r w:rsidRPr="00664CA8">
        <w:rPr>
          <w:rFonts w:ascii="Arial" w:eastAsia="Times New Roman" w:hAnsi="Arial" w:cs="Arial"/>
          <w:b/>
          <w:bCs/>
          <w:color w:val="0000FF"/>
          <w:szCs w:val="24"/>
          <w:lang w:val="ca-ES" w:eastAsia="zh-CN"/>
        </w:rPr>
        <w:t>ANNEX 5 –  OFERTA ECONÒMICA. LOT 1</w:t>
      </w:r>
      <w:bookmarkEnd w:id="0"/>
    </w:p>
    <w:p w:rsidR="005E6F99" w:rsidRPr="00664CA8" w:rsidRDefault="005E6F99" w:rsidP="005E6F99">
      <w:pPr>
        <w:spacing w:before="120" w:after="120" w:line="276" w:lineRule="auto"/>
        <w:jc w:val="both"/>
        <w:rPr>
          <w:rFonts w:ascii="Arial" w:eastAsia="Times New Roman" w:hAnsi="Arial" w:cs="Arial"/>
          <w:b/>
          <w:szCs w:val="24"/>
          <w:lang w:val="ca-ES" w:eastAsia="ca-ES"/>
        </w:rPr>
      </w:pPr>
      <w:r w:rsidRPr="00664CA8">
        <w:rPr>
          <w:rFonts w:ascii="Arial" w:eastAsia="Times New Roman" w:hAnsi="Arial" w:cs="Arial"/>
          <w:b/>
          <w:szCs w:val="24"/>
          <w:lang w:val="ca-ES" w:eastAsia="ca-ES"/>
        </w:rPr>
        <w:t xml:space="preserve">INFORMACIÓ SOBRE EL PROCEDIMENT I L’ÒRGAN DE CONTRACTACIÓ 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0"/>
        <w:gridCol w:w="6162"/>
      </w:tblGrid>
      <w:tr w:rsidR="005E6F99" w:rsidRPr="00664CA8" w:rsidTr="00D72669">
        <w:trPr>
          <w:trHeight w:val="465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99" w:rsidRPr="00664CA8" w:rsidRDefault="005E6F9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b/>
                <w:bCs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b/>
                <w:bCs/>
                <w:lang w:val="ca-ES" w:eastAsia="es-ES"/>
              </w:rPr>
              <w:t xml:space="preserve">Òrgan de contractació 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99" w:rsidRPr="00664CA8" w:rsidRDefault="005E6F9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Ajuntament de Gavà</w:t>
            </w:r>
          </w:p>
        </w:tc>
      </w:tr>
      <w:tr w:rsidR="005E6F99" w:rsidRPr="00664CA8" w:rsidTr="00D72669">
        <w:trPr>
          <w:trHeight w:val="570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99" w:rsidRPr="00664CA8" w:rsidRDefault="005E6F9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b/>
                <w:bCs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b/>
                <w:bCs/>
                <w:lang w:val="ca-ES" w:eastAsia="es-ES"/>
              </w:rPr>
              <w:t xml:space="preserve">Procediment 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99" w:rsidRPr="00664CA8" w:rsidRDefault="005E6F9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Obert subjecte a regulació harmonitzada</w:t>
            </w:r>
          </w:p>
        </w:tc>
      </w:tr>
      <w:tr w:rsidR="005E6F99" w:rsidRPr="00664CA8" w:rsidTr="00D72669">
        <w:trPr>
          <w:trHeight w:val="1170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99" w:rsidRPr="00664CA8" w:rsidRDefault="005E6F9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b/>
                <w:bCs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b/>
                <w:bCs/>
                <w:lang w:val="ca-ES" w:eastAsia="es-ES"/>
              </w:rPr>
              <w:t>Objecte de la contractació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99" w:rsidRPr="00664CA8" w:rsidRDefault="005E6F99" w:rsidP="00D72669">
            <w:pPr>
              <w:suppressAutoHyphens/>
              <w:autoSpaceDE w:val="0"/>
              <w:spacing w:before="120" w:after="120" w:line="276" w:lineRule="auto"/>
              <w:jc w:val="both"/>
              <w:rPr>
                <w:rFonts w:ascii="Arial" w:eastAsia="Times New Roman" w:hAnsi="Arial" w:cs="Arial"/>
                <w:color w:val="000000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color w:val="000000"/>
                <w:lang w:val="ca-ES" w:eastAsia="zh-CN"/>
              </w:rPr>
              <w:t xml:space="preserve">Homologació de proveïdors del servei de manteniment correctiu als equipaments municipals, instal·lacions i espais de l’Ajuntament de Gavà. </w:t>
            </w:r>
          </w:p>
        </w:tc>
      </w:tr>
      <w:tr w:rsidR="005E6F99" w:rsidRPr="00664CA8" w:rsidTr="00D72669">
        <w:trPr>
          <w:trHeight w:val="30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99" w:rsidRPr="00664CA8" w:rsidRDefault="005E6F9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b/>
                <w:bCs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b/>
                <w:bCs/>
                <w:lang w:val="ca-ES" w:eastAsia="es-ES"/>
              </w:rPr>
              <w:t xml:space="preserve">Núm. d'expedient 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99" w:rsidRPr="00664CA8" w:rsidRDefault="005E6F9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proofErr w:type="spellStart"/>
            <w:r w:rsidRPr="00664CA8">
              <w:rPr>
                <w:rFonts w:ascii="Arial" w:eastAsia="Times New Roman" w:hAnsi="Arial" w:cs="Times New Roman"/>
                <w:lang w:val="es-ES_tradnl" w:eastAsia="zh-CN"/>
              </w:rPr>
              <w:t>Expedient</w:t>
            </w:r>
            <w:proofErr w:type="spellEnd"/>
            <w:r w:rsidRPr="00664CA8">
              <w:rPr>
                <w:rFonts w:ascii="Arial" w:eastAsia="Times New Roman" w:hAnsi="Arial" w:cs="Times New Roman"/>
                <w:lang w:val="es-ES_tradnl" w:eastAsia="zh-CN"/>
              </w:rPr>
              <w:t xml:space="preserve"> PX AM 20_24</w:t>
            </w:r>
            <w:r w:rsidRPr="00664CA8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 xml:space="preserve"> </w:t>
            </w:r>
          </w:p>
        </w:tc>
      </w:tr>
      <w:tr w:rsidR="005E6F99" w:rsidRPr="00664CA8" w:rsidTr="00D72669">
        <w:trPr>
          <w:trHeight w:val="30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99" w:rsidRPr="00664CA8" w:rsidRDefault="005E6F9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b/>
                <w:bCs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b/>
                <w:bCs/>
                <w:lang w:val="ca-ES" w:eastAsia="es-ES"/>
              </w:rPr>
              <w:t>Número de lot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F99" w:rsidRPr="00664CA8" w:rsidRDefault="005E6F9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Lot 1</w:t>
            </w:r>
            <w:r w:rsidRPr="00664CA8">
              <w:rPr>
                <w:rFonts w:ascii="Arial" w:eastAsia="Times New Roman" w:hAnsi="Arial" w:cs="Times New Roman"/>
                <w:szCs w:val="24"/>
                <w:lang w:val="ca-ES" w:eastAsia="zh-CN"/>
              </w:rPr>
              <w:t xml:space="preserve"> </w:t>
            </w:r>
            <w:r w:rsidRPr="00664CA8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Manteniment correctiu de treballs d’instal·lacions d’electricitat, aigua, gas, comunicacions, sanejament</w:t>
            </w:r>
          </w:p>
        </w:tc>
      </w:tr>
    </w:tbl>
    <w:p w:rsidR="005E6F99" w:rsidRPr="00664CA8" w:rsidRDefault="005E6F99" w:rsidP="005E6F99">
      <w:pPr>
        <w:spacing w:before="120" w:after="120" w:line="276" w:lineRule="auto"/>
        <w:jc w:val="both"/>
        <w:rPr>
          <w:rFonts w:ascii="Arial" w:eastAsia="Times New Roman" w:hAnsi="Arial" w:cs="Arial"/>
          <w:szCs w:val="24"/>
          <w:lang w:val="ca-ES" w:eastAsia="ca-ES"/>
        </w:rPr>
      </w:pPr>
    </w:p>
    <w:p w:rsidR="005E6F99" w:rsidRPr="00664CA8" w:rsidRDefault="005E6F99" w:rsidP="005E6F99">
      <w:pPr>
        <w:spacing w:before="120" w:after="120" w:line="276" w:lineRule="auto"/>
        <w:jc w:val="both"/>
        <w:rPr>
          <w:rFonts w:ascii="Arial" w:eastAsia="Times New Roman" w:hAnsi="Arial" w:cs="Arial"/>
          <w:b/>
          <w:szCs w:val="24"/>
          <w:lang w:val="ca-ES" w:eastAsia="ca-ES"/>
        </w:rPr>
      </w:pPr>
      <w:r w:rsidRPr="00664CA8">
        <w:rPr>
          <w:rFonts w:ascii="Arial" w:eastAsia="Times New Roman" w:hAnsi="Arial" w:cs="Arial"/>
          <w:b/>
          <w:szCs w:val="24"/>
          <w:lang w:val="ca-ES" w:eastAsia="ca-ES"/>
        </w:rPr>
        <w:t>INFORMACIÓ SOBRE L’OPERADOR ECONÒMIC/LICITADOR</w:t>
      </w: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5920"/>
      </w:tblGrid>
      <w:tr w:rsidR="005E6F99" w:rsidRPr="00664CA8" w:rsidTr="00D72669">
        <w:trPr>
          <w:trHeight w:val="499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99" w:rsidRPr="00664CA8" w:rsidRDefault="005E6F9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Nom de l'empresa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99" w:rsidRPr="00664CA8" w:rsidRDefault="005E6F9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5E6F99" w:rsidRPr="00664CA8" w:rsidTr="00D72669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99" w:rsidRPr="00664CA8" w:rsidRDefault="005E6F9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 xml:space="preserve">NIF  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99" w:rsidRPr="00664CA8" w:rsidRDefault="005E6F9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5E6F99" w:rsidRPr="00664CA8" w:rsidTr="00D72669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99" w:rsidRPr="00664CA8" w:rsidRDefault="005E6F9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Adreça Postal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99" w:rsidRPr="00664CA8" w:rsidRDefault="005E6F9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5E6F99" w:rsidRPr="00664CA8" w:rsidTr="00D72669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99" w:rsidRPr="00664CA8" w:rsidRDefault="005E6F9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 xml:space="preserve">Persona o persones de contacte: 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99" w:rsidRPr="00664CA8" w:rsidRDefault="005E6F9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5E6F99" w:rsidRPr="00664CA8" w:rsidTr="00D72669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99" w:rsidRPr="00664CA8" w:rsidRDefault="005E6F9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 xml:space="preserve">Telèfon 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99" w:rsidRPr="00664CA8" w:rsidRDefault="005E6F9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5E6F99" w:rsidRPr="00664CA8" w:rsidTr="00D72669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99" w:rsidRPr="00664CA8" w:rsidRDefault="005E6F9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 xml:space="preserve">Correu electrònic 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99" w:rsidRPr="00664CA8" w:rsidRDefault="005E6F9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5E6F99" w:rsidRPr="00664CA8" w:rsidTr="00D72669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99" w:rsidRPr="00664CA8" w:rsidRDefault="005E6F9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 xml:space="preserve">Adreça d'Internet si es disposa 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99" w:rsidRPr="00664CA8" w:rsidRDefault="005E6F9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</w:tbl>
    <w:p w:rsidR="005E6F99" w:rsidRPr="00664CA8" w:rsidRDefault="005E6F99" w:rsidP="005E6F99">
      <w:pPr>
        <w:spacing w:before="120" w:after="120" w:line="276" w:lineRule="auto"/>
        <w:jc w:val="both"/>
        <w:rPr>
          <w:rFonts w:ascii="Arial" w:eastAsia="Times New Roman" w:hAnsi="Arial" w:cs="Arial"/>
          <w:szCs w:val="24"/>
          <w:lang w:val="ca-ES" w:eastAsia="ca-ES"/>
        </w:rPr>
      </w:pPr>
    </w:p>
    <w:p w:rsidR="005E6F99" w:rsidRPr="00664CA8" w:rsidRDefault="005E6F99" w:rsidP="005E6F99">
      <w:pPr>
        <w:spacing w:before="120" w:after="120" w:line="276" w:lineRule="auto"/>
        <w:jc w:val="both"/>
        <w:rPr>
          <w:rFonts w:ascii="Arial" w:eastAsia="Times New Roman" w:hAnsi="Arial" w:cs="Arial"/>
          <w:b/>
          <w:szCs w:val="24"/>
          <w:lang w:val="ca-ES" w:eastAsia="ca-ES"/>
        </w:rPr>
      </w:pPr>
      <w:r w:rsidRPr="00664CA8">
        <w:rPr>
          <w:rFonts w:ascii="Arial" w:eastAsia="Times New Roman" w:hAnsi="Arial" w:cs="Arial"/>
          <w:b/>
          <w:szCs w:val="24"/>
          <w:lang w:val="ca-ES" w:eastAsia="ca-ES"/>
        </w:rPr>
        <w:t xml:space="preserve">INFORMACIÓ SOBRE EL/LA REPRESENTANT DE L’EMPRESA </w:t>
      </w:r>
      <w:r w:rsidRPr="00664CA8">
        <w:rPr>
          <w:rFonts w:ascii="Arial" w:eastAsia="Times New Roman" w:hAnsi="Arial" w:cs="Arial"/>
          <w:b/>
          <w:lang w:val="ca-ES" w:eastAsia="ca-ES"/>
        </w:rPr>
        <w:t>LICITADORA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5953"/>
      </w:tblGrid>
      <w:tr w:rsidR="005E6F99" w:rsidRPr="00664CA8" w:rsidTr="00D72669">
        <w:trPr>
          <w:trHeight w:val="6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99" w:rsidRPr="00664CA8" w:rsidRDefault="005E6F9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 xml:space="preserve">Nom i cognom: 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99" w:rsidRPr="00664CA8" w:rsidRDefault="005E6F9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5E6F99" w:rsidRPr="00664CA8" w:rsidTr="00D72669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99" w:rsidRPr="00664CA8" w:rsidRDefault="005E6F9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 xml:space="preserve">Data i lloc de naixement si no figura en el RELI o ROLECE: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99" w:rsidRPr="00664CA8" w:rsidRDefault="005E6F9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5E6F99" w:rsidRPr="00664CA8" w:rsidTr="00D72669">
        <w:trPr>
          <w:trHeight w:val="12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99" w:rsidRPr="00664CA8" w:rsidRDefault="005E6F9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 xml:space="preserve">Càrrec o capacitat en què actua: </w:t>
            </w:r>
            <w:r w:rsidRPr="00664CA8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(administrador únic, solidari o mancomunat, apoderat solidari o mancomunat</w:t>
            </w:r>
            <w:r w:rsidRPr="00664CA8">
              <w:rPr>
                <w:rFonts w:ascii="Arial" w:eastAsia="Times New Roman" w:hAnsi="Arial" w:cs="Arial"/>
                <w:lang w:val="ca-ES" w:eastAsia="es-ES"/>
              </w:rPr>
              <w:t xml:space="preserve">)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99" w:rsidRPr="00664CA8" w:rsidRDefault="005E6F9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5E6F99" w:rsidRPr="00664CA8" w:rsidTr="00D72669">
        <w:trPr>
          <w:trHeight w:val="5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99" w:rsidRPr="00664CA8" w:rsidRDefault="005E6F9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Notari de l'escriptura pública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99" w:rsidRPr="00664CA8" w:rsidRDefault="005E6F9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5E6F99" w:rsidRPr="00664CA8" w:rsidTr="00D72669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99" w:rsidRPr="00664CA8" w:rsidRDefault="005E6F9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lastRenderedPageBreak/>
              <w:t xml:space="preserve">Lloc i data escriptura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99" w:rsidRPr="00664CA8" w:rsidRDefault="005E6F9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5E6F99" w:rsidRPr="00664CA8" w:rsidTr="00D72669">
        <w:trPr>
          <w:trHeight w:val="4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99" w:rsidRPr="00664CA8" w:rsidRDefault="005E6F9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Núm. protocol escriptura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99" w:rsidRPr="00664CA8" w:rsidRDefault="005E6F9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5E6F99" w:rsidRPr="00664CA8" w:rsidTr="00D72669">
        <w:trPr>
          <w:trHeight w:val="4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99" w:rsidRPr="00664CA8" w:rsidRDefault="005E6F9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 xml:space="preserve">Telèfon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99" w:rsidRPr="00664CA8" w:rsidRDefault="005E6F9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5E6F99" w:rsidRPr="00664CA8" w:rsidTr="00D72669">
        <w:trPr>
          <w:trHeight w:val="4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F99" w:rsidRPr="00664CA8" w:rsidRDefault="005E6F9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 xml:space="preserve">Correu electrònic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99" w:rsidRPr="00664CA8" w:rsidRDefault="005E6F9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</w:tbl>
    <w:p w:rsidR="005E6F99" w:rsidRPr="00664CA8" w:rsidRDefault="005E6F99" w:rsidP="005E6F99">
      <w:pPr>
        <w:suppressAutoHyphens/>
        <w:autoSpaceDN w:val="0"/>
        <w:spacing w:before="120" w:after="120" w:line="276" w:lineRule="auto"/>
        <w:jc w:val="both"/>
        <w:textAlignment w:val="baseline"/>
        <w:rPr>
          <w:rFonts w:ascii="Arial" w:eastAsia="Arial" w:hAnsi="Arial" w:cs="Arial"/>
          <w:color w:val="00000A"/>
          <w:lang w:val="ca-ES"/>
        </w:rPr>
      </w:pPr>
    </w:p>
    <w:p w:rsidR="005E6F99" w:rsidRPr="00664CA8" w:rsidRDefault="005E6F99" w:rsidP="005E6F99">
      <w:pPr>
        <w:spacing w:before="120" w:after="120" w:line="276" w:lineRule="auto"/>
        <w:jc w:val="both"/>
        <w:rPr>
          <w:rFonts w:ascii="Arial" w:eastAsia="Times New Roman" w:hAnsi="Arial" w:cs="Arial"/>
          <w:lang w:val="ca-ES" w:eastAsia="zh-CN"/>
        </w:rPr>
      </w:pPr>
      <w:r w:rsidRPr="00664CA8">
        <w:rPr>
          <w:rFonts w:ascii="Arial" w:eastAsia="Times New Roman" w:hAnsi="Arial" w:cs="Arial"/>
          <w:lang w:val="ca-ES" w:eastAsia="zh-CN"/>
        </w:rPr>
        <w:t xml:space="preserve">Manifesto que: </w:t>
      </w:r>
    </w:p>
    <w:p w:rsidR="005E6F99" w:rsidRPr="00664CA8" w:rsidRDefault="005E6F99" w:rsidP="005E6F99">
      <w:pPr>
        <w:spacing w:before="120" w:after="120" w:line="276" w:lineRule="auto"/>
        <w:jc w:val="both"/>
        <w:rPr>
          <w:rFonts w:ascii="Arial" w:eastAsia="Times New Roman" w:hAnsi="Arial" w:cs="Arial"/>
          <w:lang w:val="ca-ES" w:eastAsia="zh-CN"/>
        </w:rPr>
      </w:pPr>
    </w:p>
    <w:p w:rsidR="005E6F99" w:rsidRPr="00664CA8" w:rsidRDefault="005E6F99" w:rsidP="005E6F99">
      <w:pPr>
        <w:spacing w:before="120" w:after="120" w:line="276" w:lineRule="auto"/>
        <w:jc w:val="both"/>
        <w:rPr>
          <w:rFonts w:ascii="Arial" w:eastAsia="Times New Roman" w:hAnsi="Arial" w:cs="Arial"/>
          <w:lang w:val="ca-ES" w:eastAsia="zh-CN"/>
        </w:rPr>
      </w:pPr>
      <w:r w:rsidRPr="00664CA8">
        <w:rPr>
          <w:rFonts w:ascii="Arial" w:eastAsia="Times New Roman" w:hAnsi="Arial" w:cs="Arial"/>
          <w:lang w:val="ca-ES" w:eastAsia="zh-CN"/>
        </w:rPr>
        <w:t>Conec i accepto íntegrament el plec de clàusules administratives particulars i de prescripcions tècniques i em comprometo a complir les obligacions especificades en aquests plecs i en la pròpia oferta, amb els preus següents:</w:t>
      </w:r>
    </w:p>
    <w:p w:rsidR="005E6F99" w:rsidRPr="00664CA8" w:rsidRDefault="005E6F99" w:rsidP="005E6F99">
      <w:pPr>
        <w:suppressAutoHyphens/>
        <w:autoSpaceDE w:val="0"/>
        <w:spacing w:before="120" w:after="120" w:line="276" w:lineRule="auto"/>
        <w:jc w:val="both"/>
        <w:rPr>
          <w:rFonts w:ascii="Arial" w:eastAsia="Times New Roman" w:hAnsi="Arial" w:cs="Arial"/>
          <w:color w:val="000000"/>
          <w:szCs w:val="24"/>
          <w:lang w:val="ca-ES" w:eastAsia="zh-CN"/>
        </w:rPr>
      </w:pPr>
    </w:p>
    <w:p w:rsidR="005E6F99" w:rsidRPr="00664CA8" w:rsidRDefault="005E6F99" w:rsidP="005E6F99">
      <w:pPr>
        <w:suppressAutoHyphens/>
        <w:autoSpaceDE w:val="0"/>
        <w:spacing w:before="120" w:after="120" w:line="276" w:lineRule="auto"/>
        <w:jc w:val="both"/>
        <w:rPr>
          <w:rFonts w:ascii="Arial" w:eastAsia="Times New Roman" w:hAnsi="Arial" w:cs="Arial"/>
          <w:color w:val="000000"/>
          <w:szCs w:val="24"/>
          <w:lang w:val="ca-ES" w:eastAsia="zh-CN"/>
        </w:rPr>
      </w:pPr>
      <w:r w:rsidRPr="00664CA8">
        <w:rPr>
          <w:rFonts w:ascii="Arial" w:eastAsia="Times New Roman" w:hAnsi="Arial" w:cs="Arial"/>
          <w:color w:val="000000"/>
          <w:szCs w:val="24"/>
          <w:lang w:val="ca-ES" w:eastAsia="zh-CN"/>
        </w:rPr>
        <w:t>La proposta haurà de presentar-se de la següent manera:</w:t>
      </w:r>
    </w:p>
    <w:p w:rsidR="005E6F99" w:rsidRPr="00664CA8" w:rsidRDefault="005E6F99" w:rsidP="005E6F99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lang w:val="ca-ES"/>
        </w:rPr>
      </w:pPr>
      <w:r w:rsidRPr="00664CA8">
        <w:rPr>
          <w:rFonts w:ascii="Arial" w:eastAsia="Times New Roman" w:hAnsi="Arial" w:cs="Arial"/>
          <w:lang w:val="ca-ES"/>
        </w:rPr>
        <w:t>1. Preu/hora OFICIAL manteniment correctiu (IVA exclòs)</w:t>
      </w:r>
    </w:p>
    <w:p w:rsidR="005E6F99" w:rsidRPr="00664CA8" w:rsidRDefault="005E6F99" w:rsidP="005E6F99">
      <w:pPr>
        <w:spacing w:after="0" w:line="276" w:lineRule="auto"/>
        <w:jc w:val="both"/>
        <w:rPr>
          <w:rFonts w:ascii="Arial" w:eastAsia="Times New Roman" w:hAnsi="Arial" w:cs="Arial"/>
          <w:lang w:val="ca-ES" w:eastAsia="es-ES"/>
        </w:rPr>
      </w:pPr>
    </w:p>
    <w:p w:rsidR="005E6F99" w:rsidRPr="00664CA8" w:rsidRDefault="005E6F99" w:rsidP="005E6F99">
      <w:pPr>
        <w:spacing w:after="0" w:line="276" w:lineRule="auto"/>
        <w:jc w:val="both"/>
        <w:rPr>
          <w:rFonts w:ascii="Arial" w:eastAsia="Times New Roman" w:hAnsi="Arial" w:cs="Arial"/>
          <w:lang w:val="ca-ES" w:eastAsia="es-ES"/>
        </w:rPr>
      </w:pPr>
    </w:p>
    <w:tbl>
      <w:tblPr>
        <w:tblW w:w="77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5"/>
        <w:gridCol w:w="3875"/>
      </w:tblGrid>
      <w:tr w:rsidR="005E6F99" w:rsidRPr="00664CA8" w:rsidTr="00D72669">
        <w:trPr>
          <w:trHeight w:val="546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99" w:rsidRPr="00664CA8" w:rsidRDefault="005E6F99" w:rsidP="00D7266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</w:pPr>
            <w:r w:rsidRPr="00664C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  <w:t>PREU/HORA MÀXIM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99" w:rsidRPr="00664CA8" w:rsidRDefault="005E6F99" w:rsidP="00D7266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</w:pPr>
            <w:r w:rsidRPr="00664C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  <w:t>Preu/hora unitari ofert (sense IVA)</w:t>
            </w:r>
            <w:r w:rsidRPr="00664C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val="ca-ES" w:eastAsia="ca-ES"/>
              </w:rPr>
              <w:t xml:space="preserve"> (*)</w:t>
            </w:r>
          </w:p>
        </w:tc>
      </w:tr>
      <w:tr w:rsidR="005E6F99" w:rsidRPr="00664CA8" w:rsidTr="00D72669">
        <w:trPr>
          <w:trHeight w:val="361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99" w:rsidRPr="00664CA8" w:rsidRDefault="005E6F99" w:rsidP="00D72669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664CA8">
              <w:rPr>
                <w:rFonts w:ascii="Arial" w:eastAsia="Times New Roman" w:hAnsi="Arial" w:cs="Arial"/>
                <w:color w:val="000000"/>
                <w:lang w:val="ca-ES" w:eastAsia="ca-ES"/>
              </w:rPr>
              <w:t>36,88 €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99" w:rsidRPr="00664CA8" w:rsidRDefault="005E6F99" w:rsidP="00D72669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664CA8">
              <w:rPr>
                <w:rFonts w:ascii="Arial" w:eastAsia="Times New Roman" w:hAnsi="Arial" w:cs="Arial"/>
                <w:color w:val="000000"/>
                <w:lang w:val="ca-ES" w:eastAsia="ca-ES"/>
              </w:rPr>
              <w:t> </w:t>
            </w:r>
          </w:p>
        </w:tc>
      </w:tr>
    </w:tbl>
    <w:p w:rsidR="005E6F99" w:rsidRPr="00664CA8" w:rsidRDefault="005E6F99" w:rsidP="005E6F99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20"/>
          <w:lang w:val="ca-ES" w:eastAsia="ar-SA"/>
        </w:rPr>
      </w:pPr>
      <w:r w:rsidRPr="00664CA8">
        <w:rPr>
          <w:rFonts w:ascii="Arial" w:eastAsia="Times New Roman" w:hAnsi="Arial" w:cs="Arial"/>
          <w:i/>
          <w:sz w:val="20"/>
          <w:lang w:val="ca-ES" w:eastAsia="ar-SA"/>
        </w:rPr>
        <w:t>(*) La proposta no podrà superar el preu/hora màxim previst (sense IVA)</w:t>
      </w:r>
    </w:p>
    <w:p w:rsidR="005E6F99" w:rsidRPr="00664CA8" w:rsidRDefault="005E6F99" w:rsidP="005E6F99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20"/>
          <w:lang w:val="ca-ES" w:eastAsia="ar-SA"/>
        </w:rPr>
      </w:pPr>
    </w:p>
    <w:p w:rsidR="005E6F99" w:rsidRPr="00664CA8" w:rsidRDefault="005E6F99" w:rsidP="005E6F99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lang w:val="ca-ES"/>
        </w:rPr>
      </w:pPr>
      <w:r w:rsidRPr="00664CA8">
        <w:rPr>
          <w:rFonts w:ascii="Arial" w:eastAsia="Times New Roman" w:hAnsi="Arial" w:cs="Arial"/>
          <w:lang w:val="ca-ES"/>
        </w:rPr>
        <w:t>2. Preu/hora AJUDANT manteniment correctiu (IVA exclòs)</w:t>
      </w:r>
    </w:p>
    <w:p w:rsidR="005E6F99" w:rsidRPr="00664CA8" w:rsidRDefault="005E6F99" w:rsidP="005E6F99">
      <w:pPr>
        <w:spacing w:after="0" w:line="276" w:lineRule="auto"/>
        <w:jc w:val="both"/>
        <w:rPr>
          <w:rFonts w:ascii="Arial" w:eastAsia="Times New Roman" w:hAnsi="Arial" w:cs="Arial"/>
          <w:lang w:val="ca-ES" w:eastAsia="es-ES"/>
        </w:rPr>
      </w:pPr>
    </w:p>
    <w:p w:rsidR="005E6F99" w:rsidRPr="00664CA8" w:rsidRDefault="005E6F99" w:rsidP="005E6F99">
      <w:pPr>
        <w:spacing w:after="0" w:line="276" w:lineRule="auto"/>
        <w:jc w:val="both"/>
        <w:rPr>
          <w:rFonts w:ascii="Arial" w:eastAsia="Times New Roman" w:hAnsi="Arial" w:cs="Arial"/>
          <w:lang w:val="ca-ES" w:eastAsia="es-ES"/>
        </w:rPr>
      </w:pPr>
    </w:p>
    <w:tbl>
      <w:tblPr>
        <w:tblW w:w="83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8"/>
        <w:gridCol w:w="4158"/>
      </w:tblGrid>
      <w:tr w:rsidR="005E6F99" w:rsidRPr="00664CA8" w:rsidTr="00D72669">
        <w:trPr>
          <w:trHeight w:val="546"/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99" w:rsidRPr="00664CA8" w:rsidRDefault="005E6F99" w:rsidP="00D7266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</w:pPr>
            <w:r w:rsidRPr="00664C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  <w:t>PREU/HORA MÀXIM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99" w:rsidRPr="00664CA8" w:rsidRDefault="005E6F99" w:rsidP="00D7266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</w:pPr>
            <w:r w:rsidRPr="00664C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  <w:t>Preu/hora unitari ofert (sense IVA)</w:t>
            </w:r>
            <w:r w:rsidRPr="00664C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val="ca-ES" w:eastAsia="ca-ES"/>
              </w:rPr>
              <w:t xml:space="preserve"> (*)</w:t>
            </w:r>
          </w:p>
        </w:tc>
      </w:tr>
      <w:tr w:rsidR="005E6F99" w:rsidRPr="00664CA8" w:rsidTr="00D72669">
        <w:trPr>
          <w:trHeight w:val="361"/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99" w:rsidRPr="00664CA8" w:rsidRDefault="005E6F99" w:rsidP="00D72669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664CA8">
              <w:rPr>
                <w:rFonts w:ascii="Arial" w:eastAsia="Times New Roman" w:hAnsi="Arial" w:cs="Arial"/>
                <w:color w:val="000000"/>
                <w:lang w:val="ca-ES" w:eastAsia="ca-ES"/>
              </w:rPr>
              <w:t>33,13 €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F99" w:rsidRPr="00664CA8" w:rsidRDefault="005E6F99" w:rsidP="00D72669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664CA8">
              <w:rPr>
                <w:rFonts w:ascii="Arial" w:eastAsia="Times New Roman" w:hAnsi="Arial" w:cs="Arial"/>
                <w:color w:val="000000"/>
                <w:lang w:val="ca-ES" w:eastAsia="ca-ES"/>
              </w:rPr>
              <w:t> </w:t>
            </w:r>
          </w:p>
        </w:tc>
      </w:tr>
    </w:tbl>
    <w:p w:rsidR="005E6F99" w:rsidRPr="00664CA8" w:rsidRDefault="005E6F99" w:rsidP="005E6F99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20"/>
          <w:lang w:val="ca-ES" w:eastAsia="ar-SA"/>
        </w:rPr>
      </w:pPr>
      <w:r w:rsidRPr="00664CA8">
        <w:rPr>
          <w:rFonts w:ascii="Arial" w:eastAsia="Times New Roman" w:hAnsi="Arial" w:cs="Arial"/>
          <w:i/>
          <w:sz w:val="20"/>
          <w:lang w:val="ca-ES" w:eastAsia="ar-SA"/>
        </w:rPr>
        <w:t>(*) La proposta no podrà superar el preu/hora màxim previst (sense IVA)</w:t>
      </w:r>
    </w:p>
    <w:p w:rsidR="005E6F99" w:rsidRPr="00664CA8" w:rsidRDefault="005E6F99" w:rsidP="005E6F99">
      <w:pPr>
        <w:suppressAutoHyphens/>
        <w:autoSpaceDE w:val="0"/>
        <w:spacing w:before="120" w:after="120" w:line="276" w:lineRule="auto"/>
        <w:jc w:val="both"/>
        <w:rPr>
          <w:rFonts w:ascii="Arial" w:eastAsia="Times New Roman" w:hAnsi="Arial" w:cs="Arial"/>
          <w:color w:val="000000"/>
          <w:szCs w:val="24"/>
          <w:lang w:val="ca-ES" w:eastAsia="zh-CN"/>
        </w:rPr>
      </w:pPr>
    </w:p>
    <w:p w:rsidR="005E6F99" w:rsidRPr="00664CA8" w:rsidRDefault="005E6F99" w:rsidP="005E6F99">
      <w:pPr>
        <w:spacing w:before="120" w:after="120" w:line="276" w:lineRule="auto"/>
        <w:jc w:val="both"/>
        <w:rPr>
          <w:rFonts w:ascii="Arial" w:eastAsia="Times New Roman" w:hAnsi="Arial" w:cs="Arial"/>
          <w:lang w:val="ca-ES" w:eastAsia="zh-CN"/>
        </w:rPr>
      </w:pPr>
      <w:r w:rsidRPr="00664CA8">
        <w:rPr>
          <w:rFonts w:ascii="Arial" w:eastAsia="Times New Roman" w:hAnsi="Arial" w:cs="Arial"/>
          <w:lang w:val="ca-ES" w:eastAsia="es-ES"/>
        </w:rPr>
        <w:t xml:space="preserve">I per què consti, signo electrònicament aquesta declaració responsable </w:t>
      </w:r>
    </w:p>
    <w:p w:rsidR="005E6F99" w:rsidRPr="00664CA8" w:rsidRDefault="005E6F99" w:rsidP="005E6F99">
      <w:pPr>
        <w:spacing w:before="120" w:after="120" w:line="276" w:lineRule="auto"/>
        <w:jc w:val="both"/>
        <w:rPr>
          <w:rFonts w:ascii="Arial" w:eastAsia="Times New Roman" w:hAnsi="Arial" w:cs="Arial"/>
          <w:lang w:val="ca-ES" w:eastAsia="zh-CN"/>
        </w:rPr>
      </w:pPr>
    </w:p>
    <w:p w:rsidR="005E6F99" w:rsidRPr="00664CA8" w:rsidRDefault="005E6F99" w:rsidP="005E6F99">
      <w:pPr>
        <w:spacing w:before="120" w:after="120" w:line="276" w:lineRule="auto"/>
        <w:jc w:val="both"/>
        <w:rPr>
          <w:rFonts w:ascii="Arial" w:eastAsia="Times New Roman" w:hAnsi="Arial" w:cs="Arial"/>
          <w:lang w:val="ca-ES" w:eastAsia="zh-CN"/>
        </w:rPr>
      </w:pPr>
    </w:p>
    <w:p w:rsidR="005E6F99" w:rsidRPr="00664CA8" w:rsidRDefault="005E6F99" w:rsidP="005E6F99">
      <w:pPr>
        <w:spacing w:before="120" w:after="120" w:line="276" w:lineRule="auto"/>
        <w:jc w:val="both"/>
        <w:rPr>
          <w:rFonts w:ascii="Arial" w:eastAsia="Times New Roman" w:hAnsi="Arial" w:cs="Arial"/>
          <w:lang w:val="ca-ES" w:eastAsia="zh-CN"/>
        </w:rPr>
      </w:pPr>
    </w:p>
    <w:p w:rsidR="005E6F99" w:rsidRPr="00664CA8" w:rsidRDefault="005E6F99" w:rsidP="005E6F99">
      <w:pPr>
        <w:spacing w:before="120" w:after="120" w:line="276" w:lineRule="auto"/>
        <w:jc w:val="both"/>
        <w:rPr>
          <w:rFonts w:ascii="Arial" w:eastAsia="Times New Roman" w:hAnsi="Arial" w:cs="Arial"/>
          <w:lang w:val="ca-ES" w:eastAsia="zh-CN"/>
        </w:rPr>
      </w:pPr>
      <w:r w:rsidRPr="00664CA8">
        <w:rPr>
          <w:rFonts w:ascii="Arial" w:eastAsia="Times New Roman" w:hAnsi="Arial" w:cs="Arial"/>
          <w:lang w:val="ca-ES" w:eastAsia="zh-CN"/>
        </w:rPr>
        <w:t>Signatura electrònica del declarant</w:t>
      </w:r>
    </w:p>
    <w:p w:rsidR="005E6F99" w:rsidRPr="00664CA8" w:rsidRDefault="005E6F99" w:rsidP="005E6F99">
      <w:pPr>
        <w:spacing w:before="120" w:after="120" w:line="276" w:lineRule="auto"/>
        <w:jc w:val="both"/>
        <w:rPr>
          <w:rFonts w:ascii="Arial" w:eastAsia="Times New Roman" w:hAnsi="Arial" w:cs="Arial"/>
          <w:lang w:val="ca-ES" w:eastAsia="zh-CN"/>
        </w:rPr>
      </w:pPr>
    </w:p>
    <w:p w:rsidR="005E6F99" w:rsidRDefault="005E6F99" w:rsidP="005E6F99">
      <w:pPr>
        <w:keepNext/>
        <w:autoSpaceDE w:val="0"/>
        <w:spacing w:before="120" w:after="120" w:line="276" w:lineRule="auto"/>
        <w:jc w:val="both"/>
        <w:outlineLvl w:val="0"/>
      </w:pPr>
      <w:bookmarkStart w:id="1" w:name="_GoBack"/>
      <w:bookmarkEnd w:id="1"/>
      <w:r>
        <w:t xml:space="preserve"> </w:t>
      </w:r>
    </w:p>
    <w:p w:rsidR="00287F13" w:rsidRDefault="005E6F99"/>
    <w:sectPr w:rsidR="00287F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44o00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99"/>
    <w:rsid w:val="005E6F99"/>
    <w:rsid w:val="00654310"/>
    <w:rsid w:val="008B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7AE17"/>
  <w15:chartTrackingRefBased/>
  <w15:docId w15:val="{5B99344B-7923-4183-95F0-12B2A14D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F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38829E5C</Template>
  <TotalTime>1</TotalTime>
  <Pages>2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GAVÀ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belen Sanchez Villarreal</dc:creator>
  <cp:keywords/>
  <dc:description/>
  <cp:lastModifiedBy>Ana belen Sanchez Villarreal</cp:lastModifiedBy>
  <cp:revision>1</cp:revision>
  <dcterms:created xsi:type="dcterms:W3CDTF">2024-06-21T08:01:00Z</dcterms:created>
  <dcterms:modified xsi:type="dcterms:W3CDTF">2024-06-21T08:02:00Z</dcterms:modified>
</cp:coreProperties>
</file>