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BC0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b/>
          <w:bCs/>
          <w:color w:val="000000"/>
          <w:sz w:val="23"/>
          <w:szCs w:val="23"/>
          <w:lang w:eastAsia="ca-ES"/>
        </w:rPr>
        <w:t xml:space="preserve">ANNEX VI.- </w:t>
      </w:r>
      <w:r w:rsidRPr="00533476">
        <w:rPr>
          <w:rFonts w:cs="Arial"/>
          <w:b/>
          <w:bCs/>
          <w:color w:val="000000"/>
          <w:szCs w:val="22"/>
          <w:lang w:eastAsia="ca-ES"/>
        </w:rPr>
        <w:t xml:space="preserve">CLÀUSULA DE PROTECCIÓ DE DADES I DEURE DE CONFIDENCIALITAT </w:t>
      </w:r>
    </w:p>
    <w:p w14:paraId="7264BB97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1D7D7DB4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>L’execució de l’objecte del contracte “</w:t>
      </w:r>
      <w:r w:rsidRPr="00533476">
        <w:rPr>
          <w:rFonts w:cs="Arial"/>
          <w:color w:val="000000"/>
          <w:sz w:val="24"/>
          <w:lang w:eastAsia="ca-ES"/>
        </w:rPr>
        <w:t>SERVEI D’OBTENCIÓ D’UN MODEL MDT DELS EMBASSAMENTS DE DARNIUS-BOADELLA I SANT PONÇ PER A L’ANÀLISI DE POTENCIALS ACUMULACIONS DE SEDIMENTS A EMBOCADURES D’ÒRGANS PROFUNDS I CAPTACIONS</w:t>
      </w:r>
      <w:r w:rsidRPr="00533476">
        <w:rPr>
          <w:rFonts w:cs="Arial"/>
          <w:color w:val="000000"/>
          <w:szCs w:val="22"/>
          <w:lang w:eastAsia="ca-ES"/>
        </w:rPr>
        <w:t xml:space="preserve">”, CTN2400335, no implica el tractament de dades personals, per la qual cosa ni el seu personal ni, en el seu cas, les empreses subcontractades, poden accedir als arxius, documents i sistemes informàtics en que figurin dites dades. No obstant això, en cas de tractament incidental, o en cas que el personal de 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(empresa contractista</w:t>
      </w:r>
      <w:r w:rsidRPr="00533476">
        <w:rPr>
          <w:rFonts w:cs="Arial"/>
          <w:i/>
          <w:iCs/>
          <w:color w:val="000000"/>
          <w:szCs w:val="22"/>
          <w:lang w:eastAsia="ca-ES"/>
        </w:rPr>
        <w:t>)</w:t>
      </w:r>
      <w:r w:rsidRPr="00533476">
        <w:rPr>
          <w:rFonts w:cs="Arial"/>
          <w:color w:val="000000"/>
          <w:szCs w:val="22"/>
          <w:lang w:eastAsia="ca-ES"/>
        </w:rPr>
        <w:t xml:space="preserve">, que per a la realització del treball, requereixi tractar alguna dada del personal al servei de l’administració publica, quedarà subjecte al compliment de tot allò que estableix el Reglament (UE) 2016/679, del Parlament Europeu i del Consell, de 27 d’abril de 2016, relatiu a la protecció de les persones físiques pel que fa al tractament de dades personals i a la lliure circulació d¡¦aquestes dades i pel qual es deroga la Directiva 95/46/CE (d’ara endavant RGPD) i la Llei orgànica 3/2018, de 5 de desembre, de protecció de dades personals i garantia dels drets digitals (d’ara endavant LOPDGDD) i la normativa de desenvolupament. </w:t>
      </w:r>
    </w:p>
    <w:p w14:paraId="724C20F4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6D99242D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No obstant això, quan el personal de 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(empresa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i, en el seu cas, el de les empreses subcontractades accedeixi a dades personals, estarà obligat a guardar secret fins i tot després de la finalització de la relació contractual, sense que en cap cas pugui utilitzar les dades ni revelar-les a tercers. </w:t>
      </w:r>
    </w:p>
    <w:p w14:paraId="270DD626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58DD36C3" w14:textId="1AAE02E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El personal de 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(empresa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i, en el seu cas el de les empreses subcontractades, tot i que no siguin encarregades del tractament, han de respectar les mesures de seguretat que hagi establert </w:t>
      </w:r>
      <w:r w:rsidRPr="00334C5C">
        <w:rPr>
          <w:rFonts w:cs="Arial"/>
          <w:color w:val="000000"/>
          <w:szCs w:val="22"/>
          <w:lang w:eastAsia="ca-ES"/>
        </w:rPr>
        <w:t>l’Agència Catalana de l’Aigua</w:t>
      </w:r>
      <w:r w:rsidRPr="00533476">
        <w:rPr>
          <w:rFonts w:cs="Arial"/>
          <w:color w:val="000000"/>
          <w:szCs w:val="22"/>
          <w:lang w:eastAsia="ca-ES"/>
        </w:rPr>
        <w:t xml:space="preserve">, responsable del tractament. En particular, ha de tenir en compte el següent: </w:t>
      </w:r>
    </w:p>
    <w:p w14:paraId="398AB134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18BCF3FB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• El personal propi i, en el seu cas, el de les empreses subcontractades ha de conèixer i complir la confidencialitat de la informació referent a la tasca realitzada i estarà obligat a mantenir absoluta reserva respecte a qualsevol dada o informació a que pugui accedir de forma extraordinària durant el compliment del contracte. </w:t>
      </w:r>
    </w:p>
    <w:p w14:paraId="23E8A0BA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2E6AD06B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• No es podran emprar les dades i informacions derivades de l’execució del contracte per a finalitats diferents de les necessàries per al compliment d’aquest contracte, ni podran cedir-se a tercers, ni copiar-se o reproduir-se, excepte en la forma i condicions necessàries per a garantir la seguretat de les mateixes i la recuperació de la informació davant de fallides o accidents. </w:t>
      </w:r>
    </w:p>
    <w:p w14:paraId="52CA7256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3B912270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• En tot el procés d’execució de les tasques pròpies del contracte, 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(empresa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i, en el seu cas, les empreses subcontractades han de complir estrictes normes de seguretat a fi d’assegurar en tot moment la confidencialitat, la integritat i la disponibilitat de la informació referent a les tasques executades. </w:t>
      </w:r>
    </w:p>
    <w:p w14:paraId="49E2EA52" w14:textId="77777777" w:rsidR="00334C5C" w:rsidRPr="00533476" w:rsidRDefault="00334C5C" w:rsidP="00334C5C">
      <w:pPr>
        <w:rPr>
          <w:szCs w:val="22"/>
        </w:rPr>
      </w:pPr>
      <w:r w:rsidRPr="00533476">
        <w:rPr>
          <w:szCs w:val="22"/>
        </w:rPr>
        <w:t xml:space="preserve">• Igualment, caldrà garantir la seguretat i la confidencialitat de la informació continguda en la documentació dels registres i seguiments duts per </w:t>
      </w:r>
      <w:r w:rsidRPr="00334C5C">
        <w:rPr>
          <w:i/>
          <w:iCs/>
          <w:szCs w:val="22"/>
          <w:highlight w:val="yellow"/>
        </w:rPr>
        <w:t>(empresa contractista)</w:t>
      </w:r>
      <w:r w:rsidRPr="00533476">
        <w:rPr>
          <w:i/>
          <w:iCs/>
          <w:szCs w:val="22"/>
        </w:rPr>
        <w:t xml:space="preserve"> </w:t>
      </w:r>
      <w:r w:rsidRPr="00533476">
        <w:rPr>
          <w:szCs w:val="22"/>
        </w:rPr>
        <w:t>respecte al procés d’execució.</w:t>
      </w:r>
    </w:p>
    <w:p w14:paraId="21441825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i/>
          <w:iCs/>
          <w:color w:val="000000"/>
          <w:szCs w:val="22"/>
          <w:lang w:eastAsia="ca-ES"/>
        </w:rPr>
      </w:pPr>
    </w:p>
    <w:p w14:paraId="4C5EFA70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i/>
          <w:iCs/>
          <w:color w:val="000000"/>
          <w:szCs w:val="22"/>
          <w:lang w:eastAsia="ca-ES"/>
        </w:rPr>
      </w:pPr>
    </w:p>
    <w:p w14:paraId="72BA80F6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i/>
          <w:iCs/>
          <w:color w:val="000000"/>
          <w:szCs w:val="22"/>
          <w:lang w:eastAsia="ca-ES"/>
        </w:rPr>
      </w:pPr>
    </w:p>
    <w:p w14:paraId="77F25B3E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i/>
          <w:iCs/>
          <w:color w:val="000000"/>
          <w:szCs w:val="22"/>
          <w:lang w:eastAsia="ca-ES"/>
        </w:rPr>
      </w:pPr>
    </w:p>
    <w:p w14:paraId="27A35FB9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lastRenderedPageBreak/>
        <w:t>L’(empresa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ha de posar en coneixement dels treballadors afectats les mesures establertes a la clàusula anterior i conservar l’acreditació de la comunicació d’aquest deure. </w:t>
      </w:r>
    </w:p>
    <w:p w14:paraId="419BFBF9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181E490A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Així mateix, 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(empresa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ha de posar en coneixement del responsable del tractament, de forma immediata, qualsevol incidència que es produeixi durant l’execució del contracte que pugui afectar la integritat o la confidencialitat de les dades personals afectades per aquest incident. </w:t>
      </w:r>
    </w:p>
    <w:p w14:paraId="5CE4C658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4F9A0345" w14:textId="34735546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334C5C">
        <w:rPr>
          <w:rFonts w:cs="Arial"/>
          <w:color w:val="000000"/>
          <w:szCs w:val="22"/>
          <w:highlight w:val="yellow"/>
          <w:lang w:eastAsia="ca-ES"/>
        </w:rPr>
        <w:t>L’(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>haurà de retornar tots aquells suports o materials que continguin dades personals a l’</w:t>
      </w:r>
      <w:r>
        <w:rPr>
          <w:rFonts w:cs="Arial"/>
          <w:color w:val="000000"/>
          <w:szCs w:val="22"/>
          <w:lang w:eastAsia="ca-ES"/>
        </w:rPr>
        <w:t>Agència Catalana de l’Aigua</w:t>
      </w:r>
      <w:r w:rsidRPr="00533476">
        <w:rPr>
          <w:rFonts w:cs="Arial"/>
          <w:color w:val="000000"/>
          <w:szCs w:val="22"/>
          <w:lang w:eastAsia="ca-ES"/>
        </w:rPr>
        <w:t xml:space="preserve"> o destruir-los, immediatament després de la finalització de les tasques que n’han originat l’ús temporal, i en qualsevol cas, a la finalització del projecte o de la relació laboral. </w:t>
      </w:r>
    </w:p>
    <w:p w14:paraId="627C5E15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58323AAC" w14:textId="77777777" w:rsidR="00334C5C" w:rsidRPr="00533476" w:rsidRDefault="00334C5C" w:rsidP="00334C5C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533476">
        <w:rPr>
          <w:rFonts w:cs="Arial"/>
          <w:color w:val="000000"/>
          <w:szCs w:val="22"/>
          <w:lang w:eastAsia="ca-ES"/>
        </w:rPr>
        <w:t xml:space="preserve">L’incompliment del que s’estableix en els apartats anteriors pot donar lloc a què </w:t>
      </w:r>
      <w:r w:rsidRPr="00334C5C">
        <w:rPr>
          <w:rFonts w:cs="Arial"/>
          <w:color w:val="000000"/>
          <w:szCs w:val="22"/>
          <w:highlight w:val="yellow"/>
          <w:lang w:eastAsia="ca-ES"/>
        </w:rPr>
        <w:t>(</w:t>
      </w:r>
      <w:r w:rsidRPr="00334C5C">
        <w:rPr>
          <w:rFonts w:cs="Arial"/>
          <w:i/>
          <w:iCs/>
          <w:color w:val="000000"/>
          <w:szCs w:val="22"/>
          <w:highlight w:val="yellow"/>
          <w:lang w:eastAsia="ca-ES"/>
        </w:rPr>
        <w:t>empresa contractista)</w:t>
      </w:r>
      <w:r w:rsidRPr="00533476">
        <w:rPr>
          <w:rFonts w:cs="Arial"/>
          <w:i/>
          <w:iCs/>
          <w:color w:val="000000"/>
          <w:szCs w:val="22"/>
          <w:lang w:eastAsia="ca-ES"/>
        </w:rPr>
        <w:t xml:space="preserve"> </w:t>
      </w:r>
      <w:r w:rsidRPr="00533476">
        <w:rPr>
          <w:rFonts w:cs="Arial"/>
          <w:color w:val="000000"/>
          <w:szCs w:val="22"/>
          <w:lang w:eastAsia="ca-ES"/>
        </w:rPr>
        <w:t xml:space="preserve">sigui considerada responsable del tractament, als efectes d’aplicar el règim sancionador i de responsabilitats previst a la normativa de protecció de dades. </w:t>
      </w:r>
    </w:p>
    <w:p w14:paraId="1A01B9AB" w14:textId="77777777" w:rsidR="00334C5C" w:rsidRPr="00533476" w:rsidRDefault="00334C5C" w:rsidP="00334C5C">
      <w:pPr>
        <w:rPr>
          <w:szCs w:val="22"/>
        </w:rPr>
      </w:pPr>
    </w:p>
    <w:p w14:paraId="4F3C9F26" w14:textId="77777777" w:rsidR="00334C5C" w:rsidRPr="00533476" w:rsidRDefault="00334C5C" w:rsidP="00334C5C">
      <w:pPr>
        <w:rPr>
          <w:szCs w:val="22"/>
        </w:rPr>
      </w:pPr>
    </w:p>
    <w:p w14:paraId="63B26053" w14:textId="77777777" w:rsidR="00334C5C" w:rsidRPr="00334C5C" w:rsidRDefault="00334C5C" w:rsidP="00334C5C">
      <w:pPr>
        <w:rPr>
          <w:szCs w:val="22"/>
          <w:highlight w:val="yellow"/>
        </w:rPr>
      </w:pPr>
      <w:r w:rsidRPr="00334C5C">
        <w:rPr>
          <w:szCs w:val="22"/>
          <w:highlight w:val="yellow"/>
        </w:rPr>
        <w:t>............., a .........de ......... de 20...</w:t>
      </w:r>
    </w:p>
    <w:p w14:paraId="4D264318" w14:textId="77777777" w:rsidR="00334C5C" w:rsidRPr="00334C5C" w:rsidRDefault="00334C5C" w:rsidP="00334C5C">
      <w:pPr>
        <w:rPr>
          <w:szCs w:val="22"/>
          <w:highlight w:val="yellow"/>
        </w:rPr>
      </w:pPr>
    </w:p>
    <w:p w14:paraId="4FE8BB9F" w14:textId="77777777" w:rsidR="00334C5C" w:rsidRPr="00334C5C" w:rsidRDefault="00334C5C" w:rsidP="00334C5C">
      <w:pPr>
        <w:rPr>
          <w:szCs w:val="22"/>
          <w:highlight w:val="yellow"/>
        </w:rPr>
      </w:pPr>
    </w:p>
    <w:p w14:paraId="2E729CAD" w14:textId="77777777" w:rsidR="00334C5C" w:rsidRPr="00533476" w:rsidRDefault="00334C5C" w:rsidP="00334C5C">
      <w:pPr>
        <w:rPr>
          <w:szCs w:val="22"/>
        </w:rPr>
      </w:pPr>
      <w:r w:rsidRPr="00334C5C">
        <w:rPr>
          <w:szCs w:val="22"/>
          <w:highlight w:val="yellow"/>
        </w:rPr>
        <w:t>Signat, ..............</w:t>
      </w:r>
    </w:p>
    <w:p w14:paraId="74B01818" w14:textId="77777777" w:rsidR="00280815" w:rsidRDefault="00280815"/>
    <w:sectPr w:rsidR="00280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C"/>
    <w:rsid w:val="00280815"/>
    <w:rsid w:val="003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0572"/>
  <w15:chartTrackingRefBased/>
  <w15:docId w15:val="{BBADB4B4-B055-4D0C-B39B-0107058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5C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1</cp:revision>
  <dcterms:created xsi:type="dcterms:W3CDTF">2024-06-20T18:04:00Z</dcterms:created>
  <dcterms:modified xsi:type="dcterms:W3CDTF">2024-06-20T18:07:00Z</dcterms:modified>
</cp:coreProperties>
</file>