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D357" w14:textId="77777777" w:rsidR="00FC3FF8" w:rsidRPr="00BB7892" w:rsidRDefault="00FC3FF8" w:rsidP="00FC3FF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ANNEX</w:t>
      </w:r>
      <w:r w:rsidRPr="00BB7892">
        <w:rPr>
          <w:rFonts w:ascii="Verdana" w:hAnsi="Verdana"/>
          <w:b/>
          <w:sz w:val="22"/>
          <w:szCs w:val="22"/>
        </w:rPr>
        <w:t xml:space="preserve"> IV</w:t>
      </w:r>
    </w:p>
    <w:p w14:paraId="1B0C83DA" w14:textId="77777777" w:rsidR="00FC3FF8" w:rsidRDefault="00FC3FF8" w:rsidP="00FC3FF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COMPTE EXPLOTACIÓ</w:t>
      </w:r>
    </w:p>
    <w:p w14:paraId="4A2B1477" w14:textId="77777777" w:rsidR="00FC3FF8" w:rsidRDefault="00FC3FF8" w:rsidP="00FC3FF8">
      <w:pPr>
        <w:rPr>
          <w:rFonts w:ascii="Verdana" w:hAnsi="Verdana"/>
          <w:b/>
          <w:sz w:val="22"/>
          <w:szCs w:val="22"/>
        </w:rPr>
      </w:pPr>
    </w:p>
    <w:p w14:paraId="71BD0400" w14:textId="77777777" w:rsidR="00FC3FF8" w:rsidRDefault="00FC3FF8" w:rsidP="00FC3FF8">
      <w:pPr>
        <w:rPr>
          <w:rFonts w:ascii="Verdana" w:hAnsi="Verdana"/>
          <w:b/>
          <w:sz w:val="22"/>
          <w:szCs w:val="22"/>
        </w:rPr>
      </w:pPr>
    </w:p>
    <w:p w14:paraId="7B4F6DFB" w14:textId="77777777" w:rsidR="00FC3FF8" w:rsidRDefault="00FC3FF8" w:rsidP="00FC3FF8">
      <w:pPr>
        <w:rPr>
          <w:rFonts w:ascii="Verdana" w:hAnsi="Verdana"/>
          <w:b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6820"/>
        <w:gridCol w:w="1346"/>
      </w:tblGrid>
      <w:tr w:rsidR="00FC3FF8" w14:paraId="45F8D8DA" w14:textId="77777777" w:rsidTr="00F36321">
        <w:trPr>
          <w:trHeight w:val="36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2B4C" w14:textId="77777777" w:rsidR="00FC3FF8" w:rsidRDefault="00FC3FF8" w:rsidP="00F3632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MODEL COMPTE RESULTATS </w:t>
            </w:r>
          </w:p>
        </w:tc>
      </w:tr>
      <w:tr w:rsidR="00FC3FF8" w14:paraId="0C93AF6B" w14:textId="77777777" w:rsidTr="00F36321">
        <w:trPr>
          <w:trHeight w:val="36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FFA7" w14:textId="77777777" w:rsidR="00FC3FF8" w:rsidRDefault="00FC3FF8" w:rsidP="00F3632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ESTRUCTURA DE COSTOS  DE  CONTRACTE  DE SERVEIS </w:t>
            </w:r>
          </w:p>
        </w:tc>
      </w:tr>
      <w:tr w:rsidR="00FC3FF8" w14:paraId="4F654844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5831" w14:textId="77777777" w:rsidR="00FC3FF8" w:rsidRDefault="00FC3FF8" w:rsidP="00F3632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0BBF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DDA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  <w:tr w:rsidR="00FC3FF8" w14:paraId="53ADDBA2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2AE5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D5C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A2A" w14:textId="77777777" w:rsidR="00FC3FF8" w:rsidRDefault="00FC3FF8" w:rsidP="00F3632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IMPORT</w:t>
            </w:r>
          </w:p>
        </w:tc>
      </w:tr>
      <w:tr w:rsidR="00FC3FF8" w14:paraId="3AC851BA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F8A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2B3B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(+) INGRESSOS EXPLOTACIO SERVEI  (*)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812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C3FF8" w14:paraId="5DA3AFF5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657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92F2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8B9" w14:textId="77777777" w:rsidR="00FC3FF8" w:rsidRDefault="00FC3FF8" w:rsidP="00F36321">
            <w:pPr>
              <w:jc w:val="both"/>
              <w:rPr>
                <w:sz w:val="20"/>
                <w:szCs w:val="20"/>
              </w:rPr>
            </w:pPr>
          </w:p>
        </w:tc>
      </w:tr>
      <w:tr w:rsidR="00FC3FF8" w14:paraId="25C834C2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02B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0D7A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(-) DESPESA DE PERSONAL (**)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4E6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C3FF8" w14:paraId="25B2EFE0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ADB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45C2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((-)DESPESA D’ EXPLOTACIÓ :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824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C3FF8" w14:paraId="54995CDE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3333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08A9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1.Arrendaments i cànons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3322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7E84F538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F5C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86AE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2.Reparacions i conservació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4EA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38AF04AA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58BC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F3A5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3.Serveis professionals independents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87E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2896340B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DE6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69D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4.Transports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882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58D21355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20B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74BE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5.Assegurances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6136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564CC3A4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EFF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AB51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6.Subministres (elèctrics, combustibles,…)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27B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7FBCC157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730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E9C1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7.Altres serveis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91D7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12275003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774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5F88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AMORTITZACIONS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CC8E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47514366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046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B536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DESPESA FINANCERA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2E8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677FA8C2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716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011B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DESPESA GENERAL ( màxim 13-17%)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1F6E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31EDBAA9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69A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F98C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BENEFICI INDUSTRIAL  (màxim 6%)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ACB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65C70849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A1DE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652B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TOTAL DESPESA (ANY) (anual)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9D7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C3FF8" w14:paraId="4B789779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A0A" w14:textId="77777777" w:rsidR="00FC3FF8" w:rsidRDefault="00FC3FF8" w:rsidP="00F3632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9C3A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  (...%)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88F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34A16678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868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3A9C" w14:textId="77777777" w:rsidR="00FC3FF8" w:rsidRDefault="00FC3FF8" w:rsidP="00F36321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 xml:space="preserve">TOTAL COST ANY VIGENCIA CONTRACTE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430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C3FF8" w14:paraId="36196C16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C0D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C20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375" w14:textId="77777777" w:rsidR="00FC3FF8" w:rsidRDefault="00FC3FF8" w:rsidP="00F36321">
            <w:pPr>
              <w:jc w:val="both"/>
              <w:rPr>
                <w:sz w:val="20"/>
                <w:szCs w:val="20"/>
              </w:rPr>
            </w:pPr>
          </w:p>
        </w:tc>
      </w:tr>
      <w:tr w:rsidR="00FC3FF8" w14:paraId="0B70C4AC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4C2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1502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FDA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  <w:tr w:rsidR="00FC3FF8" w14:paraId="09F05545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FFD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248D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C12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  <w:tr w:rsidR="00FC3FF8" w14:paraId="334F205C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CAA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233B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505F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  <w:tr w:rsidR="00FC3FF8" w14:paraId="3260669A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26B6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(*)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448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Preu adjudicació contracte sense IVA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B35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C3FF8" w14:paraId="1691A068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FA6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(**)</w:t>
            </w:r>
          </w:p>
        </w:tc>
        <w:tc>
          <w:tcPr>
            <w:tcW w:w="8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4A5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Adjuntar plantilla amb detall de costos  i conveni laboral de referència</w:t>
            </w:r>
          </w:p>
        </w:tc>
      </w:tr>
      <w:tr w:rsidR="00FC3FF8" w14:paraId="373935B9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6DAD" w14:textId="77777777" w:rsidR="00FC3FF8" w:rsidRDefault="00FC3FF8" w:rsidP="00F363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305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5351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  <w:tr w:rsidR="00FC3FF8" w14:paraId="46764B30" w14:textId="77777777" w:rsidTr="00F36321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83E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ACB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102D" w14:textId="77777777" w:rsidR="00FC3FF8" w:rsidRDefault="00FC3FF8" w:rsidP="00F36321">
            <w:pPr>
              <w:rPr>
                <w:sz w:val="20"/>
                <w:szCs w:val="20"/>
              </w:rPr>
            </w:pPr>
          </w:p>
        </w:tc>
      </w:tr>
    </w:tbl>
    <w:p w14:paraId="432F5D29" w14:textId="77777777" w:rsidR="00FC3FF8" w:rsidRPr="00C72AFB" w:rsidRDefault="00FC3FF8" w:rsidP="00FC3FF8">
      <w:pPr>
        <w:rPr>
          <w:rFonts w:ascii="Verdana" w:hAnsi="Verdana"/>
          <w:b/>
          <w:sz w:val="22"/>
          <w:szCs w:val="22"/>
        </w:rPr>
      </w:pPr>
    </w:p>
    <w:p w14:paraId="57D7DA68" w14:textId="77777777" w:rsidR="00FC3FF8" w:rsidRDefault="00FC3FF8"/>
    <w:sectPr w:rsidR="00FC3FF8" w:rsidSect="000B540A">
      <w:headerReference w:type="default" r:id="rId4"/>
      <w:footerReference w:type="default" r:id="rId5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1A15" w14:textId="77777777" w:rsidR="00B54320" w:rsidRDefault="00FC3FF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B8684A7" w14:textId="77777777" w:rsidR="00B54320" w:rsidRDefault="00FC3FF8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B6E1" w14:textId="77777777" w:rsidR="00B54320" w:rsidRDefault="00FC3FF8" w:rsidP="000C7998">
    <w:pPr>
      <w:jc w:val="right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B1B2019" wp14:editId="5AAB66DA">
          <wp:simplePos x="0" y="0"/>
          <wp:positionH relativeFrom="column">
            <wp:posOffset>-342900</wp:posOffset>
          </wp:positionH>
          <wp:positionV relativeFrom="paragraph">
            <wp:posOffset>75565</wp:posOffset>
          </wp:positionV>
          <wp:extent cx="2125980" cy="733425"/>
          <wp:effectExtent l="0" t="0" r="0" b="0"/>
          <wp:wrapTight wrapText="bothSides">
            <wp:wrapPolygon edited="0">
              <wp:start x="0" y="0"/>
              <wp:lineTo x="0" y="21319"/>
              <wp:lineTo x="21484" y="21319"/>
              <wp:lineTo x="21484" y="0"/>
              <wp:lineTo x="0" y="0"/>
            </wp:wrapPolygon>
          </wp:wrapTight>
          <wp:docPr id="1" name="Imagen 1" descr="Ajuntament-bandera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-banderadr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EXP </w:t>
    </w:r>
    <w:r w:rsidRPr="000462C8">
      <w:t>14032024000028</w:t>
    </w:r>
    <w:r w:rsidRPr="000462C8">
      <w:tab/>
    </w:r>
    <w:r w:rsidRPr="000462C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F8"/>
    <w:rsid w:val="00F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7677"/>
  <w15:chartTrackingRefBased/>
  <w15:docId w15:val="{EA42379A-6D55-42FA-8EEB-0C8F893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C3FF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3FF8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Regidor Jessica Torras</dc:creator>
  <cp:keywords/>
  <dc:description/>
  <cp:lastModifiedBy>Regidor Jessica Torras</cp:lastModifiedBy>
  <cp:revision>1</cp:revision>
  <dcterms:created xsi:type="dcterms:W3CDTF">2024-06-20T08:35:00Z</dcterms:created>
  <dcterms:modified xsi:type="dcterms:W3CDTF">2024-06-20T08:36:00Z</dcterms:modified>
</cp:coreProperties>
</file>