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DECLARACIÓ DE CONFIDENCIALITAT DE LA INFORMACIÓ I ACCEPTACIÓ DE CLÀUSULES</w:t>
      </w:r>
    </w:p>
    <w:p>
      <w:pPr>
        <w:pStyle w:val="Cuerpodetexto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  <w:t>Sr./Sra .................................................................................., amb DNI número ......................................... actuant en nom i representació de  .......................................................... en la seva condició de  .........................................,</w:t>
      </w:r>
    </w:p>
    <w:p>
      <w:pPr>
        <w:pStyle w:val="Cuerpodetexto"/>
        <w:spacing w:lineRule="auto" w:line="276"/>
        <w:jc w:val="both"/>
        <w:rPr>
          <w:rFonts w:ascii="Arial" w:hAnsi="Arial"/>
          <w:b/>
          <w:b/>
          <w:bCs/>
          <w:color w:val="000000"/>
          <w:sz w:val="22"/>
          <w:szCs w:val="22"/>
          <w:lang w:val="ca-ES"/>
        </w:rPr>
      </w:pPr>
      <w:r>
        <w:rPr>
          <w:rFonts w:ascii="Arial" w:hAnsi="Arial"/>
          <w:b/>
          <w:bCs/>
          <w:color w:val="000000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b/>
          <w:b/>
          <w:bCs/>
          <w:color w:val="000000"/>
          <w:sz w:val="22"/>
          <w:szCs w:val="22"/>
          <w:lang w:val="ca-ES"/>
        </w:rPr>
      </w:pPr>
      <w:r>
        <w:rPr>
          <w:rFonts w:ascii="Arial" w:hAnsi="Arial"/>
          <w:b/>
          <w:bCs/>
          <w:color w:val="000000"/>
          <w:sz w:val="22"/>
          <w:szCs w:val="22"/>
          <w:lang w:val="ca-ES"/>
        </w:rPr>
        <w:t>MANIFESTA</w:t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u w:val="single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  <w:t>Primer</w:t>
      </w:r>
      <w:r>
        <w:rPr>
          <w:rFonts w:ascii="Arial" w:hAnsi="Arial"/>
          <w:color w:val="000000"/>
          <w:sz w:val="22"/>
          <w:szCs w:val="22"/>
          <w:u w:val="none"/>
          <w:lang w:val="ca-ES"/>
        </w:rPr>
        <w:t>.-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Que es troba assabentat de les condicions que resten establertes en els corresponents plecs, tant administratiu com tècnic, que regeixen  la licitació convocada per a 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la prestació del servei de </w:t>
      </w: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  <w:lang w:val="ca-ES"/>
        </w:rPr>
        <w:t>..............................................................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– Expedient:  </w:t>
      </w:r>
      <w:r>
        <w:rPr>
          <w:rFonts w:ascii="Arial" w:hAnsi="Arial"/>
          <w:color w:val="000000"/>
          <w:sz w:val="22"/>
          <w:szCs w:val="22"/>
          <w:lang w:val="ca-ES"/>
        </w:rPr>
        <w:t>20..../.......</w:t>
      </w:r>
      <w:r>
        <w:rPr>
          <w:rFonts w:ascii="Arial" w:hAnsi="Arial"/>
          <w:i/>
          <w:iCs/>
          <w:color w:val="000000"/>
          <w:sz w:val="22"/>
          <w:szCs w:val="22"/>
          <w:lang w:val="ca-ES"/>
        </w:rPr>
        <w:t>,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i que les accepta incondicionadament totes i cadascuna d'elles.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  <w:t>Segon</w:t>
      </w:r>
      <w:r>
        <w:rPr>
          <w:rFonts w:ascii="Arial" w:hAnsi="Arial"/>
          <w:color w:val="000000"/>
          <w:sz w:val="22"/>
          <w:szCs w:val="22"/>
          <w:u w:val="none"/>
          <w:lang w:val="ca-ES"/>
        </w:rPr>
        <w:t>.-  Designa com a informació confidencial facilitada per aquesta licitació,  la següent: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none"/>
          <w:lang w:val="ca-ES"/>
        </w:rPr>
        <w:tab/>
      </w:r>
      <w:r>
        <w:rPr>
          <w:rFonts w:ascii="Arial" w:hAnsi="Arial"/>
          <w:color w:val="000000"/>
          <w:sz w:val="20"/>
          <w:szCs w:val="20"/>
          <w:u w:val="none"/>
          <w:lang w:val="ca-ES"/>
        </w:rPr>
        <w:tab/>
      </w:r>
      <w:r>
        <w:rPr>
          <w:rFonts w:ascii="Arial" w:hAnsi="Arial"/>
          <w:i/>
          <w:iCs/>
          <w:color w:val="auto"/>
          <w:sz w:val="20"/>
          <w:szCs w:val="20"/>
          <w:u w:val="none"/>
          <w:lang w:val="ca-ES"/>
        </w:rPr>
        <w:t>(Marqueu amb una creu la informació que es declara confidencial)</w:t>
      </w:r>
    </w:p>
    <w:p>
      <w:pPr>
        <w:pStyle w:val="Cuerpodetexto"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jc w:val="both"/>
        <w:rPr>
          <w:rFonts w:ascii="Arial" w:hAnsi="Arial"/>
          <w:color w:val="auto"/>
          <w:sz w:val="22"/>
          <w:szCs w:val="22"/>
          <w:lang w:val="ca-ES" w:eastAsia="en-US"/>
        </w:rPr>
      </w:pPr>
      <w:r>
        <w:rPr>
          <w:rFonts w:ascii="Arial" w:hAnsi="Arial"/>
          <w:color w:val="auto"/>
          <w:sz w:val="22"/>
          <w:szCs w:val="22"/>
          <w:lang w:val="ca-ES" w:eastAsia="en-U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1" name="Mar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" path="m0,0l-2147483645,0l-2147483645,-2147483646l0,-2147483646xe" stroked="f" style="position:absolute;margin-left:33.35pt;margin-top:-0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2" name="Marc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1" path="m0,0l-2147483645,0l-2147483645,-2147483646l0,-2147483646xe" stroked="f" style="position:absolute;margin-left:33.35pt;margin-top:-0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1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" path="m0,0l-2147483645,0l-2147483645,-2147483646l0,-2147483646xe" fillcolor="white" stroked="t" style="position:absolute;margin-left:33.35pt;margin-top:-0.75pt;width:20.5pt;height:16.7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4" name="Marc3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_1" path="m0,0l-2147483645,0l-2147483645,-2147483646l0,-2147483646xe" stroked="f" style="position:absolute;margin-left:33.35pt;margin-top:-0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w:t>Informació continguda en el sobre únic referent a “Documentació Administrativa”</w:t>
      </w:r>
      <w:r>
        <mc:AlternateContent>
          <mc:Choice Requires="wps">
            <w:drawing>
              <wp:anchor behindDoc="0" distT="0" distB="0" distL="0" distR="0" simplePos="0" locked="0" layoutInCell="0" allowOverlap="1" relativeHeight="16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5" name="Marc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0pt;mso-wrap-distance-right:0pt;mso-wrap-distance-top:0pt;mso-wrap-distance-bottom:0pt;margin-top:-0.75pt;mso-position-vertical-relative:text;margin-left:33.3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6" name="Marc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" path="m0,0l-2147483645,0l-2147483645,-2147483646l0,-2147483646xe" stroked="f" style="position:absolute;margin-left:35.15pt;margin-top:1.6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7" name="Marc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2" path="m0,0l-2147483645,0l-2147483645,-2147483646l0,-2147483646xe" stroked="f" style="position:absolute;margin-left:35.15pt;margin-top:1.6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2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8" name="Fram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2" path="m0,0l-2147483645,0l-2147483645,-2147483646l0,-2147483646xe" fillcolor="white" stroked="t" style="position:absolute;margin-left:35.15pt;margin-top:1.6pt;width:20.5pt;height:16.7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9" name="Marc4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_0" path="m0,0l-2147483645,0l-2147483645,-2147483646l0,-2147483646xe" stroked="f" style="position:absolute;margin-left:35.15pt;margin-top:1.6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w:t>Informació continguda en el sobre únic referent a la “Documentació avaluable mitjançant criteris avaluables de forma automàtica”</w:t>
      </w:r>
      <w:r>
        <mc:AlternateContent>
          <mc:Choice Requires="wps">
            <w:drawing>
              <wp:anchor behindDoc="0" distT="0" distB="0" distL="0" distR="0" simplePos="0" locked="0" layoutInCell="0" allowOverlap="1" relativeHeight="17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10" name="Marc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0pt;mso-wrap-distance-right:0pt;mso-wrap-distance-top:0pt;mso-wrap-distance-bottom:0pt;margin-top:1.6pt;mso-position-vertical-relative:text;margin-left:35.1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 w:eastAsia="es-ES" w:bidi="ar-SA"/>
        </w:rPr>
      </w:pPr>
      <w:r>
        <w:rPr>
          <w:rFonts w:eastAsia="Arial" w:cs="Arial" w:ascii="Arial" w:hAnsi="Arial"/>
          <w:color w:val="auto"/>
          <w:sz w:val="22"/>
          <w:szCs w:val="22"/>
          <w:lang w:val="ca-ES" w:eastAsia="es-ES" w:bidi="ar-SA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mc:AlternateContent>
          <mc:Choice Requires="wps">
            <w:drawing>
              <wp:anchor behindDoc="0" distT="3175" distB="3175" distL="3175" distR="3175" simplePos="0" locked="0" layoutInCell="0" allowOverlap="1" relativeHeight="4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1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3" path="m0,0l-2147483645,0l-2147483645,-2147483646l0,-2147483646xe" fillcolor="white" stroked="t" style="position:absolute;margin-left:35.15pt;margin-top:-1.75pt;width:20.5pt;height:16.7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2" name="Marc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5" path="m0,0l-2147483645,0l-2147483645,-2147483646l0,-2147483646xe" stroked="f" style="position:absolute;margin-left:35.15pt;margin-top:-1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3" name="Marc3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_0" path="m0,0l-2147483645,0l-2147483645,-2147483646l0,-2147483646xe" stroked="f" style="position:absolute;margin-left:35.15pt;margin-top:-1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4" name="Marc5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5_0" path="m0,0l-2147483645,0l-2147483645,-2147483646l0,-2147483646xe" stroked="f" style="position:absolute;margin-left:35.15pt;margin-top:-1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w:t>Qualsevol altre que considereu oportú.</w:t>
      </w:r>
      <w:r>
        <mc:AlternateContent>
          <mc:Choice Requires="wps">
            <w:drawing>
              <wp:anchor behindDoc="0" distT="0" distB="0" distL="0" distR="0" simplePos="0" locked="0" layoutInCell="0" allowOverlap="1" relativeHeight="18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5" name="Marc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0pt;mso-wrap-distance-right:0pt;mso-wrap-distance-top:0pt;mso-wrap-distance-bottom:0pt;margin-top:-1.75pt;mso-position-vertical-relative:text;margin-left:35.1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  <w:t>(Signatura)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</w:r>
    </w:p>
    <w:p>
      <w:pPr>
        <w:pStyle w:val="Cuerpodetexto"/>
        <w:pBdr/>
        <w:bidi w:val="0"/>
        <w:snapToGrid w:val="false"/>
        <w:spacing w:lineRule="auto" w:line="276" w:before="57" w:after="57"/>
        <w:ind w:left="0" w:right="0" w:hanging="0"/>
        <w:jc w:val="both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2"/>
          <w:szCs w:val="22"/>
          <w:lang w:val="ca-ES"/>
        </w:rPr>
      </w:pPr>
      <w:r>
        <w:rPr>
          <w:rFonts w:eastAsia="Times New Roman" w:cs="Arial" w:ascii="Arial" w:hAnsi="Arial"/>
          <w:b/>
          <w:bCs/>
          <w:i/>
          <w:iCs/>
          <w:color w:val="2A6099"/>
          <w:sz w:val="22"/>
          <w:szCs w:val="22"/>
          <w:u w:val="none"/>
          <w:shd w:fill="auto" w:val="clear"/>
          <w:lang w:val="ca-ES" w:eastAsia="zh-CN" w:bidi="hi-IN"/>
        </w:rPr>
        <w:t>(Població i data)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17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939790" cy="491490"/>
          <wp:effectExtent l="0" t="0" r="0" b="0"/>
          <wp:wrapTopAndBottom/>
          <wp:docPr id="16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rFonts w:ascii="Arial" w:hAnsi="Arial"/>
      <w:color w:val="auto"/>
      <w:sz w:val="22"/>
      <w:szCs w:val="22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Contenidodelatabla">
    <w:name w:val="Contenido de la tabla"/>
    <w:basedOn w:val="Normal"/>
    <w:qFormat/>
    <w:pPr>
      <w:suppressLineNumbers/>
      <w:bidi w:val="0"/>
    </w:pPr>
    <w:rPr>
      <w:rFonts w:ascii="Arial" w:hAnsi="Arial"/>
      <w:sz w:val="22"/>
    </w:rPr>
  </w:style>
  <w:style w:type="paragraph" w:styleId="Default">
    <w:name w:val="Default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Calibri" w:hAnsi="Calibri" w:eastAsia="Arial Unicode MS" w:cs="Arial Unicode MS"/>
      <w:color w:val="000000"/>
      <w:sz w:val="24"/>
      <w:szCs w:val="24"/>
      <w:lang w:val="es-ES" w:eastAsia="zh-CN" w:bidi="hi-IN"/>
    </w:rPr>
  </w:style>
  <w:style w:type="paragraph" w:styleId="LONormal1">
    <w:name w:val="LO-Normal1"/>
    <w:qFormat/>
    <w:pPr>
      <w:widowControl w:val="false"/>
      <w:kinsoku w:val="true"/>
      <w:overflowPunct w:val="fals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0"/>
      <w:szCs w:val="24"/>
      <w:lang w:val="ca-ES" w:eastAsia="zh-CN" w:bidi="hi-IN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2</TotalTime>
  <Application>LibreOffice/7.1.7.2$Windows_X86_64 LibreOffice_project/c6a4e3954236145e2acb0b65f68614365aeee33f</Application>
  <AppVersion>15.0000</AppVersion>
  <Pages>1</Pages>
  <Words>131</Words>
  <Characters>1053</Characters>
  <CharactersWithSpaces>1182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2024-06-18T10:09:04Z</dcterms:created>
  <dc:creator/>
  <dc:description/>
  <dc:language>es-ES</dc:language>
  <cp:lastModifiedBy/>
  <dcterms:modified xsi:type="dcterms:W3CDTF">2024-06-18T10:11:19Z</dcterms:modified>
  <cp:revision>4</cp:revision>
  <dc:subject/>
  <dc:title>Carta Contractació</dc:title>
</cp:coreProperties>
</file>