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6017" w14:textId="77777777" w:rsidR="00E44DBA" w:rsidRPr="00E44DBA" w:rsidRDefault="00E44DBA" w:rsidP="00E44DBA">
      <w:pPr>
        <w:pStyle w:val="Ttulo1"/>
      </w:pPr>
      <w:bookmarkStart w:id="0" w:name="_Toc169102118"/>
      <w:r w:rsidRPr="00E44DBA">
        <w:t>ANNEX 1: PROPOSTA OFERTA ECONÒMICA</w:t>
      </w:r>
      <w:bookmarkEnd w:id="0"/>
    </w:p>
    <w:p w14:paraId="370E4093" w14:textId="77777777" w:rsidR="00E44DBA" w:rsidRPr="00160B27" w:rsidRDefault="00E44DBA" w:rsidP="00E44DBA">
      <w:pPr>
        <w:pStyle w:val="Prrafodelista"/>
        <w:numPr>
          <w:ilvl w:val="0"/>
          <w:numId w:val="1"/>
        </w:numPr>
        <w:autoSpaceDE w:val="0"/>
        <w:autoSpaceDN w:val="0"/>
        <w:adjustRightInd w:val="0"/>
        <w:spacing w:before="120" w:after="120" w:line="240" w:lineRule="auto"/>
        <w:jc w:val="both"/>
        <w:rPr>
          <w:rFonts w:asciiTheme="majorHAnsi" w:eastAsia="Calibri" w:hAnsiTheme="majorHAnsi" w:cs="Arial"/>
          <w:b/>
          <w:color w:val="000000"/>
          <w:sz w:val="22"/>
          <w:szCs w:val="22"/>
        </w:rPr>
      </w:pPr>
      <w:r w:rsidRPr="00160B27">
        <w:rPr>
          <w:rFonts w:asciiTheme="majorHAnsi" w:eastAsia="Calibri" w:hAnsiTheme="majorHAnsi" w:cs="Arial"/>
          <w:b/>
          <w:color w:val="000000"/>
          <w:sz w:val="22"/>
          <w:szCs w:val="22"/>
        </w:rPr>
        <w:t>Oferta relativa al criteri d’adjudicació preu:</w:t>
      </w:r>
    </w:p>
    <w:p w14:paraId="38D028A9"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r w:rsidRPr="00160B27">
        <w:rPr>
          <w:rFonts w:asciiTheme="majorHAnsi" w:eastAsia="Calibri" w:hAnsiTheme="majorHAnsi" w:cs="Arial"/>
          <w:color w:val="000000"/>
          <w:sz w:val="22"/>
          <w:szCs w:val="22"/>
        </w:rPr>
        <w:t>El/la Sr./Sra......................................... en nom i representació de l’empresa........................................................ amb domicili a ......................................., al carrer................................. número ............, i amb NIF .................., declara que, assabentat/</w:t>
      </w:r>
      <w:proofErr w:type="spellStart"/>
      <w:r w:rsidRPr="00160B27">
        <w:rPr>
          <w:rFonts w:asciiTheme="majorHAnsi" w:eastAsia="Calibri" w:hAnsiTheme="majorHAnsi" w:cs="Arial"/>
          <w:color w:val="000000"/>
          <w:sz w:val="22"/>
          <w:szCs w:val="22"/>
        </w:rPr>
        <w:t>ada</w:t>
      </w:r>
      <w:proofErr w:type="spellEnd"/>
      <w:r w:rsidRPr="00160B27">
        <w:rPr>
          <w:rFonts w:asciiTheme="majorHAnsi" w:eastAsia="Calibri" w:hAnsiTheme="majorHAnsi" w:cs="Arial"/>
          <w:color w:val="000000"/>
          <w:sz w:val="22"/>
          <w:szCs w:val="22"/>
        </w:rPr>
        <w:t xml:space="preserve"> de les condicions i els requisits que s’exigeixen per poder ser l’empresa adjudicatària del contracte ................., amb expedient número ............................ , es compromet a executar-lo amb estricta subjecció als requisits i condicions estipulats, per la quantitat total de: ...........................€ (xifra en lletres i en números), de les quals ...........................................€, es corresponen al preu del contracte i .........................€ es corresponen a l'Impost sobre el Valor Afegit (IVA). </w:t>
      </w:r>
    </w:p>
    <w:p w14:paraId="24B4AC65" w14:textId="77777777" w:rsidR="00E44DBA" w:rsidRPr="00160B27" w:rsidRDefault="00E44DBA" w:rsidP="00E44DBA">
      <w:pPr>
        <w:pStyle w:val="Prrafodelista"/>
        <w:numPr>
          <w:ilvl w:val="0"/>
          <w:numId w:val="2"/>
        </w:numPr>
        <w:autoSpaceDE w:val="0"/>
        <w:autoSpaceDN w:val="0"/>
        <w:adjustRightInd w:val="0"/>
        <w:spacing w:before="120" w:after="120" w:line="240" w:lineRule="auto"/>
        <w:jc w:val="both"/>
        <w:rPr>
          <w:rFonts w:asciiTheme="majorHAnsi" w:eastAsia="Times New Roman" w:hAnsiTheme="majorHAnsi" w:cs="Liberation Serif"/>
          <w:b/>
          <w:bCs/>
          <w:color w:val="000000"/>
          <w:sz w:val="22"/>
          <w:szCs w:val="22"/>
          <w:u w:val="single"/>
        </w:rPr>
      </w:pPr>
      <w:r w:rsidRPr="00160B27">
        <w:rPr>
          <w:rFonts w:asciiTheme="majorHAnsi" w:eastAsia="Times New Roman" w:hAnsiTheme="majorHAnsi" w:cs="Liberation Serif"/>
          <w:b/>
          <w:bCs/>
          <w:color w:val="000000"/>
          <w:sz w:val="22"/>
          <w:szCs w:val="22"/>
          <w:u w:val="single"/>
        </w:rPr>
        <w:t>Oferta econòmica 56 punts</w:t>
      </w:r>
    </w:p>
    <w:p w14:paraId="42465FBB" w14:textId="77777777" w:rsidR="00E44DBA" w:rsidRPr="00160B27" w:rsidRDefault="00E44DBA" w:rsidP="00E44DBA">
      <w:pPr>
        <w:autoSpaceDE w:val="0"/>
        <w:autoSpaceDN w:val="0"/>
        <w:adjustRightInd w:val="0"/>
        <w:spacing w:before="120" w:after="120" w:line="240" w:lineRule="auto"/>
        <w:jc w:val="both"/>
        <w:rPr>
          <w:rFonts w:asciiTheme="majorHAnsi" w:hAnsiTheme="majorHAnsi" w:cs="LiberationSerif"/>
          <w:b/>
          <w:bCs/>
          <w:sz w:val="22"/>
          <w:szCs w:val="22"/>
          <w:u w:val="single"/>
        </w:rPr>
      </w:pPr>
      <w:r w:rsidRPr="00160B27">
        <w:rPr>
          <w:rFonts w:asciiTheme="majorHAnsi" w:hAnsiTheme="majorHAnsi" w:cs="LiberationSerif"/>
          <w:b/>
          <w:bCs/>
          <w:sz w:val="22"/>
          <w:szCs w:val="22"/>
          <w:u w:val="single"/>
        </w:rPr>
        <w:t>S’aplicarà la fórmula matemàtica a la proposta del primer any sense IVA.</w:t>
      </w:r>
    </w:p>
    <w:tbl>
      <w:tblPr>
        <w:tblStyle w:val="Tablanormal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956"/>
        <w:gridCol w:w="2616"/>
      </w:tblGrid>
      <w:tr w:rsidR="00E44DBA" w:rsidRPr="00160B27" w14:paraId="1964F698" w14:textId="77777777" w:rsidTr="00DD259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720" w:type="pct"/>
            <w:tcBorders>
              <w:bottom w:val="none" w:sz="0" w:space="0" w:color="auto"/>
              <w:right w:val="none" w:sz="0" w:space="0" w:color="auto"/>
            </w:tcBorders>
            <w:noWrap/>
            <w:hideMark/>
          </w:tcPr>
          <w:p w14:paraId="20D355E3" w14:textId="77777777" w:rsidR="00E44DBA" w:rsidRPr="00160B27" w:rsidRDefault="00E44DBA" w:rsidP="00DD259F">
            <w:pPr>
              <w:spacing w:before="120" w:after="120"/>
              <w:jc w:val="center"/>
              <w:rPr>
                <w:rFonts w:eastAsia="Times New Roman" w:cs="Times New Roman"/>
                <w:b/>
                <w:bCs/>
                <w:color w:val="000000"/>
                <w:sz w:val="22"/>
                <w:szCs w:val="22"/>
              </w:rPr>
            </w:pPr>
            <w:proofErr w:type="spellStart"/>
            <w:r w:rsidRPr="00160B27">
              <w:rPr>
                <w:rFonts w:eastAsia="Times New Roman" w:cs="Times New Roman"/>
                <w:b/>
                <w:bCs/>
                <w:color w:val="000000"/>
                <w:sz w:val="22"/>
                <w:szCs w:val="22"/>
              </w:rPr>
              <w:t>Any</w:t>
            </w:r>
            <w:proofErr w:type="spellEnd"/>
            <w:r w:rsidRPr="00160B27">
              <w:rPr>
                <w:rFonts w:eastAsia="Times New Roman" w:cs="Times New Roman"/>
                <w:b/>
                <w:bCs/>
                <w:color w:val="000000"/>
                <w:sz w:val="22"/>
                <w:szCs w:val="22"/>
              </w:rPr>
              <w:t xml:space="preserve"> </w:t>
            </w:r>
            <w:proofErr w:type="spellStart"/>
            <w:r w:rsidRPr="00160B27">
              <w:rPr>
                <w:rFonts w:eastAsia="Times New Roman" w:cs="Times New Roman"/>
                <w:b/>
                <w:bCs/>
                <w:color w:val="000000"/>
                <w:sz w:val="22"/>
                <w:szCs w:val="22"/>
              </w:rPr>
              <w:t>d’execució</w:t>
            </w:r>
            <w:proofErr w:type="spellEnd"/>
          </w:p>
        </w:tc>
        <w:tc>
          <w:tcPr>
            <w:tcW w:w="1740" w:type="pct"/>
            <w:tcBorders>
              <w:bottom w:val="none" w:sz="0" w:space="0" w:color="auto"/>
            </w:tcBorders>
            <w:noWrap/>
            <w:hideMark/>
          </w:tcPr>
          <w:p w14:paraId="6692ADD8" w14:textId="77777777" w:rsidR="00E44DBA" w:rsidRPr="00160B27" w:rsidRDefault="00E44DBA" w:rsidP="00DD259F">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szCs w:val="22"/>
              </w:rPr>
            </w:pPr>
            <w:r w:rsidRPr="00160B27">
              <w:rPr>
                <w:rFonts w:eastAsia="Times New Roman" w:cs="Times New Roman"/>
                <w:b/>
                <w:bCs/>
                <w:color w:val="000000"/>
                <w:sz w:val="22"/>
                <w:szCs w:val="22"/>
              </w:rPr>
              <w:t>BASE</w:t>
            </w:r>
          </w:p>
        </w:tc>
        <w:tc>
          <w:tcPr>
            <w:tcW w:w="1540" w:type="pct"/>
            <w:tcBorders>
              <w:bottom w:val="none" w:sz="0" w:space="0" w:color="auto"/>
            </w:tcBorders>
            <w:noWrap/>
            <w:hideMark/>
          </w:tcPr>
          <w:p w14:paraId="24242325" w14:textId="77777777" w:rsidR="00E44DBA" w:rsidRPr="00160B27" w:rsidRDefault="00E44DBA" w:rsidP="00DD259F">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bCs/>
                <w:color w:val="000000"/>
                <w:sz w:val="22"/>
                <w:szCs w:val="22"/>
              </w:rPr>
            </w:pPr>
            <w:r w:rsidRPr="00160B27">
              <w:rPr>
                <w:rFonts w:eastAsia="Times New Roman" w:cs="Times New Roman"/>
                <w:b/>
                <w:bCs/>
                <w:color w:val="000000"/>
                <w:sz w:val="22"/>
                <w:szCs w:val="22"/>
              </w:rPr>
              <w:t>OFERTA</w:t>
            </w:r>
          </w:p>
        </w:tc>
      </w:tr>
      <w:tr w:rsidR="00E44DBA" w:rsidRPr="00160B27" w14:paraId="713A32DF" w14:textId="77777777" w:rsidTr="00DD259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0" w:type="pct"/>
            <w:tcBorders>
              <w:right w:val="none" w:sz="0" w:space="0" w:color="auto"/>
            </w:tcBorders>
            <w:noWrap/>
            <w:hideMark/>
          </w:tcPr>
          <w:p w14:paraId="5154E8E1" w14:textId="77777777" w:rsidR="00E44DBA" w:rsidRPr="00160B27" w:rsidRDefault="00E44DBA" w:rsidP="00DD259F">
            <w:pPr>
              <w:spacing w:before="120" w:after="120"/>
              <w:jc w:val="center"/>
              <w:rPr>
                <w:rFonts w:eastAsia="Times New Roman" w:cs="Times New Roman"/>
                <w:b/>
                <w:bCs/>
                <w:color w:val="000000"/>
                <w:sz w:val="22"/>
                <w:szCs w:val="22"/>
              </w:rPr>
            </w:pPr>
            <w:r w:rsidRPr="00160B27">
              <w:rPr>
                <w:rFonts w:eastAsia="Times New Roman" w:cs="Times New Roman"/>
                <w:b/>
                <w:bCs/>
                <w:color w:val="000000"/>
                <w:sz w:val="22"/>
                <w:szCs w:val="22"/>
              </w:rPr>
              <w:t>24-25</w:t>
            </w:r>
          </w:p>
        </w:tc>
        <w:tc>
          <w:tcPr>
            <w:tcW w:w="1740" w:type="pct"/>
            <w:noWrap/>
            <w:hideMark/>
          </w:tcPr>
          <w:p w14:paraId="4176DA67" w14:textId="77777777" w:rsidR="00E44DBA" w:rsidRPr="00160B27" w:rsidRDefault="00E44DBA" w:rsidP="00DD259F">
            <w:pPr>
              <w:spacing w:before="120" w:after="120"/>
              <w:ind w:left="1416"/>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2"/>
                <w:szCs w:val="22"/>
              </w:rPr>
            </w:pPr>
            <w:r w:rsidRPr="00160B27">
              <w:rPr>
                <w:rFonts w:asciiTheme="majorHAnsi" w:eastAsia="Times New Roman" w:hAnsiTheme="majorHAnsi" w:cs="Times New Roman"/>
                <w:color w:val="000000"/>
                <w:sz w:val="22"/>
                <w:szCs w:val="22"/>
              </w:rPr>
              <w:t xml:space="preserve">13.100,00 </w:t>
            </w:r>
          </w:p>
        </w:tc>
        <w:tc>
          <w:tcPr>
            <w:tcW w:w="1540" w:type="pct"/>
            <w:noWrap/>
            <w:hideMark/>
          </w:tcPr>
          <w:p w14:paraId="07A57305" w14:textId="77777777" w:rsidR="00E44DBA" w:rsidRPr="00160B27" w:rsidRDefault="00E44DBA" w:rsidP="00DD259F">
            <w:pPr>
              <w:spacing w:before="120" w:after="12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sz w:val="22"/>
                <w:szCs w:val="22"/>
              </w:rPr>
            </w:pPr>
          </w:p>
        </w:tc>
      </w:tr>
    </w:tbl>
    <w:p w14:paraId="60BE8DB8" w14:textId="77777777" w:rsidR="00E44DBA" w:rsidRPr="00160B27" w:rsidRDefault="00E44DBA" w:rsidP="00E44DBA">
      <w:pPr>
        <w:tabs>
          <w:tab w:val="left" w:pos="1785"/>
        </w:tabs>
        <w:autoSpaceDE w:val="0"/>
        <w:autoSpaceDN w:val="0"/>
        <w:adjustRightInd w:val="0"/>
        <w:spacing w:before="120" w:after="120" w:line="240" w:lineRule="auto"/>
        <w:jc w:val="both"/>
        <w:rPr>
          <w:rFonts w:asciiTheme="majorHAnsi" w:eastAsia="Calibri" w:hAnsiTheme="majorHAnsi" w:cs="Arial"/>
          <w:color w:val="000000"/>
          <w:sz w:val="22"/>
          <w:szCs w:val="22"/>
        </w:rPr>
      </w:pPr>
      <w:r>
        <w:rPr>
          <w:rFonts w:asciiTheme="majorHAnsi" w:eastAsia="Calibri" w:hAnsiTheme="majorHAnsi" w:cs="Arial"/>
          <w:color w:val="000000"/>
          <w:sz w:val="22"/>
          <w:szCs w:val="22"/>
        </w:rPr>
        <w:tab/>
      </w:r>
    </w:p>
    <w:p w14:paraId="094FBDAA"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r w:rsidRPr="00160B27">
        <w:rPr>
          <w:rFonts w:asciiTheme="majorHAnsi" w:hAnsiTheme="majorHAnsi"/>
          <w:noProof/>
          <w:sz w:val="22"/>
          <w:szCs w:val="22"/>
          <w:lang w:val="es-ES"/>
        </w:rPr>
        <mc:AlternateContent>
          <mc:Choice Requires="wps">
            <w:drawing>
              <wp:anchor distT="0" distB="0" distL="114300" distR="114300" simplePos="0" relativeHeight="251659264" behindDoc="0" locked="0" layoutInCell="1" allowOverlap="1" wp14:anchorId="559B2168" wp14:editId="3B5D6B46">
                <wp:simplePos x="0" y="0"/>
                <wp:positionH relativeFrom="column">
                  <wp:posOffset>137337</wp:posOffset>
                </wp:positionH>
                <wp:positionV relativeFrom="paragraph">
                  <wp:posOffset>22606</wp:posOffset>
                </wp:positionV>
                <wp:extent cx="1981200" cy="5842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981200" cy="584200"/>
                        </a:xfrm>
                        <a:prstGeom prst="rect">
                          <a:avLst/>
                        </a:prstGeom>
                        <a:solidFill>
                          <a:schemeClr val="lt1"/>
                        </a:solidFill>
                        <a:ln w="6350">
                          <a:solidFill>
                            <a:prstClr val="black"/>
                          </a:solidFill>
                        </a:ln>
                      </wps:spPr>
                      <wps:txbx>
                        <w:txbxContent>
                          <w:p w14:paraId="1868624A" w14:textId="77777777" w:rsidR="00E44DBA" w:rsidRPr="00911FCA" w:rsidRDefault="00E44DBA" w:rsidP="00E44DBA">
                            <w:pPr>
                              <w:pStyle w:val="Standard"/>
                              <w:rPr>
                                <w:rFonts w:ascii="Arial" w:hAnsi="Arial"/>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m</m:t>
                                            </m:r>
                                          </m:sub>
                                        </m:sSub>
                                      </m:num>
                                      <m:den>
                                        <m:r>
                                          <w:rPr>
                                            <w:rFonts w:ascii="Cambria Math" w:hAnsi="Cambria Math"/>
                                            <w:sz w:val="28"/>
                                            <w:szCs w:val="28"/>
                                          </w:rPr>
                                          <m:t>IL</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B2168" id="_x0000_t202" coordsize="21600,21600" o:spt="202" path="m,l,21600r21600,l21600,xe">
                <v:stroke joinstyle="miter"/>
                <v:path gradientshapeok="t" o:connecttype="rect"/>
              </v:shapetype>
              <v:shape id="Text Box 10" o:spid="_x0000_s1026" type="#_x0000_t202" style="position:absolute;left:0;text-align:left;margin-left:10.8pt;margin-top:1.8pt;width:156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" fillcolor="white [3201]" strokeweight=".5pt">
                <v:textbox>
                  <w:txbxContent>
                    <w:p w14:paraId="1868624A" w14:textId="77777777" w:rsidR="00E44DBA" w:rsidRPr="00911FCA" w:rsidRDefault="00E44DBA" w:rsidP="00E44DBA">
                      <w:pPr>
                        <w:pStyle w:val="Standard"/>
                        <w:rPr>
                          <w:rFonts w:ascii="Arial" w:hAnsi="Arial"/>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=P</m:t>
                          </m:r>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m</m:t>
                                      </m:r>
                                    </m:sub>
                                  </m:sSub>
                                </m:num>
                                <m:den>
                                  <m:r>
                                    <w:rPr>
                                      <w:rFonts w:ascii="Cambria Math" w:hAnsi="Cambria Math"/>
                                      <w:sz w:val="28"/>
                                      <w:szCs w:val="28"/>
                                    </w:rPr>
                                    <m:t>IL</m:t>
                                  </m:r>
                                </m:den>
                              </m:f>
                            </m:e>
                          </m:d>
                        </m:oMath>
                      </m:oMathPara>
                    </w:p>
                  </w:txbxContent>
                </v:textbox>
              </v:shape>
            </w:pict>
          </mc:Fallback>
        </mc:AlternateContent>
      </w:r>
    </w:p>
    <w:p w14:paraId="532BD2DC"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p>
    <w:p w14:paraId="5345334A"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p>
    <w:p w14:paraId="20CD70E8" w14:textId="77777777" w:rsidR="00E44DBA" w:rsidRPr="00160B27" w:rsidRDefault="00E44DBA" w:rsidP="00E44DBA">
      <w:pPr>
        <w:spacing w:before="0" w:line="240" w:lineRule="auto"/>
        <w:ind w:left="3540"/>
        <w:rPr>
          <w:rFonts w:asciiTheme="majorHAnsi" w:hAnsiTheme="majorHAnsi"/>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t>
            </m:r>
          </m:sub>
        </m:sSub>
        <m:r>
          <w:rPr>
            <w:rFonts w:ascii="Cambria Math" w:hAnsi="Cambria Math"/>
            <w:sz w:val="22"/>
            <w:szCs w:val="22"/>
          </w:rPr>
          <m:t>=</m:t>
        </m:r>
      </m:oMath>
      <w:r w:rsidRPr="00160B27">
        <w:rPr>
          <w:rFonts w:asciiTheme="majorHAnsi" w:hAnsiTheme="majorHAnsi"/>
          <w:sz w:val="22"/>
          <w:szCs w:val="22"/>
        </w:rPr>
        <w:t xml:space="preserve"> punts de l’oferta </w:t>
      </w:r>
      <w:r w:rsidRPr="00160B27">
        <w:rPr>
          <w:rFonts w:asciiTheme="majorHAnsi" w:hAnsiTheme="majorHAnsi"/>
          <w:i/>
          <w:sz w:val="22"/>
          <w:szCs w:val="22"/>
        </w:rPr>
        <w:t>i</w:t>
      </w:r>
    </w:p>
    <w:p w14:paraId="047131A7" w14:textId="77777777" w:rsidR="00E44DBA" w:rsidRPr="00160B27" w:rsidRDefault="00E44DBA" w:rsidP="00E44DBA">
      <w:pPr>
        <w:spacing w:before="0" w:line="240" w:lineRule="auto"/>
        <w:ind w:left="3540"/>
        <w:rPr>
          <w:rFonts w:asciiTheme="majorHAnsi" w:hAnsiTheme="majorHAnsi"/>
          <w:sz w:val="22"/>
          <w:szCs w:val="22"/>
        </w:rPr>
      </w:pPr>
      <m:oMath>
        <m:r>
          <w:rPr>
            <w:rFonts w:ascii="Cambria Math" w:hAnsi="Cambria Math"/>
            <w:sz w:val="22"/>
            <w:szCs w:val="22"/>
          </w:rPr>
          <m:t>P=</m:t>
        </m:r>
      </m:oMath>
      <w:r w:rsidRPr="00160B27">
        <w:rPr>
          <w:rFonts w:asciiTheme="majorHAnsi" w:hAnsiTheme="majorHAnsi"/>
          <w:sz w:val="22"/>
          <w:szCs w:val="22"/>
        </w:rPr>
        <w:t xml:space="preserve"> punts del criteri preu </w:t>
      </w:r>
    </w:p>
    <w:p w14:paraId="058A7E15" w14:textId="77777777" w:rsidR="00E44DBA" w:rsidRPr="00160B27" w:rsidRDefault="00E44DBA" w:rsidP="00E44DBA">
      <w:pPr>
        <w:spacing w:before="0" w:line="240" w:lineRule="auto"/>
        <w:ind w:left="3540"/>
        <w:rPr>
          <w:rFonts w:asciiTheme="majorHAnsi" w:hAnsiTheme="majorHAnsi" w:cstheme="minorHAnsi"/>
          <w:sz w:val="22"/>
          <w:szCs w:val="22"/>
        </w:rPr>
      </w:pPr>
      <m:oMath>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i</m:t>
            </m:r>
          </m:sub>
        </m:sSub>
        <m:r>
          <w:rPr>
            <w:rFonts w:ascii="Cambria Math" w:hAnsi="Cambria Math"/>
            <w:sz w:val="22"/>
            <w:szCs w:val="22"/>
          </w:rPr>
          <m:t>=</m:t>
        </m:r>
      </m:oMath>
      <w:r w:rsidRPr="00160B27">
        <w:rPr>
          <w:rFonts w:asciiTheme="majorHAnsi" w:hAnsiTheme="majorHAnsi"/>
          <w:sz w:val="22"/>
          <w:szCs w:val="22"/>
        </w:rPr>
        <w:t xml:space="preserve"> preu de l’oferta </w:t>
      </w:r>
      <w:r w:rsidRPr="00160B27">
        <w:rPr>
          <w:rFonts w:asciiTheme="majorHAnsi" w:hAnsiTheme="majorHAnsi"/>
          <w:i/>
          <w:sz w:val="22"/>
          <w:szCs w:val="22"/>
        </w:rPr>
        <w:t>i</w:t>
      </w:r>
      <w:r w:rsidRPr="00160B27">
        <w:rPr>
          <w:rFonts w:asciiTheme="majorHAnsi" w:hAnsiTheme="majorHAnsi"/>
          <w:sz w:val="22"/>
          <w:szCs w:val="22"/>
        </w:rPr>
        <w:t xml:space="preserve"> </w:t>
      </w:r>
    </w:p>
    <w:p w14:paraId="2D1397C3" w14:textId="77777777" w:rsidR="00E44DBA" w:rsidRPr="00160B27" w:rsidRDefault="00E44DBA" w:rsidP="00E44DBA">
      <w:pPr>
        <w:spacing w:before="0" w:line="240" w:lineRule="auto"/>
        <w:ind w:left="3540"/>
        <w:rPr>
          <w:rFonts w:asciiTheme="majorHAnsi" w:hAnsiTheme="majorHAnsi"/>
          <w:sz w:val="22"/>
          <w:szCs w:val="22"/>
        </w:rPr>
      </w:pPr>
      <m:oMath>
        <m:sSub>
          <m:sSubPr>
            <m:ctrlPr>
              <w:rPr>
                <w:rFonts w:ascii="Cambria Math" w:hAnsi="Cambria Math"/>
                <w:i/>
                <w:sz w:val="22"/>
                <w:szCs w:val="22"/>
              </w:rPr>
            </m:ctrlPr>
          </m:sSubPr>
          <m:e>
            <m:r>
              <w:rPr>
                <w:rFonts w:ascii="Cambria Math" w:hAnsi="Cambria Math"/>
                <w:sz w:val="22"/>
                <w:szCs w:val="22"/>
              </w:rPr>
              <m:t>O</m:t>
            </m:r>
          </m:e>
          <m:sub>
            <m:r>
              <w:rPr>
                <w:rFonts w:ascii="Cambria Math" w:hAnsi="Cambria Math"/>
                <w:sz w:val="22"/>
                <w:szCs w:val="22"/>
              </w:rPr>
              <m:t>m</m:t>
            </m:r>
          </m:sub>
        </m:sSub>
        <m:r>
          <w:rPr>
            <w:rFonts w:ascii="Cambria Math" w:hAnsi="Cambria Math"/>
            <w:sz w:val="22"/>
            <w:szCs w:val="22"/>
          </w:rPr>
          <m:t>=</m:t>
        </m:r>
      </m:oMath>
      <w:r w:rsidRPr="00160B27">
        <w:rPr>
          <w:rFonts w:asciiTheme="majorHAnsi" w:hAnsiTheme="majorHAnsi"/>
          <w:sz w:val="22"/>
          <w:szCs w:val="22"/>
        </w:rPr>
        <w:t xml:space="preserve"> preu de la millor oferta</w:t>
      </w:r>
    </w:p>
    <w:p w14:paraId="63B1ED27" w14:textId="77777777" w:rsidR="00E44DBA" w:rsidRPr="00160B27" w:rsidRDefault="00E44DBA" w:rsidP="00E44DBA">
      <w:pPr>
        <w:spacing w:before="0" w:line="240" w:lineRule="auto"/>
        <w:ind w:left="3540"/>
        <w:rPr>
          <w:rFonts w:asciiTheme="majorHAnsi" w:hAnsiTheme="majorHAnsi"/>
          <w:sz w:val="22"/>
          <w:szCs w:val="22"/>
        </w:rPr>
      </w:pPr>
      <m:oMath>
        <m:r>
          <w:rPr>
            <w:rFonts w:ascii="Cambria Math" w:hAnsi="Cambria Math"/>
            <w:sz w:val="22"/>
            <w:szCs w:val="22"/>
          </w:rPr>
          <m:t>IL=</m:t>
        </m:r>
      </m:oMath>
      <w:r w:rsidRPr="00160B27">
        <w:rPr>
          <w:rFonts w:asciiTheme="majorHAnsi" w:hAnsiTheme="majorHAnsi"/>
          <w:sz w:val="22"/>
          <w:szCs w:val="22"/>
        </w:rPr>
        <w:t xml:space="preserve"> import de licitació</w:t>
      </w:r>
    </w:p>
    <w:p w14:paraId="3BE3DECA" w14:textId="77777777" w:rsidR="00E44DBA" w:rsidRPr="00160B27" w:rsidRDefault="00E44DBA" w:rsidP="00E44DBA">
      <w:pPr>
        <w:pStyle w:val="Prrafodelista"/>
        <w:numPr>
          <w:ilvl w:val="0"/>
          <w:numId w:val="2"/>
        </w:numPr>
        <w:autoSpaceDE w:val="0"/>
        <w:autoSpaceDN w:val="0"/>
        <w:adjustRightInd w:val="0"/>
        <w:spacing w:before="120" w:after="120" w:line="240" w:lineRule="auto"/>
        <w:jc w:val="both"/>
        <w:rPr>
          <w:rFonts w:asciiTheme="majorHAnsi" w:eastAsia="Times New Roman" w:hAnsiTheme="majorHAnsi" w:cs="Liberation Serif"/>
          <w:b/>
          <w:bCs/>
          <w:color w:val="000000"/>
          <w:sz w:val="22"/>
          <w:szCs w:val="22"/>
          <w:u w:val="single"/>
        </w:rPr>
      </w:pPr>
      <w:r w:rsidRPr="00160B27">
        <w:rPr>
          <w:rFonts w:asciiTheme="majorHAnsi" w:eastAsia="Times New Roman" w:hAnsiTheme="majorHAnsi" w:cs="Liberation Serif"/>
          <w:b/>
          <w:bCs/>
          <w:color w:val="000000"/>
          <w:sz w:val="22"/>
          <w:szCs w:val="22"/>
          <w:u w:val="single"/>
        </w:rPr>
        <w:t>Oferta tècnica 44 punts</w:t>
      </w:r>
    </w:p>
    <w:p w14:paraId="2FE6BB42" w14:textId="77777777" w:rsidR="00E44DBA" w:rsidRPr="00160B27" w:rsidRDefault="00E44DBA" w:rsidP="00E44DBA">
      <w:pPr>
        <w:pStyle w:val="Prrafodelista"/>
        <w:autoSpaceDE w:val="0"/>
        <w:autoSpaceDN w:val="0"/>
        <w:adjustRightInd w:val="0"/>
        <w:spacing w:before="120" w:after="120" w:line="240" w:lineRule="auto"/>
        <w:ind w:left="360"/>
        <w:jc w:val="both"/>
        <w:rPr>
          <w:rFonts w:asciiTheme="majorHAnsi" w:eastAsia="Calibri" w:hAnsiTheme="majorHAnsi" w:cs="Arial"/>
          <w:b/>
          <w:color w:val="000000"/>
          <w:sz w:val="22"/>
          <w:szCs w:val="22"/>
        </w:rPr>
      </w:pPr>
      <w:r>
        <w:rPr>
          <w:rFonts w:asciiTheme="majorHAnsi" w:eastAsia="Calibri" w:hAnsiTheme="majorHAnsi" w:cs="Arial"/>
          <w:b/>
          <w:color w:val="000000"/>
          <w:sz w:val="22"/>
          <w:szCs w:val="22"/>
        </w:rPr>
        <w:t xml:space="preserve">   </w:t>
      </w:r>
      <w:r w:rsidRPr="00160B27">
        <w:rPr>
          <w:rFonts w:asciiTheme="majorHAnsi" w:eastAsia="Calibri" w:hAnsiTheme="majorHAnsi" w:cs="Arial"/>
          <w:b/>
          <w:color w:val="000000"/>
          <w:sz w:val="22"/>
          <w:szCs w:val="22"/>
        </w:rPr>
        <w:t>Oferta relativa a altres criteris de valoració mitjançant aplicació de fórmules</w:t>
      </w:r>
      <w:r>
        <w:rPr>
          <w:rFonts w:asciiTheme="majorHAnsi" w:eastAsia="Calibri" w:hAnsiTheme="majorHAnsi" w:cs="Arial"/>
          <w:b/>
          <w:color w:val="000000"/>
          <w:sz w:val="22"/>
          <w:szCs w:val="22"/>
        </w:rPr>
        <w:t>.</w:t>
      </w:r>
    </w:p>
    <w:p w14:paraId="41AA9E94" w14:textId="77777777" w:rsidR="00E44DBA" w:rsidRPr="00160B27" w:rsidRDefault="00E44DBA" w:rsidP="00E44DBA">
      <w:pPr>
        <w:autoSpaceDE w:val="0"/>
        <w:autoSpaceDN w:val="0"/>
        <w:adjustRightInd w:val="0"/>
        <w:spacing w:before="120" w:after="120" w:line="240" w:lineRule="auto"/>
        <w:ind w:left="14"/>
        <w:jc w:val="both"/>
        <w:rPr>
          <w:rFonts w:asciiTheme="majorHAnsi" w:eastAsia="Times New Roman" w:hAnsiTheme="majorHAnsi" w:cs="Liberation Serif"/>
          <w:color w:val="000000"/>
          <w:sz w:val="22"/>
          <w:szCs w:val="22"/>
        </w:rPr>
      </w:pPr>
      <w:r w:rsidRPr="00160B27">
        <w:rPr>
          <w:rFonts w:asciiTheme="majorHAnsi" w:eastAsia="Times New Roman" w:hAnsiTheme="majorHAnsi" w:cs="Liberation Serif"/>
          <w:color w:val="000000"/>
          <w:sz w:val="22"/>
          <w:szCs w:val="22"/>
        </w:rPr>
        <w:t>Punt adjudicats directament al compliment dels requisits 42 punts distribuïts de la següent manera:</w:t>
      </w:r>
    </w:p>
    <w:p w14:paraId="4992782B" w14:textId="77777777" w:rsidR="00E44DBA" w:rsidRPr="00160B27" w:rsidRDefault="00E44DBA" w:rsidP="00E44DBA">
      <w:pPr>
        <w:autoSpaceDE w:val="0"/>
        <w:autoSpaceDN w:val="0"/>
        <w:adjustRightInd w:val="0"/>
        <w:spacing w:before="0" w:after="120" w:line="240" w:lineRule="auto"/>
        <w:ind w:left="709"/>
        <w:jc w:val="both"/>
        <w:rPr>
          <w:rFonts w:asciiTheme="majorHAnsi" w:hAnsiTheme="majorHAnsi"/>
          <w:b/>
          <w:sz w:val="22"/>
          <w:szCs w:val="22"/>
        </w:rPr>
      </w:pPr>
      <w:r w:rsidRPr="00160B27">
        <w:rPr>
          <w:rFonts w:asciiTheme="majorHAnsi" w:hAnsiTheme="majorHAnsi"/>
          <w:b/>
          <w:sz w:val="22"/>
          <w:szCs w:val="22"/>
        </w:rPr>
        <w:t>Característiques tècniques: 11 punts</w:t>
      </w:r>
    </w:p>
    <w:p w14:paraId="1318F2C0" w14:textId="77777777" w:rsidR="00E44DBA" w:rsidRPr="00160B27" w:rsidRDefault="00E44DBA" w:rsidP="00E44DBA">
      <w:pPr>
        <w:autoSpaceDE w:val="0"/>
        <w:autoSpaceDN w:val="0"/>
        <w:adjustRightInd w:val="0"/>
        <w:spacing w:before="0" w:after="120" w:line="240" w:lineRule="auto"/>
        <w:ind w:left="709"/>
        <w:jc w:val="both"/>
        <w:rPr>
          <w:rFonts w:asciiTheme="majorHAnsi" w:hAnsiTheme="majorHAnsi"/>
          <w:b/>
          <w:sz w:val="22"/>
          <w:szCs w:val="22"/>
        </w:rPr>
      </w:pPr>
      <w:r w:rsidRPr="00160B27">
        <w:rPr>
          <w:rFonts w:asciiTheme="majorHAnsi" w:hAnsiTheme="majorHAnsi"/>
          <w:b/>
          <w:sz w:val="22"/>
          <w:szCs w:val="22"/>
        </w:rPr>
        <w:t>Funcionalitats plataforma: 28 punts</w:t>
      </w:r>
    </w:p>
    <w:p w14:paraId="3F255D28" w14:textId="77777777" w:rsidR="00E44DBA" w:rsidRPr="00160B27" w:rsidRDefault="00E44DBA" w:rsidP="00E44DBA">
      <w:pPr>
        <w:autoSpaceDE w:val="0"/>
        <w:autoSpaceDN w:val="0"/>
        <w:adjustRightInd w:val="0"/>
        <w:spacing w:before="0" w:after="120" w:line="240" w:lineRule="auto"/>
        <w:ind w:left="709"/>
        <w:jc w:val="both"/>
        <w:rPr>
          <w:rFonts w:asciiTheme="majorHAnsi" w:eastAsia="Times New Roman" w:hAnsiTheme="majorHAnsi" w:cs="Liberation Serif"/>
          <w:color w:val="000000"/>
          <w:sz w:val="22"/>
          <w:szCs w:val="22"/>
        </w:rPr>
      </w:pPr>
      <w:r w:rsidRPr="00160B27">
        <w:rPr>
          <w:rFonts w:asciiTheme="majorHAnsi" w:hAnsiTheme="majorHAnsi"/>
          <w:b/>
          <w:sz w:val="22"/>
          <w:szCs w:val="22"/>
        </w:rPr>
        <w:t>Funcionalitats plataforma: 5 punts</w:t>
      </w:r>
      <w:r w:rsidRPr="00160B27">
        <w:rPr>
          <w:rFonts w:asciiTheme="majorHAnsi" w:eastAsia="Times New Roman" w:hAnsiTheme="majorHAnsi" w:cs="Liberation Serif"/>
          <w:color w:val="000000"/>
          <w:sz w:val="22"/>
          <w:szCs w:val="22"/>
        </w:rPr>
        <w:t xml:space="preserve"> </w:t>
      </w:r>
    </w:p>
    <w:p w14:paraId="1773A438" w14:textId="77777777" w:rsidR="00E44DBA" w:rsidRPr="00160B27" w:rsidRDefault="00E44DBA" w:rsidP="00E44DBA">
      <w:pPr>
        <w:jc w:val="both"/>
        <w:rPr>
          <w:rFonts w:asciiTheme="majorHAnsi" w:hAnsiTheme="majorHAnsi"/>
          <w:sz w:val="22"/>
          <w:szCs w:val="22"/>
        </w:rPr>
      </w:pPr>
      <w:r w:rsidRPr="00160B27">
        <w:rPr>
          <w:rFonts w:asciiTheme="majorHAnsi" w:hAnsiTheme="majorHAnsi"/>
          <w:sz w:val="22"/>
          <w:szCs w:val="22"/>
        </w:rPr>
        <w:t>La plataforma SaaS haurà de comptar amb un seguit de requeriments indicats a continuació agrupats segons temàtica, que es classifiquen de la següent manera:</w:t>
      </w:r>
    </w:p>
    <w:p w14:paraId="4A6FC645" w14:textId="77777777" w:rsidR="00E44DBA" w:rsidRPr="00160B27" w:rsidRDefault="00E44DBA" w:rsidP="00E44DBA">
      <w:pPr>
        <w:jc w:val="both"/>
        <w:rPr>
          <w:rFonts w:asciiTheme="majorHAnsi" w:hAnsiTheme="majorHAnsi"/>
          <w:sz w:val="22"/>
          <w:szCs w:val="22"/>
        </w:rPr>
      </w:pPr>
      <w:r w:rsidRPr="00160B27">
        <w:rPr>
          <w:rFonts w:asciiTheme="majorHAnsi" w:hAnsiTheme="majorHAnsi"/>
          <w:b/>
          <w:sz w:val="22"/>
          <w:szCs w:val="22"/>
        </w:rPr>
        <w:t xml:space="preserve">Imprescindible (I): </w:t>
      </w:r>
      <w:r w:rsidRPr="00160B27">
        <w:rPr>
          <w:rFonts w:asciiTheme="majorHAnsi" w:hAnsiTheme="majorHAnsi"/>
          <w:sz w:val="22"/>
          <w:szCs w:val="22"/>
        </w:rPr>
        <w:t xml:space="preserve">Necessari per al projecte. </w:t>
      </w:r>
      <w:r w:rsidRPr="00160B27">
        <w:rPr>
          <w:rFonts w:asciiTheme="majorHAnsi" w:hAnsiTheme="majorHAnsi"/>
          <w:b/>
          <w:bCs/>
          <w:sz w:val="22"/>
          <w:szCs w:val="22"/>
          <w:u w:val="single"/>
        </w:rPr>
        <w:t>En cas de no complir aquest requeriment, l’oferta quedarà descartada</w:t>
      </w:r>
      <w:r w:rsidRPr="00160B27">
        <w:rPr>
          <w:rFonts w:asciiTheme="majorHAnsi" w:hAnsiTheme="majorHAnsi"/>
          <w:sz w:val="22"/>
          <w:szCs w:val="22"/>
        </w:rPr>
        <w:t xml:space="preserve">. L’empresa </w:t>
      </w:r>
      <w:proofErr w:type="spellStart"/>
      <w:r w:rsidRPr="00160B27">
        <w:rPr>
          <w:rFonts w:asciiTheme="majorHAnsi" w:hAnsiTheme="majorHAnsi"/>
          <w:sz w:val="22"/>
          <w:szCs w:val="22"/>
        </w:rPr>
        <w:t>ofertant</w:t>
      </w:r>
      <w:proofErr w:type="spellEnd"/>
      <w:r w:rsidRPr="00160B27">
        <w:rPr>
          <w:rFonts w:asciiTheme="majorHAnsi" w:hAnsiTheme="majorHAnsi"/>
          <w:sz w:val="22"/>
          <w:szCs w:val="22"/>
        </w:rPr>
        <w:t xml:space="preserve"> pot comprometre’s que a desenvolupar-ho addicionalment de forma obligatòria dins el període d’implantació </w:t>
      </w:r>
    </w:p>
    <w:p w14:paraId="3D161B4F" w14:textId="77777777" w:rsidR="00E44DBA" w:rsidRPr="00160B27" w:rsidRDefault="00E44DBA" w:rsidP="00E44DBA">
      <w:pPr>
        <w:jc w:val="both"/>
        <w:rPr>
          <w:rFonts w:asciiTheme="majorHAnsi" w:hAnsiTheme="majorHAnsi"/>
          <w:sz w:val="22"/>
          <w:szCs w:val="22"/>
        </w:rPr>
      </w:pPr>
      <w:r w:rsidRPr="00160B27">
        <w:rPr>
          <w:rFonts w:asciiTheme="majorHAnsi" w:hAnsiTheme="majorHAnsi"/>
          <w:b/>
          <w:sz w:val="22"/>
          <w:szCs w:val="22"/>
        </w:rPr>
        <w:lastRenderedPageBreak/>
        <w:t xml:space="preserve">Desitjable (D): </w:t>
      </w:r>
      <w:r w:rsidRPr="00160B27">
        <w:rPr>
          <w:rFonts w:asciiTheme="majorHAnsi" w:hAnsiTheme="majorHAnsi"/>
          <w:sz w:val="22"/>
          <w:szCs w:val="22"/>
        </w:rPr>
        <w:t>Es valorarà que la plataforma ho incorpori o pugui incorporar-ho en el futur, però no serà imprescindible.</w:t>
      </w:r>
    </w:p>
    <w:p w14:paraId="1422822A" w14:textId="77777777" w:rsidR="00E44DBA" w:rsidRPr="00160B27" w:rsidRDefault="00E44DBA" w:rsidP="00E44DBA">
      <w:pPr>
        <w:spacing w:before="0" w:after="120"/>
        <w:jc w:val="both"/>
        <w:rPr>
          <w:rFonts w:asciiTheme="majorHAnsi" w:hAnsiTheme="majorHAnsi"/>
          <w:sz w:val="22"/>
          <w:szCs w:val="22"/>
        </w:rPr>
      </w:pPr>
      <w:r w:rsidRPr="00160B27">
        <w:rPr>
          <w:rFonts w:asciiTheme="majorHAnsi" w:hAnsiTheme="majorHAnsi"/>
          <w:sz w:val="22"/>
          <w:szCs w:val="22"/>
        </w:rPr>
        <w:t xml:space="preserve">Els </w:t>
      </w:r>
      <w:r>
        <w:rPr>
          <w:rFonts w:asciiTheme="majorHAnsi" w:hAnsiTheme="majorHAnsi"/>
          <w:sz w:val="22"/>
          <w:szCs w:val="22"/>
        </w:rPr>
        <w:t>ítems</w:t>
      </w:r>
      <w:r w:rsidRPr="00160B27">
        <w:rPr>
          <w:rFonts w:asciiTheme="majorHAnsi" w:hAnsiTheme="majorHAnsi"/>
          <w:sz w:val="22"/>
          <w:szCs w:val="22"/>
        </w:rPr>
        <w:t xml:space="preserve"> valorats </w:t>
      </w:r>
    </w:p>
    <w:p w14:paraId="0AE83E48" w14:textId="77777777" w:rsidR="00E44DBA" w:rsidRPr="00160B27" w:rsidRDefault="00E44DBA" w:rsidP="00E44DBA">
      <w:pPr>
        <w:spacing w:after="120"/>
        <w:jc w:val="both"/>
        <w:rPr>
          <w:rFonts w:asciiTheme="majorHAnsi" w:hAnsiTheme="majorHAnsi"/>
          <w:b/>
          <w:sz w:val="22"/>
          <w:szCs w:val="22"/>
        </w:rPr>
      </w:pPr>
      <w:r w:rsidRPr="00160B27">
        <w:rPr>
          <w:rFonts w:asciiTheme="majorHAnsi" w:hAnsiTheme="majorHAnsi"/>
          <w:b/>
          <w:sz w:val="22"/>
          <w:szCs w:val="22"/>
        </w:rPr>
        <w:t>Sí – (S) 1punts</w:t>
      </w:r>
    </w:p>
    <w:p w14:paraId="0AAA0C67" w14:textId="77777777" w:rsidR="00E44DBA" w:rsidRPr="00160B27" w:rsidRDefault="00E44DBA" w:rsidP="00E44DBA">
      <w:pPr>
        <w:spacing w:after="120"/>
        <w:jc w:val="both"/>
        <w:rPr>
          <w:rFonts w:asciiTheme="majorHAnsi" w:hAnsiTheme="majorHAnsi"/>
          <w:b/>
          <w:sz w:val="22"/>
          <w:szCs w:val="22"/>
        </w:rPr>
      </w:pPr>
      <w:r w:rsidRPr="00160B27">
        <w:rPr>
          <w:rFonts w:asciiTheme="majorHAnsi" w:hAnsiTheme="majorHAnsi"/>
          <w:b/>
          <w:sz w:val="22"/>
          <w:szCs w:val="22"/>
        </w:rPr>
        <w:t>NO-(N) 0 punts</w:t>
      </w:r>
    </w:p>
    <w:p w14:paraId="38AA8065" w14:textId="77777777" w:rsidR="00E44DBA" w:rsidRPr="00160B27" w:rsidRDefault="00E44DBA" w:rsidP="00E44DBA">
      <w:pPr>
        <w:spacing w:after="120"/>
        <w:jc w:val="both"/>
        <w:rPr>
          <w:rFonts w:asciiTheme="majorHAnsi" w:hAnsiTheme="majorHAnsi"/>
          <w:b/>
          <w:sz w:val="22"/>
          <w:szCs w:val="22"/>
        </w:rPr>
      </w:pPr>
      <w:r w:rsidRPr="00160B27">
        <w:rPr>
          <w:rFonts w:asciiTheme="majorHAnsi" w:hAnsiTheme="majorHAnsi"/>
          <w:b/>
          <w:sz w:val="22"/>
          <w:szCs w:val="22"/>
        </w:rPr>
        <w:t>A desenvolupar (D) 0.5 punts</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8"/>
        <w:gridCol w:w="7132"/>
        <w:gridCol w:w="692"/>
        <w:gridCol w:w="800"/>
      </w:tblGrid>
      <w:tr w:rsidR="00E44DBA" w:rsidRPr="00C806B8" w14:paraId="1717BD58" w14:textId="77777777" w:rsidTr="00DD259F">
        <w:tc>
          <w:tcPr>
            <w:tcW w:w="0" w:type="auto"/>
            <w:shd w:val="clear" w:color="auto" w:fill="D9D9D9" w:themeFill="background1" w:themeFillShade="D9"/>
            <w:tcMar>
              <w:top w:w="100" w:type="dxa"/>
              <w:left w:w="100" w:type="dxa"/>
              <w:bottom w:w="100" w:type="dxa"/>
              <w:right w:w="100" w:type="dxa"/>
            </w:tcMar>
          </w:tcPr>
          <w:p w14:paraId="000C6648" w14:textId="77777777" w:rsidR="00E44DBA" w:rsidRPr="00C806B8" w:rsidRDefault="00E44DBA" w:rsidP="00DD259F">
            <w:pPr>
              <w:widowControl w:val="0"/>
              <w:pBdr>
                <w:top w:val="nil"/>
                <w:left w:val="nil"/>
                <w:bottom w:val="nil"/>
                <w:right w:val="nil"/>
                <w:between w:val="nil"/>
              </w:pBdr>
              <w:spacing w:line="240" w:lineRule="auto"/>
              <w:jc w:val="both"/>
              <w:rPr>
                <w:b/>
              </w:rPr>
            </w:pPr>
            <w:r w:rsidRPr="00C806B8">
              <w:rPr>
                <w:b/>
              </w:rPr>
              <w:t>Nº</w:t>
            </w:r>
          </w:p>
        </w:tc>
        <w:tc>
          <w:tcPr>
            <w:tcW w:w="0" w:type="auto"/>
            <w:shd w:val="clear" w:color="auto" w:fill="D9D9D9" w:themeFill="background1" w:themeFillShade="D9"/>
            <w:tcMar>
              <w:top w:w="100" w:type="dxa"/>
              <w:left w:w="100" w:type="dxa"/>
              <w:bottom w:w="100" w:type="dxa"/>
              <w:right w:w="100" w:type="dxa"/>
            </w:tcMar>
          </w:tcPr>
          <w:p w14:paraId="76BC857C" w14:textId="77777777" w:rsidR="00E44DBA" w:rsidRPr="00C806B8" w:rsidRDefault="00E44DBA" w:rsidP="00DD259F">
            <w:pPr>
              <w:widowControl w:val="0"/>
              <w:pBdr>
                <w:top w:val="nil"/>
                <w:left w:val="nil"/>
                <w:bottom w:val="nil"/>
                <w:right w:val="nil"/>
                <w:between w:val="nil"/>
              </w:pBdr>
              <w:spacing w:line="240" w:lineRule="auto"/>
              <w:jc w:val="both"/>
              <w:rPr>
                <w:b/>
              </w:rPr>
            </w:pPr>
            <w:r w:rsidRPr="00C806B8">
              <w:rPr>
                <w:b/>
              </w:rPr>
              <w:t>A. Característiques tècniques</w:t>
            </w:r>
          </w:p>
        </w:tc>
        <w:tc>
          <w:tcPr>
            <w:tcW w:w="0" w:type="auto"/>
            <w:shd w:val="clear" w:color="auto" w:fill="D9D9D9" w:themeFill="background1" w:themeFillShade="D9"/>
            <w:tcMar>
              <w:top w:w="100" w:type="dxa"/>
              <w:left w:w="100" w:type="dxa"/>
              <w:bottom w:w="100" w:type="dxa"/>
              <w:right w:w="100" w:type="dxa"/>
            </w:tcMar>
          </w:tcPr>
          <w:p w14:paraId="3959E221" w14:textId="77777777" w:rsidR="00E44DBA" w:rsidRPr="00C806B8" w:rsidRDefault="00E44DBA" w:rsidP="00DD259F">
            <w:pPr>
              <w:widowControl w:val="0"/>
              <w:pBdr>
                <w:top w:val="nil"/>
                <w:left w:val="nil"/>
                <w:bottom w:val="nil"/>
                <w:right w:val="nil"/>
                <w:between w:val="nil"/>
              </w:pBdr>
              <w:spacing w:line="240" w:lineRule="auto"/>
              <w:jc w:val="both"/>
              <w:rPr>
                <w:b/>
              </w:rPr>
            </w:pPr>
            <w:r w:rsidRPr="00C806B8">
              <w:rPr>
                <w:b/>
              </w:rPr>
              <w:t>Tipus</w:t>
            </w:r>
          </w:p>
        </w:tc>
        <w:tc>
          <w:tcPr>
            <w:tcW w:w="800" w:type="dxa"/>
            <w:shd w:val="clear" w:color="auto" w:fill="D9D9D9" w:themeFill="background1" w:themeFillShade="D9"/>
          </w:tcPr>
          <w:p w14:paraId="4844EBD2" w14:textId="77777777" w:rsidR="00E44DBA" w:rsidRPr="00C806B8" w:rsidRDefault="00E44DBA" w:rsidP="00DD259F">
            <w:pPr>
              <w:widowControl w:val="0"/>
              <w:pBdr>
                <w:top w:val="nil"/>
                <w:left w:val="nil"/>
                <w:bottom w:val="nil"/>
                <w:right w:val="nil"/>
                <w:between w:val="nil"/>
              </w:pBdr>
              <w:spacing w:line="240" w:lineRule="auto"/>
              <w:jc w:val="both"/>
              <w:rPr>
                <w:b/>
              </w:rPr>
            </w:pPr>
            <w:r>
              <w:rPr>
                <w:b/>
              </w:rPr>
              <w:t>S/N/D</w:t>
            </w:r>
          </w:p>
        </w:tc>
      </w:tr>
      <w:tr w:rsidR="00E44DBA" w:rsidRPr="00C806B8" w14:paraId="02ECA641" w14:textId="77777777" w:rsidTr="00DD259F">
        <w:tc>
          <w:tcPr>
            <w:tcW w:w="0" w:type="auto"/>
            <w:shd w:val="clear" w:color="auto" w:fill="auto"/>
            <w:tcMar>
              <w:top w:w="100" w:type="dxa"/>
              <w:left w:w="100" w:type="dxa"/>
              <w:bottom w:w="100" w:type="dxa"/>
              <w:right w:w="100" w:type="dxa"/>
            </w:tcMar>
          </w:tcPr>
          <w:p w14:paraId="04C79B95"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1</w:t>
            </w:r>
          </w:p>
        </w:tc>
        <w:tc>
          <w:tcPr>
            <w:tcW w:w="0" w:type="auto"/>
            <w:shd w:val="clear" w:color="auto" w:fill="auto"/>
            <w:tcMar>
              <w:top w:w="100" w:type="dxa"/>
              <w:left w:w="100" w:type="dxa"/>
              <w:bottom w:w="100" w:type="dxa"/>
              <w:right w:w="100" w:type="dxa"/>
            </w:tcMar>
          </w:tcPr>
          <w:p w14:paraId="78A868F5" w14:textId="77777777" w:rsidR="00E44DBA" w:rsidRPr="00C806B8" w:rsidRDefault="00E44DBA" w:rsidP="00DD259F">
            <w:pPr>
              <w:widowControl w:val="0"/>
              <w:pBdr>
                <w:top w:val="nil"/>
                <w:left w:val="nil"/>
                <w:bottom w:val="nil"/>
                <w:right w:val="nil"/>
                <w:between w:val="nil"/>
              </w:pBdr>
              <w:spacing w:line="240" w:lineRule="auto"/>
              <w:jc w:val="both"/>
            </w:pPr>
            <w:r w:rsidRPr="00C806B8">
              <w:t xml:space="preserve">La plataforma per a l’usuari final ha de ser en format </w:t>
            </w:r>
            <w:proofErr w:type="spellStart"/>
            <w:r w:rsidRPr="00C806B8">
              <w:t>app</w:t>
            </w:r>
            <w:proofErr w:type="spellEnd"/>
            <w:r w:rsidRPr="00C806B8">
              <w:t xml:space="preserve"> i programada de manera nativa tant per iOS com per </w:t>
            </w:r>
            <w:proofErr w:type="spellStart"/>
            <w:r w:rsidRPr="00C806B8">
              <w:t>Android</w:t>
            </w:r>
            <w:proofErr w:type="spellEnd"/>
            <w:r w:rsidRPr="00C806B8">
              <w:t>.</w:t>
            </w:r>
          </w:p>
        </w:tc>
        <w:tc>
          <w:tcPr>
            <w:tcW w:w="0" w:type="auto"/>
            <w:shd w:val="clear" w:color="auto" w:fill="auto"/>
            <w:tcMar>
              <w:top w:w="100" w:type="dxa"/>
              <w:left w:w="100" w:type="dxa"/>
              <w:bottom w:w="100" w:type="dxa"/>
              <w:right w:w="100" w:type="dxa"/>
            </w:tcMar>
          </w:tcPr>
          <w:p w14:paraId="6FCF8A4B" w14:textId="77777777" w:rsidR="00E44DBA" w:rsidRPr="00C806B8" w:rsidRDefault="00E44DBA" w:rsidP="00DD259F">
            <w:pPr>
              <w:widowControl w:val="0"/>
              <w:pBdr>
                <w:top w:val="nil"/>
                <w:left w:val="nil"/>
                <w:bottom w:val="nil"/>
                <w:right w:val="nil"/>
                <w:between w:val="nil"/>
              </w:pBdr>
              <w:spacing w:line="240" w:lineRule="auto"/>
              <w:jc w:val="both"/>
            </w:pPr>
            <w:r w:rsidRPr="00C806B8">
              <w:t>(I)</w:t>
            </w:r>
          </w:p>
        </w:tc>
        <w:tc>
          <w:tcPr>
            <w:tcW w:w="800" w:type="dxa"/>
          </w:tcPr>
          <w:p w14:paraId="07F952DD" w14:textId="77777777" w:rsidR="00E44DBA" w:rsidRPr="00C806B8" w:rsidRDefault="00E44DBA" w:rsidP="00DD259F">
            <w:pPr>
              <w:widowControl w:val="0"/>
              <w:pBdr>
                <w:top w:val="nil"/>
                <w:left w:val="nil"/>
                <w:bottom w:val="nil"/>
                <w:right w:val="nil"/>
                <w:between w:val="nil"/>
              </w:pBdr>
              <w:spacing w:line="240" w:lineRule="auto"/>
              <w:jc w:val="both"/>
            </w:pPr>
          </w:p>
        </w:tc>
      </w:tr>
      <w:tr w:rsidR="00E44DBA" w:rsidRPr="00C806B8" w14:paraId="0CB2EFDF" w14:textId="77777777" w:rsidTr="00DD259F">
        <w:tc>
          <w:tcPr>
            <w:tcW w:w="0" w:type="auto"/>
            <w:shd w:val="clear" w:color="auto" w:fill="auto"/>
            <w:tcMar>
              <w:top w:w="100" w:type="dxa"/>
              <w:left w:w="100" w:type="dxa"/>
              <w:bottom w:w="100" w:type="dxa"/>
              <w:right w:w="100" w:type="dxa"/>
            </w:tcMar>
          </w:tcPr>
          <w:p w14:paraId="4BB2C768"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2</w:t>
            </w:r>
          </w:p>
        </w:tc>
        <w:tc>
          <w:tcPr>
            <w:tcW w:w="0" w:type="auto"/>
            <w:shd w:val="clear" w:color="auto" w:fill="auto"/>
            <w:tcMar>
              <w:top w:w="100" w:type="dxa"/>
              <w:left w:w="100" w:type="dxa"/>
              <w:bottom w:w="100" w:type="dxa"/>
              <w:right w:w="100" w:type="dxa"/>
            </w:tcMar>
          </w:tcPr>
          <w:p w14:paraId="2498B8AD" w14:textId="77777777" w:rsidR="00E44DBA" w:rsidRPr="00C806B8" w:rsidRDefault="00E44DBA" w:rsidP="00DD259F">
            <w:pPr>
              <w:widowControl w:val="0"/>
              <w:spacing w:line="240" w:lineRule="auto"/>
              <w:jc w:val="both"/>
            </w:pPr>
            <w:r w:rsidRPr="00C806B8">
              <w:t xml:space="preserve">La plataforma ha de disposar d’un panell de control </w:t>
            </w:r>
            <w:proofErr w:type="spellStart"/>
            <w:r w:rsidRPr="00C806B8">
              <w:t>backend</w:t>
            </w:r>
            <w:proofErr w:type="spellEnd"/>
          </w:p>
        </w:tc>
        <w:tc>
          <w:tcPr>
            <w:tcW w:w="0" w:type="auto"/>
            <w:shd w:val="clear" w:color="auto" w:fill="auto"/>
            <w:tcMar>
              <w:top w:w="100" w:type="dxa"/>
              <w:left w:w="100" w:type="dxa"/>
              <w:bottom w:w="100" w:type="dxa"/>
              <w:right w:w="100" w:type="dxa"/>
            </w:tcMar>
          </w:tcPr>
          <w:p w14:paraId="11F191CD" w14:textId="77777777" w:rsidR="00E44DBA" w:rsidRPr="00C806B8" w:rsidRDefault="00E44DBA" w:rsidP="00DD259F">
            <w:pPr>
              <w:widowControl w:val="0"/>
              <w:pBdr>
                <w:top w:val="nil"/>
                <w:left w:val="nil"/>
                <w:bottom w:val="nil"/>
                <w:right w:val="nil"/>
                <w:between w:val="nil"/>
              </w:pBdr>
              <w:spacing w:line="240" w:lineRule="auto"/>
              <w:jc w:val="both"/>
            </w:pPr>
            <w:r w:rsidRPr="00C806B8">
              <w:t>(I)</w:t>
            </w:r>
          </w:p>
        </w:tc>
        <w:tc>
          <w:tcPr>
            <w:tcW w:w="800" w:type="dxa"/>
          </w:tcPr>
          <w:p w14:paraId="7B732DDA" w14:textId="77777777" w:rsidR="00E44DBA" w:rsidRPr="00C806B8" w:rsidRDefault="00E44DBA" w:rsidP="00DD259F">
            <w:pPr>
              <w:widowControl w:val="0"/>
              <w:pBdr>
                <w:top w:val="nil"/>
                <w:left w:val="nil"/>
                <w:bottom w:val="nil"/>
                <w:right w:val="nil"/>
                <w:between w:val="nil"/>
              </w:pBdr>
              <w:spacing w:line="240" w:lineRule="auto"/>
              <w:jc w:val="both"/>
            </w:pPr>
          </w:p>
        </w:tc>
      </w:tr>
      <w:tr w:rsidR="00E44DBA" w:rsidRPr="00C806B8" w14:paraId="02D32A71" w14:textId="77777777" w:rsidTr="00DD259F">
        <w:tc>
          <w:tcPr>
            <w:tcW w:w="0" w:type="auto"/>
            <w:shd w:val="clear" w:color="auto" w:fill="auto"/>
            <w:tcMar>
              <w:top w:w="100" w:type="dxa"/>
              <w:left w:w="100" w:type="dxa"/>
              <w:bottom w:w="100" w:type="dxa"/>
              <w:right w:w="100" w:type="dxa"/>
            </w:tcMar>
          </w:tcPr>
          <w:p w14:paraId="47A8F23D"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3</w:t>
            </w:r>
          </w:p>
        </w:tc>
        <w:tc>
          <w:tcPr>
            <w:tcW w:w="0" w:type="auto"/>
            <w:shd w:val="clear" w:color="auto" w:fill="auto"/>
            <w:tcMar>
              <w:top w:w="100" w:type="dxa"/>
              <w:left w:w="100" w:type="dxa"/>
              <w:bottom w:w="100" w:type="dxa"/>
              <w:right w:w="100" w:type="dxa"/>
            </w:tcMar>
          </w:tcPr>
          <w:p w14:paraId="3761D8CA" w14:textId="77777777" w:rsidR="00E44DBA" w:rsidRPr="00C806B8" w:rsidRDefault="00E44DBA" w:rsidP="00DD259F">
            <w:pPr>
              <w:widowControl w:val="0"/>
              <w:spacing w:line="240" w:lineRule="auto"/>
              <w:jc w:val="both"/>
            </w:pPr>
            <w:r w:rsidRPr="00C806B8">
              <w:t xml:space="preserve">El panell de control </w:t>
            </w:r>
            <w:proofErr w:type="spellStart"/>
            <w:r w:rsidRPr="00C806B8">
              <w:t>backend</w:t>
            </w:r>
            <w:proofErr w:type="spellEnd"/>
            <w:r w:rsidRPr="00C806B8">
              <w:t xml:space="preserve"> ha d’oferir un disseny adaptatiu (escriptori i </w:t>
            </w:r>
            <w:proofErr w:type="spellStart"/>
            <w:r w:rsidRPr="00C806B8">
              <w:t>responsive</w:t>
            </w:r>
            <w:proofErr w:type="spellEnd"/>
            <w:r w:rsidRPr="00C806B8">
              <w:t>)</w:t>
            </w:r>
          </w:p>
        </w:tc>
        <w:tc>
          <w:tcPr>
            <w:tcW w:w="0" w:type="auto"/>
            <w:shd w:val="clear" w:color="auto" w:fill="auto"/>
            <w:tcMar>
              <w:top w:w="100" w:type="dxa"/>
              <w:left w:w="100" w:type="dxa"/>
              <w:bottom w:w="100" w:type="dxa"/>
              <w:right w:w="100" w:type="dxa"/>
            </w:tcMar>
          </w:tcPr>
          <w:p w14:paraId="3FC693ED" w14:textId="77777777" w:rsidR="00E44DBA" w:rsidRPr="00C806B8" w:rsidRDefault="00E44DBA" w:rsidP="00DD259F">
            <w:pPr>
              <w:widowControl w:val="0"/>
              <w:spacing w:line="240" w:lineRule="auto"/>
              <w:jc w:val="both"/>
            </w:pPr>
            <w:r w:rsidRPr="00C806B8">
              <w:t>(</w:t>
            </w:r>
            <w:r>
              <w:t>I</w:t>
            </w:r>
            <w:r w:rsidRPr="00C806B8">
              <w:t>)</w:t>
            </w:r>
          </w:p>
        </w:tc>
        <w:tc>
          <w:tcPr>
            <w:tcW w:w="800" w:type="dxa"/>
          </w:tcPr>
          <w:p w14:paraId="4025BD12" w14:textId="77777777" w:rsidR="00E44DBA" w:rsidRPr="00C806B8" w:rsidRDefault="00E44DBA" w:rsidP="00DD259F">
            <w:pPr>
              <w:widowControl w:val="0"/>
              <w:spacing w:line="240" w:lineRule="auto"/>
              <w:jc w:val="both"/>
            </w:pPr>
          </w:p>
        </w:tc>
      </w:tr>
      <w:tr w:rsidR="00E44DBA" w:rsidRPr="00C806B8" w14:paraId="73246FE5" w14:textId="77777777" w:rsidTr="00DD259F">
        <w:tc>
          <w:tcPr>
            <w:tcW w:w="0" w:type="auto"/>
            <w:shd w:val="clear" w:color="auto" w:fill="auto"/>
            <w:tcMar>
              <w:top w:w="100" w:type="dxa"/>
              <w:left w:w="100" w:type="dxa"/>
              <w:bottom w:w="100" w:type="dxa"/>
              <w:right w:w="100" w:type="dxa"/>
            </w:tcMar>
          </w:tcPr>
          <w:p w14:paraId="7A0FEECA"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4</w:t>
            </w:r>
          </w:p>
        </w:tc>
        <w:tc>
          <w:tcPr>
            <w:tcW w:w="0" w:type="auto"/>
            <w:shd w:val="clear" w:color="auto" w:fill="auto"/>
            <w:tcMar>
              <w:top w:w="100" w:type="dxa"/>
              <w:left w:w="100" w:type="dxa"/>
              <w:bottom w:w="100" w:type="dxa"/>
              <w:right w:w="100" w:type="dxa"/>
            </w:tcMar>
          </w:tcPr>
          <w:p w14:paraId="5048AF00" w14:textId="77777777" w:rsidR="00E44DBA" w:rsidRPr="00C806B8" w:rsidRDefault="00E44DBA" w:rsidP="00DD259F">
            <w:pPr>
              <w:widowControl w:val="0"/>
              <w:spacing w:line="240" w:lineRule="auto"/>
              <w:jc w:val="both"/>
            </w:pPr>
            <w:r w:rsidRPr="00C806B8">
              <w:t>El panell de control ha de permetre gestionar tot el contingut de manera autònoma per part del centre i en temps real.</w:t>
            </w:r>
          </w:p>
        </w:tc>
        <w:tc>
          <w:tcPr>
            <w:tcW w:w="0" w:type="auto"/>
            <w:shd w:val="clear" w:color="auto" w:fill="auto"/>
            <w:tcMar>
              <w:top w:w="100" w:type="dxa"/>
              <w:left w:w="100" w:type="dxa"/>
              <w:bottom w:w="100" w:type="dxa"/>
              <w:right w:w="100" w:type="dxa"/>
            </w:tcMar>
          </w:tcPr>
          <w:p w14:paraId="0F6E67E6" w14:textId="77777777" w:rsidR="00E44DBA" w:rsidRPr="00C806B8" w:rsidRDefault="00E44DBA" w:rsidP="00DD259F">
            <w:pPr>
              <w:widowControl w:val="0"/>
              <w:spacing w:line="240" w:lineRule="auto"/>
              <w:jc w:val="both"/>
            </w:pPr>
            <w:r w:rsidRPr="00C806B8">
              <w:t>(I)</w:t>
            </w:r>
          </w:p>
        </w:tc>
        <w:tc>
          <w:tcPr>
            <w:tcW w:w="800" w:type="dxa"/>
          </w:tcPr>
          <w:p w14:paraId="19948E51" w14:textId="77777777" w:rsidR="00E44DBA" w:rsidRPr="00C806B8" w:rsidRDefault="00E44DBA" w:rsidP="00DD259F">
            <w:pPr>
              <w:widowControl w:val="0"/>
              <w:spacing w:line="240" w:lineRule="auto"/>
              <w:jc w:val="both"/>
            </w:pPr>
          </w:p>
        </w:tc>
      </w:tr>
      <w:tr w:rsidR="00E44DBA" w:rsidRPr="00C806B8" w14:paraId="38A37F86" w14:textId="77777777" w:rsidTr="00DD259F">
        <w:tc>
          <w:tcPr>
            <w:tcW w:w="0" w:type="auto"/>
            <w:shd w:val="clear" w:color="auto" w:fill="auto"/>
            <w:tcMar>
              <w:top w:w="100" w:type="dxa"/>
              <w:left w:w="100" w:type="dxa"/>
              <w:bottom w:w="100" w:type="dxa"/>
              <w:right w:w="100" w:type="dxa"/>
            </w:tcMar>
          </w:tcPr>
          <w:p w14:paraId="57E5A66A"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5</w:t>
            </w:r>
          </w:p>
        </w:tc>
        <w:tc>
          <w:tcPr>
            <w:tcW w:w="0" w:type="auto"/>
            <w:shd w:val="clear" w:color="auto" w:fill="auto"/>
            <w:tcMar>
              <w:top w:w="100" w:type="dxa"/>
              <w:left w:w="100" w:type="dxa"/>
              <w:bottom w:w="100" w:type="dxa"/>
              <w:right w:w="100" w:type="dxa"/>
            </w:tcMar>
          </w:tcPr>
          <w:p w14:paraId="202E2506" w14:textId="77777777" w:rsidR="00E44DBA" w:rsidRPr="00C806B8" w:rsidRDefault="00E44DBA" w:rsidP="00DD259F">
            <w:pPr>
              <w:widowControl w:val="0"/>
              <w:spacing w:line="240" w:lineRule="auto"/>
              <w:jc w:val="both"/>
            </w:pPr>
            <w:r w:rsidRPr="00C806B8">
              <w:t xml:space="preserve">La plataforma </w:t>
            </w:r>
            <w:proofErr w:type="spellStart"/>
            <w:r w:rsidRPr="00C806B8">
              <w:t>app</w:t>
            </w:r>
            <w:proofErr w:type="spellEnd"/>
            <w:r w:rsidRPr="00C806B8">
              <w:t xml:space="preserve"> ha de ser </w:t>
            </w:r>
            <w:proofErr w:type="spellStart"/>
            <w:r w:rsidRPr="00C806B8">
              <w:t>multiidioma</w:t>
            </w:r>
            <w:proofErr w:type="spellEnd"/>
            <w:r w:rsidRPr="00C806B8">
              <w:t>, estant disponible actualment com a mínim en català, castellà i anglès.</w:t>
            </w:r>
          </w:p>
        </w:tc>
        <w:tc>
          <w:tcPr>
            <w:tcW w:w="0" w:type="auto"/>
            <w:shd w:val="clear" w:color="auto" w:fill="auto"/>
            <w:tcMar>
              <w:top w:w="100" w:type="dxa"/>
              <w:left w:w="100" w:type="dxa"/>
              <w:bottom w:w="100" w:type="dxa"/>
              <w:right w:w="100" w:type="dxa"/>
            </w:tcMar>
          </w:tcPr>
          <w:p w14:paraId="254F1BF7" w14:textId="77777777" w:rsidR="00E44DBA" w:rsidRPr="00C806B8" w:rsidRDefault="00E44DBA" w:rsidP="00DD259F">
            <w:pPr>
              <w:widowControl w:val="0"/>
              <w:spacing w:line="240" w:lineRule="auto"/>
              <w:jc w:val="both"/>
            </w:pPr>
            <w:r w:rsidRPr="00C806B8">
              <w:t>(I)</w:t>
            </w:r>
          </w:p>
        </w:tc>
        <w:tc>
          <w:tcPr>
            <w:tcW w:w="800" w:type="dxa"/>
          </w:tcPr>
          <w:p w14:paraId="66F0A2D4" w14:textId="77777777" w:rsidR="00E44DBA" w:rsidRPr="00C806B8" w:rsidRDefault="00E44DBA" w:rsidP="00DD259F">
            <w:pPr>
              <w:widowControl w:val="0"/>
              <w:spacing w:line="240" w:lineRule="auto"/>
              <w:jc w:val="both"/>
            </w:pPr>
          </w:p>
        </w:tc>
      </w:tr>
      <w:tr w:rsidR="00E44DBA" w:rsidRPr="00C806B8" w14:paraId="2167C235" w14:textId="77777777" w:rsidTr="00DD259F">
        <w:tc>
          <w:tcPr>
            <w:tcW w:w="0" w:type="auto"/>
            <w:shd w:val="clear" w:color="auto" w:fill="auto"/>
            <w:tcMar>
              <w:top w:w="100" w:type="dxa"/>
              <w:left w:w="100" w:type="dxa"/>
              <w:bottom w:w="100" w:type="dxa"/>
              <w:right w:w="100" w:type="dxa"/>
            </w:tcMar>
          </w:tcPr>
          <w:p w14:paraId="73600FB8"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6</w:t>
            </w:r>
          </w:p>
        </w:tc>
        <w:tc>
          <w:tcPr>
            <w:tcW w:w="0" w:type="auto"/>
            <w:shd w:val="clear" w:color="auto" w:fill="auto"/>
            <w:tcMar>
              <w:top w:w="100" w:type="dxa"/>
              <w:left w:w="100" w:type="dxa"/>
              <w:bottom w:w="100" w:type="dxa"/>
              <w:right w:w="100" w:type="dxa"/>
            </w:tcMar>
          </w:tcPr>
          <w:p w14:paraId="4747F018" w14:textId="77777777" w:rsidR="00E44DBA" w:rsidRPr="00C806B8" w:rsidRDefault="00E44DBA" w:rsidP="00DD259F">
            <w:pPr>
              <w:widowControl w:val="0"/>
              <w:spacing w:line="240" w:lineRule="auto"/>
              <w:jc w:val="both"/>
            </w:pPr>
            <w:r w:rsidRPr="00C806B8">
              <w:t>Ha de ser un software ja desenvolupat i plenament operatiu en clients del sector educatiu amb un mínim de 3 anys demostrables i amb requeriments similars i del que es puguin comprovar les funcionalitats en el moment de la valoració de la proposta.</w:t>
            </w:r>
          </w:p>
        </w:tc>
        <w:tc>
          <w:tcPr>
            <w:tcW w:w="0" w:type="auto"/>
            <w:shd w:val="clear" w:color="auto" w:fill="auto"/>
            <w:tcMar>
              <w:top w:w="100" w:type="dxa"/>
              <w:left w:w="100" w:type="dxa"/>
              <w:bottom w:w="100" w:type="dxa"/>
              <w:right w:w="100" w:type="dxa"/>
            </w:tcMar>
          </w:tcPr>
          <w:p w14:paraId="2DD29213" w14:textId="77777777" w:rsidR="00E44DBA" w:rsidRPr="00C806B8" w:rsidRDefault="00E44DBA" w:rsidP="00DD259F">
            <w:pPr>
              <w:widowControl w:val="0"/>
              <w:spacing w:line="240" w:lineRule="auto"/>
              <w:jc w:val="both"/>
            </w:pPr>
            <w:r w:rsidRPr="00C806B8">
              <w:t>(I)</w:t>
            </w:r>
          </w:p>
        </w:tc>
        <w:tc>
          <w:tcPr>
            <w:tcW w:w="800" w:type="dxa"/>
          </w:tcPr>
          <w:p w14:paraId="023AB614" w14:textId="77777777" w:rsidR="00E44DBA" w:rsidRPr="00C806B8" w:rsidRDefault="00E44DBA" w:rsidP="00DD259F">
            <w:pPr>
              <w:widowControl w:val="0"/>
              <w:spacing w:line="240" w:lineRule="auto"/>
              <w:jc w:val="both"/>
            </w:pPr>
          </w:p>
        </w:tc>
      </w:tr>
      <w:tr w:rsidR="00E44DBA" w:rsidRPr="00C806B8" w14:paraId="3DED374E" w14:textId="77777777" w:rsidTr="00DD259F">
        <w:tc>
          <w:tcPr>
            <w:tcW w:w="0" w:type="auto"/>
            <w:shd w:val="clear" w:color="auto" w:fill="auto"/>
            <w:tcMar>
              <w:top w:w="100" w:type="dxa"/>
              <w:left w:w="100" w:type="dxa"/>
              <w:bottom w:w="100" w:type="dxa"/>
              <w:right w:w="100" w:type="dxa"/>
            </w:tcMar>
          </w:tcPr>
          <w:p w14:paraId="249233CA"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7</w:t>
            </w:r>
          </w:p>
        </w:tc>
        <w:tc>
          <w:tcPr>
            <w:tcW w:w="0" w:type="auto"/>
            <w:shd w:val="clear" w:color="auto" w:fill="auto"/>
            <w:tcMar>
              <w:top w:w="100" w:type="dxa"/>
              <w:left w:w="100" w:type="dxa"/>
              <w:bottom w:w="100" w:type="dxa"/>
              <w:right w:w="100" w:type="dxa"/>
            </w:tcMar>
          </w:tcPr>
          <w:p w14:paraId="17D99045" w14:textId="77777777" w:rsidR="00E44DBA" w:rsidRPr="00C806B8" w:rsidRDefault="00E44DBA" w:rsidP="00DD259F">
            <w:pPr>
              <w:widowControl w:val="0"/>
              <w:spacing w:line="240" w:lineRule="auto"/>
              <w:jc w:val="both"/>
            </w:pPr>
            <w:r w:rsidRPr="00C806B8">
              <w:t>Ha de ser una solució en constant millora i evolució, amb actualitzacions previstes que garanteixin l’evolució del servei.</w:t>
            </w:r>
          </w:p>
        </w:tc>
        <w:tc>
          <w:tcPr>
            <w:tcW w:w="0" w:type="auto"/>
            <w:shd w:val="clear" w:color="auto" w:fill="auto"/>
            <w:tcMar>
              <w:top w:w="100" w:type="dxa"/>
              <w:left w:w="100" w:type="dxa"/>
              <w:bottom w:w="100" w:type="dxa"/>
              <w:right w:w="100" w:type="dxa"/>
            </w:tcMar>
          </w:tcPr>
          <w:p w14:paraId="10807046" w14:textId="77777777" w:rsidR="00E44DBA" w:rsidRPr="00C806B8" w:rsidRDefault="00E44DBA" w:rsidP="00DD259F">
            <w:pPr>
              <w:widowControl w:val="0"/>
              <w:spacing w:line="240" w:lineRule="auto"/>
              <w:jc w:val="both"/>
            </w:pPr>
            <w:r w:rsidRPr="00C806B8">
              <w:t>(I)</w:t>
            </w:r>
          </w:p>
        </w:tc>
        <w:tc>
          <w:tcPr>
            <w:tcW w:w="800" w:type="dxa"/>
          </w:tcPr>
          <w:p w14:paraId="2A5FF2AA" w14:textId="77777777" w:rsidR="00E44DBA" w:rsidRPr="00C806B8" w:rsidRDefault="00E44DBA" w:rsidP="00DD259F">
            <w:pPr>
              <w:widowControl w:val="0"/>
              <w:spacing w:line="240" w:lineRule="auto"/>
              <w:jc w:val="both"/>
            </w:pPr>
          </w:p>
        </w:tc>
      </w:tr>
      <w:tr w:rsidR="00E44DBA" w:rsidRPr="00C806B8" w14:paraId="60AA6382" w14:textId="77777777" w:rsidTr="00DD259F">
        <w:tc>
          <w:tcPr>
            <w:tcW w:w="0" w:type="auto"/>
            <w:shd w:val="clear" w:color="auto" w:fill="auto"/>
            <w:tcMar>
              <w:top w:w="100" w:type="dxa"/>
              <w:left w:w="100" w:type="dxa"/>
              <w:bottom w:w="100" w:type="dxa"/>
              <w:right w:w="100" w:type="dxa"/>
            </w:tcMar>
          </w:tcPr>
          <w:p w14:paraId="506F731E"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8</w:t>
            </w:r>
          </w:p>
        </w:tc>
        <w:tc>
          <w:tcPr>
            <w:tcW w:w="0" w:type="auto"/>
            <w:shd w:val="clear" w:color="auto" w:fill="auto"/>
            <w:tcMar>
              <w:top w:w="100" w:type="dxa"/>
              <w:left w:w="100" w:type="dxa"/>
              <w:bottom w:w="100" w:type="dxa"/>
              <w:right w:w="100" w:type="dxa"/>
            </w:tcMar>
          </w:tcPr>
          <w:p w14:paraId="5EA0202F" w14:textId="77777777" w:rsidR="00E44DBA" w:rsidRPr="00C806B8" w:rsidRDefault="00E44DBA" w:rsidP="00DD259F">
            <w:pPr>
              <w:widowControl w:val="0"/>
              <w:spacing w:line="240" w:lineRule="auto"/>
              <w:jc w:val="both"/>
            </w:pPr>
            <w:r w:rsidRPr="00C806B8">
              <w:t xml:space="preserve">El panell de control ha de permetre l’accés de diferents usuaris amb diferents rols i diferents grau de permisos, sent </w:t>
            </w:r>
            <w:proofErr w:type="spellStart"/>
            <w:r w:rsidRPr="00C806B8">
              <w:t>gestionables</w:t>
            </w:r>
            <w:proofErr w:type="spellEnd"/>
            <w:r w:rsidRPr="00C806B8">
              <w:t xml:space="preserve"> de manera autònoma des del propi panell.</w:t>
            </w:r>
          </w:p>
        </w:tc>
        <w:tc>
          <w:tcPr>
            <w:tcW w:w="0" w:type="auto"/>
            <w:shd w:val="clear" w:color="auto" w:fill="auto"/>
            <w:tcMar>
              <w:top w:w="100" w:type="dxa"/>
              <w:left w:w="100" w:type="dxa"/>
              <w:bottom w:w="100" w:type="dxa"/>
              <w:right w:w="100" w:type="dxa"/>
            </w:tcMar>
          </w:tcPr>
          <w:p w14:paraId="3FFFA68E" w14:textId="77777777" w:rsidR="00E44DBA" w:rsidRPr="00C806B8" w:rsidRDefault="00E44DBA" w:rsidP="00DD259F">
            <w:pPr>
              <w:widowControl w:val="0"/>
              <w:spacing w:line="240" w:lineRule="auto"/>
              <w:jc w:val="both"/>
            </w:pPr>
            <w:r w:rsidRPr="00C806B8">
              <w:t>(I)</w:t>
            </w:r>
          </w:p>
        </w:tc>
        <w:tc>
          <w:tcPr>
            <w:tcW w:w="800" w:type="dxa"/>
          </w:tcPr>
          <w:p w14:paraId="4DA57C9D" w14:textId="77777777" w:rsidR="00E44DBA" w:rsidRPr="00C806B8" w:rsidRDefault="00E44DBA" w:rsidP="00DD259F">
            <w:pPr>
              <w:widowControl w:val="0"/>
              <w:spacing w:line="240" w:lineRule="auto"/>
              <w:jc w:val="both"/>
            </w:pPr>
          </w:p>
        </w:tc>
      </w:tr>
      <w:tr w:rsidR="00E44DBA" w:rsidRPr="00C806B8" w14:paraId="0968953A" w14:textId="77777777" w:rsidTr="00DD259F">
        <w:tc>
          <w:tcPr>
            <w:tcW w:w="0" w:type="auto"/>
            <w:shd w:val="clear" w:color="auto" w:fill="auto"/>
            <w:tcMar>
              <w:top w:w="100" w:type="dxa"/>
              <w:left w:w="100" w:type="dxa"/>
              <w:bottom w:w="100" w:type="dxa"/>
              <w:right w:w="100" w:type="dxa"/>
            </w:tcMar>
          </w:tcPr>
          <w:p w14:paraId="03B84F37"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9</w:t>
            </w:r>
          </w:p>
        </w:tc>
        <w:tc>
          <w:tcPr>
            <w:tcW w:w="0" w:type="auto"/>
            <w:shd w:val="clear" w:color="auto" w:fill="auto"/>
            <w:tcMar>
              <w:top w:w="100" w:type="dxa"/>
              <w:left w:w="100" w:type="dxa"/>
              <w:bottom w:w="100" w:type="dxa"/>
              <w:right w:w="100" w:type="dxa"/>
            </w:tcMar>
          </w:tcPr>
          <w:p w14:paraId="50C3B46A" w14:textId="77777777" w:rsidR="00E44DBA" w:rsidRPr="00C806B8" w:rsidRDefault="00E44DBA" w:rsidP="00DD259F">
            <w:pPr>
              <w:widowControl w:val="0"/>
              <w:spacing w:line="240" w:lineRule="auto"/>
              <w:jc w:val="both"/>
            </w:pPr>
            <w:r w:rsidRPr="00C806B8">
              <w:t xml:space="preserve">La plataforma </w:t>
            </w:r>
            <w:proofErr w:type="spellStart"/>
            <w:r w:rsidRPr="00C806B8">
              <w:t>app</w:t>
            </w:r>
            <w:proofErr w:type="spellEnd"/>
            <w:r w:rsidRPr="00C806B8">
              <w:t xml:space="preserve"> ha de ser </w:t>
            </w:r>
            <w:proofErr w:type="spellStart"/>
            <w:r w:rsidRPr="00C806B8">
              <w:t>personalitzable</w:t>
            </w:r>
            <w:proofErr w:type="spellEnd"/>
            <w:r w:rsidRPr="00C806B8">
              <w:t xml:space="preserve"> en nom, imatge, colors adaptades al centre.</w:t>
            </w:r>
          </w:p>
        </w:tc>
        <w:tc>
          <w:tcPr>
            <w:tcW w:w="0" w:type="auto"/>
            <w:shd w:val="clear" w:color="auto" w:fill="auto"/>
            <w:tcMar>
              <w:top w:w="100" w:type="dxa"/>
              <w:left w:w="100" w:type="dxa"/>
              <w:bottom w:w="100" w:type="dxa"/>
              <w:right w:w="100" w:type="dxa"/>
            </w:tcMar>
          </w:tcPr>
          <w:p w14:paraId="7EED32A0" w14:textId="77777777" w:rsidR="00E44DBA" w:rsidRPr="00C806B8" w:rsidRDefault="00E44DBA" w:rsidP="00DD259F">
            <w:pPr>
              <w:widowControl w:val="0"/>
              <w:spacing w:line="240" w:lineRule="auto"/>
              <w:jc w:val="both"/>
            </w:pPr>
            <w:r w:rsidRPr="00C806B8">
              <w:t>(I)</w:t>
            </w:r>
          </w:p>
        </w:tc>
        <w:tc>
          <w:tcPr>
            <w:tcW w:w="800" w:type="dxa"/>
          </w:tcPr>
          <w:p w14:paraId="6CBC2872" w14:textId="77777777" w:rsidR="00E44DBA" w:rsidRPr="00C806B8" w:rsidRDefault="00E44DBA" w:rsidP="00DD259F">
            <w:pPr>
              <w:widowControl w:val="0"/>
              <w:spacing w:line="240" w:lineRule="auto"/>
              <w:jc w:val="both"/>
            </w:pPr>
          </w:p>
        </w:tc>
      </w:tr>
      <w:tr w:rsidR="00E44DBA" w:rsidRPr="00C806B8" w14:paraId="003D7A21" w14:textId="77777777" w:rsidTr="00DD259F">
        <w:tc>
          <w:tcPr>
            <w:tcW w:w="0" w:type="auto"/>
            <w:shd w:val="clear" w:color="auto" w:fill="auto"/>
            <w:tcMar>
              <w:top w:w="100" w:type="dxa"/>
              <w:left w:w="100" w:type="dxa"/>
              <w:bottom w:w="100" w:type="dxa"/>
              <w:right w:w="100" w:type="dxa"/>
            </w:tcMar>
          </w:tcPr>
          <w:p w14:paraId="0C3196A2"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t>10</w:t>
            </w:r>
          </w:p>
        </w:tc>
        <w:tc>
          <w:tcPr>
            <w:tcW w:w="0" w:type="auto"/>
            <w:shd w:val="clear" w:color="auto" w:fill="auto"/>
            <w:tcMar>
              <w:top w:w="100" w:type="dxa"/>
              <w:left w:w="100" w:type="dxa"/>
              <w:bottom w:w="100" w:type="dxa"/>
              <w:right w:w="100" w:type="dxa"/>
            </w:tcMar>
          </w:tcPr>
          <w:p w14:paraId="656C800B" w14:textId="77777777" w:rsidR="00E44DBA" w:rsidRPr="00C806B8" w:rsidRDefault="00E44DBA" w:rsidP="00DD259F">
            <w:pPr>
              <w:widowControl w:val="0"/>
              <w:spacing w:line="240" w:lineRule="auto"/>
              <w:jc w:val="both"/>
            </w:pPr>
            <w:r w:rsidRPr="00C806B8">
              <w:t>La plataforma ha de permetre realitzar integracions amb l’LMS o el ERP del centre</w:t>
            </w:r>
          </w:p>
        </w:tc>
        <w:tc>
          <w:tcPr>
            <w:tcW w:w="0" w:type="auto"/>
            <w:shd w:val="clear" w:color="auto" w:fill="auto"/>
            <w:tcMar>
              <w:top w:w="100" w:type="dxa"/>
              <w:left w:w="100" w:type="dxa"/>
              <w:bottom w:w="100" w:type="dxa"/>
              <w:right w:w="100" w:type="dxa"/>
            </w:tcMar>
          </w:tcPr>
          <w:p w14:paraId="0E7912DF" w14:textId="77777777" w:rsidR="00E44DBA" w:rsidRPr="00C806B8" w:rsidRDefault="00E44DBA" w:rsidP="00DD259F">
            <w:pPr>
              <w:widowControl w:val="0"/>
              <w:pBdr>
                <w:top w:val="nil"/>
                <w:left w:val="nil"/>
                <w:bottom w:val="nil"/>
                <w:right w:val="nil"/>
                <w:between w:val="nil"/>
              </w:pBdr>
              <w:spacing w:line="240" w:lineRule="auto"/>
              <w:jc w:val="both"/>
            </w:pPr>
            <w:r w:rsidRPr="00C806B8">
              <w:t>(I)</w:t>
            </w:r>
          </w:p>
        </w:tc>
        <w:tc>
          <w:tcPr>
            <w:tcW w:w="800" w:type="dxa"/>
          </w:tcPr>
          <w:p w14:paraId="55D5A590" w14:textId="77777777" w:rsidR="00E44DBA" w:rsidRPr="00C806B8" w:rsidRDefault="00E44DBA" w:rsidP="00DD259F">
            <w:pPr>
              <w:widowControl w:val="0"/>
              <w:pBdr>
                <w:top w:val="nil"/>
                <w:left w:val="nil"/>
                <w:bottom w:val="nil"/>
                <w:right w:val="nil"/>
                <w:between w:val="nil"/>
              </w:pBdr>
              <w:spacing w:line="240" w:lineRule="auto"/>
              <w:jc w:val="both"/>
            </w:pPr>
          </w:p>
        </w:tc>
      </w:tr>
      <w:tr w:rsidR="00E44DBA" w:rsidRPr="00C806B8" w14:paraId="402D3170" w14:textId="77777777" w:rsidTr="00DD259F">
        <w:tc>
          <w:tcPr>
            <w:tcW w:w="0" w:type="auto"/>
            <w:shd w:val="clear" w:color="auto" w:fill="auto"/>
            <w:tcMar>
              <w:top w:w="100" w:type="dxa"/>
              <w:left w:w="100" w:type="dxa"/>
              <w:bottom w:w="100" w:type="dxa"/>
              <w:right w:w="100" w:type="dxa"/>
            </w:tcMar>
          </w:tcPr>
          <w:p w14:paraId="5182FE48" w14:textId="77777777" w:rsidR="00E44DBA" w:rsidRPr="00160B27" w:rsidRDefault="00E44DBA" w:rsidP="00DD259F">
            <w:pPr>
              <w:widowControl w:val="0"/>
              <w:pBdr>
                <w:top w:val="nil"/>
                <w:left w:val="nil"/>
                <w:bottom w:val="nil"/>
                <w:right w:val="nil"/>
                <w:between w:val="nil"/>
              </w:pBdr>
              <w:spacing w:line="240" w:lineRule="auto"/>
              <w:jc w:val="both"/>
              <w:rPr>
                <w:b/>
                <w:bCs/>
              </w:rPr>
            </w:pPr>
            <w:r w:rsidRPr="00160B27">
              <w:rPr>
                <w:b/>
                <w:bCs/>
              </w:rPr>
              <w:lastRenderedPageBreak/>
              <w:t>11</w:t>
            </w:r>
          </w:p>
        </w:tc>
        <w:tc>
          <w:tcPr>
            <w:tcW w:w="0" w:type="auto"/>
            <w:shd w:val="clear" w:color="auto" w:fill="auto"/>
            <w:tcMar>
              <w:top w:w="100" w:type="dxa"/>
              <w:left w:w="100" w:type="dxa"/>
              <w:bottom w:w="100" w:type="dxa"/>
              <w:right w:w="100" w:type="dxa"/>
            </w:tcMar>
          </w:tcPr>
          <w:p w14:paraId="2961F623" w14:textId="77777777" w:rsidR="00E44DBA" w:rsidRPr="00C806B8" w:rsidRDefault="00E44DBA" w:rsidP="00DD259F">
            <w:pPr>
              <w:widowControl w:val="0"/>
              <w:pBdr>
                <w:top w:val="nil"/>
                <w:left w:val="nil"/>
                <w:bottom w:val="nil"/>
                <w:right w:val="nil"/>
                <w:between w:val="nil"/>
              </w:pBdr>
              <w:spacing w:line="240" w:lineRule="auto"/>
              <w:jc w:val="both"/>
            </w:pPr>
            <w:r w:rsidRPr="00C806B8">
              <w:t>La plataforma ha de permetre desenvolupar funcionalitats ad hoc requerides pel centre</w:t>
            </w:r>
          </w:p>
        </w:tc>
        <w:tc>
          <w:tcPr>
            <w:tcW w:w="0" w:type="auto"/>
            <w:shd w:val="clear" w:color="auto" w:fill="auto"/>
            <w:tcMar>
              <w:top w:w="100" w:type="dxa"/>
              <w:left w:w="100" w:type="dxa"/>
              <w:bottom w:w="100" w:type="dxa"/>
              <w:right w:w="100" w:type="dxa"/>
            </w:tcMar>
          </w:tcPr>
          <w:p w14:paraId="2E2C66BF" w14:textId="77777777" w:rsidR="00E44DBA" w:rsidRPr="00C806B8" w:rsidRDefault="00E44DBA" w:rsidP="00DD259F">
            <w:pPr>
              <w:widowControl w:val="0"/>
              <w:pBdr>
                <w:top w:val="nil"/>
                <w:left w:val="nil"/>
                <w:bottom w:val="nil"/>
                <w:right w:val="nil"/>
                <w:between w:val="nil"/>
              </w:pBdr>
              <w:spacing w:line="240" w:lineRule="auto"/>
              <w:jc w:val="both"/>
            </w:pPr>
            <w:r w:rsidRPr="00C806B8">
              <w:t>(I)</w:t>
            </w:r>
          </w:p>
        </w:tc>
        <w:tc>
          <w:tcPr>
            <w:tcW w:w="800" w:type="dxa"/>
          </w:tcPr>
          <w:p w14:paraId="786E728B" w14:textId="77777777" w:rsidR="00E44DBA" w:rsidRPr="00C806B8" w:rsidRDefault="00E44DBA" w:rsidP="00DD259F">
            <w:pPr>
              <w:widowControl w:val="0"/>
              <w:pBdr>
                <w:top w:val="nil"/>
                <w:left w:val="nil"/>
                <w:bottom w:val="nil"/>
                <w:right w:val="nil"/>
                <w:between w:val="nil"/>
              </w:pBdr>
              <w:spacing w:line="240" w:lineRule="auto"/>
              <w:jc w:val="both"/>
            </w:pPr>
          </w:p>
        </w:tc>
      </w:tr>
    </w:tbl>
    <w:p w14:paraId="20CE61BE" w14:textId="77777777" w:rsidR="00E44DBA" w:rsidRDefault="00E44DBA" w:rsidP="00E44DBA">
      <w:pPr>
        <w:autoSpaceDE w:val="0"/>
        <w:autoSpaceDN w:val="0"/>
        <w:adjustRightInd w:val="0"/>
        <w:spacing w:before="120" w:after="120" w:line="240" w:lineRule="auto"/>
        <w:jc w:val="both"/>
        <w:rPr>
          <w:rFonts w:asciiTheme="majorHAnsi" w:eastAsia="Calibri" w:hAnsiTheme="majorHAnsi" w:cs="Arial"/>
          <w:color w:val="000000"/>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8"/>
        <w:gridCol w:w="7132"/>
        <w:gridCol w:w="692"/>
        <w:gridCol w:w="800"/>
      </w:tblGrid>
      <w:tr w:rsidR="00E44DBA" w:rsidRPr="00C806B8" w14:paraId="61A24233" w14:textId="77777777" w:rsidTr="00DD259F">
        <w:tc>
          <w:tcPr>
            <w:tcW w:w="0" w:type="auto"/>
            <w:shd w:val="clear" w:color="auto" w:fill="D9D9D9" w:themeFill="background1" w:themeFillShade="D9"/>
            <w:tcMar>
              <w:top w:w="100" w:type="dxa"/>
              <w:left w:w="100" w:type="dxa"/>
              <w:bottom w:w="100" w:type="dxa"/>
              <w:right w:w="100" w:type="dxa"/>
            </w:tcMar>
          </w:tcPr>
          <w:p w14:paraId="28887783" w14:textId="77777777" w:rsidR="00E44DBA" w:rsidRPr="00C806B8" w:rsidRDefault="00E44DBA" w:rsidP="00DD259F">
            <w:pPr>
              <w:widowControl w:val="0"/>
              <w:spacing w:line="240" w:lineRule="auto"/>
              <w:jc w:val="both"/>
              <w:rPr>
                <w:b/>
              </w:rPr>
            </w:pPr>
            <w:r w:rsidRPr="00C806B8">
              <w:rPr>
                <w:b/>
              </w:rPr>
              <w:t>Nº</w:t>
            </w:r>
          </w:p>
        </w:tc>
        <w:tc>
          <w:tcPr>
            <w:tcW w:w="0" w:type="auto"/>
            <w:shd w:val="clear" w:color="auto" w:fill="D9D9D9" w:themeFill="background1" w:themeFillShade="D9"/>
            <w:tcMar>
              <w:top w:w="100" w:type="dxa"/>
              <w:left w:w="100" w:type="dxa"/>
              <w:bottom w:w="100" w:type="dxa"/>
              <w:right w:w="100" w:type="dxa"/>
            </w:tcMar>
          </w:tcPr>
          <w:p w14:paraId="165DACFE" w14:textId="77777777" w:rsidR="00E44DBA" w:rsidRPr="00C806B8" w:rsidRDefault="00E44DBA" w:rsidP="00DD259F">
            <w:pPr>
              <w:widowControl w:val="0"/>
              <w:spacing w:line="240" w:lineRule="auto"/>
              <w:jc w:val="both"/>
              <w:rPr>
                <w:b/>
              </w:rPr>
            </w:pPr>
            <w:r w:rsidRPr="00C806B8">
              <w:rPr>
                <w:b/>
              </w:rPr>
              <w:t>B. Funcionalitats plataforma</w:t>
            </w:r>
          </w:p>
        </w:tc>
        <w:tc>
          <w:tcPr>
            <w:tcW w:w="0" w:type="auto"/>
            <w:shd w:val="clear" w:color="auto" w:fill="D9D9D9" w:themeFill="background1" w:themeFillShade="D9"/>
            <w:tcMar>
              <w:top w:w="100" w:type="dxa"/>
              <w:left w:w="100" w:type="dxa"/>
              <w:bottom w:w="100" w:type="dxa"/>
              <w:right w:w="100" w:type="dxa"/>
            </w:tcMar>
          </w:tcPr>
          <w:p w14:paraId="22C23BEE" w14:textId="77777777" w:rsidR="00E44DBA" w:rsidRPr="00C806B8" w:rsidRDefault="00E44DBA" w:rsidP="00DD259F">
            <w:pPr>
              <w:widowControl w:val="0"/>
              <w:spacing w:line="240" w:lineRule="auto"/>
              <w:jc w:val="both"/>
              <w:rPr>
                <w:b/>
              </w:rPr>
            </w:pPr>
            <w:r w:rsidRPr="00C806B8">
              <w:rPr>
                <w:b/>
              </w:rPr>
              <w:t>Tipus</w:t>
            </w:r>
          </w:p>
        </w:tc>
        <w:tc>
          <w:tcPr>
            <w:tcW w:w="800" w:type="dxa"/>
            <w:shd w:val="clear" w:color="auto" w:fill="D9D9D9" w:themeFill="background1" w:themeFillShade="D9"/>
          </w:tcPr>
          <w:p w14:paraId="1081E105" w14:textId="77777777" w:rsidR="00E44DBA" w:rsidRPr="00C806B8" w:rsidRDefault="00E44DBA" w:rsidP="00DD259F">
            <w:pPr>
              <w:widowControl w:val="0"/>
              <w:spacing w:line="240" w:lineRule="auto"/>
              <w:jc w:val="both"/>
              <w:rPr>
                <w:b/>
              </w:rPr>
            </w:pPr>
            <w:r>
              <w:rPr>
                <w:b/>
              </w:rPr>
              <w:t>S/N/D</w:t>
            </w:r>
          </w:p>
        </w:tc>
      </w:tr>
      <w:tr w:rsidR="00E44DBA" w:rsidRPr="00C806B8" w14:paraId="516C3514" w14:textId="77777777" w:rsidTr="00DD259F">
        <w:tc>
          <w:tcPr>
            <w:tcW w:w="0" w:type="auto"/>
            <w:shd w:val="clear" w:color="auto" w:fill="auto"/>
            <w:tcMar>
              <w:top w:w="100" w:type="dxa"/>
              <w:left w:w="100" w:type="dxa"/>
              <w:bottom w:w="100" w:type="dxa"/>
              <w:right w:w="100" w:type="dxa"/>
            </w:tcMar>
          </w:tcPr>
          <w:p w14:paraId="28D28003" w14:textId="77777777" w:rsidR="00E44DBA" w:rsidRPr="00160B27" w:rsidRDefault="00E44DBA" w:rsidP="00DD259F">
            <w:pPr>
              <w:widowControl w:val="0"/>
              <w:spacing w:line="240" w:lineRule="auto"/>
              <w:jc w:val="both"/>
              <w:rPr>
                <w:b/>
                <w:bCs/>
              </w:rPr>
            </w:pPr>
            <w:r w:rsidRPr="00160B27">
              <w:rPr>
                <w:b/>
                <w:bCs/>
              </w:rPr>
              <w:t>1</w:t>
            </w:r>
          </w:p>
        </w:tc>
        <w:tc>
          <w:tcPr>
            <w:tcW w:w="0" w:type="auto"/>
            <w:shd w:val="clear" w:color="auto" w:fill="auto"/>
            <w:tcMar>
              <w:top w:w="100" w:type="dxa"/>
              <w:left w:w="100" w:type="dxa"/>
              <w:bottom w:w="100" w:type="dxa"/>
              <w:right w:w="100" w:type="dxa"/>
            </w:tcMar>
          </w:tcPr>
          <w:p w14:paraId="2E85B2A1" w14:textId="77777777" w:rsidR="00E44DBA" w:rsidRPr="00C806B8" w:rsidRDefault="00E44DBA" w:rsidP="00DD259F">
            <w:pPr>
              <w:widowControl w:val="0"/>
              <w:spacing w:line="240" w:lineRule="auto"/>
              <w:jc w:val="both"/>
            </w:pPr>
            <w:r w:rsidRPr="00C806B8">
              <w:t xml:space="preserve">La plataforma ha de permetre segmentar el contingut mostrat als usuaris en funció dels seus estudis, la seva etapa del cicle de vida de l’estudiant o altres criteris. </w:t>
            </w:r>
          </w:p>
        </w:tc>
        <w:tc>
          <w:tcPr>
            <w:tcW w:w="0" w:type="auto"/>
            <w:shd w:val="clear" w:color="auto" w:fill="auto"/>
            <w:tcMar>
              <w:top w:w="100" w:type="dxa"/>
              <w:left w:w="100" w:type="dxa"/>
              <w:bottom w:w="100" w:type="dxa"/>
              <w:right w:w="100" w:type="dxa"/>
            </w:tcMar>
          </w:tcPr>
          <w:p w14:paraId="5A22A586" w14:textId="77777777" w:rsidR="00E44DBA" w:rsidRPr="00C806B8" w:rsidRDefault="00E44DBA" w:rsidP="00DD259F">
            <w:pPr>
              <w:widowControl w:val="0"/>
              <w:spacing w:line="240" w:lineRule="auto"/>
              <w:jc w:val="both"/>
            </w:pPr>
            <w:r w:rsidRPr="00C806B8">
              <w:t>(I)</w:t>
            </w:r>
          </w:p>
        </w:tc>
        <w:tc>
          <w:tcPr>
            <w:tcW w:w="800" w:type="dxa"/>
          </w:tcPr>
          <w:p w14:paraId="7E34FA1D" w14:textId="77777777" w:rsidR="00E44DBA" w:rsidRPr="00C806B8" w:rsidRDefault="00E44DBA" w:rsidP="00DD259F">
            <w:pPr>
              <w:widowControl w:val="0"/>
              <w:spacing w:line="240" w:lineRule="auto"/>
              <w:jc w:val="both"/>
            </w:pPr>
          </w:p>
        </w:tc>
      </w:tr>
      <w:tr w:rsidR="00E44DBA" w:rsidRPr="00C806B8" w14:paraId="45193A6F" w14:textId="77777777" w:rsidTr="00DD259F">
        <w:tc>
          <w:tcPr>
            <w:tcW w:w="0" w:type="auto"/>
            <w:shd w:val="clear" w:color="auto" w:fill="auto"/>
            <w:tcMar>
              <w:top w:w="100" w:type="dxa"/>
              <w:left w:w="100" w:type="dxa"/>
              <w:bottom w:w="100" w:type="dxa"/>
              <w:right w:w="100" w:type="dxa"/>
            </w:tcMar>
          </w:tcPr>
          <w:p w14:paraId="3F3D148F" w14:textId="77777777" w:rsidR="00E44DBA" w:rsidRPr="00160B27" w:rsidRDefault="00E44DBA" w:rsidP="00DD259F">
            <w:pPr>
              <w:widowControl w:val="0"/>
              <w:spacing w:line="240" w:lineRule="auto"/>
              <w:jc w:val="both"/>
              <w:rPr>
                <w:b/>
                <w:bCs/>
              </w:rPr>
            </w:pPr>
            <w:r w:rsidRPr="00160B27">
              <w:rPr>
                <w:b/>
                <w:bCs/>
              </w:rPr>
              <w:t>2</w:t>
            </w:r>
          </w:p>
        </w:tc>
        <w:tc>
          <w:tcPr>
            <w:tcW w:w="0" w:type="auto"/>
            <w:shd w:val="clear" w:color="auto" w:fill="auto"/>
            <w:tcMar>
              <w:top w:w="100" w:type="dxa"/>
              <w:left w:w="100" w:type="dxa"/>
              <w:bottom w:w="100" w:type="dxa"/>
              <w:right w:w="100" w:type="dxa"/>
            </w:tcMar>
          </w:tcPr>
          <w:p w14:paraId="254A990D" w14:textId="77777777" w:rsidR="00E44DBA" w:rsidRPr="00C806B8" w:rsidRDefault="00E44DBA" w:rsidP="00DD259F">
            <w:pPr>
              <w:widowControl w:val="0"/>
              <w:spacing w:line="240" w:lineRule="auto"/>
              <w:jc w:val="both"/>
            </w:pPr>
            <w:r w:rsidRPr="00C806B8">
              <w:t>La plataforma ha de permetre fer visible o no cada una de les funcionalitats en funció de l’etapa del cicle de vida de l’estudiant.</w:t>
            </w:r>
          </w:p>
        </w:tc>
        <w:tc>
          <w:tcPr>
            <w:tcW w:w="0" w:type="auto"/>
            <w:shd w:val="clear" w:color="auto" w:fill="auto"/>
            <w:tcMar>
              <w:top w:w="100" w:type="dxa"/>
              <w:left w:w="100" w:type="dxa"/>
              <w:bottom w:w="100" w:type="dxa"/>
              <w:right w:w="100" w:type="dxa"/>
            </w:tcMar>
          </w:tcPr>
          <w:p w14:paraId="39DE5F2A" w14:textId="77777777" w:rsidR="00E44DBA" w:rsidRPr="00C806B8" w:rsidRDefault="00E44DBA" w:rsidP="00DD259F">
            <w:pPr>
              <w:widowControl w:val="0"/>
              <w:spacing w:line="240" w:lineRule="auto"/>
              <w:jc w:val="both"/>
            </w:pPr>
            <w:r w:rsidRPr="00C806B8">
              <w:t>(I)</w:t>
            </w:r>
          </w:p>
        </w:tc>
        <w:tc>
          <w:tcPr>
            <w:tcW w:w="800" w:type="dxa"/>
          </w:tcPr>
          <w:p w14:paraId="22F5A720" w14:textId="77777777" w:rsidR="00E44DBA" w:rsidRPr="00C806B8" w:rsidRDefault="00E44DBA" w:rsidP="00DD259F">
            <w:pPr>
              <w:widowControl w:val="0"/>
              <w:spacing w:line="240" w:lineRule="auto"/>
              <w:jc w:val="both"/>
            </w:pPr>
          </w:p>
        </w:tc>
      </w:tr>
      <w:tr w:rsidR="00E44DBA" w:rsidRPr="00C806B8" w14:paraId="1D9D4A71" w14:textId="77777777" w:rsidTr="00DD259F">
        <w:tc>
          <w:tcPr>
            <w:tcW w:w="0" w:type="auto"/>
            <w:shd w:val="clear" w:color="auto" w:fill="auto"/>
            <w:tcMar>
              <w:top w:w="100" w:type="dxa"/>
              <w:left w:w="100" w:type="dxa"/>
              <w:bottom w:w="100" w:type="dxa"/>
              <w:right w:w="100" w:type="dxa"/>
            </w:tcMar>
          </w:tcPr>
          <w:p w14:paraId="73E39CEC" w14:textId="77777777" w:rsidR="00E44DBA" w:rsidRPr="00160B27" w:rsidRDefault="00E44DBA" w:rsidP="00DD259F">
            <w:pPr>
              <w:widowControl w:val="0"/>
              <w:spacing w:line="240" w:lineRule="auto"/>
              <w:jc w:val="both"/>
              <w:rPr>
                <w:b/>
                <w:bCs/>
              </w:rPr>
            </w:pPr>
            <w:r w:rsidRPr="00160B27">
              <w:rPr>
                <w:b/>
                <w:bCs/>
              </w:rPr>
              <w:t>3</w:t>
            </w:r>
          </w:p>
        </w:tc>
        <w:tc>
          <w:tcPr>
            <w:tcW w:w="0" w:type="auto"/>
            <w:shd w:val="clear" w:color="auto" w:fill="auto"/>
            <w:tcMar>
              <w:top w:w="100" w:type="dxa"/>
              <w:left w:w="100" w:type="dxa"/>
              <w:bottom w:w="100" w:type="dxa"/>
              <w:right w:w="100" w:type="dxa"/>
            </w:tcMar>
          </w:tcPr>
          <w:p w14:paraId="7E07F973"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ser tancada i accessible únicament pels estudiants que tinguin credencials d’accés. Aquestes credencials podran ser generades manualment o mitjançant d’una autenticació Single </w:t>
            </w:r>
            <w:proofErr w:type="spellStart"/>
            <w:r w:rsidRPr="00C806B8">
              <w:t>Sign</w:t>
            </w:r>
            <w:proofErr w:type="spellEnd"/>
            <w:r w:rsidRPr="00C806B8">
              <w:t xml:space="preserve"> On (SSO) amb el LMS o ERP del centre</w:t>
            </w:r>
          </w:p>
        </w:tc>
        <w:tc>
          <w:tcPr>
            <w:tcW w:w="0" w:type="auto"/>
            <w:shd w:val="clear" w:color="auto" w:fill="auto"/>
            <w:tcMar>
              <w:top w:w="100" w:type="dxa"/>
              <w:left w:w="100" w:type="dxa"/>
              <w:bottom w:w="100" w:type="dxa"/>
              <w:right w:w="100" w:type="dxa"/>
            </w:tcMar>
          </w:tcPr>
          <w:p w14:paraId="12F9AA64" w14:textId="77777777" w:rsidR="00E44DBA" w:rsidRPr="00C806B8" w:rsidRDefault="00E44DBA" w:rsidP="00DD259F">
            <w:pPr>
              <w:widowControl w:val="0"/>
              <w:spacing w:line="240" w:lineRule="auto"/>
              <w:jc w:val="both"/>
            </w:pPr>
            <w:r w:rsidRPr="00C806B8">
              <w:t>(I)</w:t>
            </w:r>
          </w:p>
        </w:tc>
        <w:tc>
          <w:tcPr>
            <w:tcW w:w="800" w:type="dxa"/>
          </w:tcPr>
          <w:p w14:paraId="0F0A6A50" w14:textId="77777777" w:rsidR="00E44DBA" w:rsidRPr="00C806B8" w:rsidRDefault="00E44DBA" w:rsidP="00DD259F">
            <w:pPr>
              <w:widowControl w:val="0"/>
              <w:spacing w:line="240" w:lineRule="auto"/>
              <w:jc w:val="both"/>
            </w:pPr>
          </w:p>
        </w:tc>
      </w:tr>
      <w:tr w:rsidR="00E44DBA" w:rsidRPr="00C806B8" w14:paraId="543D55DD" w14:textId="77777777" w:rsidTr="00DD259F">
        <w:tc>
          <w:tcPr>
            <w:tcW w:w="0" w:type="auto"/>
            <w:shd w:val="clear" w:color="auto" w:fill="auto"/>
            <w:tcMar>
              <w:top w:w="100" w:type="dxa"/>
              <w:left w:w="100" w:type="dxa"/>
              <w:bottom w:w="100" w:type="dxa"/>
              <w:right w:w="100" w:type="dxa"/>
            </w:tcMar>
          </w:tcPr>
          <w:p w14:paraId="363DA08D" w14:textId="77777777" w:rsidR="00E44DBA" w:rsidRPr="00160B27" w:rsidRDefault="00E44DBA" w:rsidP="00DD259F">
            <w:pPr>
              <w:widowControl w:val="0"/>
              <w:spacing w:line="240" w:lineRule="auto"/>
              <w:jc w:val="both"/>
              <w:rPr>
                <w:b/>
                <w:bCs/>
              </w:rPr>
            </w:pPr>
            <w:r w:rsidRPr="00160B27">
              <w:rPr>
                <w:b/>
                <w:bCs/>
              </w:rPr>
              <w:t>4</w:t>
            </w:r>
          </w:p>
        </w:tc>
        <w:tc>
          <w:tcPr>
            <w:tcW w:w="0" w:type="auto"/>
            <w:shd w:val="clear" w:color="auto" w:fill="auto"/>
            <w:tcMar>
              <w:top w:w="100" w:type="dxa"/>
              <w:left w:w="100" w:type="dxa"/>
              <w:bottom w:w="100" w:type="dxa"/>
              <w:right w:w="100" w:type="dxa"/>
            </w:tcMar>
          </w:tcPr>
          <w:p w14:paraId="75451058"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disposar d’un servei de missatgeria intern en format xat que permeti establir un diàleg entre diferent membres de la comunitat. Aquest xat també ha de poder ser utilitzat com una llista de difusió on únicament la persona administradora pot enviar missatges (la resta d’usuaris de la llista, el reben però no poden contestar)</w:t>
            </w:r>
          </w:p>
        </w:tc>
        <w:tc>
          <w:tcPr>
            <w:tcW w:w="0" w:type="auto"/>
            <w:shd w:val="clear" w:color="auto" w:fill="auto"/>
            <w:tcMar>
              <w:top w:w="100" w:type="dxa"/>
              <w:left w:w="100" w:type="dxa"/>
              <w:bottom w:w="100" w:type="dxa"/>
              <w:right w:w="100" w:type="dxa"/>
            </w:tcMar>
          </w:tcPr>
          <w:p w14:paraId="7590F8FA" w14:textId="77777777" w:rsidR="00E44DBA" w:rsidRPr="00C806B8" w:rsidRDefault="00E44DBA" w:rsidP="00DD259F">
            <w:pPr>
              <w:widowControl w:val="0"/>
              <w:spacing w:line="240" w:lineRule="auto"/>
              <w:jc w:val="both"/>
            </w:pPr>
            <w:r w:rsidRPr="00C806B8">
              <w:t>(I)</w:t>
            </w:r>
          </w:p>
        </w:tc>
        <w:tc>
          <w:tcPr>
            <w:tcW w:w="800" w:type="dxa"/>
          </w:tcPr>
          <w:p w14:paraId="55AC7625" w14:textId="77777777" w:rsidR="00E44DBA" w:rsidRPr="00C806B8" w:rsidRDefault="00E44DBA" w:rsidP="00DD259F">
            <w:pPr>
              <w:widowControl w:val="0"/>
              <w:spacing w:line="240" w:lineRule="auto"/>
              <w:jc w:val="both"/>
            </w:pPr>
          </w:p>
        </w:tc>
      </w:tr>
      <w:tr w:rsidR="00E44DBA" w:rsidRPr="00C806B8" w14:paraId="7D7CEF74" w14:textId="77777777" w:rsidTr="00DD259F">
        <w:tc>
          <w:tcPr>
            <w:tcW w:w="0" w:type="auto"/>
            <w:shd w:val="clear" w:color="auto" w:fill="auto"/>
            <w:tcMar>
              <w:top w:w="100" w:type="dxa"/>
              <w:left w:w="100" w:type="dxa"/>
              <w:bottom w:w="100" w:type="dxa"/>
              <w:right w:w="100" w:type="dxa"/>
            </w:tcMar>
          </w:tcPr>
          <w:p w14:paraId="5013D2C1" w14:textId="77777777" w:rsidR="00E44DBA" w:rsidRPr="00160B27" w:rsidRDefault="00E44DBA" w:rsidP="00DD259F">
            <w:pPr>
              <w:widowControl w:val="0"/>
              <w:spacing w:line="240" w:lineRule="auto"/>
              <w:jc w:val="both"/>
              <w:rPr>
                <w:b/>
                <w:bCs/>
              </w:rPr>
            </w:pPr>
            <w:r w:rsidRPr="00160B27">
              <w:rPr>
                <w:b/>
                <w:bCs/>
              </w:rPr>
              <w:t>5</w:t>
            </w:r>
          </w:p>
        </w:tc>
        <w:tc>
          <w:tcPr>
            <w:tcW w:w="0" w:type="auto"/>
            <w:shd w:val="clear" w:color="auto" w:fill="auto"/>
            <w:tcMar>
              <w:top w:w="100" w:type="dxa"/>
              <w:left w:w="100" w:type="dxa"/>
              <w:bottom w:w="100" w:type="dxa"/>
              <w:right w:w="100" w:type="dxa"/>
            </w:tcMar>
          </w:tcPr>
          <w:p w14:paraId="23891D4B"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permetre enviar notificacions que arribin a l’usuari amb pantalla bloquejada (prèvia acceptació dels permisos necessaris per fer-ho)</w:t>
            </w:r>
          </w:p>
        </w:tc>
        <w:tc>
          <w:tcPr>
            <w:tcW w:w="0" w:type="auto"/>
            <w:shd w:val="clear" w:color="auto" w:fill="auto"/>
            <w:tcMar>
              <w:top w:w="100" w:type="dxa"/>
              <w:left w:w="100" w:type="dxa"/>
              <w:bottom w:w="100" w:type="dxa"/>
              <w:right w:w="100" w:type="dxa"/>
            </w:tcMar>
          </w:tcPr>
          <w:p w14:paraId="5E357E4A" w14:textId="77777777" w:rsidR="00E44DBA" w:rsidRPr="00C806B8" w:rsidRDefault="00E44DBA" w:rsidP="00DD259F">
            <w:pPr>
              <w:widowControl w:val="0"/>
              <w:spacing w:line="240" w:lineRule="auto"/>
              <w:jc w:val="both"/>
            </w:pPr>
            <w:r w:rsidRPr="00C806B8">
              <w:t>(I)</w:t>
            </w:r>
          </w:p>
        </w:tc>
        <w:tc>
          <w:tcPr>
            <w:tcW w:w="800" w:type="dxa"/>
          </w:tcPr>
          <w:p w14:paraId="453AD7FD" w14:textId="77777777" w:rsidR="00E44DBA" w:rsidRPr="00C806B8" w:rsidRDefault="00E44DBA" w:rsidP="00DD259F">
            <w:pPr>
              <w:widowControl w:val="0"/>
              <w:spacing w:line="240" w:lineRule="auto"/>
              <w:jc w:val="both"/>
            </w:pPr>
          </w:p>
        </w:tc>
      </w:tr>
      <w:tr w:rsidR="00E44DBA" w:rsidRPr="00C806B8" w14:paraId="786BC517" w14:textId="77777777" w:rsidTr="00DD259F">
        <w:tc>
          <w:tcPr>
            <w:tcW w:w="0" w:type="auto"/>
            <w:shd w:val="clear" w:color="auto" w:fill="auto"/>
            <w:tcMar>
              <w:top w:w="100" w:type="dxa"/>
              <w:left w:w="100" w:type="dxa"/>
              <w:bottom w:w="100" w:type="dxa"/>
              <w:right w:w="100" w:type="dxa"/>
            </w:tcMar>
          </w:tcPr>
          <w:p w14:paraId="3CFB4095" w14:textId="77777777" w:rsidR="00E44DBA" w:rsidRPr="00160B27" w:rsidRDefault="00E44DBA" w:rsidP="00DD259F">
            <w:pPr>
              <w:widowControl w:val="0"/>
              <w:spacing w:line="240" w:lineRule="auto"/>
              <w:jc w:val="both"/>
              <w:rPr>
                <w:b/>
                <w:bCs/>
              </w:rPr>
            </w:pPr>
            <w:r w:rsidRPr="00160B27">
              <w:rPr>
                <w:b/>
                <w:bCs/>
              </w:rPr>
              <w:t>6</w:t>
            </w:r>
          </w:p>
        </w:tc>
        <w:tc>
          <w:tcPr>
            <w:tcW w:w="0" w:type="auto"/>
            <w:shd w:val="clear" w:color="auto" w:fill="auto"/>
            <w:tcMar>
              <w:top w:w="100" w:type="dxa"/>
              <w:left w:w="100" w:type="dxa"/>
              <w:bottom w:w="100" w:type="dxa"/>
              <w:right w:w="100" w:type="dxa"/>
            </w:tcMar>
          </w:tcPr>
          <w:p w14:paraId="0DE96F52"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mostrar l’activitat del centre de manera ordenada: esdeveniments i noticies, grups o associacions existents al centre, etc.</w:t>
            </w:r>
          </w:p>
        </w:tc>
        <w:tc>
          <w:tcPr>
            <w:tcW w:w="0" w:type="auto"/>
            <w:shd w:val="clear" w:color="auto" w:fill="auto"/>
            <w:tcMar>
              <w:top w:w="100" w:type="dxa"/>
              <w:left w:w="100" w:type="dxa"/>
              <w:bottom w:w="100" w:type="dxa"/>
              <w:right w:w="100" w:type="dxa"/>
            </w:tcMar>
          </w:tcPr>
          <w:p w14:paraId="4F605270" w14:textId="77777777" w:rsidR="00E44DBA" w:rsidRPr="00C806B8" w:rsidRDefault="00E44DBA" w:rsidP="00DD259F">
            <w:pPr>
              <w:widowControl w:val="0"/>
              <w:spacing w:line="240" w:lineRule="auto"/>
              <w:jc w:val="both"/>
            </w:pPr>
            <w:r w:rsidRPr="00C806B8">
              <w:t>(I)</w:t>
            </w:r>
          </w:p>
        </w:tc>
        <w:tc>
          <w:tcPr>
            <w:tcW w:w="800" w:type="dxa"/>
          </w:tcPr>
          <w:p w14:paraId="3D476EA0" w14:textId="77777777" w:rsidR="00E44DBA" w:rsidRPr="00C806B8" w:rsidRDefault="00E44DBA" w:rsidP="00DD259F">
            <w:pPr>
              <w:widowControl w:val="0"/>
              <w:spacing w:line="240" w:lineRule="auto"/>
              <w:jc w:val="both"/>
            </w:pPr>
          </w:p>
        </w:tc>
      </w:tr>
      <w:tr w:rsidR="00E44DBA" w:rsidRPr="00C806B8" w14:paraId="1FAEA5F6" w14:textId="77777777" w:rsidTr="00DD259F">
        <w:tc>
          <w:tcPr>
            <w:tcW w:w="0" w:type="auto"/>
            <w:shd w:val="clear" w:color="auto" w:fill="auto"/>
            <w:tcMar>
              <w:top w:w="100" w:type="dxa"/>
              <w:left w:w="100" w:type="dxa"/>
              <w:bottom w:w="100" w:type="dxa"/>
              <w:right w:w="100" w:type="dxa"/>
            </w:tcMar>
          </w:tcPr>
          <w:p w14:paraId="597502CF" w14:textId="77777777" w:rsidR="00E44DBA" w:rsidRPr="00160B27" w:rsidRDefault="00E44DBA" w:rsidP="00DD259F">
            <w:pPr>
              <w:widowControl w:val="0"/>
              <w:spacing w:line="240" w:lineRule="auto"/>
              <w:jc w:val="both"/>
              <w:rPr>
                <w:b/>
                <w:bCs/>
              </w:rPr>
            </w:pPr>
            <w:r w:rsidRPr="00160B27">
              <w:rPr>
                <w:b/>
                <w:bCs/>
              </w:rPr>
              <w:t>7</w:t>
            </w:r>
          </w:p>
        </w:tc>
        <w:tc>
          <w:tcPr>
            <w:tcW w:w="0" w:type="auto"/>
            <w:shd w:val="clear" w:color="auto" w:fill="auto"/>
            <w:tcMar>
              <w:top w:w="100" w:type="dxa"/>
              <w:left w:w="100" w:type="dxa"/>
              <w:bottom w:w="100" w:type="dxa"/>
              <w:right w:w="100" w:type="dxa"/>
            </w:tcMar>
          </w:tcPr>
          <w:p w14:paraId="78F997FC"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permetre la inscripció a esdeveniments per part de la comunitat.</w:t>
            </w:r>
          </w:p>
        </w:tc>
        <w:tc>
          <w:tcPr>
            <w:tcW w:w="0" w:type="auto"/>
            <w:shd w:val="clear" w:color="auto" w:fill="auto"/>
            <w:tcMar>
              <w:top w:w="100" w:type="dxa"/>
              <w:left w:w="100" w:type="dxa"/>
              <w:bottom w:w="100" w:type="dxa"/>
              <w:right w:w="100" w:type="dxa"/>
            </w:tcMar>
          </w:tcPr>
          <w:p w14:paraId="1A48A81E" w14:textId="77777777" w:rsidR="00E44DBA" w:rsidRPr="00C806B8" w:rsidRDefault="00E44DBA" w:rsidP="00DD259F">
            <w:pPr>
              <w:widowControl w:val="0"/>
              <w:spacing w:line="240" w:lineRule="auto"/>
              <w:jc w:val="both"/>
            </w:pPr>
            <w:r w:rsidRPr="00C806B8">
              <w:t>(I)</w:t>
            </w:r>
          </w:p>
        </w:tc>
        <w:tc>
          <w:tcPr>
            <w:tcW w:w="800" w:type="dxa"/>
          </w:tcPr>
          <w:p w14:paraId="70664D41" w14:textId="77777777" w:rsidR="00E44DBA" w:rsidRPr="00C806B8" w:rsidRDefault="00E44DBA" w:rsidP="00DD259F">
            <w:pPr>
              <w:widowControl w:val="0"/>
              <w:spacing w:line="240" w:lineRule="auto"/>
              <w:jc w:val="both"/>
            </w:pPr>
          </w:p>
        </w:tc>
      </w:tr>
      <w:tr w:rsidR="00E44DBA" w:rsidRPr="00C806B8" w14:paraId="3ECB9148" w14:textId="77777777" w:rsidTr="00DD259F">
        <w:tc>
          <w:tcPr>
            <w:tcW w:w="0" w:type="auto"/>
            <w:shd w:val="clear" w:color="auto" w:fill="auto"/>
            <w:tcMar>
              <w:top w:w="100" w:type="dxa"/>
              <w:left w:w="100" w:type="dxa"/>
              <w:bottom w:w="100" w:type="dxa"/>
              <w:right w:w="100" w:type="dxa"/>
            </w:tcMar>
          </w:tcPr>
          <w:p w14:paraId="0A217ED9" w14:textId="77777777" w:rsidR="00E44DBA" w:rsidRPr="00160B27" w:rsidRDefault="00E44DBA" w:rsidP="00DD259F">
            <w:pPr>
              <w:widowControl w:val="0"/>
              <w:spacing w:line="240" w:lineRule="auto"/>
              <w:jc w:val="both"/>
              <w:rPr>
                <w:b/>
                <w:bCs/>
              </w:rPr>
            </w:pPr>
            <w:r w:rsidRPr="00160B27">
              <w:rPr>
                <w:b/>
                <w:bCs/>
              </w:rPr>
              <w:t>8</w:t>
            </w:r>
          </w:p>
        </w:tc>
        <w:tc>
          <w:tcPr>
            <w:tcW w:w="0" w:type="auto"/>
            <w:shd w:val="clear" w:color="auto" w:fill="auto"/>
            <w:tcMar>
              <w:top w:w="100" w:type="dxa"/>
              <w:left w:w="100" w:type="dxa"/>
              <w:bottom w:w="100" w:type="dxa"/>
              <w:right w:w="100" w:type="dxa"/>
            </w:tcMar>
          </w:tcPr>
          <w:p w14:paraId="420C1250"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permetre fer esdeveniments de pagament amb una plataforma de pagament integrada dins de la plataforma </w:t>
            </w:r>
          </w:p>
        </w:tc>
        <w:tc>
          <w:tcPr>
            <w:tcW w:w="0" w:type="auto"/>
            <w:shd w:val="clear" w:color="auto" w:fill="auto"/>
            <w:tcMar>
              <w:top w:w="100" w:type="dxa"/>
              <w:left w:w="100" w:type="dxa"/>
              <w:bottom w:w="100" w:type="dxa"/>
              <w:right w:w="100" w:type="dxa"/>
            </w:tcMar>
          </w:tcPr>
          <w:p w14:paraId="64276BD7" w14:textId="77777777" w:rsidR="00E44DBA" w:rsidRPr="00C806B8" w:rsidRDefault="00E44DBA" w:rsidP="00DD259F">
            <w:pPr>
              <w:widowControl w:val="0"/>
              <w:spacing w:line="240" w:lineRule="auto"/>
              <w:jc w:val="both"/>
            </w:pPr>
            <w:r w:rsidRPr="00C806B8">
              <w:t>(I)</w:t>
            </w:r>
          </w:p>
        </w:tc>
        <w:tc>
          <w:tcPr>
            <w:tcW w:w="800" w:type="dxa"/>
          </w:tcPr>
          <w:p w14:paraId="5760FCB5" w14:textId="77777777" w:rsidR="00E44DBA" w:rsidRPr="00C806B8" w:rsidRDefault="00E44DBA" w:rsidP="00DD259F">
            <w:pPr>
              <w:widowControl w:val="0"/>
              <w:spacing w:line="240" w:lineRule="auto"/>
              <w:jc w:val="both"/>
            </w:pPr>
          </w:p>
        </w:tc>
      </w:tr>
      <w:tr w:rsidR="00E44DBA" w:rsidRPr="00C806B8" w14:paraId="79830820" w14:textId="77777777" w:rsidTr="00DD259F">
        <w:tc>
          <w:tcPr>
            <w:tcW w:w="0" w:type="auto"/>
            <w:shd w:val="clear" w:color="auto" w:fill="auto"/>
            <w:tcMar>
              <w:top w:w="100" w:type="dxa"/>
              <w:left w:w="100" w:type="dxa"/>
              <w:bottom w:w="100" w:type="dxa"/>
              <w:right w:w="100" w:type="dxa"/>
            </w:tcMar>
          </w:tcPr>
          <w:p w14:paraId="229155B8" w14:textId="77777777" w:rsidR="00E44DBA" w:rsidRPr="00160B27" w:rsidRDefault="00E44DBA" w:rsidP="00DD259F">
            <w:pPr>
              <w:widowControl w:val="0"/>
              <w:spacing w:line="240" w:lineRule="auto"/>
              <w:jc w:val="both"/>
              <w:rPr>
                <w:b/>
                <w:bCs/>
              </w:rPr>
            </w:pPr>
            <w:r w:rsidRPr="00160B27">
              <w:rPr>
                <w:b/>
                <w:bCs/>
              </w:rPr>
              <w:t>9</w:t>
            </w:r>
          </w:p>
        </w:tc>
        <w:tc>
          <w:tcPr>
            <w:tcW w:w="0" w:type="auto"/>
            <w:shd w:val="clear" w:color="auto" w:fill="auto"/>
            <w:tcMar>
              <w:top w:w="100" w:type="dxa"/>
              <w:left w:w="100" w:type="dxa"/>
              <w:bottom w:w="100" w:type="dxa"/>
              <w:right w:w="100" w:type="dxa"/>
            </w:tcMar>
          </w:tcPr>
          <w:p w14:paraId="3C923029"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disposar d’un directori d’usuaris que disposi d’un procés de sol·licituds de seguiment entre usuaris per permetre la interacció entre ells. </w:t>
            </w:r>
          </w:p>
        </w:tc>
        <w:tc>
          <w:tcPr>
            <w:tcW w:w="0" w:type="auto"/>
            <w:shd w:val="clear" w:color="auto" w:fill="auto"/>
            <w:tcMar>
              <w:top w:w="100" w:type="dxa"/>
              <w:left w:w="100" w:type="dxa"/>
              <w:bottom w:w="100" w:type="dxa"/>
              <w:right w:w="100" w:type="dxa"/>
            </w:tcMar>
          </w:tcPr>
          <w:p w14:paraId="4F4E7733" w14:textId="77777777" w:rsidR="00E44DBA" w:rsidRPr="00C806B8" w:rsidRDefault="00E44DBA" w:rsidP="00DD259F">
            <w:pPr>
              <w:widowControl w:val="0"/>
              <w:spacing w:line="240" w:lineRule="auto"/>
              <w:jc w:val="both"/>
            </w:pPr>
            <w:r w:rsidRPr="00C806B8">
              <w:t>(I)</w:t>
            </w:r>
          </w:p>
        </w:tc>
        <w:tc>
          <w:tcPr>
            <w:tcW w:w="800" w:type="dxa"/>
          </w:tcPr>
          <w:p w14:paraId="103FC55C" w14:textId="77777777" w:rsidR="00E44DBA" w:rsidRPr="00C806B8" w:rsidRDefault="00E44DBA" w:rsidP="00DD259F">
            <w:pPr>
              <w:widowControl w:val="0"/>
              <w:spacing w:line="240" w:lineRule="auto"/>
              <w:jc w:val="both"/>
            </w:pPr>
          </w:p>
        </w:tc>
      </w:tr>
      <w:tr w:rsidR="00E44DBA" w:rsidRPr="00C806B8" w14:paraId="2EC2EB58" w14:textId="77777777" w:rsidTr="00DD259F">
        <w:tc>
          <w:tcPr>
            <w:tcW w:w="0" w:type="auto"/>
            <w:shd w:val="clear" w:color="auto" w:fill="auto"/>
            <w:tcMar>
              <w:top w:w="100" w:type="dxa"/>
              <w:left w:w="100" w:type="dxa"/>
              <w:bottom w:w="100" w:type="dxa"/>
              <w:right w:w="100" w:type="dxa"/>
            </w:tcMar>
          </w:tcPr>
          <w:p w14:paraId="32DBAC30" w14:textId="77777777" w:rsidR="00E44DBA" w:rsidRPr="00160B27" w:rsidRDefault="00E44DBA" w:rsidP="00DD259F">
            <w:pPr>
              <w:widowControl w:val="0"/>
              <w:spacing w:line="240" w:lineRule="auto"/>
              <w:jc w:val="both"/>
              <w:rPr>
                <w:b/>
                <w:bCs/>
              </w:rPr>
            </w:pPr>
            <w:r w:rsidRPr="00160B27">
              <w:rPr>
                <w:b/>
                <w:bCs/>
              </w:rPr>
              <w:t>10</w:t>
            </w:r>
          </w:p>
        </w:tc>
        <w:tc>
          <w:tcPr>
            <w:tcW w:w="0" w:type="auto"/>
            <w:shd w:val="clear" w:color="auto" w:fill="auto"/>
            <w:tcMar>
              <w:top w:w="100" w:type="dxa"/>
              <w:left w:w="100" w:type="dxa"/>
              <w:bottom w:w="100" w:type="dxa"/>
              <w:right w:w="100" w:type="dxa"/>
            </w:tcMar>
          </w:tcPr>
          <w:p w14:paraId="30696AF4"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disposar d’un espai que permeti tenir un grup amb un mur de publicacions, on els usuaris puguin interactuar de manera pública amb la resta de seguidors del grup i pujar arxius</w:t>
            </w:r>
          </w:p>
        </w:tc>
        <w:tc>
          <w:tcPr>
            <w:tcW w:w="0" w:type="auto"/>
            <w:shd w:val="clear" w:color="auto" w:fill="auto"/>
            <w:tcMar>
              <w:top w:w="100" w:type="dxa"/>
              <w:left w:w="100" w:type="dxa"/>
              <w:bottom w:w="100" w:type="dxa"/>
              <w:right w:w="100" w:type="dxa"/>
            </w:tcMar>
          </w:tcPr>
          <w:p w14:paraId="5738F159" w14:textId="77777777" w:rsidR="00E44DBA" w:rsidRPr="00C806B8" w:rsidRDefault="00E44DBA" w:rsidP="00DD259F">
            <w:pPr>
              <w:widowControl w:val="0"/>
              <w:spacing w:line="240" w:lineRule="auto"/>
              <w:jc w:val="both"/>
            </w:pPr>
            <w:r w:rsidRPr="00C806B8">
              <w:t>(I)</w:t>
            </w:r>
          </w:p>
        </w:tc>
        <w:tc>
          <w:tcPr>
            <w:tcW w:w="800" w:type="dxa"/>
          </w:tcPr>
          <w:p w14:paraId="3E8FD3F3" w14:textId="77777777" w:rsidR="00E44DBA" w:rsidRPr="00C806B8" w:rsidRDefault="00E44DBA" w:rsidP="00DD259F">
            <w:pPr>
              <w:widowControl w:val="0"/>
              <w:spacing w:line="240" w:lineRule="auto"/>
              <w:jc w:val="both"/>
            </w:pPr>
          </w:p>
        </w:tc>
      </w:tr>
      <w:tr w:rsidR="00E44DBA" w:rsidRPr="00C806B8" w14:paraId="12107080" w14:textId="77777777" w:rsidTr="00DD259F">
        <w:tc>
          <w:tcPr>
            <w:tcW w:w="0" w:type="auto"/>
            <w:shd w:val="clear" w:color="auto" w:fill="auto"/>
            <w:tcMar>
              <w:top w:w="100" w:type="dxa"/>
              <w:left w:w="100" w:type="dxa"/>
              <w:bottom w:w="100" w:type="dxa"/>
              <w:right w:w="100" w:type="dxa"/>
            </w:tcMar>
          </w:tcPr>
          <w:p w14:paraId="06CB4F30" w14:textId="77777777" w:rsidR="00E44DBA" w:rsidRPr="00160B27" w:rsidRDefault="00E44DBA" w:rsidP="00DD259F">
            <w:pPr>
              <w:widowControl w:val="0"/>
              <w:spacing w:line="240" w:lineRule="auto"/>
              <w:jc w:val="both"/>
              <w:rPr>
                <w:b/>
                <w:bCs/>
              </w:rPr>
            </w:pPr>
            <w:r w:rsidRPr="00160B27">
              <w:rPr>
                <w:b/>
                <w:bCs/>
              </w:rPr>
              <w:lastRenderedPageBreak/>
              <w:t>11</w:t>
            </w:r>
          </w:p>
        </w:tc>
        <w:tc>
          <w:tcPr>
            <w:tcW w:w="0" w:type="auto"/>
            <w:shd w:val="clear" w:color="auto" w:fill="auto"/>
            <w:tcMar>
              <w:top w:w="100" w:type="dxa"/>
              <w:left w:w="100" w:type="dxa"/>
              <w:bottom w:w="100" w:type="dxa"/>
              <w:right w:w="100" w:type="dxa"/>
            </w:tcMar>
          </w:tcPr>
          <w:p w14:paraId="40A98B1A"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disposar d’un directori d’arxius que permeti enviar i firmar documents de manera digital.</w:t>
            </w:r>
          </w:p>
        </w:tc>
        <w:tc>
          <w:tcPr>
            <w:tcW w:w="0" w:type="auto"/>
            <w:shd w:val="clear" w:color="auto" w:fill="auto"/>
            <w:tcMar>
              <w:top w:w="100" w:type="dxa"/>
              <w:left w:w="100" w:type="dxa"/>
              <w:bottom w:w="100" w:type="dxa"/>
              <w:right w:w="100" w:type="dxa"/>
            </w:tcMar>
          </w:tcPr>
          <w:p w14:paraId="434A33CB" w14:textId="77777777" w:rsidR="00E44DBA" w:rsidRPr="00C806B8" w:rsidRDefault="00E44DBA" w:rsidP="00DD259F">
            <w:pPr>
              <w:widowControl w:val="0"/>
              <w:spacing w:line="240" w:lineRule="auto"/>
              <w:jc w:val="both"/>
            </w:pPr>
            <w:r w:rsidRPr="00C806B8">
              <w:t>(D)</w:t>
            </w:r>
          </w:p>
        </w:tc>
        <w:tc>
          <w:tcPr>
            <w:tcW w:w="800" w:type="dxa"/>
          </w:tcPr>
          <w:p w14:paraId="10B1DA4D" w14:textId="77777777" w:rsidR="00E44DBA" w:rsidRPr="00C806B8" w:rsidRDefault="00E44DBA" w:rsidP="00DD259F">
            <w:pPr>
              <w:widowControl w:val="0"/>
              <w:spacing w:line="240" w:lineRule="auto"/>
              <w:jc w:val="both"/>
            </w:pPr>
          </w:p>
        </w:tc>
      </w:tr>
      <w:tr w:rsidR="00E44DBA" w:rsidRPr="00C806B8" w14:paraId="112D3F3D" w14:textId="77777777" w:rsidTr="00DD259F">
        <w:tc>
          <w:tcPr>
            <w:tcW w:w="0" w:type="auto"/>
            <w:shd w:val="clear" w:color="auto" w:fill="auto"/>
            <w:tcMar>
              <w:top w:w="100" w:type="dxa"/>
              <w:left w:w="100" w:type="dxa"/>
              <w:bottom w:w="100" w:type="dxa"/>
              <w:right w:w="100" w:type="dxa"/>
            </w:tcMar>
          </w:tcPr>
          <w:p w14:paraId="1BB89EA4" w14:textId="77777777" w:rsidR="00E44DBA" w:rsidRPr="00160B27" w:rsidRDefault="00E44DBA" w:rsidP="00DD259F">
            <w:pPr>
              <w:widowControl w:val="0"/>
              <w:spacing w:line="240" w:lineRule="auto"/>
              <w:jc w:val="both"/>
              <w:rPr>
                <w:b/>
                <w:bCs/>
              </w:rPr>
            </w:pPr>
            <w:r w:rsidRPr="00160B27">
              <w:rPr>
                <w:b/>
                <w:bCs/>
              </w:rPr>
              <w:t>12</w:t>
            </w:r>
          </w:p>
        </w:tc>
        <w:tc>
          <w:tcPr>
            <w:tcW w:w="0" w:type="auto"/>
            <w:shd w:val="clear" w:color="auto" w:fill="auto"/>
            <w:tcMar>
              <w:top w:w="100" w:type="dxa"/>
              <w:left w:w="100" w:type="dxa"/>
              <w:bottom w:w="100" w:type="dxa"/>
              <w:right w:w="100" w:type="dxa"/>
            </w:tcMar>
          </w:tcPr>
          <w:p w14:paraId="14AABFA4"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generar un perfil per cada un dels usuaris de la plataforma que pugui ser editable.</w:t>
            </w:r>
          </w:p>
        </w:tc>
        <w:tc>
          <w:tcPr>
            <w:tcW w:w="0" w:type="auto"/>
            <w:shd w:val="clear" w:color="auto" w:fill="auto"/>
            <w:tcMar>
              <w:top w:w="100" w:type="dxa"/>
              <w:left w:w="100" w:type="dxa"/>
              <w:bottom w:w="100" w:type="dxa"/>
              <w:right w:w="100" w:type="dxa"/>
            </w:tcMar>
          </w:tcPr>
          <w:p w14:paraId="7586A3AF" w14:textId="77777777" w:rsidR="00E44DBA" w:rsidRPr="00C806B8" w:rsidRDefault="00E44DBA" w:rsidP="00DD259F">
            <w:pPr>
              <w:widowControl w:val="0"/>
              <w:spacing w:line="240" w:lineRule="auto"/>
              <w:jc w:val="both"/>
            </w:pPr>
            <w:r w:rsidRPr="00C806B8">
              <w:t>(I)</w:t>
            </w:r>
          </w:p>
        </w:tc>
        <w:tc>
          <w:tcPr>
            <w:tcW w:w="800" w:type="dxa"/>
          </w:tcPr>
          <w:p w14:paraId="494257C0" w14:textId="77777777" w:rsidR="00E44DBA" w:rsidRPr="00C806B8" w:rsidRDefault="00E44DBA" w:rsidP="00DD259F">
            <w:pPr>
              <w:widowControl w:val="0"/>
              <w:spacing w:line="240" w:lineRule="auto"/>
              <w:jc w:val="both"/>
            </w:pPr>
          </w:p>
        </w:tc>
      </w:tr>
      <w:tr w:rsidR="00E44DBA" w:rsidRPr="00C806B8" w14:paraId="2DA84B00" w14:textId="77777777" w:rsidTr="00DD259F">
        <w:tc>
          <w:tcPr>
            <w:tcW w:w="0" w:type="auto"/>
            <w:shd w:val="clear" w:color="auto" w:fill="auto"/>
            <w:tcMar>
              <w:top w:w="100" w:type="dxa"/>
              <w:left w:w="100" w:type="dxa"/>
              <w:bottom w:w="100" w:type="dxa"/>
              <w:right w:w="100" w:type="dxa"/>
            </w:tcMar>
          </w:tcPr>
          <w:p w14:paraId="0FDFBC83" w14:textId="77777777" w:rsidR="00E44DBA" w:rsidRPr="00160B27" w:rsidRDefault="00E44DBA" w:rsidP="00DD259F">
            <w:pPr>
              <w:widowControl w:val="0"/>
              <w:spacing w:line="240" w:lineRule="auto"/>
              <w:jc w:val="both"/>
              <w:rPr>
                <w:b/>
                <w:bCs/>
              </w:rPr>
            </w:pPr>
            <w:r w:rsidRPr="00160B27">
              <w:rPr>
                <w:b/>
                <w:bCs/>
              </w:rPr>
              <w:t>13</w:t>
            </w:r>
          </w:p>
        </w:tc>
        <w:tc>
          <w:tcPr>
            <w:tcW w:w="0" w:type="auto"/>
            <w:shd w:val="clear" w:color="auto" w:fill="auto"/>
            <w:tcMar>
              <w:top w:w="100" w:type="dxa"/>
              <w:left w:w="100" w:type="dxa"/>
              <w:bottom w:w="100" w:type="dxa"/>
              <w:right w:w="100" w:type="dxa"/>
            </w:tcMar>
          </w:tcPr>
          <w:p w14:paraId="154FADA8" w14:textId="77777777" w:rsidR="00E44DBA" w:rsidRPr="00C806B8" w:rsidRDefault="00E44DBA" w:rsidP="00DD259F">
            <w:pPr>
              <w:widowControl w:val="0"/>
              <w:spacing w:line="240" w:lineRule="auto"/>
              <w:jc w:val="both"/>
            </w:pPr>
            <w:proofErr w:type="spellStart"/>
            <w:r w:rsidRPr="00C806B8">
              <w:t>L’app</w:t>
            </w:r>
            <w:proofErr w:type="spellEnd"/>
            <w:r w:rsidRPr="00C806B8">
              <w:t xml:space="preserve"> ha de permetre </w:t>
            </w:r>
            <w:proofErr w:type="spellStart"/>
            <w:r w:rsidRPr="00C806B8">
              <w:t>visibilitzar</w:t>
            </w:r>
            <w:proofErr w:type="spellEnd"/>
            <w:r w:rsidRPr="00C806B8">
              <w:t xml:space="preserve"> diferents links o </w:t>
            </w:r>
            <w:proofErr w:type="spellStart"/>
            <w:r w:rsidRPr="00C806B8">
              <w:t>accesos</w:t>
            </w:r>
            <w:proofErr w:type="spellEnd"/>
            <w:r w:rsidRPr="00C806B8">
              <w:t xml:space="preserve"> directes a cada un dels estudiants de manera segmentada.</w:t>
            </w:r>
          </w:p>
        </w:tc>
        <w:tc>
          <w:tcPr>
            <w:tcW w:w="0" w:type="auto"/>
            <w:shd w:val="clear" w:color="auto" w:fill="auto"/>
            <w:tcMar>
              <w:top w:w="100" w:type="dxa"/>
              <w:left w:w="100" w:type="dxa"/>
              <w:bottom w:w="100" w:type="dxa"/>
              <w:right w:w="100" w:type="dxa"/>
            </w:tcMar>
          </w:tcPr>
          <w:p w14:paraId="2CC5C51F" w14:textId="77777777" w:rsidR="00E44DBA" w:rsidRPr="00C806B8" w:rsidRDefault="00E44DBA" w:rsidP="00DD259F">
            <w:pPr>
              <w:widowControl w:val="0"/>
              <w:spacing w:line="240" w:lineRule="auto"/>
              <w:jc w:val="both"/>
            </w:pPr>
            <w:r w:rsidRPr="00C806B8">
              <w:t>(I)</w:t>
            </w:r>
          </w:p>
        </w:tc>
        <w:tc>
          <w:tcPr>
            <w:tcW w:w="800" w:type="dxa"/>
          </w:tcPr>
          <w:p w14:paraId="3A280DDB" w14:textId="77777777" w:rsidR="00E44DBA" w:rsidRPr="00C806B8" w:rsidRDefault="00E44DBA" w:rsidP="00DD259F">
            <w:pPr>
              <w:widowControl w:val="0"/>
              <w:spacing w:line="240" w:lineRule="auto"/>
              <w:jc w:val="both"/>
            </w:pPr>
          </w:p>
        </w:tc>
      </w:tr>
      <w:tr w:rsidR="00E44DBA" w:rsidRPr="00C806B8" w14:paraId="0FE53627" w14:textId="77777777" w:rsidTr="00DD259F">
        <w:tc>
          <w:tcPr>
            <w:tcW w:w="0" w:type="auto"/>
            <w:shd w:val="clear" w:color="auto" w:fill="auto"/>
            <w:tcMar>
              <w:top w:w="100" w:type="dxa"/>
              <w:left w:w="100" w:type="dxa"/>
              <w:bottom w:w="100" w:type="dxa"/>
              <w:right w:w="100" w:type="dxa"/>
            </w:tcMar>
          </w:tcPr>
          <w:p w14:paraId="2C51FA92" w14:textId="77777777" w:rsidR="00E44DBA" w:rsidRPr="00160B27" w:rsidRDefault="00E44DBA" w:rsidP="00DD259F">
            <w:pPr>
              <w:widowControl w:val="0"/>
              <w:spacing w:line="240" w:lineRule="auto"/>
              <w:jc w:val="both"/>
              <w:rPr>
                <w:b/>
                <w:bCs/>
              </w:rPr>
            </w:pPr>
            <w:r w:rsidRPr="00160B27">
              <w:rPr>
                <w:b/>
                <w:bCs/>
              </w:rPr>
              <w:t>14</w:t>
            </w:r>
          </w:p>
        </w:tc>
        <w:tc>
          <w:tcPr>
            <w:tcW w:w="0" w:type="auto"/>
            <w:shd w:val="clear" w:color="auto" w:fill="auto"/>
            <w:tcMar>
              <w:top w:w="100" w:type="dxa"/>
              <w:left w:w="100" w:type="dxa"/>
              <w:bottom w:w="100" w:type="dxa"/>
              <w:right w:w="100" w:type="dxa"/>
            </w:tcMar>
          </w:tcPr>
          <w:p w14:paraId="60067606" w14:textId="77777777" w:rsidR="00E44DBA" w:rsidRPr="00C806B8" w:rsidRDefault="00E44DBA" w:rsidP="00DD259F">
            <w:pPr>
              <w:widowControl w:val="0"/>
              <w:spacing w:line="240" w:lineRule="auto"/>
              <w:jc w:val="both"/>
            </w:pPr>
            <w:r w:rsidRPr="00C806B8">
              <w:t>Ha d’ integrar el carnet d’estudiant amb la informació mínima requerida: nom i cognoms, estudis cursats, número d’estudiant i codi de barres associat a aquest número.</w:t>
            </w:r>
          </w:p>
        </w:tc>
        <w:tc>
          <w:tcPr>
            <w:tcW w:w="0" w:type="auto"/>
            <w:shd w:val="clear" w:color="auto" w:fill="auto"/>
            <w:tcMar>
              <w:top w:w="100" w:type="dxa"/>
              <w:left w:w="100" w:type="dxa"/>
              <w:bottom w:w="100" w:type="dxa"/>
              <w:right w:w="100" w:type="dxa"/>
            </w:tcMar>
          </w:tcPr>
          <w:p w14:paraId="72EAACDA" w14:textId="77777777" w:rsidR="00E44DBA" w:rsidRPr="00C806B8" w:rsidRDefault="00E44DBA" w:rsidP="00DD259F">
            <w:pPr>
              <w:widowControl w:val="0"/>
              <w:spacing w:line="240" w:lineRule="auto"/>
              <w:jc w:val="both"/>
            </w:pPr>
            <w:r w:rsidRPr="00C806B8">
              <w:t>(I)</w:t>
            </w:r>
          </w:p>
        </w:tc>
        <w:tc>
          <w:tcPr>
            <w:tcW w:w="800" w:type="dxa"/>
          </w:tcPr>
          <w:p w14:paraId="2FF61DE2" w14:textId="77777777" w:rsidR="00E44DBA" w:rsidRPr="00C806B8" w:rsidRDefault="00E44DBA" w:rsidP="00DD259F">
            <w:pPr>
              <w:widowControl w:val="0"/>
              <w:spacing w:line="240" w:lineRule="auto"/>
              <w:jc w:val="both"/>
            </w:pPr>
          </w:p>
        </w:tc>
      </w:tr>
      <w:tr w:rsidR="00E44DBA" w:rsidRPr="00C806B8" w14:paraId="0B926D98" w14:textId="77777777" w:rsidTr="00DD259F">
        <w:tc>
          <w:tcPr>
            <w:tcW w:w="0" w:type="auto"/>
            <w:shd w:val="clear" w:color="auto" w:fill="auto"/>
            <w:tcMar>
              <w:top w:w="100" w:type="dxa"/>
              <w:left w:w="100" w:type="dxa"/>
              <w:bottom w:w="100" w:type="dxa"/>
              <w:right w:w="100" w:type="dxa"/>
            </w:tcMar>
          </w:tcPr>
          <w:p w14:paraId="675B41D8" w14:textId="77777777" w:rsidR="00E44DBA" w:rsidRPr="00160B27" w:rsidRDefault="00E44DBA" w:rsidP="00DD259F">
            <w:pPr>
              <w:widowControl w:val="0"/>
              <w:spacing w:line="240" w:lineRule="auto"/>
              <w:jc w:val="both"/>
              <w:rPr>
                <w:b/>
                <w:bCs/>
              </w:rPr>
            </w:pPr>
            <w:r w:rsidRPr="00160B27">
              <w:rPr>
                <w:b/>
                <w:bCs/>
              </w:rPr>
              <w:t>15</w:t>
            </w:r>
          </w:p>
        </w:tc>
        <w:tc>
          <w:tcPr>
            <w:tcW w:w="0" w:type="auto"/>
            <w:shd w:val="clear" w:color="auto" w:fill="auto"/>
            <w:tcMar>
              <w:top w:w="100" w:type="dxa"/>
              <w:left w:w="100" w:type="dxa"/>
              <w:bottom w:w="100" w:type="dxa"/>
              <w:right w:w="100" w:type="dxa"/>
            </w:tcMar>
          </w:tcPr>
          <w:p w14:paraId="32F9E6D8" w14:textId="77777777" w:rsidR="00E44DBA" w:rsidRPr="00C806B8" w:rsidRDefault="00E44DBA" w:rsidP="00DD259F">
            <w:pPr>
              <w:widowControl w:val="0"/>
              <w:spacing w:line="240" w:lineRule="auto"/>
              <w:jc w:val="both"/>
            </w:pPr>
            <w:r w:rsidRPr="00C806B8">
              <w:t xml:space="preserve">Ha de disposar d’un mòdul de gestió d’assistència a classe </w:t>
            </w:r>
            <w:proofErr w:type="spellStart"/>
            <w:r w:rsidRPr="00C806B8">
              <w:t>gestionable</w:t>
            </w:r>
            <w:proofErr w:type="spellEnd"/>
            <w:r w:rsidRPr="00C806B8">
              <w:t xml:space="preserve"> entre el professorat i l’estudiant.</w:t>
            </w:r>
          </w:p>
        </w:tc>
        <w:tc>
          <w:tcPr>
            <w:tcW w:w="0" w:type="auto"/>
            <w:shd w:val="clear" w:color="auto" w:fill="auto"/>
            <w:tcMar>
              <w:top w:w="100" w:type="dxa"/>
              <w:left w:w="100" w:type="dxa"/>
              <w:bottom w:w="100" w:type="dxa"/>
              <w:right w:w="100" w:type="dxa"/>
            </w:tcMar>
          </w:tcPr>
          <w:p w14:paraId="3819AB1C" w14:textId="77777777" w:rsidR="00E44DBA" w:rsidRPr="00C806B8" w:rsidRDefault="00E44DBA" w:rsidP="00DD259F">
            <w:pPr>
              <w:widowControl w:val="0"/>
              <w:spacing w:line="240" w:lineRule="auto"/>
              <w:jc w:val="both"/>
            </w:pPr>
            <w:r w:rsidRPr="00C806B8">
              <w:t>(I)</w:t>
            </w:r>
          </w:p>
        </w:tc>
        <w:tc>
          <w:tcPr>
            <w:tcW w:w="800" w:type="dxa"/>
          </w:tcPr>
          <w:p w14:paraId="4BC62551" w14:textId="77777777" w:rsidR="00E44DBA" w:rsidRPr="00C806B8" w:rsidRDefault="00E44DBA" w:rsidP="00DD259F">
            <w:pPr>
              <w:widowControl w:val="0"/>
              <w:spacing w:line="240" w:lineRule="auto"/>
              <w:jc w:val="both"/>
            </w:pPr>
          </w:p>
        </w:tc>
      </w:tr>
      <w:tr w:rsidR="00E44DBA" w:rsidRPr="00C806B8" w14:paraId="47859FCD" w14:textId="77777777" w:rsidTr="00DD259F">
        <w:tc>
          <w:tcPr>
            <w:tcW w:w="0" w:type="auto"/>
            <w:shd w:val="clear" w:color="auto" w:fill="auto"/>
            <w:tcMar>
              <w:top w:w="100" w:type="dxa"/>
              <w:left w:w="100" w:type="dxa"/>
              <w:bottom w:w="100" w:type="dxa"/>
              <w:right w:w="100" w:type="dxa"/>
            </w:tcMar>
          </w:tcPr>
          <w:p w14:paraId="0B83198B" w14:textId="77777777" w:rsidR="00E44DBA" w:rsidRPr="00160B27" w:rsidRDefault="00E44DBA" w:rsidP="00DD259F">
            <w:pPr>
              <w:widowControl w:val="0"/>
              <w:spacing w:line="240" w:lineRule="auto"/>
              <w:jc w:val="both"/>
              <w:rPr>
                <w:b/>
                <w:bCs/>
              </w:rPr>
            </w:pPr>
            <w:r w:rsidRPr="00160B27">
              <w:rPr>
                <w:b/>
                <w:bCs/>
              </w:rPr>
              <w:t>16</w:t>
            </w:r>
          </w:p>
        </w:tc>
        <w:tc>
          <w:tcPr>
            <w:tcW w:w="0" w:type="auto"/>
            <w:shd w:val="clear" w:color="auto" w:fill="auto"/>
            <w:tcMar>
              <w:top w:w="100" w:type="dxa"/>
              <w:left w:w="100" w:type="dxa"/>
              <w:bottom w:w="100" w:type="dxa"/>
              <w:right w:w="100" w:type="dxa"/>
            </w:tcMar>
          </w:tcPr>
          <w:p w14:paraId="3F779B40" w14:textId="77777777" w:rsidR="00E44DBA" w:rsidRPr="00C806B8" w:rsidRDefault="00E44DBA" w:rsidP="00DD259F">
            <w:pPr>
              <w:widowControl w:val="0"/>
              <w:spacing w:line="240" w:lineRule="auto"/>
              <w:jc w:val="both"/>
            </w:pPr>
            <w:r w:rsidRPr="00C806B8">
              <w:t>El mòdul d’assistència ha de poder ser gestionat també des d’un panell de control per part d’un usuari administrador del centre.</w:t>
            </w:r>
          </w:p>
        </w:tc>
        <w:tc>
          <w:tcPr>
            <w:tcW w:w="0" w:type="auto"/>
            <w:shd w:val="clear" w:color="auto" w:fill="auto"/>
            <w:tcMar>
              <w:top w:w="100" w:type="dxa"/>
              <w:left w:w="100" w:type="dxa"/>
              <w:bottom w:w="100" w:type="dxa"/>
              <w:right w:w="100" w:type="dxa"/>
            </w:tcMar>
          </w:tcPr>
          <w:p w14:paraId="6A8BB11A" w14:textId="77777777" w:rsidR="00E44DBA" w:rsidRPr="00C806B8" w:rsidRDefault="00E44DBA" w:rsidP="00DD259F">
            <w:pPr>
              <w:widowControl w:val="0"/>
              <w:spacing w:line="240" w:lineRule="auto"/>
              <w:jc w:val="both"/>
            </w:pPr>
            <w:r w:rsidRPr="00C806B8">
              <w:t>(I)</w:t>
            </w:r>
          </w:p>
        </w:tc>
        <w:tc>
          <w:tcPr>
            <w:tcW w:w="800" w:type="dxa"/>
          </w:tcPr>
          <w:p w14:paraId="0C161DE5" w14:textId="77777777" w:rsidR="00E44DBA" w:rsidRPr="00C806B8" w:rsidRDefault="00E44DBA" w:rsidP="00DD259F">
            <w:pPr>
              <w:widowControl w:val="0"/>
              <w:spacing w:line="240" w:lineRule="auto"/>
              <w:jc w:val="both"/>
            </w:pPr>
          </w:p>
        </w:tc>
      </w:tr>
      <w:tr w:rsidR="00E44DBA" w:rsidRPr="00C806B8" w14:paraId="3C3559B7" w14:textId="77777777" w:rsidTr="00DD259F">
        <w:tc>
          <w:tcPr>
            <w:tcW w:w="0" w:type="auto"/>
            <w:shd w:val="clear" w:color="auto" w:fill="auto"/>
            <w:tcMar>
              <w:top w:w="100" w:type="dxa"/>
              <w:left w:w="100" w:type="dxa"/>
              <w:bottom w:w="100" w:type="dxa"/>
              <w:right w:w="100" w:type="dxa"/>
            </w:tcMar>
          </w:tcPr>
          <w:p w14:paraId="6C504B7E" w14:textId="77777777" w:rsidR="00E44DBA" w:rsidRPr="00160B27" w:rsidRDefault="00E44DBA" w:rsidP="00DD259F">
            <w:pPr>
              <w:widowControl w:val="0"/>
              <w:spacing w:line="240" w:lineRule="auto"/>
              <w:jc w:val="both"/>
              <w:rPr>
                <w:b/>
                <w:bCs/>
              </w:rPr>
            </w:pPr>
            <w:r w:rsidRPr="00160B27">
              <w:rPr>
                <w:b/>
                <w:bCs/>
              </w:rPr>
              <w:t>17</w:t>
            </w:r>
          </w:p>
        </w:tc>
        <w:tc>
          <w:tcPr>
            <w:tcW w:w="0" w:type="auto"/>
            <w:shd w:val="clear" w:color="auto" w:fill="auto"/>
            <w:tcMar>
              <w:top w:w="100" w:type="dxa"/>
              <w:left w:w="100" w:type="dxa"/>
              <w:bottom w:w="100" w:type="dxa"/>
              <w:right w:w="100" w:type="dxa"/>
            </w:tcMar>
          </w:tcPr>
          <w:p w14:paraId="5F6D20AD" w14:textId="77777777" w:rsidR="00E44DBA" w:rsidRPr="00C806B8" w:rsidRDefault="00E44DBA" w:rsidP="00DD259F">
            <w:pPr>
              <w:widowControl w:val="0"/>
              <w:spacing w:line="240" w:lineRule="auto"/>
              <w:jc w:val="both"/>
            </w:pPr>
            <w:r w:rsidRPr="00C806B8">
              <w:t>El mòdul d’assistència ha de permetre obtenir estadístiques en temps real del % d’assistència de cada un dels estudiants, tant a l’usuari administrador com al propi estudiant.</w:t>
            </w:r>
          </w:p>
        </w:tc>
        <w:tc>
          <w:tcPr>
            <w:tcW w:w="0" w:type="auto"/>
            <w:shd w:val="clear" w:color="auto" w:fill="auto"/>
            <w:tcMar>
              <w:top w:w="100" w:type="dxa"/>
              <w:left w:w="100" w:type="dxa"/>
              <w:bottom w:w="100" w:type="dxa"/>
              <w:right w:w="100" w:type="dxa"/>
            </w:tcMar>
          </w:tcPr>
          <w:p w14:paraId="788B6915" w14:textId="77777777" w:rsidR="00E44DBA" w:rsidRPr="00C806B8" w:rsidRDefault="00E44DBA" w:rsidP="00DD259F">
            <w:pPr>
              <w:widowControl w:val="0"/>
              <w:spacing w:line="240" w:lineRule="auto"/>
              <w:jc w:val="both"/>
            </w:pPr>
            <w:r w:rsidRPr="00C806B8">
              <w:t>(I)</w:t>
            </w:r>
          </w:p>
        </w:tc>
        <w:tc>
          <w:tcPr>
            <w:tcW w:w="800" w:type="dxa"/>
          </w:tcPr>
          <w:p w14:paraId="174B3B79" w14:textId="77777777" w:rsidR="00E44DBA" w:rsidRPr="00C806B8" w:rsidRDefault="00E44DBA" w:rsidP="00DD259F">
            <w:pPr>
              <w:widowControl w:val="0"/>
              <w:spacing w:line="240" w:lineRule="auto"/>
              <w:jc w:val="both"/>
            </w:pPr>
          </w:p>
        </w:tc>
      </w:tr>
      <w:tr w:rsidR="00E44DBA" w:rsidRPr="00C806B8" w14:paraId="3CD20D32" w14:textId="77777777" w:rsidTr="00DD259F">
        <w:tc>
          <w:tcPr>
            <w:tcW w:w="0" w:type="auto"/>
            <w:shd w:val="clear" w:color="auto" w:fill="auto"/>
            <w:tcMar>
              <w:top w:w="100" w:type="dxa"/>
              <w:left w:w="100" w:type="dxa"/>
              <w:bottom w:w="100" w:type="dxa"/>
              <w:right w:w="100" w:type="dxa"/>
            </w:tcMar>
          </w:tcPr>
          <w:p w14:paraId="65BF8344" w14:textId="77777777" w:rsidR="00E44DBA" w:rsidRPr="00160B27" w:rsidRDefault="00E44DBA" w:rsidP="00DD259F">
            <w:pPr>
              <w:widowControl w:val="0"/>
              <w:spacing w:line="240" w:lineRule="auto"/>
              <w:jc w:val="both"/>
              <w:rPr>
                <w:b/>
                <w:bCs/>
              </w:rPr>
            </w:pPr>
            <w:r w:rsidRPr="00160B27">
              <w:rPr>
                <w:b/>
                <w:bCs/>
              </w:rPr>
              <w:t>18</w:t>
            </w:r>
          </w:p>
        </w:tc>
        <w:tc>
          <w:tcPr>
            <w:tcW w:w="0" w:type="auto"/>
            <w:shd w:val="clear" w:color="auto" w:fill="auto"/>
            <w:tcMar>
              <w:top w:w="100" w:type="dxa"/>
              <w:left w:w="100" w:type="dxa"/>
              <w:bottom w:w="100" w:type="dxa"/>
              <w:right w:w="100" w:type="dxa"/>
            </w:tcMar>
          </w:tcPr>
          <w:p w14:paraId="7F1BB3F9" w14:textId="77777777" w:rsidR="00E44DBA" w:rsidRPr="00C806B8" w:rsidRDefault="00E44DBA" w:rsidP="00DD259F">
            <w:pPr>
              <w:widowControl w:val="0"/>
              <w:spacing w:line="240" w:lineRule="auto"/>
              <w:jc w:val="both"/>
            </w:pPr>
            <w:r w:rsidRPr="00C806B8">
              <w:t xml:space="preserve">La plataforma ha de poder mostrar i </w:t>
            </w:r>
            <w:proofErr w:type="spellStart"/>
            <w:r w:rsidRPr="00C806B8">
              <w:t>visibilitzar</w:t>
            </w:r>
            <w:proofErr w:type="spellEnd"/>
            <w:r w:rsidRPr="00C806B8">
              <w:t xml:space="preserve"> el calendari acadèmic de l’estudiant.</w:t>
            </w:r>
          </w:p>
        </w:tc>
        <w:tc>
          <w:tcPr>
            <w:tcW w:w="0" w:type="auto"/>
            <w:shd w:val="clear" w:color="auto" w:fill="auto"/>
            <w:tcMar>
              <w:top w:w="100" w:type="dxa"/>
              <w:left w:w="100" w:type="dxa"/>
              <w:bottom w:w="100" w:type="dxa"/>
              <w:right w:w="100" w:type="dxa"/>
            </w:tcMar>
          </w:tcPr>
          <w:p w14:paraId="64D4435A" w14:textId="77777777" w:rsidR="00E44DBA" w:rsidRPr="00C806B8" w:rsidRDefault="00E44DBA" w:rsidP="00DD259F">
            <w:pPr>
              <w:widowControl w:val="0"/>
              <w:spacing w:line="240" w:lineRule="auto"/>
              <w:jc w:val="both"/>
            </w:pPr>
            <w:r w:rsidRPr="00C806B8">
              <w:t>(I)</w:t>
            </w:r>
          </w:p>
        </w:tc>
        <w:tc>
          <w:tcPr>
            <w:tcW w:w="800" w:type="dxa"/>
          </w:tcPr>
          <w:p w14:paraId="3E28C31D" w14:textId="77777777" w:rsidR="00E44DBA" w:rsidRPr="00C806B8" w:rsidRDefault="00E44DBA" w:rsidP="00DD259F">
            <w:pPr>
              <w:widowControl w:val="0"/>
              <w:spacing w:line="240" w:lineRule="auto"/>
              <w:jc w:val="both"/>
            </w:pPr>
          </w:p>
        </w:tc>
      </w:tr>
      <w:tr w:rsidR="00E44DBA" w:rsidRPr="00C806B8" w14:paraId="1653570E" w14:textId="77777777" w:rsidTr="00DD259F">
        <w:tc>
          <w:tcPr>
            <w:tcW w:w="0" w:type="auto"/>
            <w:shd w:val="clear" w:color="auto" w:fill="auto"/>
            <w:tcMar>
              <w:top w:w="100" w:type="dxa"/>
              <w:left w:w="100" w:type="dxa"/>
              <w:bottom w:w="100" w:type="dxa"/>
              <w:right w:w="100" w:type="dxa"/>
            </w:tcMar>
          </w:tcPr>
          <w:p w14:paraId="615112F3" w14:textId="77777777" w:rsidR="00E44DBA" w:rsidRPr="00160B27" w:rsidRDefault="00E44DBA" w:rsidP="00DD259F">
            <w:pPr>
              <w:widowControl w:val="0"/>
              <w:spacing w:line="240" w:lineRule="auto"/>
              <w:jc w:val="both"/>
              <w:rPr>
                <w:b/>
                <w:bCs/>
              </w:rPr>
            </w:pPr>
            <w:r w:rsidRPr="00160B27">
              <w:rPr>
                <w:b/>
                <w:bCs/>
              </w:rPr>
              <w:t>19</w:t>
            </w:r>
          </w:p>
        </w:tc>
        <w:tc>
          <w:tcPr>
            <w:tcW w:w="0" w:type="auto"/>
            <w:shd w:val="clear" w:color="auto" w:fill="auto"/>
            <w:tcMar>
              <w:top w:w="100" w:type="dxa"/>
              <w:left w:w="100" w:type="dxa"/>
              <w:bottom w:w="100" w:type="dxa"/>
              <w:right w:w="100" w:type="dxa"/>
            </w:tcMar>
          </w:tcPr>
          <w:p w14:paraId="7E50E1AB" w14:textId="77777777" w:rsidR="00E44DBA" w:rsidRPr="00C806B8" w:rsidRDefault="00E44DBA" w:rsidP="00DD259F">
            <w:pPr>
              <w:widowControl w:val="0"/>
              <w:spacing w:line="240" w:lineRule="auto"/>
              <w:jc w:val="both"/>
            </w:pPr>
            <w:r w:rsidRPr="00C806B8">
              <w:t xml:space="preserve">La </w:t>
            </w:r>
            <w:proofErr w:type="spellStart"/>
            <w:r w:rsidRPr="00C806B8">
              <w:t>plafatorma</w:t>
            </w:r>
            <w:proofErr w:type="spellEnd"/>
            <w:r w:rsidRPr="00C806B8">
              <w:t xml:space="preserve"> ha de permetre realitzar enquestes a l’estudiant i emmagatzemar les respostes obtingudes. </w:t>
            </w:r>
          </w:p>
        </w:tc>
        <w:tc>
          <w:tcPr>
            <w:tcW w:w="0" w:type="auto"/>
            <w:shd w:val="clear" w:color="auto" w:fill="auto"/>
            <w:tcMar>
              <w:top w:w="100" w:type="dxa"/>
              <w:left w:w="100" w:type="dxa"/>
              <w:bottom w:w="100" w:type="dxa"/>
              <w:right w:w="100" w:type="dxa"/>
            </w:tcMar>
          </w:tcPr>
          <w:p w14:paraId="7FEE64D0" w14:textId="77777777" w:rsidR="00E44DBA" w:rsidRPr="00C806B8" w:rsidRDefault="00E44DBA" w:rsidP="00DD259F">
            <w:pPr>
              <w:widowControl w:val="0"/>
              <w:spacing w:line="240" w:lineRule="auto"/>
              <w:jc w:val="both"/>
            </w:pPr>
            <w:r w:rsidRPr="00C806B8">
              <w:t>(I)</w:t>
            </w:r>
          </w:p>
        </w:tc>
        <w:tc>
          <w:tcPr>
            <w:tcW w:w="800" w:type="dxa"/>
          </w:tcPr>
          <w:p w14:paraId="779E7DF7" w14:textId="77777777" w:rsidR="00E44DBA" w:rsidRPr="00C806B8" w:rsidRDefault="00E44DBA" w:rsidP="00DD259F">
            <w:pPr>
              <w:widowControl w:val="0"/>
              <w:spacing w:line="240" w:lineRule="auto"/>
              <w:jc w:val="both"/>
            </w:pPr>
          </w:p>
        </w:tc>
      </w:tr>
      <w:tr w:rsidR="00E44DBA" w:rsidRPr="00C806B8" w14:paraId="7805D8F4" w14:textId="77777777" w:rsidTr="00DD259F">
        <w:tc>
          <w:tcPr>
            <w:tcW w:w="0" w:type="auto"/>
            <w:shd w:val="clear" w:color="auto" w:fill="auto"/>
            <w:tcMar>
              <w:top w:w="100" w:type="dxa"/>
              <w:left w:w="100" w:type="dxa"/>
              <w:bottom w:w="100" w:type="dxa"/>
              <w:right w:w="100" w:type="dxa"/>
            </w:tcMar>
          </w:tcPr>
          <w:p w14:paraId="163F8456" w14:textId="77777777" w:rsidR="00E44DBA" w:rsidRPr="00160B27" w:rsidRDefault="00E44DBA" w:rsidP="00DD259F">
            <w:pPr>
              <w:widowControl w:val="0"/>
              <w:spacing w:line="240" w:lineRule="auto"/>
              <w:jc w:val="both"/>
              <w:rPr>
                <w:b/>
                <w:bCs/>
              </w:rPr>
            </w:pPr>
            <w:r w:rsidRPr="00160B27">
              <w:rPr>
                <w:b/>
                <w:bCs/>
              </w:rPr>
              <w:t>20</w:t>
            </w:r>
          </w:p>
        </w:tc>
        <w:tc>
          <w:tcPr>
            <w:tcW w:w="0" w:type="auto"/>
            <w:shd w:val="clear" w:color="auto" w:fill="auto"/>
            <w:tcMar>
              <w:top w:w="100" w:type="dxa"/>
              <w:left w:w="100" w:type="dxa"/>
              <w:bottom w:w="100" w:type="dxa"/>
              <w:right w:w="100" w:type="dxa"/>
            </w:tcMar>
          </w:tcPr>
          <w:p w14:paraId="1DC49F53" w14:textId="77777777" w:rsidR="00E44DBA" w:rsidRPr="00C806B8" w:rsidRDefault="00E44DBA" w:rsidP="00DD259F">
            <w:pPr>
              <w:widowControl w:val="0"/>
              <w:spacing w:line="240" w:lineRule="auto"/>
              <w:jc w:val="both"/>
            </w:pPr>
            <w:r w:rsidRPr="00C806B8">
              <w:t>La plataforma ha de permetre crear enquestes de satisfacció docent, associant els estudiants a les diferents assignatures i al professorat corresponent de cada assignatura.</w:t>
            </w:r>
          </w:p>
        </w:tc>
        <w:tc>
          <w:tcPr>
            <w:tcW w:w="0" w:type="auto"/>
            <w:shd w:val="clear" w:color="auto" w:fill="auto"/>
            <w:tcMar>
              <w:top w:w="100" w:type="dxa"/>
              <w:left w:w="100" w:type="dxa"/>
              <w:bottom w:w="100" w:type="dxa"/>
              <w:right w:w="100" w:type="dxa"/>
            </w:tcMar>
          </w:tcPr>
          <w:p w14:paraId="1B2102F4" w14:textId="77777777" w:rsidR="00E44DBA" w:rsidRPr="00C806B8" w:rsidRDefault="00E44DBA" w:rsidP="00DD259F">
            <w:pPr>
              <w:widowControl w:val="0"/>
              <w:spacing w:line="240" w:lineRule="auto"/>
              <w:jc w:val="both"/>
            </w:pPr>
            <w:r w:rsidRPr="00C806B8">
              <w:t>(I)</w:t>
            </w:r>
          </w:p>
        </w:tc>
        <w:tc>
          <w:tcPr>
            <w:tcW w:w="800" w:type="dxa"/>
          </w:tcPr>
          <w:p w14:paraId="5C7B0F46" w14:textId="77777777" w:rsidR="00E44DBA" w:rsidRPr="00C806B8" w:rsidRDefault="00E44DBA" w:rsidP="00DD259F">
            <w:pPr>
              <w:widowControl w:val="0"/>
              <w:spacing w:line="240" w:lineRule="auto"/>
              <w:jc w:val="both"/>
            </w:pPr>
          </w:p>
        </w:tc>
      </w:tr>
      <w:tr w:rsidR="00E44DBA" w:rsidRPr="00C806B8" w14:paraId="300CBCF4" w14:textId="77777777" w:rsidTr="00DD259F">
        <w:tc>
          <w:tcPr>
            <w:tcW w:w="0" w:type="auto"/>
            <w:shd w:val="clear" w:color="auto" w:fill="auto"/>
            <w:tcMar>
              <w:top w:w="100" w:type="dxa"/>
              <w:left w:w="100" w:type="dxa"/>
              <w:bottom w:w="100" w:type="dxa"/>
              <w:right w:w="100" w:type="dxa"/>
            </w:tcMar>
          </w:tcPr>
          <w:p w14:paraId="1360F165" w14:textId="77777777" w:rsidR="00E44DBA" w:rsidRPr="00160B27" w:rsidRDefault="00E44DBA" w:rsidP="00DD259F">
            <w:pPr>
              <w:widowControl w:val="0"/>
              <w:spacing w:line="240" w:lineRule="auto"/>
              <w:jc w:val="both"/>
              <w:rPr>
                <w:b/>
                <w:bCs/>
              </w:rPr>
            </w:pPr>
            <w:r w:rsidRPr="00160B27">
              <w:rPr>
                <w:b/>
                <w:bCs/>
              </w:rPr>
              <w:t>21</w:t>
            </w:r>
          </w:p>
        </w:tc>
        <w:tc>
          <w:tcPr>
            <w:tcW w:w="0" w:type="auto"/>
            <w:shd w:val="clear" w:color="auto" w:fill="auto"/>
            <w:tcMar>
              <w:top w:w="100" w:type="dxa"/>
              <w:left w:w="100" w:type="dxa"/>
              <w:bottom w:w="100" w:type="dxa"/>
              <w:right w:w="100" w:type="dxa"/>
            </w:tcMar>
          </w:tcPr>
          <w:p w14:paraId="091960C6" w14:textId="77777777" w:rsidR="00E44DBA" w:rsidRPr="00C806B8" w:rsidRDefault="00E44DBA" w:rsidP="00DD259F">
            <w:pPr>
              <w:widowControl w:val="0"/>
              <w:spacing w:line="240" w:lineRule="auto"/>
              <w:jc w:val="both"/>
            </w:pPr>
            <w:r w:rsidRPr="00C806B8">
              <w:t>La plataforma ha de permetre programar i publicar de manera automàtica les enquestes per una data determinada.</w:t>
            </w:r>
          </w:p>
        </w:tc>
        <w:tc>
          <w:tcPr>
            <w:tcW w:w="0" w:type="auto"/>
            <w:shd w:val="clear" w:color="auto" w:fill="auto"/>
            <w:tcMar>
              <w:top w:w="100" w:type="dxa"/>
              <w:left w:w="100" w:type="dxa"/>
              <w:bottom w:w="100" w:type="dxa"/>
              <w:right w:w="100" w:type="dxa"/>
            </w:tcMar>
          </w:tcPr>
          <w:p w14:paraId="2DA23E6F" w14:textId="77777777" w:rsidR="00E44DBA" w:rsidRPr="00C806B8" w:rsidRDefault="00E44DBA" w:rsidP="00DD259F">
            <w:pPr>
              <w:widowControl w:val="0"/>
              <w:spacing w:line="240" w:lineRule="auto"/>
              <w:jc w:val="both"/>
            </w:pPr>
            <w:r w:rsidRPr="00C806B8">
              <w:t>(I)</w:t>
            </w:r>
          </w:p>
        </w:tc>
        <w:tc>
          <w:tcPr>
            <w:tcW w:w="800" w:type="dxa"/>
          </w:tcPr>
          <w:p w14:paraId="4441EC22" w14:textId="77777777" w:rsidR="00E44DBA" w:rsidRPr="00C806B8" w:rsidRDefault="00E44DBA" w:rsidP="00DD259F">
            <w:pPr>
              <w:widowControl w:val="0"/>
              <w:spacing w:line="240" w:lineRule="auto"/>
              <w:jc w:val="both"/>
            </w:pPr>
          </w:p>
        </w:tc>
      </w:tr>
      <w:tr w:rsidR="00E44DBA" w:rsidRPr="00C806B8" w14:paraId="129184B9" w14:textId="77777777" w:rsidTr="00DD259F">
        <w:tc>
          <w:tcPr>
            <w:tcW w:w="0" w:type="auto"/>
            <w:shd w:val="clear" w:color="auto" w:fill="auto"/>
            <w:tcMar>
              <w:top w:w="100" w:type="dxa"/>
              <w:left w:w="100" w:type="dxa"/>
              <w:bottom w:w="100" w:type="dxa"/>
              <w:right w:w="100" w:type="dxa"/>
            </w:tcMar>
          </w:tcPr>
          <w:p w14:paraId="73B9A5FE" w14:textId="77777777" w:rsidR="00E44DBA" w:rsidRPr="00160B27" w:rsidRDefault="00E44DBA" w:rsidP="00DD259F">
            <w:pPr>
              <w:widowControl w:val="0"/>
              <w:spacing w:line="240" w:lineRule="auto"/>
              <w:jc w:val="both"/>
              <w:rPr>
                <w:b/>
                <w:bCs/>
              </w:rPr>
            </w:pPr>
            <w:r w:rsidRPr="00160B27">
              <w:rPr>
                <w:b/>
                <w:bCs/>
              </w:rPr>
              <w:t>22</w:t>
            </w:r>
          </w:p>
        </w:tc>
        <w:tc>
          <w:tcPr>
            <w:tcW w:w="0" w:type="auto"/>
            <w:shd w:val="clear" w:color="auto" w:fill="auto"/>
            <w:tcMar>
              <w:top w:w="100" w:type="dxa"/>
              <w:left w:w="100" w:type="dxa"/>
              <w:bottom w:w="100" w:type="dxa"/>
              <w:right w:w="100" w:type="dxa"/>
            </w:tcMar>
          </w:tcPr>
          <w:p w14:paraId="3421FACF" w14:textId="77777777" w:rsidR="00E44DBA" w:rsidRPr="00C806B8" w:rsidRDefault="00E44DBA" w:rsidP="00DD259F">
            <w:pPr>
              <w:widowControl w:val="0"/>
              <w:spacing w:line="240" w:lineRule="auto"/>
              <w:jc w:val="both"/>
            </w:pPr>
            <w:r w:rsidRPr="00C806B8">
              <w:t>La plataforma ha de generar informes de manera automàtica per les enquestes realitzades.</w:t>
            </w:r>
          </w:p>
        </w:tc>
        <w:tc>
          <w:tcPr>
            <w:tcW w:w="0" w:type="auto"/>
            <w:shd w:val="clear" w:color="auto" w:fill="auto"/>
            <w:tcMar>
              <w:top w:w="100" w:type="dxa"/>
              <w:left w:w="100" w:type="dxa"/>
              <w:bottom w:w="100" w:type="dxa"/>
              <w:right w:w="100" w:type="dxa"/>
            </w:tcMar>
          </w:tcPr>
          <w:p w14:paraId="169FA2A8" w14:textId="77777777" w:rsidR="00E44DBA" w:rsidRPr="00C806B8" w:rsidRDefault="00E44DBA" w:rsidP="00DD259F">
            <w:pPr>
              <w:widowControl w:val="0"/>
              <w:spacing w:line="240" w:lineRule="auto"/>
              <w:jc w:val="both"/>
            </w:pPr>
            <w:r w:rsidRPr="00C806B8">
              <w:t>(I)</w:t>
            </w:r>
          </w:p>
        </w:tc>
        <w:tc>
          <w:tcPr>
            <w:tcW w:w="800" w:type="dxa"/>
          </w:tcPr>
          <w:p w14:paraId="052FB724" w14:textId="77777777" w:rsidR="00E44DBA" w:rsidRPr="00C806B8" w:rsidRDefault="00E44DBA" w:rsidP="00DD259F">
            <w:pPr>
              <w:widowControl w:val="0"/>
              <w:spacing w:line="240" w:lineRule="auto"/>
              <w:jc w:val="both"/>
            </w:pPr>
          </w:p>
        </w:tc>
      </w:tr>
      <w:tr w:rsidR="00E44DBA" w:rsidRPr="00C806B8" w14:paraId="3E3361C1" w14:textId="77777777" w:rsidTr="00DD259F">
        <w:tc>
          <w:tcPr>
            <w:tcW w:w="0" w:type="auto"/>
            <w:shd w:val="clear" w:color="auto" w:fill="auto"/>
            <w:tcMar>
              <w:top w:w="100" w:type="dxa"/>
              <w:left w:w="100" w:type="dxa"/>
              <w:bottom w:w="100" w:type="dxa"/>
              <w:right w:w="100" w:type="dxa"/>
            </w:tcMar>
          </w:tcPr>
          <w:p w14:paraId="739D59DD" w14:textId="77777777" w:rsidR="00E44DBA" w:rsidRPr="00160B27" w:rsidRDefault="00E44DBA" w:rsidP="00DD259F">
            <w:pPr>
              <w:widowControl w:val="0"/>
              <w:spacing w:line="240" w:lineRule="auto"/>
              <w:jc w:val="both"/>
              <w:rPr>
                <w:b/>
                <w:bCs/>
              </w:rPr>
            </w:pPr>
            <w:r w:rsidRPr="00160B27">
              <w:rPr>
                <w:b/>
                <w:bCs/>
              </w:rPr>
              <w:t>23</w:t>
            </w:r>
          </w:p>
        </w:tc>
        <w:tc>
          <w:tcPr>
            <w:tcW w:w="0" w:type="auto"/>
            <w:shd w:val="clear" w:color="auto" w:fill="auto"/>
            <w:tcMar>
              <w:top w:w="100" w:type="dxa"/>
              <w:left w:w="100" w:type="dxa"/>
              <w:bottom w:w="100" w:type="dxa"/>
              <w:right w:w="100" w:type="dxa"/>
            </w:tcMar>
          </w:tcPr>
          <w:p w14:paraId="768D5703" w14:textId="77777777" w:rsidR="00E44DBA" w:rsidRPr="00C806B8" w:rsidRDefault="00E44DBA" w:rsidP="00DD259F">
            <w:pPr>
              <w:widowControl w:val="0"/>
              <w:spacing w:line="240" w:lineRule="auto"/>
              <w:jc w:val="both"/>
            </w:pPr>
            <w:r w:rsidRPr="00C806B8">
              <w:t>La plataforma ha de permetre realitzar una extracció anònima de les respostes obtingudes a cada enquesta.</w:t>
            </w:r>
          </w:p>
        </w:tc>
        <w:tc>
          <w:tcPr>
            <w:tcW w:w="0" w:type="auto"/>
            <w:shd w:val="clear" w:color="auto" w:fill="auto"/>
            <w:tcMar>
              <w:top w:w="100" w:type="dxa"/>
              <w:left w:w="100" w:type="dxa"/>
              <w:bottom w:w="100" w:type="dxa"/>
              <w:right w:w="100" w:type="dxa"/>
            </w:tcMar>
          </w:tcPr>
          <w:p w14:paraId="2750054D" w14:textId="77777777" w:rsidR="00E44DBA" w:rsidRPr="00C806B8" w:rsidRDefault="00E44DBA" w:rsidP="00DD259F">
            <w:pPr>
              <w:widowControl w:val="0"/>
              <w:spacing w:line="240" w:lineRule="auto"/>
              <w:jc w:val="both"/>
            </w:pPr>
            <w:r w:rsidRPr="00C806B8">
              <w:t>(I)</w:t>
            </w:r>
          </w:p>
        </w:tc>
        <w:tc>
          <w:tcPr>
            <w:tcW w:w="800" w:type="dxa"/>
          </w:tcPr>
          <w:p w14:paraId="43E83483" w14:textId="77777777" w:rsidR="00E44DBA" w:rsidRPr="00C806B8" w:rsidRDefault="00E44DBA" w:rsidP="00DD259F">
            <w:pPr>
              <w:widowControl w:val="0"/>
              <w:spacing w:line="240" w:lineRule="auto"/>
              <w:jc w:val="both"/>
            </w:pPr>
          </w:p>
        </w:tc>
      </w:tr>
      <w:tr w:rsidR="00E44DBA" w:rsidRPr="00C806B8" w14:paraId="3C262FF1" w14:textId="77777777" w:rsidTr="00DD259F">
        <w:tc>
          <w:tcPr>
            <w:tcW w:w="0" w:type="auto"/>
            <w:shd w:val="clear" w:color="auto" w:fill="auto"/>
            <w:tcMar>
              <w:top w:w="100" w:type="dxa"/>
              <w:left w:w="100" w:type="dxa"/>
              <w:bottom w:w="100" w:type="dxa"/>
              <w:right w:w="100" w:type="dxa"/>
            </w:tcMar>
          </w:tcPr>
          <w:p w14:paraId="5439EC9F" w14:textId="77777777" w:rsidR="00E44DBA" w:rsidRPr="00160B27" w:rsidRDefault="00E44DBA" w:rsidP="00DD259F">
            <w:pPr>
              <w:widowControl w:val="0"/>
              <w:spacing w:line="240" w:lineRule="auto"/>
              <w:jc w:val="both"/>
              <w:rPr>
                <w:b/>
                <w:bCs/>
              </w:rPr>
            </w:pPr>
            <w:r w:rsidRPr="00160B27">
              <w:rPr>
                <w:b/>
                <w:bCs/>
              </w:rPr>
              <w:lastRenderedPageBreak/>
              <w:t>24</w:t>
            </w:r>
          </w:p>
        </w:tc>
        <w:tc>
          <w:tcPr>
            <w:tcW w:w="0" w:type="auto"/>
            <w:shd w:val="clear" w:color="auto" w:fill="auto"/>
            <w:tcMar>
              <w:top w:w="100" w:type="dxa"/>
              <w:left w:w="100" w:type="dxa"/>
              <w:bottom w:w="100" w:type="dxa"/>
              <w:right w:w="100" w:type="dxa"/>
            </w:tcMar>
          </w:tcPr>
          <w:p w14:paraId="4D3782DA" w14:textId="77777777" w:rsidR="00E44DBA" w:rsidRPr="00C806B8" w:rsidRDefault="00E44DBA" w:rsidP="00DD259F">
            <w:pPr>
              <w:widowControl w:val="0"/>
              <w:spacing w:line="240" w:lineRule="auto"/>
              <w:jc w:val="both"/>
            </w:pPr>
            <w:r w:rsidRPr="00C806B8">
              <w:t>La plataforma ha de permetre definir diferents plantilles d’enquestes de satisfacció docent adaptades a cada un dels estudis, grups assignatura que es desitgin.</w:t>
            </w:r>
          </w:p>
        </w:tc>
        <w:tc>
          <w:tcPr>
            <w:tcW w:w="0" w:type="auto"/>
            <w:shd w:val="clear" w:color="auto" w:fill="auto"/>
            <w:tcMar>
              <w:top w:w="100" w:type="dxa"/>
              <w:left w:w="100" w:type="dxa"/>
              <w:bottom w:w="100" w:type="dxa"/>
              <w:right w:w="100" w:type="dxa"/>
            </w:tcMar>
          </w:tcPr>
          <w:p w14:paraId="65A3BF08" w14:textId="77777777" w:rsidR="00E44DBA" w:rsidRPr="00C806B8" w:rsidRDefault="00E44DBA" w:rsidP="00DD259F">
            <w:pPr>
              <w:widowControl w:val="0"/>
              <w:spacing w:line="240" w:lineRule="auto"/>
              <w:jc w:val="both"/>
            </w:pPr>
            <w:r w:rsidRPr="00C806B8">
              <w:t>(I)</w:t>
            </w:r>
          </w:p>
        </w:tc>
        <w:tc>
          <w:tcPr>
            <w:tcW w:w="800" w:type="dxa"/>
          </w:tcPr>
          <w:p w14:paraId="55E48DF1" w14:textId="77777777" w:rsidR="00E44DBA" w:rsidRPr="00C806B8" w:rsidRDefault="00E44DBA" w:rsidP="00DD259F">
            <w:pPr>
              <w:widowControl w:val="0"/>
              <w:spacing w:line="240" w:lineRule="auto"/>
              <w:jc w:val="both"/>
            </w:pPr>
          </w:p>
        </w:tc>
      </w:tr>
      <w:tr w:rsidR="00E44DBA" w:rsidRPr="00C806B8" w14:paraId="2DD2A025" w14:textId="77777777" w:rsidTr="00DD259F">
        <w:tc>
          <w:tcPr>
            <w:tcW w:w="0" w:type="auto"/>
            <w:shd w:val="clear" w:color="auto" w:fill="auto"/>
            <w:tcMar>
              <w:top w:w="100" w:type="dxa"/>
              <w:left w:w="100" w:type="dxa"/>
              <w:bottom w:w="100" w:type="dxa"/>
              <w:right w:w="100" w:type="dxa"/>
            </w:tcMar>
          </w:tcPr>
          <w:p w14:paraId="2009FEC7" w14:textId="77777777" w:rsidR="00E44DBA" w:rsidRPr="00160B27" w:rsidRDefault="00E44DBA" w:rsidP="00DD259F">
            <w:pPr>
              <w:widowControl w:val="0"/>
              <w:spacing w:line="240" w:lineRule="auto"/>
              <w:jc w:val="both"/>
              <w:rPr>
                <w:b/>
                <w:bCs/>
              </w:rPr>
            </w:pPr>
            <w:r w:rsidRPr="00160B27">
              <w:rPr>
                <w:b/>
                <w:bCs/>
              </w:rPr>
              <w:t>25</w:t>
            </w:r>
          </w:p>
        </w:tc>
        <w:tc>
          <w:tcPr>
            <w:tcW w:w="0" w:type="auto"/>
            <w:shd w:val="clear" w:color="auto" w:fill="auto"/>
            <w:tcMar>
              <w:top w:w="100" w:type="dxa"/>
              <w:left w:w="100" w:type="dxa"/>
              <w:bottom w:w="100" w:type="dxa"/>
              <w:right w:w="100" w:type="dxa"/>
            </w:tcMar>
          </w:tcPr>
          <w:p w14:paraId="3A7FE40C" w14:textId="77777777" w:rsidR="00E44DBA" w:rsidRPr="00C806B8" w:rsidRDefault="00E44DBA" w:rsidP="00DD259F">
            <w:pPr>
              <w:widowControl w:val="0"/>
              <w:spacing w:line="240" w:lineRule="auto"/>
              <w:jc w:val="both"/>
            </w:pPr>
            <w:r w:rsidRPr="00C806B8">
              <w:t xml:space="preserve">La plataforma ha de disposar d’un </w:t>
            </w:r>
            <w:proofErr w:type="spellStart"/>
            <w:r w:rsidRPr="00C806B8">
              <w:t>ecommerce</w:t>
            </w:r>
            <w:proofErr w:type="spellEnd"/>
            <w:r w:rsidRPr="00C806B8">
              <w:t xml:space="preserve"> per a mostrar o vendre productes del centre integrant una plataforma de pagament amb targeta de crèdit.</w:t>
            </w:r>
          </w:p>
        </w:tc>
        <w:tc>
          <w:tcPr>
            <w:tcW w:w="0" w:type="auto"/>
            <w:shd w:val="clear" w:color="auto" w:fill="auto"/>
            <w:tcMar>
              <w:top w:w="100" w:type="dxa"/>
              <w:left w:w="100" w:type="dxa"/>
              <w:bottom w:w="100" w:type="dxa"/>
              <w:right w:w="100" w:type="dxa"/>
            </w:tcMar>
          </w:tcPr>
          <w:p w14:paraId="575C6C56" w14:textId="77777777" w:rsidR="00E44DBA" w:rsidRPr="00C806B8" w:rsidRDefault="00E44DBA" w:rsidP="00DD259F">
            <w:pPr>
              <w:widowControl w:val="0"/>
              <w:spacing w:line="240" w:lineRule="auto"/>
              <w:jc w:val="both"/>
            </w:pPr>
            <w:r w:rsidRPr="00C806B8">
              <w:t>(D)</w:t>
            </w:r>
          </w:p>
        </w:tc>
        <w:tc>
          <w:tcPr>
            <w:tcW w:w="800" w:type="dxa"/>
          </w:tcPr>
          <w:p w14:paraId="0FB50021" w14:textId="77777777" w:rsidR="00E44DBA" w:rsidRPr="00C806B8" w:rsidRDefault="00E44DBA" w:rsidP="00DD259F">
            <w:pPr>
              <w:widowControl w:val="0"/>
              <w:spacing w:line="240" w:lineRule="auto"/>
              <w:jc w:val="both"/>
            </w:pPr>
          </w:p>
        </w:tc>
      </w:tr>
      <w:tr w:rsidR="00E44DBA" w:rsidRPr="00C806B8" w14:paraId="1467F9D1" w14:textId="77777777" w:rsidTr="00DD259F">
        <w:tc>
          <w:tcPr>
            <w:tcW w:w="0" w:type="auto"/>
            <w:shd w:val="clear" w:color="auto" w:fill="auto"/>
            <w:tcMar>
              <w:top w:w="100" w:type="dxa"/>
              <w:left w:w="100" w:type="dxa"/>
              <w:bottom w:w="100" w:type="dxa"/>
              <w:right w:w="100" w:type="dxa"/>
            </w:tcMar>
          </w:tcPr>
          <w:p w14:paraId="04568117" w14:textId="77777777" w:rsidR="00E44DBA" w:rsidRPr="00160B27" w:rsidRDefault="00E44DBA" w:rsidP="00DD259F">
            <w:pPr>
              <w:widowControl w:val="0"/>
              <w:spacing w:line="240" w:lineRule="auto"/>
              <w:jc w:val="both"/>
              <w:rPr>
                <w:b/>
                <w:bCs/>
              </w:rPr>
            </w:pPr>
            <w:r w:rsidRPr="00160B27">
              <w:rPr>
                <w:b/>
                <w:bCs/>
              </w:rPr>
              <w:t>26</w:t>
            </w:r>
          </w:p>
        </w:tc>
        <w:tc>
          <w:tcPr>
            <w:tcW w:w="0" w:type="auto"/>
            <w:shd w:val="clear" w:color="auto" w:fill="auto"/>
            <w:tcMar>
              <w:top w:w="100" w:type="dxa"/>
              <w:left w:w="100" w:type="dxa"/>
              <w:bottom w:w="100" w:type="dxa"/>
              <w:right w:w="100" w:type="dxa"/>
            </w:tcMar>
          </w:tcPr>
          <w:p w14:paraId="05A2F413" w14:textId="77777777" w:rsidR="00E44DBA" w:rsidRPr="00C806B8" w:rsidRDefault="00E44DBA" w:rsidP="00DD259F">
            <w:pPr>
              <w:widowControl w:val="0"/>
              <w:spacing w:line="240" w:lineRule="auto"/>
              <w:jc w:val="both"/>
            </w:pPr>
            <w:r w:rsidRPr="00C806B8">
              <w:t xml:space="preserve">La plataforma ha de disposar de la seva pròpia borsa de treball. </w:t>
            </w:r>
          </w:p>
        </w:tc>
        <w:tc>
          <w:tcPr>
            <w:tcW w:w="0" w:type="auto"/>
            <w:shd w:val="clear" w:color="auto" w:fill="auto"/>
            <w:tcMar>
              <w:top w:w="100" w:type="dxa"/>
              <w:left w:w="100" w:type="dxa"/>
              <w:bottom w:w="100" w:type="dxa"/>
              <w:right w:w="100" w:type="dxa"/>
            </w:tcMar>
          </w:tcPr>
          <w:p w14:paraId="577A3087" w14:textId="77777777" w:rsidR="00E44DBA" w:rsidRPr="00C806B8" w:rsidRDefault="00E44DBA" w:rsidP="00DD259F">
            <w:pPr>
              <w:widowControl w:val="0"/>
              <w:spacing w:line="240" w:lineRule="auto"/>
              <w:jc w:val="both"/>
            </w:pPr>
            <w:r w:rsidRPr="00C806B8">
              <w:t>(I)</w:t>
            </w:r>
          </w:p>
        </w:tc>
        <w:tc>
          <w:tcPr>
            <w:tcW w:w="800" w:type="dxa"/>
          </w:tcPr>
          <w:p w14:paraId="05A48AA8" w14:textId="77777777" w:rsidR="00E44DBA" w:rsidRPr="00C806B8" w:rsidRDefault="00E44DBA" w:rsidP="00DD259F">
            <w:pPr>
              <w:widowControl w:val="0"/>
              <w:spacing w:line="240" w:lineRule="auto"/>
              <w:jc w:val="both"/>
            </w:pPr>
          </w:p>
        </w:tc>
      </w:tr>
      <w:tr w:rsidR="00E44DBA" w:rsidRPr="00C806B8" w14:paraId="79C9D819" w14:textId="77777777" w:rsidTr="00DD259F">
        <w:tc>
          <w:tcPr>
            <w:tcW w:w="0" w:type="auto"/>
            <w:shd w:val="clear" w:color="auto" w:fill="auto"/>
            <w:tcMar>
              <w:top w:w="100" w:type="dxa"/>
              <w:left w:w="100" w:type="dxa"/>
              <w:bottom w:w="100" w:type="dxa"/>
              <w:right w:w="100" w:type="dxa"/>
            </w:tcMar>
          </w:tcPr>
          <w:p w14:paraId="73E795E6" w14:textId="77777777" w:rsidR="00E44DBA" w:rsidRPr="00160B27" w:rsidRDefault="00E44DBA" w:rsidP="00DD259F">
            <w:pPr>
              <w:widowControl w:val="0"/>
              <w:spacing w:line="240" w:lineRule="auto"/>
              <w:jc w:val="both"/>
              <w:rPr>
                <w:b/>
                <w:bCs/>
              </w:rPr>
            </w:pPr>
            <w:r w:rsidRPr="00160B27">
              <w:rPr>
                <w:b/>
                <w:bCs/>
              </w:rPr>
              <w:t>27</w:t>
            </w:r>
          </w:p>
        </w:tc>
        <w:tc>
          <w:tcPr>
            <w:tcW w:w="0" w:type="auto"/>
            <w:shd w:val="clear" w:color="auto" w:fill="auto"/>
            <w:tcMar>
              <w:top w:w="100" w:type="dxa"/>
              <w:left w:w="100" w:type="dxa"/>
              <w:bottom w:w="100" w:type="dxa"/>
              <w:right w:w="100" w:type="dxa"/>
            </w:tcMar>
          </w:tcPr>
          <w:p w14:paraId="166E83A1" w14:textId="77777777" w:rsidR="00E44DBA" w:rsidRPr="00C806B8" w:rsidRDefault="00E44DBA" w:rsidP="00DD259F">
            <w:pPr>
              <w:widowControl w:val="0"/>
              <w:spacing w:line="240" w:lineRule="auto"/>
              <w:jc w:val="both"/>
            </w:pPr>
            <w:r w:rsidRPr="00C806B8">
              <w:t xml:space="preserve">La plataforma ha de disposar d’un sistema de </w:t>
            </w:r>
            <w:proofErr w:type="spellStart"/>
            <w:r w:rsidRPr="00C806B8">
              <w:t>gamificació</w:t>
            </w:r>
            <w:proofErr w:type="spellEnd"/>
            <w:r w:rsidRPr="00C806B8">
              <w:t xml:space="preserve"> que relacioni l’activitat esportiva realitzada amb un sistema de punts, oferint una monitorització de la ruta esportiva realitzada.</w:t>
            </w:r>
          </w:p>
        </w:tc>
        <w:tc>
          <w:tcPr>
            <w:tcW w:w="0" w:type="auto"/>
            <w:shd w:val="clear" w:color="auto" w:fill="auto"/>
            <w:tcMar>
              <w:top w:w="100" w:type="dxa"/>
              <w:left w:w="100" w:type="dxa"/>
              <w:bottom w:w="100" w:type="dxa"/>
              <w:right w:w="100" w:type="dxa"/>
            </w:tcMar>
          </w:tcPr>
          <w:p w14:paraId="28BC80B2" w14:textId="77777777" w:rsidR="00E44DBA" w:rsidRPr="00C806B8" w:rsidRDefault="00E44DBA" w:rsidP="00DD259F">
            <w:pPr>
              <w:widowControl w:val="0"/>
              <w:spacing w:line="240" w:lineRule="auto"/>
              <w:jc w:val="both"/>
            </w:pPr>
            <w:r w:rsidRPr="00C806B8">
              <w:t>(I)</w:t>
            </w:r>
          </w:p>
        </w:tc>
        <w:tc>
          <w:tcPr>
            <w:tcW w:w="800" w:type="dxa"/>
          </w:tcPr>
          <w:p w14:paraId="62A1F1E5" w14:textId="77777777" w:rsidR="00E44DBA" w:rsidRPr="00C806B8" w:rsidRDefault="00E44DBA" w:rsidP="00DD259F">
            <w:pPr>
              <w:widowControl w:val="0"/>
              <w:spacing w:line="240" w:lineRule="auto"/>
              <w:jc w:val="both"/>
            </w:pPr>
          </w:p>
        </w:tc>
      </w:tr>
      <w:tr w:rsidR="00E44DBA" w:rsidRPr="00C806B8" w14:paraId="6F41B0C5" w14:textId="77777777" w:rsidTr="00DD259F">
        <w:tc>
          <w:tcPr>
            <w:tcW w:w="0" w:type="auto"/>
            <w:shd w:val="clear" w:color="auto" w:fill="auto"/>
            <w:tcMar>
              <w:top w:w="100" w:type="dxa"/>
              <w:left w:w="100" w:type="dxa"/>
              <w:bottom w:w="100" w:type="dxa"/>
              <w:right w:w="100" w:type="dxa"/>
            </w:tcMar>
          </w:tcPr>
          <w:p w14:paraId="4F74253A" w14:textId="77777777" w:rsidR="00E44DBA" w:rsidRPr="00160B27" w:rsidRDefault="00E44DBA" w:rsidP="00DD259F">
            <w:pPr>
              <w:widowControl w:val="0"/>
              <w:spacing w:line="240" w:lineRule="auto"/>
              <w:jc w:val="both"/>
              <w:rPr>
                <w:b/>
                <w:bCs/>
              </w:rPr>
            </w:pPr>
            <w:r w:rsidRPr="00160B27">
              <w:rPr>
                <w:b/>
                <w:bCs/>
              </w:rPr>
              <w:t>28</w:t>
            </w:r>
          </w:p>
        </w:tc>
        <w:tc>
          <w:tcPr>
            <w:tcW w:w="0" w:type="auto"/>
            <w:shd w:val="clear" w:color="auto" w:fill="auto"/>
            <w:tcMar>
              <w:top w:w="100" w:type="dxa"/>
              <w:left w:w="100" w:type="dxa"/>
              <w:bottom w:w="100" w:type="dxa"/>
              <w:right w:w="100" w:type="dxa"/>
            </w:tcMar>
          </w:tcPr>
          <w:p w14:paraId="35C4FC82" w14:textId="77777777" w:rsidR="00E44DBA" w:rsidRPr="00C806B8" w:rsidRDefault="00E44DBA" w:rsidP="00DD259F">
            <w:pPr>
              <w:widowControl w:val="0"/>
              <w:spacing w:line="240" w:lineRule="auto"/>
              <w:jc w:val="both"/>
            </w:pPr>
            <w:r>
              <w:t xml:space="preserve">Els punts del sistema de </w:t>
            </w:r>
            <w:proofErr w:type="spellStart"/>
            <w:r>
              <w:t>gamificació</w:t>
            </w:r>
            <w:proofErr w:type="spellEnd"/>
            <w:r>
              <w:t xml:space="preserve"> han de ser bescanviables en el </w:t>
            </w:r>
            <w:proofErr w:type="spellStart"/>
            <w:r>
              <w:t>ecommerce</w:t>
            </w:r>
            <w:proofErr w:type="spellEnd"/>
            <w:r>
              <w:t xml:space="preserve"> de la plataforma com a moneda de canvi.</w:t>
            </w:r>
          </w:p>
        </w:tc>
        <w:tc>
          <w:tcPr>
            <w:tcW w:w="0" w:type="auto"/>
            <w:shd w:val="clear" w:color="auto" w:fill="auto"/>
            <w:tcMar>
              <w:top w:w="100" w:type="dxa"/>
              <w:left w:w="100" w:type="dxa"/>
              <w:bottom w:w="100" w:type="dxa"/>
              <w:right w:w="100" w:type="dxa"/>
            </w:tcMar>
          </w:tcPr>
          <w:p w14:paraId="6117EA48" w14:textId="77777777" w:rsidR="00E44DBA" w:rsidRPr="00836E2D" w:rsidRDefault="00E44DBA" w:rsidP="00DD259F">
            <w:pPr>
              <w:widowControl w:val="0"/>
              <w:spacing w:line="240" w:lineRule="auto"/>
              <w:jc w:val="both"/>
            </w:pPr>
            <w:r w:rsidRPr="00836E2D">
              <w:t>(D)</w:t>
            </w:r>
          </w:p>
        </w:tc>
        <w:tc>
          <w:tcPr>
            <w:tcW w:w="800" w:type="dxa"/>
          </w:tcPr>
          <w:p w14:paraId="6D83AAF0" w14:textId="77777777" w:rsidR="00E44DBA" w:rsidRPr="00C806B8" w:rsidRDefault="00E44DBA" w:rsidP="00DD259F">
            <w:pPr>
              <w:widowControl w:val="0"/>
              <w:spacing w:line="240" w:lineRule="auto"/>
              <w:jc w:val="both"/>
            </w:pPr>
          </w:p>
        </w:tc>
      </w:tr>
    </w:tbl>
    <w:p w14:paraId="462771DF" w14:textId="77777777" w:rsidR="00E44DBA" w:rsidRPr="00C806B8" w:rsidRDefault="00E44DBA" w:rsidP="00E44DBA">
      <w:pPr>
        <w:jc w:val="both"/>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38"/>
        <w:gridCol w:w="7132"/>
        <w:gridCol w:w="692"/>
        <w:gridCol w:w="800"/>
      </w:tblGrid>
      <w:tr w:rsidR="00E44DBA" w:rsidRPr="00C806B8" w14:paraId="09AEBC67" w14:textId="77777777" w:rsidTr="00DD259F">
        <w:trPr>
          <w:trHeight w:val="391"/>
        </w:trPr>
        <w:tc>
          <w:tcPr>
            <w:tcW w:w="0" w:type="auto"/>
            <w:shd w:val="clear" w:color="auto" w:fill="D9D9D9" w:themeFill="background1" w:themeFillShade="D9"/>
            <w:tcMar>
              <w:top w:w="100" w:type="dxa"/>
              <w:left w:w="100" w:type="dxa"/>
              <w:bottom w:w="100" w:type="dxa"/>
              <w:right w:w="100" w:type="dxa"/>
            </w:tcMar>
          </w:tcPr>
          <w:p w14:paraId="72485F09" w14:textId="77777777" w:rsidR="00E44DBA" w:rsidRPr="00C806B8" w:rsidRDefault="00E44DBA" w:rsidP="00DD259F">
            <w:pPr>
              <w:widowControl w:val="0"/>
              <w:spacing w:line="240" w:lineRule="auto"/>
              <w:jc w:val="both"/>
              <w:rPr>
                <w:b/>
              </w:rPr>
            </w:pPr>
            <w:r w:rsidRPr="00C806B8">
              <w:rPr>
                <w:b/>
              </w:rPr>
              <w:t>Nº</w:t>
            </w:r>
          </w:p>
        </w:tc>
        <w:tc>
          <w:tcPr>
            <w:tcW w:w="0" w:type="auto"/>
            <w:shd w:val="clear" w:color="auto" w:fill="D9D9D9" w:themeFill="background1" w:themeFillShade="D9"/>
            <w:tcMar>
              <w:top w:w="100" w:type="dxa"/>
              <w:left w:w="100" w:type="dxa"/>
              <w:bottom w:w="100" w:type="dxa"/>
              <w:right w:w="100" w:type="dxa"/>
            </w:tcMar>
          </w:tcPr>
          <w:p w14:paraId="5D72D31B" w14:textId="77777777" w:rsidR="00E44DBA" w:rsidRPr="00C806B8" w:rsidRDefault="00E44DBA" w:rsidP="00DD259F">
            <w:pPr>
              <w:widowControl w:val="0"/>
              <w:spacing w:line="240" w:lineRule="auto"/>
              <w:jc w:val="both"/>
              <w:rPr>
                <w:b/>
              </w:rPr>
            </w:pPr>
            <w:r w:rsidRPr="00C806B8">
              <w:rPr>
                <w:b/>
              </w:rPr>
              <w:t>C. Prestació del servei</w:t>
            </w:r>
          </w:p>
        </w:tc>
        <w:tc>
          <w:tcPr>
            <w:tcW w:w="0" w:type="auto"/>
            <w:shd w:val="clear" w:color="auto" w:fill="D9D9D9" w:themeFill="background1" w:themeFillShade="D9"/>
            <w:tcMar>
              <w:top w:w="100" w:type="dxa"/>
              <w:left w:w="100" w:type="dxa"/>
              <w:bottom w:w="100" w:type="dxa"/>
              <w:right w:w="100" w:type="dxa"/>
            </w:tcMar>
          </w:tcPr>
          <w:p w14:paraId="19198FF2" w14:textId="77777777" w:rsidR="00E44DBA" w:rsidRPr="00C806B8" w:rsidRDefault="00E44DBA" w:rsidP="00DD259F">
            <w:pPr>
              <w:widowControl w:val="0"/>
              <w:spacing w:line="240" w:lineRule="auto"/>
              <w:jc w:val="both"/>
              <w:rPr>
                <w:b/>
              </w:rPr>
            </w:pPr>
            <w:r w:rsidRPr="00C806B8">
              <w:rPr>
                <w:b/>
              </w:rPr>
              <w:t>Tipus</w:t>
            </w:r>
          </w:p>
        </w:tc>
        <w:tc>
          <w:tcPr>
            <w:tcW w:w="800" w:type="dxa"/>
            <w:shd w:val="clear" w:color="auto" w:fill="D9D9D9" w:themeFill="background1" w:themeFillShade="D9"/>
          </w:tcPr>
          <w:p w14:paraId="04B4084A" w14:textId="77777777" w:rsidR="00E44DBA" w:rsidRPr="00C806B8" w:rsidRDefault="00E44DBA" w:rsidP="00DD259F">
            <w:pPr>
              <w:widowControl w:val="0"/>
              <w:spacing w:line="240" w:lineRule="auto"/>
              <w:jc w:val="both"/>
              <w:rPr>
                <w:b/>
              </w:rPr>
            </w:pPr>
            <w:r>
              <w:rPr>
                <w:b/>
              </w:rPr>
              <w:t>S/N/D</w:t>
            </w:r>
          </w:p>
        </w:tc>
      </w:tr>
      <w:tr w:rsidR="00E44DBA" w:rsidRPr="00C806B8" w14:paraId="1B21B525" w14:textId="77777777" w:rsidTr="00DD259F">
        <w:tc>
          <w:tcPr>
            <w:tcW w:w="0" w:type="auto"/>
            <w:shd w:val="clear" w:color="auto" w:fill="auto"/>
            <w:tcMar>
              <w:top w:w="100" w:type="dxa"/>
              <w:left w:w="100" w:type="dxa"/>
              <w:bottom w:w="100" w:type="dxa"/>
              <w:right w:w="100" w:type="dxa"/>
            </w:tcMar>
          </w:tcPr>
          <w:p w14:paraId="0F7E73C4" w14:textId="77777777" w:rsidR="00E44DBA" w:rsidRPr="00160B27" w:rsidRDefault="00E44DBA" w:rsidP="00DD259F">
            <w:pPr>
              <w:widowControl w:val="0"/>
              <w:spacing w:line="240" w:lineRule="auto"/>
              <w:jc w:val="both"/>
              <w:rPr>
                <w:b/>
                <w:bCs/>
              </w:rPr>
            </w:pPr>
            <w:r w:rsidRPr="00160B27">
              <w:rPr>
                <w:b/>
                <w:bCs/>
              </w:rPr>
              <w:t>1</w:t>
            </w:r>
          </w:p>
        </w:tc>
        <w:tc>
          <w:tcPr>
            <w:tcW w:w="0" w:type="auto"/>
            <w:shd w:val="clear" w:color="auto" w:fill="auto"/>
            <w:tcMar>
              <w:top w:w="100" w:type="dxa"/>
              <w:left w:w="100" w:type="dxa"/>
              <w:bottom w:w="100" w:type="dxa"/>
              <w:right w:w="100" w:type="dxa"/>
            </w:tcMar>
          </w:tcPr>
          <w:p w14:paraId="012BF076" w14:textId="77777777" w:rsidR="00E44DBA" w:rsidRPr="00C806B8" w:rsidRDefault="00E44DBA" w:rsidP="00DD259F">
            <w:pPr>
              <w:widowControl w:val="0"/>
              <w:spacing w:line="240" w:lineRule="auto"/>
              <w:jc w:val="both"/>
            </w:pPr>
            <w:r w:rsidRPr="00C806B8">
              <w:t>L’empresa adjudicatària disposa de solvència econòmica de més de 350.000</w:t>
            </w:r>
            <w:r>
              <w:t xml:space="preserve"> </w:t>
            </w:r>
            <w:r w:rsidRPr="00C806B8">
              <w:t>€ durant els últims 3 anys amb serveis de la mateixa naturalesa dins del territori nacional.</w:t>
            </w:r>
          </w:p>
        </w:tc>
        <w:tc>
          <w:tcPr>
            <w:tcW w:w="0" w:type="auto"/>
            <w:shd w:val="clear" w:color="auto" w:fill="auto"/>
            <w:tcMar>
              <w:top w:w="100" w:type="dxa"/>
              <w:left w:w="100" w:type="dxa"/>
              <w:bottom w:w="100" w:type="dxa"/>
              <w:right w:w="100" w:type="dxa"/>
            </w:tcMar>
          </w:tcPr>
          <w:p w14:paraId="0DB49292" w14:textId="77777777" w:rsidR="00E44DBA" w:rsidRPr="00C806B8" w:rsidRDefault="00E44DBA" w:rsidP="00DD259F">
            <w:pPr>
              <w:widowControl w:val="0"/>
              <w:spacing w:line="240" w:lineRule="auto"/>
              <w:jc w:val="both"/>
            </w:pPr>
            <w:r w:rsidRPr="00C806B8">
              <w:t>(I)</w:t>
            </w:r>
          </w:p>
        </w:tc>
        <w:tc>
          <w:tcPr>
            <w:tcW w:w="800" w:type="dxa"/>
          </w:tcPr>
          <w:p w14:paraId="6367AB40" w14:textId="77777777" w:rsidR="00E44DBA" w:rsidRPr="00C806B8" w:rsidRDefault="00E44DBA" w:rsidP="00DD259F">
            <w:pPr>
              <w:widowControl w:val="0"/>
              <w:spacing w:line="240" w:lineRule="auto"/>
              <w:jc w:val="both"/>
            </w:pPr>
          </w:p>
        </w:tc>
      </w:tr>
      <w:tr w:rsidR="00E44DBA" w:rsidRPr="00C806B8" w14:paraId="2C5F79BE" w14:textId="77777777" w:rsidTr="00DD259F">
        <w:tc>
          <w:tcPr>
            <w:tcW w:w="0" w:type="auto"/>
            <w:shd w:val="clear" w:color="auto" w:fill="auto"/>
            <w:tcMar>
              <w:top w:w="100" w:type="dxa"/>
              <w:left w:w="100" w:type="dxa"/>
              <w:bottom w:w="100" w:type="dxa"/>
              <w:right w:w="100" w:type="dxa"/>
            </w:tcMar>
          </w:tcPr>
          <w:p w14:paraId="772F0409" w14:textId="77777777" w:rsidR="00E44DBA" w:rsidRPr="00160B27" w:rsidRDefault="00E44DBA" w:rsidP="00DD259F">
            <w:pPr>
              <w:widowControl w:val="0"/>
              <w:spacing w:line="240" w:lineRule="auto"/>
              <w:jc w:val="both"/>
              <w:rPr>
                <w:b/>
                <w:bCs/>
              </w:rPr>
            </w:pPr>
            <w:r w:rsidRPr="00160B27">
              <w:rPr>
                <w:b/>
                <w:bCs/>
              </w:rPr>
              <w:t>2</w:t>
            </w:r>
          </w:p>
        </w:tc>
        <w:tc>
          <w:tcPr>
            <w:tcW w:w="0" w:type="auto"/>
            <w:shd w:val="clear" w:color="auto" w:fill="auto"/>
            <w:tcMar>
              <w:top w:w="100" w:type="dxa"/>
              <w:left w:w="100" w:type="dxa"/>
              <w:bottom w:w="100" w:type="dxa"/>
              <w:right w:w="100" w:type="dxa"/>
            </w:tcMar>
          </w:tcPr>
          <w:p w14:paraId="61BAC4EE" w14:textId="77777777" w:rsidR="00E44DBA" w:rsidRPr="00C806B8" w:rsidRDefault="00E44DBA" w:rsidP="00DD259F">
            <w:pPr>
              <w:widowControl w:val="0"/>
              <w:spacing w:line="240" w:lineRule="auto"/>
              <w:jc w:val="both"/>
            </w:pPr>
            <w:r w:rsidRPr="00C806B8">
              <w:t>S’ha de proveir d’un servei de consultoria durant la posada en marxa del servei</w:t>
            </w:r>
          </w:p>
        </w:tc>
        <w:tc>
          <w:tcPr>
            <w:tcW w:w="0" w:type="auto"/>
            <w:shd w:val="clear" w:color="auto" w:fill="auto"/>
            <w:tcMar>
              <w:top w:w="100" w:type="dxa"/>
              <w:left w:w="100" w:type="dxa"/>
              <w:bottom w:w="100" w:type="dxa"/>
              <w:right w:w="100" w:type="dxa"/>
            </w:tcMar>
          </w:tcPr>
          <w:p w14:paraId="5521BB72" w14:textId="77777777" w:rsidR="00E44DBA" w:rsidRPr="00C806B8" w:rsidRDefault="00E44DBA" w:rsidP="00DD259F">
            <w:pPr>
              <w:widowControl w:val="0"/>
              <w:spacing w:line="240" w:lineRule="auto"/>
              <w:jc w:val="both"/>
            </w:pPr>
            <w:r w:rsidRPr="00C806B8">
              <w:t>(I)</w:t>
            </w:r>
          </w:p>
        </w:tc>
        <w:tc>
          <w:tcPr>
            <w:tcW w:w="800" w:type="dxa"/>
          </w:tcPr>
          <w:p w14:paraId="0A20EE37" w14:textId="77777777" w:rsidR="00E44DBA" w:rsidRPr="00C806B8" w:rsidRDefault="00E44DBA" w:rsidP="00DD259F">
            <w:pPr>
              <w:widowControl w:val="0"/>
              <w:spacing w:line="240" w:lineRule="auto"/>
              <w:jc w:val="both"/>
            </w:pPr>
          </w:p>
        </w:tc>
      </w:tr>
      <w:tr w:rsidR="00E44DBA" w:rsidRPr="00C806B8" w14:paraId="09A66D7F" w14:textId="77777777" w:rsidTr="00DD259F">
        <w:tc>
          <w:tcPr>
            <w:tcW w:w="0" w:type="auto"/>
            <w:shd w:val="clear" w:color="auto" w:fill="auto"/>
            <w:tcMar>
              <w:top w:w="100" w:type="dxa"/>
              <w:left w:w="100" w:type="dxa"/>
              <w:bottom w:w="100" w:type="dxa"/>
              <w:right w:w="100" w:type="dxa"/>
            </w:tcMar>
          </w:tcPr>
          <w:p w14:paraId="65CE259E" w14:textId="77777777" w:rsidR="00E44DBA" w:rsidRPr="00160B27" w:rsidRDefault="00E44DBA" w:rsidP="00DD259F">
            <w:pPr>
              <w:widowControl w:val="0"/>
              <w:spacing w:line="240" w:lineRule="auto"/>
              <w:jc w:val="both"/>
              <w:rPr>
                <w:b/>
                <w:bCs/>
              </w:rPr>
            </w:pPr>
            <w:r w:rsidRPr="00160B27">
              <w:rPr>
                <w:b/>
                <w:bCs/>
              </w:rPr>
              <w:t>3</w:t>
            </w:r>
          </w:p>
        </w:tc>
        <w:tc>
          <w:tcPr>
            <w:tcW w:w="0" w:type="auto"/>
            <w:shd w:val="clear" w:color="auto" w:fill="auto"/>
            <w:tcMar>
              <w:top w:w="100" w:type="dxa"/>
              <w:left w:w="100" w:type="dxa"/>
              <w:bottom w:w="100" w:type="dxa"/>
              <w:right w:w="100" w:type="dxa"/>
            </w:tcMar>
          </w:tcPr>
          <w:p w14:paraId="3086160F" w14:textId="77777777" w:rsidR="00E44DBA" w:rsidRPr="00C806B8" w:rsidRDefault="00E44DBA" w:rsidP="00DD259F">
            <w:pPr>
              <w:widowControl w:val="0"/>
              <w:spacing w:line="240" w:lineRule="auto"/>
              <w:jc w:val="both"/>
            </w:pPr>
            <w:r w:rsidRPr="00C806B8">
              <w:t xml:space="preserve">S’ha de proveir d’un servei de suport en l’ús de la plataforma als usuaris administradors del centre en horari laborable de dilluns a divendres, a través d’una plataforma de </w:t>
            </w:r>
            <w:proofErr w:type="spellStart"/>
            <w:r w:rsidRPr="00C806B8">
              <w:t>ticketing</w:t>
            </w:r>
            <w:proofErr w:type="spellEnd"/>
            <w:r w:rsidRPr="00C806B8">
              <w:t xml:space="preserve"> o de correu electrònic.</w:t>
            </w:r>
          </w:p>
        </w:tc>
        <w:tc>
          <w:tcPr>
            <w:tcW w:w="0" w:type="auto"/>
            <w:shd w:val="clear" w:color="auto" w:fill="auto"/>
            <w:tcMar>
              <w:top w:w="100" w:type="dxa"/>
              <w:left w:w="100" w:type="dxa"/>
              <w:bottom w:w="100" w:type="dxa"/>
              <w:right w:w="100" w:type="dxa"/>
            </w:tcMar>
          </w:tcPr>
          <w:p w14:paraId="23091A5D" w14:textId="77777777" w:rsidR="00E44DBA" w:rsidRPr="00C806B8" w:rsidRDefault="00E44DBA" w:rsidP="00DD259F">
            <w:pPr>
              <w:widowControl w:val="0"/>
              <w:spacing w:line="240" w:lineRule="auto"/>
              <w:jc w:val="both"/>
            </w:pPr>
            <w:r w:rsidRPr="00C806B8">
              <w:t>(I)</w:t>
            </w:r>
          </w:p>
        </w:tc>
        <w:tc>
          <w:tcPr>
            <w:tcW w:w="800" w:type="dxa"/>
          </w:tcPr>
          <w:p w14:paraId="2F451E41" w14:textId="77777777" w:rsidR="00E44DBA" w:rsidRPr="00C806B8" w:rsidRDefault="00E44DBA" w:rsidP="00DD259F">
            <w:pPr>
              <w:widowControl w:val="0"/>
              <w:spacing w:line="240" w:lineRule="auto"/>
              <w:jc w:val="both"/>
            </w:pPr>
          </w:p>
        </w:tc>
      </w:tr>
      <w:tr w:rsidR="00E44DBA" w:rsidRPr="00C806B8" w14:paraId="0C647E33" w14:textId="77777777" w:rsidTr="00DD259F">
        <w:tc>
          <w:tcPr>
            <w:tcW w:w="0" w:type="auto"/>
            <w:shd w:val="clear" w:color="auto" w:fill="auto"/>
            <w:tcMar>
              <w:top w:w="100" w:type="dxa"/>
              <w:left w:w="100" w:type="dxa"/>
              <w:bottom w:w="100" w:type="dxa"/>
              <w:right w:w="100" w:type="dxa"/>
            </w:tcMar>
          </w:tcPr>
          <w:p w14:paraId="50C3585C" w14:textId="77777777" w:rsidR="00E44DBA" w:rsidRPr="00160B27" w:rsidRDefault="00E44DBA" w:rsidP="00DD259F">
            <w:pPr>
              <w:widowControl w:val="0"/>
              <w:spacing w:line="240" w:lineRule="auto"/>
              <w:jc w:val="both"/>
              <w:rPr>
                <w:b/>
                <w:bCs/>
              </w:rPr>
            </w:pPr>
            <w:r w:rsidRPr="00160B27">
              <w:rPr>
                <w:b/>
                <w:bCs/>
              </w:rPr>
              <w:t>4</w:t>
            </w:r>
          </w:p>
        </w:tc>
        <w:tc>
          <w:tcPr>
            <w:tcW w:w="0" w:type="auto"/>
            <w:shd w:val="clear" w:color="auto" w:fill="auto"/>
            <w:tcMar>
              <w:top w:w="100" w:type="dxa"/>
              <w:left w:w="100" w:type="dxa"/>
              <w:bottom w:w="100" w:type="dxa"/>
              <w:right w:w="100" w:type="dxa"/>
            </w:tcMar>
          </w:tcPr>
          <w:p w14:paraId="7121963D" w14:textId="77777777" w:rsidR="00E44DBA" w:rsidRPr="00C806B8" w:rsidRDefault="00E44DBA" w:rsidP="00DD259F">
            <w:pPr>
              <w:widowControl w:val="0"/>
              <w:spacing w:line="240" w:lineRule="auto"/>
              <w:jc w:val="both"/>
            </w:pPr>
            <w:r w:rsidRPr="00C806B8">
              <w:t>Cal un entorn de preproducció per a poder fer proves i revisions de les possibles novetats a implementar abans de desplegar-les a l’entorn de producció</w:t>
            </w:r>
          </w:p>
        </w:tc>
        <w:tc>
          <w:tcPr>
            <w:tcW w:w="0" w:type="auto"/>
            <w:shd w:val="clear" w:color="auto" w:fill="auto"/>
            <w:tcMar>
              <w:top w:w="100" w:type="dxa"/>
              <w:left w:w="100" w:type="dxa"/>
              <w:bottom w:w="100" w:type="dxa"/>
              <w:right w:w="100" w:type="dxa"/>
            </w:tcMar>
          </w:tcPr>
          <w:p w14:paraId="308D93AE" w14:textId="77777777" w:rsidR="00E44DBA" w:rsidRPr="00C806B8" w:rsidRDefault="00E44DBA" w:rsidP="00DD259F">
            <w:pPr>
              <w:widowControl w:val="0"/>
              <w:spacing w:line="240" w:lineRule="auto"/>
              <w:jc w:val="both"/>
            </w:pPr>
            <w:r w:rsidRPr="00C806B8">
              <w:t>(I)</w:t>
            </w:r>
          </w:p>
        </w:tc>
        <w:tc>
          <w:tcPr>
            <w:tcW w:w="800" w:type="dxa"/>
          </w:tcPr>
          <w:p w14:paraId="426734E1" w14:textId="77777777" w:rsidR="00E44DBA" w:rsidRPr="00C806B8" w:rsidRDefault="00E44DBA" w:rsidP="00DD259F">
            <w:pPr>
              <w:widowControl w:val="0"/>
              <w:spacing w:line="240" w:lineRule="auto"/>
              <w:jc w:val="both"/>
            </w:pPr>
          </w:p>
        </w:tc>
      </w:tr>
      <w:tr w:rsidR="00E44DBA" w:rsidRPr="00C806B8" w14:paraId="213D8D43" w14:textId="77777777" w:rsidTr="00DD259F">
        <w:trPr>
          <w:trHeight w:val="633"/>
        </w:trPr>
        <w:tc>
          <w:tcPr>
            <w:tcW w:w="0" w:type="auto"/>
            <w:shd w:val="clear" w:color="auto" w:fill="auto"/>
            <w:tcMar>
              <w:top w:w="100" w:type="dxa"/>
              <w:left w:w="100" w:type="dxa"/>
              <w:bottom w:w="100" w:type="dxa"/>
              <w:right w:w="100" w:type="dxa"/>
            </w:tcMar>
          </w:tcPr>
          <w:p w14:paraId="064A1192" w14:textId="77777777" w:rsidR="00E44DBA" w:rsidRPr="00160B27" w:rsidRDefault="00E44DBA" w:rsidP="00DD259F">
            <w:pPr>
              <w:widowControl w:val="0"/>
              <w:spacing w:line="240" w:lineRule="auto"/>
              <w:jc w:val="both"/>
              <w:rPr>
                <w:b/>
                <w:bCs/>
              </w:rPr>
            </w:pPr>
            <w:r w:rsidRPr="00160B27">
              <w:rPr>
                <w:b/>
                <w:bCs/>
              </w:rPr>
              <w:t>5</w:t>
            </w:r>
          </w:p>
        </w:tc>
        <w:tc>
          <w:tcPr>
            <w:tcW w:w="0" w:type="auto"/>
            <w:shd w:val="clear" w:color="auto" w:fill="auto"/>
            <w:tcMar>
              <w:top w:w="100" w:type="dxa"/>
              <w:left w:w="100" w:type="dxa"/>
              <w:bottom w:w="100" w:type="dxa"/>
              <w:right w:w="100" w:type="dxa"/>
            </w:tcMar>
          </w:tcPr>
          <w:p w14:paraId="6290B380" w14:textId="77777777" w:rsidR="00E44DBA" w:rsidRPr="00C806B8" w:rsidRDefault="00E44DBA" w:rsidP="00DD259F">
            <w:pPr>
              <w:widowControl w:val="0"/>
              <w:spacing w:line="240" w:lineRule="auto"/>
              <w:jc w:val="both"/>
            </w:pPr>
            <w:r w:rsidRPr="00C806B8">
              <w:t>Es valorarà la capacitat de desplaçar-se físicament al centre educatiu durant la fase de configuració i implementació de l’eina.</w:t>
            </w:r>
          </w:p>
        </w:tc>
        <w:tc>
          <w:tcPr>
            <w:tcW w:w="0" w:type="auto"/>
            <w:shd w:val="clear" w:color="auto" w:fill="auto"/>
            <w:tcMar>
              <w:top w:w="100" w:type="dxa"/>
              <w:left w:w="100" w:type="dxa"/>
              <w:bottom w:w="100" w:type="dxa"/>
              <w:right w:w="100" w:type="dxa"/>
            </w:tcMar>
          </w:tcPr>
          <w:p w14:paraId="64432ECF" w14:textId="77777777" w:rsidR="00E44DBA" w:rsidRPr="00C806B8" w:rsidRDefault="00E44DBA" w:rsidP="00DD259F">
            <w:pPr>
              <w:widowControl w:val="0"/>
              <w:spacing w:line="240" w:lineRule="auto"/>
              <w:jc w:val="both"/>
            </w:pPr>
            <w:r w:rsidRPr="00C806B8">
              <w:t>(I)</w:t>
            </w:r>
          </w:p>
        </w:tc>
        <w:tc>
          <w:tcPr>
            <w:tcW w:w="800" w:type="dxa"/>
          </w:tcPr>
          <w:p w14:paraId="006797F7" w14:textId="77777777" w:rsidR="00E44DBA" w:rsidRPr="00C806B8" w:rsidRDefault="00E44DBA" w:rsidP="00DD259F">
            <w:pPr>
              <w:widowControl w:val="0"/>
              <w:spacing w:line="240" w:lineRule="auto"/>
              <w:jc w:val="both"/>
            </w:pPr>
          </w:p>
        </w:tc>
      </w:tr>
    </w:tbl>
    <w:p w14:paraId="51611576" w14:textId="77777777" w:rsidR="00E44DBA" w:rsidRDefault="00E44DBA" w:rsidP="00E44DBA">
      <w:pPr>
        <w:jc w:val="both"/>
        <w:rPr>
          <w:b/>
        </w:rPr>
      </w:pPr>
    </w:p>
    <w:p w14:paraId="14813B18" w14:textId="77777777" w:rsidR="00E44DBA" w:rsidRPr="00160B27" w:rsidRDefault="00E44DBA" w:rsidP="00E44DBA">
      <w:pPr>
        <w:jc w:val="both"/>
        <w:rPr>
          <w:b/>
          <w:sz w:val="22"/>
          <w:szCs w:val="22"/>
        </w:rPr>
      </w:pPr>
      <w:r w:rsidRPr="00160B27">
        <w:rPr>
          <w:b/>
          <w:sz w:val="22"/>
          <w:szCs w:val="22"/>
        </w:rPr>
        <w:t>Pla de projecte</w:t>
      </w:r>
    </w:p>
    <w:p w14:paraId="3CC4B86C"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r w:rsidRPr="00160B27">
        <w:rPr>
          <w:rFonts w:asciiTheme="majorHAnsi" w:eastAsia="Calibri" w:hAnsiTheme="majorHAnsi" w:cs="Arial"/>
          <w:color w:val="000000"/>
          <w:sz w:val="22"/>
          <w:szCs w:val="22"/>
        </w:rPr>
        <w:t xml:space="preserve">El licitadors presentaran </w:t>
      </w:r>
      <w:r w:rsidRPr="00160B27">
        <w:rPr>
          <w:sz w:val="22"/>
          <w:szCs w:val="22"/>
        </w:rPr>
        <w:t>un pla de projecte amb:</w:t>
      </w:r>
      <w:r w:rsidRPr="00160B27">
        <w:rPr>
          <w:rFonts w:asciiTheme="majorHAnsi" w:eastAsia="Calibri" w:hAnsiTheme="majorHAnsi" w:cs="Arial"/>
          <w:color w:val="000000"/>
          <w:sz w:val="22"/>
          <w:szCs w:val="22"/>
        </w:rPr>
        <w:t>:</w:t>
      </w:r>
    </w:p>
    <w:p w14:paraId="61E3E39F" w14:textId="77777777" w:rsidR="00E44DBA" w:rsidRPr="00160B27" w:rsidRDefault="00E44DBA" w:rsidP="00E44DBA">
      <w:pPr>
        <w:numPr>
          <w:ilvl w:val="0"/>
          <w:numId w:val="4"/>
        </w:numPr>
        <w:spacing w:before="0" w:after="0"/>
        <w:jc w:val="both"/>
        <w:rPr>
          <w:sz w:val="22"/>
          <w:szCs w:val="22"/>
        </w:rPr>
      </w:pPr>
      <w:r w:rsidRPr="00160B27">
        <w:rPr>
          <w:sz w:val="22"/>
          <w:szCs w:val="22"/>
        </w:rPr>
        <w:lastRenderedPageBreak/>
        <w:t>Calendari d’implementació previst, tenint en compte que cal que la plataforma estigui operativa el setembre 2024 de cara al curs acadèmic 2024-2025.</w:t>
      </w:r>
    </w:p>
    <w:p w14:paraId="7EA0232C" w14:textId="77777777" w:rsidR="00E44DBA" w:rsidRPr="00160B27" w:rsidRDefault="00E44DBA" w:rsidP="00E44DBA">
      <w:pPr>
        <w:numPr>
          <w:ilvl w:val="0"/>
          <w:numId w:val="3"/>
        </w:numPr>
        <w:spacing w:before="0" w:after="0"/>
        <w:jc w:val="both"/>
        <w:rPr>
          <w:sz w:val="22"/>
          <w:szCs w:val="22"/>
        </w:rPr>
      </w:pPr>
      <w:r w:rsidRPr="00160B27">
        <w:rPr>
          <w:sz w:val="22"/>
          <w:szCs w:val="22"/>
        </w:rPr>
        <w:t>Calendari d’implementació previst de les tasques marcades a desenvolupar amb (D), indicant els terminis d’execució i les implicacions requerides que haurà de realitzar el centre.</w:t>
      </w:r>
    </w:p>
    <w:p w14:paraId="60725C13" w14:textId="77777777" w:rsidR="00E44DBA" w:rsidRPr="00160B27" w:rsidRDefault="00E44DBA" w:rsidP="00E44DBA">
      <w:pPr>
        <w:jc w:val="both"/>
        <w:rPr>
          <w:sz w:val="22"/>
          <w:szCs w:val="22"/>
        </w:rPr>
      </w:pPr>
      <w:r w:rsidRPr="00160B27">
        <w:rPr>
          <w:sz w:val="22"/>
          <w:szCs w:val="22"/>
        </w:rPr>
        <w:t xml:space="preserve">El pla de projecte ha de contemplar la/les formacions a realitzar així com un període mínim de </w:t>
      </w:r>
      <w:proofErr w:type="spellStart"/>
      <w:r w:rsidRPr="00160B27">
        <w:rPr>
          <w:sz w:val="22"/>
          <w:szCs w:val="22"/>
        </w:rPr>
        <w:t>testeig</w:t>
      </w:r>
      <w:proofErr w:type="spellEnd"/>
      <w:r w:rsidRPr="00160B27">
        <w:rPr>
          <w:sz w:val="22"/>
          <w:szCs w:val="22"/>
        </w:rPr>
        <w:t xml:space="preserve"> de l’eina per part del centre de 15 dies abans de la posada en marxa per a tota la comunitat.</w:t>
      </w:r>
    </w:p>
    <w:p w14:paraId="1E431FF1" w14:textId="77777777" w:rsidR="00E44DBA" w:rsidRPr="00160B27" w:rsidRDefault="00E44DBA" w:rsidP="00E44DBA">
      <w:pPr>
        <w:jc w:val="both"/>
        <w:rPr>
          <w:sz w:val="22"/>
          <w:szCs w:val="22"/>
        </w:rPr>
      </w:pPr>
      <w:r w:rsidRPr="00160B27">
        <w:rPr>
          <w:sz w:val="22"/>
          <w:szCs w:val="22"/>
        </w:rPr>
        <w:t>Aquest document serà la guia per a procedir amb la implantació del projecte.</w:t>
      </w:r>
    </w:p>
    <w:p w14:paraId="102D2EA1"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u w:val="single"/>
        </w:rPr>
      </w:pPr>
      <w:r w:rsidRPr="00160B27">
        <w:rPr>
          <w:rFonts w:asciiTheme="majorHAnsi" w:eastAsia="Calibri" w:hAnsiTheme="majorHAnsi" w:cs="Arial"/>
          <w:color w:val="000000"/>
          <w:sz w:val="22"/>
          <w:szCs w:val="22"/>
          <w:u w:val="single"/>
        </w:rPr>
        <w:t>AQUEST PLA ESTARÀ INCLÓS EN SOBRE A (ÚNIC) LA NO PRESENTACIÓ D’AQUEST PLA EXCLUIRÀ AUTOMÀTICAMENT L’OFERTA.</w:t>
      </w:r>
    </w:p>
    <w:p w14:paraId="3062944E"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r w:rsidRPr="00160B27">
        <w:rPr>
          <w:rFonts w:asciiTheme="majorHAnsi" w:eastAsia="Calibri" w:hAnsiTheme="majorHAnsi" w:cs="Arial"/>
          <w:color w:val="000000"/>
          <w:sz w:val="22"/>
          <w:szCs w:val="22"/>
        </w:rPr>
        <w:t xml:space="preserve">I per què consti, signo aquesta oferta econòmica. </w:t>
      </w:r>
    </w:p>
    <w:p w14:paraId="50E0488E" w14:textId="77777777" w:rsidR="00E44DBA" w:rsidRPr="00160B27" w:rsidRDefault="00E44DBA" w:rsidP="00E44DBA">
      <w:pPr>
        <w:autoSpaceDE w:val="0"/>
        <w:autoSpaceDN w:val="0"/>
        <w:adjustRightInd w:val="0"/>
        <w:spacing w:before="120" w:after="120" w:line="240" w:lineRule="auto"/>
        <w:jc w:val="both"/>
        <w:rPr>
          <w:rFonts w:asciiTheme="majorHAnsi" w:eastAsia="Calibri" w:hAnsiTheme="majorHAnsi" w:cs="Arial"/>
          <w:color w:val="000000"/>
          <w:sz w:val="22"/>
          <w:szCs w:val="22"/>
        </w:rPr>
      </w:pPr>
      <w:r w:rsidRPr="00160B27">
        <w:rPr>
          <w:rFonts w:asciiTheme="majorHAnsi" w:eastAsia="Calibri" w:hAnsiTheme="majorHAnsi" w:cs="Arial"/>
          <w:color w:val="000000"/>
          <w:sz w:val="22"/>
          <w:szCs w:val="22"/>
        </w:rPr>
        <w:t xml:space="preserve">(lloc i data ) </w:t>
      </w:r>
    </w:p>
    <w:p w14:paraId="474C4FB8" w14:textId="77777777" w:rsidR="00E44DBA" w:rsidRPr="00160B27" w:rsidRDefault="00E44DBA" w:rsidP="00E44DBA">
      <w:pPr>
        <w:rPr>
          <w:rFonts w:eastAsia="Calibri"/>
          <w:sz w:val="22"/>
          <w:szCs w:val="22"/>
        </w:rPr>
      </w:pPr>
      <w:bookmarkStart w:id="1" w:name="_Toc163041025"/>
      <w:bookmarkStart w:id="2" w:name="_Toc168468854"/>
      <w:bookmarkStart w:id="3" w:name="_Toc169102119"/>
      <w:r w:rsidRPr="00160B27">
        <w:rPr>
          <w:rFonts w:eastAsia="Calibri"/>
          <w:sz w:val="22"/>
          <w:szCs w:val="22"/>
        </w:rPr>
        <w:t>Signatura</w:t>
      </w:r>
      <w:bookmarkEnd w:id="1"/>
      <w:bookmarkEnd w:id="2"/>
      <w:bookmarkEnd w:id="3"/>
    </w:p>
    <w:p w14:paraId="5E39F83B" w14:textId="77777777" w:rsidR="006D3765" w:rsidRDefault="006D3765"/>
    <w:sectPr w:rsidR="006D3765" w:rsidSect="00221E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Serif">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C31DF"/>
    <w:multiLevelType w:val="hybridMultilevel"/>
    <w:tmpl w:val="1C1A6306"/>
    <w:lvl w:ilvl="0" w:tplc="D7EAAEF6">
      <w:numFmt w:val="bullet"/>
      <w:lvlText w:val="-"/>
      <w:lvlJc w:val="left"/>
      <w:pPr>
        <w:ind w:left="360" w:hanging="360"/>
      </w:pPr>
      <w:rPr>
        <w:rFonts w:ascii="Arial" w:eastAsia="Calibri"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48D27771"/>
    <w:multiLevelType w:val="hybridMultilevel"/>
    <w:tmpl w:val="DC507D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177A9A"/>
    <w:multiLevelType w:val="multilevel"/>
    <w:tmpl w:val="7074B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947205"/>
    <w:multiLevelType w:val="multilevel"/>
    <w:tmpl w:val="D94A9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44907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435061">
    <w:abstractNumId w:val="1"/>
  </w:num>
  <w:num w:numId="3" w16cid:durableId="1225750363">
    <w:abstractNumId w:val="2"/>
  </w:num>
  <w:num w:numId="4" w16cid:durableId="1037386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BA"/>
    <w:rsid w:val="00221E21"/>
    <w:rsid w:val="002C495B"/>
    <w:rsid w:val="006D3765"/>
    <w:rsid w:val="009738CF"/>
    <w:rsid w:val="00B65B56"/>
    <w:rsid w:val="00C2502D"/>
    <w:rsid w:val="00CB47AD"/>
    <w:rsid w:val="00CD2663"/>
    <w:rsid w:val="00DC1352"/>
    <w:rsid w:val="00E30585"/>
    <w:rsid w:val="00E44D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78F"/>
  <w15:chartTrackingRefBased/>
  <w15:docId w15:val="{E31B4297-4596-4376-B3AE-5688D810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ca-E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BA"/>
  </w:style>
  <w:style w:type="paragraph" w:styleId="Ttulo1">
    <w:name w:val="heading 1"/>
    <w:basedOn w:val="Normal"/>
    <w:next w:val="Normal"/>
    <w:link w:val="Ttulo1Car"/>
    <w:uiPriority w:val="9"/>
    <w:qFormat/>
    <w:rsid w:val="00E44DBA"/>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E44DBA"/>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E44DBA"/>
    <w:pPr>
      <w:pBdr>
        <w:top w:val="single" w:sz="6" w:space="2" w:color="156082" w:themeColor="accent1"/>
      </w:pBdr>
      <w:spacing w:before="300" w:after="0"/>
      <w:outlineLvl w:val="2"/>
    </w:pPr>
    <w:rPr>
      <w:caps/>
      <w:color w:val="0A2F40" w:themeColor="accent1" w:themeShade="7F"/>
      <w:spacing w:val="15"/>
    </w:rPr>
  </w:style>
  <w:style w:type="paragraph" w:styleId="Ttulo4">
    <w:name w:val="heading 4"/>
    <w:basedOn w:val="Normal"/>
    <w:next w:val="Normal"/>
    <w:link w:val="Ttulo4Car"/>
    <w:uiPriority w:val="9"/>
    <w:semiHidden/>
    <w:unhideWhenUsed/>
    <w:qFormat/>
    <w:rsid w:val="00E44DBA"/>
    <w:pPr>
      <w:pBdr>
        <w:top w:val="dotted" w:sz="6" w:space="2" w:color="156082" w:themeColor="accent1"/>
      </w:pBdr>
      <w:spacing w:before="200" w:after="0"/>
      <w:outlineLvl w:val="3"/>
    </w:pPr>
    <w:rPr>
      <w:caps/>
      <w:color w:val="0F4761" w:themeColor="accent1" w:themeShade="BF"/>
      <w:spacing w:val="10"/>
    </w:rPr>
  </w:style>
  <w:style w:type="paragraph" w:styleId="Ttulo5">
    <w:name w:val="heading 5"/>
    <w:basedOn w:val="Normal"/>
    <w:next w:val="Normal"/>
    <w:link w:val="Ttulo5Car"/>
    <w:uiPriority w:val="9"/>
    <w:semiHidden/>
    <w:unhideWhenUsed/>
    <w:qFormat/>
    <w:rsid w:val="00E44DBA"/>
    <w:pPr>
      <w:pBdr>
        <w:bottom w:val="single" w:sz="6" w:space="1" w:color="156082" w:themeColor="accent1"/>
      </w:pBdr>
      <w:spacing w:before="200" w:after="0"/>
      <w:outlineLvl w:val="4"/>
    </w:pPr>
    <w:rPr>
      <w:caps/>
      <w:color w:val="0F4761" w:themeColor="accent1" w:themeShade="BF"/>
      <w:spacing w:val="10"/>
    </w:rPr>
  </w:style>
  <w:style w:type="paragraph" w:styleId="Ttulo6">
    <w:name w:val="heading 6"/>
    <w:basedOn w:val="Normal"/>
    <w:next w:val="Normal"/>
    <w:link w:val="Ttulo6Car"/>
    <w:uiPriority w:val="9"/>
    <w:semiHidden/>
    <w:unhideWhenUsed/>
    <w:qFormat/>
    <w:rsid w:val="00E44DBA"/>
    <w:pPr>
      <w:pBdr>
        <w:bottom w:val="dotted" w:sz="6" w:space="1" w:color="156082" w:themeColor="accent1"/>
      </w:pBdr>
      <w:spacing w:before="200" w:after="0"/>
      <w:outlineLvl w:val="5"/>
    </w:pPr>
    <w:rPr>
      <w:caps/>
      <w:color w:val="0F4761" w:themeColor="accent1" w:themeShade="BF"/>
      <w:spacing w:val="10"/>
    </w:rPr>
  </w:style>
  <w:style w:type="paragraph" w:styleId="Ttulo7">
    <w:name w:val="heading 7"/>
    <w:basedOn w:val="Normal"/>
    <w:next w:val="Normal"/>
    <w:link w:val="Ttulo7Car"/>
    <w:uiPriority w:val="9"/>
    <w:semiHidden/>
    <w:unhideWhenUsed/>
    <w:qFormat/>
    <w:rsid w:val="00E44DBA"/>
    <w:pPr>
      <w:spacing w:before="200" w:after="0"/>
      <w:outlineLvl w:val="6"/>
    </w:pPr>
    <w:rPr>
      <w:caps/>
      <w:color w:val="0F4761" w:themeColor="accent1" w:themeShade="BF"/>
      <w:spacing w:val="10"/>
    </w:rPr>
  </w:style>
  <w:style w:type="paragraph" w:styleId="Ttulo8">
    <w:name w:val="heading 8"/>
    <w:basedOn w:val="Normal"/>
    <w:next w:val="Normal"/>
    <w:link w:val="Ttulo8Car"/>
    <w:uiPriority w:val="9"/>
    <w:semiHidden/>
    <w:unhideWhenUsed/>
    <w:qFormat/>
    <w:rsid w:val="00E44DBA"/>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E44DBA"/>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4DBA"/>
    <w:rPr>
      <w:caps/>
      <w:color w:val="FFFFFF" w:themeColor="background1"/>
      <w:spacing w:val="15"/>
      <w:sz w:val="22"/>
      <w:szCs w:val="22"/>
      <w:shd w:val="clear" w:color="auto" w:fill="156082" w:themeFill="accent1"/>
    </w:rPr>
  </w:style>
  <w:style w:type="character" w:customStyle="1" w:styleId="Ttulo2Car">
    <w:name w:val="Título 2 Car"/>
    <w:basedOn w:val="Fuentedeprrafopredeter"/>
    <w:link w:val="Ttulo2"/>
    <w:uiPriority w:val="9"/>
    <w:semiHidden/>
    <w:rsid w:val="00E44DBA"/>
    <w:rPr>
      <w:caps/>
      <w:spacing w:val="15"/>
      <w:shd w:val="clear" w:color="auto" w:fill="C1E4F5" w:themeFill="accent1" w:themeFillTint="33"/>
    </w:rPr>
  </w:style>
  <w:style w:type="character" w:customStyle="1" w:styleId="Ttulo3Car">
    <w:name w:val="Título 3 Car"/>
    <w:basedOn w:val="Fuentedeprrafopredeter"/>
    <w:link w:val="Ttulo3"/>
    <w:uiPriority w:val="9"/>
    <w:semiHidden/>
    <w:rsid w:val="00E44DBA"/>
    <w:rPr>
      <w:caps/>
      <w:color w:val="0A2F40" w:themeColor="accent1" w:themeShade="7F"/>
      <w:spacing w:val="15"/>
    </w:rPr>
  </w:style>
  <w:style w:type="character" w:customStyle="1" w:styleId="Ttulo4Car">
    <w:name w:val="Título 4 Car"/>
    <w:basedOn w:val="Fuentedeprrafopredeter"/>
    <w:link w:val="Ttulo4"/>
    <w:uiPriority w:val="9"/>
    <w:semiHidden/>
    <w:rsid w:val="00E44DBA"/>
    <w:rPr>
      <w:caps/>
      <w:color w:val="0F4761" w:themeColor="accent1" w:themeShade="BF"/>
      <w:spacing w:val="10"/>
    </w:rPr>
  </w:style>
  <w:style w:type="character" w:customStyle="1" w:styleId="Ttulo5Car">
    <w:name w:val="Título 5 Car"/>
    <w:basedOn w:val="Fuentedeprrafopredeter"/>
    <w:link w:val="Ttulo5"/>
    <w:uiPriority w:val="9"/>
    <w:semiHidden/>
    <w:rsid w:val="00E44DBA"/>
    <w:rPr>
      <w:caps/>
      <w:color w:val="0F4761" w:themeColor="accent1" w:themeShade="BF"/>
      <w:spacing w:val="10"/>
    </w:rPr>
  </w:style>
  <w:style w:type="character" w:customStyle="1" w:styleId="Ttulo6Car">
    <w:name w:val="Título 6 Car"/>
    <w:basedOn w:val="Fuentedeprrafopredeter"/>
    <w:link w:val="Ttulo6"/>
    <w:uiPriority w:val="9"/>
    <w:semiHidden/>
    <w:rsid w:val="00E44DBA"/>
    <w:rPr>
      <w:caps/>
      <w:color w:val="0F4761" w:themeColor="accent1" w:themeShade="BF"/>
      <w:spacing w:val="10"/>
    </w:rPr>
  </w:style>
  <w:style w:type="character" w:customStyle="1" w:styleId="Ttulo7Car">
    <w:name w:val="Título 7 Car"/>
    <w:basedOn w:val="Fuentedeprrafopredeter"/>
    <w:link w:val="Ttulo7"/>
    <w:uiPriority w:val="9"/>
    <w:semiHidden/>
    <w:rsid w:val="00E44DBA"/>
    <w:rPr>
      <w:caps/>
      <w:color w:val="0F4761" w:themeColor="accent1" w:themeShade="BF"/>
      <w:spacing w:val="10"/>
    </w:rPr>
  </w:style>
  <w:style w:type="character" w:customStyle="1" w:styleId="Ttulo8Car">
    <w:name w:val="Título 8 Car"/>
    <w:basedOn w:val="Fuentedeprrafopredeter"/>
    <w:link w:val="Ttulo8"/>
    <w:uiPriority w:val="9"/>
    <w:semiHidden/>
    <w:rsid w:val="00E44DBA"/>
    <w:rPr>
      <w:caps/>
      <w:spacing w:val="10"/>
      <w:sz w:val="18"/>
      <w:szCs w:val="18"/>
    </w:rPr>
  </w:style>
  <w:style w:type="character" w:customStyle="1" w:styleId="Ttulo9Car">
    <w:name w:val="Título 9 Car"/>
    <w:basedOn w:val="Fuentedeprrafopredeter"/>
    <w:link w:val="Ttulo9"/>
    <w:uiPriority w:val="9"/>
    <w:semiHidden/>
    <w:rsid w:val="00E44DBA"/>
    <w:rPr>
      <w:i/>
      <w:iCs/>
      <w:caps/>
      <w:spacing w:val="10"/>
      <w:sz w:val="18"/>
      <w:szCs w:val="18"/>
    </w:rPr>
  </w:style>
  <w:style w:type="paragraph" w:styleId="Ttulo">
    <w:name w:val="Title"/>
    <w:basedOn w:val="Normal"/>
    <w:next w:val="Normal"/>
    <w:link w:val="TtuloCar"/>
    <w:uiPriority w:val="10"/>
    <w:qFormat/>
    <w:rsid w:val="00E44DBA"/>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tuloCar">
    <w:name w:val="Título Car"/>
    <w:basedOn w:val="Fuentedeprrafopredeter"/>
    <w:link w:val="Ttulo"/>
    <w:uiPriority w:val="10"/>
    <w:rsid w:val="00E44DBA"/>
    <w:rPr>
      <w:rFonts w:asciiTheme="majorHAnsi" w:eastAsiaTheme="majorEastAsia" w:hAnsiTheme="majorHAnsi" w:cstheme="majorBidi"/>
      <w:caps/>
      <w:color w:val="156082" w:themeColor="accent1"/>
      <w:spacing w:val="10"/>
      <w:sz w:val="52"/>
      <w:szCs w:val="52"/>
    </w:rPr>
  </w:style>
  <w:style w:type="paragraph" w:styleId="Subttulo">
    <w:name w:val="Subtitle"/>
    <w:basedOn w:val="Normal"/>
    <w:next w:val="Normal"/>
    <w:link w:val="SubttuloCar"/>
    <w:uiPriority w:val="11"/>
    <w:qFormat/>
    <w:rsid w:val="00E44DBA"/>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E44DBA"/>
    <w:rPr>
      <w:caps/>
      <w:color w:val="595959" w:themeColor="text1" w:themeTint="A6"/>
      <w:spacing w:val="10"/>
      <w:sz w:val="21"/>
      <w:szCs w:val="21"/>
    </w:rPr>
  </w:style>
  <w:style w:type="paragraph" w:styleId="Cita">
    <w:name w:val="Quote"/>
    <w:basedOn w:val="Normal"/>
    <w:next w:val="Normal"/>
    <w:link w:val="CitaCar"/>
    <w:uiPriority w:val="29"/>
    <w:qFormat/>
    <w:rsid w:val="00E44DBA"/>
    <w:rPr>
      <w:i/>
      <w:iCs/>
      <w:sz w:val="24"/>
      <w:szCs w:val="24"/>
    </w:rPr>
  </w:style>
  <w:style w:type="character" w:customStyle="1" w:styleId="CitaCar">
    <w:name w:val="Cita Car"/>
    <w:basedOn w:val="Fuentedeprrafopredeter"/>
    <w:link w:val="Cita"/>
    <w:uiPriority w:val="29"/>
    <w:rsid w:val="00E44DBA"/>
    <w:rPr>
      <w:i/>
      <w:iCs/>
      <w:sz w:val="24"/>
      <w:szCs w:val="24"/>
    </w:rPr>
  </w:style>
  <w:style w:type="paragraph" w:styleId="Prrafodelista">
    <w:name w:val="List Paragraph"/>
    <w:basedOn w:val="Normal"/>
    <w:link w:val="PrrafodelistaCar"/>
    <w:uiPriority w:val="34"/>
    <w:qFormat/>
    <w:rsid w:val="00E44DBA"/>
    <w:pPr>
      <w:ind w:left="720"/>
      <w:contextualSpacing/>
    </w:pPr>
  </w:style>
  <w:style w:type="character" w:styleId="nfasisintenso">
    <w:name w:val="Intense Emphasis"/>
    <w:uiPriority w:val="21"/>
    <w:qFormat/>
    <w:rsid w:val="00E44DBA"/>
    <w:rPr>
      <w:b/>
      <w:bCs/>
      <w:caps/>
      <w:color w:val="0A2F40" w:themeColor="accent1" w:themeShade="7F"/>
      <w:spacing w:val="10"/>
    </w:rPr>
  </w:style>
  <w:style w:type="paragraph" w:styleId="Citadestacada">
    <w:name w:val="Intense Quote"/>
    <w:basedOn w:val="Normal"/>
    <w:next w:val="Normal"/>
    <w:link w:val="CitadestacadaCar"/>
    <w:uiPriority w:val="30"/>
    <w:qFormat/>
    <w:rsid w:val="00E44DBA"/>
    <w:pPr>
      <w:spacing w:before="240" w:after="240" w:line="240" w:lineRule="auto"/>
      <w:ind w:left="1080" w:right="1080"/>
      <w:jc w:val="center"/>
    </w:pPr>
    <w:rPr>
      <w:color w:val="156082" w:themeColor="accent1"/>
      <w:sz w:val="24"/>
      <w:szCs w:val="24"/>
    </w:rPr>
  </w:style>
  <w:style w:type="character" w:customStyle="1" w:styleId="CitadestacadaCar">
    <w:name w:val="Cita destacada Car"/>
    <w:basedOn w:val="Fuentedeprrafopredeter"/>
    <w:link w:val="Citadestacada"/>
    <w:uiPriority w:val="30"/>
    <w:rsid w:val="00E44DBA"/>
    <w:rPr>
      <w:color w:val="156082" w:themeColor="accent1"/>
      <w:sz w:val="24"/>
      <w:szCs w:val="24"/>
    </w:rPr>
  </w:style>
  <w:style w:type="character" w:styleId="Referenciaintensa">
    <w:name w:val="Intense Reference"/>
    <w:uiPriority w:val="32"/>
    <w:qFormat/>
    <w:rsid w:val="00E44DBA"/>
    <w:rPr>
      <w:b/>
      <w:bCs/>
      <w:i/>
      <w:iCs/>
      <w:caps/>
      <w:color w:val="156082" w:themeColor="accent1"/>
    </w:rPr>
  </w:style>
  <w:style w:type="character" w:customStyle="1" w:styleId="PrrafodelistaCar">
    <w:name w:val="Párrafo de lista Car"/>
    <w:link w:val="Prrafodelista"/>
    <w:uiPriority w:val="34"/>
    <w:locked/>
    <w:rsid w:val="00E44DBA"/>
  </w:style>
  <w:style w:type="paragraph" w:customStyle="1" w:styleId="Standard">
    <w:name w:val="Standard"/>
    <w:rsid w:val="00E44DBA"/>
    <w:pPr>
      <w:suppressAutoHyphens/>
      <w:autoSpaceDN w:val="0"/>
      <w:textAlignment w:val="baseline"/>
    </w:pPr>
    <w:rPr>
      <w:rFonts w:ascii="Liberation Serif" w:eastAsia="NSimSun" w:hAnsi="Liberation Serif" w:cs="Arial"/>
      <w:kern w:val="3"/>
      <w:lang w:eastAsia="zh-CN" w:bidi="hi-IN"/>
    </w:rPr>
  </w:style>
  <w:style w:type="table" w:customStyle="1" w:styleId="Tablanormal51">
    <w:name w:val="Tabla normal 51"/>
    <w:basedOn w:val="Tablanormal"/>
    <w:uiPriority w:val="45"/>
    <w:rsid w:val="00E44DBA"/>
    <w:pPr>
      <w:spacing w:after="0" w:line="240" w:lineRule="auto"/>
    </w:pPr>
    <w:rPr>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escripcin">
    <w:name w:val="caption"/>
    <w:basedOn w:val="Normal"/>
    <w:next w:val="Normal"/>
    <w:uiPriority w:val="35"/>
    <w:semiHidden/>
    <w:unhideWhenUsed/>
    <w:qFormat/>
    <w:rsid w:val="00E44DBA"/>
    <w:rPr>
      <w:b/>
      <w:bCs/>
      <w:color w:val="0F4761" w:themeColor="accent1" w:themeShade="BF"/>
      <w:sz w:val="16"/>
      <w:szCs w:val="16"/>
    </w:rPr>
  </w:style>
  <w:style w:type="character" w:styleId="Textoennegrita">
    <w:name w:val="Strong"/>
    <w:uiPriority w:val="22"/>
    <w:qFormat/>
    <w:rsid w:val="00E44DBA"/>
    <w:rPr>
      <w:b/>
      <w:bCs/>
    </w:rPr>
  </w:style>
  <w:style w:type="character" w:styleId="nfasis">
    <w:name w:val="Emphasis"/>
    <w:uiPriority w:val="20"/>
    <w:qFormat/>
    <w:rsid w:val="00E44DBA"/>
    <w:rPr>
      <w:caps/>
      <w:color w:val="0A2F40" w:themeColor="accent1" w:themeShade="7F"/>
      <w:spacing w:val="5"/>
    </w:rPr>
  </w:style>
  <w:style w:type="paragraph" w:styleId="Sinespaciado">
    <w:name w:val="No Spacing"/>
    <w:uiPriority w:val="1"/>
    <w:qFormat/>
    <w:rsid w:val="00E44DBA"/>
    <w:pPr>
      <w:spacing w:after="0" w:line="240" w:lineRule="auto"/>
    </w:pPr>
  </w:style>
  <w:style w:type="character" w:styleId="nfasissutil">
    <w:name w:val="Subtle Emphasis"/>
    <w:uiPriority w:val="19"/>
    <w:qFormat/>
    <w:rsid w:val="00E44DBA"/>
    <w:rPr>
      <w:i/>
      <w:iCs/>
      <w:color w:val="0A2F40" w:themeColor="accent1" w:themeShade="7F"/>
    </w:rPr>
  </w:style>
  <w:style w:type="character" w:styleId="Referenciasutil">
    <w:name w:val="Subtle Reference"/>
    <w:uiPriority w:val="31"/>
    <w:qFormat/>
    <w:rsid w:val="00E44DBA"/>
    <w:rPr>
      <w:b/>
      <w:bCs/>
      <w:color w:val="156082" w:themeColor="accent1"/>
    </w:rPr>
  </w:style>
  <w:style w:type="character" w:styleId="Ttulodellibro">
    <w:name w:val="Book Title"/>
    <w:uiPriority w:val="33"/>
    <w:qFormat/>
    <w:rsid w:val="00E44DBA"/>
    <w:rPr>
      <w:b/>
      <w:bCs/>
      <w:i/>
      <w:iCs/>
      <w:spacing w:val="0"/>
    </w:rPr>
  </w:style>
  <w:style w:type="paragraph" w:styleId="TtuloTDC">
    <w:name w:val="TOC Heading"/>
    <w:basedOn w:val="Ttulo1"/>
    <w:next w:val="Normal"/>
    <w:uiPriority w:val="39"/>
    <w:semiHidden/>
    <w:unhideWhenUsed/>
    <w:qFormat/>
    <w:rsid w:val="00E44DB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del Pozo Ortiz</dc:creator>
  <cp:keywords/>
  <dc:description/>
  <cp:lastModifiedBy>Anna del Pozo Ortiz</cp:lastModifiedBy>
  <cp:revision>2</cp:revision>
  <cp:lastPrinted>2024-06-14T08:19:00Z</cp:lastPrinted>
  <dcterms:created xsi:type="dcterms:W3CDTF">2024-06-14T08:19:00Z</dcterms:created>
  <dcterms:modified xsi:type="dcterms:W3CDTF">2024-06-14T08:19:00Z</dcterms:modified>
</cp:coreProperties>
</file>