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DECLARACIÓ DE CONFIDENCIALITAT DE LA INFORMACIÓ I ACCEPTACIÓ DE CLÀUSULES</w:t>
      </w:r>
    </w:p>
    <w:p>
      <w:pPr>
        <w:pStyle w:val="Cuerpodetexto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Sr./Sra .................................................................................., amb DNI número ......................................... actuant en nom i representació de  .......................................................... en la seva condició de  .........................................,</w:t>
      </w:r>
    </w:p>
    <w:p>
      <w:pPr>
        <w:pStyle w:val="Cuerpodetexto"/>
        <w:spacing w:lineRule="auto" w:line="276"/>
        <w:jc w:val="both"/>
        <w:rPr>
          <w:rFonts w:ascii="Arial" w:hAnsi="Arial"/>
          <w:b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b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  <w:t>MANIFESTA</w:t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u w:val="single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Primer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Que es troba assabentat de les condicions que resten establertes en els corresponents plecs, tant administratiu com tècnic, que regeixen  la licitació convocada per a la prestació del subministrament de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lang w:val="ca-ES"/>
        </w:rPr>
        <w:t>..............................................................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– Expedient:  20..../.......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>,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i que les accepta incondicionadament totes i cadascuna d'elles.</w:t>
      </w:r>
    </w:p>
    <w:p>
      <w:pPr>
        <w:pStyle w:val="Cuerpodetexto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Segon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  Designa com a informació confidencial facilitada per aquesta licitació,  la següent:</w:t>
      </w:r>
    </w:p>
    <w:p>
      <w:pPr>
        <w:pStyle w:val="Cuerpodetexto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none"/>
          <w:lang w:val="ca-ES"/>
        </w:rPr>
        <w:tab/>
      </w:r>
      <w:r>
        <w:rPr>
          <w:rFonts w:ascii="Arial" w:hAnsi="Arial"/>
          <w:color w:val="000000"/>
          <w:sz w:val="20"/>
          <w:szCs w:val="20"/>
          <w:u w:val="none"/>
          <w:lang w:val="ca-ES"/>
        </w:rPr>
        <w:tab/>
      </w:r>
      <w:r>
        <w:rPr>
          <w:rFonts w:ascii="Arial" w:hAnsi="Arial"/>
          <w:i/>
          <w:iCs/>
          <w:color w:val="auto"/>
          <w:sz w:val="20"/>
          <w:szCs w:val="20"/>
          <w:u w:val="none"/>
          <w:lang w:val="ca-ES"/>
        </w:rPr>
        <w:t>(Marqueu amb una creu la informació que es declara confidencial)</w:t>
      </w:r>
    </w:p>
    <w:p>
      <w:pPr>
        <w:pStyle w:val="Cuerpodetexto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jc w:val="both"/>
        <w:rPr>
          <w:rFonts w:ascii="Arial" w:hAnsi="Arial"/>
          <w:color w:val="auto"/>
          <w:sz w:val="22"/>
          <w:szCs w:val="22"/>
          <w:lang w:val="ca-ES" w:eastAsia="en-US"/>
        </w:rPr>
      </w:pPr>
      <w:r>
        <w:rPr>
          <w:rFonts w:ascii="Arial" w:hAnsi="Arial"/>
          <w:color w:val="auto"/>
          <w:sz w:val="22"/>
          <w:szCs w:val="22"/>
          <w:lang w:val="ca-ES" w:eastAsia="en-US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2255" cy="213995"/>
                <wp:effectExtent l="0" t="0" r="0" b="0"/>
                <wp:wrapNone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720" cy="213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" path="m0,0l-2147483645,0l-2147483645,-2147483646l0,-2147483646xe" stroked="f" style="position:absolute;margin-left:33.35pt;margin-top:-0.75pt;width:20.55pt;height:16.7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2255" cy="213995"/>
                <wp:effectExtent l="0" t="0" r="0" b="0"/>
                <wp:wrapNone/>
                <wp:docPr id="2" name="Marc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720" cy="213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1" path="m0,0l-2147483645,0l-2147483645,-2147483646l0,-2147483646xe" stroked="f" style="position:absolute;margin-left:33.35pt;margin-top:-0.75pt;width:20.55pt;height:16.7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175" distB="3175" distL="3175" distR="3175" simplePos="0" locked="0" layoutInCell="0" allowOverlap="1" relativeHeight="10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2255" cy="213995"/>
                <wp:effectExtent l="0" t="0" r="0" b="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720" cy="21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t" style="position:absolute;margin-left:33.35pt;margin-top:-0.75pt;width:20.55pt;height:16.75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2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2255" cy="213995"/>
                <wp:effectExtent l="0" t="0" r="0" b="0"/>
                <wp:wrapNone/>
                <wp:docPr id="4" name="Marc3_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720" cy="213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_1" path="m0,0l-2147483645,0l-2147483645,-2147483646l0,-2147483646xe" stroked="f" style="position:absolute;margin-left:33.35pt;margin-top:-0.75pt;width:20.55pt;height:16.7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5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2255" cy="213995"/>
                <wp:effectExtent l="0" t="0" r="0" b="0"/>
                <wp:wrapNone/>
                <wp:docPr id="5" name="Marc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720" cy="213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LONormal1"/>
                              <w:widowControl/>
                              <w:spacing w:lineRule="auto" w:line="276" w:before="0" w:after="200"/>
                              <w:ind w:left="0" w:right="0" w:hanging="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Marc2" path="m0,0l-2147483645,0l-2147483645,-2147483646l0,-2147483646xe" fillcolor="white" stroked="f" style="position:absolute;margin-left:33.35pt;margin-top:-0.75pt;width:20.55pt;height:16.75pt;mso-wrap-style:none;v-text-anchor:middle"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LONormal1"/>
                        <w:widowControl/>
                        <w:spacing w:lineRule="auto" w:line="276" w:before="0" w:after="200"/>
                        <w:ind w:left="0" w:right="0" w:hanging="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Arial" w:cs="Arial" w:ascii="Arial" w:hAnsi="Arial"/>
          <w:color w:val="auto"/>
          <w:sz w:val="22"/>
          <w:szCs w:val="22"/>
          <w:lang w:val="ca-ES"/>
        </w:rPr>
        <w:t>Informació continguda en el sobre únic referent a “Documentació Administrativa”</w: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2255" cy="213995"/>
                <wp:effectExtent l="0" t="0" r="0" b="0"/>
                <wp:wrapNone/>
                <wp:docPr id="7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720" cy="213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" path="m0,0l-2147483645,0l-2147483645,-2147483646l0,-2147483646xe" stroked="f" style="position:absolute;margin-left:35.15pt;margin-top:1.6pt;width:20.55pt;height:16.7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2255" cy="213995"/>
                <wp:effectExtent l="0" t="0" r="0" b="0"/>
                <wp:wrapNone/>
                <wp:docPr id="8" name="Marc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720" cy="213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2" path="m0,0l-2147483645,0l-2147483645,-2147483646l0,-2147483646xe" stroked="f" style="position:absolute;margin-left:35.15pt;margin-top:1.6pt;width:20.55pt;height:16.7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175" distB="3175" distL="3175" distR="3175" simplePos="0" locked="0" layoutInCell="0" allowOverlap="1" relativeHeight="1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2255" cy="213995"/>
                <wp:effectExtent l="0" t="0" r="0" b="0"/>
                <wp:wrapNone/>
                <wp:docPr id="9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720" cy="21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2" path="m0,0l-2147483645,0l-2147483645,-2147483646l0,-2147483646xe" fillcolor="white" stroked="t" style="position:absolute;margin-left:35.15pt;margin-top:1.6pt;width:20.55pt;height:16.75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3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2255" cy="213995"/>
                <wp:effectExtent l="0" t="0" r="0" b="0"/>
                <wp:wrapNone/>
                <wp:docPr id="10" name="Marc4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720" cy="213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_0" path="m0,0l-2147483645,0l-2147483645,-2147483646l0,-2147483646xe" stroked="f" style="position:absolute;margin-left:35.15pt;margin-top:1.6pt;width:20.55pt;height:16.7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7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2255" cy="213995"/>
                <wp:effectExtent l="0" t="0" r="0" b="0"/>
                <wp:wrapNone/>
                <wp:docPr id="11" name="Marc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720" cy="213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LONormal1"/>
                              <w:widowControl/>
                              <w:spacing w:lineRule="auto" w:line="276" w:before="0" w:after="200"/>
                              <w:ind w:left="0" w:right="0" w:hanging="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Marc6" path="m0,0l-2147483645,0l-2147483645,-2147483646l0,-2147483646xe" fillcolor="white" stroked="f" style="position:absolute;margin-left:35.15pt;margin-top:1.6pt;width:20.55pt;height:16.75pt;mso-wrap-style:none;v-text-anchor:middle"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LONormal1"/>
                        <w:widowControl/>
                        <w:spacing w:lineRule="auto" w:line="276" w:before="0" w:after="200"/>
                        <w:ind w:left="0" w:right="0" w:hanging="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Arial" w:cs="Arial" w:ascii="Arial" w:hAnsi="Arial"/>
          <w:color w:val="auto"/>
          <w:sz w:val="22"/>
          <w:szCs w:val="22"/>
          <w:lang w:val="ca-ES"/>
        </w:rPr>
        <w:t>Informació continguda en el sobre únic referent a la “Documentació avaluable mitjançant criteris avaluables de forma automàtica”</w: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 w:eastAsia="es-ES" w:bidi="ar-SA"/>
        </w:rPr>
      </w:pPr>
      <w:r>
        <w:rPr>
          <w:rFonts w:eastAsia="Arial" w:cs="Arial" w:ascii="Arial" w:hAnsi="Arial"/>
          <w:color w:val="auto"/>
          <w:sz w:val="22"/>
          <w:szCs w:val="22"/>
          <w:lang w:val="ca-ES" w:eastAsia="es-ES" w:bidi="ar-SA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mc:AlternateContent>
          <mc:Choice Requires="wps">
            <w:drawing>
              <wp:anchor behindDoc="0" distT="3175" distB="3175" distL="3175" distR="3175" simplePos="0" locked="0" layoutInCell="0" allowOverlap="1" relativeHeight="3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2255" cy="213995"/>
                <wp:effectExtent l="0" t="0" r="0" b="0"/>
                <wp:wrapNone/>
                <wp:docPr id="13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720" cy="21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" path="m0,0l-2147483645,0l-2147483645,-2147483646l0,-2147483646xe" fillcolor="white" stroked="t" style="position:absolute;margin-left:35.15pt;margin-top:-1.75pt;width:20.55pt;height:16.75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2255" cy="213995"/>
                <wp:effectExtent l="0" t="0" r="0" b="0"/>
                <wp:wrapNone/>
                <wp:docPr id="14" name="Marc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720" cy="213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5" path="m0,0l-2147483645,0l-2147483645,-2147483646l0,-2147483646xe" stroked="f" style="position:absolute;margin-left:35.15pt;margin-top:-1.75pt;width:20.55pt;height:16.7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2255" cy="213995"/>
                <wp:effectExtent l="0" t="0" r="0" b="0"/>
                <wp:wrapNone/>
                <wp:docPr id="15" name="Marc3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720" cy="213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_0" path="m0,0l-2147483645,0l-2147483645,-2147483646l0,-2147483646xe" stroked="f" style="position:absolute;margin-left:35.15pt;margin-top:-1.75pt;width:20.55pt;height:16.7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4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2255" cy="213995"/>
                <wp:effectExtent l="0" t="0" r="0" b="0"/>
                <wp:wrapNone/>
                <wp:docPr id="16" name="Marc5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720" cy="213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5_0" path="m0,0l-2147483645,0l-2147483645,-2147483646l0,-2147483646xe" stroked="f" style="position:absolute;margin-left:35.15pt;margin-top:-1.75pt;width:20.55pt;height:16.7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8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2255" cy="213995"/>
                <wp:effectExtent l="0" t="0" r="0" b="0"/>
                <wp:wrapNone/>
                <wp:docPr id="17" name="Marc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720" cy="213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LONormal1"/>
                              <w:widowControl/>
                              <w:spacing w:lineRule="auto" w:line="276" w:before="0" w:after="200"/>
                              <w:ind w:left="0" w:right="0" w:hanging="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Marc7" path="m0,0l-2147483645,0l-2147483645,-2147483646l0,-2147483646xe" fillcolor="white" stroked="f" style="position:absolute;margin-left:35.15pt;margin-top:-1.75pt;width:20.55pt;height:16.75pt;mso-wrap-style:none;v-text-anchor:middle"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LONormal1"/>
                        <w:widowControl/>
                        <w:spacing w:lineRule="auto" w:line="276" w:before="0" w:after="200"/>
                        <w:ind w:left="0" w:right="0" w:hanging="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Arial" w:cs="Arial" w:ascii="Arial" w:hAnsi="Arial"/>
          <w:color w:val="auto"/>
          <w:sz w:val="22"/>
          <w:szCs w:val="22"/>
          <w:lang w:val="ca-ES"/>
        </w:rPr>
        <w:t>Qualsevol altre que considereu oportú.</w: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(Signatura)</w:t>
      </w:r>
    </w:p>
    <w:p>
      <w:pPr>
        <w:pStyle w:val="Cuerpodetexto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Cuerpodetexto"/>
        <w:bidi w:val="0"/>
        <w:snapToGrid w:val="false"/>
        <w:spacing w:lineRule="auto" w:line="276" w:before="57" w:after="57"/>
        <w:ind w:left="0" w:right="0" w:hanging="0"/>
        <w:jc w:val="both"/>
        <w:rPr>
          <w:rFonts w:ascii="Arial" w:hAnsi="Arial"/>
          <w:b w:val="false"/>
          <w:b w:val="false"/>
          <w:bCs w:val="false"/>
          <w:i/>
          <w:i/>
          <w:iCs/>
          <w:color w:val="000000"/>
          <w:sz w:val="22"/>
          <w:szCs w:val="22"/>
          <w:lang w:val="ca-ES"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 w:eastAsia="zh-CN" w:bidi="hi-IN"/>
        </w:rPr>
        <w:t>(Població i data)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624" w:top="3402" w:footer="720" w:bottom="1911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20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0" allowOverlap="1" relativeHeight="21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939790" cy="554990"/>
          <wp:effectExtent l="0" t="0" r="0" b="0"/>
          <wp:wrapSquare wrapText="largest"/>
          <wp:docPr id="19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554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rFonts w:ascii="Arial" w:hAnsi="Arial"/>
      <w:color w:val="auto"/>
      <w:sz w:val="22"/>
      <w:szCs w:val="22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Cuerpodetexto">
    <w:name w:val="Body Text"/>
    <w:basedOn w:val="Normal"/>
    <w:pPr>
      <w:spacing w:before="0" w:after="12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tulogeneral">
    <w:name w:val="Title"/>
    <w:basedOn w:val="Normal"/>
    <w:next w:val="Subttulo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tulo">
    <w:name w:val="Subtitle"/>
    <w:basedOn w:val="Ttulo"/>
    <w:next w:val="Cuerpodetexto"/>
    <w:qFormat/>
    <w:pPr>
      <w:jc w:val="center"/>
    </w:pPr>
    <w:rPr>
      <w:i/>
      <w:iCs/>
      <w:sz w:val="28"/>
      <w:szCs w:val="28"/>
    </w:rPr>
  </w:style>
  <w:style w:type="paragraph" w:styleId="Sumario1">
    <w:name w:val="TOC 1"/>
    <w:basedOn w:val="Ndice"/>
    <w:pPr>
      <w:widowControl/>
      <w:tabs>
        <w:tab w:val="clear" w:pos="720"/>
        <w:tab w:val="right" w:pos="9638" w:leader="dot"/>
      </w:tabs>
      <w:bidi w:val="0"/>
      <w:spacing w:lineRule="exact" w:line="340" w:before="0" w:after="0"/>
      <w:ind w:left="624" w:right="0" w:hanging="624"/>
      <w:contextualSpacing/>
      <w:outlineLvl w:val="0"/>
    </w:pPr>
    <w:rPr>
      <w:rFonts w:ascii="Arial" w:hAnsi="Arial"/>
      <w:b w:val="false"/>
      <w:sz w:val="22"/>
    </w:rPr>
  </w:style>
  <w:style w:type="paragraph" w:styleId="LONormal1">
    <w:name w:val="LO-Normal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enidodelmarco">
    <w:name w:val="Contenido del marco"/>
    <w:basedOn w:val="Normal"/>
    <w:qFormat/>
    <w:pPr/>
    <w:rPr/>
  </w:style>
  <w:style w:type="numbering" w:styleId="WW8Num2">
    <w:name w:val="WW8Num2"/>
    <w:qFormat/>
  </w:style>
  <w:style w:type="numbering" w:styleId="Vieta">
    <w:name w:val="Viñeta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1</TotalTime>
  <Application>LibreOffice/7.1.7.2$Windows_X86_64 LibreOffice_project/c6a4e3954236145e2acb0b65f68614365aeee33f</Application>
  <AppVersion>15.0000</AppVersion>
  <Pages>1</Pages>
  <Words>131</Words>
  <Characters>1062</Characters>
  <CharactersWithSpaces>1191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2024-06-11T08:06:04Z</dcterms:created>
  <dc:creator/>
  <dc:description/>
  <dc:language>es-ES</dc:language>
  <cp:lastModifiedBy/>
  <dcterms:modified xsi:type="dcterms:W3CDTF">2024-06-11T10:06:53Z</dcterms:modified>
  <cp:revision>5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