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pPr w:leftFromText="141" w:rightFromText="141" w:vertAnchor="text" w:horzAnchor="margin" w:tblpXSpec="right" w:tblpY="-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84528B" w:rsidTr="0084528B">
        <w:tc>
          <w:tcPr>
            <w:tcW w:w="0" w:type="auto"/>
            <w:hideMark/>
          </w:tcPr>
          <w:p w:rsidR="0023069E" w:rsidRDefault="0023069E"/>
        </w:tc>
      </w:tr>
    </w:tbl>
    <w:p w:rsidR="00695141" w:rsidRPr="008652D5" w:rsidRDefault="00695141" w:rsidP="008652D5">
      <w:pPr>
        <w:rPr>
          <w:u w:val="single"/>
        </w:rPr>
        <w:sectPr w:rsidR="00695141" w:rsidRPr="008652D5" w:rsidSect="007019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276" w:right="1134" w:bottom="1985" w:left="1701" w:header="709" w:footer="709" w:gutter="0"/>
          <w:cols w:space="708"/>
          <w:docGrid w:linePitch="360"/>
        </w:sectPr>
      </w:pPr>
    </w:p>
    <w:p w:rsidR="0070191C" w:rsidRPr="0070191C" w:rsidRDefault="0070191C" w:rsidP="0070191C">
      <w:pPr>
        <w:keepNext/>
        <w:keepLines/>
        <w:spacing w:before="360" w:after="120" w:line="259" w:lineRule="auto"/>
        <w:outlineLvl w:val="0"/>
        <w:rPr>
          <w:rFonts w:eastAsia="Calibri Light" w:cs="Times New Roman"/>
          <w:b/>
          <w:sz w:val="24"/>
          <w:szCs w:val="32"/>
        </w:rPr>
      </w:pPr>
      <w:bookmarkStart w:id="0" w:name="_Toc160468259"/>
      <w:bookmarkStart w:id="1" w:name="Annex_4"/>
      <w:bookmarkStart w:id="2" w:name="_Hlk84326002"/>
      <w:r w:rsidRPr="0070191C">
        <w:rPr>
          <w:rFonts w:eastAsia="Calibri Light" w:cs="Times New Roman"/>
          <w:b/>
          <w:sz w:val="24"/>
          <w:szCs w:val="32"/>
        </w:rPr>
        <w:lastRenderedPageBreak/>
        <w:t xml:space="preserve">ANNEX 3. </w:t>
      </w:r>
      <w:bookmarkStart w:id="3" w:name="_GoBack"/>
      <w:r w:rsidRPr="0070191C">
        <w:rPr>
          <w:rFonts w:eastAsia="Calibri Light" w:cs="Times New Roman"/>
          <w:b/>
          <w:sz w:val="24"/>
          <w:szCs w:val="32"/>
          <w:u w:val="single"/>
        </w:rPr>
        <w:t>Declaració responsable i oferta</w:t>
      </w:r>
      <w:bookmarkEnd w:id="0"/>
      <w:bookmarkEnd w:id="3"/>
    </w:p>
    <w:bookmarkEnd w:id="1"/>
    <w:p w:rsidR="0070191C" w:rsidRPr="0070191C" w:rsidRDefault="0070191C" w:rsidP="0070191C">
      <w:pPr>
        <w:spacing w:line="259" w:lineRule="auto"/>
        <w:rPr>
          <w:rFonts w:eastAsia="Calibri" w:cs="Arial"/>
        </w:rPr>
      </w:pPr>
      <w:r w:rsidRPr="0070191C">
        <w:rPr>
          <w:rFonts w:eastAsia="Calibri" w:cs="Arial"/>
          <w:b/>
          <w:bCs/>
        </w:rPr>
        <w:t>Objecte del contracte</w:t>
      </w:r>
      <w:r w:rsidRPr="0070191C">
        <w:rPr>
          <w:rFonts w:eastAsia="Calibri" w:cs="Arial"/>
        </w:rPr>
        <w:t>: Baròmetre 2024 de percepció i consum dels aliments ecològics de Catalunya</w:t>
      </w:r>
      <w:r>
        <w:rPr>
          <w:rFonts w:eastAsia="Calibri" w:cs="Arial"/>
        </w:rPr>
        <w:t>.</w:t>
      </w:r>
    </w:p>
    <w:p w:rsidR="0070191C" w:rsidRPr="0070191C" w:rsidRDefault="0070191C" w:rsidP="0070191C">
      <w:pPr>
        <w:spacing w:line="259" w:lineRule="auto"/>
        <w:rPr>
          <w:rFonts w:eastAsia="Calibri" w:cs="Arial"/>
        </w:rPr>
      </w:pPr>
      <w:r w:rsidRPr="0070191C">
        <w:rPr>
          <w:rFonts w:eastAsia="Calibri" w:cs="Arial"/>
          <w:b/>
          <w:bCs/>
        </w:rPr>
        <w:t>Òrgan de contractació</w:t>
      </w:r>
      <w:r w:rsidRPr="0070191C">
        <w:rPr>
          <w:rFonts w:eastAsia="Calibri" w:cs="Arial"/>
        </w:rPr>
        <w:t>: AG03-Direcció General d’Agricultura i Ramaderia</w:t>
      </w:r>
    </w:p>
    <w:p w:rsidR="0070191C" w:rsidRPr="0070191C" w:rsidRDefault="0070191C" w:rsidP="0070191C">
      <w:pPr>
        <w:spacing w:line="259" w:lineRule="auto"/>
        <w:rPr>
          <w:rFonts w:eastAsia="Calibri" w:cs="Arial"/>
        </w:rPr>
      </w:pPr>
      <w:r w:rsidRPr="0070191C">
        <w:rPr>
          <w:rFonts w:eastAsia="Calibri" w:cs="Arial"/>
          <w:b/>
          <w:bCs/>
        </w:rPr>
        <w:t>Núm. d’exp.</w:t>
      </w:r>
      <w:r w:rsidRPr="0070191C">
        <w:rPr>
          <w:rFonts w:eastAsia="Calibri" w:cs="Arial"/>
        </w:rPr>
        <w:t xml:space="preserve"> AG-2024-1097</w:t>
      </w:r>
    </w:p>
    <w:p w:rsidR="0070191C" w:rsidRPr="0070191C" w:rsidRDefault="0070191C" w:rsidP="0070191C">
      <w:pPr>
        <w:spacing w:line="259" w:lineRule="auto"/>
        <w:rPr>
          <w:rFonts w:eastAsia="Times New Roman" w:cs="Arial"/>
          <w:b/>
          <w:bCs/>
          <w:lang w:eastAsia="ca-ES"/>
        </w:rPr>
      </w:pPr>
    </w:p>
    <w:p w:rsidR="0070191C" w:rsidRPr="0070191C" w:rsidRDefault="0070191C" w:rsidP="0070191C">
      <w:pPr>
        <w:spacing w:after="160" w:line="259" w:lineRule="auto"/>
        <w:rPr>
          <w:rFonts w:eastAsia="Calibri" w:cs="Arial"/>
          <w:lang w:eastAsia="ca-ES"/>
        </w:rPr>
      </w:pPr>
      <w:r w:rsidRPr="0070191C">
        <w:rPr>
          <w:rFonts w:eastAsia="Calibri" w:cs="Arial"/>
          <w:lang w:eastAsia="ca-ES"/>
        </w:rPr>
        <w:t>El/La senyor/a ______________________, amb DNI ________________, en nom i representació de l’empresa _______________________(</w:t>
      </w:r>
      <w:r w:rsidRPr="0070191C">
        <w:rPr>
          <w:rFonts w:eastAsia="Calibri" w:cs="Arial"/>
          <w:i/>
          <w:iCs/>
          <w:lang w:eastAsia="ca-ES"/>
        </w:rPr>
        <w:t xml:space="preserve">nom complet) </w:t>
      </w:r>
      <w:r w:rsidRPr="0070191C">
        <w:rPr>
          <w:rFonts w:eastAsia="Calibri" w:cs="Arial"/>
          <w:lang w:eastAsia="ca-ES"/>
        </w:rPr>
        <w:t>amb NIF __________, actuo en representació de l’empresa en virtut dels poders: ____________(</w:t>
      </w:r>
      <w:r w:rsidRPr="0070191C">
        <w:rPr>
          <w:rFonts w:eastAsia="Calibri" w:cs="Arial"/>
          <w:i/>
          <w:iCs/>
          <w:lang w:eastAsia="ca-ES"/>
        </w:rPr>
        <w:t xml:space="preserve">indiqueu les dades del document on consten els poders, notari, protocol i data) </w:t>
      </w:r>
      <w:r w:rsidRPr="0070191C">
        <w:rPr>
          <w:rFonts w:eastAsia="Calibri" w:cs="Arial"/>
          <w:lang w:eastAsia="ca-ES"/>
        </w:rPr>
        <w:t>i</w:t>
      </w:r>
    </w:p>
    <w:p w:rsidR="0070191C" w:rsidRPr="0070191C" w:rsidRDefault="0070191C" w:rsidP="0070191C">
      <w:pPr>
        <w:spacing w:after="160"/>
        <w:rPr>
          <w:rFonts w:eastAsia="Times New Roman" w:cs="Times New Roman"/>
          <w:b/>
          <w:szCs w:val="24"/>
          <w:lang w:eastAsia="ca-ES"/>
        </w:rPr>
      </w:pPr>
      <w:r w:rsidRPr="0070191C">
        <w:rPr>
          <w:rFonts w:eastAsia="Times New Roman" w:cs="Times New Roman"/>
          <w:b/>
          <w:szCs w:val="24"/>
          <w:u w:val="single"/>
          <w:lang w:eastAsia="ca-ES"/>
        </w:rPr>
        <w:t>DECLARO</w:t>
      </w:r>
      <w:r w:rsidRPr="0070191C">
        <w:rPr>
          <w:rFonts w:eastAsia="Times New Roman" w:cs="Times New Roman"/>
          <w:b/>
          <w:szCs w:val="24"/>
          <w:lang w:eastAsia="ca-ES"/>
        </w:rPr>
        <w:t>:</w:t>
      </w:r>
    </w:p>
    <w:p w:rsidR="0070191C" w:rsidRPr="0070191C" w:rsidRDefault="0070191C" w:rsidP="0070191C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eastAsia="Times New Roman" w:cs="Times New Roman"/>
          <w:szCs w:val="24"/>
          <w:lang w:eastAsia="ca-ES"/>
        </w:rPr>
      </w:pPr>
      <w:r w:rsidRPr="0070191C">
        <w:rPr>
          <w:rFonts w:eastAsia="Times New Roman" w:cs="Times New Roman"/>
          <w:szCs w:val="24"/>
          <w:lang w:eastAsia="ca-ES"/>
        </w:rPr>
        <w:t>Que és vigent tota la documentació i es mantenen les condicions de solvència, capacitat i representació requerides i que consten acreditades</w:t>
      </w:r>
      <w:r w:rsidRPr="0070191C">
        <w:rPr>
          <w:rFonts w:eastAsia="Times New Roman" w:cs="Times New Roman"/>
          <w:b/>
          <w:szCs w:val="24"/>
          <w:lang w:eastAsia="ca-ES"/>
        </w:rPr>
        <w:t xml:space="preserve"> </w:t>
      </w:r>
      <w:r w:rsidRPr="0070191C">
        <w:rPr>
          <w:rFonts w:eastAsia="Times New Roman" w:cs="Times New Roman"/>
          <w:szCs w:val="24"/>
          <w:lang w:eastAsia="ca-ES"/>
        </w:rPr>
        <w:t>en l’expedient de contractació, tramitat pel Centre d’Estudis d’Opinió, de l’Acord marc de serveis per a la realització d’estudis d’opinió d’interès de la Generalitat de Catalunya, CEO-2021-17, així com la relativa a l’acreditació de la personalitat i representació. També es mantenen els compromisos d’adscripció de personal i dels mitjans materials per a l’execució del contracte en les condicions que es van oferir en l’Acord marc.</w:t>
      </w:r>
    </w:p>
    <w:p w:rsidR="0070191C" w:rsidRPr="0070191C" w:rsidRDefault="0070191C" w:rsidP="0070191C">
      <w:pPr>
        <w:spacing w:after="160" w:line="259" w:lineRule="auto"/>
        <w:ind w:left="284"/>
        <w:jc w:val="both"/>
        <w:rPr>
          <w:rFonts w:eastAsia="Times New Roman" w:cs="Times New Roman"/>
          <w:i/>
          <w:iCs/>
          <w:lang w:eastAsia="ca-ES"/>
        </w:rPr>
      </w:pPr>
      <w:r w:rsidRPr="0070191C">
        <w:rPr>
          <w:rFonts w:eastAsia="Times New Roman" w:cs="Times New Roman"/>
          <w:i/>
          <w:iCs/>
          <w:lang w:eastAsia="ca-ES"/>
        </w:rPr>
        <w:t xml:space="preserve">(En el cas que hagin variat aquestes condicions heu d’haver comunicat i presentat la documentació justificativa al CEO tal com preveu la </w:t>
      </w:r>
      <w:r w:rsidRPr="0070191C">
        <w:rPr>
          <w:rFonts w:eastAsia="Times New Roman" w:cs="Arial"/>
          <w:i/>
          <w:iCs/>
          <w:lang w:eastAsia="ca-ES"/>
        </w:rPr>
        <w:t>clàusula trentena del PCAP de l’Acord marc</w:t>
      </w:r>
      <w:r w:rsidRPr="0070191C">
        <w:rPr>
          <w:rFonts w:eastAsia="Times New Roman" w:cs="Times New Roman"/>
          <w:i/>
          <w:iCs/>
          <w:lang w:eastAsia="ca-ES"/>
        </w:rPr>
        <w:t>)</w:t>
      </w:r>
    </w:p>
    <w:p w:rsidR="0070191C" w:rsidRPr="0070191C" w:rsidRDefault="0070191C" w:rsidP="0070191C">
      <w:pPr>
        <w:numPr>
          <w:ilvl w:val="0"/>
          <w:numId w:val="1"/>
        </w:numPr>
        <w:spacing w:after="240" w:line="276" w:lineRule="auto"/>
        <w:ind w:left="284" w:hanging="284"/>
        <w:rPr>
          <w:rFonts w:eastAsia="Times New Roman" w:cs="Arial"/>
          <w:lang w:eastAsia="ca-ES"/>
        </w:rPr>
      </w:pPr>
      <w:r w:rsidRPr="0070191C">
        <w:rPr>
          <w:rFonts w:eastAsia="Times New Roman" w:cs="Arial"/>
          <w:lang w:eastAsia="ca-ES"/>
        </w:rPr>
        <w:t>Que en el cas de resultar adjudicatari/ària del contracte basat:</w:t>
      </w:r>
    </w:p>
    <w:p w:rsidR="0070191C" w:rsidRPr="0070191C" w:rsidRDefault="0070191C" w:rsidP="0070191C">
      <w:pPr>
        <w:spacing w:after="160" w:line="259" w:lineRule="auto"/>
        <w:ind w:left="284"/>
        <w:jc w:val="both"/>
        <w:rPr>
          <w:rFonts w:eastAsia="Times New Roman" w:cs="Arial"/>
          <w:lang w:eastAsia="ca-ES"/>
        </w:rPr>
      </w:pPr>
      <w:sdt>
        <w:sdtPr>
          <w:rPr>
            <w:rFonts w:eastAsia="MS Gothic" w:cs="Arial"/>
          </w:rPr>
          <w:id w:val="-66609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91C">
            <w:rPr>
              <w:rFonts w:eastAsia="MS Gothic" w:cs="Arial" w:hint="eastAsia"/>
            </w:rPr>
            <w:t>☐</w:t>
          </w:r>
        </w:sdtContent>
      </w:sdt>
      <w:r w:rsidRPr="0070191C">
        <w:rPr>
          <w:rFonts w:eastAsia="MS Gothic" w:cs="Arial"/>
        </w:rPr>
        <w:t xml:space="preserve">  </w:t>
      </w:r>
      <w:r w:rsidRPr="0070191C">
        <w:rPr>
          <w:rFonts w:ascii="Segoe UI Symbol" w:eastAsia="Calibri" w:hAnsi="Segoe UI Symbol" w:cs="Segoe UI Symbol"/>
        </w:rPr>
        <w:t xml:space="preserve"> </w:t>
      </w:r>
      <w:r w:rsidRPr="0070191C">
        <w:rPr>
          <w:rFonts w:eastAsia="Times New Roman" w:cs="Times New Roman"/>
          <w:szCs w:val="24"/>
          <w:lang w:eastAsia="ca-ES"/>
        </w:rPr>
        <w:t>L’empresa disposa</w:t>
      </w:r>
      <w:r w:rsidRPr="0070191C">
        <w:rPr>
          <w:rFonts w:eastAsia="Times New Roman" w:cs="Arial"/>
          <w:lang w:eastAsia="ca-ES"/>
        </w:rPr>
        <w:t xml:space="preserve"> dels mitjans requerits en els termes de l’Acord marc i del document de concreció de condicions (CC) del contracte basat referit en l’encapçalament. </w:t>
      </w:r>
    </w:p>
    <w:p w:rsidR="0070191C" w:rsidRPr="0070191C" w:rsidRDefault="0070191C" w:rsidP="0070191C">
      <w:pPr>
        <w:spacing w:after="160" w:line="259" w:lineRule="auto"/>
        <w:ind w:left="284"/>
        <w:jc w:val="both"/>
        <w:rPr>
          <w:rFonts w:eastAsia="Times New Roman" w:cs="Arial"/>
          <w:lang w:eastAsia="ca-ES"/>
        </w:rPr>
      </w:pPr>
      <w:sdt>
        <w:sdtPr>
          <w:rPr>
            <w:rFonts w:eastAsia="MS Gothic" w:cs="Arial"/>
          </w:rPr>
          <w:id w:val="924388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91C">
            <w:rPr>
              <w:rFonts w:eastAsia="MS Gothic" w:cs="Arial" w:hint="eastAsia"/>
            </w:rPr>
            <w:t>☐</w:t>
          </w:r>
        </w:sdtContent>
      </w:sdt>
      <w:r w:rsidRPr="0070191C">
        <w:rPr>
          <w:rFonts w:eastAsia="MS Gothic" w:cs="Arial"/>
        </w:rPr>
        <w:t xml:space="preserve">  </w:t>
      </w:r>
      <w:r w:rsidRPr="0070191C">
        <w:rPr>
          <w:rFonts w:eastAsia="Times New Roman" w:cs="Times New Roman"/>
          <w:sz w:val="20"/>
          <w:szCs w:val="20"/>
          <w:lang w:eastAsia="ca-ES"/>
        </w:rPr>
        <w:t xml:space="preserve"> S</w:t>
      </w:r>
      <w:r w:rsidRPr="0070191C">
        <w:rPr>
          <w:rFonts w:eastAsia="Times New Roman" w:cs="Arial"/>
          <w:lang w:eastAsia="ca-ES"/>
        </w:rPr>
        <w:t>ol·licito la constitució de la garantia definitiva mitjançant retenció en el preu, si s’escau.</w:t>
      </w:r>
    </w:p>
    <w:p w:rsidR="0070191C" w:rsidRPr="0070191C" w:rsidRDefault="0070191C" w:rsidP="0070191C">
      <w:pPr>
        <w:spacing w:after="240" w:line="259" w:lineRule="auto"/>
        <w:ind w:left="284"/>
        <w:rPr>
          <w:rFonts w:eastAsia="Times New Roman" w:cs="Arial"/>
          <w:lang w:eastAsia="ca-ES"/>
        </w:rPr>
      </w:pPr>
      <w:sdt>
        <w:sdtPr>
          <w:rPr>
            <w:rFonts w:eastAsia="MS Gothic" w:cs="Arial"/>
          </w:rPr>
          <w:id w:val="311527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91C">
            <w:rPr>
              <w:rFonts w:eastAsia="MS Gothic" w:cs="Arial" w:hint="eastAsia"/>
            </w:rPr>
            <w:t>☐</w:t>
          </w:r>
        </w:sdtContent>
      </w:sdt>
      <w:r w:rsidRPr="0070191C">
        <w:rPr>
          <w:rFonts w:eastAsia="MS Gothic" w:cs="Arial"/>
        </w:rPr>
        <w:t xml:space="preserve">  </w:t>
      </w:r>
      <w:r w:rsidRPr="0070191C">
        <w:rPr>
          <w:rFonts w:eastAsia="Times New Roman" w:cs="Times New Roman"/>
          <w:sz w:val="20"/>
          <w:szCs w:val="20"/>
          <w:lang w:eastAsia="ca-ES"/>
        </w:rPr>
        <w:t xml:space="preserve"> A</w:t>
      </w:r>
      <w:r w:rsidRPr="0070191C">
        <w:rPr>
          <w:rFonts w:eastAsia="Times New Roman" w:cs="Arial"/>
          <w:lang w:eastAsia="ca-ES"/>
        </w:rPr>
        <w:t xml:space="preserve">utoritzo l’òrgan de contractació a obtenir directament l’acreditació de trobar-se al corrent en el compliment de les seves obligacions tributàries i amb la Seguretat Social. </w:t>
      </w:r>
    </w:p>
    <w:p w:rsidR="0070191C" w:rsidRPr="0070191C" w:rsidRDefault="0070191C" w:rsidP="0070191C">
      <w:pPr>
        <w:numPr>
          <w:ilvl w:val="0"/>
          <w:numId w:val="1"/>
        </w:numPr>
        <w:spacing w:after="240" w:line="276" w:lineRule="auto"/>
        <w:ind w:left="284" w:hanging="284"/>
        <w:rPr>
          <w:rFonts w:eastAsia="Times New Roman" w:cs="Arial"/>
          <w:szCs w:val="24"/>
          <w:lang w:eastAsia="ca-ES"/>
        </w:rPr>
      </w:pPr>
      <w:r w:rsidRPr="0070191C">
        <w:rPr>
          <w:rFonts w:eastAsia="Times New Roman" w:cs="Arial"/>
          <w:b/>
          <w:szCs w:val="24"/>
          <w:lang w:eastAsia="ca-ES"/>
        </w:rPr>
        <w:t>Oferta.</w:t>
      </w:r>
      <w:r w:rsidRPr="0070191C">
        <w:rPr>
          <w:rFonts w:eastAsia="Times New Roman" w:cs="Arial"/>
          <w:szCs w:val="24"/>
          <w:lang w:eastAsia="ca-ES"/>
        </w:rPr>
        <w:t xml:space="preserve"> Assabentat/da de les condicions i els requisits que s’exigeixen per poder ser adjudicatari/ària del contracte del servei indicat en l’encapçalament em </w:t>
      </w:r>
      <w:r w:rsidRPr="0070191C">
        <w:rPr>
          <w:rFonts w:eastAsia="Times New Roman" w:cs="Arial"/>
          <w:b/>
          <w:szCs w:val="24"/>
          <w:lang w:eastAsia="ca-ES"/>
        </w:rPr>
        <w:t>comprometo</w:t>
      </w:r>
      <w:r w:rsidRPr="0070191C">
        <w:rPr>
          <w:rFonts w:eastAsia="Times New Roman" w:cs="Arial"/>
          <w:szCs w:val="24"/>
          <w:lang w:eastAsia="ca-ES"/>
        </w:rPr>
        <w:t xml:space="preserve"> a:</w:t>
      </w:r>
    </w:p>
    <w:p w:rsidR="0070191C" w:rsidRPr="0070191C" w:rsidRDefault="0070191C" w:rsidP="0070191C">
      <w:pPr>
        <w:spacing w:after="120" w:line="276" w:lineRule="auto"/>
        <w:ind w:left="284"/>
        <w:rPr>
          <w:rFonts w:eastAsia="Times New Roman" w:cs="Times New Roman"/>
          <w:szCs w:val="24"/>
          <w:lang w:eastAsia="ca-ES"/>
        </w:rPr>
      </w:pPr>
      <w:r w:rsidRPr="0070191C">
        <w:rPr>
          <w:rFonts w:eastAsia="Times New Roman" w:cs="Times New Roman"/>
          <w:szCs w:val="24"/>
          <w:lang w:eastAsia="ca-ES"/>
        </w:rPr>
        <w:t>Executar-lo amb estricta subjecció als requisits i condicions estipulats en el document de condicions d’execució del contracte referit en l’encapçalament.</w:t>
      </w:r>
    </w:p>
    <w:p w:rsidR="0070191C" w:rsidRPr="0070191C" w:rsidRDefault="0070191C" w:rsidP="0070191C">
      <w:pPr>
        <w:spacing w:after="120" w:line="276" w:lineRule="auto"/>
        <w:ind w:left="284"/>
        <w:rPr>
          <w:rFonts w:eastAsia="Times New Roman" w:cs="Times New Roman"/>
          <w:szCs w:val="24"/>
          <w:lang w:eastAsia="ca-ES"/>
        </w:rPr>
      </w:pPr>
      <w:r w:rsidRPr="0070191C">
        <w:rPr>
          <w:rFonts w:eastAsia="Times New Roman" w:cs="Times New Roman"/>
          <w:b/>
          <w:szCs w:val="24"/>
          <w:u w:val="single"/>
          <w:lang w:eastAsia="ca-ES"/>
        </w:rPr>
        <w:t>Oferta econòmica</w:t>
      </w:r>
      <w:r w:rsidRPr="0070191C">
        <w:rPr>
          <w:rFonts w:eastAsia="Times New Roman" w:cs="Times New Roman"/>
          <w:szCs w:val="24"/>
          <w:lang w:eastAsia="ca-ES"/>
        </w:rPr>
        <w:t>:</w:t>
      </w: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1559"/>
      </w:tblGrid>
      <w:tr w:rsidR="0070191C" w:rsidRPr="0070191C" w:rsidTr="00031DA8">
        <w:tc>
          <w:tcPr>
            <w:tcW w:w="5953" w:type="dxa"/>
          </w:tcPr>
          <w:p w:rsidR="0070191C" w:rsidRPr="0070191C" w:rsidRDefault="0070191C" w:rsidP="0070191C">
            <w:pPr>
              <w:spacing w:after="160" w:line="276" w:lineRule="auto"/>
              <w:rPr>
                <w:rFonts w:eastAsia="Times New Roman" w:cs="Times New Roman"/>
                <w:szCs w:val="24"/>
                <w:lang w:eastAsia="ca-ES"/>
              </w:rPr>
            </w:pPr>
            <w:r w:rsidRPr="0070191C">
              <w:rPr>
                <w:rFonts w:eastAsia="Times New Roman" w:cs="Times New Roman"/>
                <w:szCs w:val="24"/>
                <w:lang w:eastAsia="ca-ES"/>
              </w:rPr>
              <w:t>Preu unitari per entrevista (sense IVA) (indiqueu l’import amb dos decimals)</w:t>
            </w:r>
          </w:p>
        </w:tc>
        <w:tc>
          <w:tcPr>
            <w:tcW w:w="1559" w:type="dxa"/>
          </w:tcPr>
          <w:p w:rsidR="0070191C" w:rsidRPr="0070191C" w:rsidRDefault="0070191C" w:rsidP="0070191C">
            <w:pPr>
              <w:spacing w:after="160" w:line="276" w:lineRule="auto"/>
              <w:ind w:left="714"/>
              <w:rPr>
                <w:rFonts w:eastAsia="Times New Roman" w:cs="Times New Roman"/>
                <w:szCs w:val="24"/>
                <w:lang w:eastAsia="ca-ES"/>
              </w:rPr>
            </w:pPr>
            <w:r w:rsidRPr="0070191C">
              <w:rPr>
                <w:rFonts w:eastAsia="Times New Roman" w:cs="Times New Roman"/>
                <w:szCs w:val="24"/>
                <w:lang w:eastAsia="ca-ES"/>
              </w:rPr>
              <w:t>€</w:t>
            </w:r>
          </w:p>
        </w:tc>
      </w:tr>
    </w:tbl>
    <w:p w:rsidR="0070191C" w:rsidRDefault="0070191C" w:rsidP="0070191C">
      <w:pPr>
        <w:spacing w:before="240" w:after="160" w:line="259" w:lineRule="auto"/>
        <w:ind w:left="284"/>
        <w:rPr>
          <w:rFonts w:eastAsia="Calibri" w:cs="Arial"/>
        </w:rPr>
      </w:pPr>
    </w:p>
    <w:p w:rsidR="0070191C" w:rsidRPr="0070191C" w:rsidRDefault="0070191C" w:rsidP="0070191C">
      <w:pPr>
        <w:spacing w:before="240" w:after="160" w:line="259" w:lineRule="auto"/>
        <w:ind w:left="284"/>
        <w:rPr>
          <w:rFonts w:eastAsia="Calibri" w:cs="Arial"/>
        </w:rPr>
      </w:pPr>
      <w:r w:rsidRPr="0070191C">
        <w:rPr>
          <w:rFonts w:eastAsia="Calibri" w:cs="Arial"/>
          <w:b/>
          <w:u w:val="single"/>
        </w:rPr>
        <w:lastRenderedPageBreak/>
        <w:t>Oferta tècnica</w:t>
      </w:r>
      <w:r w:rsidRPr="0070191C">
        <w:rPr>
          <w:rFonts w:eastAsia="Calibri" w:cs="Arial"/>
        </w:rPr>
        <w:t>:</w:t>
      </w:r>
    </w:p>
    <w:p w:rsidR="0070191C" w:rsidRPr="0070191C" w:rsidRDefault="0070191C" w:rsidP="0070191C">
      <w:pPr>
        <w:numPr>
          <w:ilvl w:val="0"/>
          <w:numId w:val="2"/>
        </w:numPr>
        <w:spacing w:before="240" w:after="160" w:line="259" w:lineRule="auto"/>
        <w:ind w:left="284"/>
        <w:rPr>
          <w:rFonts w:eastAsia="Calibri" w:cs="Arial"/>
        </w:rPr>
      </w:pPr>
      <w:r w:rsidRPr="0070191C">
        <w:rPr>
          <w:rFonts w:eastAsia="Calibri" w:cs="Arial"/>
        </w:rPr>
        <w:t>Aplicació de tractaments estadístics especials. Informe de resultats. Fins a un màxim de 20 punts</w:t>
      </w:r>
    </w:p>
    <w:p w:rsidR="0070191C" w:rsidRPr="0070191C" w:rsidRDefault="0070191C" w:rsidP="0070191C">
      <w:pPr>
        <w:spacing w:line="259" w:lineRule="auto"/>
        <w:ind w:left="720"/>
        <w:contextualSpacing/>
        <w:rPr>
          <w:rFonts w:eastAsia="Calibri" w:cs="Arial"/>
        </w:rPr>
      </w:pPr>
      <w:sdt>
        <w:sdtPr>
          <w:rPr>
            <w:rFonts w:eastAsia="Calibri" w:cs="Arial"/>
          </w:rPr>
          <w:id w:val="20815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91C">
            <w:rPr>
              <w:rFonts w:ascii="Segoe UI Symbol" w:eastAsia="Calibri" w:hAnsi="Segoe UI Symbol" w:cs="Segoe UI Symbol"/>
            </w:rPr>
            <w:t>☐</w:t>
          </w:r>
        </w:sdtContent>
      </w:sdt>
      <w:r w:rsidRPr="0070191C">
        <w:rPr>
          <w:rFonts w:eastAsia="Calibri" w:cs="Arial"/>
        </w:rPr>
        <w:t xml:space="preserve">  sí ho ofereix</w:t>
      </w:r>
    </w:p>
    <w:p w:rsidR="0070191C" w:rsidRPr="0070191C" w:rsidRDefault="0070191C" w:rsidP="0070191C">
      <w:pPr>
        <w:spacing w:after="160" w:line="259" w:lineRule="auto"/>
        <w:ind w:left="708"/>
        <w:rPr>
          <w:rFonts w:eastAsia="MS Gothic" w:cs="Arial"/>
        </w:rPr>
      </w:pPr>
      <w:sdt>
        <w:sdtPr>
          <w:rPr>
            <w:rFonts w:ascii="MS Gothic" w:eastAsia="MS Gothic" w:hAnsi="MS Gothic" w:cs="Arial"/>
          </w:rPr>
          <w:id w:val="79448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91C">
            <w:rPr>
              <w:rFonts w:ascii="MS Gothic" w:eastAsia="MS Gothic" w:hAnsi="MS Gothic" w:cs="Arial" w:hint="eastAsia"/>
            </w:rPr>
            <w:t>☐</w:t>
          </w:r>
        </w:sdtContent>
      </w:sdt>
      <w:r w:rsidRPr="0070191C">
        <w:rPr>
          <w:rFonts w:ascii="MS Gothic" w:eastAsia="MS Gothic" w:hAnsi="MS Gothic" w:cs="Arial"/>
        </w:rPr>
        <w:t xml:space="preserve"> </w:t>
      </w:r>
      <w:r w:rsidRPr="0070191C">
        <w:rPr>
          <w:rFonts w:eastAsia="MS Gothic" w:cs="Arial"/>
        </w:rPr>
        <w:t xml:space="preserve">no </w:t>
      </w:r>
    </w:p>
    <w:p w:rsidR="0070191C" w:rsidRPr="0070191C" w:rsidRDefault="0070191C" w:rsidP="0070191C">
      <w:pPr>
        <w:numPr>
          <w:ilvl w:val="0"/>
          <w:numId w:val="2"/>
        </w:numPr>
        <w:spacing w:before="240" w:after="160" w:line="259" w:lineRule="auto"/>
        <w:ind w:left="284"/>
        <w:rPr>
          <w:rFonts w:eastAsia="Calibri" w:cs="Arial"/>
        </w:rPr>
      </w:pPr>
      <w:r w:rsidRPr="0070191C">
        <w:rPr>
          <w:rFonts w:eastAsia="Calibri" w:cs="Arial"/>
        </w:rPr>
        <w:t>Aplicació de tractaments estadístics especials. Informe de resultats reduït. Fins a un màxim de 10 punts</w:t>
      </w:r>
    </w:p>
    <w:p w:rsidR="0070191C" w:rsidRPr="0070191C" w:rsidRDefault="0070191C" w:rsidP="0070191C">
      <w:pPr>
        <w:spacing w:line="259" w:lineRule="auto"/>
        <w:ind w:left="720"/>
        <w:contextualSpacing/>
        <w:rPr>
          <w:rFonts w:eastAsia="Calibri" w:cs="Arial"/>
        </w:rPr>
      </w:pPr>
      <w:sdt>
        <w:sdtPr>
          <w:rPr>
            <w:rFonts w:eastAsia="Calibri" w:cs="Arial"/>
          </w:rPr>
          <w:id w:val="-1123157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91C">
            <w:rPr>
              <w:rFonts w:ascii="Segoe UI Symbol" w:eastAsia="Calibri" w:hAnsi="Segoe UI Symbol" w:cs="Segoe UI Symbol"/>
            </w:rPr>
            <w:t>☐</w:t>
          </w:r>
        </w:sdtContent>
      </w:sdt>
      <w:r w:rsidRPr="0070191C">
        <w:rPr>
          <w:rFonts w:eastAsia="Calibri" w:cs="Arial"/>
        </w:rPr>
        <w:t xml:space="preserve">  sí ho ofereix</w:t>
      </w:r>
    </w:p>
    <w:p w:rsidR="0070191C" w:rsidRPr="0070191C" w:rsidRDefault="0070191C" w:rsidP="0070191C">
      <w:pPr>
        <w:spacing w:after="160" w:line="259" w:lineRule="auto"/>
        <w:ind w:left="708"/>
        <w:rPr>
          <w:rFonts w:eastAsia="MS Gothic" w:cs="Arial"/>
        </w:rPr>
      </w:pPr>
      <w:sdt>
        <w:sdtPr>
          <w:rPr>
            <w:rFonts w:ascii="MS Gothic" w:eastAsia="MS Gothic" w:hAnsi="MS Gothic" w:cs="Arial"/>
          </w:rPr>
          <w:id w:val="-99125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91C">
            <w:rPr>
              <w:rFonts w:ascii="MS Gothic" w:eastAsia="MS Gothic" w:hAnsi="MS Gothic" w:cs="Arial" w:hint="eastAsia"/>
            </w:rPr>
            <w:t>☐</w:t>
          </w:r>
        </w:sdtContent>
      </w:sdt>
      <w:r w:rsidRPr="0070191C">
        <w:rPr>
          <w:rFonts w:ascii="MS Gothic" w:eastAsia="MS Gothic" w:hAnsi="MS Gothic" w:cs="Arial"/>
        </w:rPr>
        <w:t xml:space="preserve"> </w:t>
      </w:r>
      <w:r w:rsidRPr="0070191C">
        <w:rPr>
          <w:rFonts w:eastAsia="MS Gothic" w:cs="Arial"/>
        </w:rPr>
        <w:t xml:space="preserve">no </w:t>
      </w:r>
    </w:p>
    <w:p w:rsidR="0070191C" w:rsidRPr="0070191C" w:rsidRDefault="0070191C" w:rsidP="0070191C">
      <w:pPr>
        <w:numPr>
          <w:ilvl w:val="0"/>
          <w:numId w:val="2"/>
        </w:numPr>
        <w:spacing w:before="240" w:after="160" w:line="259" w:lineRule="auto"/>
        <w:ind w:left="284"/>
        <w:rPr>
          <w:rFonts w:eastAsia="Calibri" w:cs="Arial"/>
        </w:rPr>
      </w:pPr>
      <w:r w:rsidRPr="0070191C">
        <w:rPr>
          <w:rFonts w:eastAsia="Calibri" w:cs="Arial"/>
        </w:rPr>
        <w:t>Fusió de la matriu de dades amb la/les onades anteriors fusionar la matriu de dades amb el Baròmetre de l’any 2020. Fins a 10 punts</w:t>
      </w:r>
    </w:p>
    <w:p w:rsidR="0070191C" w:rsidRPr="0070191C" w:rsidRDefault="0070191C" w:rsidP="0070191C">
      <w:pPr>
        <w:spacing w:line="259" w:lineRule="auto"/>
        <w:ind w:left="708"/>
        <w:rPr>
          <w:rFonts w:eastAsia="Calibri" w:cs="Arial"/>
        </w:rPr>
      </w:pPr>
      <w:sdt>
        <w:sdtPr>
          <w:rPr>
            <w:rFonts w:ascii="MS Gothic" w:eastAsia="MS Gothic" w:hAnsi="MS Gothic" w:cs="Arial"/>
          </w:rPr>
          <w:id w:val="140302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91C">
            <w:rPr>
              <w:rFonts w:ascii="MS Gothic" w:eastAsia="MS Gothic" w:hAnsi="MS Gothic" w:cs="Arial" w:hint="eastAsia"/>
            </w:rPr>
            <w:t>☐</w:t>
          </w:r>
        </w:sdtContent>
      </w:sdt>
      <w:r w:rsidRPr="0070191C">
        <w:rPr>
          <w:rFonts w:eastAsia="Calibri" w:cs="Arial"/>
        </w:rPr>
        <w:t xml:space="preserve">  sí ho ofereix</w:t>
      </w:r>
    </w:p>
    <w:p w:rsidR="0070191C" w:rsidRPr="0070191C" w:rsidRDefault="0070191C" w:rsidP="0070191C">
      <w:pPr>
        <w:spacing w:after="160" w:line="259" w:lineRule="auto"/>
        <w:ind w:left="708"/>
        <w:rPr>
          <w:rFonts w:eastAsia="Calibri" w:cs="Arial"/>
        </w:rPr>
      </w:pPr>
      <w:sdt>
        <w:sdtPr>
          <w:rPr>
            <w:rFonts w:ascii="MS Gothic" w:eastAsia="MS Gothic" w:hAnsi="MS Gothic" w:cs="Arial"/>
          </w:rPr>
          <w:id w:val="789012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91C">
            <w:rPr>
              <w:rFonts w:ascii="MS Gothic" w:eastAsia="MS Gothic" w:hAnsi="MS Gothic" w:cs="Arial" w:hint="eastAsia"/>
            </w:rPr>
            <w:t>☐</w:t>
          </w:r>
        </w:sdtContent>
      </w:sdt>
      <w:r w:rsidRPr="0070191C">
        <w:rPr>
          <w:rFonts w:ascii="MS Gothic" w:eastAsia="MS Gothic" w:hAnsi="MS Gothic" w:cs="Arial"/>
        </w:rPr>
        <w:t xml:space="preserve"> </w:t>
      </w:r>
      <w:r w:rsidRPr="0070191C">
        <w:rPr>
          <w:rFonts w:eastAsia="MS Gothic" w:cs="Arial"/>
        </w:rPr>
        <w:t xml:space="preserve">no </w:t>
      </w:r>
    </w:p>
    <w:p w:rsidR="0070191C" w:rsidRPr="0070191C" w:rsidRDefault="0070191C" w:rsidP="0070191C">
      <w:pPr>
        <w:numPr>
          <w:ilvl w:val="0"/>
          <w:numId w:val="2"/>
        </w:numPr>
        <w:spacing w:before="240" w:after="160" w:line="259" w:lineRule="auto"/>
        <w:ind w:left="284"/>
        <w:rPr>
          <w:rFonts w:eastAsia="Calibri" w:cs="Arial"/>
        </w:rPr>
      </w:pPr>
      <w:r w:rsidRPr="0070191C">
        <w:rPr>
          <w:rFonts w:eastAsia="Calibri" w:cs="Arial"/>
        </w:rPr>
        <w:t xml:space="preserve"> Tabulació de la matriu de dades fusionada. Fins a 10 punts</w:t>
      </w:r>
    </w:p>
    <w:p w:rsidR="0070191C" w:rsidRPr="0070191C" w:rsidRDefault="0070191C" w:rsidP="0070191C">
      <w:pPr>
        <w:spacing w:line="259" w:lineRule="auto"/>
        <w:ind w:left="708"/>
        <w:rPr>
          <w:rFonts w:eastAsia="Calibri" w:cs="Arial"/>
        </w:rPr>
      </w:pPr>
      <w:sdt>
        <w:sdtPr>
          <w:rPr>
            <w:rFonts w:ascii="MS Gothic" w:eastAsia="MS Gothic" w:hAnsi="MS Gothic" w:cs="Arial"/>
          </w:rPr>
          <w:id w:val="-2060232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91C">
            <w:rPr>
              <w:rFonts w:ascii="MS Gothic" w:eastAsia="MS Gothic" w:hAnsi="MS Gothic" w:cs="Arial" w:hint="eastAsia"/>
            </w:rPr>
            <w:t>☐</w:t>
          </w:r>
        </w:sdtContent>
      </w:sdt>
      <w:r w:rsidRPr="0070191C">
        <w:rPr>
          <w:rFonts w:eastAsia="Calibri" w:cs="Arial"/>
        </w:rPr>
        <w:t xml:space="preserve">  sí ho ofereix</w:t>
      </w:r>
    </w:p>
    <w:p w:rsidR="0070191C" w:rsidRPr="0070191C" w:rsidRDefault="0070191C" w:rsidP="0070191C">
      <w:pPr>
        <w:spacing w:after="160" w:line="259" w:lineRule="auto"/>
        <w:ind w:left="708"/>
        <w:rPr>
          <w:rFonts w:eastAsia="Calibri" w:cs="Arial"/>
        </w:rPr>
      </w:pPr>
      <w:sdt>
        <w:sdtPr>
          <w:rPr>
            <w:rFonts w:ascii="MS Gothic" w:eastAsia="MS Gothic" w:hAnsi="MS Gothic" w:cs="Arial"/>
          </w:rPr>
          <w:id w:val="46547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91C">
            <w:rPr>
              <w:rFonts w:ascii="MS Gothic" w:eastAsia="MS Gothic" w:hAnsi="MS Gothic" w:cs="Arial" w:hint="eastAsia"/>
            </w:rPr>
            <w:t>☐</w:t>
          </w:r>
        </w:sdtContent>
      </w:sdt>
      <w:r w:rsidRPr="0070191C">
        <w:rPr>
          <w:rFonts w:ascii="MS Gothic" w:eastAsia="MS Gothic" w:hAnsi="MS Gothic" w:cs="Arial"/>
        </w:rPr>
        <w:t xml:space="preserve"> </w:t>
      </w:r>
      <w:r w:rsidRPr="0070191C">
        <w:rPr>
          <w:rFonts w:eastAsia="MS Gothic" w:cs="Arial"/>
        </w:rPr>
        <w:t xml:space="preserve">no </w:t>
      </w:r>
    </w:p>
    <w:p w:rsidR="0070191C" w:rsidRPr="0070191C" w:rsidRDefault="0070191C" w:rsidP="0070191C">
      <w:pPr>
        <w:numPr>
          <w:ilvl w:val="0"/>
          <w:numId w:val="2"/>
        </w:numPr>
        <w:spacing w:before="240" w:after="160" w:line="259" w:lineRule="auto"/>
        <w:ind w:left="284"/>
        <w:rPr>
          <w:rFonts w:eastAsia="Calibri" w:cs="Arial"/>
        </w:rPr>
      </w:pPr>
      <w:r w:rsidRPr="0070191C">
        <w:rPr>
          <w:rFonts w:eastAsia="Calibri" w:cs="Arial"/>
        </w:rPr>
        <w:t>Informe de resultats amb programari interactiu de visualització de dades. Fins a 10 punts</w:t>
      </w:r>
    </w:p>
    <w:p w:rsidR="0070191C" w:rsidRPr="0070191C" w:rsidRDefault="0070191C" w:rsidP="0070191C">
      <w:pPr>
        <w:spacing w:line="259" w:lineRule="auto"/>
        <w:ind w:left="720"/>
        <w:contextualSpacing/>
        <w:rPr>
          <w:rFonts w:eastAsia="Calibri" w:cs="Arial"/>
        </w:rPr>
      </w:pPr>
      <w:sdt>
        <w:sdtPr>
          <w:rPr>
            <w:rFonts w:eastAsia="Calibri" w:cs="Arial"/>
          </w:rPr>
          <w:id w:val="-1841460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91C">
            <w:rPr>
              <w:rFonts w:ascii="Segoe UI Symbol" w:eastAsia="Calibri" w:hAnsi="Segoe UI Symbol" w:cs="Segoe UI Symbol"/>
            </w:rPr>
            <w:t>☐</w:t>
          </w:r>
        </w:sdtContent>
      </w:sdt>
      <w:r w:rsidRPr="0070191C">
        <w:rPr>
          <w:rFonts w:eastAsia="Calibri" w:cs="Arial"/>
        </w:rPr>
        <w:t xml:space="preserve">  sí ho ofereix</w:t>
      </w:r>
    </w:p>
    <w:p w:rsidR="0070191C" w:rsidRPr="0070191C" w:rsidRDefault="0070191C" w:rsidP="0070191C">
      <w:pPr>
        <w:spacing w:after="160" w:line="259" w:lineRule="auto"/>
        <w:ind w:left="708"/>
        <w:rPr>
          <w:rFonts w:eastAsia="MS Gothic" w:cs="Arial"/>
        </w:rPr>
      </w:pPr>
      <w:sdt>
        <w:sdtPr>
          <w:rPr>
            <w:rFonts w:ascii="MS Gothic" w:eastAsia="MS Gothic" w:hAnsi="MS Gothic" w:cs="Arial"/>
          </w:rPr>
          <w:id w:val="-33152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91C">
            <w:rPr>
              <w:rFonts w:ascii="MS Gothic" w:eastAsia="MS Gothic" w:hAnsi="MS Gothic" w:cs="Arial" w:hint="eastAsia"/>
            </w:rPr>
            <w:t>☐</w:t>
          </w:r>
        </w:sdtContent>
      </w:sdt>
      <w:r w:rsidRPr="0070191C">
        <w:rPr>
          <w:rFonts w:ascii="MS Gothic" w:eastAsia="MS Gothic" w:hAnsi="MS Gothic" w:cs="Arial"/>
        </w:rPr>
        <w:t xml:space="preserve"> </w:t>
      </w:r>
      <w:r w:rsidRPr="0070191C">
        <w:rPr>
          <w:rFonts w:eastAsia="MS Gothic" w:cs="Arial"/>
        </w:rPr>
        <w:t xml:space="preserve">no </w:t>
      </w:r>
    </w:p>
    <w:p w:rsidR="0070191C" w:rsidRPr="0070191C" w:rsidRDefault="0070191C" w:rsidP="0070191C">
      <w:pPr>
        <w:numPr>
          <w:ilvl w:val="0"/>
          <w:numId w:val="1"/>
        </w:numPr>
        <w:spacing w:after="240" w:line="276" w:lineRule="auto"/>
        <w:ind w:left="284" w:hanging="284"/>
        <w:rPr>
          <w:rFonts w:eastAsia="Times New Roman" w:cs="Times New Roman"/>
          <w:szCs w:val="24"/>
          <w:lang w:eastAsia="ca-ES"/>
        </w:rPr>
      </w:pPr>
      <w:r w:rsidRPr="0070191C">
        <w:rPr>
          <w:rFonts w:eastAsia="Times New Roman" w:cs="Times New Roman"/>
          <w:szCs w:val="24"/>
          <w:lang w:eastAsia="ca-ES"/>
        </w:rPr>
        <w:t>L’adreça/es de correu electrònic on rebre les comunicacions relatives a aquest expedient i els avisos de les posades a disposició de les notificacions electròniques mitjançant el servei e-NOTUM; la/les persona/es autoritzada/es a accedir a les notificacions electròniques; el/els número/os de telèfon/s mòbil/s on rebre els avisos esmentats, així com, si escau, la contrasenya d’un sol ús per accedir a les notificacions, són:</w:t>
      </w:r>
    </w:p>
    <w:p w:rsidR="0070191C" w:rsidRPr="0070191C" w:rsidRDefault="0070191C" w:rsidP="0070191C">
      <w:pPr>
        <w:spacing w:after="160" w:line="259" w:lineRule="auto"/>
        <w:ind w:left="284"/>
        <w:rPr>
          <w:rFonts w:eastAsia="Times New Roman" w:cs="Arial"/>
          <w:szCs w:val="24"/>
          <w:lang w:eastAsia="ca-ES"/>
        </w:rPr>
      </w:pPr>
      <w:r w:rsidRPr="0070191C">
        <w:rPr>
          <w:rFonts w:eastAsia="Times New Roman" w:cs="Arial"/>
          <w:szCs w:val="24"/>
          <w:lang w:eastAsia="ca-ES"/>
        </w:rPr>
        <w:t>Adreça/es:</w:t>
      </w:r>
    </w:p>
    <w:p w:rsidR="0070191C" w:rsidRPr="0070191C" w:rsidRDefault="0070191C" w:rsidP="0070191C">
      <w:pPr>
        <w:spacing w:after="160" w:line="259" w:lineRule="auto"/>
        <w:ind w:left="284"/>
        <w:rPr>
          <w:rFonts w:eastAsia="Times New Roman" w:cs="Arial"/>
          <w:szCs w:val="24"/>
          <w:lang w:eastAsia="ca-ES"/>
        </w:rPr>
      </w:pPr>
      <w:r w:rsidRPr="0070191C">
        <w:rPr>
          <w:rFonts w:eastAsia="Times New Roman" w:cs="Arial"/>
          <w:szCs w:val="24"/>
          <w:lang w:eastAsia="ca-ES"/>
        </w:rPr>
        <w:t>Nom i cognoms i NIF de la persona o persones autoritzades:</w:t>
      </w:r>
    </w:p>
    <w:p w:rsidR="0070191C" w:rsidRPr="0070191C" w:rsidRDefault="0070191C" w:rsidP="0070191C">
      <w:pPr>
        <w:spacing w:after="160" w:line="259" w:lineRule="auto"/>
        <w:ind w:left="284"/>
        <w:rPr>
          <w:rFonts w:eastAsia="Times New Roman" w:cs="Arial"/>
          <w:szCs w:val="24"/>
          <w:lang w:eastAsia="ca-ES"/>
        </w:rPr>
      </w:pPr>
      <w:r w:rsidRPr="0070191C">
        <w:rPr>
          <w:rFonts w:eastAsia="Times New Roman" w:cs="Arial"/>
          <w:szCs w:val="24"/>
          <w:lang w:eastAsia="ca-ES"/>
        </w:rPr>
        <w:t xml:space="preserve">Número de telèfon o telèfons mòbils: </w:t>
      </w:r>
    </w:p>
    <w:p w:rsidR="0070191C" w:rsidRPr="0070191C" w:rsidRDefault="0070191C" w:rsidP="0070191C">
      <w:pPr>
        <w:spacing w:after="160" w:line="259" w:lineRule="auto"/>
        <w:rPr>
          <w:rFonts w:eastAsia="Times New Roman" w:cs="Times New Roman"/>
          <w:szCs w:val="24"/>
          <w:lang w:eastAsia="ca-ES"/>
        </w:rPr>
      </w:pPr>
    </w:p>
    <w:p w:rsidR="0070191C" w:rsidRPr="0070191C" w:rsidRDefault="0070191C" w:rsidP="0070191C">
      <w:pPr>
        <w:spacing w:after="160" w:line="259" w:lineRule="auto"/>
        <w:rPr>
          <w:rFonts w:eastAsia="Times New Roman" w:cs="Times New Roman"/>
          <w:szCs w:val="24"/>
          <w:lang w:eastAsia="ca-ES"/>
        </w:rPr>
      </w:pPr>
    </w:p>
    <w:p w:rsidR="0070191C" w:rsidRDefault="0070191C" w:rsidP="0070191C">
      <w:pPr>
        <w:spacing w:after="160" w:line="259" w:lineRule="auto"/>
        <w:rPr>
          <w:rFonts w:eastAsia="Times New Roman" w:cs="Times New Roman"/>
          <w:szCs w:val="24"/>
          <w:lang w:eastAsia="ca-ES"/>
        </w:rPr>
      </w:pPr>
      <w:r w:rsidRPr="0070191C">
        <w:rPr>
          <w:rFonts w:eastAsia="Times New Roman" w:cs="Times New Roman"/>
          <w:szCs w:val="24"/>
          <w:lang w:eastAsia="ca-ES"/>
        </w:rPr>
        <w:t>Signat electrònicament</w:t>
      </w:r>
      <w:bookmarkEnd w:id="2"/>
    </w:p>
    <w:p w:rsidR="0070191C" w:rsidRDefault="0070191C" w:rsidP="0070191C">
      <w:pPr>
        <w:spacing w:after="160" w:line="259" w:lineRule="auto"/>
        <w:rPr>
          <w:rFonts w:eastAsia="Times New Roman" w:cs="Times New Roman"/>
          <w:szCs w:val="24"/>
          <w:lang w:eastAsia="ca-ES"/>
        </w:rPr>
      </w:pPr>
    </w:p>
    <w:p w:rsidR="0070191C" w:rsidRPr="0070191C" w:rsidRDefault="0070191C" w:rsidP="0070191C">
      <w:pPr>
        <w:spacing w:after="160" w:line="257" w:lineRule="auto"/>
        <w:rPr>
          <w:rFonts w:eastAsia="Calibri" w:cs="Arial"/>
        </w:rPr>
      </w:pPr>
      <w:r w:rsidRPr="0070191C">
        <w:rPr>
          <w:rFonts w:eastAsia="Arial" w:cs="Arial"/>
          <w:b/>
          <w:bCs/>
          <w:sz w:val="20"/>
          <w:szCs w:val="20"/>
        </w:rPr>
        <w:lastRenderedPageBreak/>
        <w:t>Informació bàsica de protecció de dades</w:t>
      </w:r>
    </w:p>
    <w:p w:rsidR="0070191C" w:rsidRPr="0070191C" w:rsidRDefault="0070191C" w:rsidP="0070191C">
      <w:pPr>
        <w:spacing w:after="160" w:line="259" w:lineRule="auto"/>
        <w:rPr>
          <w:rFonts w:eastAsia="Calibri" w:cs="Arial"/>
          <w:highlight w:val="lightGray"/>
        </w:rPr>
      </w:pPr>
      <w:r w:rsidRPr="0070191C">
        <w:rPr>
          <w:rFonts w:eastAsia="Arial" w:cs="Arial"/>
          <w:b/>
          <w:bCs/>
          <w:color w:val="000000"/>
          <w:sz w:val="20"/>
          <w:szCs w:val="20"/>
        </w:rPr>
        <w:t xml:space="preserve">Denominació de l’activitat de tractament: </w:t>
      </w:r>
      <w:r w:rsidRPr="0070191C">
        <w:rPr>
          <w:rFonts w:eastAsia="Arial" w:cs="Arial"/>
          <w:color w:val="000000"/>
          <w:sz w:val="20"/>
          <w:szCs w:val="20"/>
        </w:rPr>
        <w:t>Gestió de la contractació pública</w:t>
      </w:r>
      <w:r w:rsidRPr="0070191C">
        <w:rPr>
          <w:rFonts w:eastAsia="Arial" w:cs="Arial"/>
          <w:color w:val="000000"/>
          <w:sz w:val="20"/>
          <w:szCs w:val="20"/>
          <w:highlight w:val="lightGray"/>
        </w:rPr>
        <w:t xml:space="preserve"> </w:t>
      </w:r>
    </w:p>
    <w:p w:rsidR="0070191C" w:rsidRPr="0070191C" w:rsidRDefault="0070191C" w:rsidP="0070191C">
      <w:pPr>
        <w:spacing w:after="160" w:line="259" w:lineRule="auto"/>
        <w:rPr>
          <w:rFonts w:eastAsia="Calibri" w:cs="Arial"/>
        </w:rPr>
      </w:pPr>
      <w:r w:rsidRPr="0070191C">
        <w:rPr>
          <w:rFonts w:eastAsia="Arial" w:cs="Arial"/>
          <w:b/>
          <w:bCs/>
          <w:color w:val="000000"/>
          <w:sz w:val="20"/>
          <w:szCs w:val="20"/>
        </w:rPr>
        <w:t xml:space="preserve">Responsable del tractament de les dades personals: </w:t>
      </w:r>
      <w:r w:rsidRPr="0070191C">
        <w:rPr>
          <w:rFonts w:eastAsia="Arial" w:cs="Arial"/>
          <w:color w:val="000000"/>
          <w:sz w:val="20"/>
          <w:szCs w:val="20"/>
        </w:rPr>
        <w:t xml:space="preserve">Secretaria Tècnica de la Junta Consultiva de Contractació Administrativa. Departament d’Economia i Hisenda. </w:t>
      </w:r>
    </w:p>
    <w:p w:rsidR="0070191C" w:rsidRPr="0070191C" w:rsidRDefault="0070191C" w:rsidP="0070191C">
      <w:pPr>
        <w:spacing w:after="160" w:line="259" w:lineRule="auto"/>
        <w:rPr>
          <w:rFonts w:eastAsia="Calibri" w:cs="Arial"/>
        </w:rPr>
      </w:pPr>
      <w:r w:rsidRPr="0070191C">
        <w:rPr>
          <w:rFonts w:eastAsia="Arial" w:cs="Arial"/>
          <w:b/>
          <w:bCs/>
          <w:color w:val="000000"/>
          <w:sz w:val="20"/>
          <w:szCs w:val="20"/>
        </w:rPr>
        <w:t xml:space="preserve">Finalitat: </w:t>
      </w:r>
      <w:r w:rsidRPr="0070191C">
        <w:rPr>
          <w:rFonts w:eastAsia="Arial" w:cs="Arial"/>
          <w:color w:val="000000"/>
          <w:sz w:val="20"/>
          <w:szCs w:val="20"/>
        </w:rPr>
        <w:t xml:space="preserve">tramitar els expedients de contractació per mitjans electrònics, d'acord amb els principis de publicitat, transparència i igualtat de tracte entre les persones licitadores </w:t>
      </w:r>
    </w:p>
    <w:p w:rsidR="0070191C" w:rsidRPr="0070191C" w:rsidRDefault="0070191C" w:rsidP="0070191C">
      <w:pPr>
        <w:spacing w:after="160" w:line="259" w:lineRule="auto"/>
        <w:rPr>
          <w:rFonts w:eastAsia="Calibri" w:cs="Arial"/>
        </w:rPr>
      </w:pPr>
      <w:r w:rsidRPr="0070191C">
        <w:rPr>
          <w:rFonts w:eastAsia="Arial" w:cs="Arial"/>
          <w:b/>
          <w:bCs/>
          <w:color w:val="000000"/>
          <w:sz w:val="20"/>
          <w:szCs w:val="20"/>
        </w:rPr>
        <w:t xml:space="preserve">Drets de les persones interessades: </w:t>
      </w:r>
      <w:r w:rsidRPr="0070191C">
        <w:rPr>
          <w:rFonts w:eastAsia="Arial" w:cs="Arial"/>
          <w:color w:val="000000"/>
          <w:sz w:val="20"/>
          <w:szCs w:val="20"/>
        </w:rPr>
        <w:t xml:space="preserve">podeu exercir els vostres drets d’accés, rectificació, supressió, adreçant una sol·licitud en suport paper al Departament d'Economia i Hisenda (Carrer del Foc, 57 - 08038 Barcelona) o, en format electrònic, mitjançant la </w:t>
      </w:r>
      <w:hyperlink r:id="rId14">
        <w:r w:rsidRPr="0070191C">
          <w:rPr>
            <w:rFonts w:eastAsia="Arial" w:cs="Arial"/>
            <w:color w:val="0563C1"/>
            <w:sz w:val="20"/>
            <w:szCs w:val="20"/>
            <w:u w:val="single"/>
          </w:rPr>
          <w:t xml:space="preserve">petició genèrica disponible a tràmits </w:t>
        </w:r>
        <w:proofErr w:type="spellStart"/>
        <w:r w:rsidRPr="0070191C">
          <w:rPr>
            <w:rFonts w:eastAsia="Arial" w:cs="Arial"/>
            <w:color w:val="0563C1"/>
            <w:sz w:val="20"/>
            <w:szCs w:val="20"/>
            <w:u w:val="single"/>
          </w:rPr>
          <w:t>gencat</w:t>
        </w:r>
        <w:proofErr w:type="spellEnd"/>
      </w:hyperlink>
      <w:r w:rsidRPr="0070191C">
        <w:rPr>
          <w:rFonts w:eastAsia="Arial" w:cs="Arial"/>
          <w:color w:val="000000"/>
          <w:sz w:val="20"/>
          <w:szCs w:val="20"/>
        </w:rPr>
        <w:t xml:space="preserve">. La presentació de la sol·licitud per mitjans electrònics requereix disposar de certificat electrònic o bé sistemes alternatius d’identificació. Heu d’indicar clarament a la vostra sol·licitud quin dret o quins drets exerciu </w:t>
      </w:r>
    </w:p>
    <w:p w:rsidR="0070191C" w:rsidRPr="0070191C" w:rsidRDefault="0070191C" w:rsidP="0070191C">
      <w:pPr>
        <w:spacing w:after="160" w:line="259" w:lineRule="auto"/>
        <w:rPr>
          <w:rFonts w:eastAsia="Calibri" w:cs="Arial"/>
        </w:rPr>
      </w:pPr>
      <w:hyperlink r:id="rId15">
        <w:r w:rsidRPr="0070191C">
          <w:rPr>
            <w:rFonts w:eastAsia="Arial" w:cs="Arial"/>
            <w:b/>
            <w:bCs/>
            <w:color w:val="0563C1"/>
            <w:sz w:val="20"/>
            <w:szCs w:val="20"/>
            <w:u w:val="single"/>
          </w:rPr>
          <w:t>Informació addicional</w:t>
        </w:r>
      </w:hyperlink>
      <w:r w:rsidRPr="0070191C">
        <w:rPr>
          <w:rFonts w:eastAsia="Arial" w:cs="Arial"/>
          <w:b/>
          <w:bCs/>
          <w:color w:val="0000FF"/>
          <w:sz w:val="20"/>
          <w:szCs w:val="20"/>
        </w:rPr>
        <w:t xml:space="preserve"> </w:t>
      </w:r>
    </w:p>
    <w:p w:rsidR="0070191C" w:rsidRPr="0070191C" w:rsidRDefault="0070191C" w:rsidP="0070191C">
      <w:pPr>
        <w:spacing w:after="160" w:line="259" w:lineRule="auto"/>
        <w:rPr>
          <w:rFonts w:eastAsia="Calibri" w:cs="Arial"/>
        </w:rPr>
      </w:pPr>
      <w:r w:rsidRPr="0070191C">
        <w:rPr>
          <w:rFonts w:eastAsia="Arial" w:cs="Arial"/>
          <w:b/>
          <w:bCs/>
          <w:color w:val="000000"/>
          <w:sz w:val="20"/>
          <w:szCs w:val="20"/>
        </w:rPr>
        <w:t xml:space="preserve">Denominació de l’activitat de tractament: </w:t>
      </w:r>
      <w:r w:rsidRPr="0070191C">
        <w:rPr>
          <w:rFonts w:eastAsia="Arial" w:cs="Arial"/>
          <w:color w:val="000000"/>
          <w:sz w:val="20"/>
          <w:szCs w:val="20"/>
        </w:rPr>
        <w:t xml:space="preserve">Contractes del Centre d’Estudis d’Opinió </w:t>
      </w:r>
    </w:p>
    <w:p w:rsidR="0070191C" w:rsidRPr="0070191C" w:rsidRDefault="0070191C" w:rsidP="0070191C">
      <w:pPr>
        <w:spacing w:after="160" w:line="259" w:lineRule="auto"/>
        <w:rPr>
          <w:rFonts w:eastAsia="Calibri" w:cs="Arial"/>
        </w:rPr>
      </w:pPr>
      <w:r w:rsidRPr="0070191C">
        <w:rPr>
          <w:rFonts w:eastAsia="Arial" w:cs="Arial"/>
          <w:b/>
          <w:bCs/>
          <w:color w:val="000000"/>
          <w:sz w:val="20"/>
          <w:szCs w:val="20"/>
        </w:rPr>
        <w:t xml:space="preserve">Responsable del tractament de les dades personals: </w:t>
      </w:r>
      <w:r w:rsidRPr="0070191C">
        <w:rPr>
          <w:rFonts w:eastAsia="Arial" w:cs="Arial"/>
          <w:color w:val="000000"/>
          <w:sz w:val="20"/>
          <w:szCs w:val="20"/>
        </w:rPr>
        <w:t xml:space="preserve">Direcció del Centre d’Estudis d’Opinió </w:t>
      </w:r>
    </w:p>
    <w:p w:rsidR="0070191C" w:rsidRPr="0070191C" w:rsidRDefault="0070191C" w:rsidP="0070191C">
      <w:pPr>
        <w:spacing w:after="160" w:line="259" w:lineRule="auto"/>
        <w:rPr>
          <w:rFonts w:eastAsia="Calibri" w:cs="Arial"/>
        </w:rPr>
      </w:pPr>
      <w:r w:rsidRPr="0070191C">
        <w:rPr>
          <w:rFonts w:eastAsia="Arial" w:cs="Arial"/>
          <w:b/>
          <w:bCs/>
          <w:color w:val="000000"/>
          <w:sz w:val="20"/>
          <w:szCs w:val="20"/>
        </w:rPr>
        <w:t xml:space="preserve">Finalitat: </w:t>
      </w:r>
      <w:r w:rsidRPr="0070191C">
        <w:rPr>
          <w:rFonts w:eastAsia="Arial" w:cs="Arial"/>
          <w:bCs/>
          <w:color w:val="000000"/>
          <w:sz w:val="20"/>
          <w:szCs w:val="20"/>
        </w:rPr>
        <w:t>g</w:t>
      </w:r>
      <w:r w:rsidRPr="0070191C">
        <w:rPr>
          <w:rFonts w:eastAsia="Arial" w:cs="Arial"/>
          <w:color w:val="000000"/>
          <w:sz w:val="20"/>
          <w:szCs w:val="20"/>
        </w:rPr>
        <w:t xml:space="preserve">estionar i fer el seguiment dels expedients dels contractes subscrits pel Centre d’Estudis d’Opinió i trametre informació a les persones interessades. </w:t>
      </w:r>
    </w:p>
    <w:p w:rsidR="0070191C" w:rsidRPr="0070191C" w:rsidRDefault="0070191C" w:rsidP="0070191C">
      <w:pPr>
        <w:spacing w:after="160" w:line="259" w:lineRule="auto"/>
        <w:rPr>
          <w:rFonts w:eastAsia="Calibri" w:cs="Arial"/>
        </w:rPr>
      </w:pPr>
      <w:r w:rsidRPr="0070191C">
        <w:rPr>
          <w:rFonts w:eastAsia="Arial" w:cs="Arial"/>
          <w:b/>
          <w:bCs/>
          <w:color w:val="000000"/>
          <w:sz w:val="20"/>
          <w:szCs w:val="20"/>
        </w:rPr>
        <w:t xml:space="preserve">Drets de les persones interessades: </w:t>
      </w:r>
      <w:r w:rsidRPr="0070191C">
        <w:rPr>
          <w:rFonts w:eastAsia="Arial" w:cs="Arial"/>
          <w:bCs/>
          <w:color w:val="000000"/>
          <w:sz w:val="20"/>
          <w:szCs w:val="20"/>
        </w:rPr>
        <w:t>p</w:t>
      </w:r>
      <w:r w:rsidRPr="0070191C">
        <w:rPr>
          <w:rFonts w:eastAsia="Arial" w:cs="Arial"/>
          <w:color w:val="000000"/>
          <w:sz w:val="20"/>
          <w:szCs w:val="20"/>
        </w:rPr>
        <w:t xml:space="preserve">odeu exercir els vostres drets d’accés, rectificació, supressió, oposició al tractament i sol·licitud de limitació, adreçant una sol·licitud en suport paper al Centre d’Estudis d’Opinió (C/ Pau Claris, 138, 4a. planta, 08009 Barcelona) o, en format electrònic, mitjançant la </w:t>
      </w:r>
      <w:hyperlink r:id="rId16">
        <w:r w:rsidRPr="0070191C">
          <w:rPr>
            <w:rFonts w:eastAsia="Arial" w:cs="Arial"/>
            <w:color w:val="0563C1"/>
            <w:sz w:val="20"/>
            <w:szCs w:val="20"/>
            <w:u w:val="single"/>
          </w:rPr>
          <w:t xml:space="preserve">petició genèrica disponible a tràmits </w:t>
        </w:r>
        <w:proofErr w:type="spellStart"/>
        <w:r w:rsidRPr="0070191C">
          <w:rPr>
            <w:rFonts w:eastAsia="Arial" w:cs="Arial"/>
            <w:color w:val="0563C1"/>
            <w:sz w:val="20"/>
            <w:szCs w:val="20"/>
            <w:u w:val="single"/>
          </w:rPr>
          <w:t>gencat</w:t>
        </w:r>
        <w:proofErr w:type="spellEnd"/>
      </w:hyperlink>
      <w:r w:rsidRPr="0070191C">
        <w:rPr>
          <w:rFonts w:eastAsia="Arial" w:cs="Arial"/>
          <w:color w:val="000000"/>
          <w:sz w:val="20"/>
          <w:szCs w:val="20"/>
        </w:rPr>
        <w:t xml:space="preserve">. La presentació de la sol·licitud per mitjans electrònics requereix disposar de certificat electrònic o bé sistemes alternatius d’identificació. Heu d’indicar clarament a la vostra sol·licitud quin dret o quins drets exerciu. </w:t>
      </w:r>
    </w:p>
    <w:p w:rsidR="0070191C" w:rsidRPr="0070191C" w:rsidRDefault="0070191C" w:rsidP="0070191C">
      <w:pPr>
        <w:spacing w:after="160" w:line="259" w:lineRule="auto"/>
        <w:rPr>
          <w:rFonts w:eastAsia="Times New Roman" w:cs="Times New Roman"/>
          <w:szCs w:val="24"/>
          <w:lang w:eastAsia="ca-ES"/>
        </w:rPr>
      </w:pPr>
    </w:p>
    <w:p w:rsidR="00A35A42" w:rsidRPr="00695141" w:rsidRDefault="00A35A42" w:rsidP="0070191C">
      <w:pPr>
        <w:pStyle w:val="Default"/>
      </w:pPr>
    </w:p>
    <w:sectPr w:rsidR="00A35A42" w:rsidRPr="00695141" w:rsidSect="00D71EEF">
      <w:headerReference w:type="default" r:id="rId17"/>
      <w:type w:val="continuous"/>
      <w:pgSz w:w="11906" w:h="16838"/>
      <w:pgMar w:top="2268" w:right="1134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EF" w:rsidRDefault="007F62EF" w:rsidP="00770C86">
      <w:r>
        <w:separator/>
      </w:r>
    </w:p>
  </w:endnote>
  <w:endnote w:type="continuationSeparator" w:id="0">
    <w:p w:rsidR="007F62EF" w:rsidRDefault="007F62EF" w:rsidP="0077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2" w:rsidRDefault="007069A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2A" w:rsidRDefault="00054E2A" w:rsidP="00054E2A">
    <w:pPr>
      <w:pStyle w:val="Peu"/>
      <w:rPr>
        <w:sz w:val="14"/>
        <w:szCs w:val="14"/>
      </w:rPr>
    </w:pPr>
  </w:p>
  <w:tbl>
    <w:tblPr>
      <w:tblStyle w:val="Taulaambquadrcul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417"/>
    </w:tblGrid>
    <w:tr w:rsidR="00054E2A" w:rsidTr="00054E2A">
      <w:tc>
        <w:tcPr>
          <w:tcW w:w="7792" w:type="dxa"/>
          <w:hideMark/>
        </w:tcPr>
        <w:p w:rsidR="00054E2A" w:rsidRDefault="00054E2A" w:rsidP="00F77A4A">
          <w:pPr>
            <w:pStyle w:val="Peu"/>
            <w:ind w:left="-108"/>
            <w:rPr>
              <w:sz w:val="14"/>
              <w:szCs w:val="14"/>
            </w:rPr>
          </w:pPr>
          <w:r>
            <w:rPr>
              <w:sz w:val="14"/>
              <w:szCs w:val="14"/>
            </w:rPr>
            <w:t>Gran Via de les Corts Catalanes, 612-614</w:t>
          </w:r>
          <w:r>
            <w:rPr>
              <w:sz w:val="14"/>
              <w:szCs w:val="14"/>
            </w:rPr>
            <w:br/>
            <w:t>08007 Barcelona</w:t>
          </w:r>
          <w:r>
            <w:rPr>
              <w:sz w:val="14"/>
              <w:szCs w:val="14"/>
            </w:rPr>
            <w:br/>
            <w:t>Telèfon 93 304 67 00</w:t>
          </w:r>
          <w:r>
            <w:rPr>
              <w:sz w:val="14"/>
              <w:szCs w:val="14"/>
            </w:rPr>
            <w:br/>
            <w:t>Telefax 93 304 67 06</w:t>
          </w:r>
          <w:r>
            <w:rPr>
              <w:sz w:val="14"/>
              <w:szCs w:val="14"/>
            </w:rPr>
            <w:br/>
            <w:t>E-mail: contractacio.dar@gencat.cat</w:t>
          </w:r>
          <w:r>
            <w:rPr>
              <w:sz w:val="14"/>
              <w:szCs w:val="14"/>
            </w:rPr>
            <w:br/>
            <w:t>Web: http://www.gencat.cat/darp</w:t>
          </w:r>
        </w:p>
      </w:tc>
      <w:tc>
        <w:tcPr>
          <w:tcW w:w="1417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p w:rsidR="00054E2A" w:rsidRPr="007069A2" w:rsidRDefault="00054E2A" w:rsidP="00054E2A">
              <w:pPr>
                <w:pStyle w:val="Peu"/>
                <w:jc w:val="right"/>
                <w:rPr>
                  <w:sz w:val="20"/>
                  <w:szCs w:val="20"/>
                </w:rPr>
              </w:pP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PAGE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7E3D59">
                <w:rPr>
                  <w:b/>
                  <w:bCs/>
                  <w:noProof/>
                  <w:sz w:val="20"/>
                  <w:szCs w:val="20"/>
                </w:rPr>
                <w:t>3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7069A2">
                <w:rPr>
                  <w:sz w:val="20"/>
                  <w:szCs w:val="20"/>
                </w:rPr>
                <w:t xml:space="preserve"> / 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NUMPAGES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7E3D59">
                <w:rPr>
                  <w:b/>
                  <w:bCs/>
                  <w:noProof/>
                  <w:sz w:val="20"/>
                  <w:szCs w:val="20"/>
                </w:rPr>
                <w:t>3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  <w:p w:rsidR="00054E2A" w:rsidRDefault="00054E2A" w:rsidP="00054E2A">
          <w:pPr>
            <w:pStyle w:val="Peu"/>
            <w:jc w:val="right"/>
            <w:rPr>
              <w:sz w:val="14"/>
              <w:szCs w:val="14"/>
            </w:rPr>
          </w:pPr>
        </w:p>
      </w:tc>
    </w:tr>
  </w:tbl>
  <w:p w:rsidR="0057692A" w:rsidRPr="00696966" w:rsidRDefault="0057692A" w:rsidP="00054E2A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2" w:rsidRDefault="007069A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EF" w:rsidRDefault="007F62EF" w:rsidP="00770C86">
      <w:r>
        <w:separator/>
      </w:r>
    </w:p>
  </w:footnote>
  <w:footnote w:type="continuationSeparator" w:id="0">
    <w:p w:rsidR="007F62EF" w:rsidRDefault="007F62EF" w:rsidP="0077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2" w:rsidRDefault="007069A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23069E">
      <w:tc>
        <w:tcPr>
          <w:tcW w:w="4535" w:type="dxa"/>
        </w:tcPr>
        <w:p w:rsidR="0023069E" w:rsidRDefault="00A20967">
          <w:r>
            <w:rPr>
              <w:noProof/>
              <w:lang w:eastAsia="ca-ES"/>
            </w:rPr>
            <w:drawing>
              <wp:inline distT="0" distB="0" distL="0" distR="0">
                <wp:extent cx="1847088" cy="323088"/>
                <wp:effectExtent l="0" t="0" r="0" b="0"/>
                <wp:docPr id="17" name="accioclimatica_bn_h3.jpg" descr="Logo AG030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680" name="accioclimatica_bn_h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088" cy="323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23069E" w:rsidRDefault="00A20967">
          <w:pPr>
            <w:pStyle w:val="CapaleraGEEC"/>
            <w:jc w:val="right"/>
          </w:pPr>
          <w:r>
            <w:t>R/N: AG/CP00034 AG-2024-1097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23069E">
      <w:tc>
        <w:tcPr>
          <w:tcW w:w="4535" w:type="dxa"/>
        </w:tcPr>
        <w:p w:rsidR="0023069E" w:rsidRDefault="00A20967">
          <w:r>
            <w:rPr>
              <w:noProof/>
              <w:lang w:eastAsia="ca-ES"/>
            </w:rPr>
            <w:drawing>
              <wp:inline distT="0" distB="0" distL="0" distR="0">
                <wp:extent cx="1847088" cy="323088"/>
                <wp:effectExtent l="0" t="0" r="0" b="0"/>
                <wp:docPr id="18" name="accioclimatica_bn_h3.jpg" descr="Logo AG030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680" name="accioclimatica_bn_h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088" cy="323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23069E" w:rsidRDefault="00A20967">
          <w:pPr>
            <w:pStyle w:val="CapaleraGEEC"/>
            <w:jc w:val="right"/>
          </w:pPr>
          <w:r>
            <w:t>R/N: AG/CP00034 AG-2024-1097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23069E">
      <w:tc>
        <w:tcPr>
          <w:tcW w:w="4535" w:type="dxa"/>
        </w:tcPr>
        <w:p w:rsidR="0023069E" w:rsidRDefault="00A20967">
          <w:r>
            <w:rPr>
              <w:noProof/>
              <w:lang w:eastAsia="ca-ES"/>
            </w:rPr>
            <w:drawing>
              <wp:inline distT="0" distB="0" distL="0" distR="0">
                <wp:extent cx="1847088" cy="323088"/>
                <wp:effectExtent l="0" t="0" r="0" b="0"/>
                <wp:docPr id="2" name="accioclimatica_bn_h3.jpg" descr="Logo AG030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680" name="accioclimatica_bn_h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088" cy="323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23069E" w:rsidRDefault="00A20967">
          <w:pPr>
            <w:pStyle w:val="CapaleraGEEC"/>
            <w:jc w:val="right"/>
          </w:pPr>
          <w:r>
            <w:t>R/N: AG/CP00034 AG-2024-1097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F3621"/>
    <w:multiLevelType w:val="hybridMultilevel"/>
    <w:tmpl w:val="D29C5A50"/>
    <w:lvl w:ilvl="0" w:tplc="043AA6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E52A2"/>
    <w:multiLevelType w:val="hybridMultilevel"/>
    <w:tmpl w:val="BF7EE952"/>
    <w:lvl w:ilvl="0" w:tplc="77BAAA2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2782" w:hanging="360"/>
      </w:pPr>
    </w:lvl>
    <w:lvl w:ilvl="2" w:tplc="0403001B" w:tentative="1">
      <w:start w:val="1"/>
      <w:numFmt w:val="lowerRoman"/>
      <w:lvlText w:val="%3."/>
      <w:lvlJc w:val="right"/>
      <w:pPr>
        <w:ind w:left="3502" w:hanging="180"/>
      </w:pPr>
    </w:lvl>
    <w:lvl w:ilvl="3" w:tplc="0403000F" w:tentative="1">
      <w:start w:val="1"/>
      <w:numFmt w:val="decimal"/>
      <w:lvlText w:val="%4."/>
      <w:lvlJc w:val="left"/>
      <w:pPr>
        <w:ind w:left="4222" w:hanging="360"/>
      </w:pPr>
    </w:lvl>
    <w:lvl w:ilvl="4" w:tplc="04030019" w:tentative="1">
      <w:start w:val="1"/>
      <w:numFmt w:val="lowerLetter"/>
      <w:lvlText w:val="%5."/>
      <w:lvlJc w:val="left"/>
      <w:pPr>
        <w:ind w:left="4942" w:hanging="360"/>
      </w:pPr>
    </w:lvl>
    <w:lvl w:ilvl="5" w:tplc="0403001B" w:tentative="1">
      <w:start w:val="1"/>
      <w:numFmt w:val="lowerRoman"/>
      <w:lvlText w:val="%6."/>
      <w:lvlJc w:val="right"/>
      <w:pPr>
        <w:ind w:left="5662" w:hanging="180"/>
      </w:pPr>
    </w:lvl>
    <w:lvl w:ilvl="6" w:tplc="0403000F" w:tentative="1">
      <w:start w:val="1"/>
      <w:numFmt w:val="decimal"/>
      <w:lvlText w:val="%7."/>
      <w:lvlJc w:val="left"/>
      <w:pPr>
        <w:ind w:left="6382" w:hanging="360"/>
      </w:pPr>
    </w:lvl>
    <w:lvl w:ilvl="7" w:tplc="04030019" w:tentative="1">
      <w:start w:val="1"/>
      <w:numFmt w:val="lowerLetter"/>
      <w:lvlText w:val="%8."/>
      <w:lvlJc w:val="left"/>
      <w:pPr>
        <w:ind w:left="7102" w:hanging="360"/>
      </w:pPr>
    </w:lvl>
    <w:lvl w:ilvl="8" w:tplc="0403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52"/>
    <w:rsid w:val="00010D96"/>
    <w:rsid w:val="00034D65"/>
    <w:rsid w:val="00054E2A"/>
    <w:rsid w:val="00077FA2"/>
    <w:rsid w:val="000815C7"/>
    <w:rsid w:val="00087DAA"/>
    <w:rsid w:val="000B06E7"/>
    <w:rsid w:val="000E213A"/>
    <w:rsid w:val="00115205"/>
    <w:rsid w:val="0012521D"/>
    <w:rsid w:val="00127F55"/>
    <w:rsid w:val="001745F2"/>
    <w:rsid w:val="00187A1C"/>
    <w:rsid w:val="00193742"/>
    <w:rsid w:val="001F07F2"/>
    <w:rsid w:val="0023069E"/>
    <w:rsid w:val="00257825"/>
    <w:rsid w:val="002841C0"/>
    <w:rsid w:val="002868CE"/>
    <w:rsid w:val="00293D95"/>
    <w:rsid w:val="002A1334"/>
    <w:rsid w:val="002C3BBE"/>
    <w:rsid w:val="002D79C6"/>
    <w:rsid w:val="002E0A1F"/>
    <w:rsid w:val="00300656"/>
    <w:rsid w:val="003454B8"/>
    <w:rsid w:val="00357F30"/>
    <w:rsid w:val="003616F9"/>
    <w:rsid w:val="003962D1"/>
    <w:rsid w:val="00396E22"/>
    <w:rsid w:val="003B2789"/>
    <w:rsid w:val="003B7103"/>
    <w:rsid w:val="003C62FC"/>
    <w:rsid w:val="003E5CA8"/>
    <w:rsid w:val="003F102E"/>
    <w:rsid w:val="003F14ED"/>
    <w:rsid w:val="00445C14"/>
    <w:rsid w:val="00453C48"/>
    <w:rsid w:val="004545F7"/>
    <w:rsid w:val="0047495A"/>
    <w:rsid w:val="00497AAE"/>
    <w:rsid w:val="004B392C"/>
    <w:rsid w:val="004E71C4"/>
    <w:rsid w:val="00501E9C"/>
    <w:rsid w:val="005242AA"/>
    <w:rsid w:val="005405F0"/>
    <w:rsid w:val="00540836"/>
    <w:rsid w:val="0054340E"/>
    <w:rsid w:val="005750E7"/>
    <w:rsid w:val="0057692A"/>
    <w:rsid w:val="005A69D8"/>
    <w:rsid w:val="005D1631"/>
    <w:rsid w:val="005E4B49"/>
    <w:rsid w:val="005E6EFE"/>
    <w:rsid w:val="0062023A"/>
    <w:rsid w:val="00643E45"/>
    <w:rsid w:val="00695141"/>
    <w:rsid w:val="00696966"/>
    <w:rsid w:val="006C392C"/>
    <w:rsid w:val="006E61A2"/>
    <w:rsid w:val="006F52D4"/>
    <w:rsid w:val="006F774D"/>
    <w:rsid w:val="0070191C"/>
    <w:rsid w:val="007069A2"/>
    <w:rsid w:val="0072217F"/>
    <w:rsid w:val="00727F2F"/>
    <w:rsid w:val="007560EF"/>
    <w:rsid w:val="00770C86"/>
    <w:rsid w:val="007A4F49"/>
    <w:rsid w:val="007B4309"/>
    <w:rsid w:val="007B5679"/>
    <w:rsid w:val="007C2752"/>
    <w:rsid w:val="007E3D59"/>
    <w:rsid w:val="007F62EF"/>
    <w:rsid w:val="0080500A"/>
    <w:rsid w:val="008204A1"/>
    <w:rsid w:val="008432AF"/>
    <w:rsid w:val="0084528B"/>
    <w:rsid w:val="008652D5"/>
    <w:rsid w:val="00887CB1"/>
    <w:rsid w:val="008A4577"/>
    <w:rsid w:val="009032CE"/>
    <w:rsid w:val="0090727F"/>
    <w:rsid w:val="00950466"/>
    <w:rsid w:val="00985425"/>
    <w:rsid w:val="009B1DDE"/>
    <w:rsid w:val="009C7F45"/>
    <w:rsid w:val="009E723A"/>
    <w:rsid w:val="00A02554"/>
    <w:rsid w:val="00A03A41"/>
    <w:rsid w:val="00A06C85"/>
    <w:rsid w:val="00A12D6F"/>
    <w:rsid w:val="00A20967"/>
    <w:rsid w:val="00A214A7"/>
    <w:rsid w:val="00A248AD"/>
    <w:rsid w:val="00A35A42"/>
    <w:rsid w:val="00A972D3"/>
    <w:rsid w:val="00A97E31"/>
    <w:rsid w:val="00AA2A93"/>
    <w:rsid w:val="00AA63F2"/>
    <w:rsid w:val="00AF772A"/>
    <w:rsid w:val="00B20B09"/>
    <w:rsid w:val="00B436B5"/>
    <w:rsid w:val="00B52A51"/>
    <w:rsid w:val="00BB486E"/>
    <w:rsid w:val="00BB6FB4"/>
    <w:rsid w:val="00BE41A2"/>
    <w:rsid w:val="00BE4E92"/>
    <w:rsid w:val="00BF4370"/>
    <w:rsid w:val="00C058B6"/>
    <w:rsid w:val="00C14629"/>
    <w:rsid w:val="00C15149"/>
    <w:rsid w:val="00C23F42"/>
    <w:rsid w:val="00C51F83"/>
    <w:rsid w:val="00C57068"/>
    <w:rsid w:val="00C8438F"/>
    <w:rsid w:val="00C90CEB"/>
    <w:rsid w:val="00C92744"/>
    <w:rsid w:val="00CA496A"/>
    <w:rsid w:val="00CB333B"/>
    <w:rsid w:val="00CC3981"/>
    <w:rsid w:val="00CC58E1"/>
    <w:rsid w:val="00D25F4B"/>
    <w:rsid w:val="00D57F41"/>
    <w:rsid w:val="00D71EEF"/>
    <w:rsid w:val="00D81AC7"/>
    <w:rsid w:val="00D8595C"/>
    <w:rsid w:val="00DA3320"/>
    <w:rsid w:val="00DA47AD"/>
    <w:rsid w:val="00DB552B"/>
    <w:rsid w:val="00E069A4"/>
    <w:rsid w:val="00E07277"/>
    <w:rsid w:val="00E408C3"/>
    <w:rsid w:val="00E56F9A"/>
    <w:rsid w:val="00E57FC6"/>
    <w:rsid w:val="00E61F36"/>
    <w:rsid w:val="00E67D6F"/>
    <w:rsid w:val="00E75341"/>
    <w:rsid w:val="00E80411"/>
    <w:rsid w:val="00E956F9"/>
    <w:rsid w:val="00EA6304"/>
    <w:rsid w:val="00ED670A"/>
    <w:rsid w:val="00F151F2"/>
    <w:rsid w:val="00F56987"/>
    <w:rsid w:val="00F64D28"/>
    <w:rsid w:val="00F746C6"/>
    <w:rsid w:val="00F77A4A"/>
    <w:rsid w:val="00FA6847"/>
    <w:rsid w:val="00FB0EA2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61E884"/>
  <w15:chartTrackingRefBased/>
  <w15:docId w15:val="{4505433B-F09B-4530-A704-14EF6B03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FA2"/>
    <w:pPr>
      <w:spacing w:after="0" w:line="240" w:lineRule="auto"/>
      <w:jc w:val="left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uiPriority w:val="9"/>
    <w:qFormat/>
    <w:rsid w:val="00077FA2"/>
    <w:pPr>
      <w:keepNext/>
      <w:keepLines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077FA2"/>
    <w:pPr>
      <w:keepNext/>
      <w:keepLines/>
      <w:outlineLvl w:val="1"/>
    </w:pPr>
    <w:rPr>
      <w:rFonts w:eastAsiaTheme="majorEastAsia" w:cstheme="majorBidi"/>
      <w:b/>
      <w:bCs/>
      <w:sz w:val="24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77FA2"/>
    <w:pPr>
      <w:keepNext/>
      <w:keepLines/>
      <w:outlineLvl w:val="2"/>
    </w:pPr>
    <w:rPr>
      <w:rFonts w:eastAsiaTheme="majorEastAsia" w:cstheme="majorBidi"/>
      <w:spacing w:val="4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746C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746C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746C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746C6"/>
    <w:pPr>
      <w:keepNext/>
      <w:keepLines/>
      <w:spacing w:before="120"/>
      <w:outlineLvl w:val="6"/>
    </w:pPr>
    <w:rPr>
      <w:i/>
      <w:iCs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746C6"/>
    <w:pPr>
      <w:keepNext/>
      <w:keepLines/>
      <w:spacing w:before="120"/>
      <w:outlineLvl w:val="7"/>
    </w:pPr>
    <w:rPr>
      <w:b/>
      <w:bCs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746C6"/>
    <w:pPr>
      <w:keepNext/>
      <w:keepLines/>
      <w:spacing w:before="120"/>
      <w:outlineLvl w:val="8"/>
    </w:pPr>
    <w:rPr>
      <w:i/>
      <w:i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Adreadelsobre">
    <w:name w:val="envelope address"/>
    <w:basedOn w:val="Normal"/>
    <w:rsid w:val="003E5CA8"/>
    <w:pPr>
      <w:framePr w:w="7920" w:h="1980" w:hRule="exact" w:hSpace="141" w:wrap="auto" w:hAnchor="page" w:xAlign="center" w:yAlign="bottom"/>
      <w:ind w:left="2880"/>
    </w:pPr>
    <w:rPr>
      <w:rFonts w:cs="Arial"/>
      <w:szCs w:val="24"/>
      <w:lang w:val="es-ES" w:eastAsia="es-ES"/>
    </w:rPr>
  </w:style>
  <w:style w:type="paragraph" w:styleId="AdreaHTML">
    <w:name w:val="HTML Address"/>
    <w:basedOn w:val="Normal"/>
    <w:link w:val="AdreaHTMLCar"/>
    <w:rsid w:val="003E5CA8"/>
    <w:rPr>
      <w:i/>
      <w:iCs/>
      <w:szCs w:val="24"/>
      <w:lang w:val="es-ES" w:eastAsia="es-ES"/>
    </w:rPr>
  </w:style>
  <w:style w:type="character" w:customStyle="1" w:styleId="AdreaHTMLCar">
    <w:name w:val="Adreça HTML Car"/>
    <w:basedOn w:val="Tipusdelletraperdefectedelpargraf"/>
    <w:link w:val="AdreaHTML"/>
    <w:rsid w:val="003E5CA8"/>
    <w:rPr>
      <w:rFonts w:ascii="Arial" w:eastAsia="Times New Roman" w:hAnsi="Arial" w:cs="Times New Roman"/>
      <w:i/>
      <w:iCs/>
      <w:sz w:val="20"/>
      <w:szCs w:val="24"/>
      <w:lang w:val="es-ES" w:eastAsia="es-ES"/>
    </w:rPr>
  </w:style>
  <w:style w:type="paragraph" w:styleId="Capalera">
    <w:name w:val="header"/>
    <w:basedOn w:val="Normal"/>
    <w:link w:val="CapaleraCar"/>
    <w:rsid w:val="003E5CA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customStyle="1" w:styleId="CapaleraCar">
    <w:name w:val="Capçalera Car"/>
    <w:basedOn w:val="Tipusdelletraperdefectedelpargraf"/>
    <w:link w:val="Capaler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apalerademissatge">
    <w:name w:val="Message Header"/>
    <w:basedOn w:val="Normal"/>
    <w:link w:val="CapalerademissatgeCar"/>
    <w:rsid w:val="003E5C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  <w:lang w:val="es-ES" w:eastAsia="es-ES"/>
    </w:rPr>
  </w:style>
  <w:style w:type="character" w:customStyle="1" w:styleId="CapalerademissatgeCar">
    <w:name w:val="Capçalera de missatge Car"/>
    <w:basedOn w:val="Tipusdelletraperdefectedelpargraf"/>
    <w:link w:val="Capalerademissatge"/>
    <w:rsid w:val="003E5CA8"/>
    <w:rPr>
      <w:rFonts w:ascii="Arial" w:eastAsia="Times New Roman" w:hAnsi="Arial" w:cs="Arial"/>
      <w:sz w:val="20"/>
      <w:szCs w:val="24"/>
      <w:shd w:val="pct20" w:color="auto" w:fill="auto"/>
      <w:lang w:val="es-ES" w:eastAsia="es-ES"/>
    </w:rPr>
  </w:style>
  <w:style w:type="paragraph" w:styleId="Comiat">
    <w:name w:val="Closing"/>
    <w:basedOn w:val="Normal"/>
    <w:link w:val="ComiatCar"/>
    <w:rsid w:val="003E5CA8"/>
    <w:pPr>
      <w:ind w:left="4252"/>
    </w:pPr>
    <w:rPr>
      <w:szCs w:val="24"/>
      <w:lang w:val="es-ES" w:eastAsia="es-ES"/>
    </w:rPr>
  </w:style>
  <w:style w:type="character" w:customStyle="1" w:styleId="ComiatCar">
    <w:name w:val="Comiat Car"/>
    <w:basedOn w:val="Tipusdelletraperdefectedelpargraf"/>
    <w:link w:val="Comiat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ontinuacidellista">
    <w:name w:val="List Continue"/>
    <w:basedOn w:val="Normal"/>
    <w:rsid w:val="003E5CA8"/>
    <w:pPr>
      <w:spacing w:after="120"/>
      <w:ind w:left="283"/>
    </w:pPr>
    <w:rPr>
      <w:szCs w:val="24"/>
      <w:lang w:val="es-ES" w:eastAsia="es-ES"/>
    </w:rPr>
  </w:style>
  <w:style w:type="paragraph" w:styleId="Continuacidellista2">
    <w:name w:val="List Continue 2"/>
    <w:basedOn w:val="Normal"/>
    <w:rsid w:val="003E5CA8"/>
    <w:pPr>
      <w:spacing w:after="120"/>
      <w:ind w:left="566"/>
    </w:pPr>
    <w:rPr>
      <w:szCs w:val="24"/>
      <w:lang w:val="es-ES" w:eastAsia="es-ES"/>
    </w:rPr>
  </w:style>
  <w:style w:type="paragraph" w:styleId="Continuacidellista3">
    <w:name w:val="List Continue 3"/>
    <w:basedOn w:val="Normal"/>
    <w:rsid w:val="003E5CA8"/>
    <w:pPr>
      <w:spacing w:after="120"/>
      <w:ind w:left="849"/>
    </w:pPr>
    <w:rPr>
      <w:szCs w:val="24"/>
      <w:lang w:val="es-ES" w:eastAsia="es-ES"/>
    </w:rPr>
  </w:style>
  <w:style w:type="paragraph" w:styleId="Continuacidellista4">
    <w:name w:val="List Continue 4"/>
    <w:basedOn w:val="Normal"/>
    <w:rsid w:val="003E5CA8"/>
    <w:pPr>
      <w:spacing w:after="120"/>
      <w:ind w:left="1132"/>
    </w:pPr>
    <w:rPr>
      <w:szCs w:val="24"/>
      <w:lang w:val="es-ES" w:eastAsia="es-ES"/>
    </w:rPr>
  </w:style>
  <w:style w:type="paragraph" w:styleId="Continuacidellista5">
    <w:name w:val="List Continue 5"/>
    <w:basedOn w:val="Normal"/>
    <w:rsid w:val="003E5CA8"/>
    <w:pPr>
      <w:spacing w:after="120"/>
      <w:ind w:left="1415"/>
    </w:pPr>
    <w:rPr>
      <w:szCs w:val="24"/>
      <w:lang w:val="es-ES" w:eastAsia="es-ES"/>
    </w:rPr>
  </w:style>
  <w:style w:type="paragraph" w:styleId="Data">
    <w:name w:val="Date"/>
    <w:basedOn w:val="Normal"/>
    <w:next w:val="Normal"/>
    <w:link w:val="DataCar"/>
    <w:rsid w:val="003E5CA8"/>
    <w:rPr>
      <w:szCs w:val="24"/>
      <w:lang w:val="es-ES" w:eastAsia="es-ES"/>
    </w:rPr>
  </w:style>
  <w:style w:type="character" w:customStyle="1" w:styleId="DataCar">
    <w:name w:val="Data Car"/>
    <w:basedOn w:val="Tipusdelletraperdefectedelpargraf"/>
    <w:link w:val="Dat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Enlla">
    <w:name w:val="Hyperlink"/>
    <w:uiPriority w:val="99"/>
    <w:rsid w:val="003E5CA8"/>
    <w:rPr>
      <w:color w:val="0000FF"/>
      <w:u w:val="single"/>
    </w:rPr>
  </w:style>
  <w:style w:type="table" w:styleId="Taulaambquadrcula">
    <w:name w:val="Table Grid"/>
    <w:basedOn w:val="Taulanormal"/>
    <w:uiPriority w:val="39"/>
    <w:rsid w:val="0050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770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70C86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077FA2"/>
    <w:rPr>
      <w:rFonts w:ascii="Arial" w:eastAsiaTheme="majorEastAsia" w:hAnsi="Arial" w:cstheme="majorBidi"/>
      <w:b/>
      <w:bCs/>
      <w:spacing w:val="4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077FA2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77FA2"/>
    <w:rPr>
      <w:rFonts w:ascii="Arial" w:eastAsiaTheme="majorEastAsia" w:hAnsi="Arial" w:cstheme="majorBidi"/>
      <w:spacing w:val="4"/>
      <w:szCs w:val="24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F746C6"/>
    <w:rPr>
      <w:rFonts w:asciiTheme="majorHAnsi" w:eastAsiaTheme="majorEastAsia" w:hAnsiTheme="majorHAnsi" w:cstheme="majorBidi"/>
      <w:b/>
      <w:bCs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F746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F746C6"/>
    <w:rPr>
      <w:i/>
      <w:iCs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F746C6"/>
    <w:rPr>
      <w:b/>
      <w:bCs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746C6"/>
    <w:rPr>
      <w:i/>
      <w:iCs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F746C6"/>
    <w:rPr>
      <w:b/>
      <w:bCs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F746C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olCar">
    <w:name w:val="Títol Car"/>
    <w:basedOn w:val="Tipusdelletraperdefectedelpargraf"/>
    <w:link w:val="Ttol"/>
    <w:uiPriority w:val="10"/>
    <w:rsid w:val="00F746C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ol">
    <w:name w:val="Subtitle"/>
    <w:basedOn w:val="Normal"/>
    <w:next w:val="Normal"/>
    <w:link w:val="SubttolCar"/>
    <w:uiPriority w:val="11"/>
    <w:qFormat/>
    <w:rsid w:val="00F746C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F746C6"/>
    <w:rPr>
      <w:rFonts w:asciiTheme="majorHAnsi" w:eastAsiaTheme="majorEastAsia" w:hAnsiTheme="majorHAnsi" w:cstheme="majorBidi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F746C6"/>
    <w:rPr>
      <w:b/>
      <w:bCs/>
      <w:color w:val="auto"/>
    </w:rPr>
  </w:style>
  <w:style w:type="character" w:styleId="mfasi">
    <w:name w:val="Emphasis"/>
    <w:basedOn w:val="Tipusdelletraperdefectedelpargraf"/>
    <w:uiPriority w:val="20"/>
    <w:qFormat/>
    <w:rsid w:val="00F746C6"/>
    <w:rPr>
      <w:i/>
      <w:iCs/>
      <w:color w:val="auto"/>
    </w:rPr>
  </w:style>
  <w:style w:type="paragraph" w:styleId="Senseespaiat">
    <w:name w:val="No Spacing"/>
    <w:uiPriority w:val="1"/>
    <w:qFormat/>
    <w:rsid w:val="00F746C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746C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Car">
    <w:name w:val="Cita Car"/>
    <w:basedOn w:val="Tipusdelletraperdefectedelpargraf"/>
    <w:link w:val="Cita"/>
    <w:uiPriority w:val="29"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746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F746C6"/>
    <w:rPr>
      <w:rFonts w:asciiTheme="majorHAnsi" w:eastAsiaTheme="majorEastAsia" w:hAnsiTheme="majorHAnsi" w:cstheme="majorBidi"/>
      <w:sz w:val="26"/>
      <w:szCs w:val="26"/>
    </w:rPr>
  </w:style>
  <w:style w:type="character" w:styleId="mfasisubtil">
    <w:name w:val="Subtle Emphasis"/>
    <w:basedOn w:val="Tipusdelletraperdefectedelpargraf"/>
    <w:uiPriority w:val="19"/>
    <w:qFormat/>
    <w:rsid w:val="00F746C6"/>
    <w:rPr>
      <w:i/>
      <w:iCs/>
      <w:color w:val="auto"/>
    </w:rPr>
  </w:style>
  <w:style w:type="character" w:styleId="mfasiintens">
    <w:name w:val="Intense Emphasis"/>
    <w:basedOn w:val="Tipusdelletraperdefectedelpargraf"/>
    <w:uiPriority w:val="21"/>
    <w:qFormat/>
    <w:rsid w:val="00F746C6"/>
    <w:rPr>
      <w:b/>
      <w:bCs/>
      <w:i/>
      <w:iCs/>
      <w:color w:val="auto"/>
    </w:rPr>
  </w:style>
  <w:style w:type="character" w:styleId="Refernciasubtil">
    <w:name w:val="Subtle Reference"/>
    <w:basedOn w:val="Tipusdelletraperdefectedelpargraf"/>
    <w:uiPriority w:val="31"/>
    <w:qFormat/>
    <w:rsid w:val="00F746C6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Tipusdelletraperdefectedelpargraf"/>
    <w:uiPriority w:val="32"/>
    <w:qFormat/>
    <w:rsid w:val="00F746C6"/>
    <w:rPr>
      <w:b/>
      <w:bCs/>
      <w:smallCaps/>
      <w:color w:val="auto"/>
      <w:u w:val="single"/>
    </w:rPr>
  </w:style>
  <w:style w:type="character" w:styleId="Ttoldelllibre">
    <w:name w:val="Book Title"/>
    <w:basedOn w:val="Tipusdelletraperdefectedelpargraf"/>
    <w:uiPriority w:val="33"/>
    <w:qFormat/>
    <w:rsid w:val="00F746C6"/>
    <w:rPr>
      <w:b/>
      <w:bCs/>
      <w:smallCaps/>
      <w:color w:val="auto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746C6"/>
    <w:pPr>
      <w:outlineLvl w:val="9"/>
    </w:pPr>
  </w:style>
  <w:style w:type="paragraph" w:styleId="Pargrafdellista">
    <w:name w:val="List Paragraph"/>
    <w:basedOn w:val="Normal"/>
    <w:uiPriority w:val="34"/>
    <w:qFormat/>
    <w:rsid w:val="00E67D6F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B0EA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B0EA2"/>
    <w:rPr>
      <w:rFonts w:ascii="Segoe UI" w:hAnsi="Segoe UI" w:cs="Segoe UI"/>
      <w:sz w:val="18"/>
      <w:szCs w:val="18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5046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50466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50466"/>
    <w:rPr>
      <w:rFonts w:ascii="Arial" w:hAnsi="Arial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5046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50466"/>
    <w:rPr>
      <w:rFonts w:ascii="Arial" w:hAnsi="Arial"/>
      <w:b/>
      <w:bCs/>
      <w:sz w:val="20"/>
      <w:szCs w:val="20"/>
    </w:rPr>
  </w:style>
  <w:style w:type="paragraph" w:customStyle="1" w:styleId="CapaleraGEEC">
    <w:name w:val="Capçalera GEEC"/>
    <w:rPr>
      <w:rFonts w:ascii="Arial" w:hAnsi="Arial" w:cs="Arial"/>
      <w:sz w:val="16"/>
      <w:szCs w:val="16"/>
    </w:rPr>
  </w:style>
  <w:style w:type="paragraph" w:customStyle="1" w:styleId="Default">
    <w:name w:val="Default"/>
    <w:rsid w:val="0070191C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eb.gencat.cat/ca/tramits/tramits-temes/Peticio-generica?category=72461610-a82c-11e3-a972-000c29052e2c&amp;moda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conomia.gencat.cat/ca/departament/proteccio-dades/informacio-tractaments/unitats-responsables/contractacio-publica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eb.gencat.cat/ca/tramits/tramits-temes/Peticio-generica?category=72461610-a82c-11e3-a972-000c29052e2c&amp;moda=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0762CF5-D483-49DC-A28F-E6C24FD357B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Drawing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 CDS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Lòpez Sanchez</dc:creator>
  <cp:keywords/>
  <dc:description/>
  <cp:lastModifiedBy>Fernández Jiménez, Ana María</cp:lastModifiedBy>
  <cp:revision>6</cp:revision>
  <dcterms:created xsi:type="dcterms:W3CDTF">2019-07-02T11:41:00Z</dcterms:created>
  <dcterms:modified xsi:type="dcterms:W3CDTF">2024-06-11T07:26:00Z</dcterms:modified>
</cp:coreProperties>
</file>