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8E" w:rsidRPr="00EB678E" w:rsidRDefault="00EB678E" w:rsidP="00EB67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u w:val="single"/>
        </w:rPr>
      </w:pPr>
      <w:bookmarkStart w:id="0" w:name="_Toc161750668"/>
      <w:bookmarkStart w:id="1" w:name="_Toc163734043"/>
      <w:bookmarkStart w:id="2" w:name="_Toc88812818"/>
      <w:bookmarkStart w:id="3" w:name="_Toc126761376"/>
      <w:r w:rsidRPr="00EB678E">
        <w:rPr>
          <w:rFonts w:ascii="Arial" w:eastAsia="Lucida Sans Unicode" w:hAnsi="Arial" w:cs="Arial"/>
          <w:b/>
          <w:kern w:val="1"/>
        </w:rPr>
        <w:t>Expedient núm.:</w:t>
      </w:r>
      <w:r w:rsidRPr="00EB678E">
        <w:rPr>
          <w:rFonts w:ascii="Arial" w:eastAsia="Lucida Sans Unicode" w:hAnsi="Arial" w:cs="Arial"/>
          <w:kern w:val="1"/>
        </w:rPr>
        <w:t xml:space="preserve"> 597/2024</w:t>
      </w:r>
      <w:r w:rsidRPr="00EB678E">
        <w:rPr>
          <w:rFonts w:ascii="Arial" w:eastAsia="Lucida Sans Unicode" w:hAnsi="Arial" w:cs="Arial"/>
          <w:kern w:val="1"/>
        </w:rPr>
        <w:br/>
      </w:r>
      <w:r w:rsidR="00337F60" w:rsidRPr="00337F60">
        <w:rPr>
          <w:rFonts w:ascii="Arial" w:eastAsia="Lucida Sans Unicode" w:hAnsi="Arial" w:cs="Arial"/>
          <w:b/>
          <w:kern w:val="1"/>
          <w:u w:val="single"/>
        </w:rPr>
        <w:t>Annex 2</w:t>
      </w:r>
    </w:p>
    <w:p w:rsidR="00EB678E" w:rsidRPr="00EB678E" w:rsidRDefault="00EB678E" w:rsidP="00EB678E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  <w:r w:rsidRPr="00EB678E">
        <w:rPr>
          <w:rFonts w:ascii="Arial" w:eastAsia="Lucida Sans Unicode" w:hAnsi="Arial" w:cs="Arial"/>
          <w:b/>
          <w:kern w:val="1"/>
        </w:rPr>
        <w:t>Procediment:</w:t>
      </w:r>
      <w:r w:rsidRPr="00EB678E">
        <w:rPr>
          <w:rFonts w:ascii="Arial" w:eastAsia="Lucida Sans Unicode" w:hAnsi="Arial" w:cs="Arial"/>
          <w:kern w:val="1"/>
        </w:rPr>
        <w:t xml:space="preserve"> Licitació Contracte Servei manteniment de les zones verdes (Parcs i Jardins), Esporga i Tractament Fitosanitaris de l’ arbrat viari del municipi de Caldes d’Estrac,</w:t>
      </w:r>
      <w:r w:rsidRPr="00EB678E">
        <w:rPr>
          <w:rFonts w:ascii="Arial" w:eastAsia="Lucida Sans Unicode" w:hAnsi="Arial" w:cs="Arial"/>
          <w:kern w:val="2"/>
          <w:lang w:eastAsia="ca-ES"/>
        </w:rPr>
        <w:t xml:space="preserve"> pel procediment obert harmonitzat  i tramitació ordinària</w:t>
      </w:r>
      <w:r w:rsidRPr="00EB678E">
        <w:rPr>
          <w:rFonts w:ascii="Arial" w:eastAsia="Lucida Sans Unicode" w:hAnsi="Arial" w:cs="Arial"/>
          <w:kern w:val="1"/>
        </w:rPr>
        <w:t>.</w:t>
      </w:r>
      <w:r w:rsidRPr="00EB678E">
        <w:rPr>
          <w:rFonts w:ascii="Arial" w:eastAsia="Lucida Sans Unicode" w:hAnsi="Arial" w:cs="Arial"/>
          <w:kern w:val="1"/>
        </w:rPr>
        <w:br/>
      </w:r>
      <w:r w:rsidRPr="00EB678E">
        <w:rPr>
          <w:rFonts w:ascii="Arial" w:eastAsia="Lucida Sans Unicode" w:hAnsi="Arial" w:cs="Arial"/>
          <w:b/>
          <w:kern w:val="1"/>
        </w:rPr>
        <w:t>Interessat:</w:t>
      </w:r>
      <w:r w:rsidRPr="00EB678E">
        <w:rPr>
          <w:rFonts w:ascii="Arial" w:eastAsia="Lucida Sans Unicode" w:hAnsi="Arial" w:cs="Arial"/>
          <w:kern w:val="1"/>
        </w:rPr>
        <w:t xml:space="preserve"> Múltiples interessats </w:t>
      </w:r>
    </w:p>
    <w:p w:rsidR="00EB678E" w:rsidRPr="00B67EEC" w:rsidRDefault="00EB678E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</w:pPr>
      <w:r w:rsidRPr="00B67EEC"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  <w:t>LOTS 1, 2 i 3</w:t>
      </w:r>
    </w:p>
    <w:p w:rsidR="00B67EEC" w:rsidRPr="00B67EEC" w:rsidRDefault="00B67EEC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kern w:val="1"/>
        </w:rPr>
      </w:pPr>
    </w:p>
    <w:p w:rsidR="00CD7F82" w:rsidRPr="00B67EEC" w:rsidRDefault="00CD7F82" w:rsidP="00CD7F82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B67EEC">
        <w:rPr>
          <w:rFonts w:ascii="Arial" w:eastAsia="Lucida Sans Unicode" w:hAnsi="Arial" w:cs="Arial"/>
          <w:b/>
          <w:kern w:val="1"/>
          <w:sz w:val="24"/>
          <w:szCs w:val="24"/>
        </w:rPr>
        <w:t xml:space="preserve">A INSERIR EN EL </w:t>
      </w:r>
      <w:r w:rsidRPr="00B67EEC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 xml:space="preserve">SOBRE </w:t>
      </w:r>
      <w:r w:rsidR="00EB678E" w:rsidRPr="00B67EEC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>B</w:t>
      </w:r>
    </w:p>
    <w:p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B67EEC">
        <w:rPr>
          <w:rFonts w:ascii="Arial" w:eastAsia="Arial" w:hAnsi="Arial" w:cs="Arial"/>
          <w:b/>
          <w:bCs/>
          <w:sz w:val="24"/>
          <w:szCs w:val="24"/>
        </w:rPr>
        <w:t xml:space="preserve">ANNEX II – </w:t>
      </w:r>
      <w:r w:rsidRPr="00B67EEC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MODEL D’OFERTA ECONÒMICA I ALTRES </w:t>
      </w:r>
    </w:p>
    <w:p w:rsidR="00CD7F82" w:rsidRPr="00B67EEC" w:rsidRDefault="00CD7F82" w:rsidP="00CD7F8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B67EEC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CRITERIS AVALUABLES AUTOMÀTICAMENT </w:t>
      </w:r>
      <w:bookmarkEnd w:id="0"/>
      <w:bookmarkEnd w:id="1"/>
    </w:p>
    <w:p w:rsidR="00CD7F82" w:rsidRPr="00B67EEC" w:rsidRDefault="00CD7F82" w:rsidP="00CD7F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67EEC" w:rsidRPr="00B67EEC" w:rsidRDefault="00B67EEC" w:rsidP="00CD7F8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bookmarkEnd w:id="2"/>
    <w:bookmarkEnd w:id="3"/>
    <w:p w:rsidR="00CF4687" w:rsidRPr="00B67EEC" w:rsidRDefault="00B67EEC" w:rsidP="00CD7F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67EEC">
        <w:rPr>
          <w:rFonts w:ascii="Arial" w:hAnsi="Arial" w:cs="Arial"/>
          <w:b/>
          <w:sz w:val="24"/>
          <w:szCs w:val="24"/>
        </w:rPr>
        <w:t>OFERTA ECONÒMICA</w:t>
      </w:r>
      <w:r w:rsidR="004B5B8A" w:rsidRPr="00B67EEC">
        <w:rPr>
          <w:rFonts w:ascii="Arial" w:hAnsi="Arial" w:cs="Arial"/>
          <w:b/>
          <w:sz w:val="24"/>
          <w:szCs w:val="24"/>
        </w:rPr>
        <w:t xml:space="preserve"> (60 punts)</w:t>
      </w:r>
    </w:p>
    <w:p w:rsidR="00CF4687" w:rsidRPr="007F042A" w:rsidRDefault="00CD7F82" w:rsidP="00CF4687">
      <w:pPr>
        <w:jc w:val="both"/>
        <w:rPr>
          <w:rFonts w:ascii="Arial" w:hAnsi="Arial" w:cs="Arial"/>
        </w:rPr>
      </w:pPr>
      <w:r w:rsidRPr="007F042A">
        <w:rPr>
          <w:rFonts w:ascii="Arial" w:hAnsi="Arial" w:cs="Arial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núm................, (persona de contacte......................, adreça de correu electrònic ................, telèfon núm. ............... i fax núm.. .. .....................), </w:t>
      </w:r>
      <w:r w:rsidR="00CF4687" w:rsidRPr="007F042A">
        <w:rPr>
          <w:rFonts w:ascii="Arial" w:hAnsi="Arial" w:cs="Arial"/>
        </w:rPr>
        <w:t>declara que, assabentat/</w:t>
      </w:r>
      <w:proofErr w:type="spellStart"/>
      <w:r w:rsidR="00CF4687" w:rsidRPr="007F042A">
        <w:rPr>
          <w:rFonts w:ascii="Arial" w:hAnsi="Arial" w:cs="Arial"/>
        </w:rPr>
        <w:t>ada</w:t>
      </w:r>
      <w:proofErr w:type="spellEnd"/>
      <w:r w:rsidR="00CF4687" w:rsidRPr="007F042A">
        <w:rPr>
          <w:rFonts w:ascii="Arial" w:hAnsi="Arial" w:cs="Arial"/>
        </w:rPr>
        <w:t xml:space="preserve"> de les condicions i els requisits que</w:t>
      </w:r>
      <w:r w:rsidR="00684699" w:rsidRPr="007F042A">
        <w:rPr>
          <w:rFonts w:ascii="Arial" w:hAnsi="Arial" w:cs="Arial"/>
        </w:rPr>
        <w:t xml:space="preserve"> </w:t>
      </w:r>
      <w:r w:rsidR="00CF4687" w:rsidRPr="007F042A">
        <w:rPr>
          <w:rFonts w:ascii="Arial" w:hAnsi="Arial" w:cs="Arial"/>
        </w:rPr>
        <w:t>s’exigeixen per poder ser l’empresa adjudicatària del contracte</w:t>
      </w:r>
      <w:r w:rsidR="006A1FF7" w:rsidRPr="007F042A">
        <w:rPr>
          <w:rFonts w:ascii="Arial" w:hAnsi="Arial" w:cs="Arial"/>
        </w:rPr>
        <w:t xml:space="preserve"> de</w:t>
      </w:r>
      <w:r w:rsidR="00CF4687" w:rsidRPr="007F042A">
        <w:rPr>
          <w:rFonts w:ascii="Arial" w:hAnsi="Arial" w:cs="Arial"/>
        </w:rPr>
        <w:t xml:space="preserve"> </w:t>
      </w:r>
      <w:r w:rsidR="006A1FF7" w:rsidRPr="007F042A">
        <w:rPr>
          <w:rFonts w:ascii="Arial" w:hAnsi="Arial" w:cs="Arial"/>
        </w:rPr>
        <w:t>“</w:t>
      </w:r>
      <w:r w:rsidR="00EB678E" w:rsidRPr="007F042A">
        <w:rPr>
          <w:rFonts w:ascii="Arial" w:hAnsi="Arial" w:cs="Arial"/>
          <w:b/>
          <w:bCs/>
        </w:rPr>
        <w:t>Servei de manteniment de les zones verdes (parc i jardins), l’esporga i els tractaments fitosanitaris de l’arbrat viari del municipi de Caldes d’Estrac</w:t>
      </w:r>
      <w:r w:rsidR="006A1FF7" w:rsidRPr="007F042A">
        <w:rPr>
          <w:rFonts w:ascii="Arial" w:hAnsi="Arial" w:cs="Arial"/>
          <w:b/>
          <w:bCs/>
        </w:rPr>
        <w:t>”</w:t>
      </w:r>
      <w:r w:rsidR="006A1FF7" w:rsidRPr="007F042A">
        <w:rPr>
          <w:rFonts w:ascii="Arial" w:hAnsi="Arial" w:cs="Arial"/>
          <w:bCs/>
        </w:rPr>
        <w:t>,</w:t>
      </w:r>
      <w:r w:rsidR="006A1FF7" w:rsidRPr="007F042A">
        <w:rPr>
          <w:rFonts w:ascii="Arial" w:hAnsi="Arial" w:cs="Arial"/>
        </w:rPr>
        <w:t xml:space="preserve"> </w:t>
      </w:r>
      <w:r w:rsidR="00CF4687" w:rsidRPr="007F042A">
        <w:rPr>
          <w:rFonts w:ascii="Arial" w:hAnsi="Arial" w:cs="Arial"/>
        </w:rPr>
        <w:t>amb</w:t>
      </w:r>
      <w:r w:rsidR="00684699" w:rsidRPr="007F042A">
        <w:rPr>
          <w:rFonts w:ascii="Arial" w:hAnsi="Arial" w:cs="Arial"/>
        </w:rPr>
        <w:t xml:space="preserve"> </w:t>
      </w:r>
      <w:r w:rsidR="00CF4687" w:rsidRPr="007F042A">
        <w:rPr>
          <w:rFonts w:ascii="Arial" w:hAnsi="Arial" w:cs="Arial"/>
        </w:rPr>
        <w:t xml:space="preserve">expedient número </w:t>
      </w:r>
      <w:r w:rsidR="00B67EEC" w:rsidRPr="007F042A">
        <w:rPr>
          <w:rFonts w:ascii="Arial" w:hAnsi="Arial" w:cs="Arial"/>
          <w:b/>
          <w:bCs/>
        </w:rPr>
        <w:t>5</w:t>
      </w:r>
      <w:r w:rsidR="006A1FF7" w:rsidRPr="007F042A">
        <w:rPr>
          <w:rFonts w:ascii="Arial" w:hAnsi="Arial" w:cs="Arial"/>
          <w:b/>
          <w:bCs/>
        </w:rPr>
        <w:t>97/2024</w:t>
      </w:r>
      <w:r w:rsidR="00CF4687" w:rsidRPr="007F042A">
        <w:rPr>
          <w:rFonts w:ascii="Arial" w:hAnsi="Arial" w:cs="Arial"/>
        </w:rPr>
        <w:t>, es compromet a executar-lo amb estricta subjecció als requisits i</w:t>
      </w:r>
      <w:r w:rsidR="00684699" w:rsidRPr="007F042A">
        <w:rPr>
          <w:rFonts w:ascii="Arial" w:hAnsi="Arial" w:cs="Arial"/>
        </w:rPr>
        <w:t xml:space="preserve"> </w:t>
      </w:r>
      <w:r w:rsidR="00CF4687" w:rsidRPr="007F042A">
        <w:rPr>
          <w:rFonts w:ascii="Arial" w:hAnsi="Arial" w:cs="Arial"/>
        </w:rPr>
        <w:t>condicions estipulats, (per la quantitat total de / per la quantitat per anualitat de):</w:t>
      </w:r>
    </w:p>
    <w:p w:rsidR="007F042A" w:rsidRPr="007F042A" w:rsidRDefault="007F042A" w:rsidP="007F042A">
      <w:pPr>
        <w:spacing w:after="0" w:line="240" w:lineRule="auto"/>
        <w:ind w:hanging="24"/>
        <w:rPr>
          <w:rFonts w:ascii="Arial" w:eastAsia="Times New Roman" w:hAnsi="Arial" w:cs="Arial"/>
          <w:lang w:eastAsia="es-ES"/>
        </w:rPr>
      </w:pPr>
    </w:p>
    <w:p w:rsidR="007F042A" w:rsidRPr="007F042A" w:rsidRDefault="007F042A" w:rsidP="007F042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7CAAC"/>
        <w:spacing w:after="0" w:line="72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7F042A">
        <w:rPr>
          <w:rFonts w:ascii="Arial" w:eastAsia="Times New Roman" w:hAnsi="Arial" w:cs="Arial"/>
          <w:b/>
          <w:bCs/>
          <w:lang w:eastAsia="es-ES"/>
        </w:rPr>
        <w:t xml:space="preserve">LOT 1 </w:t>
      </w:r>
      <w:r>
        <w:rPr>
          <w:rFonts w:ascii="Arial" w:eastAsia="Times New Roman" w:hAnsi="Arial" w:cs="Arial"/>
          <w:b/>
          <w:bCs/>
          <w:lang w:eastAsia="es-ES"/>
        </w:rPr>
        <w:t>M</w:t>
      </w:r>
      <w:r w:rsidRPr="007F042A">
        <w:rPr>
          <w:rFonts w:ascii="Arial" w:eastAsia="Times New Roman" w:hAnsi="Arial" w:cs="Arial"/>
          <w:b/>
          <w:bCs/>
          <w:lang w:eastAsia="es-ES"/>
        </w:rPr>
        <w:t>anteniment dels jardins i zones verdes</w:t>
      </w:r>
    </w:p>
    <w:p w:rsidR="007F042A" w:rsidRPr="007F042A" w:rsidRDefault="007F042A" w:rsidP="007F04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F042A">
        <w:rPr>
          <w:rFonts w:ascii="Arial" w:hAnsi="Arial" w:cs="Arial"/>
          <w:b/>
          <w:sz w:val="24"/>
          <w:szCs w:val="24"/>
        </w:rPr>
        <w:t>.....................................................................................€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:rsidR="007F042A" w:rsidRPr="007F042A" w:rsidRDefault="007F042A" w:rsidP="007F042A">
      <w:pPr>
        <w:pStyle w:val="Sinespaciado"/>
        <w:jc w:val="both"/>
        <w:rPr>
          <w:rFonts w:ascii="Arial" w:hAnsi="Arial" w:cs="Arial"/>
          <w:b/>
        </w:rPr>
      </w:pPr>
    </w:p>
    <w:p w:rsidR="007F042A" w:rsidRPr="007F042A" w:rsidRDefault="007F042A" w:rsidP="007F042A">
      <w:pPr>
        <w:pStyle w:val="Sinespaciado"/>
        <w:rPr>
          <w:rFonts w:eastAsia="Times New Roman"/>
          <w:sz w:val="24"/>
          <w:szCs w:val="24"/>
          <w:lang w:eastAsia="es-ES"/>
        </w:rPr>
      </w:pPr>
    </w:p>
    <w:p w:rsidR="007F042A" w:rsidRPr="007F042A" w:rsidRDefault="007F042A" w:rsidP="007F042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7CAAC"/>
        <w:spacing w:after="0" w:line="72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F04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LOT 2</w:t>
      </w:r>
      <w:r w:rsidRPr="007F042A"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</w:t>
      </w:r>
      <w:r w:rsidRPr="007F04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anteniment d’espais verds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(RESERVAT CETIS)</w:t>
      </w:r>
    </w:p>
    <w:p w:rsidR="007F042A" w:rsidRDefault="007F042A" w:rsidP="007F042A">
      <w:pPr>
        <w:spacing w:after="0" w:line="240" w:lineRule="auto"/>
        <w:ind w:hanging="2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F04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.....................................................................................€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:rsidR="007F042A" w:rsidRPr="007F042A" w:rsidRDefault="007F042A" w:rsidP="007F042A">
      <w:pPr>
        <w:spacing w:after="0" w:line="240" w:lineRule="auto"/>
        <w:ind w:hanging="24"/>
        <w:jc w:val="both"/>
        <w:rPr>
          <w:rFonts w:ascii="Arial" w:eastAsia="Times New Roman" w:hAnsi="Arial" w:cs="Arial"/>
          <w:lang w:eastAsia="es-ES"/>
        </w:rPr>
      </w:pPr>
    </w:p>
    <w:p w:rsidR="007F042A" w:rsidRPr="007F042A" w:rsidRDefault="007F042A" w:rsidP="007F042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7CAAC"/>
        <w:spacing w:after="0" w:line="72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LOT 3</w:t>
      </w:r>
      <w:r w:rsidRPr="007F042A">
        <w:t xml:space="preserve"> </w:t>
      </w:r>
      <w:r w:rsidRPr="007F04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Esporga, trituració i recollida del brancatge de l’arbrat viari</w:t>
      </w:r>
    </w:p>
    <w:p w:rsidR="00897795" w:rsidRPr="007F042A" w:rsidRDefault="007F042A" w:rsidP="007F042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F042A">
        <w:rPr>
          <w:rFonts w:ascii="Arial" w:hAnsi="Arial" w:cs="Arial"/>
          <w:b/>
          <w:sz w:val="24"/>
          <w:szCs w:val="24"/>
          <w:lang w:eastAsia="es-ES"/>
        </w:rPr>
        <w:t>.....................................................................................€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:rsidR="00B67EEC" w:rsidRDefault="00B67EEC" w:rsidP="00CF4687">
      <w:pPr>
        <w:jc w:val="both"/>
        <w:rPr>
          <w:rFonts w:ascii="Arial" w:hAnsi="Arial" w:cs="Arial"/>
          <w:sz w:val="24"/>
          <w:szCs w:val="24"/>
        </w:rPr>
      </w:pPr>
    </w:p>
    <w:p w:rsidR="007F042A" w:rsidRPr="00B67EEC" w:rsidRDefault="007F042A" w:rsidP="00CF4687">
      <w:pPr>
        <w:jc w:val="both"/>
        <w:rPr>
          <w:rFonts w:ascii="Arial" w:hAnsi="Arial" w:cs="Arial"/>
          <w:sz w:val="24"/>
          <w:szCs w:val="24"/>
        </w:rPr>
      </w:pPr>
    </w:p>
    <w:p w:rsidR="00897795" w:rsidRPr="00B67EEC" w:rsidRDefault="00897795" w:rsidP="0089779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67EEC">
        <w:rPr>
          <w:rFonts w:ascii="Arial" w:hAnsi="Arial" w:cs="Arial"/>
          <w:b/>
        </w:rPr>
        <w:t>ALTRES CRITERIS D’ADJUDICACIÓ AUTOMÀTICS (40 punts)</w:t>
      </w:r>
    </w:p>
    <w:p w:rsidR="004B5B8A" w:rsidRPr="00B67EEC" w:rsidRDefault="00897795" w:rsidP="00CF4687">
      <w:pPr>
        <w:jc w:val="both"/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</w:pPr>
      <w:bookmarkStart w:id="4" w:name="_GoBack"/>
      <w:bookmarkEnd w:id="4"/>
      <w:r w:rsidRPr="00B67EEC"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  <w:t>LOTS 1 i 2</w:t>
      </w:r>
    </w:p>
    <w:p w:rsidR="00897795" w:rsidRPr="00897795" w:rsidRDefault="00897795" w:rsidP="0089779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97795">
        <w:rPr>
          <w:rFonts w:ascii="Arial" w:eastAsia="Calibri" w:hAnsi="Arial" w:cs="Arial"/>
          <w:b/>
          <w:sz w:val="24"/>
          <w:szCs w:val="24"/>
        </w:rPr>
        <w:t>COMPROMÍS INVENTARI ANUAL (fins a 30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en realitzar aquest inventari durant els primers </w:t>
      </w:r>
      <w:r w:rsidRPr="00B67EEC">
        <w:rPr>
          <w:rFonts w:ascii="Arial" w:hAnsi="Arial" w:cs="Arial"/>
          <w:b/>
        </w:rPr>
        <w:t>sis mesos</w:t>
      </w:r>
      <w:r w:rsidRPr="00B67EEC">
        <w:rPr>
          <w:rFonts w:ascii="Arial" w:hAnsi="Arial" w:cs="Arial"/>
        </w:rPr>
        <w:t xml:space="preserve"> de contracte i mantenir-lo actualitzat semestralment </w:t>
      </w:r>
      <w:r w:rsidRPr="00B67EEC">
        <w:rPr>
          <w:rFonts w:ascii="Arial" w:hAnsi="Arial" w:cs="Arial"/>
          <w:b/>
        </w:rPr>
        <w:t>(30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en realitzar aquest inventari durant el </w:t>
      </w:r>
      <w:r w:rsidRPr="00B67EEC">
        <w:rPr>
          <w:rFonts w:ascii="Arial" w:hAnsi="Arial" w:cs="Arial"/>
          <w:b/>
        </w:rPr>
        <w:t>primer any</w:t>
      </w:r>
      <w:r w:rsidRPr="00B67EEC">
        <w:rPr>
          <w:rFonts w:ascii="Arial" w:hAnsi="Arial" w:cs="Arial"/>
        </w:rPr>
        <w:t xml:space="preserve"> de contracte i mantenir-lo actualitzat anualment </w:t>
      </w:r>
      <w:r w:rsidRPr="00B67EEC">
        <w:rPr>
          <w:rFonts w:ascii="Arial" w:hAnsi="Arial" w:cs="Arial"/>
          <w:b/>
        </w:rPr>
        <w:t>(15 punts)</w:t>
      </w:r>
    </w:p>
    <w:p w:rsidR="00897795" w:rsidRPr="00897795" w:rsidRDefault="00897795" w:rsidP="00897795">
      <w:pPr>
        <w:spacing w:after="0" w:line="240" w:lineRule="auto"/>
        <w:ind w:left="4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97795" w:rsidRPr="00897795" w:rsidRDefault="00897795" w:rsidP="00897795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222"/>
        <w:contextualSpacing/>
        <w:jc w:val="both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897795">
        <w:rPr>
          <w:rFonts w:ascii="Arial" w:eastAsia="Arial" w:hAnsi="Arial" w:cs="Arial"/>
          <w:b/>
          <w:bCs/>
          <w:sz w:val="24"/>
          <w:szCs w:val="24"/>
          <w:u w:color="000000"/>
        </w:rPr>
        <w:t>TEMPS MÀXIM RESPOSAT DAVANT SITUACIONS D’EMERGÈNCIA (fins</w:t>
      </w:r>
      <w:r w:rsidRPr="00897795"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  <w:t xml:space="preserve"> </w:t>
      </w:r>
      <w:r w:rsidRPr="00897795">
        <w:rPr>
          <w:rFonts w:ascii="Arial" w:eastAsia="Arial" w:hAnsi="Arial" w:cs="Arial"/>
          <w:b/>
          <w:bCs/>
          <w:sz w:val="24"/>
          <w:szCs w:val="24"/>
          <w:u w:color="000000"/>
        </w:rPr>
        <w:t>a 10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de donar resposta i resoldre la incidència o emergència en un termini màxim d’1 hora. </w:t>
      </w:r>
      <w:r w:rsidRPr="00B67EEC">
        <w:rPr>
          <w:rFonts w:ascii="Arial" w:hAnsi="Arial" w:cs="Arial"/>
          <w:b/>
        </w:rPr>
        <w:t>(10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de donar resposta i resoldre la incidència o emergència en un termini màxim de 6 hores </w:t>
      </w:r>
      <w:r w:rsidRPr="00B67EEC">
        <w:rPr>
          <w:rFonts w:ascii="Arial" w:hAnsi="Arial" w:cs="Arial"/>
          <w:b/>
        </w:rPr>
        <w:t>(5 punts)</w:t>
      </w:r>
    </w:p>
    <w:p w:rsidR="00B67EEC" w:rsidRPr="00B67EEC" w:rsidRDefault="00B67EEC" w:rsidP="0089779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color w:val="0070C0"/>
          <w:kern w:val="1"/>
        </w:rPr>
      </w:pPr>
    </w:p>
    <w:p w:rsidR="00897795" w:rsidRPr="00B67EEC" w:rsidRDefault="00897795" w:rsidP="00897795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</w:pPr>
      <w:r w:rsidRPr="00B67EEC">
        <w:rPr>
          <w:rFonts w:ascii="Arial" w:eastAsia="Lucida Sans Unicode" w:hAnsi="Arial" w:cs="Arial"/>
          <w:b/>
          <w:color w:val="0070C0"/>
          <w:kern w:val="1"/>
          <w:sz w:val="40"/>
          <w:szCs w:val="40"/>
        </w:rPr>
        <w:t>LOT 3</w:t>
      </w:r>
    </w:p>
    <w:p w:rsidR="00B67EEC" w:rsidRPr="00B67EEC" w:rsidRDefault="00897795" w:rsidP="00897795">
      <w:pPr>
        <w:jc w:val="both"/>
        <w:rPr>
          <w:rFonts w:ascii="Arial" w:hAnsi="Arial" w:cs="Arial"/>
          <w:b/>
        </w:rPr>
      </w:pPr>
      <w:r w:rsidRPr="00B67EEC">
        <w:rPr>
          <w:rFonts w:ascii="Arial" w:hAnsi="Arial" w:cs="Arial"/>
          <w:b/>
        </w:rPr>
        <w:t>INFORME FITOSANITARI ARBRAT (fins a 20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de donar resposta i resoldre la incidència o emergència en un termini màxim d’1 hora. </w:t>
      </w:r>
      <w:r w:rsidRPr="00B67EEC">
        <w:rPr>
          <w:rFonts w:ascii="Arial" w:hAnsi="Arial" w:cs="Arial"/>
          <w:b/>
        </w:rPr>
        <w:t>(20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hAnsi="Arial" w:cs="Arial"/>
        </w:rPr>
        <w:t xml:space="preserve">compromís de donar resposta i resoldre la incidència o emergència en un termini màxim de 6 hores </w:t>
      </w:r>
      <w:r w:rsidRPr="00B67EEC">
        <w:rPr>
          <w:rFonts w:ascii="Arial" w:hAnsi="Arial" w:cs="Arial"/>
          <w:b/>
        </w:rPr>
        <w:t>(15 punts)</w:t>
      </w:r>
    </w:p>
    <w:p w:rsidR="00897795" w:rsidRPr="00B67EEC" w:rsidRDefault="00897795" w:rsidP="00897795">
      <w:pPr>
        <w:jc w:val="both"/>
        <w:rPr>
          <w:rFonts w:ascii="Arial" w:hAnsi="Arial" w:cs="Arial"/>
        </w:rPr>
      </w:pPr>
    </w:p>
    <w:p w:rsidR="00897795" w:rsidRPr="00B67EEC" w:rsidRDefault="00897795" w:rsidP="00186AE6">
      <w:pPr>
        <w:jc w:val="both"/>
        <w:rPr>
          <w:rFonts w:ascii="Arial" w:hAnsi="Arial" w:cs="Arial"/>
          <w:b/>
          <w:bCs/>
        </w:rPr>
      </w:pPr>
      <w:r w:rsidRPr="00B67EEC">
        <w:rPr>
          <w:rFonts w:ascii="Arial" w:hAnsi="Arial" w:cs="Arial"/>
          <w:b/>
          <w:bCs/>
        </w:rPr>
        <w:t>COMPROMÍS D’APORTACIÓ EQUIP NETEJA COMPLEMENTARI EQUIPS DE PODA (20 punts)</w:t>
      </w:r>
    </w:p>
    <w:p w:rsidR="00944572" w:rsidRPr="00B67EEC" w:rsidRDefault="00944572" w:rsidP="00944572">
      <w:pPr>
        <w:jc w:val="both"/>
        <w:rPr>
          <w:rFonts w:ascii="Arial" w:hAnsi="Arial" w:cs="Arial"/>
        </w:rPr>
      </w:pPr>
      <w:r w:rsidRPr="00B67EEC">
        <w:rPr>
          <w:rFonts w:ascii="Arial" w:hAnsi="Arial" w:cs="Arial"/>
          <w:bCs/>
          <w:sz w:val="52"/>
          <w:szCs w:val="52"/>
        </w:rPr>
        <w:t></w:t>
      </w:r>
      <w:r w:rsidRPr="00B67EEC">
        <w:rPr>
          <w:rFonts w:ascii="Arial" w:eastAsia="Calibri" w:hAnsi="Arial" w:cs="Arial"/>
          <w:sz w:val="24"/>
          <w:szCs w:val="24"/>
        </w:rPr>
        <w:t xml:space="preserve"> </w:t>
      </w:r>
      <w:r w:rsidRPr="00B67EEC">
        <w:rPr>
          <w:rFonts w:ascii="Arial" w:eastAsia="Calibri" w:hAnsi="Arial" w:cs="Arial"/>
        </w:rPr>
        <w:t>compromís a</w:t>
      </w:r>
      <w:r w:rsidRPr="00B67EEC">
        <w:rPr>
          <w:rFonts w:ascii="Arial" w:hAnsi="Arial" w:cs="Arial"/>
        </w:rPr>
        <w:t xml:space="preserve">portació d’un equip de neteja complementari als equips de poda, pel temps que sigui necessari per dia d'actuació, d'un equip format per un operari + escombradora i/o bufadora i/o equip </w:t>
      </w:r>
      <w:proofErr w:type="spellStart"/>
      <w:r w:rsidRPr="00B67EEC">
        <w:rPr>
          <w:rFonts w:ascii="Arial" w:hAnsi="Arial" w:cs="Arial"/>
        </w:rPr>
        <w:t>hidronetejador</w:t>
      </w:r>
      <w:proofErr w:type="spellEnd"/>
      <w:r w:rsidRPr="00B67EEC">
        <w:rPr>
          <w:rFonts w:ascii="Arial" w:hAnsi="Arial" w:cs="Arial"/>
        </w:rPr>
        <w:t xml:space="preserve"> i estris 20 punts. </w:t>
      </w:r>
      <w:r w:rsidRPr="00B67EEC">
        <w:rPr>
          <w:rFonts w:ascii="Arial" w:hAnsi="Arial" w:cs="Arial"/>
          <w:b/>
        </w:rPr>
        <w:t>(20 punts)</w:t>
      </w:r>
    </w:p>
    <w:sectPr w:rsidR="00944572" w:rsidRPr="00B6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C6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429"/>
    <w:multiLevelType w:val="hybridMultilevel"/>
    <w:tmpl w:val="2F9024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17A6"/>
    <w:multiLevelType w:val="hybridMultilevel"/>
    <w:tmpl w:val="C2EEB096"/>
    <w:lvl w:ilvl="0" w:tplc="F766BE30">
      <w:start w:val="1"/>
      <w:numFmt w:val="bullet"/>
      <w:lvlText w:val="-"/>
      <w:lvlJc w:val="left"/>
      <w:pPr>
        <w:ind w:left="720" w:hanging="360"/>
      </w:pPr>
      <w:rPr>
        <w:rFonts w:ascii="Calibri" w:eastAsia="Liberation Sans" w:hAnsi="Calibri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D2F17"/>
    <w:multiLevelType w:val="hybridMultilevel"/>
    <w:tmpl w:val="FED284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40D"/>
    <w:multiLevelType w:val="hybridMultilevel"/>
    <w:tmpl w:val="8D486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D3EF2"/>
    <w:multiLevelType w:val="hybridMultilevel"/>
    <w:tmpl w:val="16F4042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B2D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D5347"/>
    <w:multiLevelType w:val="hybridMultilevel"/>
    <w:tmpl w:val="3BEE779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0A5"/>
    <w:multiLevelType w:val="hybridMultilevel"/>
    <w:tmpl w:val="4080D100"/>
    <w:lvl w:ilvl="0" w:tplc="43C42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07511"/>
    <w:multiLevelType w:val="hybridMultilevel"/>
    <w:tmpl w:val="3D08AE8C"/>
    <w:lvl w:ilvl="0" w:tplc="0460195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3"/>
        <w:sz w:val="20"/>
        <w:szCs w:val="20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3146B"/>
    <w:multiLevelType w:val="hybridMultilevel"/>
    <w:tmpl w:val="E01EA3EA"/>
    <w:lvl w:ilvl="0" w:tplc="AFF25888">
      <w:numFmt w:val="bullet"/>
      <w:lvlText w:val="•"/>
      <w:lvlJc w:val="left"/>
      <w:pPr>
        <w:ind w:left="924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ca-ES" w:eastAsia="en-US" w:bidi="ar-SA"/>
      </w:rPr>
    </w:lvl>
    <w:lvl w:ilvl="1" w:tplc="DF48610A">
      <w:numFmt w:val="bullet"/>
      <w:lvlText w:val="•"/>
      <w:lvlJc w:val="left"/>
      <w:pPr>
        <w:ind w:left="1720" w:hanging="360"/>
      </w:pPr>
      <w:rPr>
        <w:rFonts w:hint="default"/>
        <w:lang w:val="ca-ES" w:eastAsia="en-US" w:bidi="ar-SA"/>
      </w:rPr>
    </w:lvl>
    <w:lvl w:ilvl="2" w:tplc="5B72A9E0">
      <w:numFmt w:val="bullet"/>
      <w:lvlText w:val="•"/>
      <w:lvlJc w:val="left"/>
      <w:pPr>
        <w:ind w:left="2521" w:hanging="360"/>
      </w:pPr>
      <w:rPr>
        <w:rFonts w:hint="default"/>
        <w:lang w:val="ca-ES" w:eastAsia="en-US" w:bidi="ar-SA"/>
      </w:rPr>
    </w:lvl>
    <w:lvl w:ilvl="3" w:tplc="7DFA3BD2">
      <w:numFmt w:val="bullet"/>
      <w:lvlText w:val="•"/>
      <w:lvlJc w:val="left"/>
      <w:pPr>
        <w:ind w:left="3321" w:hanging="360"/>
      </w:pPr>
      <w:rPr>
        <w:rFonts w:hint="default"/>
        <w:lang w:val="ca-ES" w:eastAsia="en-US" w:bidi="ar-SA"/>
      </w:rPr>
    </w:lvl>
    <w:lvl w:ilvl="4" w:tplc="5156C11A">
      <w:numFmt w:val="bullet"/>
      <w:lvlText w:val="•"/>
      <w:lvlJc w:val="left"/>
      <w:pPr>
        <w:ind w:left="4122" w:hanging="360"/>
      </w:pPr>
      <w:rPr>
        <w:rFonts w:hint="default"/>
        <w:lang w:val="ca-ES" w:eastAsia="en-US" w:bidi="ar-SA"/>
      </w:rPr>
    </w:lvl>
    <w:lvl w:ilvl="5" w:tplc="A3CE8E3C">
      <w:numFmt w:val="bullet"/>
      <w:lvlText w:val="•"/>
      <w:lvlJc w:val="left"/>
      <w:pPr>
        <w:ind w:left="4923" w:hanging="360"/>
      </w:pPr>
      <w:rPr>
        <w:rFonts w:hint="default"/>
        <w:lang w:val="ca-ES" w:eastAsia="en-US" w:bidi="ar-SA"/>
      </w:rPr>
    </w:lvl>
    <w:lvl w:ilvl="6" w:tplc="116005EE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7" w:tplc="EE6424D8">
      <w:numFmt w:val="bullet"/>
      <w:lvlText w:val="•"/>
      <w:lvlJc w:val="left"/>
      <w:pPr>
        <w:ind w:left="6524" w:hanging="360"/>
      </w:pPr>
      <w:rPr>
        <w:rFonts w:hint="default"/>
        <w:lang w:val="ca-ES" w:eastAsia="en-US" w:bidi="ar-SA"/>
      </w:rPr>
    </w:lvl>
    <w:lvl w:ilvl="8" w:tplc="DF623E8A">
      <w:numFmt w:val="bullet"/>
      <w:lvlText w:val="•"/>
      <w:lvlJc w:val="left"/>
      <w:pPr>
        <w:ind w:left="7324" w:hanging="360"/>
      </w:pPr>
      <w:rPr>
        <w:rFonts w:hint="default"/>
        <w:lang w:val="ca-ES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87"/>
    <w:rsid w:val="000F7EA5"/>
    <w:rsid w:val="00145EB7"/>
    <w:rsid w:val="00186AE6"/>
    <w:rsid w:val="00337F60"/>
    <w:rsid w:val="004B5B8A"/>
    <w:rsid w:val="00684699"/>
    <w:rsid w:val="006A1FF7"/>
    <w:rsid w:val="007F042A"/>
    <w:rsid w:val="00897795"/>
    <w:rsid w:val="00944572"/>
    <w:rsid w:val="00B67EEC"/>
    <w:rsid w:val="00BF4CCD"/>
    <w:rsid w:val="00CD7F82"/>
    <w:rsid w:val="00CF4687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2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F82"/>
    <w:pPr>
      <w:ind w:left="720"/>
      <w:contextualSpacing/>
    </w:pPr>
  </w:style>
  <w:style w:type="paragraph" w:styleId="Sinespaciado">
    <w:name w:val="No Spacing"/>
    <w:uiPriority w:val="1"/>
    <w:qFormat/>
    <w:rsid w:val="007F042A"/>
    <w:pPr>
      <w:spacing w:after="0" w:line="240" w:lineRule="auto"/>
    </w:pPr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2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F82"/>
    <w:pPr>
      <w:ind w:left="720"/>
      <w:contextualSpacing/>
    </w:pPr>
  </w:style>
  <w:style w:type="paragraph" w:styleId="Sinespaciado">
    <w:name w:val="No Spacing"/>
    <w:uiPriority w:val="1"/>
    <w:qFormat/>
    <w:rsid w:val="007F042A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AYLAGAS LLUIS</dc:creator>
  <cp:lastModifiedBy>PAULA AYLAGAS LLUIS</cp:lastModifiedBy>
  <cp:revision>5</cp:revision>
  <dcterms:created xsi:type="dcterms:W3CDTF">2024-05-26T17:12:00Z</dcterms:created>
  <dcterms:modified xsi:type="dcterms:W3CDTF">2024-05-26T18:49:00Z</dcterms:modified>
</cp:coreProperties>
</file>