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5A358A" w14:textId="01E0420F" w:rsidR="00652382" w:rsidRPr="0039183F" w:rsidRDefault="00652382" w:rsidP="00652382">
      <w:pPr>
        <w:jc w:val="both"/>
        <w:rPr>
          <w:rFonts w:eastAsia="Batang" w:cs="Arial"/>
          <w:b/>
          <w:bCs/>
          <w:szCs w:val="22"/>
          <w:lang w:eastAsia="ko-KR"/>
        </w:rPr>
      </w:pPr>
      <w:r w:rsidRPr="0039183F">
        <w:rPr>
          <w:rFonts w:eastAsia="Batang" w:cs="Arial"/>
          <w:b/>
          <w:bCs/>
          <w:szCs w:val="22"/>
          <w:lang w:eastAsia="ko-KR"/>
        </w:rPr>
        <w:t>ANNEX</w:t>
      </w:r>
      <w:r w:rsidR="007870B0">
        <w:rPr>
          <w:rFonts w:eastAsia="Batang" w:cs="Arial"/>
          <w:b/>
          <w:bCs/>
          <w:szCs w:val="22"/>
          <w:lang w:eastAsia="ko-KR"/>
        </w:rPr>
        <w:t xml:space="preserve"> 1 -</w:t>
      </w:r>
      <w:r w:rsidRPr="0039183F">
        <w:rPr>
          <w:rFonts w:eastAsia="Batang" w:cs="Arial"/>
          <w:b/>
          <w:bCs/>
          <w:szCs w:val="22"/>
          <w:lang w:eastAsia="ko-KR"/>
        </w:rPr>
        <w:t xml:space="preserve"> LOT </w:t>
      </w:r>
      <w:r>
        <w:rPr>
          <w:rFonts w:eastAsia="Batang" w:cs="Arial"/>
          <w:b/>
          <w:bCs/>
          <w:szCs w:val="22"/>
          <w:lang w:eastAsia="ko-KR"/>
        </w:rPr>
        <w:t>17</w:t>
      </w:r>
    </w:p>
    <w:p w14:paraId="4AC4B5A4" w14:textId="77777777" w:rsidR="00652382" w:rsidRPr="0039183F" w:rsidRDefault="00652382" w:rsidP="00652382">
      <w:pPr>
        <w:jc w:val="both"/>
        <w:rPr>
          <w:rFonts w:eastAsia="Batang" w:cs="Arial"/>
          <w:bCs/>
          <w:color w:val="00B050"/>
          <w:szCs w:val="22"/>
          <w:lang w:eastAsia="ko-KR"/>
        </w:rPr>
      </w:pPr>
    </w:p>
    <w:p w14:paraId="77792B7E" w14:textId="77777777" w:rsidR="00652382" w:rsidRPr="00D71405" w:rsidRDefault="00652382" w:rsidP="00652382">
      <w:pPr>
        <w:jc w:val="both"/>
        <w:rPr>
          <w:rFonts w:eastAsia="MS Mincho"/>
          <w:bCs/>
          <w:szCs w:val="22"/>
        </w:rPr>
      </w:pPr>
      <w:r w:rsidRPr="00D71405">
        <w:rPr>
          <w:rFonts w:eastAsia="MS Mincho"/>
          <w:bCs/>
          <w:szCs w:val="22"/>
        </w:rPr>
        <w:t>Els espais naturals que conformen aquest lot són:</w:t>
      </w:r>
    </w:p>
    <w:p w14:paraId="7E867595" w14:textId="77777777" w:rsidR="00652382" w:rsidRPr="00D71405" w:rsidRDefault="00652382" w:rsidP="00652382">
      <w:pPr>
        <w:jc w:val="both"/>
        <w:rPr>
          <w:rFonts w:eastAsia="MS Mincho"/>
          <w:bCs/>
          <w:szCs w:val="22"/>
        </w:rPr>
      </w:pPr>
    </w:p>
    <w:p w14:paraId="0759DC3A" w14:textId="77777777" w:rsidR="00652382" w:rsidRPr="00D71405" w:rsidRDefault="00652382" w:rsidP="00652382">
      <w:pPr>
        <w:pStyle w:val="Pargrafdellista"/>
        <w:numPr>
          <w:ilvl w:val="0"/>
          <w:numId w:val="9"/>
        </w:numPr>
        <w:jc w:val="both"/>
        <w:rPr>
          <w:rFonts w:eastAsia="Batang" w:cs="Arial"/>
          <w:bCs/>
          <w:szCs w:val="22"/>
          <w:lang w:eastAsia="ko-KR"/>
        </w:rPr>
      </w:pPr>
      <w:r>
        <w:rPr>
          <w:rFonts w:eastAsia="Batang" w:cs="Arial"/>
          <w:bCs/>
          <w:szCs w:val="22"/>
          <w:lang w:eastAsia="ko-KR"/>
        </w:rPr>
        <w:t>Parc Natural del Cadí-M</w:t>
      </w:r>
      <w:r w:rsidRPr="00D71405">
        <w:rPr>
          <w:rFonts w:eastAsia="Batang" w:cs="Arial"/>
          <w:bCs/>
          <w:szCs w:val="22"/>
          <w:lang w:eastAsia="ko-KR"/>
        </w:rPr>
        <w:t>oixeró</w:t>
      </w:r>
    </w:p>
    <w:p w14:paraId="1D6263BB" w14:textId="4EF5394B" w:rsidR="00652382" w:rsidRPr="00D71405" w:rsidRDefault="00403B22" w:rsidP="00652382">
      <w:pPr>
        <w:pStyle w:val="Pargrafdellista"/>
        <w:numPr>
          <w:ilvl w:val="0"/>
          <w:numId w:val="9"/>
        </w:numPr>
        <w:jc w:val="both"/>
        <w:rPr>
          <w:rFonts w:eastAsia="Batang" w:cs="Arial"/>
          <w:bCs/>
          <w:szCs w:val="22"/>
          <w:lang w:eastAsia="ko-KR"/>
        </w:rPr>
      </w:pPr>
      <w:r>
        <w:rPr>
          <w:noProof/>
          <w:lang w:eastAsia="ca-ES"/>
        </w:rPr>
        <w:drawing>
          <wp:anchor distT="0" distB="0" distL="114300" distR="114300" simplePos="0" relativeHeight="251658240" behindDoc="0" locked="0" layoutInCell="1" allowOverlap="1" wp14:anchorId="381C0E37" wp14:editId="30A3CD0F">
            <wp:simplePos x="0" y="0"/>
            <wp:positionH relativeFrom="margin">
              <wp:posOffset>-635</wp:posOffset>
            </wp:positionH>
            <wp:positionV relativeFrom="paragraph">
              <wp:posOffset>287655</wp:posOffset>
            </wp:positionV>
            <wp:extent cx="5519420" cy="3822700"/>
            <wp:effectExtent l="0" t="0" r="5080" b="6350"/>
            <wp:wrapSquare wrapText="bothSides"/>
            <wp:docPr id="2" name="Imatge 2" descr="Lot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t 17"/>
                    <pic:cNvPicPr>
                      <a:picLocks noChangeAspect="1" noChangeArrowheads="1"/>
                    </pic:cNvPicPr>
                  </pic:nvPicPr>
                  <pic:blipFill>
                    <a:blip r:embed="rId6" cstate="print">
                      <a:extLst>
                        <a:ext uri="{28A0092B-C50C-407E-A947-70E740481C1C}">
                          <a14:useLocalDpi xmlns:a14="http://schemas.microsoft.com/office/drawing/2010/main" val="0"/>
                        </a:ext>
                      </a:extLst>
                    </a:blip>
                    <a:srcRect l="6856" t="5690" r="6645" b="51935"/>
                    <a:stretch>
                      <a:fillRect/>
                    </a:stretch>
                  </pic:blipFill>
                  <pic:spPr bwMode="auto">
                    <a:xfrm>
                      <a:off x="0" y="0"/>
                      <a:ext cx="5519420" cy="3822700"/>
                    </a:xfrm>
                    <a:prstGeom prst="rect">
                      <a:avLst/>
                    </a:prstGeom>
                    <a:noFill/>
                  </pic:spPr>
                </pic:pic>
              </a:graphicData>
            </a:graphic>
            <wp14:sizeRelH relativeFrom="page">
              <wp14:pctWidth>0</wp14:pctWidth>
            </wp14:sizeRelH>
            <wp14:sizeRelV relativeFrom="page">
              <wp14:pctHeight>0</wp14:pctHeight>
            </wp14:sizeRelV>
          </wp:anchor>
        </w:drawing>
      </w:r>
      <w:r w:rsidR="00652382">
        <w:rPr>
          <w:rFonts w:eastAsia="Batang" w:cs="Arial"/>
          <w:bCs/>
          <w:szCs w:val="22"/>
          <w:lang w:eastAsia="ko-KR"/>
        </w:rPr>
        <w:t>Parc N</w:t>
      </w:r>
      <w:r w:rsidR="00652382" w:rsidRPr="00D71405">
        <w:rPr>
          <w:rFonts w:eastAsia="Batang" w:cs="Arial"/>
          <w:bCs/>
          <w:szCs w:val="22"/>
          <w:lang w:eastAsia="ko-KR"/>
        </w:rPr>
        <w:t>atural de l’</w:t>
      </w:r>
      <w:r w:rsidR="00652382">
        <w:rPr>
          <w:rFonts w:eastAsia="Batang" w:cs="Arial"/>
          <w:bCs/>
          <w:szCs w:val="22"/>
          <w:lang w:eastAsia="ko-KR"/>
        </w:rPr>
        <w:t>Alt P</w:t>
      </w:r>
      <w:r w:rsidR="00652382" w:rsidRPr="00D71405">
        <w:rPr>
          <w:rFonts w:eastAsia="Batang" w:cs="Arial"/>
          <w:bCs/>
          <w:szCs w:val="22"/>
          <w:lang w:eastAsia="ko-KR"/>
        </w:rPr>
        <w:t xml:space="preserve">irineu (comarca </w:t>
      </w:r>
      <w:r w:rsidR="00652382">
        <w:rPr>
          <w:rFonts w:eastAsia="Batang" w:cs="Arial"/>
          <w:bCs/>
          <w:szCs w:val="22"/>
          <w:lang w:eastAsia="ko-KR"/>
        </w:rPr>
        <w:t>A</w:t>
      </w:r>
      <w:r w:rsidR="00652382" w:rsidRPr="00D71405">
        <w:rPr>
          <w:rFonts w:eastAsia="Batang" w:cs="Arial"/>
          <w:bCs/>
          <w:szCs w:val="22"/>
          <w:lang w:eastAsia="ko-KR"/>
        </w:rPr>
        <w:t xml:space="preserve">lt </w:t>
      </w:r>
      <w:r w:rsidR="00652382">
        <w:rPr>
          <w:rFonts w:eastAsia="Batang" w:cs="Arial"/>
          <w:bCs/>
          <w:szCs w:val="22"/>
          <w:lang w:eastAsia="ko-KR"/>
        </w:rPr>
        <w:t>U</w:t>
      </w:r>
      <w:r w:rsidR="00652382" w:rsidRPr="00D71405">
        <w:rPr>
          <w:rFonts w:eastAsia="Batang" w:cs="Arial"/>
          <w:bCs/>
          <w:szCs w:val="22"/>
          <w:lang w:eastAsia="ko-KR"/>
        </w:rPr>
        <w:t>rgell)</w:t>
      </w:r>
    </w:p>
    <w:p w14:paraId="6298BB6C" w14:textId="6C309FE7" w:rsidR="00652382" w:rsidRDefault="00652382" w:rsidP="00652382">
      <w:pPr>
        <w:pStyle w:val="Pargrafdellista"/>
        <w:jc w:val="both"/>
        <w:rPr>
          <w:rFonts w:eastAsia="Batang" w:cs="Arial"/>
          <w:bCs/>
          <w:color w:val="00B050"/>
          <w:szCs w:val="22"/>
          <w:lang w:eastAsia="ko-KR"/>
        </w:rPr>
      </w:pPr>
    </w:p>
    <w:p w14:paraId="207344CD" w14:textId="77777777" w:rsidR="007870B0" w:rsidRPr="0039183F" w:rsidRDefault="007870B0" w:rsidP="00652382">
      <w:pPr>
        <w:pStyle w:val="Pargrafdellista"/>
        <w:jc w:val="both"/>
        <w:rPr>
          <w:rFonts w:eastAsia="Batang" w:cs="Arial"/>
          <w:bCs/>
          <w:color w:val="00B050"/>
          <w:szCs w:val="22"/>
          <w:lang w:eastAsia="ko-KR"/>
        </w:rPr>
      </w:pPr>
    </w:p>
    <w:p w14:paraId="4C15D789" w14:textId="77777777" w:rsidR="007870B0" w:rsidRPr="00E77A9D" w:rsidRDefault="007870B0" w:rsidP="007870B0">
      <w:pPr>
        <w:pBdr>
          <w:top w:val="single" w:sz="4" w:space="1" w:color="auto"/>
          <w:left w:val="single" w:sz="4" w:space="4" w:color="auto"/>
          <w:bottom w:val="single" w:sz="4" w:space="1" w:color="auto"/>
          <w:right w:val="single" w:sz="4" w:space="4" w:color="auto"/>
        </w:pBdr>
        <w:shd w:val="clear" w:color="auto" w:fill="D9D9D9" w:themeFill="background1" w:themeFillShade="D9"/>
        <w:rPr>
          <w:b/>
        </w:rPr>
      </w:pPr>
      <w:r w:rsidRPr="00E77A9D">
        <w:rPr>
          <w:b/>
        </w:rPr>
        <w:t>DADES GLOBALS DEL LOT</w:t>
      </w:r>
    </w:p>
    <w:p w14:paraId="7CFA8526" w14:textId="77777777" w:rsidR="007870B0" w:rsidRPr="00E77A9D" w:rsidRDefault="007870B0" w:rsidP="007870B0">
      <w:pPr>
        <w:rPr>
          <w:rFonts w:cs="Arial"/>
          <w:spacing w:val="-3"/>
          <w:szCs w:val="22"/>
        </w:rPr>
      </w:pPr>
    </w:p>
    <w:p w14:paraId="31D2FB11" w14:textId="77777777" w:rsidR="007870B0" w:rsidRPr="00E77A9D" w:rsidRDefault="007870B0" w:rsidP="007870B0">
      <w:pPr>
        <w:jc w:val="both"/>
        <w:rPr>
          <w:rFonts w:cs="Arial"/>
          <w:szCs w:val="22"/>
        </w:rPr>
      </w:pPr>
      <w:r w:rsidRPr="00E77A9D">
        <w:rPr>
          <w:rFonts w:cs="Arial"/>
          <w:b/>
          <w:szCs w:val="22"/>
        </w:rPr>
        <w:t>L’equip tècnic</w:t>
      </w:r>
      <w:r w:rsidRPr="00E77A9D">
        <w:rPr>
          <w:rFonts w:cs="Arial"/>
          <w:szCs w:val="22"/>
        </w:rPr>
        <w:t xml:space="preserve"> necessari per a dur a terme els serveis objecte d’aquest contracte estarà constituït per aquests perfils:</w:t>
      </w:r>
    </w:p>
    <w:p w14:paraId="05F68330" w14:textId="77777777" w:rsidR="007870B0" w:rsidRPr="00E77A9D" w:rsidRDefault="007870B0" w:rsidP="007870B0">
      <w:pPr>
        <w:jc w:val="both"/>
        <w:rPr>
          <w:rFont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6233"/>
      </w:tblGrid>
      <w:tr w:rsidR="007870B0" w:rsidRPr="00FE5956" w14:paraId="555948FB" w14:textId="77777777" w:rsidTr="007870B0">
        <w:trPr>
          <w:trHeight w:val="362"/>
          <w:jc w:val="center"/>
        </w:trPr>
        <w:tc>
          <w:tcPr>
            <w:tcW w:w="1129" w:type="dxa"/>
            <w:vAlign w:val="center"/>
          </w:tcPr>
          <w:p w14:paraId="6262B430" w14:textId="77777777" w:rsidR="007870B0" w:rsidRPr="00FE5956" w:rsidRDefault="007870B0" w:rsidP="007870B0">
            <w:pPr>
              <w:tabs>
                <w:tab w:val="left" w:pos="-720"/>
                <w:tab w:val="num" w:pos="1789"/>
              </w:tabs>
              <w:suppressAutoHyphens/>
              <w:jc w:val="center"/>
              <w:rPr>
                <w:rFonts w:eastAsia="Batang" w:cs="Arial"/>
                <w:b/>
                <w:spacing w:val="-3"/>
                <w:sz w:val="18"/>
                <w:szCs w:val="18"/>
              </w:rPr>
            </w:pPr>
            <w:r w:rsidRPr="00FE5956">
              <w:rPr>
                <w:rFonts w:eastAsia="Batang" w:cs="Arial"/>
                <w:b/>
                <w:spacing w:val="-3"/>
                <w:sz w:val="18"/>
                <w:szCs w:val="18"/>
              </w:rPr>
              <w:t>Perfil</w:t>
            </w:r>
          </w:p>
        </w:tc>
        <w:tc>
          <w:tcPr>
            <w:tcW w:w="6233" w:type="dxa"/>
            <w:shd w:val="clear" w:color="auto" w:fill="auto"/>
            <w:vAlign w:val="center"/>
          </w:tcPr>
          <w:p w14:paraId="7FA76EF9" w14:textId="77777777" w:rsidR="007870B0" w:rsidRPr="00FE5956" w:rsidRDefault="007870B0" w:rsidP="007870B0">
            <w:pPr>
              <w:tabs>
                <w:tab w:val="left" w:pos="-720"/>
                <w:tab w:val="num" w:pos="1789"/>
              </w:tabs>
              <w:suppressAutoHyphens/>
              <w:jc w:val="center"/>
              <w:rPr>
                <w:rFonts w:eastAsia="Batang" w:cs="Arial"/>
                <w:b/>
                <w:spacing w:val="-3"/>
                <w:sz w:val="18"/>
                <w:szCs w:val="18"/>
              </w:rPr>
            </w:pPr>
            <w:r w:rsidRPr="00FE5956">
              <w:rPr>
                <w:rFonts w:eastAsia="Batang" w:cs="Arial"/>
                <w:b/>
                <w:spacing w:val="-3"/>
                <w:sz w:val="18"/>
                <w:szCs w:val="18"/>
              </w:rPr>
              <w:t>Equip tècnic mínim</w:t>
            </w:r>
          </w:p>
        </w:tc>
      </w:tr>
      <w:tr w:rsidR="007870B0" w:rsidRPr="00FE5956" w14:paraId="2C352EF8" w14:textId="77777777" w:rsidTr="007870B0">
        <w:trPr>
          <w:trHeight w:val="340"/>
          <w:jc w:val="center"/>
        </w:trPr>
        <w:tc>
          <w:tcPr>
            <w:tcW w:w="1129" w:type="dxa"/>
            <w:shd w:val="clear" w:color="auto" w:fill="C5E0B3" w:themeFill="accent6" w:themeFillTint="66"/>
            <w:vAlign w:val="center"/>
          </w:tcPr>
          <w:p w14:paraId="5D51AF35" w14:textId="77777777" w:rsidR="007870B0" w:rsidRPr="00FE5956" w:rsidRDefault="007870B0" w:rsidP="007870B0">
            <w:pPr>
              <w:tabs>
                <w:tab w:val="left" w:pos="-720"/>
                <w:tab w:val="num" w:pos="1789"/>
              </w:tabs>
              <w:suppressAutoHyphens/>
              <w:jc w:val="center"/>
              <w:rPr>
                <w:rFonts w:eastAsia="Batang" w:cs="Arial"/>
                <w:spacing w:val="-3"/>
                <w:sz w:val="18"/>
                <w:szCs w:val="18"/>
              </w:rPr>
            </w:pPr>
            <w:r w:rsidRPr="00FE5956">
              <w:rPr>
                <w:rFonts w:eastAsia="Batang" w:cs="Arial"/>
                <w:spacing w:val="-3"/>
                <w:sz w:val="18"/>
                <w:szCs w:val="18"/>
              </w:rPr>
              <w:t>A</w:t>
            </w:r>
          </w:p>
        </w:tc>
        <w:tc>
          <w:tcPr>
            <w:tcW w:w="6233" w:type="dxa"/>
            <w:shd w:val="clear" w:color="auto" w:fill="C5E0B3" w:themeFill="accent6" w:themeFillTint="66"/>
            <w:vAlign w:val="center"/>
          </w:tcPr>
          <w:p w14:paraId="21BB5EEB" w14:textId="77777777" w:rsidR="007870B0" w:rsidRPr="00FE5956" w:rsidRDefault="007870B0" w:rsidP="007870B0">
            <w:pPr>
              <w:tabs>
                <w:tab w:val="left" w:pos="-720"/>
                <w:tab w:val="num" w:pos="1789"/>
              </w:tabs>
              <w:suppressAutoHyphens/>
              <w:jc w:val="center"/>
              <w:rPr>
                <w:rFonts w:eastAsia="Batang" w:cs="Arial"/>
                <w:spacing w:val="-3"/>
                <w:sz w:val="18"/>
                <w:szCs w:val="18"/>
              </w:rPr>
            </w:pPr>
            <w:r w:rsidRPr="00FE5956">
              <w:rPr>
                <w:rFonts w:eastAsia="Batang" w:cs="Arial"/>
                <w:spacing w:val="-3"/>
                <w:sz w:val="18"/>
                <w:szCs w:val="18"/>
              </w:rPr>
              <w:t>Coordinador/a</w:t>
            </w:r>
          </w:p>
        </w:tc>
      </w:tr>
      <w:tr w:rsidR="007870B0" w:rsidRPr="00FE5956" w14:paraId="65110959" w14:textId="77777777" w:rsidTr="007870B0">
        <w:trPr>
          <w:trHeight w:val="340"/>
          <w:jc w:val="center"/>
        </w:trPr>
        <w:tc>
          <w:tcPr>
            <w:tcW w:w="1129" w:type="dxa"/>
            <w:shd w:val="clear" w:color="auto" w:fill="F7CAAC" w:themeFill="accent2" w:themeFillTint="66"/>
            <w:vAlign w:val="center"/>
          </w:tcPr>
          <w:p w14:paraId="0F57B285" w14:textId="77777777" w:rsidR="007870B0" w:rsidRPr="00FE5956" w:rsidRDefault="007870B0" w:rsidP="007870B0">
            <w:pPr>
              <w:tabs>
                <w:tab w:val="left" w:pos="-720"/>
                <w:tab w:val="num" w:pos="1789"/>
              </w:tabs>
              <w:suppressAutoHyphens/>
              <w:jc w:val="center"/>
              <w:rPr>
                <w:rFonts w:eastAsia="Batang" w:cs="Arial"/>
                <w:spacing w:val="-3"/>
                <w:sz w:val="18"/>
                <w:szCs w:val="18"/>
              </w:rPr>
            </w:pPr>
            <w:r w:rsidRPr="00FE5956">
              <w:rPr>
                <w:rFonts w:eastAsia="Batang" w:cs="Arial"/>
                <w:spacing w:val="-3"/>
                <w:sz w:val="18"/>
                <w:szCs w:val="18"/>
              </w:rPr>
              <w:t>B</w:t>
            </w:r>
          </w:p>
        </w:tc>
        <w:tc>
          <w:tcPr>
            <w:tcW w:w="6233" w:type="dxa"/>
            <w:shd w:val="clear" w:color="auto" w:fill="F7CAAC" w:themeFill="accent2" w:themeFillTint="66"/>
            <w:vAlign w:val="center"/>
          </w:tcPr>
          <w:p w14:paraId="3268444D" w14:textId="77777777" w:rsidR="007870B0" w:rsidRPr="00FE5956" w:rsidRDefault="007870B0" w:rsidP="007870B0">
            <w:pPr>
              <w:tabs>
                <w:tab w:val="left" w:pos="-720"/>
                <w:tab w:val="num" w:pos="1789"/>
              </w:tabs>
              <w:suppressAutoHyphens/>
              <w:jc w:val="center"/>
              <w:rPr>
                <w:rFonts w:eastAsia="Batang" w:cs="Arial"/>
                <w:spacing w:val="-3"/>
                <w:sz w:val="18"/>
                <w:szCs w:val="18"/>
              </w:rPr>
            </w:pPr>
            <w:r w:rsidRPr="00FE5956">
              <w:rPr>
                <w:rFonts w:eastAsia="Batang" w:cs="Arial"/>
                <w:spacing w:val="-3"/>
                <w:sz w:val="18"/>
                <w:szCs w:val="18"/>
              </w:rPr>
              <w:t>Educador/a ambiental perfil tècnic 2</w:t>
            </w:r>
          </w:p>
        </w:tc>
      </w:tr>
      <w:tr w:rsidR="007870B0" w:rsidRPr="00FE5956" w14:paraId="0E04BB88" w14:textId="77777777" w:rsidTr="007870B0">
        <w:trPr>
          <w:trHeight w:val="340"/>
          <w:jc w:val="center"/>
        </w:trPr>
        <w:tc>
          <w:tcPr>
            <w:tcW w:w="1129" w:type="dxa"/>
            <w:shd w:val="clear" w:color="auto" w:fill="DEEAF6" w:themeFill="accent1" w:themeFillTint="33"/>
            <w:vAlign w:val="center"/>
          </w:tcPr>
          <w:p w14:paraId="59A09131" w14:textId="77777777" w:rsidR="007870B0" w:rsidRPr="00FE5956" w:rsidRDefault="007870B0" w:rsidP="007870B0">
            <w:pPr>
              <w:tabs>
                <w:tab w:val="left" w:pos="-720"/>
                <w:tab w:val="num" w:pos="1789"/>
              </w:tabs>
              <w:suppressAutoHyphens/>
              <w:jc w:val="center"/>
              <w:rPr>
                <w:rFonts w:eastAsia="Batang" w:cs="Arial"/>
                <w:spacing w:val="-3"/>
                <w:sz w:val="18"/>
                <w:szCs w:val="18"/>
              </w:rPr>
            </w:pPr>
            <w:r w:rsidRPr="00FE5956">
              <w:rPr>
                <w:rFonts w:eastAsia="Batang" w:cs="Arial"/>
                <w:spacing w:val="-3"/>
                <w:sz w:val="18"/>
                <w:szCs w:val="18"/>
              </w:rPr>
              <w:t>C</w:t>
            </w:r>
          </w:p>
        </w:tc>
        <w:tc>
          <w:tcPr>
            <w:tcW w:w="6233" w:type="dxa"/>
            <w:shd w:val="clear" w:color="auto" w:fill="DEEAF6" w:themeFill="accent1" w:themeFillTint="33"/>
            <w:vAlign w:val="center"/>
          </w:tcPr>
          <w:p w14:paraId="7FEEFA49" w14:textId="77777777" w:rsidR="007870B0" w:rsidRPr="00FE5956" w:rsidRDefault="007870B0" w:rsidP="007870B0">
            <w:pPr>
              <w:tabs>
                <w:tab w:val="left" w:pos="-720"/>
                <w:tab w:val="num" w:pos="1789"/>
              </w:tabs>
              <w:suppressAutoHyphens/>
              <w:jc w:val="center"/>
              <w:rPr>
                <w:rFonts w:eastAsia="Batang" w:cs="Arial"/>
                <w:spacing w:val="-3"/>
                <w:sz w:val="18"/>
                <w:szCs w:val="18"/>
              </w:rPr>
            </w:pPr>
            <w:r w:rsidRPr="00FE5956">
              <w:rPr>
                <w:rFonts w:eastAsia="Batang" w:cs="Arial"/>
                <w:spacing w:val="-3"/>
                <w:sz w:val="18"/>
                <w:szCs w:val="18"/>
              </w:rPr>
              <w:t>Educador/a ambiental i/o informador/a en centre perfil tècnic 1</w:t>
            </w:r>
          </w:p>
        </w:tc>
      </w:tr>
      <w:tr w:rsidR="007870B0" w:rsidRPr="00FE5956" w14:paraId="3088E7A4" w14:textId="77777777" w:rsidTr="007870B0">
        <w:trPr>
          <w:trHeight w:val="340"/>
          <w:jc w:val="center"/>
        </w:trPr>
        <w:tc>
          <w:tcPr>
            <w:tcW w:w="1129" w:type="dxa"/>
            <w:shd w:val="clear" w:color="auto" w:fill="FFE599" w:themeFill="accent4" w:themeFillTint="66"/>
            <w:vAlign w:val="center"/>
          </w:tcPr>
          <w:p w14:paraId="669B115E" w14:textId="77777777" w:rsidR="007870B0" w:rsidRPr="00FE5956" w:rsidRDefault="007870B0" w:rsidP="007870B0">
            <w:pPr>
              <w:tabs>
                <w:tab w:val="left" w:pos="-720"/>
                <w:tab w:val="num" w:pos="1789"/>
              </w:tabs>
              <w:suppressAutoHyphens/>
              <w:jc w:val="center"/>
              <w:rPr>
                <w:rFonts w:eastAsia="Batang" w:cs="Arial"/>
                <w:spacing w:val="-3"/>
                <w:sz w:val="18"/>
                <w:szCs w:val="18"/>
              </w:rPr>
            </w:pPr>
            <w:r w:rsidRPr="00FE5956">
              <w:rPr>
                <w:rFonts w:eastAsia="Batang" w:cs="Arial"/>
                <w:spacing w:val="-3"/>
                <w:sz w:val="18"/>
                <w:szCs w:val="18"/>
              </w:rPr>
              <w:t>D</w:t>
            </w:r>
          </w:p>
        </w:tc>
        <w:tc>
          <w:tcPr>
            <w:tcW w:w="6233" w:type="dxa"/>
            <w:shd w:val="clear" w:color="auto" w:fill="FFE599" w:themeFill="accent4" w:themeFillTint="66"/>
            <w:vAlign w:val="center"/>
          </w:tcPr>
          <w:p w14:paraId="65F62F7E" w14:textId="77777777" w:rsidR="007870B0" w:rsidRPr="00FE5956" w:rsidRDefault="007870B0" w:rsidP="007870B0">
            <w:pPr>
              <w:tabs>
                <w:tab w:val="left" w:pos="-720"/>
                <w:tab w:val="num" w:pos="1789"/>
              </w:tabs>
              <w:suppressAutoHyphens/>
              <w:jc w:val="center"/>
              <w:rPr>
                <w:rFonts w:eastAsia="Batang" w:cs="Arial"/>
                <w:spacing w:val="-3"/>
                <w:sz w:val="18"/>
                <w:szCs w:val="18"/>
              </w:rPr>
            </w:pPr>
            <w:r w:rsidRPr="00FE5956">
              <w:rPr>
                <w:rFonts w:eastAsia="Batang" w:cs="Arial"/>
                <w:spacing w:val="-3"/>
                <w:sz w:val="18"/>
                <w:szCs w:val="18"/>
              </w:rPr>
              <w:t>Informador/a itinerant</w:t>
            </w:r>
          </w:p>
        </w:tc>
      </w:tr>
    </w:tbl>
    <w:p w14:paraId="254926CA" w14:textId="77777777" w:rsidR="007870B0" w:rsidRPr="00E77A9D" w:rsidRDefault="007870B0" w:rsidP="007870B0">
      <w:pPr>
        <w:jc w:val="both"/>
        <w:rPr>
          <w:rFonts w:cs="Arial"/>
          <w:szCs w:val="22"/>
        </w:rPr>
      </w:pPr>
    </w:p>
    <w:p w14:paraId="0261E210" w14:textId="77777777" w:rsidR="007870B0" w:rsidRDefault="007870B0" w:rsidP="007870B0">
      <w:pPr>
        <w:jc w:val="both"/>
        <w:rPr>
          <w:rFonts w:cs="Arial"/>
          <w:szCs w:val="22"/>
        </w:rPr>
      </w:pPr>
    </w:p>
    <w:p w14:paraId="002A28A7" w14:textId="77777777" w:rsidR="007870B0" w:rsidRPr="00E77A9D" w:rsidRDefault="007870B0" w:rsidP="007870B0">
      <w:pPr>
        <w:jc w:val="both"/>
        <w:rPr>
          <w:rFonts w:cs="Arial"/>
          <w:szCs w:val="22"/>
        </w:rPr>
      </w:pPr>
    </w:p>
    <w:p w14:paraId="6C6641EB" w14:textId="77777777" w:rsidR="007870B0" w:rsidRPr="00E77A9D" w:rsidRDefault="007870B0" w:rsidP="007870B0">
      <w:pPr>
        <w:jc w:val="both"/>
        <w:rPr>
          <w:rFonts w:cs="Arial"/>
          <w:szCs w:val="22"/>
        </w:rPr>
      </w:pPr>
      <w:r w:rsidRPr="00E77A9D">
        <w:rPr>
          <w:rFonts w:cs="Arial"/>
          <w:b/>
          <w:spacing w:val="-3"/>
          <w:szCs w:val="22"/>
        </w:rPr>
        <w:t>DEDICACIÓ DE L’EQUIP TÈCNIC</w:t>
      </w:r>
    </w:p>
    <w:p w14:paraId="29FBCE80" w14:textId="77777777" w:rsidR="007870B0" w:rsidRPr="00E77A9D" w:rsidRDefault="007870B0" w:rsidP="007870B0">
      <w:pPr>
        <w:jc w:val="both"/>
        <w:rPr>
          <w:rFonts w:cs="Arial"/>
          <w:szCs w:val="22"/>
        </w:rPr>
      </w:pPr>
      <w:r w:rsidRPr="00E77A9D">
        <w:rPr>
          <w:rFonts w:cs="Arial"/>
          <w:szCs w:val="22"/>
        </w:rPr>
        <w:t>Es concreta el nombre d’hores de dedicació prevista, per a cadascun d’aquests perfils, en aquest lot.</w:t>
      </w:r>
    </w:p>
    <w:p w14:paraId="3C2DD101" w14:textId="77777777" w:rsidR="007870B0" w:rsidRDefault="007870B0" w:rsidP="007870B0">
      <w:pPr>
        <w:rPr>
          <w:rFonts w:cs="Arial"/>
          <w:b/>
          <w:szCs w:val="22"/>
        </w:rPr>
      </w:pPr>
    </w:p>
    <w:p w14:paraId="09C9D6A1" w14:textId="77777777" w:rsidR="007870B0" w:rsidRDefault="007870B0" w:rsidP="007870B0">
      <w:pPr>
        <w:rPr>
          <w:rFonts w:eastAsia="Batang" w:cs="Arial"/>
          <w:b/>
          <w:spacing w:val="-3"/>
          <w:szCs w:val="22"/>
        </w:rPr>
      </w:pPr>
    </w:p>
    <w:p w14:paraId="4B1F251E" w14:textId="77777777" w:rsidR="007870B0" w:rsidRDefault="007870B0" w:rsidP="007870B0">
      <w:pPr>
        <w:rPr>
          <w:rFonts w:eastAsia="Batang" w:cs="Arial"/>
          <w:b/>
          <w:spacing w:val="-3"/>
          <w:szCs w:val="22"/>
        </w:rPr>
      </w:pPr>
    </w:p>
    <w:p w14:paraId="19B2792B" w14:textId="77777777" w:rsidR="007870B0" w:rsidRDefault="007870B0" w:rsidP="007870B0">
      <w:pPr>
        <w:rPr>
          <w:rFonts w:eastAsia="Batang" w:cs="Arial"/>
          <w:b/>
          <w:spacing w:val="-3"/>
          <w:szCs w:val="22"/>
        </w:rPr>
      </w:pPr>
    </w:p>
    <w:p w14:paraId="504819E3" w14:textId="7E228605" w:rsidR="007870B0" w:rsidRPr="00E77A9D" w:rsidRDefault="007870B0" w:rsidP="007870B0">
      <w:pPr>
        <w:rPr>
          <w:rFonts w:cs="Arial"/>
          <w:b/>
          <w:szCs w:val="22"/>
        </w:rPr>
      </w:pPr>
      <w:r w:rsidRPr="00E77A9D">
        <w:rPr>
          <w:rFonts w:cs="Arial"/>
          <w:b/>
          <w:szCs w:val="22"/>
        </w:rPr>
        <w:lastRenderedPageBreak/>
        <w:t>Coordinador/a</w:t>
      </w:r>
      <w:r w:rsidR="00732DB3">
        <w:rPr>
          <w:rFonts w:cs="Arial"/>
          <w:b/>
          <w:szCs w:val="22"/>
        </w:rPr>
        <w:t xml:space="preserve"> (perfil A)</w:t>
      </w:r>
      <w:r w:rsidRPr="00E77A9D">
        <w:rPr>
          <w:rFonts w:cs="Arial"/>
          <w:b/>
          <w:szCs w:val="22"/>
        </w:rPr>
        <w:t>:</w:t>
      </w:r>
      <w:r w:rsidRPr="00E77A9D">
        <w:rPr>
          <w:b/>
        </w:rPr>
        <w:t xml:space="preserve"> </w:t>
      </w:r>
    </w:p>
    <w:p w14:paraId="7915EC42" w14:textId="77777777" w:rsidR="007870B0" w:rsidRPr="00E77A9D" w:rsidRDefault="007870B0" w:rsidP="007870B0">
      <w:pPr>
        <w:rPr>
          <w:rFonts w:cs="Arial"/>
          <w:b/>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66"/>
        <w:gridCol w:w="2254"/>
      </w:tblGrid>
      <w:tr w:rsidR="007870B0" w:rsidRPr="00E77A9D" w14:paraId="54F47910" w14:textId="77777777" w:rsidTr="007870B0">
        <w:trPr>
          <w:trHeight w:val="423"/>
          <w:jc w:val="center"/>
        </w:trPr>
        <w:tc>
          <w:tcPr>
            <w:tcW w:w="2566" w:type="dxa"/>
            <w:tcBorders>
              <w:bottom w:val="single" w:sz="4" w:space="0" w:color="auto"/>
            </w:tcBorders>
            <w:shd w:val="clear" w:color="auto" w:fill="auto"/>
            <w:vAlign w:val="center"/>
          </w:tcPr>
          <w:p w14:paraId="5915952A" w14:textId="77777777" w:rsidR="007870B0" w:rsidRPr="00E77A9D" w:rsidRDefault="007870B0" w:rsidP="007870B0">
            <w:pPr>
              <w:tabs>
                <w:tab w:val="left" w:pos="-720"/>
                <w:tab w:val="num" w:pos="1789"/>
              </w:tabs>
              <w:suppressAutoHyphens/>
              <w:jc w:val="center"/>
              <w:rPr>
                <w:rFonts w:eastAsia="Batang" w:cs="Arial"/>
                <w:b/>
                <w:spacing w:val="-3"/>
                <w:sz w:val="18"/>
                <w:szCs w:val="18"/>
              </w:rPr>
            </w:pPr>
            <w:r w:rsidRPr="00E77A9D">
              <w:rPr>
                <w:rFonts w:eastAsia="Batang" w:cs="Arial"/>
                <w:b/>
                <w:spacing w:val="-3"/>
                <w:sz w:val="18"/>
                <w:szCs w:val="18"/>
              </w:rPr>
              <w:t xml:space="preserve">Hores laborables </w:t>
            </w:r>
          </w:p>
        </w:tc>
        <w:tc>
          <w:tcPr>
            <w:tcW w:w="2254" w:type="dxa"/>
            <w:tcBorders>
              <w:bottom w:val="single" w:sz="4" w:space="0" w:color="auto"/>
            </w:tcBorders>
            <w:vAlign w:val="center"/>
          </w:tcPr>
          <w:p w14:paraId="2C084965" w14:textId="77777777" w:rsidR="007870B0" w:rsidRPr="00E77A9D" w:rsidRDefault="007870B0" w:rsidP="007870B0">
            <w:pPr>
              <w:tabs>
                <w:tab w:val="left" w:pos="-720"/>
                <w:tab w:val="num" w:pos="1789"/>
              </w:tabs>
              <w:suppressAutoHyphens/>
              <w:jc w:val="center"/>
              <w:rPr>
                <w:rFonts w:eastAsia="Batang" w:cs="Arial"/>
                <w:b/>
                <w:spacing w:val="-3"/>
                <w:sz w:val="18"/>
                <w:szCs w:val="18"/>
              </w:rPr>
            </w:pPr>
            <w:r w:rsidRPr="00E77A9D">
              <w:rPr>
                <w:rFonts w:eastAsia="Batang" w:cs="Arial"/>
                <w:b/>
                <w:spacing w:val="-3"/>
                <w:sz w:val="18"/>
                <w:szCs w:val="18"/>
              </w:rPr>
              <w:t>Hores festives</w:t>
            </w:r>
          </w:p>
        </w:tc>
      </w:tr>
      <w:tr w:rsidR="007870B0" w:rsidRPr="00E77A9D" w14:paraId="328E9C58" w14:textId="77777777" w:rsidTr="007870B0">
        <w:trPr>
          <w:trHeight w:val="397"/>
          <w:jc w:val="center"/>
        </w:trPr>
        <w:tc>
          <w:tcPr>
            <w:tcW w:w="2566" w:type="dxa"/>
            <w:tcBorders>
              <w:bottom w:val="single" w:sz="4" w:space="0" w:color="auto"/>
            </w:tcBorders>
            <w:shd w:val="clear" w:color="auto" w:fill="C5E0B3" w:themeFill="accent6" w:themeFillTint="66"/>
            <w:vAlign w:val="center"/>
          </w:tcPr>
          <w:p w14:paraId="41D53EB1" w14:textId="77777777" w:rsidR="007870B0" w:rsidRPr="00E77A9D" w:rsidRDefault="007870B0" w:rsidP="007870B0">
            <w:pPr>
              <w:tabs>
                <w:tab w:val="left" w:pos="-720"/>
                <w:tab w:val="num" w:pos="1789"/>
              </w:tabs>
              <w:suppressAutoHyphens/>
              <w:jc w:val="center"/>
              <w:rPr>
                <w:rFonts w:eastAsia="Batang" w:cs="Arial"/>
                <w:spacing w:val="-3"/>
                <w:sz w:val="18"/>
                <w:szCs w:val="18"/>
              </w:rPr>
            </w:pPr>
            <w:r>
              <w:rPr>
                <w:rFonts w:eastAsia="Batang" w:cs="Arial"/>
                <w:spacing w:val="-3"/>
                <w:sz w:val="18"/>
                <w:szCs w:val="18"/>
              </w:rPr>
              <w:t>760</w:t>
            </w:r>
          </w:p>
        </w:tc>
        <w:tc>
          <w:tcPr>
            <w:tcW w:w="2254" w:type="dxa"/>
            <w:tcBorders>
              <w:bottom w:val="single" w:sz="4" w:space="0" w:color="auto"/>
            </w:tcBorders>
            <w:shd w:val="clear" w:color="auto" w:fill="C5E0B3" w:themeFill="accent6" w:themeFillTint="66"/>
            <w:vAlign w:val="center"/>
          </w:tcPr>
          <w:p w14:paraId="2CD2EB03" w14:textId="77777777" w:rsidR="007870B0" w:rsidRPr="00E77A9D" w:rsidRDefault="007870B0" w:rsidP="007870B0">
            <w:pPr>
              <w:tabs>
                <w:tab w:val="left" w:pos="-720"/>
                <w:tab w:val="num" w:pos="1789"/>
              </w:tabs>
              <w:suppressAutoHyphens/>
              <w:jc w:val="center"/>
              <w:rPr>
                <w:rFonts w:eastAsia="Batang" w:cs="Arial"/>
                <w:spacing w:val="-3"/>
                <w:sz w:val="18"/>
                <w:szCs w:val="18"/>
              </w:rPr>
            </w:pPr>
            <w:r>
              <w:rPr>
                <w:rFonts w:eastAsia="Batang" w:cs="Arial"/>
                <w:spacing w:val="-3"/>
                <w:sz w:val="18"/>
                <w:szCs w:val="18"/>
              </w:rPr>
              <w:t>134</w:t>
            </w:r>
          </w:p>
        </w:tc>
      </w:tr>
    </w:tbl>
    <w:p w14:paraId="55FFC57C" w14:textId="77777777" w:rsidR="007870B0" w:rsidRDefault="007870B0" w:rsidP="007870B0">
      <w:pPr>
        <w:rPr>
          <w:rFonts w:eastAsia="Batang" w:cs="Arial"/>
          <w:b/>
          <w:spacing w:val="-3"/>
          <w:szCs w:val="22"/>
        </w:rPr>
      </w:pPr>
    </w:p>
    <w:p w14:paraId="768A8A88" w14:textId="77777777" w:rsidR="00732DB3" w:rsidRDefault="00732DB3" w:rsidP="007870B0">
      <w:pPr>
        <w:rPr>
          <w:rFonts w:cs="Arial"/>
          <w:b/>
          <w:szCs w:val="22"/>
        </w:rPr>
      </w:pPr>
    </w:p>
    <w:p w14:paraId="3A9C4700" w14:textId="78D290FD" w:rsidR="007870B0" w:rsidRPr="00E77A9D" w:rsidRDefault="007870B0" w:rsidP="007870B0">
      <w:pPr>
        <w:rPr>
          <w:rFonts w:cs="Arial"/>
          <w:b/>
          <w:szCs w:val="22"/>
        </w:rPr>
      </w:pPr>
      <w:r w:rsidRPr="00E77A9D">
        <w:rPr>
          <w:rFonts w:cs="Arial"/>
          <w:b/>
          <w:szCs w:val="22"/>
        </w:rPr>
        <w:t>Educador/a ambiental perfil tècnic 2</w:t>
      </w:r>
      <w:r w:rsidR="00732DB3">
        <w:rPr>
          <w:rFonts w:cs="Arial"/>
          <w:b/>
          <w:szCs w:val="22"/>
        </w:rPr>
        <w:t xml:space="preserve"> (perfil B)</w:t>
      </w:r>
      <w:r w:rsidRPr="00E77A9D">
        <w:rPr>
          <w:rFonts w:cs="Arial"/>
          <w:b/>
          <w:szCs w:val="22"/>
        </w:rPr>
        <w:t>:</w:t>
      </w:r>
    </w:p>
    <w:p w14:paraId="185C8BF7" w14:textId="77777777" w:rsidR="007870B0" w:rsidRPr="00E77A9D" w:rsidRDefault="007870B0" w:rsidP="007870B0">
      <w:pPr>
        <w:rPr>
          <w:rFonts w:ascii="Calibri" w:hAnsi="Calibri"/>
          <w:b/>
          <w:bCs/>
          <w:lang w:eastAsia="en-US"/>
        </w:rPr>
      </w:pPr>
    </w:p>
    <w:tbl>
      <w:tblPr>
        <w:tblW w:w="78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2"/>
        <w:gridCol w:w="1594"/>
        <w:gridCol w:w="1534"/>
        <w:gridCol w:w="1090"/>
        <w:gridCol w:w="1122"/>
        <w:gridCol w:w="1000"/>
      </w:tblGrid>
      <w:tr w:rsidR="007870B0" w:rsidRPr="00E77A9D" w14:paraId="2B979DF7" w14:textId="77777777" w:rsidTr="007870B0">
        <w:trPr>
          <w:trHeight w:val="423"/>
          <w:jc w:val="center"/>
        </w:trPr>
        <w:tc>
          <w:tcPr>
            <w:tcW w:w="1492" w:type="dxa"/>
            <w:tcMar>
              <w:top w:w="0" w:type="dxa"/>
              <w:left w:w="108" w:type="dxa"/>
              <w:bottom w:w="0" w:type="dxa"/>
              <w:right w:w="108" w:type="dxa"/>
            </w:tcMar>
            <w:vAlign w:val="center"/>
            <w:hideMark/>
          </w:tcPr>
          <w:p w14:paraId="317248B7" w14:textId="77777777" w:rsidR="007870B0" w:rsidRPr="00E77A9D" w:rsidRDefault="007870B0" w:rsidP="007870B0">
            <w:pPr>
              <w:spacing w:line="252" w:lineRule="auto"/>
              <w:jc w:val="center"/>
              <w:rPr>
                <w:b/>
                <w:bCs/>
                <w:spacing w:val="-3"/>
                <w:sz w:val="18"/>
                <w:szCs w:val="18"/>
              </w:rPr>
            </w:pPr>
            <w:r w:rsidRPr="00E77A9D">
              <w:rPr>
                <w:b/>
                <w:bCs/>
                <w:spacing w:val="-3"/>
                <w:sz w:val="18"/>
                <w:szCs w:val="18"/>
              </w:rPr>
              <w:t xml:space="preserve">Disseny i millora activitats EA </w:t>
            </w:r>
          </w:p>
        </w:tc>
        <w:tc>
          <w:tcPr>
            <w:tcW w:w="1594" w:type="dxa"/>
            <w:tcMar>
              <w:top w:w="0" w:type="dxa"/>
              <w:left w:w="108" w:type="dxa"/>
              <w:bottom w:w="0" w:type="dxa"/>
              <w:right w:w="108" w:type="dxa"/>
            </w:tcMar>
            <w:vAlign w:val="center"/>
            <w:hideMark/>
          </w:tcPr>
          <w:p w14:paraId="085C60FC" w14:textId="77777777" w:rsidR="007870B0" w:rsidRPr="00E77A9D" w:rsidRDefault="007870B0" w:rsidP="007870B0">
            <w:pPr>
              <w:spacing w:line="252" w:lineRule="auto"/>
              <w:jc w:val="center"/>
              <w:rPr>
                <w:b/>
                <w:bCs/>
                <w:spacing w:val="-3"/>
                <w:sz w:val="18"/>
                <w:szCs w:val="18"/>
              </w:rPr>
            </w:pPr>
            <w:r w:rsidRPr="00E77A9D">
              <w:rPr>
                <w:b/>
                <w:bCs/>
                <w:spacing w:val="-3"/>
                <w:sz w:val="18"/>
                <w:szCs w:val="18"/>
              </w:rPr>
              <w:t>Dinamització Xarxa escoles de l’ENP</w:t>
            </w:r>
          </w:p>
        </w:tc>
        <w:tc>
          <w:tcPr>
            <w:tcW w:w="2624" w:type="dxa"/>
            <w:gridSpan w:val="2"/>
            <w:vAlign w:val="center"/>
          </w:tcPr>
          <w:p w14:paraId="5B01687B" w14:textId="77777777" w:rsidR="007870B0" w:rsidRPr="00E77A9D" w:rsidRDefault="007870B0" w:rsidP="007870B0">
            <w:pPr>
              <w:spacing w:line="252" w:lineRule="auto"/>
              <w:jc w:val="center"/>
              <w:rPr>
                <w:b/>
                <w:bCs/>
                <w:spacing w:val="-3"/>
                <w:sz w:val="18"/>
                <w:szCs w:val="18"/>
              </w:rPr>
            </w:pPr>
            <w:r w:rsidRPr="0039183F">
              <w:rPr>
                <w:b/>
                <w:bCs/>
                <w:spacing w:val="-3"/>
                <w:sz w:val="18"/>
                <w:szCs w:val="18"/>
              </w:rPr>
              <w:t>Coordinació de la Taula de voluntariat</w:t>
            </w:r>
          </w:p>
        </w:tc>
        <w:tc>
          <w:tcPr>
            <w:tcW w:w="1122" w:type="dxa"/>
            <w:vMerge w:val="restart"/>
            <w:tcMar>
              <w:top w:w="0" w:type="dxa"/>
              <w:left w:w="108" w:type="dxa"/>
              <w:bottom w:w="0" w:type="dxa"/>
              <w:right w:w="108" w:type="dxa"/>
            </w:tcMar>
            <w:vAlign w:val="center"/>
            <w:hideMark/>
          </w:tcPr>
          <w:p w14:paraId="601214B8" w14:textId="77777777" w:rsidR="007870B0" w:rsidRPr="00E77A9D" w:rsidRDefault="007870B0" w:rsidP="007870B0">
            <w:pPr>
              <w:spacing w:line="252" w:lineRule="auto"/>
              <w:jc w:val="center"/>
              <w:rPr>
                <w:b/>
                <w:bCs/>
                <w:spacing w:val="-3"/>
                <w:sz w:val="18"/>
                <w:szCs w:val="18"/>
              </w:rPr>
            </w:pPr>
            <w:r w:rsidRPr="00E77A9D">
              <w:rPr>
                <w:b/>
                <w:bCs/>
                <w:spacing w:val="-3"/>
                <w:sz w:val="18"/>
                <w:szCs w:val="18"/>
              </w:rPr>
              <w:t>TOTAL hores laborables</w:t>
            </w:r>
          </w:p>
        </w:tc>
        <w:tc>
          <w:tcPr>
            <w:tcW w:w="1000" w:type="dxa"/>
            <w:vMerge w:val="restart"/>
            <w:tcMar>
              <w:top w:w="0" w:type="dxa"/>
              <w:left w:w="108" w:type="dxa"/>
              <w:bottom w:w="0" w:type="dxa"/>
              <w:right w:w="108" w:type="dxa"/>
            </w:tcMar>
            <w:vAlign w:val="center"/>
            <w:hideMark/>
          </w:tcPr>
          <w:p w14:paraId="30B1AF1C" w14:textId="77777777" w:rsidR="007870B0" w:rsidRPr="00E77A9D" w:rsidRDefault="007870B0" w:rsidP="007870B0">
            <w:pPr>
              <w:spacing w:line="252" w:lineRule="auto"/>
              <w:jc w:val="center"/>
              <w:rPr>
                <w:b/>
                <w:bCs/>
                <w:spacing w:val="-3"/>
                <w:sz w:val="18"/>
                <w:szCs w:val="18"/>
              </w:rPr>
            </w:pPr>
            <w:r w:rsidRPr="00E77A9D">
              <w:rPr>
                <w:b/>
                <w:bCs/>
                <w:spacing w:val="-3"/>
                <w:sz w:val="18"/>
                <w:szCs w:val="18"/>
              </w:rPr>
              <w:t>TOTAL hores festives</w:t>
            </w:r>
          </w:p>
        </w:tc>
      </w:tr>
      <w:tr w:rsidR="007870B0" w:rsidRPr="00E77A9D" w14:paraId="1FB7881A" w14:textId="77777777" w:rsidTr="007870B0">
        <w:trPr>
          <w:trHeight w:val="423"/>
          <w:jc w:val="center"/>
        </w:trPr>
        <w:tc>
          <w:tcPr>
            <w:tcW w:w="1492" w:type="dxa"/>
            <w:tcBorders>
              <w:bottom w:val="single" w:sz="4" w:space="0" w:color="auto"/>
            </w:tcBorders>
            <w:tcMar>
              <w:top w:w="0" w:type="dxa"/>
              <w:left w:w="108" w:type="dxa"/>
              <w:bottom w:w="0" w:type="dxa"/>
              <w:right w:w="108" w:type="dxa"/>
            </w:tcMar>
            <w:vAlign w:val="center"/>
            <w:hideMark/>
          </w:tcPr>
          <w:p w14:paraId="7293C992" w14:textId="77777777" w:rsidR="007870B0" w:rsidRPr="00E77A9D" w:rsidRDefault="007870B0" w:rsidP="007870B0">
            <w:pPr>
              <w:spacing w:line="252" w:lineRule="auto"/>
              <w:jc w:val="center"/>
              <w:rPr>
                <w:spacing w:val="-3"/>
                <w:sz w:val="18"/>
                <w:szCs w:val="18"/>
              </w:rPr>
            </w:pPr>
            <w:r w:rsidRPr="00E77A9D">
              <w:rPr>
                <w:bCs/>
                <w:spacing w:val="-3"/>
                <w:sz w:val="18"/>
                <w:szCs w:val="18"/>
              </w:rPr>
              <w:t>Hores laborables</w:t>
            </w:r>
          </w:p>
        </w:tc>
        <w:tc>
          <w:tcPr>
            <w:tcW w:w="1594" w:type="dxa"/>
            <w:tcBorders>
              <w:bottom w:val="single" w:sz="4" w:space="0" w:color="auto"/>
            </w:tcBorders>
            <w:tcMar>
              <w:top w:w="0" w:type="dxa"/>
              <w:left w:w="108" w:type="dxa"/>
              <w:bottom w:w="0" w:type="dxa"/>
              <w:right w:w="108" w:type="dxa"/>
            </w:tcMar>
            <w:vAlign w:val="center"/>
            <w:hideMark/>
          </w:tcPr>
          <w:p w14:paraId="2AA8D2C3" w14:textId="77777777" w:rsidR="007870B0" w:rsidRPr="00E77A9D" w:rsidRDefault="007870B0" w:rsidP="007870B0">
            <w:pPr>
              <w:spacing w:line="252" w:lineRule="auto"/>
              <w:jc w:val="center"/>
              <w:rPr>
                <w:bCs/>
                <w:spacing w:val="-3"/>
                <w:sz w:val="18"/>
                <w:szCs w:val="18"/>
              </w:rPr>
            </w:pPr>
            <w:r w:rsidRPr="00E77A9D">
              <w:rPr>
                <w:bCs/>
                <w:spacing w:val="-3"/>
                <w:sz w:val="18"/>
                <w:szCs w:val="18"/>
              </w:rPr>
              <w:t>Hores laborables</w:t>
            </w:r>
          </w:p>
        </w:tc>
        <w:tc>
          <w:tcPr>
            <w:tcW w:w="0" w:type="auto"/>
            <w:tcBorders>
              <w:bottom w:val="single" w:sz="4" w:space="0" w:color="auto"/>
            </w:tcBorders>
            <w:vAlign w:val="center"/>
          </w:tcPr>
          <w:p w14:paraId="29AA4BE6" w14:textId="77777777" w:rsidR="007870B0" w:rsidRPr="00E77A9D" w:rsidRDefault="007870B0" w:rsidP="007870B0">
            <w:pPr>
              <w:jc w:val="center"/>
              <w:rPr>
                <w:rFonts w:ascii="Calibri" w:eastAsiaTheme="minorHAnsi" w:hAnsi="Calibri" w:cs="Calibri"/>
                <w:b/>
                <w:bCs/>
                <w:spacing w:val="-3"/>
                <w:sz w:val="18"/>
                <w:szCs w:val="18"/>
                <w:lang w:eastAsia="en-US"/>
              </w:rPr>
            </w:pPr>
            <w:r w:rsidRPr="0039183F">
              <w:rPr>
                <w:bCs/>
                <w:spacing w:val="-3"/>
                <w:sz w:val="18"/>
                <w:szCs w:val="18"/>
              </w:rPr>
              <w:t>Hores laborables</w:t>
            </w:r>
          </w:p>
        </w:tc>
        <w:tc>
          <w:tcPr>
            <w:tcW w:w="0" w:type="auto"/>
            <w:tcBorders>
              <w:bottom w:val="single" w:sz="4" w:space="0" w:color="auto"/>
            </w:tcBorders>
          </w:tcPr>
          <w:p w14:paraId="052E6DDB" w14:textId="77777777" w:rsidR="007870B0" w:rsidRPr="00E77A9D" w:rsidRDefault="007870B0" w:rsidP="007870B0">
            <w:pPr>
              <w:jc w:val="center"/>
              <w:rPr>
                <w:rFonts w:ascii="Calibri" w:eastAsiaTheme="minorHAnsi" w:hAnsi="Calibri" w:cs="Calibri"/>
                <w:b/>
                <w:bCs/>
                <w:spacing w:val="-3"/>
                <w:sz w:val="18"/>
                <w:szCs w:val="18"/>
                <w:lang w:eastAsia="en-US"/>
              </w:rPr>
            </w:pPr>
            <w:r w:rsidRPr="0039183F">
              <w:rPr>
                <w:bCs/>
                <w:spacing w:val="-3"/>
                <w:sz w:val="18"/>
                <w:szCs w:val="18"/>
              </w:rPr>
              <w:t>Hores festives</w:t>
            </w:r>
          </w:p>
        </w:tc>
        <w:tc>
          <w:tcPr>
            <w:tcW w:w="0" w:type="auto"/>
            <w:vMerge/>
            <w:tcBorders>
              <w:bottom w:val="single" w:sz="4" w:space="0" w:color="auto"/>
            </w:tcBorders>
            <w:vAlign w:val="center"/>
            <w:hideMark/>
          </w:tcPr>
          <w:p w14:paraId="61391FFB" w14:textId="77777777" w:rsidR="007870B0" w:rsidRPr="00E77A9D" w:rsidRDefault="007870B0" w:rsidP="007870B0">
            <w:pPr>
              <w:rPr>
                <w:rFonts w:ascii="Calibri" w:eastAsiaTheme="minorHAnsi" w:hAnsi="Calibri" w:cs="Calibri"/>
                <w:b/>
                <w:bCs/>
                <w:spacing w:val="-3"/>
                <w:sz w:val="18"/>
                <w:szCs w:val="18"/>
                <w:lang w:eastAsia="en-US"/>
              </w:rPr>
            </w:pPr>
          </w:p>
        </w:tc>
        <w:tc>
          <w:tcPr>
            <w:tcW w:w="0" w:type="auto"/>
            <w:vMerge/>
            <w:tcBorders>
              <w:bottom w:val="single" w:sz="4" w:space="0" w:color="auto"/>
            </w:tcBorders>
            <w:vAlign w:val="center"/>
            <w:hideMark/>
          </w:tcPr>
          <w:p w14:paraId="678CCD94" w14:textId="77777777" w:rsidR="007870B0" w:rsidRPr="00E77A9D" w:rsidRDefault="007870B0" w:rsidP="007870B0">
            <w:pPr>
              <w:rPr>
                <w:rFonts w:ascii="Calibri" w:eastAsiaTheme="minorHAnsi" w:hAnsi="Calibri" w:cs="Calibri"/>
                <w:b/>
                <w:bCs/>
                <w:spacing w:val="-3"/>
                <w:sz w:val="18"/>
                <w:szCs w:val="18"/>
                <w:lang w:eastAsia="en-US"/>
              </w:rPr>
            </w:pPr>
          </w:p>
        </w:tc>
      </w:tr>
      <w:tr w:rsidR="007870B0" w:rsidRPr="00E77A9D" w14:paraId="074D1B6F" w14:textId="77777777" w:rsidTr="007870B0">
        <w:trPr>
          <w:trHeight w:val="364"/>
          <w:jc w:val="center"/>
        </w:trPr>
        <w:tc>
          <w:tcPr>
            <w:tcW w:w="1492" w:type="dxa"/>
            <w:shd w:val="clear" w:color="auto" w:fill="F7CAAC"/>
            <w:tcMar>
              <w:top w:w="0" w:type="dxa"/>
              <w:left w:w="108" w:type="dxa"/>
              <w:bottom w:w="0" w:type="dxa"/>
              <w:right w:w="108" w:type="dxa"/>
            </w:tcMar>
            <w:vAlign w:val="center"/>
          </w:tcPr>
          <w:p w14:paraId="5EECFF0C" w14:textId="77777777" w:rsidR="007870B0" w:rsidRPr="00E77A9D" w:rsidRDefault="007870B0" w:rsidP="007870B0">
            <w:pPr>
              <w:spacing w:line="252" w:lineRule="auto"/>
              <w:jc w:val="center"/>
              <w:rPr>
                <w:spacing w:val="-3"/>
                <w:sz w:val="18"/>
                <w:szCs w:val="18"/>
              </w:rPr>
            </w:pPr>
            <w:r>
              <w:rPr>
                <w:spacing w:val="-3"/>
                <w:sz w:val="18"/>
                <w:szCs w:val="18"/>
              </w:rPr>
              <w:t>520</w:t>
            </w:r>
          </w:p>
        </w:tc>
        <w:tc>
          <w:tcPr>
            <w:tcW w:w="1594" w:type="dxa"/>
            <w:shd w:val="clear" w:color="auto" w:fill="F7CAAC"/>
            <w:tcMar>
              <w:top w:w="0" w:type="dxa"/>
              <w:left w:w="108" w:type="dxa"/>
              <w:bottom w:w="0" w:type="dxa"/>
              <w:right w:w="108" w:type="dxa"/>
            </w:tcMar>
            <w:vAlign w:val="center"/>
          </w:tcPr>
          <w:p w14:paraId="450152A4" w14:textId="77777777" w:rsidR="007870B0" w:rsidRPr="00E77A9D" w:rsidRDefault="007870B0" w:rsidP="007870B0">
            <w:pPr>
              <w:spacing w:line="252" w:lineRule="auto"/>
              <w:jc w:val="center"/>
              <w:rPr>
                <w:spacing w:val="-3"/>
                <w:sz w:val="18"/>
                <w:szCs w:val="18"/>
              </w:rPr>
            </w:pPr>
            <w:r>
              <w:rPr>
                <w:spacing w:val="-3"/>
                <w:sz w:val="18"/>
                <w:szCs w:val="18"/>
              </w:rPr>
              <w:t>613</w:t>
            </w:r>
          </w:p>
        </w:tc>
        <w:tc>
          <w:tcPr>
            <w:tcW w:w="1534" w:type="dxa"/>
            <w:shd w:val="clear" w:color="auto" w:fill="F7CAAC"/>
            <w:vAlign w:val="center"/>
          </w:tcPr>
          <w:p w14:paraId="5ECC2AE7" w14:textId="77777777" w:rsidR="007870B0" w:rsidRDefault="007870B0" w:rsidP="007870B0">
            <w:pPr>
              <w:spacing w:line="252" w:lineRule="auto"/>
              <w:jc w:val="center"/>
              <w:rPr>
                <w:spacing w:val="-3"/>
                <w:sz w:val="18"/>
                <w:szCs w:val="18"/>
              </w:rPr>
            </w:pPr>
            <w:r>
              <w:rPr>
                <w:spacing w:val="-3"/>
                <w:sz w:val="18"/>
                <w:szCs w:val="18"/>
              </w:rPr>
              <w:t>82</w:t>
            </w:r>
          </w:p>
        </w:tc>
        <w:tc>
          <w:tcPr>
            <w:tcW w:w="1090" w:type="dxa"/>
            <w:shd w:val="clear" w:color="auto" w:fill="F7CAAC"/>
            <w:vAlign w:val="center"/>
          </w:tcPr>
          <w:p w14:paraId="5996CB24" w14:textId="77777777" w:rsidR="007870B0" w:rsidRDefault="007870B0" w:rsidP="007870B0">
            <w:pPr>
              <w:spacing w:line="252" w:lineRule="auto"/>
              <w:jc w:val="center"/>
              <w:rPr>
                <w:spacing w:val="-3"/>
                <w:sz w:val="18"/>
                <w:szCs w:val="18"/>
              </w:rPr>
            </w:pPr>
            <w:r>
              <w:rPr>
                <w:spacing w:val="-3"/>
                <w:sz w:val="18"/>
                <w:szCs w:val="18"/>
              </w:rPr>
              <w:t>8</w:t>
            </w:r>
          </w:p>
        </w:tc>
        <w:tc>
          <w:tcPr>
            <w:tcW w:w="1122" w:type="dxa"/>
            <w:shd w:val="clear" w:color="auto" w:fill="F7CAAC"/>
            <w:tcMar>
              <w:top w:w="0" w:type="dxa"/>
              <w:left w:w="108" w:type="dxa"/>
              <w:bottom w:w="0" w:type="dxa"/>
              <w:right w:w="108" w:type="dxa"/>
            </w:tcMar>
            <w:vAlign w:val="center"/>
          </w:tcPr>
          <w:p w14:paraId="08FBFB26" w14:textId="77777777" w:rsidR="007870B0" w:rsidRPr="00E77A9D" w:rsidRDefault="007870B0" w:rsidP="007870B0">
            <w:pPr>
              <w:spacing w:line="252" w:lineRule="auto"/>
              <w:jc w:val="center"/>
              <w:rPr>
                <w:spacing w:val="-3"/>
                <w:sz w:val="18"/>
                <w:szCs w:val="18"/>
              </w:rPr>
            </w:pPr>
            <w:r>
              <w:rPr>
                <w:spacing w:val="-3"/>
                <w:sz w:val="18"/>
                <w:szCs w:val="18"/>
              </w:rPr>
              <w:t>1.215</w:t>
            </w:r>
          </w:p>
        </w:tc>
        <w:tc>
          <w:tcPr>
            <w:tcW w:w="1000" w:type="dxa"/>
            <w:shd w:val="clear" w:color="auto" w:fill="F7CAAC"/>
            <w:tcMar>
              <w:top w:w="0" w:type="dxa"/>
              <w:left w:w="108" w:type="dxa"/>
              <w:bottom w:w="0" w:type="dxa"/>
              <w:right w:w="108" w:type="dxa"/>
            </w:tcMar>
            <w:vAlign w:val="center"/>
          </w:tcPr>
          <w:p w14:paraId="45DE96D4" w14:textId="77777777" w:rsidR="007870B0" w:rsidRPr="00E77A9D" w:rsidRDefault="007870B0" w:rsidP="007870B0">
            <w:pPr>
              <w:spacing w:line="252" w:lineRule="auto"/>
              <w:jc w:val="center"/>
              <w:rPr>
                <w:spacing w:val="-3"/>
                <w:sz w:val="18"/>
                <w:szCs w:val="18"/>
              </w:rPr>
            </w:pPr>
            <w:r>
              <w:rPr>
                <w:spacing w:val="-3"/>
                <w:sz w:val="18"/>
                <w:szCs w:val="18"/>
              </w:rPr>
              <w:t>8</w:t>
            </w:r>
          </w:p>
        </w:tc>
      </w:tr>
    </w:tbl>
    <w:p w14:paraId="4E4F2477" w14:textId="77777777" w:rsidR="007870B0" w:rsidRDefault="007870B0" w:rsidP="007870B0">
      <w:pPr>
        <w:rPr>
          <w:rFonts w:cs="Arial"/>
          <w:b/>
          <w:szCs w:val="22"/>
        </w:rPr>
      </w:pPr>
    </w:p>
    <w:p w14:paraId="4DFA902E" w14:textId="77777777" w:rsidR="00732DB3" w:rsidRDefault="00732DB3" w:rsidP="007870B0">
      <w:pPr>
        <w:rPr>
          <w:rFonts w:cs="Arial"/>
          <w:b/>
          <w:szCs w:val="22"/>
        </w:rPr>
      </w:pPr>
    </w:p>
    <w:p w14:paraId="4D36C445" w14:textId="152E82AA" w:rsidR="007870B0" w:rsidRPr="00E77A9D" w:rsidRDefault="007870B0" w:rsidP="007870B0">
      <w:pPr>
        <w:rPr>
          <w:rFonts w:cs="Arial"/>
          <w:b/>
          <w:szCs w:val="22"/>
        </w:rPr>
      </w:pPr>
      <w:r w:rsidRPr="00E77A9D">
        <w:rPr>
          <w:rFonts w:cs="Arial"/>
          <w:b/>
          <w:szCs w:val="22"/>
        </w:rPr>
        <w:t>Educador/a ambiental perfil tècnic 1</w:t>
      </w:r>
      <w:r w:rsidR="00732DB3">
        <w:rPr>
          <w:rFonts w:cs="Arial"/>
          <w:b/>
          <w:szCs w:val="22"/>
        </w:rPr>
        <w:t xml:space="preserve"> (perfil C)</w:t>
      </w:r>
      <w:r w:rsidRPr="00E77A9D">
        <w:rPr>
          <w:rFonts w:cs="Arial"/>
          <w:b/>
          <w:szCs w:val="22"/>
        </w:rPr>
        <w:t>:</w:t>
      </w:r>
    </w:p>
    <w:p w14:paraId="49145924" w14:textId="77777777" w:rsidR="007870B0" w:rsidRPr="00E77A9D" w:rsidRDefault="007870B0" w:rsidP="007870B0">
      <w:pPr>
        <w:rPr>
          <w:rFonts w:cs="Arial"/>
          <w:b/>
          <w:szCs w:val="22"/>
        </w:rPr>
      </w:pPr>
    </w:p>
    <w:tbl>
      <w:tblPr>
        <w:tblW w:w="81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7"/>
        <w:gridCol w:w="1027"/>
        <w:gridCol w:w="1017"/>
        <w:gridCol w:w="1075"/>
        <w:gridCol w:w="1017"/>
        <w:gridCol w:w="823"/>
        <w:gridCol w:w="1098"/>
        <w:gridCol w:w="1043"/>
      </w:tblGrid>
      <w:tr w:rsidR="007870B0" w:rsidRPr="00E77A9D" w14:paraId="16539759" w14:textId="77777777" w:rsidTr="007870B0">
        <w:trPr>
          <w:trHeight w:val="285"/>
        </w:trPr>
        <w:tc>
          <w:tcPr>
            <w:tcW w:w="2044" w:type="dxa"/>
            <w:gridSpan w:val="2"/>
            <w:shd w:val="clear" w:color="auto" w:fill="auto"/>
            <w:vAlign w:val="center"/>
          </w:tcPr>
          <w:p w14:paraId="2CAC9E42" w14:textId="77777777" w:rsidR="007870B0" w:rsidRPr="00E77A9D" w:rsidRDefault="007870B0" w:rsidP="007870B0">
            <w:pPr>
              <w:tabs>
                <w:tab w:val="left" w:pos="-720"/>
                <w:tab w:val="num" w:pos="1789"/>
              </w:tabs>
              <w:suppressAutoHyphens/>
              <w:jc w:val="center"/>
              <w:rPr>
                <w:rFonts w:eastAsia="Batang" w:cs="Arial"/>
                <w:b/>
                <w:spacing w:val="-3"/>
                <w:sz w:val="18"/>
                <w:szCs w:val="18"/>
              </w:rPr>
            </w:pPr>
            <w:r w:rsidRPr="00E77A9D">
              <w:rPr>
                <w:rFonts w:eastAsia="Batang" w:cs="Arial"/>
                <w:b/>
                <w:spacing w:val="-3"/>
                <w:sz w:val="18"/>
                <w:szCs w:val="18"/>
              </w:rPr>
              <w:t>Servei informació</w:t>
            </w:r>
          </w:p>
        </w:tc>
        <w:tc>
          <w:tcPr>
            <w:tcW w:w="2092" w:type="dxa"/>
            <w:gridSpan w:val="2"/>
            <w:shd w:val="clear" w:color="auto" w:fill="auto"/>
            <w:vAlign w:val="center"/>
          </w:tcPr>
          <w:p w14:paraId="75401E31" w14:textId="77777777" w:rsidR="007870B0" w:rsidRPr="00E77A9D" w:rsidRDefault="007870B0" w:rsidP="007870B0">
            <w:pPr>
              <w:tabs>
                <w:tab w:val="left" w:pos="-720"/>
                <w:tab w:val="num" w:pos="1789"/>
              </w:tabs>
              <w:suppressAutoHyphens/>
              <w:jc w:val="center"/>
              <w:rPr>
                <w:rFonts w:eastAsia="Batang" w:cs="Arial"/>
                <w:b/>
                <w:spacing w:val="-3"/>
                <w:sz w:val="18"/>
                <w:szCs w:val="18"/>
              </w:rPr>
            </w:pPr>
            <w:r w:rsidRPr="00E77A9D">
              <w:rPr>
                <w:rFonts w:eastAsia="Batang" w:cs="Arial"/>
                <w:b/>
                <w:spacing w:val="-3"/>
                <w:sz w:val="18"/>
                <w:szCs w:val="18"/>
              </w:rPr>
              <w:t>Execució activitats EA</w:t>
            </w:r>
          </w:p>
        </w:tc>
        <w:tc>
          <w:tcPr>
            <w:tcW w:w="1840" w:type="dxa"/>
            <w:gridSpan w:val="2"/>
          </w:tcPr>
          <w:p w14:paraId="37D3444C" w14:textId="77777777" w:rsidR="007870B0" w:rsidRPr="00E77A9D" w:rsidRDefault="007870B0" w:rsidP="007870B0">
            <w:pPr>
              <w:tabs>
                <w:tab w:val="left" w:pos="-720"/>
                <w:tab w:val="num" w:pos="1789"/>
              </w:tabs>
              <w:suppressAutoHyphens/>
              <w:jc w:val="center"/>
              <w:rPr>
                <w:rFonts w:eastAsia="Batang" w:cs="Arial"/>
                <w:b/>
                <w:spacing w:val="-3"/>
                <w:sz w:val="18"/>
                <w:szCs w:val="18"/>
              </w:rPr>
            </w:pPr>
            <w:r w:rsidRPr="00E77A9D">
              <w:rPr>
                <w:rFonts w:eastAsia="Batang" w:cs="Arial"/>
                <w:b/>
                <w:spacing w:val="-3"/>
                <w:sz w:val="18"/>
                <w:szCs w:val="18"/>
              </w:rPr>
              <w:t>Promoció voluntariat</w:t>
            </w:r>
          </w:p>
        </w:tc>
        <w:tc>
          <w:tcPr>
            <w:tcW w:w="2141" w:type="dxa"/>
            <w:gridSpan w:val="2"/>
            <w:shd w:val="clear" w:color="auto" w:fill="auto"/>
            <w:vAlign w:val="center"/>
          </w:tcPr>
          <w:p w14:paraId="3EEFF33F" w14:textId="77777777" w:rsidR="007870B0" w:rsidRPr="00E77A9D" w:rsidRDefault="007870B0" w:rsidP="007870B0">
            <w:pPr>
              <w:tabs>
                <w:tab w:val="left" w:pos="-720"/>
                <w:tab w:val="num" w:pos="1789"/>
              </w:tabs>
              <w:suppressAutoHyphens/>
              <w:jc w:val="center"/>
              <w:rPr>
                <w:rFonts w:eastAsia="Batang" w:cs="Arial"/>
                <w:b/>
                <w:spacing w:val="-3"/>
                <w:sz w:val="18"/>
                <w:szCs w:val="18"/>
              </w:rPr>
            </w:pPr>
            <w:r w:rsidRPr="00E77A9D">
              <w:rPr>
                <w:rFonts w:eastAsia="Batang" w:cs="Arial"/>
                <w:b/>
                <w:spacing w:val="-3"/>
                <w:sz w:val="18"/>
                <w:szCs w:val="18"/>
              </w:rPr>
              <w:t>TOTAL hores</w:t>
            </w:r>
          </w:p>
        </w:tc>
      </w:tr>
      <w:tr w:rsidR="007870B0" w:rsidRPr="00E77A9D" w14:paraId="30A2245B" w14:textId="77777777" w:rsidTr="007870B0">
        <w:tc>
          <w:tcPr>
            <w:tcW w:w="1017" w:type="dxa"/>
            <w:shd w:val="clear" w:color="auto" w:fill="DEEAF6" w:themeFill="accent1" w:themeFillTint="33"/>
            <w:vAlign w:val="center"/>
          </w:tcPr>
          <w:p w14:paraId="1FE1F48C" w14:textId="77777777" w:rsidR="007870B0" w:rsidRPr="00E77A9D" w:rsidRDefault="007870B0" w:rsidP="007870B0">
            <w:pPr>
              <w:tabs>
                <w:tab w:val="left" w:pos="-720"/>
                <w:tab w:val="num" w:pos="1789"/>
              </w:tabs>
              <w:suppressAutoHyphens/>
              <w:jc w:val="center"/>
              <w:rPr>
                <w:rFonts w:eastAsia="Batang" w:cs="Arial"/>
                <w:spacing w:val="-3"/>
                <w:sz w:val="18"/>
                <w:szCs w:val="18"/>
              </w:rPr>
            </w:pPr>
            <w:r w:rsidRPr="00E77A9D">
              <w:rPr>
                <w:rFonts w:eastAsia="Batang" w:cs="Arial"/>
                <w:spacing w:val="-3"/>
                <w:sz w:val="18"/>
                <w:szCs w:val="18"/>
              </w:rPr>
              <w:t>Hores laborables</w:t>
            </w:r>
          </w:p>
        </w:tc>
        <w:tc>
          <w:tcPr>
            <w:tcW w:w="1027" w:type="dxa"/>
            <w:shd w:val="clear" w:color="auto" w:fill="DEEAF6" w:themeFill="accent1" w:themeFillTint="33"/>
            <w:vAlign w:val="center"/>
          </w:tcPr>
          <w:p w14:paraId="3A6F4FB7" w14:textId="77777777" w:rsidR="007870B0" w:rsidRPr="00E77A9D" w:rsidRDefault="007870B0" w:rsidP="007870B0">
            <w:pPr>
              <w:tabs>
                <w:tab w:val="left" w:pos="-720"/>
                <w:tab w:val="num" w:pos="1789"/>
              </w:tabs>
              <w:suppressAutoHyphens/>
              <w:jc w:val="center"/>
              <w:rPr>
                <w:rFonts w:eastAsia="Batang" w:cs="Arial"/>
                <w:spacing w:val="-3"/>
                <w:sz w:val="18"/>
                <w:szCs w:val="18"/>
              </w:rPr>
            </w:pPr>
            <w:r w:rsidRPr="00E77A9D">
              <w:rPr>
                <w:rFonts w:eastAsia="Batang" w:cs="Arial"/>
                <w:spacing w:val="-3"/>
                <w:sz w:val="18"/>
                <w:szCs w:val="18"/>
              </w:rPr>
              <w:t>Hores festives</w:t>
            </w:r>
          </w:p>
        </w:tc>
        <w:tc>
          <w:tcPr>
            <w:tcW w:w="1017" w:type="dxa"/>
            <w:shd w:val="clear" w:color="auto" w:fill="DEEAF6" w:themeFill="accent1" w:themeFillTint="33"/>
            <w:vAlign w:val="center"/>
          </w:tcPr>
          <w:p w14:paraId="5B51E370" w14:textId="77777777" w:rsidR="007870B0" w:rsidRPr="00E77A9D" w:rsidRDefault="007870B0" w:rsidP="007870B0">
            <w:pPr>
              <w:tabs>
                <w:tab w:val="left" w:pos="-720"/>
                <w:tab w:val="num" w:pos="1789"/>
              </w:tabs>
              <w:suppressAutoHyphens/>
              <w:jc w:val="center"/>
              <w:rPr>
                <w:rFonts w:eastAsia="Batang" w:cs="Arial"/>
                <w:spacing w:val="-3"/>
                <w:sz w:val="18"/>
                <w:szCs w:val="18"/>
              </w:rPr>
            </w:pPr>
            <w:r w:rsidRPr="00E77A9D">
              <w:rPr>
                <w:rFonts w:eastAsia="Batang" w:cs="Arial"/>
                <w:spacing w:val="-3"/>
                <w:sz w:val="18"/>
                <w:szCs w:val="18"/>
              </w:rPr>
              <w:t>Hores laborables</w:t>
            </w:r>
          </w:p>
        </w:tc>
        <w:tc>
          <w:tcPr>
            <w:tcW w:w="1075" w:type="dxa"/>
            <w:shd w:val="clear" w:color="auto" w:fill="DEEAF6" w:themeFill="accent1" w:themeFillTint="33"/>
            <w:vAlign w:val="center"/>
          </w:tcPr>
          <w:p w14:paraId="6F8F3639" w14:textId="77777777" w:rsidR="007870B0" w:rsidRPr="00E77A9D" w:rsidRDefault="007870B0" w:rsidP="007870B0">
            <w:pPr>
              <w:tabs>
                <w:tab w:val="left" w:pos="-720"/>
                <w:tab w:val="num" w:pos="1789"/>
              </w:tabs>
              <w:suppressAutoHyphens/>
              <w:jc w:val="center"/>
              <w:rPr>
                <w:rFonts w:eastAsia="Batang" w:cs="Arial"/>
                <w:spacing w:val="-3"/>
                <w:sz w:val="18"/>
                <w:szCs w:val="18"/>
              </w:rPr>
            </w:pPr>
            <w:r w:rsidRPr="00E77A9D">
              <w:rPr>
                <w:rFonts w:eastAsia="Batang" w:cs="Arial"/>
                <w:spacing w:val="-3"/>
                <w:sz w:val="18"/>
                <w:szCs w:val="18"/>
              </w:rPr>
              <w:t>Hores festives</w:t>
            </w:r>
          </w:p>
        </w:tc>
        <w:tc>
          <w:tcPr>
            <w:tcW w:w="1017" w:type="dxa"/>
            <w:shd w:val="clear" w:color="auto" w:fill="DEEAF6" w:themeFill="accent1" w:themeFillTint="33"/>
          </w:tcPr>
          <w:p w14:paraId="6420102E" w14:textId="77777777" w:rsidR="007870B0" w:rsidRPr="00E77A9D" w:rsidRDefault="007870B0" w:rsidP="007870B0">
            <w:pPr>
              <w:tabs>
                <w:tab w:val="left" w:pos="-720"/>
                <w:tab w:val="num" w:pos="1789"/>
              </w:tabs>
              <w:suppressAutoHyphens/>
              <w:jc w:val="center"/>
              <w:rPr>
                <w:rFonts w:eastAsia="Batang" w:cs="Arial"/>
                <w:spacing w:val="-3"/>
                <w:sz w:val="18"/>
                <w:szCs w:val="18"/>
              </w:rPr>
            </w:pPr>
            <w:r w:rsidRPr="00E77A9D">
              <w:rPr>
                <w:rFonts w:eastAsia="Batang" w:cs="Arial"/>
                <w:spacing w:val="-3"/>
                <w:sz w:val="18"/>
                <w:szCs w:val="18"/>
              </w:rPr>
              <w:t>Hores laborables</w:t>
            </w:r>
          </w:p>
        </w:tc>
        <w:tc>
          <w:tcPr>
            <w:tcW w:w="823" w:type="dxa"/>
            <w:shd w:val="clear" w:color="auto" w:fill="DEEAF6" w:themeFill="accent1" w:themeFillTint="33"/>
            <w:vAlign w:val="center"/>
          </w:tcPr>
          <w:p w14:paraId="3D19AF12" w14:textId="77777777" w:rsidR="007870B0" w:rsidRPr="00E77A9D" w:rsidRDefault="007870B0" w:rsidP="007870B0">
            <w:pPr>
              <w:tabs>
                <w:tab w:val="left" w:pos="-720"/>
                <w:tab w:val="num" w:pos="1789"/>
              </w:tabs>
              <w:suppressAutoHyphens/>
              <w:jc w:val="center"/>
              <w:rPr>
                <w:rFonts w:eastAsia="Batang" w:cs="Arial"/>
                <w:spacing w:val="-3"/>
                <w:sz w:val="18"/>
                <w:szCs w:val="18"/>
              </w:rPr>
            </w:pPr>
            <w:r w:rsidRPr="00E77A9D">
              <w:rPr>
                <w:rFonts w:eastAsia="Batang" w:cs="Arial"/>
                <w:spacing w:val="-3"/>
                <w:sz w:val="18"/>
                <w:szCs w:val="18"/>
              </w:rPr>
              <w:t>Hores festives</w:t>
            </w:r>
          </w:p>
        </w:tc>
        <w:tc>
          <w:tcPr>
            <w:tcW w:w="1098" w:type="dxa"/>
            <w:shd w:val="clear" w:color="auto" w:fill="DEEAF6" w:themeFill="accent1" w:themeFillTint="33"/>
            <w:vAlign w:val="center"/>
          </w:tcPr>
          <w:p w14:paraId="1D5E10C5" w14:textId="77777777" w:rsidR="007870B0" w:rsidRPr="00E77A9D" w:rsidRDefault="007870B0" w:rsidP="007870B0">
            <w:pPr>
              <w:tabs>
                <w:tab w:val="left" w:pos="-720"/>
                <w:tab w:val="num" w:pos="1789"/>
              </w:tabs>
              <w:suppressAutoHyphens/>
              <w:jc w:val="center"/>
              <w:rPr>
                <w:rFonts w:eastAsia="Batang" w:cs="Arial"/>
                <w:spacing w:val="-3"/>
                <w:sz w:val="18"/>
                <w:szCs w:val="18"/>
              </w:rPr>
            </w:pPr>
            <w:r w:rsidRPr="00E77A9D">
              <w:rPr>
                <w:rFonts w:eastAsia="Batang" w:cs="Arial"/>
                <w:spacing w:val="-3"/>
                <w:sz w:val="18"/>
                <w:szCs w:val="18"/>
              </w:rPr>
              <w:t xml:space="preserve">Hores laborables </w:t>
            </w:r>
          </w:p>
        </w:tc>
        <w:tc>
          <w:tcPr>
            <w:tcW w:w="1043" w:type="dxa"/>
            <w:shd w:val="clear" w:color="auto" w:fill="DEEAF6" w:themeFill="accent1" w:themeFillTint="33"/>
            <w:vAlign w:val="center"/>
          </w:tcPr>
          <w:p w14:paraId="3CB61721" w14:textId="77777777" w:rsidR="007870B0" w:rsidRPr="00E77A9D" w:rsidRDefault="007870B0" w:rsidP="007870B0">
            <w:pPr>
              <w:tabs>
                <w:tab w:val="left" w:pos="-720"/>
                <w:tab w:val="num" w:pos="1789"/>
              </w:tabs>
              <w:suppressAutoHyphens/>
              <w:jc w:val="center"/>
              <w:rPr>
                <w:rFonts w:eastAsia="Batang" w:cs="Arial"/>
                <w:spacing w:val="-3"/>
                <w:sz w:val="18"/>
                <w:szCs w:val="18"/>
              </w:rPr>
            </w:pPr>
            <w:r w:rsidRPr="00E77A9D">
              <w:rPr>
                <w:rFonts w:eastAsia="Batang" w:cs="Arial"/>
                <w:spacing w:val="-3"/>
                <w:sz w:val="18"/>
                <w:szCs w:val="18"/>
              </w:rPr>
              <w:t>Hores festives</w:t>
            </w:r>
          </w:p>
        </w:tc>
      </w:tr>
      <w:tr w:rsidR="007870B0" w:rsidRPr="00E77A9D" w14:paraId="20617D3E" w14:textId="77777777" w:rsidTr="007870B0">
        <w:trPr>
          <w:trHeight w:val="472"/>
        </w:trPr>
        <w:tc>
          <w:tcPr>
            <w:tcW w:w="1017" w:type="dxa"/>
            <w:shd w:val="clear" w:color="auto" w:fill="DEEAF6" w:themeFill="accent1" w:themeFillTint="33"/>
            <w:vAlign w:val="center"/>
          </w:tcPr>
          <w:p w14:paraId="575988F4" w14:textId="77777777" w:rsidR="007870B0" w:rsidRPr="00E77A9D" w:rsidRDefault="007870B0" w:rsidP="007870B0">
            <w:pPr>
              <w:tabs>
                <w:tab w:val="left" w:pos="-720"/>
                <w:tab w:val="num" w:pos="1789"/>
              </w:tabs>
              <w:suppressAutoHyphens/>
              <w:jc w:val="center"/>
              <w:rPr>
                <w:rFonts w:eastAsia="Batang" w:cs="Arial"/>
                <w:spacing w:val="-3"/>
                <w:sz w:val="18"/>
                <w:szCs w:val="18"/>
              </w:rPr>
            </w:pPr>
            <w:r>
              <w:rPr>
                <w:rFonts w:eastAsia="Batang" w:cs="Arial"/>
                <w:spacing w:val="-3"/>
                <w:sz w:val="18"/>
                <w:szCs w:val="18"/>
              </w:rPr>
              <w:t>4.804</w:t>
            </w:r>
          </w:p>
        </w:tc>
        <w:tc>
          <w:tcPr>
            <w:tcW w:w="1027" w:type="dxa"/>
            <w:shd w:val="clear" w:color="auto" w:fill="DEEAF6" w:themeFill="accent1" w:themeFillTint="33"/>
            <w:vAlign w:val="center"/>
          </w:tcPr>
          <w:p w14:paraId="20E7E6F0" w14:textId="77777777" w:rsidR="007870B0" w:rsidRPr="00E77A9D" w:rsidRDefault="007870B0" w:rsidP="007870B0">
            <w:pPr>
              <w:tabs>
                <w:tab w:val="left" w:pos="-720"/>
                <w:tab w:val="num" w:pos="1789"/>
              </w:tabs>
              <w:suppressAutoHyphens/>
              <w:jc w:val="center"/>
              <w:rPr>
                <w:rFonts w:eastAsia="Batang" w:cs="Arial"/>
                <w:spacing w:val="-3"/>
                <w:sz w:val="18"/>
                <w:szCs w:val="18"/>
              </w:rPr>
            </w:pPr>
            <w:r>
              <w:rPr>
                <w:rFonts w:eastAsia="Batang" w:cs="Arial"/>
                <w:spacing w:val="-3"/>
                <w:sz w:val="18"/>
                <w:szCs w:val="18"/>
              </w:rPr>
              <w:t>971</w:t>
            </w:r>
          </w:p>
        </w:tc>
        <w:tc>
          <w:tcPr>
            <w:tcW w:w="1017" w:type="dxa"/>
            <w:shd w:val="clear" w:color="auto" w:fill="DEEAF6" w:themeFill="accent1" w:themeFillTint="33"/>
            <w:vAlign w:val="center"/>
          </w:tcPr>
          <w:p w14:paraId="7B93470C" w14:textId="77777777" w:rsidR="007870B0" w:rsidRPr="00E77A9D" w:rsidRDefault="007870B0" w:rsidP="007870B0">
            <w:pPr>
              <w:tabs>
                <w:tab w:val="left" w:pos="-720"/>
                <w:tab w:val="num" w:pos="1789"/>
              </w:tabs>
              <w:suppressAutoHyphens/>
              <w:jc w:val="center"/>
              <w:rPr>
                <w:rFonts w:eastAsia="Batang" w:cs="Arial"/>
                <w:spacing w:val="-3"/>
                <w:sz w:val="18"/>
                <w:szCs w:val="18"/>
              </w:rPr>
            </w:pPr>
            <w:r>
              <w:rPr>
                <w:rFonts w:eastAsia="Batang" w:cs="Arial"/>
                <w:spacing w:val="-3"/>
                <w:sz w:val="18"/>
                <w:szCs w:val="18"/>
              </w:rPr>
              <w:t>1.135</w:t>
            </w:r>
          </w:p>
        </w:tc>
        <w:tc>
          <w:tcPr>
            <w:tcW w:w="1075" w:type="dxa"/>
            <w:shd w:val="clear" w:color="auto" w:fill="DEEAF6" w:themeFill="accent1" w:themeFillTint="33"/>
            <w:vAlign w:val="center"/>
          </w:tcPr>
          <w:p w14:paraId="5C198A99" w14:textId="77777777" w:rsidR="007870B0" w:rsidRPr="00E77A9D" w:rsidRDefault="007870B0" w:rsidP="007870B0">
            <w:pPr>
              <w:tabs>
                <w:tab w:val="left" w:pos="-720"/>
                <w:tab w:val="num" w:pos="1789"/>
              </w:tabs>
              <w:suppressAutoHyphens/>
              <w:jc w:val="center"/>
              <w:rPr>
                <w:rFonts w:eastAsia="Batang" w:cs="Arial"/>
                <w:spacing w:val="-3"/>
                <w:sz w:val="18"/>
                <w:szCs w:val="18"/>
              </w:rPr>
            </w:pPr>
            <w:r>
              <w:rPr>
                <w:rFonts w:eastAsia="Batang" w:cs="Arial"/>
                <w:spacing w:val="-3"/>
                <w:sz w:val="18"/>
                <w:szCs w:val="18"/>
              </w:rPr>
              <w:t>44</w:t>
            </w:r>
          </w:p>
        </w:tc>
        <w:tc>
          <w:tcPr>
            <w:tcW w:w="1017" w:type="dxa"/>
            <w:shd w:val="clear" w:color="auto" w:fill="DEEAF6" w:themeFill="accent1" w:themeFillTint="33"/>
            <w:vAlign w:val="center"/>
          </w:tcPr>
          <w:p w14:paraId="5AE6F782" w14:textId="77777777" w:rsidR="007870B0" w:rsidRPr="00E77A9D" w:rsidRDefault="007870B0" w:rsidP="007870B0">
            <w:pPr>
              <w:tabs>
                <w:tab w:val="left" w:pos="-720"/>
                <w:tab w:val="num" w:pos="1789"/>
              </w:tabs>
              <w:suppressAutoHyphens/>
              <w:jc w:val="center"/>
              <w:rPr>
                <w:rFonts w:eastAsia="Batang" w:cs="Arial"/>
                <w:spacing w:val="-3"/>
                <w:sz w:val="18"/>
                <w:szCs w:val="18"/>
              </w:rPr>
            </w:pPr>
            <w:r>
              <w:rPr>
                <w:rFonts w:eastAsia="Batang" w:cs="Arial"/>
                <w:spacing w:val="-3"/>
                <w:sz w:val="18"/>
                <w:szCs w:val="18"/>
              </w:rPr>
              <w:t>235</w:t>
            </w:r>
          </w:p>
        </w:tc>
        <w:tc>
          <w:tcPr>
            <w:tcW w:w="823" w:type="dxa"/>
            <w:shd w:val="clear" w:color="auto" w:fill="DEEAF6" w:themeFill="accent1" w:themeFillTint="33"/>
            <w:vAlign w:val="center"/>
          </w:tcPr>
          <w:p w14:paraId="69B20D97" w14:textId="77777777" w:rsidR="007870B0" w:rsidRPr="00E77A9D" w:rsidRDefault="007870B0" w:rsidP="007870B0">
            <w:pPr>
              <w:tabs>
                <w:tab w:val="left" w:pos="-720"/>
                <w:tab w:val="num" w:pos="1789"/>
              </w:tabs>
              <w:suppressAutoHyphens/>
              <w:jc w:val="center"/>
              <w:rPr>
                <w:rFonts w:eastAsia="Batang" w:cs="Arial"/>
                <w:spacing w:val="-3"/>
                <w:sz w:val="18"/>
                <w:szCs w:val="18"/>
              </w:rPr>
            </w:pPr>
            <w:r>
              <w:rPr>
                <w:rFonts w:eastAsia="Batang" w:cs="Arial"/>
                <w:spacing w:val="-3"/>
                <w:sz w:val="18"/>
                <w:szCs w:val="18"/>
              </w:rPr>
              <w:t>35</w:t>
            </w:r>
          </w:p>
        </w:tc>
        <w:tc>
          <w:tcPr>
            <w:tcW w:w="1098" w:type="dxa"/>
            <w:shd w:val="clear" w:color="auto" w:fill="DEEAF6" w:themeFill="accent1" w:themeFillTint="33"/>
            <w:vAlign w:val="center"/>
          </w:tcPr>
          <w:p w14:paraId="6EC0521D" w14:textId="77777777" w:rsidR="007870B0" w:rsidRPr="00E77A9D" w:rsidRDefault="007870B0" w:rsidP="007870B0">
            <w:pPr>
              <w:tabs>
                <w:tab w:val="left" w:pos="-720"/>
                <w:tab w:val="num" w:pos="1789"/>
              </w:tabs>
              <w:suppressAutoHyphens/>
              <w:jc w:val="center"/>
              <w:rPr>
                <w:rFonts w:eastAsia="Batang" w:cs="Arial"/>
                <w:spacing w:val="-3"/>
                <w:sz w:val="18"/>
                <w:szCs w:val="18"/>
              </w:rPr>
            </w:pPr>
            <w:r>
              <w:rPr>
                <w:rFonts w:eastAsia="Batang" w:cs="Arial"/>
                <w:spacing w:val="-3"/>
                <w:sz w:val="18"/>
                <w:szCs w:val="18"/>
              </w:rPr>
              <w:t>6.174</w:t>
            </w:r>
          </w:p>
        </w:tc>
        <w:tc>
          <w:tcPr>
            <w:tcW w:w="1043" w:type="dxa"/>
            <w:shd w:val="clear" w:color="auto" w:fill="DEEAF6" w:themeFill="accent1" w:themeFillTint="33"/>
            <w:vAlign w:val="center"/>
          </w:tcPr>
          <w:p w14:paraId="631B10D4" w14:textId="77777777" w:rsidR="007870B0" w:rsidRPr="00E77A9D" w:rsidRDefault="007870B0" w:rsidP="007870B0">
            <w:pPr>
              <w:tabs>
                <w:tab w:val="left" w:pos="-720"/>
                <w:tab w:val="num" w:pos="1789"/>
              </w:tabs>
              <w:suppressAutoHyphens/>
              <w:jc w:val="center"/>
              <w:rPr>
                <w:rFonts w:eastAsia="Batang" w:cs="Arial"/>
                <w:spacing w:val="-3"/>
                <w:sz w:val="18"/>
                <w:szCs w:val="18"/>
              </w:rPr>
            </w:pPr>
            <w:r>
              <w:rPr>
                <w:rFonts w:eastAsia="Batang" w:cs="Arial"/>
                <w:spacing w:val="-3"/>
                <w:sz w:val="18"/>
                <w:szCs w:val="18"/>
              </w:rPr>
              <w:t>1.050</w:t>
            </w:r>
          </w:p>
        </w:tc>
      </w:tr>
    </w:tbl>
    <w:p w14:paraId="570E8066" w14:textId="34577938" w:rsidR="007870B0" w:rsidRDefault="007870B0" w:rsidP="007870B0"/>
    <w:p w14:paraId="1AD21B6F" w14:textId="77777777" w:rsidR="00732DB3" w:rsidRPr="00E77A9D" w:rsidRDefault="00732DB3" w:rsidP="007870B0"/>
    <w:p w14:paraId="62CAC6FA" w14:textId="28C9B471" w:rsidR="007870B0" w:rsidRPr="00E77A9D" w:rsidRDefault="007870B0" w:rsidP="007870B0">
      <w:pPr>
        <w:rPr>
          <w:rFonts w:eastAsia="Batang" w:cs="Arial"/>
          <w:b/>
          <w:spacing w:val="-3"/>
          <w:szCs w:val="22"/>
        </w:rPr>
      </w:pPr>
      <w:r w:rsidRPr="00E77A9D">
        <w:rPr>
          <w:rFonts w:eastAsia="Batang" w:cs="Arial"/>
          <w:b/>
          <w:spacing w:val="-3"/>
          <w:szCs w:val="22"/>
        </w:rPr>
        <w:t>Informador/a itinerant</w:t>
      </w:r>
      <w:r w:rsidR="00732DB3">
        <w:rPr>
          <w:rFonts w:eastAsia="Batang" w:cs="Arial"/>
          <w:b/>
          <w:spacing w:val="-3"/>
          <w:szCs w:val="22"/>
        </w:rPr>
        <w:t xml:space="preserve"> (perfil D)</w:t>
      </w:r>
      <w:r w:rsidRPr="00E77A9D">
        <w:rPr>
          <w:rFonts w:eastAsia="Batang" w:cs="Arial"/>
          <w:b/>
          <w:spacing w:val="-3"/>
          <w:szCs w:val="22"/>
        </w:rPr>
        <w:t xml:space="preserve">: </w:t>
      </w:r>
    </w:p>
    <w:p w14:paraId="1840458E" w14:textId="77777777" w:rsidR="007870B0" w:rsidRPr="00E77A9D" w:rsidRDefault="007870B0" w:rsidP="007870B0">
      <w:pPr>
        <w:rPr>
          <w:rFonts w:cs="Arial"/>
          <w:b/>
          <w:szCs w:val="22"/>
        </w:rPr>
      </w:pPr>
    </w:p>
    <w:tbl>
      <w:tblPr>
        <w:tblW w:w="4252" w:type="dxa"/>
        <w:tblInd w:w="1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54"/>
        <w:gridCol w:w="2198"/>
      </w:tblGrid>
      <w:tr w:rsidR="007870B0" w:rsidRPr="00E77A9D" w14:paraId="7CED9281" w14:textId="77777777" w:rsidTr="007870B0">
        <w:trPr>
          <w:trHeight w:val="285"/>
        </w:trPr>
        <w:tc>
          <w:tcPr>
            <w:tcW w:w="4252" w:type="dxa"/>
            <w:gridSpan w:val="2"/>
            <w:shd w:val="clear" w:color="auto" w:fill="auto"/>
            <w:vAlign w:val="center"/>
          </w:tcPr>
          <w:p w14:paraId="74B91F2A" w14:textId="77777777" w:rsidR="007870B0" w:rsidRPr="00E77A9D" w:rsidRDefault="007870B0" w:rsidP="007870B0">
            <w:pPr>
              <w:tabs>
                <w:tab w:val="left" w:pos="-720"/>
                <w:tab w:val="num" w:pos="1789"/>
              </w:tabs>
              <w:suppressAutoHyphens/>
              <w:jc w:val="center"/>
              <w:rPr>
                <w:rFonts w:eastAsia="Batang" w:cs="Arial"/>
                <w:b/>
                <w:spacing w:val="-3"/>
                <w:sz w:val="18"/>
                <w:szCs w:val="18"/>
              </w:rPr>
            </w:pPr>
            <w:r w:rsidRPr="00E77A9D">
              <w:rPr>
                <w:rFonts w:eastAsia="Batang" w:cs="Arial"/>
                <w:b/>
                <w:spacing w:val="-3"/>
                <w:sz w:val="18"/>
                <w:szCs w:val="18"/>
              </w:rPr>
              <w:t>Servei informació</w:t>
            </w:r>
          </w:p>
        </w:tc>
      </w:tr>
      <w:tr w:rsidR="007870B0" w:rsidRPr="00E77A9D" w14:paraId="71C1689D" w14:textId="77777777" w:rsidTr="007870B0">
        <w:tc>
          <w:tcPr>
            <w:tcW w:w="2054" w:type="dxa"/>
            <w:tcBorders>
              <w:bottom w:val="single" w:sz="4" w:space="0" w:color="auto"/>
            </w:tcBorders>
            <w:shd w:val="clear" w:color="auto" w:fill="FFE599" w:themeFill="accent4" w:themeFillTint="66"/>
            <w:vAlign w:val="center"/>
          </w:tcPr>
          <w:p w14:paraId="411A4FA1" w14:textId="77777777" w:rsidR="007870B0" w:rsidRPr="00E77A9D" w:rsidRDefault="007870B0" w:rsidP="007870B0">
            <w:pPr>
              <w:tabs>
                <w:tab w:val="left" w:pos="-720"/>
                <w:tab w:val="num" w:pos="1789"/>
              </w:tabs>
              <w:suppressAutoHyphens/>
              <w:jc w:val="center"/>
              <w:rPr>
                <w:rFonts w:eastAsia="Batang" w:cs="Arial"/>
                <w:spacing w:val="-3"/>
                <w:sz w:val="18"/>
                <w:szCs w:val="18"/>
              </w:rPr>
            </w:pPr>
            <w:r w:rsidRPr="00E77A9D">
              <w:rPr>
                <w:rFonts w:eastAsia="Batang" w:cs="Arial"/>
                <w:spacing w:val="-3"/>
                <w:sz w:val="18"/>
                <w:szCs w:val="18"/>
              </w:rPr>
              <w:t xml:space="preserve">Hores laborables </w:t>
            </w:r>
          </w:p>
        </w:tc>
        <w:tc>
          <w:tcPr>
            <w:tcW w:w="2198" w:type="dxa"/>
            <w:tcBorders>
              <w:bottom w:val="single" w:sz="4" w:space="0" w:color="auto"/>
            </w:tcBorders>
            <w:shd w:val="clear" w:color="auto" w:fill="FFE599" w:themeFill="accent4" w:themeFillTint="66"/>
            <w:vAlign w:val="center"/>
          </w:tcPr>
          <w:p w14:paraId="296DBB91" w14:textId="77777777" w:rsidR="007870B0" w:rsidRPr="00E77A9D" w:rsidRDefault="007870B0" w:rsidP="007870B0">
            <w:pPr>
              <w:tabs>
                <w:tab w:val="left" w:pos="-720"/>
                <w:tab w:val="num" w:pos="1789"/>
              </w:tabs>
              <w:suppressAutoHyphens/>
              <w:jc w:val="center"/>
              <w:rPr>
                <w:rFonts w:eastAsia="Batang" w:cs="Arial"/>
                <w:spacing w:val="-3"/>
                <w:sz w:val="18"/>
                <w:szCs w:val="18"/>
              </w:rPr>
            </w:pPr>
            <w:r w:rsidRPr="00E77A9D">
              <w:rPr>
                <w:rFonts w:eastAsia="Batang" w:cs="Arial"/>
                <w:spacing w:val="-3"/>
                <w:sz w:val="18"/>
                <w:szCs w:val="18"/>
              </w:rPr>
              <w:t>Hores festives</w:t>
            </w:r>
          </w:p>
        </w:tc>
      </w:tr>
      <w:tr w:rsidR="007870B0" w:rsidRPr="00E77A9D" w14:paraId="337E5442" w14:textId="77777777" w:rsidTr="007870B0">
        <w:trPr>
          <w:trHeight w:val="472"/>
        </w:trPr>
        <w:tc>
          <w:tcPr>
            <w:tcW w:w="2054" w:type="dxa"/>
            <w:tcBorders>
              <w:bottom w:val="single" w:sz="4" w:space="0" w:color="auto"/>
            </w:tcBorders>
            <w:shd w:val="clear" w:color="auto" w:fill="FFE599" w:themeFill="accent4" w:themeFillTint="66"/>
            <w:vAlign w:val="center"/>
          </w:tcPr>
          <w:p w14:paraId="23D73F0E" w14:textId="77777777" w:rsidR="007870B0" w:rsidRPr="00E77A9D" w:rsidRDefault="007870B0" w:rsidP="007870B0">
            <w:pPr>
              <w:tabs>
                <w:tab w:val="left" w:pos="-720"/>
                <w:tab w:val="num" w:pos="1789"/>
              </w:tabs>
              <w:suppressAutoHyphens/>
              <w:jc w:val="center"/>
              <w:rPr>
                <w:rFonts w:eastAsia="Batang" w:cs="Arial"/>
                <w:spacing w:val="-3"/>
                <w:sz w:val="18"/>
                <w:szCs w:val="18"/>
              </w:rPr>
            </w:pPr>
            <w:r>
              <w:rPr>
                <w:rFonts w:eastAsia="Batang" w:cs="Arial"/>
                <w:spacing w:val="-3"/>
                <w:sz w:val="18"/>
                <w:szCs w:val="18"/>
              </w:rPr>
              <w:t>1.929,5</w:t>
            </w:r>
          </w:p>
        </w:tc>
        <w:tc>
          <w:tcPr>
            <w:tcW w:w="2198" w:type="dxa"/>
            <w:tcBorders>
              <w:bottom w:val="single" w:sz="4" w:space="0" w:color="auto"/>
            </w:tcBorders>
            <w:shd w:val="clear" w:color="auto" w:fill="FFE599" w:themeFill="accent4" w:themeFillTint="66"/>
            <w:vAlign w:val="center"/>
          </w:tcPr>
          <w:p w14:paraId="139AC4D8" w14:textId="77777777" w:rsidR="007870B0" w:rsidRPr="00E77A9D" w:rsidRDefault="007870B0" w:rsidP="007870B0">
            <w:pPr>
              <w:tabs>
                <w:tab w:val="left" w:pos="-720"/>
                <w:tab w:val="num" w:pos="1789"/>
              </w:tabs>
              <w:suppressAutoHyphens/>
              <w:jc w:val="center"/>
              <w:rPr>
                <w:rFonts w:eastAsia="Batang" w:cs="Arial"/>
                <w:spacing w:val="-3"/>
                <w:sz w:val="18"/>
                <w:szCs w:val="18"/>
              </w:rPr>
            </w:pPr>
            <w:r>
              <w:rPr>
                <w:rFonts w:eastAsia="Batang" w:cs="Arial"/>
                <w:spacing w:val="-3"/>
                <w:sz w:val="18"/>
                <w:szCs w:val="18"/>
              </w:rPr>
              <w:t>625,5</w:t>
            </w:r>
          </w:p>
        </w:tc>
      </w:tr>
    </w:tbl>
    <w:p w14:paraId="6260B0D4" w14:textId="77777777" w:rsidR="007870B0" w:rsidRDefault="007870B0" w:rsidP="007870B0">
      <w:pPr>
        <w:rPr>
          <w:rFonts w:cs="Arial"/>
          <w:b/>
          <w:szCs w:val="22"/>
        </w:rPr>
      </w:pPr>
    </w:p>
    <w:p w14:paraId="326CA4CF" w14:textId="77777777" w:rsidR="007870B0" w:rsidRDefault="007870B0" w:rsidP="007870B0">
      <w:pPr>
        <w:rPr>
          <w:rFonts w:cs="Arial"/>
          <w:b/>
          <w:szCs w:val="22"/>
        </w:rPr>
      </w:pPr>
    </w:p>
    <w:p w14:paraId="0746B3C8" w14:textId="77777777" w:rsidR="007870B0" w:rsidRPr="00E77A9D" w:rsidRDefault="007870B0" w:rsidP="007870B0">
      <w:pPr>
        <w:rPr>
          <w:rFonts w:cs="Arial"/>
          <w:b/>
          <w:spacing w:val="-3"/>
          <w:szCs w:val="22"/>
        </w:rPr>
      </w:pPr>
      <w:r w:rsidRPr="00E77A9D">
        <w:rPr>
          <w:rFonts w:cs="Arial"/>
          <w:b/>
          <w:spacing w:val="-3"/>
          <w:szCs w:val="22"/>
        </w:rPr>
        <w:t xml:space="preserve">EQUIP TÈCNIC MÍNIM </w:t>
      </w:r>
    </w:p>
    <w:p w14:paraId="3E6BABA4" w14:textId="77777777" w:rsidR="007870B0" w:rsidRPr="00E77A9D" w:rsidRDefault="007870B0" w:rsidP="007870B0">
      <w:pPr>
        <w:rPr>
          <w:rFonts w:cs="Arial"/>
          <w:spacing w:val="-3"/>
          <w:szCs w:val="22"/>
        </w:rPr>
      </w:pPr>
    </w:p>
    <w:p w14:paraId="43A47DF5" w14:textId="77777777" w:rsidR="007870B0" w:rsidRPr="00E77A9D" w:rsidRDefault="007870B0" w:rsidP="007870B0">
      <w:pPr>
        <w:jc w:val="both"/>
        <w:rPr>
          <w:rFonts w:cs="Arial"/>
          <w:szCs w:val="22"/>
        </w:rPr>
      </w:pPr>
      <w:r w:rsidRPr="00E77A9D">
        <w:rPr>
          <w:rFonts w:cs="Arial"/>
          <w:spacing w:val="-3"/>
          <w:szCs w:val="22"/>
        </w:rPr>
        <w:t>Atenent a la dedicació prevista per a cadascun dels perfils, l’equip tècnic</w:t>
      </w:r>
      <w:r w:rsidRPr="00E77A9D">
        <w:rPr>
          <w:rFonts w:cs="Arial"/>
          <w:szCs w:val="22"/>
        </w:rPr>
        <w:t xml:space="preserve"> necessari per dur a terme els serveis objecte d’aquest contracte en aquest lot estarà constituït per, com a mínim, el nombre de persones que es detalla a continuació:</w:t>
      </w:r>
    </w:p>
    <w:p w14:paraId="1880EF81" w14:textId="77777777" w:rsidR="007870B0" w:rsidRPr="00E77A9D" w:rsidRDefault="007870B0" w:rsidP="007870B0">
      <w:pPr>
        <w:rPr>
          <w:rFonts w:cs="Arial"/>
          <w:spacing w:val="-3"/>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49"/>
        <w:gridCol w:w="3072"/>
        <w:gridCol w:w="2377"/>
      </w:tblGrid>
      <w:tr w:rsidR="00732DB3" w:rsidRPr="00FE5956" w14:paraId="7F6428EC" w14:textId="77777777" w:rsidTr="004722C6">
        <w:trPr>
          <w:trHeight w:val="362"/>
          <w:jc w:val="center"/>
        </w:trPr>
        <w:tc>
          <w:tcPr>
            <w:tcW w:w="1349" w:type="dxa"/>
            <w:vAlign w:val="center"/>
          </w:tcPr>
          <w:p w14:paraId="2D23BC08" w14:textId="77777777" w:rsidR="00732DB3" w:rsidRPr="00FA473D" w:rsidRDefault="00732DB3" w:rsidP="004722C6">
            <w:pPr>
              <w:tabs>
                <w:tab w:val="left" w:pos="-720"/>
                <w:tab w:val="num" w:pos="1789"/>
              </w:tabs>
              <w:suppressAutoHyphens/>
              <w:jc w:val="center"/>
              <w:rPr>
                <w:rFonts w:eastAsia="Batang" w:cs="Arial"/>
                <w:b/>
                <w:spacing w:val="-3"/>
                <w:sz w:val="18"/>
                <w:szCs w:val="18"/>
              </w:rPr>
            </w:pPr>
            <w:r w:rsidRPr="00FA473D">
              <w:rPr>
                <w:rFonts w:eastAsia="Batang" w:cs="Arial"/>
                <w:b/>
                <w:spacing w:val="-3"/>
                <w:sz w:val="18"/>
                <w:szCs w:val="18"/>
              </w:rPr>
              <w:t>Perfil</w:t>
            </w:r>
          </w:p>
        </w:tc>
        <w:tc>
          <w:tcPr>
            <w:tcW w:w="3072" w:type="dxa"/>
            <w:shd w:val="clear" w:color="auto" w:fill="auto"/>
            <w:vAlign w:val="center"/>
          </w:tcPr>
          <w:p w14:paraId="4EF14E68" w14:textId="77777777" w:rsidR="00732DB3" w:rsidRPr="00FE5956" w:rsidRDefault="00732DB3" w:rsidP="004722C6">
            <w:pPr>
              <w:tabs>
                <w:tab w:val="left" w:pos="-720"/>
                <w:tab w:val="num" w:pos="1789"/>
              </w:tabs>
              <w:suppressAutoHyphens/>
              <w:jc w:val="center"/>
              <w:rPr>
                <w:rFonts w:eastAsia="Batang" w:cs="Arial"/>
                <w:b/>
                <w:spacing w:val="-3"/>
                <w:sz w:val="18"/>
                <w:szCs w:val="18"/>
                <w:vertAlign w:val="superscript"/>
              </w:rPr>
            </w:pPr>
            <w:r w:rsidRPr="00FE5956">
              <w:rPr>
                <w:rFonts w:eastAsia="Batang" w:cs="Arial"/>
                <w:b/>
                <w:spacing w:val="-3"/>
                <w:sz w:val="18"/>
                <w:szCs w:val="18"/>
              </w:rPr>
              <w:t>Equip tècnic mínim</w:t>
            </w:r>
          </w:p>
        </w:tc>
        <w:tc>
          <w:tcPr>
            <w:tcW w:w="2377" w:type="dxa"/>
            <w:shd w:val="clear" w:color="auto" w:fill="auto"/>
            <w:vAlign w:val="center"/>
          </w:tcPr>
          <w:p w14:paraId="1A59BAE8" w14:textId="77777777" w:rsidR="00732DB3" w:rsidRPr="00FE5956" w:rsidRDefault="00732DB3" w:rsidP="004722C6">
            <w:pPr>
              <w:tabs>
                <w:tab w:val="left" w:pos="-720"/>
                <w:tab w:val="num" w:pos="1789"/>
              </w:tabs>
              <w:suppressAutoHyphens/>
              <w:jc w:val="center"/>
              <w:rPr>
                <w:rFonts w:eastAsia="Batang" w:cs="Arial"/>
                <w:b/>
                <w:spacing w:val="-3"/>
                <w:sz w:val="18"/>
                <w:szCs w:val="18"/>
              </w:rPr>
            </w:pPr>
            <w:r w:rsidRPr="00FE5956">
              <w:rPr>
                <w:rFonts w:eastAsia="Batang" w:cs="Arial"/>
                <w:b/>
                <w:spacing w:val="-3"/>
                <w:sz w:val="18"/>
                <w:szCs w:val="18"/>
              </w:rPr>
              <w:t>Nre. de persones</w:t>
            </w:r>
          </w:p>
        </w:tc>
      </w:tr>
      <w:tr w:rsidR="00732DB3" w:rsidRPr="00FE5956" w14:paraId="4C182183" w14:textId="77777777" w:rsidTr="004722C6">
        <w:trPr>
          <w:trHeight w:val="284"/>
          <w:jc w:val="center"/>
        </w:trPr>
        <w:tc>
          <w:tcPr>
            <w:tcW w:w="1349" w:type="dxa"/>
            <w:shd w:val="clear" w:color="auto" w:fill="C5E0B3" w:themeFill="accent6" w:themeFillTint="66"/>
            <w:vAlign w:val="center"/>
          </w:tcPr>
          <w:p w14:paraId="4082F359" w14:textId="77777777" w:rsidR="00732DB3" w:rsidRPr="00FE5956" w:rsidRDefault="00732DB3" w:rsidP="004722C6">
            <w:pPr>
              <w:tabs>
                <w:tab w:val="left" w:pos="-720"/>
                <w:tab w:val="num" w:pos="1789"/>
              </w:tabs>
              <w:suppressAutoHyphens/>
              <w:jc w:val="center"/>
              <w:rPr>
                <w:rFonts w:eastAsia="Batang" w:cs="Arial"/>
                <w:spacing w:val="-3"/>
                <w:sz w:val="18"/>
                <w:szCs w:val="18"/>
              </w:rPr>
            </w:pPr>
            <w:r w:rsidRPr="00FE5956">
              <w:rPr>
                <w:rFonts w:eastAsia="Batang" w:cs="Arial"/>
                <w:spacing w:val="-3"/>
                <w:sz w:val="18"/>
                <w:szCs w:val="18"/>
              </w:rPr>
              <w:t>A</w:t>
            </w:r>
          </w:p>
        </w:tc>
        <w:tc>
          <w:tcPr>
            <w:tcW w:w="3072" w:type="dxa"/>
            <w:shd w:val="clear" w:color="auto" w:fill="C5E0B3" w:themeFill="accent6" w:themeFillTint="66"/>
            <w:vAlign w:val="center"/>
          </w:tcPr>
          <w:p w14:paraId="7ABE82DB" w14:textId="77777777" w:rsidR="00732DB3" w:rsidRPr="00FE5956" w:rsidRDefault="00732DB3" w:rsidP="004722C6">
            <w:pPr>
              <w:tabs>
                <w:tab w:val="left" w:pos="-720"/>
                <w:tab w:val="num" w:pos="1789"/>
              </w:tabs>
              <w:suppressAutoHyphens/>
              <w:jc w:val="center"/>
              <w:rPr>
                <w:rFonts w:eastAsia="Batang" w:cs="Arial"/>
                <w:spacing w:val="-3"/>
                <w:sz w:val="18"/>
                <w:szCs w:val="18"/>
              </w:rPr>
            </w:pPr>
            <w:r w:rsidRPr="00FE5956">
              <w:rPr>
                <w:rFonts w:eastAsia="Batang" w:cs="Arial"/>
                <w:spacing w:val="-3"/>
                <w:sz w:val="18"/>
                <w:szCs w:val="18"/>
              </w:rPr>
              <w:t>Coordinador/a</w:t>
            </w:r>
          </w:p>
        </w:tc>
        <w:tc>
          <w:tcPr>
            <w:tcW w:w="2377" w:type="dxa"/>
            <w:shd w:val="clear" w:color="auto" w:fill="auto"/>
            <w:vAlign w:val="center"/>
          </w:tcPr>
          <w:p w14:paraId="79AF107A" w14:textId="77777777" w:rsidR="00732DB3" w:rsidRPr="00FE5956" w:rsidRDefault="00732DB3" w:rsidP="004722C6">
            <w:pPr>
              <w:tabs>
                <w:tab w:val="left" w:pos="-720"/>
                <w:tab w:val="num" w:pos="1789"/>
              </w:tabs>
              <w:suppressAutoHyphens/>
              <w:jc w:val="center"/>
              <w:rPr>
                <w:rFonts w:eastAsia="Batang" w:cs="Arial"/>
                <w:spacing w:val="-3"/>
                <w:sz w:val="18"/>
                <w:szCs w:val="18"/>
              </w:rPr>
            </w:pPr>
            <w:r w:rsidRPr="00FE5956">
              <w:rPr>
                <w:rFonts w:eastAsia="Batang" w:cs="Arial"/>
                <w:spacing w:val="-3"/>
                <w:sz w:val="18"/>
                <w:szCs w:val="18"/>
              </w:rPr>
              <w:t>1</w:t>
            </w:r>
          </w:p>
        </w:tc>
      </w:tr>
      <w:tr w:rsidR="00732DB3" w:rsidRPr="00FE5956" w14:paraId="744F82A7" w14:textId="77777777" w:rsidTr="004722C6">
        <w:trPr>
          <w:trHeight w:val="284"/>
          <w:jc w:val="center"/>
        </w:trPr>
        <w:tc>
          <w:tcPr>
            <w:tcW w:w="1349" w:type="dxa"/>
            <w:shd w:val="clear" w:color="auto" w:fill="F7CAAC" w:themeFill="accent2" w:themeFillTint="66"/>
            <w:vAlign w:val="center"/>
          </w:tcPr>
          <w:p w14:paraId="54CA8EE8" w14:textId="77777777" w:rsidR="00732DB3" w:rsidRPr="00FE5956" w:rsidRDefault="00732DB3" w:rsidP="004722C6">
            <w:pPr>
              <w:tabs>
                <w:tab w:val="left" w:pos="-720"/>
                <w:tab w:val="num" w:pos="1789"/>
              </w:tabs>
              <w:suppressAutoHyphens/>
              <w:jc w:val="center"/>
              <w:rPr>
                <w:rFonts w:eastAsia="Batang" w:cs="Arial"/>
                <w:spacing w:val="-3"/>
                <w:sz w:val="18"/>
                <w:szCs w:val="18"/>
              </w:rPr>
            </w:pPr>
            <w:r w:rsidRPr="00FE5956">
              <w:rPr>
                <w:rFonts w:eastAsia="Batang" w:cs="Arial"/>
                <w:spacing w:val="-3"/>
                <w:sz w:val="18"/>
                <w:szCs w:val="18"/>
              </w:rPr>
              <w:t>B</w:t>
            </w:r>
          </w:p>
        </w:tc>
        <w:tc>
          <w:tcPr>
            <w:tcW w:w="3072" w:type="dxa"/>
            <w:shd w:val="clear" w:color="auto" w:fill="F7CAAC" w:themeFill="accent2" w:themeFillTint="66"/>
            <w:vAlign w:val="center"/>
          </w:tcPr>
          <w:p w14:paraId="79D93ED5" w14:textId="77777777" w:rsidR="00732DB3" w:rsidRPr="00FE5956" w:rsidRDefault="00732DB3" w:rsidP="004722C6">
            <w:pPr>
              <w:tabs>
                <w:tab w:val="left" w:pos="-720"/>
                <w:tab w:val="num" w:pos="1789"/>
              </w:tabs>
              <w:suppressAutoHyphens/>
              <w:jc w:val="center"/>
              <w:rPr>
                <w:rFonts w:eastAsia="Batang" w:cs="Arial"/>
                <w:spacing w:val="-3"/>
                <w:sz w:val="18"/>
                <w:szCs w:val="18"/>
              </w:rPr>
            </w:pPr>
            <w:r w:rsidRPr="00FE5956">
              <w:rPr>
                <w:rFonts w:eastAsia="Batang" w:cs="Arial"/>
                <w:spacing w:val="-3"/>
                <w:sz w:val="18"/>
                <w:szCs w:val="18"/>
              </w:rPr>
              <w:t>Educador/a ambiental perfil tècnic 2</w:t>
            </w:r>
          </w:p>
        </w:tc>
        <w:tc>
          <w:tcPr>
            <w:tcW w:w="2377" w:type="dxa"/>
            <w:shd w:val="clear" w:color="auto" w:fill="auto"/>
            <w:vAlign w:val="center"/>
          </w:tcPr>
          <w:p w14:paraId="1E4C6871" w14:textId="77777777" w:rsidR="00732DB3" w:rsidRPr="00FE5956" w:rsidRDefault="00732DB3" w:rsidP="004722C6">
            <w:pPr>
              <w:tabs>
                <w:tab w:val="left" w:pos="-720"/>
                <w:tab w:val="num" w:pos="1789"/>
              </w:tabs>
              <w:suppressAutoHyphens/>
              <w:jc w:val="center"/>
              <w:rPr>
                <w:rFonts w:eastAsia="Batang" w:cs="Arial"/>
                <w:spacing w:val="-3"/>
                <w:sz w:val="18"/>
                <w:szCs w:val="18"/>
              </w:rPr>
            </w:pPr>
            <w:r w:rsidRPr="00FE5956">
              <w:rPr>
                <w:rFonts w:eastAsia="Batang" w:cs="Arial"/>
                <w:spacing w:val="-3"/>
                <w:sz w:val="18"/>
                <w:szCs w:val="18"/>
              </w:rPr>
              <w:t>1</w:t>
            </w:r>
          </w:p>
        </w:tc>
      </w:tr>
      <w:tr w:rsidR="00732DB3" w:rsidRPr="00FE5956" w14:paraId="1BB57CBB" w14:textId="77777777" w:rsidTr="004722C6">
        <w:trPr>
          <w:trHeight w:val="284"/>
          <w:jc w:val="center"/>
        </w:trPr>
        <w:tc>
          <w:tcPr>
            <w:tcW w:w="1349" w:type="dxa"/>
            <w:shd w:val="clear" w:color="auto" w:fill="DEEAF6" w:themeFill="accent1" w:themeFillTint="33"/>
            <w:vAlign w:val="center"/>
          </w:tcPr>
          <w:p w14:paraId="29542513" w14:textId="77777777" w:rsidR="00732DB3" w:rsidRPr="00FE5956" w:rsidRDefault="00732DB3" w:rsidP="004722C6">
            <w:pPr>
              <w:tabs>
                <w:tab w:val="left" w:pos="-720"/>
                <w:tab w:val="num" w:pos="1789"/>
              </w:tabs>
              <w:suppressAutoHyphens/>
              <w:jc w:val="center"/>
              <w:rPr>
                <w:rFonts w:eastAsia="Batang" w:cs="Arial"/>
                <w:spacing w:val="-3"/>
                <w:sz w:val="18"/>
                <w:szCs w:val="18"/>
              </w:rPr>
            </w:pPr>
            <w:r w:rsidRPr="00FE5956">
              <w:rPr>
                <w:rFonts w:eastAsia="Batang" w:cs="Arial"/>
                <w:spacing w:val="-3"/>
                <w:sz w:val="18"/>
                <w:szCs w:val="18"/>
              </w:rPr>
              <w:t>C</w:t>
            </w:r>
          </w:p>
        </w:tc>
        <w:tc>
          <w:tcPr>
            <w:tcW w:w="3072" w:type="dxa"/>
            <w:shd w:val="clear" w:color="auto" w:fill="DEEAF6" w:themeFill="accent1" w:themeFillTint="33"/>
            <w:vAlign w:val="center"/>
          </w:tcPr>
          <w:p w14:paraId="1C1F0CAA" w14:textId="77777777" w:rsidR="00732DB3" w:rsidRPr="00FE5956" w:rsidRDefault="00732DB3" w:rsidP="004722C6">
            <w:pPr>
              <w:tabs>
                <w:tab w:val="left" w:pos="-720"/>
                <w:tab w:val="num" w:pos="1789"/>
              </w:tabs>
              <w:suppressAutoHyphens/>
              <w:jc w:val="center"/>
              <w:rPr>
                <w:rFonts w:eastAsia="Batang" w:cs="Arial"/>
                <w:spacing w:val="-3"/>
                <w:sz w:val="18"/>
                <w:szCs w:val="18"/>
              </w:rPr>
            </w:pPr>
            <w:r w:rsidRPr="00FE5956">
              <w:rPr>
                <w:rFonts w:eastAsia="Batang" w:cs="Arial"/>
                <w:spacing w:val="-3"/>
                <w:sz w:val="18"/>
                <w:szCs w:val="18"/>
              </w:rPr>
              <w:t>Educador/a ambiental i/o informador/a en centre perfil tècnic 1</w:t>
            </w:r>
          </w:p>
        </w:tc>
        <w:tc>
          <w:tcPr>
            <w:tcW w:w="2377" w:type="dxa"/>
            <w:shd w:val="clear" w:color="auto" w:fill="auto"/>
            <w:vAlign w:val="center"/>
          </w:tcPr>
          <w:p w14:paraId="6E35A986" w14:textId="62D8562D" w:rsidR="00732DB3" w:rsidRPr="00FE5956" w:rsidRDefault="00732DB3" w:rsidP="004722C6">
            <w:pPr>
              <w:tabs>
                <w:tab w:val="left" w:pos="-720"/>
                <w:tab w:val="num" w:pos="1789"/>
              </w:tabs>
              <w:suppressAutoHyphens/>
              <w:jc w:val="center"/>
              <w:rPr>
                <w:rFonts w:eastAsia="Batang" w:cs="Arial"/>
                <w:spacing w:val="-3"/>
                <w:sz w:val="18"/>
                <w:szCs w:val="18"/>
              </w:rPr>
            </w:pPr>
            <w:r>
              <w:rPr>
                <w:rFonts w:eastAsia="Batang" w:cs="Arial"/>
                <w:spacing w:val="-3"/>
                <w:sz w:val="18"/>
                <w:szCs w:val="18"/>
              </w:rPr>
              <w:t>8</w:t>
            </w:r>
          </w:p>
        </w:tc>
      </w:tr>
      <w:tr w:rsidR="00732DB3" w:rsidRPr="00FE5956" w14:paraId="1FF3066F" w14:textId="77777777" w:rsidTr="004722C6">
        <w:trPr>
          <w:trHeight w:val="284"/>
          <w:jc w:val="center"/>
        </w:trPr>
        <w:tc>
          <w:tcPr>
            <w:tcW w:w="1349" w:type="dxa"/>
            <w:shd w:val="clear" w:color="auto" w:fill="FFE599" w:themeFill="accent4" w:themeFillTint="66"/>
            <w:vAlign w:val="center"/>
          </w:tcPr>
          <w:p w14:paraId="1C7EDFF0" w14:textId="77777777" w:rsidR="00732DB3" w:rsidRPr="00FE5956" w:rsidRDefault="00732DB3" w:rsidP="004722C6">
            <w:pPr>
              <w:tabs>
                <w:tab w:val="left" w:pos="-720"/>
                <w:tab w:val="num" w:pos="1789"/>
              </w:tabs>
              <w:suppressAutoHyphens/>
              <w:jc w:val="center"/>
              <w:rPr>
                <w:rFonts w:eastAsia="Batang" w:cs="Arial"/>
                <w:spacing w:val="-3"/>
                <w:sz w:val="18"/>
                <w:szCs w:val="18"/>
              </w:rPr>
            </w:pPr>
            <w:r w:rsidRPr="00FE5956">
              <w:rPr>
                <w:rFonts w:eastAsia="Batang" w:cs="Arial"/>
                <w:spacing w:val="-3"/>
                <w:sz w:val="18"/>
                <w:szCs w:val="18"/>
              </w:rPr>
              <w:t>D</w:t>
            </w:r>
          </w:p>
        </w:tc>
        <w:tc>
          <w:tcPr>
            <w:tcW w:w="3072" w:type="dxa"/>
            <w:shd w:val="clear" w:color="auto" w:fill="FFE599" w:themeFill="accent4" w:themeFillTint="66"/>
            <w:vAlign w:val="center"/>
          </w:tcPr>
          <w:p w14:paraId="4A61B109" w14:textId="77777777" w:rsidR="00732DB3" w:rsidRPr="00FE5956" w:rsidRDefault="00732DB3" w:rsidP="004722C6">
            <w:pPr>
              <w:tabs>
                <w:tab w:val="left" w:pos="-720"/>
                <w:tab w:val="num" w:pos="1789"/>
              </w:tabs>
              <w:suppressAutoHyphens/>
              <w:jc w:val="center"/>
              <w:rPr>
                <w:rFonts w:eastAsia="Batang" w:cs="Arial"/>
                <w:spacing w:val="-3"/>
                <w:sz w:val="18"/>
                <w:szCs w:val="18"/>
              </w:rPr>
            </w:pPr>
            <w:r w:rsidRPr="00FE5956">
              <w:rPr>
                <w:rFonts w:eastAsia="Batang" w:cs="Arial"/>
                <w:spacing w:val="-3"/>
                <w:sz w:val="18"/>
                <w:szCs w:val="18"/>
              </w:rPr>
              <w:t>Informador/a itinerant</w:t>
            </w:r>
          </w:p>
        </w:tc>
        <w:tc>
          <w:tcPr>
            <w:tcW w:w="2377" w:type="dxa"/>
            <w:shd w:val="clear" w:color="auto" w:fill="auto"/>
            <w:vAlign w:val="center"/>
          </w:tcPr>
          <w:p w14:paraId="20D17E9D" w14:textId="5E6ED13D" w:rsidR="00732DB3" w:rsidRPr="00FE5956" w:rsidRDefault="00732DB3" w:rsidP="004722C6">
            <w:pPr>
              <w:tabs>
                <w:tab w:val="left" w:pos="-720"/>
                <w:tab w:val="num" w:pos="1789"/>
              </w:tabs>
              <w:suppressAutoHyphens/>
              <w:jc w:val="center"/>
              <w:rPr>
                <w:rFonts w:eastAsia="Batang" w:cs="Arial"/>
                <w:spacing w:val="-3"/>
                <w:sz w:val="18"/>
                <w:szCs w:val="18"/>
              </w:rPr>
            </w:pPr>
            <w:r>
              <w:rPr>
                <w:rFonts w:eastAsia="Batang" w:cs="Arial"/>
                <w:spacing w:val="-3"/>
                <w:sz w:val="18"/>
                <w:szCs w:val="18"/>
              </w:rPr>
              <w:t>5</w:t>
            </w:r>
          </w:p>
        </w:tc>
      </w:tr>
    </w:tbl>
    <w:p w14:paraId="04B55ACE" w14:textId="77777777" w:rsidR="007870B0" w:rsidRPr="00E77A9D" w:rsidRDefault="007870B0" w:rsidP="007870B0">
      <w:pPr>
        <w:jc w:val="both"/>
        <w:rPr>
          <w:rFonts w:cs="Arial"/>
          <w:szCs w:val="22"/>
        </w:rPr>
      </w:pPr>
    </w:p>
    <w:p w14:paraId="1D8288D8" w14:textId="2C11475A" w:rsidR="00732DB3" w:rsidRDefault="00732DB3" w:rsidP="00652382">
      <w:pPr>
        <w:jc w:val="both"/>
        <w:rPr>
          <w:rFonts w:cs="Arial"/>
          <w:szCs w:val="22"/>
        </w:rPr>
      </w:pPr>
    </w:p>
    <w:p w14:paraId="2DEB0331" w14:textId="2BE62AD2" w:rsidR="00732DB3" w:rsidRDefault="00732DB3" w:rsidP="00652382">
      <w:pPr>
        <w:jc w:val="both"/>
        <w:rPr>
          <w:rFonts w:cs="Arial"/>
          <w:szCs w:val="22"/>
        </w:rPr>
      </w:pPr>
    </w:p>
    <w:p w14:paraId="380580B9" w14:textId="46280928" w:rsidR="00732DB3" w:rsidRDefault="00732DB3" w:rsidP="00652382">
      <w:pPr>
        <w:jc w:val="both"/>
        <w:rPr>
          <w:rFonts w:cs="Arial"/>
          <w:szCs w:val="22"/>
        </w:rPr>
      </w:pPr>
    </w:p>
    <w:p w14:paraId="08F4161B" w14:textId="1700C3BB" w:rsidR="00732DB3" w:rsidRDefault="00732DB3" w:rsidP="00652382">
      <w:pPr>
        <w:jc w:val="both"/>
        <w:rPr>
          <w:rFonts w:cs="Arial"/>
          <w:szCs w:val="22"/>
        </w:rPr>
      </w:pPr>
    </w:p>
    <w:p w14:paraId="1361A013" w14:textId="2346A2CA" w:rsidR="00732DB3" w:rsidRDefault="00732DB3" w:rsidP="00652382">
      <w:pPr>
        <w:jc w:val="both"/>
        <w:rPr>
          <w:rFonts w:cs="Arial"/>
          <w:szCs w:val="22"/>
        </w:rPr>
      </w:pPr>
    </w:p>
    <w:p w14:paraId="67DFE776" w14:textId="77777777" w:rsidR="00732DB3" w:rsidRDefault="00732DB3" w:rsidP="00652382">
      <w:pPr>
        <w:jc w:val="both"/>
        <w:rPr>
          <w:rFonts w:cs="Arial"/>
          <w:szCs w:val="22"/>
        </w:rPr>
      </w:pPr>
    </w:p>
    <w:p w14:paraId="77BA623D" w14:textId="52AC4DF9" w:rsidR="00652382" w:rsidRPr="0039183F" w:rsidRDefault="00FF0A87" w:rsidP="00732DB3">
      <w:pPr>
        <w:pBdr>
          <w:top w:val="single" w:sz="4" w:space="1" w:color="auto"/>
          <w:left w:val="single" w:sz="4" w:space="4" w:color="auto"/>
          <w:bottom w:val="single" w:sz="4" w:space="1" w:color="auto"/>
          <w:right w:val="single" w:sz="4" w:space="4" w:color="auto"/>
        </w:pBdr>
        <w:shd w:val="clear" w:color="auto" w:fill="D9D9D9" w:themeFill="background1" w:themeFillShade="D9"/>
        <w:rPr>
          <w:b/>
        </w:rPr>
      </w:pPr>
      <w:r>
        <w:rPr>
          <w:b/>
        </w:rPr>
        <w:lastRenderedPageBreak/>
        <w:t xml:space="preserve">ENP: </w:t>
      </w:r>
      <w:r w:rsidR="00652382">
        <w:rPr>
          <w:b/>
        </w:rPr>
        <w:t>PARC NATURAL DEL CADÍ MOIXERÓ</w:t>
      </w:r>
    </w:p>
    <w:p w14:paraId="75BCE013" w14:textId="77777777" w:rsidR="00F07D3F" w:rsidRPr="0039183F" w:rsidRDefault="00F07D3F"/>
    <w:p w14:paraId="69ED41A5" w14:textId="77777777" w:rsidR="00F07D3F" w:rsidRPr="0039183F" w:rsidRDefault="00F07D3F" w:rsidP="00F07D3F">
      <w:pPr>
        <w:rPr>
          <w:b/>
        </w:rPr>
      </w:pPr>
    </w:p>
    <w:p w14:paraId="4DFC43D0" w14:textId="77777777" w:rsidR="00F07D3F" w:rsidRPr="0039183F" w:rsidRDefault="00F07D3F" w:rsidP="00F07D3F">
      <w:pPr>
        <w:rPr>
          <w:b/>
        </w:rPr>
      </w:pPr>
      <w:r w:rsidRPr="0039183F">
        <w:rPr>
          <w:b/>
        </w:rPr>
        <w:t>SERVEI D’INFORMACIÓ AMBIENTAL</w:t>
      </w:r>
    </w:p>
    <w:p w14:paraId="61C2597A" w14:textId="77777777" w:rsidR="00F07D3F" w:rsidRPr="0039183F" w:rsidRDefault="00F07D3F" w:rsidP="0057165F">
      <w:pPr>
        <w:tabs>
          <w:tab w:val="left" w:pos="-720"/>
        </w:tabs>
        <w:suppressAutoHyphens/>
        <w:jc w:val="both"/>
        <w:rPr>
          <w:rFonts w:cs="Arial"/>
          <w:szCs w:val="22"/>
        </w:rPr>
      </w:pPr>
    </w:p>
    <w:p w14:paraId="29C3E198" w14:textId="77777777" w:rsidR="00D763B3" w:rsidRPr="0039183F" w:rsidRDefault="00D763B3" w:rsidP="00E04EF9">
      <w:pPr>
        <w:jc w:val="both"/>
      </w:pPr>
      <w:r w:rsidRPr="0039183F">
        <w:t>Per a cadascun dels centres i punts o àrees d’informació, es concreten les condicions per a la realització del servei d’informació.</w:t>
      </w:r>
    </w:p>
    <w:p w14:paraId="5AB24CF9" w14:textId="77777777" w:rsidR="00531CEC" w:rsidRPr="0039183F" w:rsidRDefault="00531CEC"/>
    <w:p w14:paraId="053FD49C" w14:textId="77777777" w:rsidR="00D763B3" w:rsidRPr="0039183F" w:rsidRDefault="00D763B3">
      <w:r w:rsidRPr="0039183F">
        <w:t xml:space="preserve"> </w:t>
      </w:r>
    </w:p>
    <w:p w14:paraId="7CCC2A94" w14:textId="77777777" w:rsidR="000273CB" w:rsidRPr="0039183F" w:rsidRDefault="00F07D3F" w:rsidP="006B36CD">
      <w:pPr>
        <w:pStyle w:val="Pargrafdellista"/>
        <w:numPr>
          <w:ilvl w:val="0"/>
          <w:numId w:val="3"/>
        </w:numPr>
      </w:pPr>
      <w:r w:rsidRPr="0039183F">
        <w:rPr>
          <w:b/>
        </w:rPr>
        <w:t>EN CENTRES D’INFORMACIÓ</w:t>
      </w:r>
      <w:r w:rsidR="000273CB" w:rsidRPr="0039183F">
        <w:t xml:space="preserve"> (on desplegar les tasques descrites en el punt </w:t>
      </w:r>
      <w:r w:rsidR="000273CB" w:rsidRPr="00732DB3">
        <w:t>3.1.1</w:t>
      </w:r>
      <w:r w:rsidR="000273CB" w:rsidRPr="0039183F">
        <w:t xml:space="preserve"> del plec) </w:t>
      </w:r>
    </w:p>
    <w:p w14:paraId="3F8A5BAA" w14:textId="77777777" w:rsidR="00F26A7B" w:rsidRPr="0039183F" w:rsidRDefault="00F26A7B"/>
    <w:tbl>
      <w:tblPr>
        <w:tblStyle w:val="Taulaambquadrcula"/>
        <w:tblW w:w="9222" w:type="dxa"/>
        <w:tblLayout w:type="fixed"/>
        <w:tblLook w:val="04A0" w:firstRow="1" w:lastRow="0" w:firstColumn="1" w:lastColumn="0" w:noHBand="0" w:noVBand="1"/>
      </w:tblPr>
      <w:tblGrid>
        <w:gridCol w:w="3681"/>
        <w:gridCol w:w="1843"/>
        <w:gridCol w:w="2551"/>
        <w:gridCol w:w="1147"/>
      </w:tblGrid>
      <w:tr w:rsidR="00652382" w:rsidRPr="00BB3F19" w14:paraId="5FBDE5B1" w14:textId="77777777" w:rsidTr="00652382">
        <w:tc>
          <w:tcPr>
            <w:tcW w:w="9222" w:type="dxa"/>
            <w:gridSpan w:val="4"/>
            <w:vAlign w:val="center"/>
          </w:tcPr>
          <w:p w14:paraId="56AC5B0F" w14:textId="61B6A0D5" w:rsidR="00652382" w:rsidRPr="00BB3F19" w:rsidRDefault="00652382" w:rsidP="00652382">
            <w:pPr>
              <w:jc w:val="center"/>
              <w:rPr>
                <w:sz w:val="18"/>
                <w:szCs w:val="18"/>
                <w:lang w:val="ca-ES"/>
              </w:rPr>
            </w:pPr>
            <w:r w:rsidRPr="00BB3F19">
              <w:rPr>
                <w:rFonts w:eastAsia="Batang" w:cs="Arial"/>
                <w:b/>
                <w:sz w:val="18"/>
                <w:szCs w:val="18"/>
                <w:lang w:val="ca-ES" w:eastAsia="ko-KR"/>
              </w:rPr>
              <w:t xml:space="preserve">Centre del Parc </w:t>
            </w:r>
            <w:r w:rsidR="00403B22">
              <w:rPr>
                <w:rFonts w:eastAsia="Batang" w:cs="Arial"/>
                <w:i/>
                <w:sz w:val="14"/>
                <w:szCs w:val="18"/>
                <w:lang w:val="ca-ES" w:eastAsia="ko-KR"/>
              </w:rPr>
              <w:t>(1), (2) i</w:t>
            </w:r>
            <w:r w:rsidRPr="00BB3F19">
              <w:rPr>
                <w:rFonts w:eastAsia="Batang" w:cs="Arial"/>
                <w:i/>
                <w:sz w:val="14"/>
                <w:szCs w:val="18"/>
                <w:lang w:val="ca-ES" w:eastAsia="ko-KR"/>
              </w:rPr>
              <w:t xml:space="preserve"> </w:t>
            </w:r>
            <w:r w:rsidR="00403B22">
              <w:rPr>
                <w:rFonts w:eastAsia="Batang" w:cs="Arial"/>
                <w:i/>
                <w:sz w:val="14"/>
                <w:szCs w:val="18"/>
                <w:lang w:val="ca-ES" w:eastAsia="ko-KR"/>
              </w:rPr>
              <w:t>(3)</w:t>
            </w:r>
          </w:p>
          <w:p w14:paraId="2D2E2E95" w14:textId="77777777" w:rsidR="00652382" w:rsidRPr="00BB3F19" w:rsidRDefault="00652382" w:rsidP="00652382">
            <w:pPr>
              <w:jc w:val="center"/>
              <w:rPr>
                <w:rFonts w:eastAsia="Batang" w:cs="Arial"/>
                <w:b/>
                <w:sz w:val="18"/>
                <w:szCs w:val="18"/>
                <w:lang w:eastAsia="ko-KR"/>
              </w:rPr>
            </w:pPr>
            <w:r w:rsidRPr="00BB3F19">
              <w:rPr>
                <w:rFonts w:eastAsia="Batang" w:cs="Arial"/>
                <w:i/>
                <w:sz w:val="18"/>
                <w:szCs w:val="18"/>
                <w:lang w:val="ca-ES" w:eastAsia="ko-KR"/>
              </w:rPr>
              <w:t>C/ la Vinya, 1, Bagà</w:t>
            </w:r>
          </w:p>
        </w:tc>
      </w:tr>
      <w:tr w:rsidR="00652382" w:rsidRPr="00BB3F19" w14:paraId="5F522472" w14:textId="77777777" w:rsidTr="00652382">
        <w:tc>
          <w:tcPr>
            <w:tcW w:w="3681" w:type="dxa"/>
            <w:vAlign w:val="center"/>
          </w:tcPr>
          <w:p w14:paraId="13218FCB" w14:textId="77777777" w:rsidR="00652382" w:rsidRPr="00BB3F19" w:rsidRDefault="00652382" w:rsidP="00652382">
            <w:pPr>
              <w:rPr>
                <w:rFonts w:eastAsia="Batang" w:cs="Arial"/>
                <w:b/>
                <w:sz w:val="18"/>
                <w:szCs w:val="18"/>
                <w:lang w:val="ca-ES" w:eastAsia="ko-KR"/>
              </w:rPr>
            </w:pPr>
            <w:r w:rsidRPr="00BB3F19">
              <w:rPr>
                <w:rFonts w:eastAsia="Batang" w:cs="Arial"/>
                <w:b/>
                <w:sz w:val="18"/>
                <w:szCs w:val="18"/>
                <w:lang w:val="ca-ES" w:eastAsia="ko-KR"/>
              </w:rPr>
              <w:t>Període d’obertura</w:t>
            </w:r>
          </w:p>
        </w:tc>
        <w:tc>
          <w:tcPr>
            <w:tcW w:w="1843" w:type="dxa"/>
            <w:vAlign w:val="center"/>
          </w:tcPr>
          <w:p w14:paraId="09962615" w14:textId="77777777" w:rsidR="00652382" w:rsidRPr="00BB3F19" w:rsidRDefault="00652382" w:rsidP="00652382">
            <w:pPr>
              <w:rPr>
                <w:rFonts w:eastAsia="Batang" w:cs="Arial"/>
                <w:b/>
                <w:sz w:val="18"/>
                <w:szCs w:val="18"/>
                <w:lang w:val="ca-ES" w:eastAsia="ko-KR"/>
              </w:rPr>
            </w:pPr>
            <w:r w:rsidRPr="00BB3F19">
              <w:rPr>
                <w:rFonts w:eastAsia="Batang" w:cs="Arial"/>
                <w:b/>
                <w:sz w:val="18"/>
                <w:szCs w:val="18"/>
                <w:lang w:val="ca-ES" w:eastAsia="ko-KR"/>
              </w:rPr>
              <w:t xml:space="preserve">Dies d’obertura </w:t>
            </w:r>
          </w:p>
        </w:tc>
        <w:tc>
          <w:tcPr>
            <w:tcW w:w="2551" w:type="dxa"/>
            <w:vAlign w:val="center"/>
          </w:tcPr>
          <w:p w14:paraId="603FA41B" w14:textId="77777777" w:rsidR="00652382" w:rsidRPr="00BB3F19" w:rsidRDefault="00652382" w:rsidP="00652382">
            <w:pPr>
              <w:rPr>
                <w:rFonts w:eastAsia="Batang" w:cs="Arial"/>
                <w:b/>
                <w:sz w:val="18"/>
                <w:szCs w:val="18"/>
                <w:lang w:val="ca-ES" w:eastAsia="ko-KR"/>
              </w:rPr>
            </w:pPr>
            <w:r w:rsidRPr="00BB3F19">
              <w:rPr>
                <w:rFonts w:eastAsia="Batang" w:cs="Arial"/>
                <w:b/>
                <w:sz w:val="18"/>
                <w:szCs w:val="18"/>
                <w:lang w:val="ca-ES" w:eastAsia="ko-KR"/>
              </w:rPr>
              <w:t>Horari obertura</w:t>
            </w:r>
          </w:p>
        </w:tc>
        <w:tc>
          <w:tcPr>
            <w:tcW w:w="1147" w:type="dxa"/>
            <w:vAlign w:val="center"/>
          </w:tcPr>
          <w:p w14:paraId="04878DA8" w14:textId="77777777" w:rsidR="00652382" w:rsidRPr="00BB3F19" w:rsidRDefault="00652382" w:rsidP="00652382">
            <w:pPr>
              <w:jc w:val="center"/>
              <w:rPr>
                <w:rFonts w:eastAsia="Batang" w:cs="Arial"/>
                <w:sz w:val="18"/>
                <w:szCs w:val="18"/>
                <w:lang w:val="ca-ES" w:eastAsia="ko-KR"/>
              </w:rPr>
            </w:pPr>
            <w:r w:rsidRPr="00BB3F19">
              <w:rPr>
                <w:rFonts w:eastAsia="Batang" w:cs="Arial"/>
                <w:b/>
                <w:sz w:val="18"/>
                <w:szCs w:val="18"/>
                <w:lang w:val="ca-ES" w:eastAsia="ko-KR"/>
              </w:rPr>
              <w:t>Nre. Persones</w:t>
            </w:r>
          </w:p>
        </w:tc>
      </w:tr>
      <w:tr w:rsidR="00652382" w:rsidRPr="00BB3F19" w14:paraId="3D3D0CB2" w14:textId="77777777" w:rsidTr="00652382">
        <w:tc>
          <w:tcPr>
            <w:tcW w:w="3681" w:type="dxa"/>
            <w:vAlign w:val="center"/>
          </w:tcPr>
          <w:p w14:paraId="6D4D0F04" w14:textId="77777777" w:rsidR="00652382" w:rsidRPr="00BB3F19" w:rsidRDefault="00652382" w:rsidP="00652382">
            <w:pPr>
              <w:jc w:val="both"/>
              <w:rPr>
                <w:rFonts w:eastAsia="Batang" w:cs="Arial"/>
                <w:sz w:val="16"/>
                <w:szCs w:val="16"/>
                <w:lang w:val="ca-ES" w:eastAsia="ko-KR"/>
              </w:rPr>
            </w:pPr>
            <w:r w:rsidRPr="00BB3F19">
              <w:rPr>
                <w:rFonts w:eastAsia="Batang" w:cs="Arial"/>
                <w:sz w:val="16"/>
                <w:szCs w:val="16"/>
                <w:lang w:val="ca-ES" w:eastAsia="ko-KR"/>
              </w:rPr>
              <w:t>Juny, octubre i segona quinzena de setembre</w:t>
            </w:r>
          </w:p>
        </w:tc>
        <w:tc>
          <w:tcPr>
            <w:tcW w:w="1843" w:type="dxa"/>
            <w:vAlign w:val="center"/>
          </w:tcPr>
          <w:p w14:paraId="4045F1FB" w14:textId="77777777" w:rsidR="00652382" w:rsidRPr="00BB3F19" w:rsidRDefault="00652382" w:rsidP="00652382">
            <w:pPr>
              <w:jc w:val="both"/>
              <w:rPr>
                <w:rFonts w:eastAsia="Batang" w:cs="Arial"/>
                <w:sz w:val="16"/>
                <w:szCs w:val="16"/>
                <w:lang w:val="ca-ES" w:eastAsia="ko-KR"/>
              </w:rPr>
            </w:pPr>
            <w:r w:rsidRPr="00BB3F19">
              <w:rPr>
                <w:rFonts w:eastAsia="Batang" w:cs="Arial"/>
                <w:sz w:val="16"/>
                <w:szCs w:val="16"/>
                <w:lang w:val="ca-ES" w:eastAsia="ko-KR"/>
              </w:rPr>
              <w:t>Dissabte i diumenge</w:t>
            </w:r>
          </w:p>
        </w:tc>
        <w:tc>
          <w:tcPr>
            <w:tcW w:w="2551" w:type="dxa"/>
            <w:vAlign w:val="center"/>
          </w:tcPr>
          <w:p w14:paraId="566108D1" w14:textId="77777777" w:rsidR="00652382" w:rsidRPr="00BB3F19" w:rsidRDefault="00652382" w:rsidP="00652382">
            <w:pPr>
              <w:rPr>
                <w:rFonts w:eastAsia="Batang" w:cs="Arial"/>
                <w:sz w:val="16"/>
                <w:szCs w:val="16"/>
                <w:lang w:val="ca-ES" w:eastAsia="ko-KR"/>
              </w:rPr>
            </w:pPr>
            <w:r w:rsidRPr="00BB3F19">
              <w:rPr>
                <w:rFonts w:eastAsia="Batang" w:cs="Arial"/>
                <w:sz w:val="16"/>
                <w:szCs w:val="16"/>
                <w:lang w:val="ca-ES" w:eastAsia="ko-KR"/>
              </w:rPr>
              <w:t>Dissabtes de 9-14h i de 16-18h</w:t>
            </w:r>
          </w:p>
          <w:p w14:paraId="639C2393" w14:textId="77777777" w:rsidR="00652382" w:rsidRPr="00BB3F19" w:rsidRDefault="00652382" w:rsidP="00652382">
            <w:pPr>
              <w:rPr>
                <w:rFonts w:eastAsia="Batang" w:cs="Arial"/>
                <w:sz w:val="16"/>
                <w:szCs w:val="16"/>
                <w:lang w:val="ca-ES" w:eastAsia="ko-KR"/>
              </w:rPr>
            </w:pPr>
            <w:r w:rsidRPr="00BB3F19">
              <w:rPr>
                <w:rFonts w:eastAsia="Batang" w:cs="Arial"/>
                <w:sz w:val="16"/>
                <w:szCs w:val="16"/>
                <w:lang w:val="ca-ES" w:eastAsia="ko-KR"/>
              </w:rPr>
              <w:t>Diumenges i festius de 9-13h</w:t>
            </w:r>
          </w:p>
        </w:tc>
        <w:tc>
          <w:tcPr>
            <w:tcW w:w="1147" w:type="dxa"/>
            <w:vAlign w:val="center"/>
          </w:tcPr>
          <w:p w14:paraId="780D9C96" w14:textId="77777777" w:rsidR="00652382" w:rsidRPr="00BB3F19" w:rsidRDefault="00652382" w:rsidP="00652382">
            <w:pPr>
              <w:jc w:val="center"/>
              <w:rPr>
                <w:rFonts w:eastAsia="Batang" w:cs="Arial"/>
                <w:sz w:val="16"/>
                <w:szCs w:val="16"/>
                <w:lang w:val="ca-ES" w:eastAsia="ko-KR"/>
              </w:rPr>
            </w:pPr>
            <w:r w:rsidRPr="00BB3F19">
              <w:rPr>
                <w:rFonts w:eastAsia="Batang" w:cs="Arial"/>
                <w:sz w:val="16"/>
                <w:szCs w:val="16"/>
                <w:lang w:val="ca-ES" w:eastAsia="ko-KR"/>
              </w:rPr>
              <w:t>1</w:t>
            </w:r>
          </w:p>
        </w:tc>
      </w:tr>
      <w:tr w:rsidR="00652382" w:rsidRPr="00BB3F19" w14:paraId="0CBDA5E5" w14:textId="77777777" w:rsidTr="00652382">
        <w:tc>
          <w:tcPr>
            <w:tcW w:w="3681" w:type="dxa"/>
            <w:vAlign w:val="center"/>
          </w:tcPr>
          <w:p w14:paraId="6A1CD936" w14:textId="77777777" w:rsidR="00652382" w:rsidRPr="00BB3F19" w:rsidRDefault="00652382" w:rsidP="00652382">
            <w:pPr>
              <w:jc w:val="both"/>
              <w:rPr>
                <w:rFonts w:eastAsia="Batang" w:cs="Arial"/>
                <w:sz w:val="16"/>
                <w:szCs w:val="16"/>
                <w:lang w:val="ca-ES" w:eastAsia="ko-KR"/>
              </w:rPr>
            </w:pPr>
          </w:p>
          <w:p w14:paraId="6FC5D092" w14:textId="77777777" w:rsidR="00652382" w:rsidRPr="00BB3F19" w:rsidRDefault="00652382" w:rsidP="00652382">
            <w:pPr>
              <w:jc w:val="both"/>
              <w:rPr>
                <w:rFonts w:eastAsia="Batang" w:cs="Arial"/>
                <w:sz w:val="16"/>
                <w:szCs w:val="16"/>
                <w:lang w:val="ca-ES" w:eastAsia="ko-KR"/>
              </w:rPr>
            </w:pPr>
            <w:r w:rsidRPr="00BB3F19">
              <w:rPr>
                <w:rFonts w:eastAsia="Batang" w:cs="Arial"/>
                <w:sz w:val="16"/>
                <w:szCs w:val="16"/>
                <w:lang w:val="ca-ES" w:eastAsia="ko-KR"/>
              </w:rPr>
              <w:t>Juliol, agost i primera quinzena de setembre</w:t>
            </w:r>
          </w:p>
          <w:p w14:paraId="12DF56B8" w14:textId="77777777" w:rsidR="00652382" w:rsidRPr="00BB3F19" w:rsidRDefault="00652382" w:rsidP="00652382">
            <w:pPr>
              <w:jc w:val="both"/>
              <w:rPr>
                <w:rFonts w:eastAsia="Batang" w:cs="Arial"/>
                <w:sz w:val="16"/>
                <w:szCs w:val="16"/>
                <w:lang w:eastAsia="ko-KR"/>
              </w:rPr>
            </w:pPr>
          </w:p>
        </w:tc>
        <w:tc>
          <w:tcPr>
            <w:tcW w:w="1843" w:type="dxa"/>
            <w:vAlign w:val="center"/>
          </w:tcPr>
          <w:p w14:paraId="1D0E970E" w14:textId="77777777" w:rsidR="00652382" w:rsidRPr="00BB3F19" w:rsidRDefault="00652382" w:rsidP="00652382">
            <w:pPr>
              <w:jc w:val="both"/>
              <w:rPr>
                <w:rFonts w:eastAsia="Batang" w:cs="Arial"/>
                <w:sz w:val="16"/>
                <w:szCs w:val="16"/>
                <w:lang w:val="ca-ES" w:eastAsia="ko-KR"/>
              </w:rPr>
            </w:pPr>
            <w:r w:rsidRPr="00BB3F19">
              <w:rPr>
                <w:rFonts w:eastAsia="Batang" w:cs="Arial"/>
                <w:sz w:val="16"/>
                <w:szCs w:val="16"/>
                <w:lang w:val="ca-ES" w:eastAsia="ko-KR"/>
              </w:rPr>
              <w:t>De dimarts a diumenge</w:t>
            </w:r>
          </w:p>
        </w:tc>
        <w:tc>
          <w:tcPr>
            <w:tcW w:w="2551" w:type="dxa"/>
            <w:vAlign w:val="center"/>
          </w:tcPr>
          <w:p w14:paraId="53C5AF21" w14:textId="77777777" w:rsidR="00652382" w:rsidRPr="00BB3F19" w:rsidRDefault="00652382" w:rsidP="00652382">
            <w:pPr>
              <w:rPr>
                <w:rFonts w:eastAsia="Batang" w:cs="Arial"/>
                <w:sz w:val="16"/>
                <w:szCs w:val="16"/>
                <w:lang w:val="fr-FR" w:eastAsia="ko-KR"/>
              </w:rPr>
            </w:pPr>
            <w:r w:rsidRPr="00BB3F19">
              <w:rPr>
                <w:rFonts w:eastAsia="Batang" w:cs="Arial"/>
                <w:sz w:val="16"/>
                <w:szCs w:val="16"/>
                <w:lang w:val="fr-FR" w:eastAsia="ko-KR"/>
              </w:rPr>
              <w:t>De dimarts a dissabte de 9-14h i de 16-18h.</w:t>
            </w:r>
          </w:p>
          <w:p w14:paraId="61DC63EC" w14:textId="77777777" w:rsidR="00652382" w:rsidRPr="00BB3F19" w:rsidRDefault="00652382" w:rsidP="00652382">
            <w:pPr>
              <w:rPr>
                <w:rFonts w:eastAsia="Batang" w:cs="Arial"/>
                <w:sz w:val="16"/>
                <w:szCs w:val="16"/>
                <w:lang w:val="fr-FR" w:eastAsia="ko-KR"/>
              </w:rPr>
            </w:pPr>
            <w:r w:rsidRPr="00BB3F19">
              <w:rPr>
                <w:rFonts w:eastAsia="Batang" w:cs="Arial"/>
                <w:sz w:val="16"/>
                <w:szCs w:val="16"/>
                <w:lang w:val="fr-FR" w:eastAsia="ko-KR"/>
              </w:rPr>
              <w:t>Diumenges i festius de 9-13h</w:t>
            </w:r>
          </w:p>
        </w:tc>
        <w:tc>
          <w:tcPr>
            <w:tcW w:w="1147" w:type="dxa"/>
            <w:vAlign w:val="center"/>
          </w:tcPr>
          <w:p w14:paraId="5EF233E4" w14:textId="77777777" w:rsidR="00652382" w:rsidRPr="00BB3F19" w:rsidRDefault="00652382" w:rsidP="00652382">
            <w:pPr>
              <w:jc w:val="center"/>
              <w:rPr>
                <w:rFonts w:eastAsia="Batang" w:cs="Arial"/>
                <w:sz w:val="16"/>
                <w:szCs w:val="16"/>
                <w:lang w:val="fr-FR" w:eastAsia="ko-KR"/>
              </w:rPr>
            </w:pPr>
            <w:r w:rsidRPr="00BB3F19">
              <w:rPr>
                <w:rFonts w:eastAsia="Batang" w:cs="Arial"/>
                <w:sz w:val="16"/>
                <w:szCs w:val="16"/>
                <w:lang w:val="fr-FR" w:eastAsia="ko-KR"/>
              </w:rPr>
              <w:t>1</w:t>
            </w:r>
          </w:p>
        </w:tc>
      </w:tr>
    </w:tbl>
    <w:p w14:paraId="62920387" w14:textId="77777777" w:rsidR="00652382" w:rsidRPr="00BB3F19" w:rsidRDefault="00652382" w:rsidP="00652382">
      <w:pPr>
        <w:pStyle w:val="Pargrafdellista"/>
        <w:numPr>
          <w:ilvl w:val="0"/>
          <w:numId w:val="10"/>
        </w:numPr>
        <w:jc w:val="both"/>
        <w:rPr>
          <w:rFonts w:eastAsia="Batang" w:cs="Arial"/>
          <w:i/>
          <w:sz w:val="18"/>
          <w:szCs w:val="18"/>
          <w:lang w:eastAsia="ko-KR"/>
        </w:rPr>
      </w:pPr>
      <w:r w:rsidRPr="00BB3F19">
        <w:rPr>
          <w:rFonts w:eastAsia="Batang" w:cs="Arial"/>
          <w:i/>
          <w:sz w:val="18"/>
          <w:szCs w:val="18"/>
          <w:lang w:eastAsia="ko-KR"/>
        </w:rPr>
        <w:t>El Centre del Parc funciona com a punt d’informació i Centre d’interpretació del Parc Natural del Cadí-Moixeró.</w:t>
      </w:r>
    </w:p>
    <w:p w14:paraId="169E3ADF" w14:textId="77777777" w:rsidR="00652382" w:rsidRPr="00BB3F19" w:rsidRDefault="00652382" w:rsidP="00652382">
      <w:pPr>
        <w:pStyle w:val="Pargrafdellista"/>
        <w:numPr>
          <w:ilvl w:val="0"/>
          <w:numId w:val="10"/>
        </w:numPr>
        <w:jc w:val="both"/>
        <w:rPr>
          <w:i/>
          <w:sz w:val="18"/>
          <w:szCs w:val="18"/>
        </w:rPr>
      </w:pPr>
      <w:r w:rsidRPr="00BB3F19">
        <w:rPr>
          <w:rFonts w:eastAsia="Batang" w:cs="Arial"/>
          <w:i/>
          <w:sz w:val="18"/>
          <w:szCs w:val="18"/>
          <w:lang w:eastAsia="ko-KR"/>
        </w:rPr>
        <w:t>En èpoques de màxima afluència l’equip gestor del Parc pot derivar l’informador a realitzar tasques d’informació ambiental a la zona dels Empedrats (municipi de Gisclareny).</w:t>
      </w:r>
    </w:p>
    <w:p w14:paraId="4F4534E8" w14:textId="77777777" w:rsidR="00652382" w:rsidRPr="00BB3F19" w:rsidRDefault="00652382" w:rsidP="00652382">
      <w:pPr>
        <w:pStyle w:val="Pargrafdellista"/>
        <w:numPr>
          <w:ilvl w:val="0"/>
          <w:numId w:val="10"/>
        </w:numPr>
        <w:jc w:val="both"/>
        <w:rPr>
          <w:i/>
          <w:sz w:val="18"/>
          <w:szCs w:val="18"/>
        </w:rPr>
      </w:pPr>
      <w:r w:rsidRPr="00BB3F19">
        <w:rPr>
          <w:rFonts w:eastAsia="Batang" w:cs="Arial"/>
          <w:i/>
          <w:sz w:val="18"/>
          <w:szCs w:val="18"/>
          <w:lang w:eastAsia="ko-KR"/>
        </w:rPr>
        <w:t xml:space="preserve">Aquest centre disposa d’un centre de documentació. </w:t>
      </w:r>
    </w:p>
    <w:p w14:paraId="30714F92" w14:textId="77777777" w:rsidR="00652382" w:rsidRDefault="00652382" w:rsidP="00652382"/>
    <w:p w14:paraId="06065202" w14:textId="77777777" w:rsidR="00652382" w:rsidRPr="00BB3F19" w:rsidRDefault="00652382" w:rsidP="00652382"/>
    <w:tbl>
      <w:tblPr>
        <w:tblStyle w:val="Taulaambquadrcula"/>
        <w:tblW w:w="9222" w:type="dxa"/>
        <w:tblLayout w:type="fixed"/>
        <w:tblLook w:val="04A0" w:firstRow="1" w:lastRow="0" w:firstColumn="1" w:lastColumn="0" w:noHBand="0" w:noVBand="1"/>
      </w:tblPr>
      <w:tblGrid>
        <w:gridCol w:w="3256"/>
        <w:gridCol w:w="2409"/>
        <w:gridCol w:w="2410"/>
        <w:gridCol w:w="1147"/>
      </w:tblGrid>
      <w:tr w:rsidR="00652382" w:rsidRPr="00BB3F19" w14:paraId="4BB39D91" w14:textId="77777777" w:rsidTr="00652382">
        <w:tc>
          <w:tcPr>
            <w:tcW w:w="9222" w:type="dxa"/>
            <w:gridSpan w:val="4"/>
            <w:vAlign w:val="center"/>
          </w:tcPr>
          <w:p w14:paraId="3B84D285" w14:textId="17204113" w:rsidR="00652382" w:rsidRPr="00BB3F19" w:rsidRDefault="00652382" w:rsidP="00652382">
            <w:pPr>
              <w:jc w:val="center"/>
              <w:rPr>
                <w:sz w:val="18"/>
                <w:szCs w:val="18"/>
                <w:lang w:val="ca-ES"/>
              </w:rPr>
            </w:pPr>
            <w:r w:rsidRPr="00BB3F19">
              <w:rPr>
                <w:rFonts w:eastAsia="Batang" w:cs="Arial"/>
                <w:b/>
                <w:sz w:val="18"/>
                <w:szCs w:val="18"/>
                <w:lang w:val="ca-ES" w:eastAsia="ko-KR"/>
              </w:rPr>
              <w:t xml:space="preserve">Centre d’Informació i Interpretació del Massís del Pedraforca </w:t>
            </w:r>
            <w:r w:rsidR="00403B22">
              <w:rPr>
                <w:rFonts w:eastAsia="Batang" w:cs="Arial"/>
                <w:i/>
                <w:sz w:val="14"/>
                <w:szCs w:val="18"/>
                <w:lang w:val="ca-ES" w:eastAsia="ko-KR"/>
              </w:rPr>
              <w:t>(4) i (5</w:t>
            </w:r>
            <w:r w:rsidRPr="00BB3F19">
              <w:rPr>
                <w:rFonts w:eastAsia="Batang" w:cs="Arial"/>
                <w:i/>
                <w:sz w:val="14"/>
                <w:szCs w:val="18"/>
                <w:lang w:val="ca-ES" w:eastAsia="ko-KR"/>
              </w:rPr>
              <w:t>)</w:t>
            </w:r>
          </w:p>
          <w:p w14:paraId="718D1034" w14:textId="77777777" w:rsidR="00652382" w:rsidRPr="00BB3F19" w:rsidRDefault="00652382" w:rsidP="00652382">
            <w:pPr>
              <w:jc w:val="center"/>
              <w:rPr>
                <w:rFonts w:eastAsia="Batang" w:cs="Arial"/>
                <w:b/>
                <w:sz w:val="18"/>
                <w:szCs w:val="18"/>
                <w:lang w:eastAsia="ko-KR"/>
              </w:rPr>
            </w:pPr>
            <w:r w:rsidRPr="00BB3F19">
              <w:rPr>
                <w:rFonts w:eastAsia="Batang" w:cs="Arial"/>
                <w:i/>
                <w:sz w:val="18"/>
                <w:szCs w:val="18"/>
                <w:lang w:val="ca-ES" w:eastAsia="ko-KR"/>
              </w:rPr>
              <w:t>Pl. Pedraforca, s/n, Saldes</w:t>
            </w:r>
          </w:p>
        </w:tc>
      </w:tr>
      <w:tr w:rsidR="00652382" w:rsidRPr="00BB3F19" w14:paraId="3006CA23" w14:textId="77777777" w:rsidTr="00652382">
        <w:tc>
          <w:tcPr>
            <w:tcW w:w="3256" w:type="dxa"/>
            <w:vAlign w:val="center"/>
          </w:tcPr>
          <w:p w14:paraId="44B0951F" w14:textId="77777777" w:rsidR="00652382" w:rsidRPr="00BB3F19" w:rsidRDefault="00652382" w:rsidP="00652382">
            <w:pPr>
              <w:rPr>
                <w:rFonts w:eastAsia="Batang" w:cs="Arial"/>
                <w:b/>
                <w:sz w:val="18"/>
                <w:szCs w:val="18"/>
                <w:lang w:val="ca-ES" w:eastAsia="ko-KR"/>
              </w:rPr>
            </w:pPr>
            <w:r w:rsidRPr="00BB3F19">
              <w:rPr>
                <w:rFonts w:eastAsia="Batang" w:cs="Arial"/>
                <w:b/>
                <w:sz w:val="18"/>
                <w:szCs w:val="18"/>
                <w:lang w:val="ca-ES" w:eastAsia="ko-KR"/>
              </w:rPr>
              <w:t>Període d’obertura</w:t>
            </w:r>
          </w:p>
        </w:tc>
        <w:tc>
          <w:tcPr>
            <w:tcW w:w="2409" w:type="dxa"/>
            <w:vAlign w:val="center"/>
          </w:tcPr>
          <w:p w14:paraId="4555B11C" w14:textId="77777777" w:rsidR="00652382" w:rsidRPr="00BB3F19" w:rsidRDefault="00652382" w:rsidP="00652382">
            <w:pPr>
              <w:rPr>
                <w:rFonts w:eastAsia="Batang" w:cs="Arial"/>
                <w:b/>
                <w:sz w:val="18"/>
                <w:szCs w:val="18"/>
                <w:lang w:val="ca-ES" w:eastAsia="ko-KR"/>
              </w:rPr>
            </w:pPr>
            <w:r w:rsidRPr="00BB3F19">
              <w:rPr>
                <w:rFonts w:eastAsia="Batang" w:cs="Arial"/>
                <w:b/>
                <w:sz w:val="18"/>
                <w:szCs w:val="18"/>
                <w:lang w:val="ca-ES" w:eastAsia="ko-KR"/>
              </w:rPr>
              <w:t xml:space="preserve">Dies d’obertura </w:t>
            </w:r>
          </w:p>
        </w:tc>
        <w:tc>
          <w:tcPr>
            <w:tcW w:w="2410" w:type="dxa"/>
            <w:vAlign w:val="center"/>
          </w:tcPr>
          <w:p w14:paraId="037859C4" w14:textId="77777777" w:rsidR="00652382" w:rsidRPr="00BB3F19" w:rsidRDefault="00652382" w:rsidP="00652382">
            <w:pPr>
              <w:rPr>
                <w:rFonts w:eastAsia="Batang" w:cs="Arial"/>
                <w:b/>
                <w:sz w:val="18"/>
                <w:szCs w:val="18"/>
                <w:lang w:val="ca-ES" w:eastAsia="ko-KR"/>
              </w:rPr>
            </w:pPr>
            <w:r w:rsidRPr="00BB3F19">
              <w:rPr>
                <w:rFonts w:eastAsia="Batang" w:cs="Arial"/>
                <w:b/>
                <w:sz w:val="18"/>
                <w:szCs w:val="18"/>
                <w:lang w:val="ca-ES" w:eastAsia="ko-KR"/>
              </w:rPr>
              <w:t>Horari obertura</w:t>
            </w:r>
          </w:p>
        </w:tc>
        <w:tc>
          <w:tcPr>
            <w:tcW w:w="1147" w:type="dxa"/>
            <w:vAlign w:val="center"/>
          </w:tcPr>
          <w:p w14:paraId="3B185878" w14:textId="77777777" w:rsidR="00652382" w:rsidRPr="00BB3F19" w:rsidRDefault="00652382" w:rsidP="00652382">
            <w:pPr>
              <w:jc w:val="center"/>
              <w:rPr>
                <w:rFonts w:eastAsia="Batang" w:cs="Arial"/>
                <w:sz w:val="18"/>
                <w:szCs w:val="18"/>
                <w:lang w:val="ca-ES" w:eastAsia="ko-KR"/>
              </w:rPr>
            </w:pPr>
            <w:r w:rsidRPr="00BB3F19">
              <w:rPr>
                <w:rFonts w:eastAsia="Batang" w:cs="Arial"/>
                <w:b/>
                <w:sz w:val="18"/>
                <w:szCs w:val="18"/>
                <w:lang w:val="ca-ES" w:eastAsia="ko-KR"/>
              </w:rPr>
              <w:t>Nre. Persones</w:t>
            </w:r>
          </w:p>
        </w:tc>
      </w:tr>
      <w:tr w:rsidR="00652382" w:rsidRPr="00BB3F19" w14:paraId="0C472022" w14:textId="77777777" w:rsidTr="00652382">
        <w:tc>
          <w:tcPr>
            <w:tcW w:w="3256" w:type="dxa"/>
            <w:vAlign w:val="center"/>
          </w:tcPr>
          <w:p w14:paraId="0F8572B1" w14:textId="77777777" w:rsidR="00652382" w:rsidRPr="00BB3F19" w:rsidRDefault="00652382" w:rsidP="00652382">
            <w:pPr>
              <w:jc w:val="both"/>
              <w:rPr>
                <w:rFonts w:eastAsia="Batang" w:cs="Arial"/>
                <w:sz w:val="16"/>
                <w:szCs w:val="16"/>
                <w:lang w:val="ca-ES" w:eastAsia="ko-KR"/>
              </w:rPr>
            </w:pPr>
          </w:p>
          <w:p w14:paraId="0D8D98D7" w14:textId="77777777" w:rsidR="00652382" w:rsidRPr="00BB3F19" w:rsidRDefault="00652382" w:rsidP="00652382">
            <w:pPr>
              <w:jc w:val="both"/>
              <w:rPr>
                <w:rFonts w:eastAsia="Batang" w:cs="Arial"/>
                <w:sz w:val="16"/>
                <w:szCs w:val="16"/>
                <w:lang w:val="ca-ES" w:eastAsia="ko-KR"/>
              </w:rPr>
            </w:pPr>
            <w:r w:rsidRPr="00BB3F19">
              <w:rPr>
                <w:rFonts w:eastAsia="Batang" w:cs="Arial"/>
                <w:sz w:val="16"/>
                <w:szCs w:val="16"/>
                <w:lang w:val="ca-ES" w:eastAsia="ko-KR"/>
              </w:rPr>
              <w:t>Setmana Santa</w:t>
            </w:r>
          </w:p>
          <w:p w14:paraId="0C2D2DDA" w14:textId="77777777" w:rsidR="00652382" w:rsidRPr="00BB3F19" w:rsidRDefault="00652382" w:rsidP="00652382">
            <w:pPr>
              <w:jc w:val="both"/>
              <w:rPr>
                <w:rFonts w:eastAsia="Batang" w:cs="Arial"/>
                <w:sz w:val="16"/>
                <w:szCs w:val="16"/>
                <w:lang w:val="ca-ES" w:eastAsia="ko-KR"/>
              </w:rPr>
            </w:pPr>
          </w:p>
        </w:tc>
        <w:tc>
          <w:tcPr>
            <w:tcW w:w="2409" w:type="dxa"/>
            <w:vAlign w:val="center"/>
          </w:tcPr>
          <w:p w14:paraId="3C44AB15" w14:textId="77777777" w:rsidR="00652382" w:rsidRPr="00BB3F19" w:rsidRDefault="00652382" w:rsidP="00652382">
            <w:pPr>
              <w:jc w:val="both"/>
              <w:rPr>
                <w:rFonts w:eastAsia="Batang" w:cs="Arial"/>
                <w:sz w:val="16"/>
                <w:szCs w:val="16"/>
                <w:lang w:val="ca-ES" w:eastAsia="ko-KR"/>
              </w:rPr>
            </w:pPr>
            <w:r w:rsidRPr="00BB3F19">
              <w:rPr>
                <w:rFonts w:eastAsia="Batang" w:cs="Arial"/>
                <w:sz w:val="16"/>
                <w:szCs w:val="16"/>
                <w:lang w:val="ca-ES" w:eastAsia="ko-KR"/>
              </w:rPr>
              <w:t xml:space="preserve">Cada dia de setmana santa excepte el dilluns que no és festiu </w:t>
            </w:r>
          </w:p>
        </w:tc>
        <w:tc>
          <w:tcPr>
            <w:tcW w:w="2410" w:type="dxa"/>
            <w:vAlign w:val="center"/>
          </w:tcPr>
          <w:p w14:paraId="316428E2" w14:textId="77777777" w:rsidR="00652382" w:rsidRPr="00BB3F19" w:rsidRDefault="00652382" w:rsidP="00652382">
            <w:pPr>
              <w:rPr>
                <w:rFonts w:eastAsia="Batang" w:cs="Arial"/>
                <w:sz w:val="16"/>
                <w:szCs w:val="16"/>
                <w:lang w:val="ca-ES" w:eastAsia="ko-KR"/>
              </w:rPr>
            </w:pPr>
            <w:r w:rsidRPr="00BB3F19">
              <w:rPr>
                <w:rFonts w:eastAsia="Batang" w:cs="Arial"/>
                <w:sz w:val="16"/>
                <w:szCs w:val="16"/>
                <w:lang w:val="ca-ES" w:eastAsia="ko-KR"/>
              </w:rPr>
              <w:t>De dimarts a dissabte de 9-14h i de 16-18h.</w:t>
            </w:r>
          </w:p>
          <w:p w14:paraId="6A814149" w14:textId="77777777" w:rsidR="00652382" w:rsidRPr="00BB3F19" w:rsidRDefault="00652382" w:rsidP="00652382">
            <w:pPr>
              <w:rPr>
                <w:rFonts w:eastAsia="Batang" w:cs="Arial"/>
                <w:sz w:val="16"/>
                <w:szCs w:val="16"/>
                <w:lang w:val="ca-ES" w:eastAsia="ko-KR"/>
              </w:rPr>
            </w:pPr>
            <w:r w:rsidRPr="00BB3F19">
              <w:rPr>
                <w:rFonts w:eastAsia="Batang" w:cs="Arial"/>
                <w:sz w:val="16"/>
                <w:szCs w:val="16"/>
                <w:lang w:val="ca-ES" w:eastAsia="ko-KR"/>
              </w:rPr>
              <w:t>Diumenges i festius de 9-13h</w:t>
            </w:r>
          </w:p>
        </w:tc>
        <w:tc>
          <w:tcPr>
            <w:tcW w:w="1147" w:type="dxa"/>
            <w:vAlign w:val="center"/>
          </w:tcPr>
          <w:p w14:paraId="7BB28FE4" w14:textId="77777777" w:rsidR="00652382" w:rsidRPr="00BB3F19" w:rsidRDefault="00652382" w:rsidP="00652382">
            <w:pPr>
              <w:jc w:val="center"/>
              <w:rPr>
                <w:rFonts w:eastAsia="Batang" w:cs="Arial"/>
                <w:sz w:val="16"/>
                <w:szCs w:val="16"/>
                <w:lang w:val="ca-ES" w:eastAsia="ko-KR"/>
              </w:rPr>
            </w:pPr>
            <w:r w:rsidRPr="00BB3F19">
              <w:rPr>
                <w:rFonts w:eastAsia="Batang" w:cs="Arial"/>
                <w:sz w:val="16"/>
                <w:szCs w:val="16"/>
                <w:lang w:val="ca-ES" w:eastAsia="ko-KR"/>
              </w:rPr>
              <w:t>1</w:t>
            </w:r>
          </w:p>
        </w:tc>
      </w:tr>
      <w:tr w:rsidR="00652382" w:rsidRPr="00BB3F19" w14:paraId="5FFEBE42" w14:textId="77777777" w:rsidTr="00652382">
        <w:tc>
          <w:tcPr>
            <w:tcW w:w="3256" w:type="dxa"/>
            <w:vAlign w:val="center"/>
          </w:tcPr>
          <w:p w14:paraId="1FA86709" w14:textId="77777777" w:rsidR="00652382" w:rsidRPr="00BB3F19" w:rsidRDefault="00652382" w:rsidP="00652382">
            <w:pPr>
              <w:jc w:val="both"/>
              <w:rPr>
                <w:rFonts w:eastAsia="Batang" w:cs="Arial"/>
                <w:sz w:val="16"/>
                <w:szCs w:val="16"/>
                <w:lang w:val="ca-ES" w:eastAsia="ko-KR"/>
              </w:rPr>
            </w:pPr>
            <w:r w:rsidRPr="00BB3F19">
              <w:rPr>
                <w:rFonts w:eastAsia="Batang" w:cs="Arial"/>
                <w:sz w:val="16"/>
                <w:szCs w:val="16"/>
                <w:lang w:val="ca-ES" w:eastAsia="ko-KR"/>
              </w:rPr>
              <w:t>Juny, octubre i segona quinzena de setembre</w:t>
            </w:r>
          </w:p>
        </w:tc>
        <w:tc>
          <w:tcPr>
            <w:tcW w:w="2409" w:type="dxa"/>
            <w:vAlign w:val="center"/>
          </w:tcPr>
          <w:p w14:paraId="1A857DF8" w14:textId="77777777" w:rsidR="00652382" w:rsidRPr="00BB3F19" w:rsidRDefault="00652382" w:rsidP="00652382">
            <w:pPr>
              <w:jc w:val="both"/>
              <w:rPr>
                <w:rFonts w:eastAsia="Batang" w:cs="Arial"/>
                <w:sz w:val="16"/>
                <w:szCs w:val="16"/>
                <w:lang w:val="ca-ES" w:eastAsia="ko-KR"/>
              </w:rPr>
            </w:pPr>
            <w:r w:rsidRPr="00BB3F19">
              <w:rPr>
                <w:rFonts w:eastAsia="Batang" w:cs="Arial"/>
                <w:sz w:val="16"/>
                <w:szCs w:val="16"/>
                <w:lang w:val="ca-ES" w:eastAsia="ko-KR"/>
              </w:rPr>
              <w:t>Dissabte i diumenge</w:t>
            </w:r>
          </w:p>
        </w:tc>
        <w:tc>
          <w:tcPr>
            <w:tcW w:w="2410" w:type="dxa"/>
            <w:vAlign w:val="center"/>
          </w:tcPr>
          <w:p w14:paraId="0E3E4154" w14:textId="77777777" w:rsidR="00652382" w:rsidRPr="00BB3F19" w:rsidRDefault="00652382" w:rsidP="00652382">
            <w:pPr>
              <w:rPr>
                <w:rFonts w:eastAsia="Batang" w:cs="Arial"/>
                <w:sz w:val="16"/>
                <w:szCs w:val="16"/>
                <w:lang w:val="ca-ES" w:eastAsia="ko-KR"/>
              </w:rPr>
            </w:pPr>
            <w:r w:rsidRPr="00BB3F19">
              <w:rPr>
                <w:rFonts w:eastAsia="Batang" w:cs="Arial"/>
                <w:sz w:val="16"/>
                <w:szCs w:val="16"/>
                <w:lang w:val="ca-ES" w:eastAsia="ko-KR"/>
              </w:rPr>
              <w:t>Dissabtes de 9-14h i de 16-18h</w:t>
            </w:r>
          </w:p>
          <w:p w14:paraId="055CE9C5" w14:textId="77777777" w:rsidR="00652382" w:rsidRPr="00BB3F19" w:rsidRDefault="00652382" w:rsidP="00652382">
            <w:pPr>
              <w:rPr>
                <w:rFonts w:eastAsia="Batang" w:cs="Arial"/>
                <w:sz w:val="16"/>
                <w:szCs w:val="16"/>
                <w:lang w:val="ca-ES" w:eastAsia="ko-KR"/>
              </w:rPr>
            </w:pPr>
            <w:r w:rsidRPr="00BB3F19">
              <w:rPr>
                <w:rFonts w:eastAsia="Batang" w:cs="Arial"/>
                <w:sz w:val="16"/>
                <w:szCs w:val="16"/>
                <w:lang w:val="ca-ES" w:eastAsia="ko-KR"/>
              </w:rPr>
              <w:t>Diumenges i festius de 9-13h</w:t>
            </w:r>
          </w:p>
        </w:tc>
        <w:tc>
          <w:tcPr>
            <w:tcW w:w="1147" w:type="dxa"/>
            <w:vAlign w:val="center"/>
          </w:tcPr>
          <w:p w14:paraId="5880CB29" w14:textId="77777777" w:rsidR="00652382" w:rsidRPr="00BB3F19" w:rsidRDefault="00652382" w:rsidP="00652382">
            <w:pPr>
              <w:jc w:val="center"/>
              <w:rPr>
                <w:rFonts w:eastAsia="Batang" w:cs="Arial"/>
                <w:sz w:val="16"/>
                <w:szCs w:val="16"/>
                <w:lang w:val="ca-ES" w:eastAsia="ko-KR"/>
              </w:rPr>
            </w:pPr>
            <w:r w:rsidRPr="00BB3F19">
              <w:rPr>
                <w:rFonts w:eastAsia="Batang" w:cs="Arial"/>
                <w:sz w:val="16"/>
                <w:szCs w:val="16"/>
                <w:lang w:val="ca-ES" w:eastAsia="ko-KR"/>
              </w:rPr>
              <w:t>1</w:t>
            </w:r>
          </w:p>
        </w:tc>
      </w:tr>
      <w:tr w:rsidR="00652382" w:rsidRPr="00BB3F19" w14:paraId="223D003F" w14:textId="77777777" w:rsidTr="00652382">
        <w:tc>
          <w:tcPr>
            <w:tcW w:w="3256" w:type="dxa"/>
            <w:vAlign w:val="center"/>
          </w:tcPr>
          <w:p w14:paraId="4AD5C610" w14:textId="77777777" w:rsidR="00652382" w:rsidRPr="00BB3F19" w:rsidRDefault="00652382" w:rsidP="00652382">
            <w:pPr>
              <w:jc w:val="both"/>
              <w:rPr>
                <w:rFonts w:eastAsia="Batang" w:cs="Arial"/>
                <w:sz w:val="16"/>
                <w:szCs w:val="16"/>
                <w:lang w:val="ca-ES" w:eastAsia="ko-KR"/>
              </w:rPr>
            </w:pPr>
          </w:p>
          <w:p w14:paraId="061C36B9" w14:textId="77777777" w:rsidR="00652382" w:rsidRPr="00BB3F19" w:rsidRDefault="00652382" w:rsidP="00652382">
            <w:pPr>
              <w:jc w:val="both"/>
              <w:rPr>
                <w:rFonts w:eastAsia="Batang" w:cs="Arial"/>
                <w:sz w:val="16"/>
                <w:szCs w:val="16"/>
                <w:lang w:val="ca-ES" w:eastAsia="ko-KR"/>
              </w:rPr>
            </w:pPr>
            <w:r w:rsidRPr="00BB3F19">
              <w:rPr>
                <w:rFonts w:eastAsia="Batang" w:cs="Arial"/>
                <w:sz w:val="16"/>
                <w:szCs w:val="16"/>
                <w:lang w:val="ca-ES" w:eastAsia="ko-KR"/>
              </w:rPr>
              <w:t>Juliol, agost i primera quinzena de setembre</w:t>
            </w:r>
          </w:p>
          <w:p w14:paraId="036C01B2" w14:textId="77777777" w:rsidR="00652382" w:rsidRPr="00BB3F19" w:rsidRDefault="00652382" w:rsidP="00652382">
            <w:pPr>
              <w:jc w:val="both"/>
              <w:rPr>
                <w:rFonts w:eastAsia="Batang" w:cs="Arial"/>
                <w:sz w:val="16"/>
                <w:szCs w:val="16"/>
                <w:lang w:val="ca-ES" w:eastAsia="ko-KR"/>
              </w:rPr>
            </w:pPr>
          </w:p>
        </w:tc>
        <w:tc>
          <w:tcPr>
            <w:tcW w:w="2409" w:type="dxa"/>
            <w:vAlign w:val="center"/>
          </w:tcPr>
          <w:p w14:paraId="6189BCC3" w14:textId="77777777" w:rsidR="00652382" w:rsidRPr="00BB3F19" w:rsidRDefault="00652382" w:rsidP="00652382">
            <w:pPr>
              <w:jc w:val="both"/>
              <w:rPr>
                <w:rFonts w:eastAsia="Batang" w:cs="Arial"/>
                <w:sz w:val="16"/>
                <w:szCs w:val="16"/>
                <w:lang w:val="ca-ES" w:eastAsia="ko-KR"/>
              </w:rPr>
            </w:pPr>
            <w:r w:rsidRPr="00BB3F19">
              <w:rPr>
                <w:rFonts w:eastAsia="Batang" w:cs="Arial"/>
                <w:sz w:val="16"/>
                <w:szCs w:val="16"/>
                <w:lang w:val="ca-ES" w:eastAsia="ko-KR"/>
              </w:rPr>
              <w:t>De dimarts a diumenge</w:t>
            </w:r>
          </w:p>
        </w:tc>
        <w:tc>
          <w:tcPr>
            <w:tcW w:w="2410" w:type="dxa"/>
            <w:vAlign w:val="center"/>
          </w:tcPr>
          <w:p w14:paraId="7C1B8065" w14:textId="77777777" w:rsidR="00652382" w:rsidRPr="00BB3F19" w:rsidRDefault="00652382" w:rsidP="00652382">
            <w:pPr>
              <w:rPr>
                <w:rFonts w:eastAsia="Batang" w:cs="Arial"/>
                <w:sz w:val="16"/>
                <w:szCs w:val="16"/>
                <w:lang w:val="ca-ES" w:eastAsia="ko-KR"/>
              </w:rPr>
            </w:pPr>
            <w:r w:rsidRPr="00BB3F19">
              <w:rPr>
                <w:rFonts w:eastAsia="Batang" w:cs="Arial"/>
                <w:sz w:val="16"/>
                <w:szCs w:val="16"/>
                <w:lang w:val="ca-ES" w:eastAsia="ko-KR"/>
              </w:rPr>
              <w:t>De dimarts a dissabte de 9-14h i de 16-18h.</w:t>
            </w:r>
          </w:p>
          <w:p w14:paraId="461990B0" w14:textId="77777777" w:rsidR="00652382" w:rsidRPr="00BB3F19" w:rsidRDefault="00652382" w:rsidP="00652382">
            <w:pPr>
              <w:rPr>
                <w:rFonts w:eastAsia="Batang" w:cs="Arial"/>
                <w:sz w:val="16"/>
                <w:szCs w:val="16"/>
                <w:lang w:val="ca-ES" w:eastAsia="ko-KR"/>
              </w:rPr>
            </w:pPr>
            <w:r w:rsidRPr="00BB3F19">
              <w:rPr>
                <w:rFonts w:eastAsia="Batang" w:cs="Arial"/>
                <w:sz w:val="16"/>
                <w:szCs w:val="16"/>
                <w:lang w:val="ca-ES" w:eastAsia="ko-KR"/>
              </w:rPr>
              <w:t>Diumenges i festius de 9-13h</w:t>
            </w:r>
          </w:p>
        </w:tc>
        <w:tc>
          <w:tcPr>
            <w:tcW w:w="1147" w:type="dxa"/>
            <w:vAlign w:val="center"/>
          </w:tcPr>
          <w:p w14:paraId="5DD07C4A" w14:textId="77777777" w:rsidR="00652382" w:rsidRPr="00BB3F19" w:rsidRDefault="00652382" w:rsidP="00652382">
            <w:pPr>
              <w:jc w:val="center"/>
              <w:rPr>
                <w:rFonts w:eastAsia="Batang" w:cs="Arial"/>
                <w:sz w:val="16"/>
                <w:szCs w:val="16"/>
                <w:lang w:val="ca-ES" w:eastAsia="ko-KR"/>
              </w:rPr>
            </w:pPr>
            <w:r w:rsidRPr="00BB3F19">
              <w:rPr>
                <w:rFonts w:eastAsia="Batang" w:cs="Arial"/>
                <w:sz w:val="16"/>
                <w:szCs w:val="16"/>
                <w:lang w:val="ca-ES" w:eastAsia="ko-KR"/>
              </w:rPr>
              <w:t>1</w:t>
            </w:r>
          </w:p>
        </w:tc>
      </w:tr>
    </w:tbl>
    <w:p w14:paraId="193F30CE" w14:textId="77777777" w:rsidR="00652382" w:rsidRPr="00BB3F19" w:rsidRDefault="00652382" w:rsidP="00652382">
      <w:pPr>
        <w:numPr>
          <w:ilvl w:val="0"/>
          <w:numId w:val="10"/>
        </w:numPr>
        <w:shd w:val="clear" w:color="auto" w:fill="FFFFFF"/>
        <w:spacing w:after="90"/>
        <w:rPr>
          <w:rFonts w:eastAsia="Batang" w:cs="Arial"/>
          <w:i/>
          <w:sz w:val="18"/>
          <w:szCs w:val="18"/>
          <w:lang w:eastAsia="ko-KR"/>
        </w:rPr>
      </w:pPr>
      <w:r w:rsidRPr="00BB3F19">
        <w:rPr>
          <w:rFonts w:eastAsia="Batang" w:cs="Arial"/>
          <w:i/>
          <w:sz w:val="18"/>
          <w:szCs w:val="18"/>
          <w:lang w:eastAsia="ko-KR"/>
        </w:rPr>
        <w:t>Exposició sobre el Paratge Natural d’Interès Nacional del Massís del Pedraforca, la seva formació, la fauna i la flora, en una sala adjacent.</w:t>
      </w:r>
    </w:p>
    <w:p w14:paraId="283FFFFE" w14:textId="77777777" w:rsidR="00652382" w:rsidRPr="00BB3F19" w:rsidRDefault="00652382" w:rsidP="00652382">
      <w:pPr>
        <w:pStyle w:val="Pargrafdellista"/>
        <w:numPr>
          <w:ilvl w:val="0"/>
          <w:numId w:val="10"/>
        </w:numPr>
        <w:jc w:val="both"/>
        <w:rPr>
          <w:i/>
          <w:sz w:val="18"/>
          <w:szCs w:val="18"/>
        </w:rPr>
      </w:pPr>
      <w:r w:rsidRPr="00BB3F19">
        <w:rPr>
          <w:i/>
          <w:sz w:val="18"/>
          <w:szCs w:val="18"/>
        </w:rPr>
        <w:t xml:space="preserve">Els dilluns romandrà tancat excepte els dilluns que siguin festius que s’obrirà amb horari de festius. </w:t>
      </w:r>
    </w:p>
    <w:p w14:paraId="3A4C6CBE" w14:textId="77777777" w:rsidR="00652382" w:rsidRPr="00BB3F19" w:rsidRDefault="00652382" w:rsidP="00652382">
      <w:pPr>
        <w:shd w:val="clear" w:color="auto" w:fill="FFFFFF"/>
        <w:spacing w:after="90"/>
        <w:rPr>
          <w:rFonts w:eastAsia="Batang" w:cs="Arial"/>
          <w:sz w:val="18"/>
          <w:szCs w:val="18"/>
          <w:lang w:eastAsia="ko-KR"/>
        </w:rPr>
      </w:pPr>
    </w:p>
    <w:p w14:paraId="20F49B14" w14:textId="77777777" w:rsidR="00652382" w:rsidRPr="00BB3F19" w:rsidRDefault="00652382" w:rsidP="00652382"/>
    <w:tbl>
      <w:tblPr>
        <w:tblStyle w:val="Taulaambquadrcula"/>
        <w:tblW w:w="9222" w:type="dxa"/>
        <w:tblLayout w:type="fixed"/>
        <w:tblLook w:val="04A0" w:firstRow="1" w:lastRow="0" w:firstColumn="1" w:lastColumn="0" w:noHBand="0" w:noVBand="1"/>
      </w:tblPr>
      <w:tblGrid>
        <w:gridCol w:w="2830"/>
        <w:gridCol w:w="2694"/>
        <w:gridCol w:w="2551"/>
        <w:gridCol w:w="1147"/>
      </w:tblGrid>
      <w:tr w:rsidR="00652382" w:rsidRPr="00BB3F19" w14:paraId="404EBEF8" w14:textId="77777777" w:rsidTr="00652382">
        <w:tc>
          <w:tcPr>
            <w:tcW w:w="9222" w:type="dxa"/>
            <w:gridSpan w:val="4"/>
            <w:vAlign w:val="center"/>
          </w:tcPr>
          <w:p w14:paraId="62EE10E0" w14:textId="78233ACC" w:rsidR="00652382" w:rsidRPr="00BB3F19" w:rsidRDefault="00652382" w:rsidP="00652382">
            <w:pPr>
              <w:jc w:val="center"/>
              <w:rPr>
                <w:sz w:val="18"/>
                <w:szCs w:val="18"/>
                <w:lang w:val="ca-ES"/>
              </w:rPr>
            </w:pPr>
            <w:r w:rsidRPr="00BB3F19">
              <w:rPr>
                <w:rFonts w:eastAsia="Batang" w:cs="Arial"/>
                <w:b/>
                <w:sz w:val="18"/>
                <w:szCs w:val="18"/>
                <w:lang w:val="ca-ES" w:eastAsia="ko-KR"/>
              </w:rPr>
              <w:t xml:space="preserve">Oficina d’informació de Castellar de n’Hug </w:t>
            </w:r>
            <w:r w:rsidR="00403B22">
              <w:rPr>
                <w:rFonts w:eastAsia="Batang" w:cs="Arial"/>
                <w:i/>
                <w:sz w:val="14"/>
                <w:szCs w:val="18"/>
                <w:lang w:val="ca-ES" w:eastAsia="ko-KR"/>
              </w:rPr>
              <w:t>(6</w:t>
            </w:r>
            <w:r w:rsidRPr="00BB3F19">
              <w:rPr>
                <w:rFonts w:eastAsia="Batang" w:cs="Arial"/>
                <w:i/>
                <w:sz w:val="14"/>
                <w:szCs w:val="18"/>
                <w:lang w:val="ca-ES" w:eastAsia="ko-KR"/>
              </w:rPr>
              <w:t>)</w:t>
            </w:r>
          </w:p>
          <w:p w14:paraId="620A4D92" w14:textId="77777777" w:rsidR="00652382" w:rsidRPr="00BB3F19" w:rsidRDefault="00652382" w:rsidP="00652382">
            <w:pPr>
              <w:jc w:val="center"/>
              <w:rPr>
                <w:rFonts w:eastAsia="Batang" w:cs="Arial"/>
                <w:b/>
                <w:sz w:val="18"/>
                <w:szCs w:val="18"/>
                <w:lang w:eastAsia="ko-KR"/>
              </w:rPr>
            </w:pPr>
            <w:r w:rsidRPr="00BB3F19">
              <w:rPr>
                <w:rFonts w:eastAsia="Batang" w:cs="Arial"/>
                <w:i/>
                <w:sz w:val="18"/>
                <w:szCs w:val="18"/>
                <w:lang w:val="ca-ES" w:eastAsia="ko-KR"/>
              </w:rPr>
              <w:t>Pl. de l’Ajuntament, s/n, Castellar de n’Hug</w:t>
            </w:r>
          </w:p>
        </w:tc>
      </w:tr>
      <w:tr w:rsidR="00652382" w:rsidRPr="00BB3F19" w14:paraId="715E6675" w14:textId="77777777" w:rsidTr="00652382">
        <w:tc>
          <w:tcPr>
            <w:tcW w:w="2830" w:type="dxa"/>
            <w:vAlign w:val="center"/>
          </w:tcPr>
          <w:p w14:paraId="2800FD46" w14:textId="77777777" w:rsidR="00652382" w:rsidRPr="00BB3F19" w:rsidRDefault="00652382" w:rsidP="00652382">
            <w:pPr>
              <w:rPr>
                <w:rFonts w:eastAsia="Batang" w:cs="Arial"/>
                <w:b/>
                <w:sz w:val="18"/>
                <w:szCs w:val="18"/>
                <w:lang w:val="ca-ES" w:eastAsia="ko-KR"/>
              </w:rPr>
            </w:pPr>
            <w:r w:rsidRPr="00BB3F19">
              <w:rPr>
                <w:rFonts w:eastAsia="Batang" w:cs="Arial"/>
                <w:b/>
                <w:sz w:val="18"/>
                <w:szCs w:val="18"/>
                <w:lang w:val="ca-ES" w:eastAsia="ko-KR"/>
              </w:rPr>
              <w:t>Període d’obertura</w:t>
            </w:r>
          </w:p>
        </w:tc>
        <w:tc>
          <w:tcPr>
            <w:tcW w:w="2694" w:type="dxa"/>
            <w:vAlign w:val="center"/>
          </w:tcPr>
          <w:p w14:paraId="49011D5A" w14:textId="77777777" w:rsidR="00652382" w:rsidRPr="00BB3F19" w:rsidRDefault="00652382" w:rsidP="00652382">
            <w:pPr>
              <w:rPr>
                <w:rFonts w:eastAsia="Batang" w:cs="Arial"/>
                <w:b/>
                <w:sz w:val="18"/>
                <w:szCs w:val="18"/>
                <w:lang w:val="ca-ES" w:eastAsia="ko-KR"/>
              </w:rPr>
            </w:pPr>
            <w:r w:rsidRPr="00BB3F19">
              <w:rPr>
                <w:rFonts w:eastAsia="Batang" w:cs="Arial"/>
                <w:b/>
                <w:sz w:val="18"/>
                <w:szCs w:val="18"/>
                <w:lang w:val="ca-ES" w:eastAsia="ko-KR"/>
              </w:rPr>
              <w:t xml:space="preserve">Dies d’obertura </w:t>
            </w:r>
          </w:p>
        </w:tc>
        <w:tc>
          <w:tcPr>
            <w:tcW w:w="2551" w:type="dxa"/>
            <w:vAlign w:val="center"/>
          </w:tcPr>
          <w:p w14:paraId="4ACFE501" w14:textId="77777777" w:rsidR="00652382" w:rsidRPr="00BB3F19" w:rsidRDefault="00652382" w:rsidP="00652382">
            <w:pPr>
              <w:rPr>
                <w:rFonts w:eastAsia="Batang" w:cs="Arial"/>
                <w:b/>
                <w:sz w:val="18"/>
                <w:szCs w:val="18"/>
                <w:lang w:val="ca-ES" w:eastAsia="ko-KR"/>
              </w:rPr>
            </w:pPr>
            <w:r w:rsidRPr="00BB3F19">
              <w:rPr>
                <w:rFonts w:eastAsia="Batang" w:cs="Arial"/>
                <w:b/>
                <w:sz w:val="18"/>
                <w:szCs w:val="18"/>
                <w:lang w:val="ca-ES" w:eastAsia="ko-KR"/>
              </w:rPr>
              <w:t>Horari obertura</w:t>
            </w:r>
          </w:p>
        </w:tc>
        <w:tc>
          <w:tcPr>
            <w:tcW w:w="1147" w:type="dxa"/>
            <w:vAlign w:val="center"/>
          </w:tcPr>
          <w:p w14:paraId="24913301" w14:textId="77777777" w:rsidR="00652382" w:rsidRPr="00BB3F19" w:rsidRDefault="00652382" w:rsidP="00652382">
            <w:pPr>
              <w:jc w:val="center"/>
              <w:rPr>
                <w:rFonts w:eastAsia="Batang" w:cs="Arial"/>
                <w:sz w:val="18"/>
                <w:szCs w:val="18"/>
                <w:lang w:val="ca-ES" w:eastAsia="ko-KR"/>
              </w:rPr>
            </w:pPr>
            <w:r w:rsidRPr="00BB3F19">
              <w:rPr>
                <w:rFonts w:eastAsia="Batang" w:cs="Arial"/>
                <w:b/>
                <w:sz w:val="18"/>
                <w:szCs w:val="18"/>
                <w:lang w:val="ca-ES" w:eastAsia="ko-KR"/>
              </w:rPr>
              <w:t>Nre. Persones</w:t>
            </w:r>
          </w:p>
        </w:tc>
      </w:tr>
      <w:tr w:rsidR="00652382" w:rsidRPr="00BB3F19" w14:paraId="26215032" w14:textId="77777777" w:rsidTr="00652382">
        <w:tc>
          <w:tcPr>
            <w:tcW w:w="2830" w:type="dxa"/>
            <w:vAlign w:val="center"/>
          </w:tcPr>
          <w:p w14:paraId="4D8D8014" w14:textId="77777777" w:rsidR="00652382" w:rsidRPr="00BB3F19" w:rsidRDefault="00652382" w:rsidP="00652382">
            <w:pPr>
              <w:jc w:val="both"/>
              <w:rPr>
                <w:rFonts w:eastAsia="Batang" w:cs="Arial"/>
                <w:sz w:val="16"/>
                <w:szCs w:val="16"/>
                <w:lang w:val="ca-ES" w:eastAsia="ko-KR"/>
              </w:rPr>
            </w:pPr>
            <w:r w:rsidRPr="00BB3F19">
              <w:rPr>
                <w:rFonts w:eastAsia="Batang" w:cs="Arial"/>
                <w:sz w:val="16"/>
                <w:szCs w:val="16"/>
                <w:lang w:val="ca-ES" w:eastAsia="ko-KR"/>
              </w:rPr>
              <w:t>Setmana Santa</w:t>
            </w:r>
          </w:p>
        </w:tc>
        <w:tc>
          <w:tcPr>
            <w:tcW w:w="2694" w:type="dxa"/>
            <w:vAlign w:val="center"/>
          </w:tcPr>
          <w:p w14:paraId="4877568F" w14:textId="77777777" w:rsidR="00652382" w:rsidRPr="00BB3F19" w:rsidRDefault="00652382" w:rsidP="00652382">
            <w:pPr>
              <w:jc w:val="both"/>
              <w:rPr>
                <w:rFonts w:eastAsia="Batang" w:cs="Arial"/>
                <w:sz w:val="16"/>
                <w:szCs w:val="16"/>
                <w:lang w:val="ca-ES" w:eastAsia="ko-KR"/>
              </w:rPr>
            </w:pPr>
            <w:r w:rsidRPr="00BB3F19">
              <w:rPr>
                <w:rFonts w:eastAsia="Batang" w:cs="Arial"/>
                <w:sz w:val="16"/>
                <w:szCs w:val="16"/>
                <w:lang w:val="ca-ES" w:eastAsia="ko-KR"/>
              </w:rPr>
              <w:t>Cada dia de setmana santa excepte el dilluns que no és festiu</w:t>
            </w:r>
          </w:p>
        </w:tc>
        <w:tc>
          <w:tcPr>
            <w:tcW w:w="2551" w:type="dxa"/>
            <w:vAlign w:val="center"/>
          </w:tcPr>
          <w:p w14:paraId="254076E1" w14:textId="77777777" w:rsidR="00652382" w:rsidRPr="00BB3F19" w:rsidRDefault="00652382" w:rsidP="00652382">
            <w:pPr>
              <w:rPr>
                <w:rFonts w:eastAsia="Batang" w:cs="Arial"/>
                <w:sz w:val="16"/>
                <w:szCs w:val="16"/>
                <w:lang w:val="ca-ES" w:eastAsia="ko-KR"/>
              </w:rPr>
            </w:pPr>
            <w:r w:rsidRPr="00BB3F19">
              <w:rPr>
                <w:rFonts w:eastAsia="Batang" w:cs="Arial"/>
                <w:sz w:val="16"/>
                <w:szCs w:val="16"/>
                <w:lang w:val="ca-ES" w:eastAsia="ko-KR"/>
              </w:rPr>
              <w:t>De dimarts a dissabte de 9-14h i de 16-18h.</w:t>
            </w:r>
          </w:p>
          <w:p w14:paraId="351D61CB" w14:textId="77777777" w:rsidR="00652382" w:rsidRPr="00BB3F19" w:rsidRDefault="00652382" w:rsidP="00652382">
            <w:pPr>
              <w:rPr>
                <w:rFonts w:eastAsia="Batang" w:cs="Arial"/>
                <w:sz w:val="16"/>
                <w:szCs w:val="16"/>
                <w:lang w:val="ca-ES" w:eastAsia="ko-KR"/>
              </w:rPr>
            </w:pPr>
            <w:r w:rsidRPr="00BB3F19">
              <w:rPr>
                <w:rFonts w:eastAsia="Batang" w:cs="Arial"/>
                <w:sz w:val="16"/>
                <w:szCs w:val="16"/>
                <w:lang w:val="ca-ES" w:eastAsia="ko-KR"/>
              </w:rPr>
              <w:t>Diumenges i festius de 9-13h</w:t>
            </w:r>
          </w:p>
        </w:tc>
        <w:tc>
          <w:tcPr>
            <w:tcW w:w="1147" w:type="dxa"/>
            <w:vAlign w:val="center"/>
          </w:tcPr>
          <w:p w14:paraId="433D6A3C" w14:textId="77777777" w:rsidR="00652382" w:rsidRPr="00BB3F19" w:rsidRDefault="00652382" w:rsidP="00652382">
            <w:pPr>
              <w:jc w:val="center"/>
              <w:rPr>
                <w:rFonts w:eastAsia="Batang" w:cs="Arial"/>
                <w:sz w:val="16"/>
                <w:szCs w:val="16"/>
                <w:lang w:eastAsia="ko-KR"/>
              </w:rPr>
            </w:pPr>
            <w:r w:rsidRPr="00BB3F19">
              <w:rPr>
                <w:rFonts w:eastAsia="Batang" w:cs="Arial"/>
                <w:sz w:val="16"/>
                <w:szCs w:val="16"/>
                <w:lang w:eastAsia="ko-KR"/>
              </w:rPr>
              <w:t>1</w:t>
            </w:r>
          </w:p>
        </w:tc>
      </w:tr>
      <w:tr w:rsidR="00652382" w:rsidRPr="00BB3F19" w14:paraId="5F61A5B3" w14:textId="77777777" w:rsidTr="00652382">
        <w:tc>
          <w:tcPr>
            <w:tcW w:w="2830" w:type="dxa"/>
            <w:vAlign w:val="center"/>
          </w:tcPr>
          <w:p w14:paraId="670E642E" w14:textId="77777777" w:rsidR="00652382" w:rsidRPr="00BB3F19" w:rsidRDefault="00652382" w:rsidP="00652382">
            <w:pPr>
              <w:jc w:val="both"/>
              <w:rPr>
                <w:rFonts w:eastAsia="Batang" w:cs="Arial"/>
                <w:sz w:val="16"/>
                <w:szCs w:val="16"/>
                <w:lang w:val="ca-ES" w:eastAsia="ko-KR"/>
              </w:rPr>
            </w:pPr>
            <w:r w:rsidRPr="00BB3F19">
              <w:rPr>
                <w:rFonts w:eastAsia="Batang" w:cs="Arial"/>
                <w:sz w:val="16"/>
                <w:szCs w:val="16"/>
                <w:lang w:val="ca-ES" w:eastAsia="ko-KR"/>
              </w:rPr>
              <w:t>Juny, octubre i segona quinzena de setembre</w:t>
            </w:r>
          </w:p>
        </w:tc>
        <w:tc>
          <w:tcPr>
            <w:tcW w:w="2694" w:type="dxa"/>
            <w:vAlign w:val="center"/>
          </w:tcPr>
          <w:p w14:paraId="2E2626A2" w14:textId="77777777" w:rsidR="00652382" w:rsidRPr="00BB3F19" w:rsidRDefault="00652382" w:rsidP="00652382">
            <w:pPr>
              <w:jc w:val="both"/>
              <w:rPr>
                <w:rFonts w:eastAsia="Batang" w:cs="Arial"/>
                <w:sz w:val="16"/>
                <w:szCs w:val="16"/>
                <w:lang w:val="ca-ES" w:eastAsia="ko-KR"/>
              </w:rPr>
            </w:pPr>
            <w:r w:rsidRPr="00BB3F19">
              <w:rPr>
                <w:rFonts w:eastAsia="Batang" w:cs="Arial"/>
                <w:sz w:val="16"/>
                <w:szCs w:val="16"/>
                <w:lang w:val="ca-ES" w:eastAsia="ko-KR"/>
              </w:rPr>
              <w:t>Dissabte i diumenge</w:t>
            </w:r>
          </w:p>
        </w:tc>
        <w:tc>
          <w:tcPr>
            <w:tcW w:w="2551" w:type="dxa"/>
            <w:vAlign w:val="center"/>
          </w:tcPr>
          <w:p w14:paraId="08A4DA3D" w14:textId="77777777" w:rsidR="00652382" w:rsidRPr="00BB3F19" w:rsidRDefault="00652382" w:rsidP="00652382">
            <w:pPr>
              <w:rPr>
                <w:rFonts w:eastAsia="Batang" w:cs="Arial"/>
                <w:sz w:val="16"/>
                <w:szCs w:val="16"/>
                <w:lang w:val="ca-ES" w:eastAsia="ko-KR"/>
              </w:rPr>
            </w:pPr>
            <w:r w:rsidRPr="00BB3F19">
              <w:rPr>
                <w:rFonts w:eastAsia="Batang" w:cs="Arial"/>
                <w:sz w:val="16"/>
                <w:szCs w:val="16"/>
                <w:lang w:val="ca-ES" w:eastAsia="ko-KR"/>
              </w:rPr>
              <w:t>Dissabtes de 9-14h i de 16-18h</w:t>
            </w:r>
          </w:p>
          <w:p w14:paraId="37551148" w14:textId="77777777" w:rsidR="00652382" w:rsidRPr="00BB3F19" w:rsidRDefault="00652382" w:rsidP="00652382">
            <w:pPr>
              <w:rPr>
                <w:rFonts w:eastAsia="Batang" w:cs="Arial"/>
                <w:sz w:val="16"/>
                <w:szCs w:val="16"/>
                <w:lang w:val="ca-ES" w:eastAsia="ko-KR"/>
              </w:rPr>
            </w:pPr>
            <w:r w:rsidRPr="00BB3F19">
              <w:rPr>
                <w:rFonts w:eastAsia="Batang" w:cs="Arial"/>
                <w:sz w:val="16"/>
                <w:szCs w:val="16"/>
                <w:lang w:val="ca-ES" w:eastAsia="ko-KR"/>
              </w:rPr>
              <w:t>Diumenges i festius de 9-13h</w:t>
            </w:r>
          </w:p>
        </w:tc>
        <w:tc>
          <w:tcPr>
            <w:tcW w:w="1147" w:type="dxa"/>
            <w:vAlign w:val="center"/>
          </w:tcPr>
          <w:p w14:paraId="5584B6B2" w14:textId="77777777" w:rsidR="00652382" w:rsidRPr="00BB3F19" w:rsidRDefault="00652382" w:rsidP="00652382">
            <w:pPr>
              <w:jc w:val="center"/>
              <w:rPr>
                <w:rFonts w:eastAsia="Batang" w:cs="Arial"/>
                <w:sz w:val="16"/>
                <w:szCs w:val="16"/>
                <w:lang w:val="ca-ES" w:eastAsia="ko-KR"/>
              </w:rPr>
            </w:pPr>
            <w:r w:rsidRPr="00BB3F19">
              <w:rPr>
                <w:rFonts w:eastAsia="Batang" w:cs="Arial"/>
                <w:sz w:val="16"/>
                <w:szCs w:val="16"/>
                <w:lang w:val="ca-ES" w:eastAsia="ko-KR"/>
              </w:rPr>
              <w:t>1</w:t>
            </w:r>
          </w:p>
        </w:tc>
      </w:tr>
      <w:tr w:rsidR="00652382" w:rsidRPr="00BB3F19" w14:paraId="4655EB51" w14:textId="77777777" w:rsidTr="00652382">
        <w:trPr>
          <w:trHeight w:val="605"/>
        </w:trPr>
        <w:tc>
          <w:tcPr>
            <w:tcW w:w="2830" w:type="dxa"/>
            <w:vAlign w:val="center"/>
          </w:tcPr>
          <w:p w14:paraId="401EB877" w14:textId="77777777" w:rsidR="00652382" w:rsidRPr="00BB3F19" w:rsidRDefault="00652382" w:rsidP="00652382">
            <w:pPr>
              <w:jc w:val="both"/>
              <w:rPr>
                <w:rFonts w:eastAsia="Batang" w:cs="Arial"/>
                <w:sz w:val="16"/>
                <w:szCs w:val="16"/>
                <w:lang w:val="ca-ES" w:eastAsia="ko-KR"/>
              </w:rPr>
            </w:pPr>
            <w:r w:rsidRPr="00BB3F19">
              <w:rPr>
                <w:rFonts w:eastAsia="Batang" w:cs="Arial"/>
                <w:sz w:val="16"/>
                <w:szCs w:val="16"/>
                <w:lang w:val="ca-ES" w:eastAsia="ko-KR"/>
              </w:rPr>
              <w:t>Juliol, agost i primera quinzena de setembre</w:t>
            </w:r>
          </w:p>
        </w:tc>
        <w:tc>
          <w:tcPr>
            <w:tcW w:w="2694" w:type="dxa"/>
            <w:vAlign w:val="center"/>
          </w:tcPr>
          <w:p w14:paraId="75979168" w14:textId="77777777" w:rsidR="00652382" w:rsidRPr="00BB3F19" w:rsidRDefault="00652382" w:rsidP="00652382">
            <w:pPr>
              <w:jc w:val="both"/>
              <w:rPr>
                <w:rFonts w:eastAsia="Batang" w:cs="Arial"/>
                <w:sz w:val="16"/>
                <w:szCs w:val="16"/>
                <w:lang w:val="ca-ES" w:eastAsia="ko-KR"/>
              </w:rPr>
            </w:pPr>
            <w:r w:rsidRPr="00BB3F19">
              <w:rPr>
                <w:rFonts w:eastAsia="Batang" w:cs="Arial"/>
                <w:sz w:val="16"/>
                <w:szCs w:val="16"/>
                <w:lang w:val="ca-ES" w:eastAsia="ko-KR"/>
              </w:rPr>
              <w:t>De dimarts a diumenge</w:t>
            </w:r>
          </w:p>
        </w:tc>
        <w:tc>
          <w:tcPr>
            <w:tcW w:w="2551" w:type="dxa"/>
            <w:vAlign w:val="center"/>
          </w:tcPr>
          <w:p w14:paraId="52B23D5D" w14:textId="77777777" w:rsidR="00652382" w:rsidRPr="00BB3F19" w:rsidRDefault="00652382" w:rsidP="00652382">
            <w:pPr>
              <w:rPr>
                <w:rFonts w:eastAsia="Batang" w:cs="Arial"/>
                <w:sz w:val="16"/>
                <w:szCs w:val="16"/>
                <w:lang w:val="ca-ES" w:eastAsia="ko-KR"/>
              </w:rPr>
            </w:pPr>
            <w:r w:rsidRPr="00BB3F19">
              <w:rPr>
                <w:rFonts w:eastAsia="Batang" w:cs="Arial"/>
                <w:sz w:val="16"/>
                <w:szCs w:val="16"/>
                <w:lang w:val="ca-ES" w:eastAsia="ko-KR"/>
              </w:rPr>
              <w:t>De dimarts a dissabte de 9-14h i de 16-18h.</w:t>
            </w:r>
          </w:p>
          <w:p w14:paraId="1AE8F8EC" w14:textId="77777777" w:rsidR="00652382" w:rsidRPr="00BB3F19" w:rsidRDefault="00652382" w:rsidP="00652382">
            <w:pPr>
              <w:rPr>
                <w:rFonts w:eastAsia="Batang" w:cs="Arial"/>
                <w:sz w:val="16"/>
                <w:szCs w:val="16"/>
                <w:lang w:val="ca-ES" w:eastAsia="ko-KR"/>
              </w:rPr>
            </w:pPr>
            <w:r w:rsidRPr="00BB3F19">
              <w:rPr>
                <w:rFonts w:eastAsia="Batang" w:cs="Arial"/>
                <w:sz w:val="16"/>
                <w:szCs w:val="16"/>
                <w:lang w:val="ca-ES" w:eastAsia="ko-KR"/>
              </w:rPr>
              <w:t>Diumenges i festius de 9-13h</w:t>
            </w:r>
          </w:p>
        </w:tc>
        <w:tc>
          <w:tcPr>
            <w:tcW w:w="1147" w:type="dxa"/>
            <w:vAlign w:val="center"/>
          </w:tcPr>
          <w:p w14:paraId="76A22AEE" w14:textId="77777777" w:rsidR="00652382" w:rsidRPr="00BB3F19" w:rsidRDefault="00652382" w:rsidP="00652382">
            <w:pPr>
              <w:jc w:val="center"/>
              <w:rPr>
                <w:rFonts w:eastAsia="Batang" w:cs="Arial"/>
                <w:sz w:val="16"/>
                <w:szCs w:val="16"/>
                <w:lang w:val="fr-FR" w:eastAsia="ko-KR"/>
              </w:rPr>
            </w:pPr>
            <w:r w:rsidRPr="00BB3F19">
              <w:rPr>
                <w:rFonts w:eastAsia="Batang" w:cs="Arial"/>
                <w:sz w:val="16"/>
                <w:szCs w:val="16"/>
                <w:lang w:val="fr-FR" w:eastAsia="ko-KR"/>
              </w:rPr>
              <w:t>1</w:t>
            </w:r>
          </w:p>
        </w:tc>
      </w:tr>
    </w:tbl>
    <w:p w14:paraId="693149D5" w14:textId="77777777" w:rsidR="00652382" w:rsidRPr="00953797" w:rsidRDefault="00652382" w:rsidP="00652382">
      <w:pPr>
        <w:pStyle w:val="Pargrafdellista"/>
        <w:numPr>
          <w:ilvl w:val="0"/>
          <w:numId w:val="10"/>
        </w:numPr>
        <w:jc w:val="both"/>
        <w:rPr>
          <w:i/>
          <w:sz w:val="18"/>
          <w:szCs w:val="16"/>
        </w:rPr>
      </w:pPr>
      <w:r w:rsidRPr="00953797">
        <w:rPr>
          <w:i/>
          <w:sz w:val="18"/>
          <w:szCs w:val="16"/>
        </w:rPr>
        <w:t xml:space="preserve">Els dilluns romandrà tancat excepte els dilluns que siguin festius que s’obrirà amb horari de festius. </w:t>
      </w:r>
    </w:p>
    <w:p w14:paraId="22EA4E31" w14:textId="13BF9008" w:rsidR="00652382" w:rsidRDefault="00652382" w:rsidP="00652382"/>
    <w:p w14:paraId="3705478B" w14:textId="77777777" w:rsidR="00732DB3" w:rsidRPr="00BB3F19" w:rsidRDefault="00732DB3" w:rsidP="00652382"/>
    <w:p w14:paraId="11C6712A" w14:textId="77777777" w:rsidR="00652382" w:rsidRPr="00BB3F19" w:rsidRDefault="00652382" w:rsidP="00652382"/>
    <w:tbl>
      <w:tblPr>
        <w:tblStyle w:val="Taulaambquadrcula"/>
        <w:tblW w:w="9222" w:type="dxa"/>
        <w:tblLayout w:type="fixed"/>
        <w:tblLook w:val="04A0" w:firstRow="1" w:lastRow="0" w:firstColumn="1" w:lastColumn="0" w:noHBand="0" w:noVBand="1"/>
      </w:tblPr>
      <w:tblGrid>
        <w:gridCol w:w="2830"/>
        <w:gridCol w:w="2694"/>
        <w:gridCol w:w="2409"/>
        <w:gridCol w:w="1289"/>
      </w:tblGrid>
      <w:tr w:rsidR="00652382" w:rsidRPr="00BB3F19" w14:paraId="67C404F9" w14:textId="77777777" w:rsidTr="00652382">
        <w:tc>
          <w:tcPr>
            <w:tcW w:w="9222" w:type="dxa"/>
            <w:gridSpan w:val="4"/>
            <w:vAlign w:val="center"/>
          </w:tcPr>
          <w:p w14:paraId="04F0170D" w14:textId="3B84456B" w:rsidR="00652382" w:rsidRPr="00BB3F19" w:rsidRDefault="00652382" w:rsidP="00652382">
            <w:pPr>
              <w:jc w:val="center"/>
              <w:rPr>
                <w:sz w:val="18"/>
                <w:szCs w:val="18"/>
                <w:lang w:val="ca-ES"/>
              </w:rPr>
            </w:pPr>
            <w:r w:rsidRPr="00BB3F19">
              <w:rPr>
                <w:rFonts w:eastAsia="Batang" w:cs="Arial"/>
                <w:b/>
                <w:sz w:val="18"/>
                <w:szCs w:val="18"/>
                <w:lang w:val="ca-ES" w:eastAsia="ko-KR"/>
              </w:rPr>
              <w:lastRenderedPageBreak/>
              <w:t xml:space="preserve">Centre d’Interpretació del Parc Natural Cadí-Moixeró i el seu entorn </w:t>
            </w:r>
            <w:r w:rsidR="00403B22">
              <w:rPr>
                <w:rFonts w:eastAsia="Batang" w:cs="Arial"/>
                <w:i/>
                <w:sz w:val="14"/>
                <w:szCs w:val="18"/>
                <w:lang w:val="ca-ES" w:eastAsia="ko-KR"/>
              </w:rPr>
              <w:t>(7</w:t>
            </w:r>
            <w:r w:rsidRPr="00BB3F19">
              <w:rPr>
                <w:rFonts w:eastAsia="Batang" w:cs="Arial"/>
                <w:i/>
                <w:sz w:val="14"/>
                <w:szCs w:val="18"/>
                <w:lang w:val="ca-ES" w:eastAsia="ko-KR"/>
              </w:rPr>
              <w:t>)</w:t>
            </w:r>
          </w:p>
          <w:p w14:paraId="09B10972" w14:textId="77777777" w:rsidR="00652382" w:rsidRPr="00BB3F19" w:rsidRDefault="00652382" w:rsidP="00652382">
            <w:pPr>
              <w:jc w:val="center"/>
              <w:rPr>
                <w:rFonts w:eastAsia="Batang" w:cs="Arial"/>
                <w:b/>
                <w:sz w:val="18"/>
                <w:szCs w:val="18"/>
                <w:lang w:val="fr-FR" w:eastAsia="ko-KR"/>
              </w:rPr>
            </w:pPr>
            <w:r w:rsidRPr="00BB3F19">
              <w:rPr>
                <w:rFonts w:eastAsia="Batang" w:cs="Arial"/>
                <w:i/>
                <w:sz w:val="18"/>
                <w:szCs w:val="18"/>
                <w:lang w:val="ca-ES" w:eastAsia="ko-KR"/>
              </w:rPr>
              <w:t>C/ de la font, 5, Talló (Bellver de Cerdanya)</w:t>
            </w:r>
          </w:p>
        </w:tc>
      </w:tr>
      <w:tr w:rsidR="00652382" w:rsidRPr="00BB3F19" w14:paraId="157F2738" w14:textId="77777777" w:rsidTr="00652382">
        <w:tc>
          <w:tcPr>
            <w:tcW w:w="2830" w:type="dxa"/>
            <w:vAlign w:val="center"/>
          </w:tcPr>
          <w:p w14:paraId="65FFA4E3" w14:textId="77777777" w:rsidR="00652382" w:rsidRPr="00BB3F19" w:rsidRDefault="00652382" w:rsidP="00652382">
            <w:pPr>
              <w:rPr>
                <w:rFonts w:eastAsia="Batang" w:cs="Arial"/>
                <w:b/>
                <w:sz w:val="18"/>
                <w:szCs w:val="18"/>
                <w:lang w:val="ca-ES" w:eastAsia="ko-KR"/>
              </w:rPr>
            </w:pPr>
            <w:r w:rsidRPr="00BB3F19">
              <w:rPr>
                <w:rFonts w:eastAsia="Batang" w:cs="Arial"/>
                <w:b/>
                <w:sz w:val="18"/>
                <w:szCs w:val="18"/>
                <w:lang w:val="ca-ES" w:eastAsia="ko-KR"/>
              </w:rPr>
              <w:t>Període d’obertura</w:t>
            </w:r>
          </w:p>
        </w:tc>
        <w:tc>
          <w:tcPr>
            <w:tcW w:w="2694" w:type="dxa"/>
            <w:vAlign w:val="center"/>
          </w:tcPr>
          <w:p w14:paraId="1B658FE7" w14:textId="77777777" w:rsidR="00652382" w:rsidRPr="00BB3F19" w:rsidRDefault="00652382" w:rsidP="00652382">
            <w:pPr>
              <w:rPr>
                <w:rFonts w:eastAsia="Batang" w:cs="Arial"/>
                <w:b/>
                <w:sz w:val="18"/>
                <w:szCs w:val="18"/>
                <w:lang w:val="ca-ES" w:eastAsia="ko-KR"/>
              </w:rPr>
            </w:pPr>
            <w:r w:rsidRPr="00BB3F19">
              <w:rPr>
                <w:rFonts w:eastAsia="Batang" w:cs="Arial"/>
                <w:b/>
                <w:sz w:val="18"/>
                <w:szCs w:val="18"/>
                <w:lang w:val="ca-ES" w:eastAsia="ko-KR"/>
              </w:rPr>
              <w:t xml:space="preserve">Dies d’obertura </w:t>
            </w:r>
          </w:p>
        </w:tc>
        <w:tc>
          <w:tcPr>
            <w:tcW w:w="2409" w:type="dxa"/>
            <w:vAlign w:val="center"/>
          </w:tcPr>
          <w:p w14:paraId="224E58ED" w14:textId="77777777" w:rsidR="00652382" w:rsidRPr="00BB3F19" w:rsidRDefault="00652382" w:rsidP="00652382">
            <w:pPr>
              <w:rPr>
                <w:rFonts w:eastAsia="Batang" w:cs="Arial"/>
                <w:b/>
                <w:sz w:val="18"/>
                <w:szCs w:val="18"/>
                <w:lang w:val="ca-ES" w:eastAsia="ko-KR"/>
              </w:rPr>
            </w:pPr>
            <w:r w:rsidRPr="00BB3F19">
              <w:rPr>
                <w:rFonts w:eastAsia="Batang" w:cs="Arial"/>
                <w:b/>
                <w:sz w:val="18"/>
                <w:szCs w:val="18"/>
                <w:lang w:val="ca-ES" w:eastAsia="ko-KR"/>
              </w:rPr>
              <w:t>Horari obertura</w:t>
            </w:r>
          </w:p>
        </w:tc>
        <w:tc>
          <w:tcPr>
            <w:tcW w:w="1289" w:type="dxa"/>
            <w:vAlign w:val="center"/>
          </w:tcPr>
          <w:p w14:paraId="32B644EE" w14:textId="77777777" w:rsidR="00652382" w:rsidRPr="00BB3F19" w:rsidRDefault="00652382" w:rsidP="00652382">
            <w:pPr>
              <w:jc w:val="center"/>
              <w:rPr>
                <w:rFonts w:eastAsia="Batang" w:cs="Arial"/>
                <w:sz w:val="18"/>
                <w:szCs w:val="18"/>
                <w:lang w:val="ca-ES" w:eastAsia="ko-KR"/>
              </w:rPr>
            </w:pPr>
            <w:r w:rsidRPr="00BB3F19">
              <w:rPr>
                <w:rFonts w:eastAsia="Batang" w:cs="Arial"/>
                <w:b/>
                <w:sz w:val="18"/>
                <w:szCs w:val="18"/>
                <w:lang w:val="ca-ES" w:eastAsia="ko-KR"/>
              </w:rPr>
              <w:t>Nre. Persones</w:t>
            </w:r>
          </w:p>
        </w:tc>
      </w:tr>
      <w:tr w:rsidR="00652382" w:rsidRPr="00BB3F19" w14:paraId="7D967AF1" w14:textId="77777777" w:rsidTr="00652382">
        <w:tc>
          <w:tcPr>
            <w:tcW w:w="2830" w:type="dxa"/>
            <w:vAlign w:val="center"/>
          </w:tcPr>
          <w:p w14:paraId="4A105121" w14:textId="77777777" w:rsidR="00652382" w:rsidRPr="00BB3F19" w:rsidRDefault="00652382" w:rsidP="00652382">
            <w:pPr>
              <w:jc w:val="both"/>
              <w:rPr>
                <w:rFonts w:eastAsia="Batang" w:cs="Arial"/>
                <w:sz w:val="16"/>
                <w:szCs w:val="16"/>
                <w:lang w:val="ca-ES" w:eastAsia="ko-KR"/>
              </w:rPr>
            </w:pPr>
          </w:p>
          <w:p w14:paraId="6F054B42" w14:textId="77777777" w:rsidR="00652382" w:rsidRPr="00BB3F19" w:rsidRDefault="00652382" w:rsidP="00652382">
            <w:pPr>
              <w:jc w:val="both"/>
              <w:rPr>
                <w:rFonts w:eastAsia="Batang" w:cs="Arial"/>
                <w:sz w:val="16"/>
                <w:szCs w:val="16"/>
                <w:lang w:val="ca-ES" w:eastAsia="ko-KR"/>
              </w:rPr>
            </w:pPr>
            <w:r w:rsidRPr="00BB3F19">
              <w:rPr>
                <w:rFonts w:eastAsia="Batang" w:cs="Arial"/>
                <w:sz w:val="16"/>
                <w:szCs w:val="16"/>
                <w:lang w:val="ca-ES" w:eastAsia="ko-KR"/>
              </w:rPr>
              <w:t>Setmana Santa</w:t>
            </w:r>
          </w:p>
          <w:p w14:paraId="39250EE0" w14:textId="77777777" w:rsidR="00652382" w:rsidRPr="00BB3F19" w:rsidRDefault="00652382" w:rsidP="00652382">
            <w:pPr>
              <w:jc w:val="both"/>
              <w:rPr>
                <w:rFonts w:eastAsia="Batang" w:cs="Arial"/>
                <w:sz w:val="16"/>
                <w:szCs w:val="16"/>
                <w:lang w:val="ca-ES" w:eastAsia="ko-KR"/>
              </w:rPr>
            </w:pPr>
          </w:p>
        </w:tc>
        <w:tc>
          <w:tcPr>
            <w:tcW w:w="2694" w:type="dxa"/>
            <w:vAlign w:val="center"/>
          </w:tcPr>
          <w:p w14:paraId="5DB8706E" w14:textId="77777777" w:rsidR="00652382" w:rsidRPr="00BB3F19" w:rsidRDefault="00652382" w:rsidP="00652382">
            <w:pPr>
              <w:jc w:val="both"/>
              <w:rPr>
                <w:rFonts w:eastAsia="Batang" w:cs="Arial"/>
                <w:sz w:val="16"/>
                <w:szCs w:val="16"/>
                <w:lang w:val="ca-ES" w:eastAsia="ko-KR"/>
              </w:rPr>
            </w:pPr>
            <w:r w:rsidRPr="00BB3F19">
              <w:rPr>
                <w:rFonts w:eastAsia="Batang" w:cs="Arial"/>
                <w:sz w:val="16"/>
                <w:szCs w:val="16"/>
                <w:lang w:val="ca-ES" w:eastAsia="ko-KR"/>
              </w:rPr>
              <w:t>Cada dia de setmana santa excepte el dilluns que no és festiu</w:t>
            </w:r>
          </w:p>
        </w:tc>
        <w:tc>
          <w:tcPr>
            <w:tcW w:w="2409" w:type="dxa"/>
            <w:vAlign w:val="center"/>
          </w:tcPr>
          <w:p w14:paraId="07BE09A0" w14:textId="77777777" w:rsidR="00652382" w:rsidRPr="00BB3F19" w:rsidRDefault="00652382" w:rsidP="00652382">
            <w:pPr>
              <w:rPr>
                <w:rFonts w:eastAsia="Batang" w:cs="Arial"/>
                <w:sz w:val="16"/>
                <w:szCs w:val="16"/>
                <w:lang w:val="ca-ES" w:eastAsia="ko-KR"/>
              </w:rPr>
            </w:pPr>
            <w:r w:rsidRPr="00BB3F19">
              <w:rPr>
                <w:rFonts w:eastAsia="Batang" w:cs="Arial"/>
                <w:sz w:val="16"/>
                <w:szCs w:val="16"/>
                <w:lang w:val="ca-ES" w:eastAsia="ko-KR"/>
              </w:rPr>
              <w:t>De dimarts a dissabte de 9-14h i de 16-18h.</w:t>
            </w:r>
          </w:p>
          <w:p w14:paraId="2083F48D" w14:textId="77777777" w:rsidR="00652382" w:rsidRPr="00BB3F19" w:rsidRDefault="00652382" w:rsidP="00652382">
            <w:pPr>
              <w:rPr>
                <w:rFonts w:eastAsia="Batang" w:cs="Arial"/>
                <w:sz w:val="16"/>
                <w:szCs w:val="16"/>
                <w:lang w:val="ca-ES" w:eastAsia="ko-KR"/>
              </w:rPr>
            </w:pPr>
            <w:r w:rsidRPr="00BB3F19">
              <w:rPr>
                <w:rFonts w:eastAsia="Batang" w:cs="Arial"/>
                <w:sz w:val="16"/>
                <w:szCs w:val="16"/>
                <w:lang w:val="ca-ES" w:eastAsia="ko-KR"/>
              </w:rPr>
              <w:t>Diumenges i festius de 9-13h</w:t>
            </w:r>
          </w:p>
        </w:tc>
        <w:tc>
          <w:tcPr>
            <w:tcW w:w="1289" w:type="dxa"/>
            <w:vAlign w:val="center"/>
          </w:tcPr>
          <w:p w14:paraId="01498C42" w14:textId="77777777" w:rsidR="00652382" w:rsidRPr="00BB3F19" w:rsidRDefault="00652382" w:rsidP="00652382">
            <w:pPr>
              <w:jc w:val="center"/>
              <w:rPr>
                <w:rFonts w:eastAsia="Batang" w:cs="Arial"/>
                <w:sz w:val="16"/>
                <w:szCs w:val="16"/>
                <w:lang w:eastAsia="ko-KR"/>
              </w:rPr>
            </w:pPr>
            <w:r w:rsidRPr="00BB3F19">
              <w:rPr>
                <w:rFonts w:eastAsia="Batang" w:cs="Arial"/>
                <w:sz w:val="16"/>
                <w:szCs w:val="16"/>
                <w:lang w:eastAsia="ko-KR"/>
              </w:rPr>
              <w:t>1</w:t>
            </w:r>
          </w:p>
        </w:tc>
      </w:tr>
      <w:tr w:rsidR="00652382" w:rsidRPr="00BB3F19" w14:paraId="060000A1" w14:textId="77777777" w:rsidTr="00652382">
        <w:tc>
          <w:tcPr>
            <w:tcW w:w="2830" w:type="dxa"/>
            <w:vAlign w:val="center"/>
          </w:tcPr>
          <w:p w14:paraId="10F76DE2" w14:textId="77777777" w:rsidR="00652382" w:rsidRPr="00BB3F19" w:rsidRDefault="00652382" w:rsidP="00652382">
            <w:pPr>
              <w:jc w:val="both"/>
              <w:rPr>
                <w:rFonts w:eastAsia="Batang" w:cs="Arial"/>
                <w:sz w:val="16"/>
                <w:szCs w:val="16"/>
                <w:lang w:val="ca-ES" w:eastAsia="ko-KR"/>
              </w:rPr>
            </w:pPr>
            <w:r w:rsidRPr="00BB3F19">
              <w:rPr>
                <w:rFonts w:eastAsia="Batang" w:cs="Arial"/>
                <w:sz w:val="16"/>
                <w:szCs w:val="16"/>
                <w:lang w:val="ca-ES" w:eastAsia="ko-KR"/>
              </w:rPr>
              <w:t>Juny, octubre i segona quinzena de setembre</w:t>
            </w:r>
          </w:p>
        </w:tc>
        <w:tc>
          <w:tcPr>
            <w:tcW w:w="2694" w:type="dxa"/>
            <w:vAlign w:val="center"/>
          </w:tcPr>
          <w:p w14:paraId="7F3F3F8E" w14:textId="77777777" w:rsidR="00652382" w:rsidRPr="00BB3F19" w:rsidRDefault="00652382" w:rsidP="00652382">
            <w:pPr>
              <w:jc w:val="both"/>
              <w:rPr>
                <w:rFonts w:eastAsia="Batang" w:cs="Arial"/>
                <w:sz w:val="16"/>
                <w:szCs w:val="16"/>
                <w:lang w:val="ca-ES" w:eastAsia="ko-KR"/>
              </w:rPr>
            </w:pPr>
            <w:r w:rsidRPr="00BB3F19">
              <w:rPr>
                <w:rFonts w:eastAsia="Batang" w:cs="Arial"/>
                <w:sz w:val="16"/>
                <w:szCs w:val="16"/>
                <w:lang w:val="ca-ES" w:eastAsia="ko-KR"/>
              </w:rPr>
              <w:t>Dissabte i diumenge</w:t>
            </w:r>
          </w:p>
        </w:tc>
        <w:tc>
          <w:tcPr>
            <w:tcW w:w="2409" w:type="dxa"/>
            <w:vAlign w:val="center"/>
          </w:tcPr>
          <w:p w14:paraId="38761D3A" w14:textId="77777777" w:rsidR="00652382" w:rsidRPr="00BB3F19" w:rsidRDefault="00652382" w:rsidP="00652382">
            <w:pPr>
              <w:rPr>
                <w:rFonts w:eastAsia="Batang" w:cs="Arial"/>
                <w:sz w:val="16"/>
                <w:szCs w:val="16"/>
                <w:lang w:val="ca-ES" w:eastAsia="ko-KR"/>
              </w:rPr>
            </w:pPr>
            <w:r w:rsidRPr="00BB3F19">
              <w:rPr>
                <w:rFonts w:eastAsia="Batang" w:cs="Arial"/>
                <w:sz w:val="16"/>
                <w:szCs w:val="16"/>
                <w:lang w:val="ca-ES" w:eastAsia="ko-KR"/>
              </w:rPr>
              <w:t>Dissabtes de 9-14h i de 16-18h</w:t>
            </w:r>
          </w:p>
          <w:p w14:paraId="264C109D" w14:textId="77777777" w:rsidR="00652382" w:rsidRPr="00BB3F19" w:rsidRDefault="00652382" w:rsidP="00652382">
            <w:pPr>
              <w:rPr>
                <w:rFonts w:eastAsia="Batang" w:cs="Arial"/>
                <w:sz w:val="16"/>
                <w:szCs w:val="16"/>
                <w:lang w:val="ca-ES" w:eastAsia="ko-KR"/>
              </w:rPr>
            </w:pPr>
            <w:r w:rsidRPr="00BB3F19">
              <w:rPr>
                <w:rFonts w:eastAsia="Batang" w:cs="Arial"/>
                <w:sz w:val="16"/>
                <w:szCs w:val="16"/>
                <w:lang w:val="ca-ES" w:eastAsia="ko-KR"/>
              </w:rPr>
              <w:t>Diumenges i festius de 9-13h</w:t>
            </w:r>
          </w:p>
        </w:tc>
        <w:tc>
          <w:tcPr>
            <w:tcW w:w="1289" w:type="dxa"/>
            <w:vAlign w:val="center"/>
          </w:tcPr>
          <w:p w14:paraId="4F262902" w14:textId="77777777" w:rsidR="00652382" w:rsidRPr="00BB3F19" w:rsidRDefault="00652382" w:rsidP="00652382">
            <w:pPr>
              <w:jc w:val="center"/>
              <w:rPr>
                <w:rFonts w:eastAsia="Batang" w:cs="Arial"/>
                <w:sz w:val="16"/>
                <w:szCs w:val="16"/>
                <w:lang w:val="ca-ES" w:eastAsia="ko-KR"/>
              </w:rPr>
            </w:pPr>
            <w:r w:rsidRPr="00BB3F19">
              <w:rPr>
                <w:rFonts w:eastAsia="Batang" w:cs="Arial"/>
                <w:sz w:val="16"/>
                <w:szCs w:val="16"/>
                <w:lang w:val="ca-ES" w:eastAsia="ko-KR"/>
              </w:rPr>
              <w:t>1</w:t>
            </w:r>
          </w:p>
        </w:tc>
      </w:tr>
      <w:tr w:rsidR="00652382" w:rsidRPr="00BB3F19" w14:paraId="27BC42BA" w14:textId="77777777" w:rsidTr="00652382">
        <w:trPr>
          <w:trHeight w:val="581"/>
        </w:trPr>
        <w:tc>
          <w:tcPr>
            <w:tcW w:w="2830" w:type="dxa"/>
            <w:vAlign w:val="center"/>
          </w:tcPr>
          <w:p w14:paraId="4924DE3B" w14:textId="77777777" w:rsidR="00652382" w:rsidRPr="00BB3F19" w:rsidRDefault="00652382" w:rsidP="00652382">
            <w:pPr>
              <w:jc w:val="both"/>
              <w:rPr>
                <w:rFonts w:eastAsia="Batang" w:cs="Arial"/>
                <w:sz w:val="16"/>
                <w:szCs w:val="16"/>
                <w:lang w:val="ca-ES" w:eastAsia="ko-KR"/>
              </w:rPr>
            </w:pPr>
            <w:r w:rsidRPr="00BB3F19">
              <w:rPr>
                <w:rFonts w:eastAsia="Batang" w:cs="Arial"/>
                <w:sz w:val="16"/>
                <w:szCs w:val="16"/>
                <w:lang w:val="ca-ES" w:eastAsia="ko-KR"/>
              </w:rPr>
              <w:t>Juliol, agost i primera quinzena de setembre</w:t>
            </w:r>
          </w:p>
        </w:tc>
        <w:tc>
          <w:tcPr>
            <w:tcW w:w="2694" w:type="dxa"/>
            <w:vAlign w:val="center"/>
          </w:tcPr>
          <w:p w14:paraId="266E4AB0" w14:textId="77777777" w:rsidR="00652382" w:rsidRPr="00BB3F19" w:rsidRDefault="00652382" w:rsidP="00652382">
            <w:pPr>
              <w:jc w:val="both"/>
              <w:rPr>
                <w:rFonts w:eastAsia="Batang" w:cs="Arial"/>
                <w:sz w:val="16"/>
                <w:szCs w:val="16"/>
                <w:lang w:val="ca-ES" w:eastAsia="ko-KR"/>
              </w:rPr>
            </w:pPr>
            <w:r w:rsidRPr="00BB3F19">
              <w:rPr>
                <w:rFonts w:eastAsia="Batang" w:cs="Arial"/>
                <w:sz w:val="16"/>
                <w:szCs w:val="16"/>
                <w:lang w:val="ca-ES" w:eastAsia="ko-KR"/>
              </w:rPr>
              <w:t>De dimarts a diumenge</w:t>
            </w:r>
          </w:p>
        </w:tc>
        <w:tc>
          <w:tcPr>
            <w:tcW w:w="2409" w:type="dxa"/>
            <w:vAlign w:val="center"/>
          </w:tcPr>
          <w:p w14:paraId="7033FFD3" w14:textId="77777777" w:rsidR="00652382" w:rsidRPr="00BB3F19" w:rsidRDefault="00652382" w:rsidP="00652382">
            <w:pPr>
              <w:rPr>
                <w:rFonts w:eastAsia="Batang" w:cs="Arial"/>
                <w:sz w:val="16"/>
                <w:szCs w:val="16"/>
                <w:lang w:val="ca-ES" w:eastAsia="ko-KR"/>
              </w:rPr>
            </w:pPr>
            <w:r w:rsidRPr="00BB3F19">
              <w:rPr>
                <w:rFonts w:eastAsia="Batang" w:cs="Arial"/>
                <w:sz w:val="16"/>
                <w:szCs w:val="16"/>
                <w:lang w:val="ca-ES" w:eastAsia="ko-KR"/>
              </w:rPr>
              <w:t>De dimarts a dissabte de 9-14h i de 16-18h.</w:t>
            </w:r>
          </w:p>
          <w:p w14:paraId="15EA4335" w14:textId="77777777" w:rsidR="00652382" w:rsidRPr="00BB3F19" w:rsidRDefault="00652382" w:rsidP="00652382">
            <w:pPr>
              <w:rPr>
                <w:rFonts w:eastAsia="Batang" w:cs="Arial"/>
                <w:sz w:val="16"/>
                <w:szCs w:val="16"/>
                <w:lang w:val="ca-ES" w:eastAsia="ko-KR"/>
              </w:rPr>
            </w:pPr>
            <w:r w:rsidRPr="00BB3F19">
              <w:rPr>
                <w:rFonts w:eastAsia="Batang" w:cs="Arial"/>
                <w:sz w:val="16"/>
                <w:szCs w:val="16"/>
                <w:lang w:val="ca-ES" w:eastAsia="ko-KR"/>
              </w:rPr>
              <w:t>Diumenges i festius de 9-13h</w:t>
            </w:r>
          </w:p>
        </w:tc>
        <w:tc>
          <w:tcPr>
            <w:tcW w:w="1289" w:type="dxa"/>
            <w:vAlign w:val="center"/>
          </w:tcPr>
          <w:p w14:paraId="5720FDFA" w14:textId="77777777" w:rsidR="00652382" w:rsidRPr="00BB3F19" w:rsidRDefault="00652382" w:rsidP="00652382">
            <w:pPr>
              <w:jc w:val="center"/>
              <w:rPr>
                <w:rFonts w:eastAsia="Batang" w:cs="Arial"/>
                <w:sz w:val="16"/>
                <w:szCs w:val="16"/>
                <w:lang w:val="fr-FR" w:eastAsia="ko-KR"/>
              </w:rPr>
            </w:pPr>
            <w:r w:rsidRPr="00BB3F19">
              <w:rPr>
                <w:rFonts w:eastAsia="Batang" w:cs="Arial"/>
                <w:sz w:val="16"/>
                <w:szCs w:val="16"/>
                <w:lang w:val="fr-FR" w:eastAsia="ko-KR"/>
              </w:rPr>
              <w:t>1</w:t>
            </w:r>
          </w:p>
        </w:tc>
      </w:tr>
    </w:tbl>
    <w:p w14:paraId="7C58AA6A" w14:textId="77777777" w:rsidR="00652382" w:rsidRPr="00BB3F19" w:rsidRDefault="00652382" w:rsidP="00652382">
      <w:pPr>
        <w:pStyle w:val="Pargrafdellista"/>
        <w:numPr>
          <w:ilvl w:val="0"/>
          <w:numId w:val="10"/>
        </w:numPr>
        <w:jc w:val="both"/>
        <w:rPr>
          <w:i/>
          <w:sz w:val="18"/>
          <w:szCs w:val="18"/>
        </w:rPr>
      </w:pPr>
      <w:r w:rsidRPr="00BB3F19">
        <w:rPr>
          <w:i/>
          <w:sz w:val="18"/>
          <w:szCs w:val="18"/>
        </w:rPr>
        <w:t xml:space="preserve">Els dilluns romandrà tancat excepte els dilluns que siguin festius que s’obrirà amb horari de festius. </w:t>
      </w:r>
    </w:p>
    <w:p w14:paraId="708EA455" w14:textId="77777777" w:rsidR="00652382" w:rsidRPr="00BB3F19" w:rsidRDefault="00652382" w:rsidP="00652382"/>
    <w:p w14:paraId="2B434C96" w14:textId="663F7843" w:rsidR="00652382" w:rsidRDefault="00652382" w:rsidP="00652382"/>
    <w:tbl>
      <w:tblPr>
        <w:tblStyle w:val="Taulaambquadrcula"/>
        <w:tblW w:w="9222" w:type="dxa"/>
        <w:tblLayout w:type="fixed"/>
        <w:tblLook w:val="04A0" w:firstRow="1" w:lastRow="0" w:firstColumn="1" w:lastColumn="0" w:noHBand="0" w:noVBand="1"/>
      </w:tblPr>
      <w:tblGrid>
        <w:gridCol w:w="2830"/>
        <w:gridCol w:w="2694"/>
        <w:gridCol w:w="2409"/>
        <w:gridCol w:w="1289"/>
      </w:tblGrid>
      <w:tr w:rsidR="00652382" w:rsidRPr="00BB3F19" w14:paraId="3E88D6BC" w14:textId="77777777" w:rsidTr="00652382">
        <w:tc>
          <w:tcPr>
            <w:tcW w:w="9222" w:type="dxa"/>
            <w:gridSpan w:val="4"/>
            <w:vAlign w:val="center"/>
          </w:tcPr>
          <w:p w14:paraId="4FDDEC22" w14:textId="0CA9B989" w:rsidR="00652382" w:rsidRPr="00BB3F19" w:rsidRDefault="00652382" w:rsidP="00652382">
            <w:pPr>
              <w:jc w:val="center"/>
              <w:rPr>
                <w:sz w:val="18"/>
                <w:szCs w:val="18"/>
                <w:lang w:val="ca-ES"/>
              </w:rPr>
            </w:pPr>
            <w:r w:rsidRPr="00BB3F19">
              <w:rPr>
                <w:rFonts w:eastAsia="Batang" w:cs="Arial"/>
                <w:b/>
                <w:sz w:val="18"/>
                <w:szCs w:val="18"/>
                <w:lang w:val="ca-ES" w:eastAsia="ko-KR"/>
              </w:rPr>
              <w:t xml:space="preserve">Centre d’informació i d’interpretació Casa del Riu </w:t>
            </w:r>
            <w:r w:rsidRPr="00BB3F19">
              <w:rPr>
                <w:rFonts w:eastAsia="Batang" w:cs="Arial"/>
                <w:i/>
                <w:sz w:val="14"/>
                <w:szCs w:val="18"/>
                <w:lang w:val="ca-ES" w:eastAsia="ko-KR"/>
              </w:rPr>
              <w:t>(</w:t>
            </w:r>
            <w:r w:rsidR="00403B22">
              <w:rPr>
                <w:rFonts w:eastAsia="Batang" w:cs="Arial"/>
                <w:i/>
                <w:sz w:val="14"/>
                <w:szCs w:val="18"/>
                <w:lang w:val="ca-ES" w:eastAsia="ko-KR"/>
              </w:rPr>
              <w:t>8) i (9</w:t>
            </w:r>
            <w:r w:rsidRPr="00BB3F19">
              <w:rPr>
                <w:rFonts w:eastAsia="Batang" w:cs="Arial"/>
                <w:i/>
                <w:sz w:val="14"/>
                <w:szCs w:val="18"/>
                <w:lang w:val="ca-ES" w:eastAsia="ko-KR"/>
              </w:rPr>
              <w:t>)</w:t>
            </w:r>
          </w:p>
          <w:p w14:paraId="0FB8C5CC" w14:textId="77777777" w:rsidR="00652382" w:rsidRPr="00BB3F19" w:rsidRDefault="00652382" w:rsidP="00652382">
            <w:pPr>
              <w:jc w:val="center"/>
              <w:rPr>
                <w:rFonts w:eastAsia="Batang" w:cs="Arial"/>
                <w:b/>
                <w:sz w:val="18"/>
                <w:szCs w:val="18"/>
                <w:lang w:val="fr-FR" w:eastAsia="ko-KR"/>
              </w:rPr>
            </w:pPr>
            <w:r w:rsidRPr="00BB3F19">
              <w:rPr>
                <w:rFonts w:eastAsia="Batang" w:cs="Arial"/>
                <w:i/>
                <w:sz w:val="18"/>
                <w:szCs w:val="18"/>
                <w:lang w:val="ca-ES" w:eastAsia="ko-KR"/>
              </w:rPr>
              <w:t>Paratge de Cabiscol, s/n, Martinet de Cerdanya</w:t>
            </w:r>
          </w:p>
        </w:tc>
      </w:tr>
      <w:tr w:rsidR="00652382" w:rsidRPr="00BB3F19" w14:paraId="40614BAF" w14:textId="77777777" w:rsidTr="00652382">
        <w:tc>
          <w:tcPr>
            <w:tcW w:w="2830" w:type="dxa"/>
            <w:vAlign w:val="center"/>
          </w:tcPr>
          <w:p w14:paraId="22A2C9E8" w14:textId="77777777" w:rsidR="00652382" w:rsidRPr="00BB3F19" w:rsidRDefault="00652382" w:rsidP="00652382">
            <w:pPr>
              <w:rPr>
                <w:rFonts w:eastAsia="Batang" w:cs="Arial"/>
                <w:b/>
                <w:sz w:val="18"/>
                <w:szCs w:val="18"/>
                <w:lang w:val="ca-ES" w:eastAsia="ko-KR"/>
              </w:rPr>
            </w:pPr>
            <w:r w:rsidRPr="00BB3F19">
              <w:rPr>
                <w:rFonts w:eastAsia="Batang" w:cs="Arial"/>
                <w:b/>
                <w:sz w:val="18"/>
                <w:szCs w:val="18"/>
                <w:lang w:val="ca-ES" w:eastAsia="ko-KR"/>
              </w:rPr>
              <w:t>Període d’obertura</w:t>
            </w:r>
          </w:p>
        </w:tc>
        <w:tc>
          <w:tcPr>
            <w:tcW w:w="2694" w:type="dxa"/>
            <w:vAlign w:val="center"/>
          </w:tcPr>
          <w:p w14:paraId="5A289A6D" w14:textId="77777777" w:rsidR="00652382" w:rsidRPr="00BB3F19" w:rsidRDefault="00652382" w:rsidP="00652382">
            <w:pPr>
              <w:rPr>
                <w:rFonts w:eastAsia="Batang" w:cs="Arial"/>
                <w:b/>
                <w:sz w:val="18"/>
                <w:szCs w:val="18"/>
                <w:lang w:val="ca-ES" w:eastAsia="ko-KR"/>
              </w:rPr>
            </w:pPr>
            <w:r w:rsidRPr="00BB3F19">
              <w:rPr>
                <w:rFonts w:eastAsia="Batang" w:cs="Arial"/>
                <w:b/>
                <w:sz w:val="18"/>
                <w:szCs w:val="18"/>
                <w:lang w:val="ca-ES" w:eastAsia="ko-KR"/>
              </w:rPr>
              <w:t xml:space="preserve">Dies d’obertura </w:t>
            </w:r>
          </w:p>
        </w:tc>
        <w:tc>
          <w:tcPr>
            <w:tcW w:w="2409" w:type="dxa"/>
            <w:vAlign w:val="center"/>
          </w:tcPr>
          <w:p w14:paraId="62B93CEF" w14:textId="77777777" w:rsidR="00652382" w:rsidRPr="00BB3F19" w:rsidRDefault="00652382" w:rsidP="00652382">
            <w:pPr>
              <w:rPr>
                <w:rFonts w:eastAsia="Batang" w:cs="Arial"/>
                <w:b/>
                <w:sz w:val="18"/>
                <w:szCs w:val="18"/>
                <w:lang w:val="ca-ES" w:eastAsia="ko-KR"/>
              </w:rPr>
            </w:pPr>
            <w:r w:rsidRPr="00BB3F19">
              <w:rPr>
                <w:rFonts w:eastAsia="Batang" w:cs="Arial"/>
                <w:b/>
                <w:sz w:val="18"/>
                <w:szCs w:val="18"/>
                <w:lang w:val="ca-ES" w:eastAsia="ko-KR"/>
              </w:rPr>
              <w:t>Horari obertura</w:t>
            </w:r>
          </w:p>
        </w:tc>
        <w:tc>
          <w:tcPr>
            <w:tcW w:w="1289" w:type="dxa"/>
            <w:vAlign w:val="center"/>
          </w:tcPr>
          <w:p w14:paraId="776387E5" w14:textId="77777777" w:rsidR="00652382" w:rsidRPr="00BB3F19" w:rsidRDefault="00652382" w:rsidP="00652382">
            <w:pPr>
              <w:jc w:val="center"/>
              <w:rPr>
                <w:rFonts w:eastAsia="Batang" w:cs="Arial"/>
                <w:sz w:val="18"/>
                <w:szCs w:val="18"/>
                <w:lang w:val="ca-ES" w:eastAsia="ko-KR"/>
              </w:rPr>
            </w:pPr>
            <w:r w:rsidRPr="00BB3F19">
              <w:rPr>
                <w:rFonts w:eastAsia="Batang" w:cs="Arial"/>
                <w:b/>
                <w:sz w:val="18"/>
                <w:szCs w:val="18"/>
                <w:lang w:val="ca-ES" w:eastAsia="ko-KR"/>
              </w:rPr>
              <w:t>Nre. Persones</w:t>
            </w:r>
          </w:p>
        </w:tc>
      </w:tr>
      <w:tr w:rsidR="00652382" w:rsidRPr="00BB3F19" w14:paraId="433870D7" w14:textId="77777777" w:rsidTr="00652382">
        <w:tc>
          <w:tcPr>
            <w:tcW w:w="2830" w:type="dxa"/>
            <w:vAlign w:val="center"/>
          </w:tcPr>
          <w:p w14:paraId="6FA15D33" w14:textId="77777777" w:rsidR="00652382" w:rsidRPr="00BB3F19" w:rsidRDefault="00652382" w:rsidP="00652382">
            <w:pPr>
              <w:jc w:val="both"/>
              <w:rPr>
                <w:rFonts w:eastAsia="Batang" w:cs="Arial"/>
                <w:sz w:val="16"/>
                <w:szCs w:val="16"/>
                <w:lang w:val="ca-ES" w:eastAsia="ko-KR"/>
              </w:rPr>
            </w:pPr>
          </w:p>
          <w:p w14:paraId="1C816B8F" w14:textId="77777777" w:rsidR="00652382" w:rsidRPr="00BB3F19" w:rsidRDefault="00652382" w:rsidP="00652382">
            <w:pPr>
              <w:jc w:val="both"/>
              <w:rPr>
                <w:rFonts w:eastAsia="Batang" w:cs="Arial"/>
                <w:sz w:val="16"/>
                <w:szCs w:val="16"/>
                <w:lang w:val="ca-ES" w:eastAsia="ko-KR"/>
              </w:rPr>
            </w:pPr>
            <w:r w:rsidRPr="00BB3F19">
              <w:rPr>
                <w:rFonts w:eastAsia="Batang" w:cs="Arial"/>
                <w:sz w:val="16"/>
                <w:szCs w:val="16"/>
                <w:lang w:val="ca-ES" w:eastAsia="ko-KR"/>
              </w:rPr>
              <w:t>Setmana Santa</w:t>
            </w:r>
          </w:p>
          <w:p w14:paraId="2C081482" w14:textId="77777777" w:rsidR="00652382" w:rsidRPr="00BB3F19" w:rsidRDefault="00652382" w:rsidP="00652382">
            <w:pPr>
              <w:jc w:val="both"/>
              <w:rPr>
                <w:rFonts w:eastAsia="Batang" w:cs="Arial"/>
                <w:sz w:val="16"/>
                <w:szCs w:val="16"/>
                <w:lang w:val="ca-ES" w:eastAsia="ko-KR"/>
              </w:rPr>
            </w:pPr>
          </w:p>
        </w:tc>
        <w:tc>
          <w:tcPr>
            <w:tcW w:w="2694" w:type="dxa"/>
            <w:vAlign w:val="center"/>
          </w:tcPr>
          <w:p w14:paraId="4D07849C" w14:textId="77777777" w:rsidR="00652382" w:rsidRPr="00BB3F19" w:rsidRDefault="00652382" w:rsidP="00652382">
            <w:pPr>
              <w:jc w:val="both"/>
              <w:rPr>
                <w:rFonts w:eastAsia="Batang" w:cs="Arial"/>
                <w:sz w:val="16"/>
                <w:szCs w:val="16"/>
                <w:lang w:val="ca-ES" w:eastAsia="ko-KR"/>
              </w:rPr>
            </w:pPr>
            <w:r w:rsidRPr="00BB3F19">
              <w:rPr>
                <w:rFonts w:eastAsia="Batang" w:cs="Arial"/>
                <w:sz w:val="16"/>
                <w:szCs w:val="16"/>
                <w:lang w:val="ca-ES" w:eastAsia="ko-KR"/>
              </w:rPr>
              <w:t>Cada dia de setmana santa excepte el dilluns que no és festiu</w:t>
            </w:r>
          </w:p>
        </w:tc>
        <w:tc>
          <w:tcPr>
            <w:tcW w:w="2409" w:type="dxa"/>
            <w:vAlign w:val="center"/>
          </w:tcPr>
          <w:p w14:paraId="34773628" w14:textId="77777777" w:rsidR="00652382" w:rsidRPr="00BB3F19" w:rsidRDefault="00652382" w:rsidP="00652382">
            <w:pPr>
              <w:rPr>
                <w:rFonts w:eastAsia="Batang" w:cs="Arial"/>
                <w:sz w:val="16"/>
                <w:szCs w:val="16"/>
                <w:lang w:val="ca-ES" w:eastAsia="ko-KR"/>
              </w:rPr>
            </w:pPr>
            <w:r w:rsidRPr="00BB3F19">
              <w:rPr>
                <w:rFonts w:eastAsia="Batang" w:cs="Arial"/>
                <w:sz w:val="16"/>
                <w:szCs w:val="16"/>
                <w:lang w:val="ca-ES" w:eastAsia="ko-KR"/>
              </w:rPr>
              <w:t>De dimarts a dissabte de 9-14h i de 16-18h.</w:t>
            </w:r>
          </w:p>
          <w:p w14:paraId="5C655C12" w14:textId="77777777" w:rsidR="00652382" w:rsidRPr="00BB3F19" w:rsidRDefault="00652382" w:rsidP="00652382">
            <w:pPr>
              <w:rPr>
                <w:rFonts w:eastAsia="Batang" w:cs="Arial"/>
                <w:sz w:val="16"/>
                <w:szCs w:val="16"/>
                <w:lang w:val="ca-ES" w:eastAsia="ko-KR"/>
              </w:rPr>
            </w:pPr>
            <w:r w:rsidRPr="00BB3F19">
              <w:rPr>
                <w:rFonts w:eastAsia="Batang" w:cs="Arial"/>
                <w:sz w:val="16"/>
                <w:szCs w:val="16"/>
                <w:lang w:val="ca-ES" w:eastAsia="ko-KR"/>
              </w:rPr>
              <w:t>Diumenges i festius de 9-13h</w:t>
            </w:r>
          </w:p>
        </w:tc>
        <w:tc>
          <w:tcPr>
            <w:tcW w:w="1289" w:type="dxa"/>
            <w:vAlign w:val="center"/>
          </w:tcPr>
          <w:p w14:paraId="3789F994" w14:textId="77777777" w:rsidR="00652382" w:rsidRPr="00BB3F19" w:rsidRDefault="00652382" w:rsidP="00652382">
            <w:pPr>
              <w:jc w:val="center"/>
              <w:rPr>
                <w:rFonts w:eastAsia="Batang" w:cs="Arial"/>
                <w:sz w:val="16"/>
                <w:szCs w:val="16"/>
                <w:lang w:val="ca-ES" w:eastAsia="ko-KR"/>
              </w:rPr>
            </w:pPr>
            <w:r w:rsidRPr="00BB3F19">
              <w:rPr>
                <w:rFonts w:eastAsia="Batang" w:cs="Arial"/>
                <w:sz w:val="16"/>
                <w:szCs w:val="16"/>
                <w:lang w:val="ca-ES" w:eastAsia="ko-KR"/>
              </w:rPr>
              <w:t>1</w:t>
            </w:r>
          </w:p>
        </w:tc>
      </w:tr>
      <w:tr w:rsidR="00652382" w:rsidRPr="00BB3F19" w14:paraId="66624B21" w14:textId="77777777" w:rsidTr="00652382">
        <w:tc>
          <w:tcPr>
            <w:tcW w:w="2830" w:type="dxa"/>
            <w:vAlign w:val="center"/>
          </w:tcPr>
          <w:p w14:paraId="674DCC48" w14:textId="77777777" w:rsidR="00652382" w:rsidRPr="00BB3F19" w:rsidRDefault="00652382" w:rsidP="00652382">
            <w:pPr>
              <w:jc w:val="both"/>
              <w:rPr>
                <w:rFonts w:eastAsia="Batang" w:cs="Arial"/>
                <w:sz w:val="16"/>
                <w:szCs w:val="16"/>
                <w:lang w:val="ca-ES" w:eastAsia="ko-KR"/>
              </w:rPr>
            </w:pPr>
            <w:r w:rsidRPr="00BB3F19">
              <w:rPr>
                <w:rFonts w:eastAsia="Batang" w:cs="Arial"/>
                <w:sz w:val="16"/>
                <w:szCs w:val="16"/>
                <w:lang w:val="ca-ES" w:eastAsia="ko-KR"/>
              </w:rPr>
              <w:t>Juny, octubre i segona quinzena de setembre</w:t>
            </w:r>
          </w:p>
        </w:tc>
        <w:tc>
          <w:tcPr>
            <w:tcW w:w="2694" w:type="dxa"/>
            <w:vAlign w:val="center"/>
          </w:tcPr>
          <w:p w14:paraId="2EA2E0BE" w14:textId="77777777" w:rsidR="00652382" w:rsidRPr="00BB3F19" w:rsidRDefault="00652382" w:rsidP="00652382">
            <w:pPr>
              <w:jc w:val="both"/>
              <w:rPr>
                <w:rFonts w:eastAsia="Batang" w:cs="Arial"/>
                <w:sz w:val="16"/>
                <w:szCs w:val="16"/>
                <w:lang w:val="ca-ES" w:eastAsia="ko-KR"/>
              </w:rPr>
            </w:pPr>
            <w:r w:rsidRPr="00BB3F19">
              <w:rPr>
                <w:rFonts w:eastAsia="Batang" w:cs="Arial"/>
                <w:sz w:val="16"/>
                <w:szCs w:val="16"/>
                <w:lang w:val="ca-ES" w:eastAsia="ko-KR"/>
              </w:rPr>
              <w:t>Dissabte i diumenge</w:t>
            </w:r>
          </w:p>
        </w:tc>
        <w:tc>
          <w:tcPr>
            <w:tcW w:w="2409" w:type="dxa"/>
            <w:vAlign w:val="center"/>
          </w:tcPr>
          <w:p w14:paraId="399492CB" w14:textId="77777777" w:rsidR="00652382" w:rsidRPr="00BB3F19" w:rsidRDefault="00652382" w:rsidP="00652382">
            <w:pPr>
              <w:rPr>
                <w:rFonts w:eastAsia="Batang" w:cs="Arial"/>
                <w:sz w:val="16"/>
                <w:szCs w:val="16"/>
                <w:lang w:val="ca-ES" w:eastAsia="ko-KR"/>
              </w:rPr>
            </w:pPr>
            <w:r w:rsidRPr="00BB3F19">
              <w:rPr>
                <w:rFonts w:eastAsia="Batang" w:cs="Arial"/>
                <w:sz w:val="16"/>
                <w:szCs w:val="16"/>
                <w:lang w:val="ca-ES" w:eastAsia="ko-KR"/>
              </w:rPr>
              <w:t>Dissabtes de 9-14h i de 16-18h</w:t>
            </w:r>
          </w:p>
          <w:p w14:paraId="13D05150" w14:textId="77777777" w:rsidR="00652382" w:rsidRPr="00BB3F19" w:rsidRDefault="00652382" w:rsidP="00652382">
            <w:pPr>
              <w:rPr>
                <w:rFonts w:eastAsia="Batang" w:cs="Arial"/>
                <w:sz w:val="16"/>
                <w:szCs w:val="16"/>
                <w:lang w:val="ca-ES" w:eastAsia="ko-KR"/>
              </w:rPr>
            </w:pPr>
            <w:r w:rsidRPr="00BB3F19">
              <w:rPr>
                <w:rFonts w:eastAsia="Batang" w:cs="Arial"/>
                <w:sz w:val="16"/>
                <w:szCs w:val="16"/>
                <w:lang w:val="ca-ES" w:eastAsia="ko-KR"/>
              </w:rPr>
              <w:t>Diumenges i festius de 9-13h</w:t>
            </w:r>
          </w:p>
        </w:tc>
        <w:tc>
          <w:tcPr>
            <w:tcW w:w="1289" w:type="dxa"/>
            <w:vAlign w:val="center"/>
          </w:tcPr>
          <w:p w14:paraId="39CC1C31" w14:textId="77777777" w:rsidR="00652382" w:rsidRPr="00BB3F19" w:rsidRDefault="00652382" w:rsidP="00652382">
            <w:pPr>
              <w:jc w:val="center"/>
              <w:rPr>
                <w:rFonts w:eastAsia="Batang" w:cs="Arial"/>
                <w:sz w:val="16"/>
                <w:szCs w:val="16"/>
                <w:lang w:val="ca-ES" w:eastAsia="ko-KR"/>
              </w:rPr>
            </w:pPr>
            <w:r w:rsidRPr="00BB3F19">
              <w:rPr>
                <w:rFonts w:eastAsia="Batang" w:cs="Arial"/>
                <w:sz w:val="16"/>
                <w:szCs w:val="16"/>
                <w:lang w:val="ca-ES" w:eastAsia="ko-KR"/>
              </w:rPr>
              <w:t>1</w:t>
            </w:r>
          </w:p>
        </w:tc>
      </w:tr>
      <w:tr w:rsidR="00652382" w:rsidRPr="00BB3F19" w14:paraId="394C5081" w14:textId="77777777" w:rsidTr="00652382">
        <w:tc>
          <w:tcPr>
            <w:tcW w:w="2830" w:type="dxa"/>
            <w:vAlign w:val="center"/>
          </w:tcPr>
          <w:p w14:paraId="63E92E31" w14:textId="77777777" w:rsidR="00652382" w:rsidRPr="00BB3F19" w:rsidRDefault="00652382" w:rsidP="00652382">
            <w:pPr>
              <w:jc w:val="both"/>
              <w:rPr>
                <w:rFonts w:eastAsia="Batang" w:cs="Arial"/>
                <w:sz w:val="16"/>
                <w:szCs w:val="16"/>
                <w:lang w:val="ca-ES" w:eastAsia="ko-KR"/>
              </w:rPr>
            </w:pPr>
          </w:p>
          <w:p w14:paraId="039DFBA6" w14:textId="77777777" w:rsidR="00652382" w:rsidRPr="00BB3F19" w:rsidRDefault="00652382" w:rsidP="00652382">
            <w:pPr>
              <w:jc w:val="both"/>
              <w:rPr>
                <w:rFonts w:eastAsia="Batang" w:cs="Arial"/>
                <w:sz w:val="16"/>
                <w:szCs w:val="16"/>
                <w:lang w:val="ca-ES" w:eastAsia="ko-KR"/>
              </w:rPr>
            </w:pPr>
            <w:r w:rsidRPr="00BB3F19">
              <w:rPr>
                <w:rFonts w:eastAsia="Batang" w:cs="Arial"/>
                <w:sz w:val="16"/>
                <w:szCs w:val="16"/>
                <w:lang w:val="ca-ES" w:eastAsia="ko-KR"/>
              </w:rPr>
              <w:t>Juliol, agost i primera quinzena de setembre</w:t>
            </w:r>
          </w:p>
          <w:p w14:paraId="5ECBCDB8" w14:textId="77777777" w:rsidR="00652382" w:rsidRPr="00BB3F19" w:rsidRDefault="00652382" w:rsidP="00652382">
            <w:pPr>
              <w:jc w:val="both"/>
              <w:rPr>
                <w:rFonts w:eastAsia="Batang" w:cs="Arial"/>
                <w:sz w:val="16"/>
                <w:szCs w:val="16"/>
                <w:lang w:val="ca-ES" w:eastAsia="ko-KR"/>
              </w:rPr>
            </w:pPr>
          </w:p>
        </w:tc>
        <w:tc>
          <w:tcPr>
            <w:tcW w:w="2694" w:type="dxa"/>
            <w:vAlign w:val="center"/>
          </w:tcPr>
          <w:p w14:paraId="4B9FF172" w14:textId="77777777" w:rsidR="00652382" w:rsidRPr="00BB3F19" w:rsidRDefault="00652382" w:rsidP="00652382">
            <w:pPr>
              <w:jc w:val="both"/>
              <w:rPr>
                <w:rFonts w:eastAsia="Batang" w:cs="Arial"/>
                <w:sz w:val="16"/>
                <w:szCs w:val="16"/>
                <w:lang w:val="ca-ES" w:eastAsia="ko-KR"/>
              </w:rPr>
            </w:pPr>
            <w:r w:rsidRPr="00BB3F19">
              <w:rPr>
                <w:rFonts w:eastAsia="Batang" w:cs="Arial"/>
                <w:sz w:val="16"/>
                <w:szCs w:val="16"/>
                <w:lang w:val="ca-ES" w:eastAsia="ko-KR"/>
              </w:rPr>
              <w:t>De dimarts a diumenge</w:t>
            </w:r>
          </w:p>
        </w:tc>
        <w:tc>
          <w:tcPr>
            <w:tcW w:w="2409" w:type="dxa"/>
            <w:vAlign w:val="center"/>
          </w:tcPr>
          <w:p w14:paraId="51FE87F1" w14:textId="77777777" w:rsidR="00652382" w:rsidRPr="00BB3F19" w:rsidRDefault="00652382" w:rsidP="00652382">
            <w:pPr>
              <w:rPr>
                <w:rFonts w:eastAsia="Batang" w:cs="Arial"/>
                <w:sz w:val="16"/>
                <w:szCs w:val="16"/>
                <w:lang w:val="ca-ES" w:eastAsia="ko-KR"/>
              </w:rPr>
            </w:pPr>
            <w:r w:rsidRPr="00BB3F19">
              <w:rPr>
                <w:rFonts w:eastAsia="Batang" w:cs="Arial"/>
                <w:sz w:val="16"/>
                <w:szCs w:val="16"/>
                <w:lang w:val="ca-ES" w:eastAsia="ko-KR"/>
              </w:rPr>
              <w:t>De dimarts a dissabte de 9-14h i de 16-18h.</w:t>
            </w:r>
          </w:p>
          <w:p w14:paraId="2CB2071D" w14:textId="77777777" w:rsidR="00652382" w:rsidRPr="00BB3F19" w:rsidRDefault="00652382" w:rsidP="00652382">
            <w:pPr>
              <w:rPr>
                <w:rFonts w:eastAsia="Batang" w:cs="Arial"/>
                <w:sz w:val="16"/>
                <w:szCs w:val="16"/>
                <w:lang w:val="ca-ES" w:eastAsia="ko-KR"/>
              </w:rPr>
            </w:pPr>
            <w:r w:rsidRPr="00BB3F19">
              <w:rPr>
                <w:rFonts w:eastAsia="Batang" w:cs="Arial"/>
                <w:sz w:val="16"/>
                <w:szCs w:val="16"/>
                <w:lang w:val="ca-ES" w:eastAsia="ko-KR"/>
              </w:rPr>
              <w:t>Diumenges i festius de 9-13h</w:t>
            </w:r>
          </w:p>
        </w:tc>
        <w:tc>
          <w:tcPr>
            <w:tcW w:w="1289" w:type="dxa"/>
            <w:vAlign w:val="center"/>
          </w:tcPr>
          <w:p w14:paraId="44C79FDA" w14:textId="77777777" w:rsidR="00652382" w:rsidRPr="00BB3F19" w:rsidRDefault="00652382" w:rsidP="00652382">
            <w:pPr>
              <w:jc w:val="center"/>
              <w:rPr>
                <w:rFonts w:eastAsia="Batang" w:cs="Arial"/>
                <w:sz w:val="16"/>
                <w:szCs w:val="16"/>
                <w:lang w:val="ca-ES" w:eastAsia="ko-KR"/>
              </w:rPr>
            </w:pPr>
            <w:r w:rsidRPr="00BB3F19">
              <w:rPr>
                <w:rFonts w:eastAsia="Batang" w:cs="Arial"/>
                <w:sz w:val="16"/>
                <w:szCs w:val="16"/>
                <w:lang w:val="ca-ES" w:eastAsia="ko-KR"/>
              </w:rPr>
              <w:t>1</w:t>
            </w:r>
          </w:p>
        </w:tc>
      </w:tr>
    </w:tbl>
    <w:p w14:paraId="3FB92454" w14:textId="77777777" w:rsidR="00652382" w:rsidRPr="00953797" w:rsidRDefault="00652382" w:rsidP="00652382">
      <w:pPr>
        <w:numPr>
          <w:ilvl w:val="0"/>
          <w:numId w:val="10"/>
        </w:numPr>
        <w:shd w:val="clear" w:color="auto" w:fill="FFFFFF"/>
        <w:spacing w:after="90"/>
        <w:rPr>
          <w:rFonts w:eastAsia="Batang" w:cs="Arial"/>
          <w:i/>
          <w:sz w:val="18"/>
          <w:szCs w:val="18"/>
          <w:lang w:eastAsia="ko-KR"/>
        </w:rPr>
      </w:pPr>
      <w:r w:rsidRPr="00953797">
        <w:rPr>
          <w:rFonts w:eastAsia="Batang" w:cs="Arial"/>
          <w:i/>
          <w:sz w:val="18"/>
          <w:szCs w:val="18"/>
          <w:lang w:eastAsia="ko-KR"/>
        </w:rPr>
        <w:t xml:space="preserve">Centre de recepció de visitants amb una exposició dedicada als ecosistemes fluvials, el bosc de ribera i la fauna. </w:t>
      </w:r>
    </w:p>
    <w:p w14:paraId="3CB37E96" w14:textId="77777777" w:rsidR="00652382" w:rsidRPr="00BB3F19" w:rsidRDefault="00652382" w:rsidP="00652382">
      <w:pPr>
        <w:pStyle w:val="Pargrafdellista"/>
        <w:numPr>
          <w:ilvl w:val="0"/>
          <w:numId w:val="10"/>
        </w:numPr>
        <w:jc w:val="both"/>
        <w:rPr>
          <w:i/>
          <w:sz w:val="18"/>
          <w:szCs w:val="18"/>
        </w:rPr>
      </w:pPr>
      <w:r w:rsidRPr="00BB3F19">
        <w:rPr>
          <w:i/>
          <w:sz w:val="18"/>
          <w:szCs w:val="18"/>
        </w:rPr>
        <w:t xml:space="preserve">Els dilluns romandrà tancat excepte els dilluns que siguin festius que s’obrirà amb horari de festius. </w:t>
      </w:r>
    </w:p>
    <w:p w14:paraId="4D0C12B0" w14:textId="77777777" w:rsidR="00652382" w:rsidRPr="00BB3F19" w:rsidRDefault="00652382" w:rsidP="00652382">
      <w:pPr>
        <w:shd w:val="clear" w:color="auto" w:fill="FFFFFF"/>
        <w:spacing w:after="90"/>
        <w:ind w:left="360"/>
        <w:rPr>
          <w:rFonts w:eastAsia="Batang" w:cs="Arial"/>
          <w:sz w:val="18"/>
          <w:szCs w:val="18"/>
          <w:lang w:eastAsia="ko-KR"/>
        </w:rPr>
      </w:pPr>
    </w:p>
    <w:tbl>
      <w:tblPr>
        <w:tblStyle w:val="Taulaambquadrcula"/>
        <w:tblW w:w="9222" w:type="dxa"/>
        <w:tblLayout w:type="fixed"/>
        <w:tblLook w:val="04A0" w:firstRow="1" w:lastRow="0" w:firstColumn="1" w:lastColumn="0" w:noHBand="0" w:noVBand="1"/>
      </w:tblPr>
      <w:tblGrid>
        <w:gridCol w:w="2689"/>
        <w:gridCol w:w="2409"/>
        <w:gridCol w:w="2448"/>
        <w:gridCol w:w="1676"/>
      </w:tblGrid>
      <w:tr w:rsidR="00652382" w:rsidRPr="00BB3F19" w14:paraId="2BA33294" w14:textId="77777777" w:rsidTr="00652382">
        <w:tc>
          <w:tcPr>
            <w:tcW w:w="9222" w:type="dxa"/>
            <w:gridSpan w:val="4"/>
            <w:vAlign w:val="center"/>
          </w:tcPr>
          <w:p w14:paraId="6335CDBD" w14:textId="74E24F9C" w:rsidR="00652382" w:rsidRPr="00BB3F19" w:rsidRDefault="00652382" w:rsidP="00652382">
            <w:pPr>
              <w:jc w:val="center"/>
              <w:rPr>
                <w:sz w:val="18"/>
                <w:szCs w:val="18"/>
                <w:lang w:val="ca-ES"/>
              </w:rPr>
            </w:pPr>
            <w:r w:rsidRPr="00BB3F19">
              <w:rPr>
                <w:rFonts w:eastAsia="Batang" w:cs="Arial"/>
                <w:b/>
                <w:sz w:val="18"/>
                <w:szCs w:val="18"/>
                <w:lang w:val="ca-ES" w:eastAsia="ko-KR"/>
              </w:rPr>
              <w:t xml:space="preserve">Centre d’informació i d’interpretació de Flora </w:t>
            </w:r>
            <w:r w:rsidR="00403B22">
              <w:rPr>
                <w:rFonts w:eastAsia="Batang" w:cs="Arial"/>
                <w:i/>
                <w:sz w:val="14"/>
                <w:szCs w:val="18"/>
                <w:lang w:val="ca-ES" w:eastAsia="ko-KR"/>
              </w:rPr>
              <w:t>(10</w:t>
            </w:r>
            <w:r w:rsidRPr="00BB3F19">
              <w:rPr>
                <w:rFonts w:eastAsia="Batang" w:cs="Arial"/>
                <w:i/>
                <w:sz w:val="14"/>
                <w:szCs w:val="18"/>
                <w:lang w:val="ca-ES" w:eastAsia="ko-KR"/>
              </w:rPr>
              <w:t>)</w:t>
            </w:r>
          </w:p>
          <w:p w14:paraId="2222C9C4" w14:textId="77777777" w:rsidR="00652382" w:rsidRPr="00BB3F19" w:rsidRDefault="00652382" w:rsidP="00652382">
            <w:pPr>
              <w:jc w:val="center"/>
              <w:rPr>
                <w:rFonts w:eastAsia="Batang" w:cs="Arial"/>
                <w:b/>
                <w:sz w:val="18"/>
                <w:szCs w:val="18"/>
                <w:lang w:eastAsia="ko-KR"/>
              </w:rPr>
            </w:pPr>
            <w:r w:rsidRPr="00BB3F19">
              <w:rPr>
                <w:rFonts w:eastAsia="Batang" w:cs="Arial"/>
                <w:i/>
                <w:sz w:val="18"/>
                <w:szCs w:val="18"/>
                <w:lang w:val="ca-ES" w:eastAsia="ko-KR"/>
              </w:rPr>
              <w:t xml:space="preserve">Centre d’Interpretació de Flora C-462, km 50, </w:t>
            </w:r>
            <w:proofErr w:type="spellStart"/>
            <w:r w:rsidRPr="00BB3F19">
              <w:rPr>
                <w:rFonts w:eastAsia="Batang" w:cs="Arial"/>
                <w:i/>
                <w:sz w:val="18"/>
                <w:szCs w:val="18"/>
                <w:lang w:val="ca-ES" w:eastAsia="ko-KR"/>
              </w:rPr>
              <w:t>Tuixent</w:t>
            </w:r>
            <w:proofErr w:type="spellEnd"/>
            <w:r w:rsidRPr="00BB3F19">
              <w:rPr>
                <w:rFonts w:eastAsia="Batang" w:cs="Arial"/>
                <w:i/>
                <w:sz w:val="18"/>
                <w:szCs w:val="18"/>
                <w:lang w:val="ca-ES" w:eastAsia="ko-KR"/>
              </w:rPr>
              <w:t xml:space="preserve"> (Josa i </w:t>
            </w:r>
            <w:proofErr w:type="spellStart"/>
            <w:r w:rsidRPr="00BB3F19">
              <w:rPr>
                <w:rFonts w:eastAsia="Batang" w:cs="Arial"/>
                <w:i/>
                <w:sz w:val="18"/>
                <w:szCs w:val="18"/>
                <w:lang w:val="ca-ES" w:eastAsia="ko-KR"/>
              </w:rPr>
              <w:t>Tuixent</w:t>
            </w:r>
            <w:proofErr w:type="spellEnd"/>
            <w:r w:rsidRPr="00BB3F19">
              <w:rPr>
                <w:rFonts w:eastAsia="Batang" w:cs="Arial"/>
                <w:i/>
                <w:sz w:val="18"/>
                <w:szCs w:val="18"/>
                <w:lang w:val="ca-ES" w:eastAsia="ko-KR"/>
              </w:rPr>
              <w:t>)</w:t>
            </w:r>
          </w:p>
        </w:tc>
      </w:tr>
      <w:tr w:rsidR="00652382" w:rsidRPr="00BB3F19" w14:paraId="56687C80" w14:textId="77777777" w:rsidTr="00652382">
        <w:tc>
          <w:tcPr>
            <w:tcW w:w="2689" w:type="dxa"/>
            <w:vAlign w:val="center"/>
          </w:tcPr>
          <w:p w14:paraId="2ED83175" w14:textId="77777777" w:rsidR="00652382" w:rsidRPr="00BB3F19" w:rsidRDefault="00652382" w:rsidP="00652382">
            <w:pPr>
              <w:rPr>
                <w:rFonts w:eastAsia="Batang" w:cs="Arial"/>
                <w:b/>
                <w:sz w:val="18"/>
                <w:szCs w:val="18"/>
                <w:lang w:val="ca-ES" w:eastAsia="ko-KR"/>
              </w:rPr>
            </w:pPr>
            <w:r w:rsidRPr="00BB3F19">
              <w:rPr>
                <w:rFonts w:eastAsia="Batang" w:cs="Arial"/>
                <w:b/>
                <w:sz w:val="18"/>
                <w:szCs w:val="18"/>
                <w:lang w:val="ca-ES" w:eastAsia="ko-KR"/>
              </w:rPr>
              <w:t>Període d’obertura</w:t>
            </w:r>
          </w:p>
        </w:tc>
        <w:tc>
          <w:tcPr>
            <w:tcW w:w="2409" w:type="dxa"/>
            <w:vAlign w:val="center"/>
          </w:tcPr>
          <w:p w14:paraId="36EE193D" w14:textId="77777777" w:rsidR="00652382" w:rsidRPr="00BB3F19" w:rsidRDefault="00652382" w:rsidP="00652382">
            <w:pPr>
              <w:rPr>
                <w:rFonts w:eastAsia="Batang" w:cs="Arial"/>
                <w:b/>
                <w:sz w:val="18"/>
                <w:szCs w:val="18"/>
                <w:lang w:val="ca-ES" w:eastAsia="ko-KR"/>
              </w:rPr>
            </w:pPr>
            <w:r w:rsidRPr="00BB3F19">
              <w:rPr>
                <w:rFonts w:eastAsia="Batang" w:cs="Arial"/>
                <w:b/>
                <w:sz w:val="18"/>
                <w:szCs w:val="18"/>
                <w:lang w:val="ca-ES" w:eastAsia="ko-KR"/>
              </w:rPr>
              <w:t xml:space="preserve">Dies d’obertura </w:t>
            </w:r>
          </w:p>
        </w:tc>
        <w:tc>
          <w:tcPr>
            <w:tcW w:w="2448" w:type="dxa"/>
            <w:vAlign w:val="center"/>
          </w:tcPr>
          <w:p w14:paraId="674B1ACA" w14:textId="77777777" w:rsidR="00652382" w:rsidRPr="00BB3F19" w:rsidRDefault="00652382" w:rsidP="00652382">
            <w:pPr>
              <w:rPr>
                <w:rFonts w:eastAsia="Batang" w:cs="Arial"/>
                <w:b/>
                <w:sz w:val="18"/>
                <w:szCs w:val="18"/>
                <w:lang w:val="ca-ES" w:eastAsia="ko-KR"/>
              </w:rPr>
            </w:pPr>
            <w:r w:rsidRPr="00BB3F19">
              <w:rPr>
                <w:rFonts w:eastAsia="Batang" w:cs="Arial"/>
                <w:b/>
                <w:sz w:val="18"/>
                <w:szCs w:val="18"/>
                <w:lang w:val="ca-ES" w:eastAsia="ko-KR"/>
              </w:rPr>
              <w:t>Horari obertura</w:t>
            </w:r>
          </w:p>
        </w:tc>
        <w:tc>
          <w:tcPr>
            <w:tcW w:w="1676" w:type="dxa"/>
            <w:vAlign w:val="center"/>
          </w:tcPr>
          <w:p w14:paraId="474FAB39" w14:textId="77777777" w:rsidR="00652382" w:rsidRPr="00BB3F19" w:rsidRDefault="00652382" w:rsidP="00652382">
            <w:pPr>
              <w:jc w:val="center"/>
              <w:rPr>
                <w:rFonts w:eastAsia="Batang" w:cs="Arial"/>
                <w:sz w:val="18"/>
                <w:szCs w:val="18"/>
                <w:lang w:val="ca-ES" w:eastAsia="ko-KR"/>
              </w:rPr>
            </w:pPr>
            <w:r w:rsidRPr="00BB3F19">
              <w:rPr>
                <w:rFonts w:eastAsia="Batang" w:cs="Arial"/>
                <w:b/>
                <w:sz w:val="18"/>
                <w:szCs w:val="18"/>
                <w:lang w:val="ca-ES" w:eastAsia="ko-KR"/>
              </w:rPr>
              <w:t>Nre. Persones</w:t>
            </w:r>
          </w:p>
        </w:tc>
      </w:tr>
      <w:tr w:rsidR="00652382" w:rsidRPr="00BB3F19" w14:paraId="2F125614" w14:textId="77777777" w:rsidTr="00652382">
        <w:tc>
          <w:tcPr>
            <w:tcW w:w="2689" w:type="dxa"/>
            <w:vAlign w:val="center"/>
          </w:tcPr>
          <w:p w14:paraId="017D2FB1" w14:textId="77777777" w:rsidR="00652382" w:rsidRPr="002201AF" w:rsidRDefault="00652382" w:rsidP="00652382">
            <w:pPr>
              <w:jc w:val="both"/>
              <w:rPr>
                <w:rFonts w:eastAsia="Batang" w:cs="Arial"/>
                <w:sz w:val="16"/>
                <w:szCs w:val="16"/>
                <w:lang w:val="ca-ES" w:eastAsia="ko-KR"/>
              </w:rPr>
            </w:pPr>
          </w:p>
          <w:p w14:paraId="3A9B5013" w14:textId="77777777" w:rsidR="00652382" w:rsidRPr="002201AF" w:rsidRDefault="00652382" w:rsidP="00652382">
            <w:pPr>
              <w:jc w:val="both"/>
              <w:rPr>
                <w:rFonts w:eastAsia="Batang" w:cs="Arial"/>
                <w:sz w:val="16"/>
                <w:szCs w:val="16"/>
                <w:lang w:val="ca-ES" w:eastAsia="ko-KR"/>
              </w:rPr>
            </w:pPr>
            <w:r w:rsidRPr="002201AF">
              <w:rPr>
                <w:rFonts w:eastAsia="Batang" w:cs="Arial"/>
                <w:sz w:val="16"/>
                <w:szCs w:val="16"/>
                <w:lang w:val="ca-ES" w:eastAsia="ko-KR"/>
              </w:rPr>
              <w:t>Setmana Santa</w:t>
            </w:r>
          </w:p>
          <w:p w14:paraId="735BBA46" w14:textId="77777777" w:rsidR="00652382" w:rsidRPr="002201AF" w:rsidRDefault="00652382" w:rsidP="00652382">
            <w:pPr>
              <w:jc w:val="both"/>
              <w:rPr>
                <w:rFonts w:eastAsia="Batang" w:cs="Arial"/>
                <w:sz w:val="16"/>
                <w:szCs w:val="16"/>
                <w:lang w:val="ca-ES" w:eastAsia="ko-KR"/>
              </w:rPr>
            </w:pPr>
          </w:p>
        </w:tc>
        <w:tc>
          <w:tcPr>
            <w:tcW w:w="2409" w:type="dxa"/>
            <w:vAlign w:val="center"/>
          </w:tcPr>
          <w:p w14:paraId="2105FEC6" w14:textId="77777777" w:rsidR="00652382" w:rsidRPr="002201AF" w:rsidRDefault="00652382" w:rsidP="00652382">
            <w:pPr>
              <w:jc w:val="both"/>
              <w:rPr>
                <w:rFonts w:eastAsia="Batang" w:cs="Arial"/>
                <w:sz w:val="16"/>
                <w:szCs w:val="16"/>
                <w:lang w:val="ca-ES" w:eastAsia="ko-KR"/>
              </w:rPr>
            </w:pPr>
            <w:r w:rsidRPr="002201AF">
              <w:rPr>
                <w:rFonts w:eastAsia="Batang" w:cs="Arial"/>
                <w:sz w:val="16"/>
                <w:szCs w:val="16"/>
                <w:lang w:val="ca-ES" w:eastAsia="ko-KR"/>
              </w:rPr>
              <w:t>Cada dia de setmana santa excepte el dilluns que no és festiu</w:t>
            </w:r>
          </w:p>
        </w:tc>
        <w:tc>
          <w:tcPr>
            <w:tcW w:w="2448" w:type="dxa"/>
            <w:vAlign w:val="center"/>
          </w:tcPr>
          <w:p w14:paraId="7E0BC8C5" w14:textId="77777777" w:rsidR="00652382" w:rsidRPr="002201AF" w:rsidRDefault="00652382" w:rsidP="00652382">
            <w:pPr>
              <w:rPr>
                <w:rFonts w:eastAsia="Batang" w:cs="Arial"/>
                <w:sz w:val="16"/>
                <w:szCs w:val="16"/>
                <w:lang w:val="ca-ES" w:eastAsia="ko-KR"/>
              </w:rPr>
            </w:pPr>
            <w:r w:rsidRPr="002201AF">
              <w:rPr>
                <w:rFonts w:eastAsia="Batang" w:cs="Arial"/>
                <w:sz w:val="16"/>
                <w:szCs w:val="16"/>
                <w:lang w:val="ca-ES" w:eastAsia="ko-KR"/>
              </w:rPr>
              <w:t>De dimarts a dissabte de 9-14h i de 16-18h.</w:t>
            </w:r>
          </w:p>
          <w:p w14:paraId="25221B6A" w14:textId="77777777" w:rsidR="00652382" w:rsidRPr="002201AF" w:rsidRDefault="00652382" w:rsidP="00652382">
            <w:pPr>
              <w:rPr>
                <w:rFonts w:eastAsia="Batang" w:cs="Arial"/>
                <w:sz w:val="16"/>
                <w:szCs w:val="16"/>
                <w:lang w:val="ca-ES" w:eastAsia="ko-KR"/>
              </w:rPr>
            </w:pPr>
            <w:r w:rsidRPr="002201AF">
              <w:rPr>
                <w:rFonts w:eastAsia="Batang" w:cs="Arial"/>
                <w:sz w:val="16"/>
                <w:szCs w:val="16"/>
                <w:lang w:val="ca-ES" w:eastAsia="ko-KR"/>
              </w:rPr>
              <w:t>Diumenges i festius de 9-13h</w:t>
            </w:r>
          </w:p>
        </w:tc>
        <w:tc>
          <w:tcPr>
            <w:tcW w:w="1676" w:type="dxa"/>
            <w:vAlign w:val="center"/>
          </w:tcPr>
          <w:p w14:paraId="28827013" w14:textId="77777777" w:rsidR="00652382" w:rsidRPr="002201AF" w:rsidRDefault="00652382" w:rsidP="00652382">
            <w:pPr>
              <w:jc w:val="center"/>
              <w:rPr>
                <w:rFonts w:eastAsia="Batang" w:cs="Arial"/>
                <w:sz w:val="16"/>
                <w:szCs w:val="16"/>
                <w:lang w:val="ca-ES" w:eastAsia="ko-KR"/>
              </w:rPr>
            </w:pPr>
            <w:r w:rsidRPr="002201AF">
              <w:rPr>
                <w:rFonts w:eastAsia="Batang" w:cs="Arial"/>
                <w:sz w:val="16"/>
                <w:szCs w:val="16"/>
                <w:lang w:val="ca-ES" w:eastAsia="ko-KR"/>
              </w:rPr>
              <w:t>1</w:t>
            </w:r>
          </w:p>
        </w:tc>
      </w:tr>
      <w:tr w:rsidR="00652382" w:rsidRPr="00BB3F19" w14:paraId="53465CF4" w14:textId="77777777" w:rsidTr="00652382">
        <w:tc>
          <w:tcPr>
            <w:tcW w:w="2689" w:type="dxa"/>
            <w:vAlign w:val="center"/>
          </w:tcPr>
          <w:p w14:paraId="6D7D1A8D" w14:textId="77777777" w:rsidR="00652382" w:rsidRPr="002201AF" w:rsidRDefault="00652382" w:rsidP="00652382">
            <w:pPr>
              <w:jc w:val="both"/>
              <w:rPr>
                <w:rFonts w:eastAsia="Batang" w:cs="Arial"/>
                <w:sz w:val="16"/>
                <w:szCs w:val="16"/>
                <w:lang w:val="ca-ES" w:eastAsia="ko-KR"/>
              </w:rPr>
            </w:pPr>
          </w:p>
          <w:p w14:paraId="73707287" w14:textId="77777777" w:rsidR="00652382" w:rsidRPr="002201AF" w:rsidRDefault="00652382" w:rsidP="00652382">
            <w:pPr>
              <w:jc w:val="both"/>
              <w:rPr>
                <w:rFonts w:eastAsia="Batang" w:cs="Arial"/>
                <w:sz w:val="16"/>
                <w:szCs w:val="16"/>
                <w:lang w:val="ca-ES" w:eastAsia="ko-KR"/>
              </w:rPr>
            </w:pPr>
            <w:r w:rsidRPr="002201AF">
              <w:rPr>
                <w:rFonts w:eastAsia="Batang" w:cs="Arial"/>
                <w:sz w:val="16"/>
                <w:szCs w:val="16"/>
                <w:lang w:val="ca-ES" w:eastAsia="ko-KR"/>
              </w:rPr>
              <w:t>Últim cap de setmana de maig</w:t>
            </w:r>
          </w:p>
          <w:p w14:paraId="3BE6A70B" w14:textId="77777777" w:rsidR="00652382" w:rsidRPr="002201AF" w:rsidRDefault="00652382" w:rsidP="00652382">
            <w:pPr>
              <w:jc w:val="both"/>
              <w:rPr>
                <w:rFonts w:eastAsia="Batang" w:cs="Arial"/>
                <w:sz w:val="16"/>
                <w:szCs w:val="16"/>
                <w:lang w:val="ca-ES" w:eastAsia="ko-KR"/>
              </w:rPr>
            </w:pPr>
          </w:p>
        </w:tc>
        <w:tc>
          <w:tcPr>
            <w:tcW w:w="2409" w:type="dxa"/>
            <w:vAlign w:val="center"/>
          </w:tcPr>
          <w:p w14:paraId="1AA33088" w14:textId="77777777" w:rsidR="00652382" w:rsidRPr="002201AF" w:rsidRDefault="00652382" w:rsidP="00652382">
            <w:pPr>
              <w:jc w:val="both"/>
              <w:rPr>
                <w:rFonts w:eastAsia="Batang" w:cs="Arial"/>
                <w:sz w:val="16"/>
                <w:szCs w:val="16"/>
                <w:lang w:val="ca-ES" w:eastAsia="ko-KR"/>
              </w:rPr>
            </w:pPr>
            <w:r w:rsidRPr="002201AF">
              <w:rPr>
                <w:rFonts w:eastAsia="Batang" w:cs="Arial"/>
                <w:sz w:val="16"/>
                <w:szCs w:val="16"/>
                <w:lang w:val="ca-ES" w:eastAsia="ko-KR"/>
              </w:rPr>
              <w:t>Dissabte i diumenge</w:t>
            </w:r>
          </w:p>
        </w:tc>
        <w:tc>
          <w:tcPr>
            <w:tcW w:w="2448" w:type="dxa"/>
            <w:vAlign w:val="center"/>
          </w:tcPr>
          <w:p w14:paraId="01899B97" w14:textId="77777777" w:rsidR="00652382" w:rsidRPr="002201AF" w:rsidRDefault="00652382" w:rsidP="00652382">
            <w:pPr>
              <w:rPr>
                <w:rFonts w:eastAsia="Batang" w:cs="Arial"/>
                <w:sz w:val="16"/>
                <w:szCs w:val="16"/>
                <w:lang w:val="ca-ES" w:eastAsia="ko-KR"/>
              </w:rPr>
            </w:pPr>
            <w:r w:rsidRPr="002201AF">
              <w:rPr>
                <w:rFonts w:eastAsia="Batang" w:cs="Arial"/>
                <w:sz w:val="16"/>
                <w:szCs w:val="16"/>
                <w:lang w:val="ca-ES" w:eastAsia="ko-KR"/>
              </w:rPr>
              <w:t>Dissabtes de 9-14h i de 16-18h</w:t>
            </w:r>
          </w:p>
          <w:p w14:paraId="17229C97" w14:textId="77777777" w:rsidR="00652382" w:rsidRPr="002201AF" w:rsidRDefault="00652382" w:rsidP="00652382">
            <w:pPr>
              <w:rPr>
                <w:rFonts w:eastAsia="Batang" w:cs="Arial"/>
                <w:sz w:val="16"/>
                <w:szCs w:val="16"/>
                <w:lang w:val="ca-ES" w:eastAsia="ko-KR"/>
              </w:rPr>
            </w:pPr>
            <w:r w:rsidRPr="002201AF">
              <w:rPr>
                <w:rFonts w:eastAsia="Batang" w:cs="Arial"/>
                <w:sz w:val="16"/>
                <w:szCs w:val="16"/>
                <w:lang w:val="ca-ES" w:eastAsia="ko-KR"/>
              </w:rPr>
              <w:t>Diumenges i festius de 9-13h</w:t>
            </w:r>
          </w:p>
        </w:tc>
        <w:tc>
          <w:tcPr>
            <w:tcW w:w="1676" w:type="dxa"/>
            <w:vAlign w:val="center"/>
          </w:tcPr>
          <w:p w14:paraId="25DE1131" w14:textId="77777777" w:rsidR="00652382" w:rsidRPr="002201AF" w:rsidRDefault="00652382" w:rsidP="00652382">
            <w:pPr>
              <w:jc w:val="center"/>
              <w:rPr>
                <w:rFonts w:eastAsia="Batang" w:cs="Arial"/>
                <w:sz w:val="16"/>
                <w:szCs w:val="16"/>
                <w:lang w:val="ca-ES" w:eastAsia="ko-KR"/>
              </w:rPr>
            </w:pPr>
            <w:r w:rsidRPr="002201AF">
              <w:rPr>
                <w:rFonts w:eastAsia="Batang" w:cs="Arial"/>
                <w:sz w:val="16"/>
                <w:szCs w:val="16"/>
                <w:lang w:val="ca-ES" w:eastAsia="ko-KR"/>
              </w:rPr>
              <w:t>1</w:t>
            </w:r>
          </w:p>
        </w:tc>
      </w:tr>
      <w:tr w:rsidR="00652382" w:rsidRPr="00BB3F19" w14:paraId="0128371B" w14:textId="77777777" w:rsidTr="00652382">
        <w:tc>
          <w:tcPr>
            <w:tcW w:w="2689" w:type="dxa"/>
            <w:vAlign w:val="center"/>
          </w:tcPr>
          <w:p w14:paraId="4D68DE29" w14:textId="77777777" w:rsidR="00652382" w:rsidRPr="002201AF" w:rsidRDefault="00652382" w:rsidP="00652382">
            <w:pPr>
              <w:jc w:val="both"/>
              <w:rPr>
                <w:rFonts w:eastAsia="Batang" w:cs="Arial"/>
                <w:sz w:val="16"/>
                <w:szCs w:val="16"/>
                <w:lang w:val="ca-ES" w:eastAsia="ko-KR"/>
              </w:rPr>
            </w:pPr>
            <w:r w:rsidRPr="002201AF">
              <w:rPr>
                <w:rFonts w:eastAsia="Batang" w:cs="Arial"/>
                <w:sz w:val="16"/>
                <w:szCs w:val="16"/>
                <w:lang w:val="ca-ES" w:eastAsia="ko-KR"/>
              </w:rPr>
              <w:t>Juny, octubre i segona quinzena de setembre</w:t>
            </w:r>
          </w:p>
        </w:tc>
        <w:tc>
          <w:tcPr>
            <w:tcW w:w="2409" w:type="dxa"/>
            <w:vAlign w:val="center"/>
          </w:tcPr>
          <w:p w14:paraId="4B1FA110" w14:textId="77777777" w:rsidR="00652382" w:rsidRPr="002201AF" w:rsidRDefault="00652382" w:rsidP="00652382">
            <w:pPr>
              <w:jc w:val="both"/>
              <w:rPr>
                <w:rFonts w:eastAsia="Batang" w:cs="Arial"/>
                <w:sz w:val="16"/>
                <w:szCs w:val="16"/>
                <w:lang w:val="ca-ES" w:eastAsia="ko-KR"/>
              </w:rPr>
            </w:pPr>
            <w:r w:rsidRPr="002201AF">
              <w:rPr>
                <w:rFonts w:eastAsia="Batang" w:cs="Arial"/>
                <w:sz w:val="16"/>
                <w:szCs w:val="16"/>
                <w:lang w:val="ca-ES" w:eastAsia="ko-KR"/>
              </w:rPr>
              <w:t>Dissabte i diumenge</w:t>
            </w:r>
          </w:p>
        </w:tc>
        <w:tc>
          <w:tcPr>
            <w:tcW w:w="2448" w:type="dxa"/>
            <w:vAlign w:val="center"/>
          </w:tcPr>
          <w:p w14:paraId="1772B84F" w14:textId="77777777" w:rsidR="00652382" w:rsidRPr="002201AF" w:rsidRDefault="00652382" w:rsidP="00652382">
            <w:pPr>
              <w:rPr>
                <w:rFonts w:eastAsia="Batang" w:cs="Arial"/>
                <w:sz w:val="16"/>
                <w:szCs w:val="16"/>
                <w:lang w:val="ca-ES" w:eastAsia="ko-KR"/>
              </w:rPr>
            </w:pPr>
            <w:r w:rsidRPr="002201AF">
              <w:rPr>
                <w:rFonts w:eastAsia="Batang" w:cs="Arial"/>
                <w:sz w:val="16"/>
                <w:szCs w:val="16"/>
                <w:lang w:val="ca-ES" w:eastAsia="ko-KR"/>
              </w:rPr>
              <w:t>Dissabtes de 9-14h i de 16-18h</w:t>
            </w:r>
          </w:p>
          <w:p w14:paraId="27156BD8" w14:textId="77777777" w:rsidR="00652382" w:rsidRPr="002201AF" w:rsidRDefault="00652382" w:rsidP="00652382">
            <w:pPr>
              <w:rPr>
                <w:rFonts w:eastAsia="Batang" w:cs="Arial"/>
                <w:sz w:val="16"/>
                <w:szCs w:val="16"/>
                <w:lang w:val="ca-ES" w:eastAsia="ko-KR"/>
              </w:rPr>
            </w:pPr>
            <w:r w:rsidRPr="002201AF">
              <w:rPr>
                <w:rFonts w:eastAsia="Batang" w:cs="Arial"/>
                <w:sz w:val="16"/>
                <w:szCs w:val="16"/>
                <w:lang w:val="ca-ES" w:eastAsia="ko-KR"/>
              </w:rPr>
              <w:t>Diumenges i festius de 9-13h</w:t>
            </w:r>
          </w:p>
        </w:tc>
        <w:tc>
          <w:tcPr>
            <w:tcW w:w="1676" w:type="dxa"/>
            <w:vAlign w:val="center"/>
          </w:tcPr>
          <w:p w14:paraId="7BD6F955" w14:textId="77777777" w:rsidR="00652382" w:rsidRPr="002201AF" w:rsidRDefault="00652382" w:rsidP="00652382">
            <w:pPr>
              <w:jc w:val="center"/>
              <w:rPr>
                <w:rFonts w:eastAsia="Batang" w:cs="Arial"/>
                <w:sz w:val="16"/>
                <w:szCs w:val="16"/>
                <w:lang w:val="ca-ES" w:eastAsia="ko-KR"/>
              </w:rPr>
            </w:pPr>
            <w:r w:rsidRPr="002201AF">
              <w:rPr>
                <w:rFonts w:eastAsia="Batang" w:cs="Arial"/>
                <w:sz w:val="16"/>
                <w:szCs w:val="16"/>
                <w:lang w:val="ca-ES" w:eastAsia="ko-KR"/>
              </w:rPr>
              <w:t>1</w:t>
            </w:r>
          </w:p>
        </w:tc>
      </w:tr>
      <w:tr w:rsidR="00652382" w:rsidRPr="00BB3F19" w14:paraId="0AD4B99A" w14:textId="77777777" w:rsidTr="00652382">
        <w:tc>
          <w:tcPr>
            <w:tcW w:w="2689" w:type="dxa"/>
            <w:vAlign w:val="center"/>
          </w:tcPr>
          <w:p w14:paraId="7ED6B8C8" w14:textId="77777777" w:rsidR="00652382" w:rsidRPr="002201AF" w:rsidRDefault="00652382" w:rsidP="00652382">
            <w:pPr>
              <w:jc w:val="both"/>
              <w:rPr>
                <w:rFonts w:eastAsia="Batang" w:cs="Arial"/>
                <w:sz w:val="16"/>
                <w:szCs w:val="16"/>
                <w:lang w:val="ca-ES" w:eastAsia="ko-KR"/>
              </w:rPr>
            </w:pPr>
          </w:p>
          <w:p w14:paraId="0E7BD6C8" w14:textId="77777777" w:rsidR="00652382" w:rsidRPr="002201AF" w:rsidRDefault="00652382" w:rsidP="00652382">
            <w:pPr>
              <w:jc w:val="both"/>
              <w:rPr>
                <w:rFonts w:eastAsia="Batang" w:cs="Arial"/>
                <w:sz w:val="16"/>
                <w:szCs w:val="16"/>
                <w:lang w:val="ca-ES" w:eastAsia="ko-KR"/>
              </w:rPr>
            </w:pPr>
            <w:r w:rsidRPr="002201AF">
              <w:rPr>
                <w:rFonts w:eastAsia="Batang" w:cs="Arial"/>
                <w:sz w:val="16"/>
                <w:szCs w:val="16"/>
                <w:lang w:val="ca-ES" w:eastAsia="ko-KR"/>
              </w:rPr>
              <w:t>Juliol, agost i primera quinzena de setembre</w:t>
            </w:r>
          </w:p>
          <w:p w14:paraId="3FEB7AEB" w14:textId="77777777" w:rsidR="00652382" w:rsidRPr="002201AF" w:rsidRDefault="00652382" w:rsidP="00652382">
            <w:pPr>
              <w:jc w:val="both"/>
              <w:rPr>
                <w:rFonts w:eastAsia="Batang" w:cs="Arial"/>
                <w:sz w:val="16"/>
                <w:szCs w:val="16"/>
                <w:lang w:val="ca-ES" w:eastAsia="ko-KR"/>
              </w:rPr>
            </w:pPr>
          </w:p>
        </w:tc>
        <w:tc>
          <w:tcPr>
            <w:tcW w:w="2409" w:type="dxa"/>
            <w:vAlign w:val="center"/>
          </w:tcPr>
          <w:p w14:paraId="47D74F0E" w14:textId="77777777" w:rsidR="00652382" w:rsidRPr="002201AF" w:rsidRDefault="00652382" w:rsidP="00652382">
            <w:pPr>
              <w:jc w:val="both"/>
              <w:rPr>
                <w:rFonts w:eastAsia="Batang" w:cs="Arial"/>
                <w:sz w:val="16"/>
                <w:szCs w:val="16"/>
                <w:lang w:val="ca-ES" w:eastAsia="ko-KR"/>
              </w:rPr>
            </w:pPr>
            <w:r w:rsidRPr="002201AF">
              <w:rPr>
                <w:rFonts w:eastAsia="Batang" w:cs="Arial"/>
                <w:sz w:val="16"/>
                <w:szCs w:val="16"/>
                <w:lang w:val="ca-ES" w:eastAsia="ko-KR"/>
              </w:rPr>
              <w:t>De dimarts a diumenge</w:t>
            </w:r>
          </w:p>
        </w:tc>
        <w:tc>
          <w:tcPr>
            <w:tcW w:w="2448" w:type="dxa"/>
            <w:vAlign w:val="center"/>
          </w:tcPr>
          <w:p w14:paraId="2A00A314" w14:textId="77777777" w:rsidR="00652382" w:rsidRPr="002201AF" w:rsidRDefault="00652382" w:rsidP="00652382">
            <w:pPr>
              <w:rPr>
                <w:rFonts w:eastAsia="Batang" w:cs="Arial"/>
                <w:sz w:val="16"/>
                <w:szCs w:val="16"/>
                <w:lang w:val="ca-ES" w:eastAsia="ko-KR"/>
              </w:rPr>
            </w:pPr>
            <w:r w:rsidRPr="002201AF">
              <w:rPr>
                <w:rFonts w:eastAsia="Batang" w:cs="Arial"/>
                <w:sz w:val="16"/>
                <w:szCs w:val="16"/>
                <w:lang w:val="ca-ES" w:eastAsia="ko-KR"/>
              </w:rPr>
              <w:t>De dimarts a dissabte de 9-14h i de 16-18h.</w:t>
            </w:r>
          </w:p>
          <w:p w14:paraId="757D0BAE" w14:textId="77777777" w:rsidR="00652382" w:rsidRPr="002201AF" w:rsidRDefault="00652382" w:rsidP="00652382">
            <w:pPr>
              <w:rPr>
                <w:rFonts w:eastAsia="Batang" w:cs="Arial"/>
                <w:sz w:val="16"/>
                <w:szCs w:val="16"/>
                <w:lang w:val="ca-ES" w:eastAsia="ko-KR"/>
              </w:rPr>
            </w:pPr>
            <w:r w:rsidRPr="002201AF">
              <w:rPr>
                <w:rFonts w:eastAsia="Batang" w:cs="Arial"/>
                <w:sz w:val="16"/>
                <w:szCs w:val="16"/>
                <w:lang w:val="ca-ES" w:eastAsia="ko-KR"/>
              </w:rPr>
              <w:t>Diumenges i festius de 9-13h</w:t>
            </w:r>
          </w:p>
        </w:tc>
        <w:tc>
          <w:tcPr>
            <w:tcW w:w="1676" w:type="dxa"/>
            <w:vAlign w:val="center"/>
          </w:tcPr>
          <w:p w14:paraId="5936151C" w14:textId="77777777" w:rsidR="00652382" w:rsidRPr="002201AF" w:rsidRDefault="00652382" w:rsidP="00652382">
            <w:pPr>
              <w:jc w:val="center"/>
              <w:rPr>
                <w:rFonts w:eastAsia="Batang" w:cs="Arial"/>
                <w:sz w:val="16"/>
                <w:szCs w:val="16"/>
                <w:lang w:val="ca-ES" w:eastAsia="ko-KR"/>
              </w:rPr>
            </w:pPr>
            <w:r w:rsidRPr="002201AF">
              <w:rPr>
                <w:rFonts w:eastAsia="Batang" w:cs="Arial"/>
                <w:sz w:val="16"/>
                <w:szCs w:val="16"/>
                <w:lang w:val="ca-ES" w:eastAsia="ko-KR"/>
              </w:rPr>
              <w:t>1</w:t>
            </w:r>
          </w:p>
        </w:tc>
      </w:tr>
      <w:tr w:rsidR="00652382" w:rsidRPr="00BB3F19" w14:paraId="2FCAC938" w14:textId="77777777" w:rsidTr="00652382">
        <w:tc>
          <w:tcPr>
            <w:tcW w:w="2689" w:type="dxa"/>
            <w:vAlign w:val="center"/>
          </w:tcPr>
          <w:p w14:paraId="1DE1080A" w14:textId="77777777" w:rsidR="00652382" w:rsidRPr="002201AF" w:rsidRDefault="00652382" w:rsidP="00652382">
            <w:pPr>
              <w:jc w:val="both"/>
              <w:rPr>
                <w:rFonts w:eastAsia="Batang" w:cs="Arial"/>
                <w:sz w:val="16"/>
                <w:szCs w:val="16"/>
                <w:lang w:val="ca-ES" w:eastAsia="ko-KR"/>
              </w:rPr>
            </w:pPr>
          </w:p>
          <w:p w14:paraId="5CFE18DC" w14:textId="77777777" w:rsidR="00652382" w:rsidRPr="002201AF" w:rsidRDefault="00652382" w:rsidP="00652382">
            <w:pPr>
              <w:jc w:val="both"/>
              <w:rPr>
                <w:rFonts w:eastAsia="Batang" w:cs="Arial"/>
                <w:sz w:val="16"/>
                <w:szCs w:val="16"/>
                <w:lang w:val="ca-ES" w:eastAsia="ko-KR"/>
              </w:rPr>
            </w:pPr>
            <w:r w:rsidRPr="002201AF">
              <w:rPr>
                <w:rFonts w:eastAsia="Batang" w:cs="Arial"/>
                <w:sz w:val="16"/>
                <w:szCs w:val="16"/>
                <w:lang w:val="ca-ES" w:eastAsia="ko-KR"/>
              </w:rPr>
              <w:t>Primera setmana de desembre (de l’1 al 8)</w:t>
            </w:r>
          </w:p>
          <w:p w14:paraId="1B0C96BA" w14:textId="77777777" w:rsidR="00652382" w:rsidRPr="002201AF" w:rsidRDefault="00652382" w:rsidP="00652382">
            <w:pPr>
              <w:jc w:val="both"/>
              <w:rPr>
                <w:rFonts w:eastAsia="Batang" w:cs="Arial"/>
                <w:sz w:val="16"/>
                <w:szCs w:val="16"/>
                <w:lang w:val="ca-ES" w:eastAsia="ko-KR"/>
              </w:rPr>
            </w:pPr>
          </w:p>
        </w:tc>
        <w:tc>
          <w:tcPr>
            <w:tcW w:w="2409" w:type="dxa"/>
            <w:vAlign w:val="center"/>
          </w:tcPr>
          <w:p w14:paraId="4CFF1923" w14:textId="77777777" w:rsidR="00652382" w:rsidRPr="002201AF" w:rsidRDefault="00652382" w:rsidP="00652382">
            <w:pPr>
              <w:jc w:val="both"/>
              <w:rPr>
                <w:rFonts w:eastAsia="Batang" w:cs="Arial"/>
                <w:sz w:val="16"/>
                <w:szCs w:val="16"/>
                <w:lang w:val="ca-ES" w:eastAsia="ko-KR"/>
              </w:rPr>
            </w:pPr>
            <w:r w:rsidRPr="002201AF">
              <w:rPr>
                <w:rFonts w:eastAsia="Batang" w:cs="Arial"/>
                <w:sz w:val="16"/>
                <w:szCs w:val="16"/>
                <w:lang w:val="ca-ES" w:eastAsia="ko-KR"/>
              </w:rPr>
              <w:t xml:space="preserve">De dimarts a diumenge </w:t>
            </w:r>
          </w:p>
        </w:tc>
        <w:tc>
          <w:tcPr>
            <w:tcW w:w="2448" w:type="dxa"/>
            <w:vAlign w:val="center"/>
          </w:tcPr>
          <w:p w14:paraId="71743D10" w14:textId="77777777" w:rsidR="00652382" w:rsidRPr="002201AF" w:rsidRDefault="00652382" w:rsidP="00652382">
            <w:pPr>
              <w:rPr>
                <w:rFonts w:eastAsia="Batang" w:cs="Arial"/>
                <w:sz w:val="16"/>
                <w:szCs w:val="16"/>
                <w:lang w:val="ca-ES" w:eastAsia="ko-KR"/>
              </w:rPr>
            </w:pPr>
            <w:r w:rsidRPr="002201AF">
              <w:rPr>
                <w:rFonts w:eastAsia="Batang" w:cs="Arial"/>
                <w:sz w:val="16"/>
                <w:szCs w:val="16"/>
                <w:lang w:val="ca-ES" w:eastAsia="ko-KR"/>
              </w:rPr>
              <w:t>De dimarts a dissabte de 9-14h i de 16-18h.</w:t>
            </w:r>
          </w:p>
          <w:p w14:paraId="1357777E" w14:textId="77777777" w:rsidR="00652382" w:rsidRPr="002201AF" w:rsidRDefault="00652382" w:rsidP="00652382">
            <w:pPr>
              <w:rPr>
                <w:rFonts w:eastAsia="Batang" w:cs="Arial"/>
                <w:sz w:val="16"/>
                <w:szCs w:val="16"/>
                <w:lang w:val="ca-ES" w:eastAsia="ko-KR"/>
              </w:rPr>
            </w:pPr>
            <w:r w:rsidRPr="002201AF">
              <w:rPr>
                <w:rFonts w:eastAsia="Batang" w:cs="Arial"/>
                <w:sz w:val="16"/>
                <w:szCs w:val="16"/>
                <w:lang w:val="ca-ES" w:eastAsia="ko-KR"/>
              </w:rPr>
              <w:t>Diumenges i festius de 9-13h</w:t>
            </w:r>
          </w:p>
        </w:tc>
        <w:tc>
          <w:tcPr>
            <w:tcW w:w="1676" w:type="dxa"/>
            <w:vAlign w:val="center"/>
          </w:tcPr>
          <w:p w14:paraId="1D8FC6D0" w14:textId="77777777" w:rsidR="00652382" w:rsidRPr="002201AF" w:rsidRDefault="00652382" w:rsidP="00652382">
            <w:pPr>
              <w:jc w:val="center"/>
              <w:rPr>
                <w:rFonts w:eastAsia="Batang" w:cs="Arial"/>
                <w:sz w:val="16"/>
                <w:szCs w:val="16"/>
                <w:lang w:val="ca-ES" w:eastAsia="ko-KR"/>
              </w:rPr>
            </w:pPr>
            <w:r w:rsidRPr="002201AF">
              <w:rPr>
                <w:rFonts w:eastAsia="Batang" w:cs="Arial"/>
                <w:sz w:val="16"/>
                <w:szCs w:val="16"/>
                <w:lang w:val="ca-ES" w:eastAsia="ko-KR"/>
              </w:rPr>
              <w:t>1</w:t>
            </w:r>
          </w:p>
        </w:tc>
      </w:tr>
    </w:tbl>
    <w:p w14:paraId="119630E7" w14:textId="77777777" w:rsidR="00652382" w:rsidRPr="00BB3F19" w:rsidRDefault="00652382" w:rsidP="00652382">
      <w:pPr>
        <w:pStyle w:val="Pargrafdellista"/>
        <w:numPr>
          <w:ilvl w:val="0"/>
          <w:numId w:val="10"/>
        </w:numPr>
        <w:jc w:val="both"/>
        <w:rPr>
          <w:i/>
          <w:sz w:val="18"/>
          <w:szCs w:val="18"/>
        </w:rPr>
      </w:pPr>
      <w:r w:rsidRPr="00BB3F19">
        <w:rPr>
          <w:i/>
          <w:sz w:val="18"/>
          <w:szCs w:val="18"/>
        </w:rPr>
        <w:t xml:space="preserve">Els dilluns romandrà tancat excepte els dilluns que siguin festius que s’obrirà amb horari de festius. </w:t>
      </w:r>
    </w:p>
    <w:p w14:paraId="39EB51D0" w14:textId="7441C4B6" w:rsidR="00AF2D91" w:rsidRDefault="00AF2D91" w:rsidP="00D92A2C"/>
    <w:p w14:paraId="1A247D05" w14:textId="77777777" w:rsidR="00D706A6" w:rsidRDefault="00D706A6" w:rsidP="00D92A2C"/>
    <w:p w14:paraId="297A9F07" w14:textId="7DF167D2" w:rsidR="00E2648A" w:rsidRPr="00F57B51" w:rsidRDefault="00E2648A" w:rsidP="00E2648A">
      <w:pPr>
        <w:tabs>
          <w:tab w:val="left" w:pos="-720"/>
          <w:tab w:val="num" w:pos="1789"/>
        </w:tabs>
        <w:suppressAutoHyphens/>
        <w:jc w:val="both"/>
        <w:rPr>
          <w:rFonts w:cs="Arial"/>
          <w:spacing w:val="-3"/>
          <w:szCs w:val="22"/>
        </w:rPr>
      </w:pPr>
      <w:r w:rsidRPr="00F57B51">
        <w:rPr>
          <w:rFonts w:cs="Arial"/>
          <w:spacing w:val="-3"/>
          <w:szCs w:val="22"/>
        </w:rPr>
        <w:t>El límit màxim d’hores anuals previstes per al correcte desenvolupament del servei d’informació en centres d’informació en aquest espai natural protegit és de:</w:t>
      </w:r>
    </w:p>
    <w:p w14:paraId="603393BA" w14:textId="77777777" w:rsidR="00E2648A" w:rsidRPr="00F57B51" w:rsidRDefault="00E2648A" w:rsidP="00E2648A">
      <w:pPr>
        <w:tabs>
          <w:tab w:val="left" w:pos="-720"/>
          <w:tab w:val="num" w:pos="1789"/>
        </w:tabs>
        <w:suppressAutoHyphens/>
        <w:jc w:val="both"/>
        <w:rPr>
          <w:rFonts w:cs="Arial"/>
          <w:spacing w:val="-3"/>
          <w:szCs w:val="22"/>
        </w:rPr>
      </w:pPr>
    </w:p>
    <w:tbl>
      <w:tblPr>
        <w:tblW w:w="0" w:type="auto"/>
        <w:tblInd w:w="2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7"/>
        <w:gridCol w:w="1701"/>
      </w:tblGrid>
      <w:tr w:rsidR="00F57B51" w:rsidRPr="00F57B51" w14:paraId="0E238FEB" w14:textId="77777777" w:rsidTr="00E70AA8">
        <w:tc>
          <w:tcPr>
            <w:tcW w:w="2127" w:type="dxa"/>
            <w:tcBorders>
              <w:bottom w:val="single" w:sz="4" w:space="0" w:color="auto"/>
            </w:tcBorders>
            <w:shd w:val="clear" w:color="auto" w:fill="auto"/>
            <w:vAlign w:val="center"/>
          </w:tcPr>
          <w:p w14:paraId="35B72BA6" w14:textId="77777777" w:rsidR="00E2648A" w:rsidRPr="00F57B51" w:rsidRDefault="00E2648A" w:rsidP="00E70AA8">
            <w:pPr>
              <w:tabs>
                <w:tab w:val="left" w:pos="-720"/>
                <w:tab w:val="num" w:pos="1789"/>
              </w:tabs>
              <w:suppressAutoHyphens/>
              <w:jc w:val="center"/>
              <w:rPr>
                <w:rFonts w:eastAsia="Batang" w:cs="Arial"/>
                <w:b/>
                <w:spacing w:val="-3"/>
                <w:sz w:val="18"/>
                <w:szCs w:val="18"/>
              </w:rPr>
            </w:pPr>
            <w:r w:rsidRPr="00F57B51">
              <w:rPr>
                <w:rFonts w:eastAsia="Batang" w:cs="Arial"/>
                <w:b/>
                <w:spacing w:val="-3"/>
                <w:sz w:val="18"/>
                <w:szCs w:val="18"/>
              </w:rPr>
              <w:t xml:space="preserve">Hores laborables </w:t>
            </w:r>
            <w:r w:rsidRPr="00F57B51">
              <w:rPr>
                <w:rFonts w:eastAsia="Batang" w:cs="Arial"/>
                <w:spacing w:val="-3"/>
                <w:sz w:val="18"/>
                <w:szCs w:val="18"/>
                <w:vertAlign w:val="superscript"/>
              </w:rPr>
              <w:t>(1)</w:t>
            </w:r>
          </w:p>
        </w:tc>
        <w:tc>
          <w:tcPr>
            <w:tcW w:w="1701" w:type="dxa"/>
            <w:tcBorders>
              <w:bottom w:val="single" w:sz="4" w:space="0" w:color="auto"/>
            </w:tcBorders>
            <w:shd w:val="clear" w:color="auto" w:fill="auto"/>
            <w:vAlign w:val="center"/>
          </w:tcPr>
          <w:p w14:paraId="4F125A6B" w14:textId="77777777" w:rsidR="00E2648A" w:rsidRPr="00F57B51" w:rsidRDefault="00E2648A" w:rsidP="00E70AA8">
            <w:pPr>
              <w:tabs>
                <w:tab w:val="left" w:pos="-720"/>
                <w:tab w:val="num" w:pos="1789"/>
              </w:tabs>
              <w:suppressAutoHyphens/>
              <w:jc w:val="center"/>
              <w:rPr>
                <w:rFonts w:eastAsia="Batang" w:cs="Arial"/>
                <w:b/>
                <w:spacing w:val="-3"/>
                <w:sz w:val="18"/>
                <w:szCs w:val="18"/>
              </w:rPr>
            </w:pPr>
            <w:r w:rsidRPr="00F57B51">
              <w:rPr>
                <w:rFonts w:eastAsia="Batang" w:cs="Arial"/>
                <w:b/>
                <w:spacing w:val="-3"/>
                <w:sz w:val="18"/>
                <w:szCs w:val="18"/>
              </w:rPr>
              <w:t>Hores festives</w:t>
            </w:r>
          </w:p>
        </w:tc>
      </w:tr>
      <w:tr w:rsidR="00F57B51" w:rsidRPr="00F57B51" w14:paraId="2FFB462E" w14:textId="77777777" w:rsidTr="00E70AA8">
        <w:trPr>
          <w:trHeight w:val="361"/>
        </w:trPr>
        <w:tc>
          <w:tcPr>
            <w:tcW w:w="2127" w:type="dxa"/>
            <w:tcBorders>
              <w:bottom w:val="single" w:sz="4" w:space="0" w:color="auto"/>
            </w:tcBorders>
            <w:shd w:val="clear" w:color="auto" w:fill="DEEAF6" w:themeFill="accent1" w:themeFillTint="33"/>
            <w:vAlign w:val="center"/>
          </w:tcPr>
          <w:p w14:paraId="0554E412" w14:textId="3F476E30" w:rsidR="00F57B51" w:rsidRPr="00F57B51" w:rsidRDefault="00652382" w:rsidP="00F57B51">
            <w:pPr>
              <w:tabs>
                <w:tab w:val="left" w:pos="-720"/>
                <w:tab w:val="num" w:pos="1789"/>
              </w:tabs>
              <w:suppressAutoHyphens/>
              <w:jc w:val="center"/>
              <w:rPr>
                <w:rFonts w:eastAsia="Batang" w:cs="Arial"/>
                <w:spacing w:val="-3"/>
                <w:sz w:val="18"/>
                <w:szCs w:val="18"/>
              </w:rPr>
            </w:pPr>
            <w:r>
              <w:rPr>
                <w:rFonts w:eastAsia="Batang" w:cs="Arial"/>
                <w:spacing w:val="-3"/>
                <w:sz w:val="18"/>
                <w:szCs w:val="18"/>
              </w:rPr>
              <w:t>3.114</w:t>
            </w:r>
          </w:p>
        </w:tc>
        <w:tc>
          <w:tcPr>
            <w:tcW w:w="1701" w:type="dxa"/>
            <w:tcBorders>
              <w:bottom w:val="single" w:sz="4" w:space="0" w:color="auto"/>
            </w:tcBorders>
            <w:shd w:val="clear" w:color="auto" w:fill="DEEAF6" w:themeFill="accent1" w:themeFillTint="33"/>
            <w:vAlign w:val="center"/>
          </w:tcPr>
          <w:p w14:paraId="24BE34C6" w14:textId="72DD4CD8" w:rsidR="00E2648A" w:rsidRPr="00F57B51" w:rsidRDefault="00652382" w:rsidP="00F57B51">
            <w:pPr>
              <w:tabs>
                <w:tab w:val="left" w:pos="-720"/>
                <w:tab w:val="num" w:pos="1789"/>
              </w:tabs>
              <w:suppressAutoHyphens/>
              <w:jc w:val="center"/>
              <w:rPr>
                <w:rFonts w:eastAsia="Batang" w:cs="Arial"/>
                <w:spacing w:val="-3"/>
                <w:sz w:val="18"/>
                <w:szCs w:val="18"/>
              </w:rPr>
            </w:pPr>
            <w:r>
              <w:rPr>
                <w:rFonts w:eastAsia="Batang" w:cs="Arial"/>
                <w:spacing w:val="-3"/>
                <w:sz w:val="18"/>
                <w:szCs w:val="18"/>
              </w:rPr>
              <w:t>716</w:t>
            </w:r>
          </w:p>
        </w:tc>
      </w:tr>
      <w:tr w:rsidR="00F57B51" w:rsidRPr="00F57B51" w14:paraId="45A58F7C" w14:textId="77777777" w:rsidTr="00E70AA8">
        <w:trPr>
          <w:trHeight w:val="361"/>
        </w:trPr>
        <w:tc>
          <w:tcPr>
            <w:tcW w:w="3828" w:type="dxa"/>
            <w:gridSpan w:val="2"/>
            <w:tcBorders>
              <w:top w:val="single" w:sz="4" w:space="0" w:color="auto"/>
              <w:left w:val="nil"/>
              <w:bottom w:val="nil"/>
              <w:right w:val="nil"/>
            </w:tcBorders>
            <w:shd w:val="clear" w:color="auto" w:fill="auto"/>
            <w:vAlign w:val="center"/>
          </w:tcPr>
          <w:p w14:paraId="55C019AB" w14:textId="77777777" w:rsidR="00E2648A" w:rsidRPr="00F57B51" w:rsidRDefault="00E2648A" w:rsidP="00E70AA8">
            <w:pPr>
              <w:jc w:val="both"/>
            </w:pPr>
            <w:r w:rsidRPr="00F57B51">
              <w:rPr>
                <w:rFonts w:eastAsia="Batang" w:cs="Arial"/>
                <w:spacing w:val="-3"/>
                <w:sz w:val="18"/>
                <w:szCs w:val="18"/>
                <w:vertAlign w:val="superscript"/>
              </w:rPr>
              <w:t>(1)</w:t>
            </w:r>
            <w:r w:rsidRPr="00F57B51">
              <w:rPr>
                <w:sz w:val="18"/>
                <w:szCs w:val="18"/>
              </w:rPr>
              <w:t>Inclou les hores destinades a la formació inicial i a l’avaluació anual</w:t>
            </w:r>
          </w:p>
        </w:tc>
      </w:tr>
    </w:tbl>
    <w:p w14:paraId="37FABEE8" w14:textId="04DCE8E2" w:rsidR="00E2648A" w:rsidRDefault="00E2648A" w:rsidP="00D92A2C"/>
    <w:p w14:paraId="29DEE531" w14:textId="77777777" w:rsidR="00D706A6" w:rsidRPr="0039183F" w:rsidRDefault="00D706A6" w:rsidP="00D92A2C"/>
    <w:p w14:paraId="3061DD7A" w14:textId="77777777" w:rsidR="00CD2607" w:rsidRPr="0039183F" w:rsidRDefault="00CD2607" w:rsidP="00D92A2C"/>
    <w:p w14:paraId="357A617F" w14:textId="5B78E418" w:rsidR="00D92A2C" w:rsidRDefault="00336A5E" w:rsidP="006B36CD">
      <w:pPr>
        <w:pStyle w:val="Pargrafdellista"/>
        <w:numPr>
          <w:ilvl w:val="0"/>
          <w:numId w:val="3"/>
        </w:numPr>
      </w:pPr>
      <w:r w:rsidRPr="0039183F">
        <w:rPr>
          <w:b/>
        </w:rPr>
        <w:lastRenderedPageBreak/>
        <w:t>E</w:t>
      </w:r>
      <w:r w:rsidR="00F07D3F" w:rsidRPr="0039183F">
        <w:rPr>
          <w:b/>
        </w:rPr>
        <w:t xml:space="preserve">N PUNTS O ÀREES D’INFORMACIÓ </w:t>
      </w:r>
      <w:r w:rsidR="00D92A2C" w:rsidRPr="0039183F">
        <w:t xml:space="preserve">(on desplegar les tasques descrites en el punt </w:t>
      </w:r>
      <w:r w:rsidR="00D92A2C" w:rsidRPr="00732DB3">
        <w:t>3.1.2</w:t>
      </w:r>
      <w:r w:rsidR="00D92A2C" w:rsidRPr="0039183F">
        <w:t xml:space="preserve"> del plec per a</w:t>
      </w:r>
      <w:r w:rsidR="004A67E3" w:rsidRPr="0039183F">
        <w:t xml:space="preserve"> </w:t>
      </w:r>
      <w:r w:rsidR="00D92A2C" w:rsidRPr="0039183F">
        <w:t>l</w:t>
      </w:r>
      <w:r w:rsidR="004A67E3" w:rsidRPr="0039183F">
        <w:t>e</w:t>
      </w:r>
      <w:r w:rsidR="00D92A2C" w:rsidRPr="0039183F">
        <w:t>s informador</w:t>
      </w:r>
      <w:r w:rsidR="004A67E3" w:rsidRPr="0039183F">
        <w:t>e</w:t>
      </w:r>
      <w:r w:rsidR="00D92A2C" w:rsidRPr="0039183F">
        <w:t>s itinerants)</w:t>
      </w:r>
    </w:p>
    <w:p w14:paraId="47D34223" w14:textId="77777777" w:rsidR="00F57B51" w:rsidRPr="0039183F" w:rsidRDefault="00F57B51" w:rsidP="00F57B51">
      <w:pPr>
        <w:pStyle w:val="Pargrafdellista"/>
        <w:ind w:left="360"/>
      </w:pPr>
    </w:p>
    <w:tbl>
      <w:tblPr>
        <w:tblStyle w:val="Taulaambquadrcula"/>
        <w:tblW w:w="9214" w:type="dxa"/>
        <w:tblInd w:w="-5" w:type="dxa"/>
        <w:tblLayout w:type="fixed"/>
        <w:tblLook w:val="04A0" w:firstRow="1" w:lastRow="0" w:firstColumn="1" w:lastColumn="0" w:noHBand="0" w:noVBand="1"/>
      </w:tblPr>
      <w:tblGrid>
        <w:gridCol w:w="2694"/>
        <w:gridCol w:w="2976"/>
        <w:gridCol w:w="1134"/>
        <w:gridCol w:w="1276"/>
        <w:gridCol w:w="1134"/>
      </w:tblGrid>
      <w:tr w:rsidR="00652382" w:rsidRPr="0039183F" w14:paraId="3E6AFD52" w14:textId="77777777" w:rsidTr="00652382">
        <w:trPr>
          <w:trHeight w:val="286"/>
        </w:trPr>
        <w:tc>
          <w:tcPr>
            <w:tcW w:w="9214" w:type="dxa"/>
            <w:gridSpan w:val="5"/>
          </w:tcPr>
          <w:p w14:paraId="1A07F5BC" w14:textId="77777777" w:rsidR="00652382" w:rsidRPr="0039183F" w:rsidRDefault="00652382" w:rsidP="00652382">
            <w:pPr>
              <w:jc w:val="center"/>
              <w:rPr>
                <w:rFonts w:eastAsia="Batang" w:cs="Arial"/>
                <w:b/>
                <w:sz w:val="18"/>
                <w:szCs w:val="18"/>
                <w:lang w:val="ca-ES" w:eastAsia="ko-KR"/>
              </w:rPr>
            </w:pPr>
            <w:r w:rsidRPr="0039183F">
              <w:rPr>
                <w:rFonts w:eastAsia="Batang" w:cs="Arial"/>
                <w:b/>
                <w:sz w:val="18"/>
                <w:szCs w:val="18"/>
                <w:lang w:val="ca-ES" w:eastAsia="ko-KR"/>
              </w:rPr>
              <w:t xml:space="preserve">Àrea d’informació </w:t>
            </w:r>
            <w:proofErr w:type="spellStart"/>
            <w:r>
              <w:rPr>
                <w:rFonts w:eastAsia="Batang" w:cs="Arial"/>
                <w:b/>
                <w:sz w:val="18"/>
                <w:szCs w:val="18"/>
                <w:lang w:val="ca-ES" w:eastAsia="ko-KR"/>
              </w:rPr>
              <w:t>Estana</w:t>
            </w:r>
            <w:proofErr w:type="spellEnd"/>
            <w:r>
              <w:rPr>
                <w:rFonts w:eastAsia="Batang" w:cs="Arial"/>
                <w:b/>
                <w:sz w:val="18"/>
                <w:szCs w:val="18"/>
                <w:lang w:val="ca-ES" w:eastAsia="ko-KR"/>
              </w:rPr>
              <w:t>-Prat de Cadí</w:t>
            </w:r>
            <w:r w:rsidRPr="0039183F">
              <w:rPr>
                <w:rFonts w:eastAsia="Batang" w:cs="Arial"/>
                <w:b/>
                <w:sz w:val="18"/>
                <w:szCs w:val="18"/>
                <w:lang w:val="ca-ES" w:eastAsia="ko-KR"/>
              </w:rPr>
              <w:t xml:space="preserve"> – </w:t>
            </w:r>
            <w:r w:rsidRPr="00732DB3">
              <w:rPr>
                <w:rFonts w:eastAsia="Batang" w:cs="Arial"/>
                <w:sz w:val="18"/>
                <w:szCs w:val="18"/>
                <w:lang w:val="ca-ES" w:eastAsia="ko-KR"/>
              </w:rPr>
              <w:t>itinerari amb vehicle</w:t>
            </w:r>
          </w:p>
        </w:tc>
      </w:tr>
      <w:tr w:rsidR="00652382" w:rsidRPr="0039183F" w14:paraId="45EA4BDC" w14:textId="77777777" w:rsidTr="00652382">
        <w:tc>
          <w:tcPr>
            <w:tcW w:w="2694" w:type="dxa"/>
            <w:vAlign w:val="center"/>
          </w:tcPr>
          <w:p w14:paraId="29850C54" w14:textId="77777777" w:rsidR="00652382" w:rsidRPr="0039183F" w:rsidRDefault="00652382" w:rsidP="00652382">
            <w:pPr>
              <w:rPr>
                <w:rFonts w:eastAsia="Batang" w:cs="Arial"/>
                <w:b/>
                <w:sz w:val="18"/>
                <w:szCs w:val="18"/>
                <w:lang w:val="ca-ES" w:eastAsia="ko-KR"/>
              </w:rPr>
            </w:pPr>
            <w:r w:rsidRPr="00BB3F19">
              <w:rPr>
                <w:rFonts w:eastAsia="Batang" w:cs="Arial"/>
                <w:b/>
                <w:sz w:val="18"/>
                <w:szCs w:val="18"/>
                <w:lang w:val="ca-ES" w:eastAsia="ko-KR"/>
              </w:rPr>
              <w:t xml:space="preserve">Adreça  o municipi punt o inici itinerari </w:t>
            </w:r>
          </w:p>
        </w:tc>
        <w:tc>
          <w:tcPr>
            <w:tcW w:w="2976" w:type="dxa"/>
            <w:vAlign w:val="center"/>
          </w:tcPr>
          <w:p w14:paraId="7036CEAD" w14:textId="77777777" w:rsidR="00652382" w:rsidRPr="0039183F" w:rsidRDefault="00652382" w:rsidP="00652382">
            <w:pPr>
              <w:rPr>
                <w:rFonts w:eastAsia="Batang" w:cs="Arial"/>
                <w:b/>
                <w:sz w:val="18"/>
                <w:szCs w:val="18"/>
                <w:lang w:val="ca-ES" w:eastAsia="ko-KR"/>
              </w:rPr>
            </w:pPr>
            <w:r w:rsidRPr="00BB3F19">
              <w:rPr>
                <w:rFonts w:eastAsia="Batang" w:cs="Arial"/>
                <w:b/>
                <w:sz w:val="18"/>
                <w:szCs w:val="18"/>
                <w:lang w:val="ca-ES" w:eastAsia="ko-KR"/>
              </w:rPr>
              <w:t>Període del servei</w:t>
            </w:r>
          </w:p>
        </w:tc>
        <w:tc>
          <w:tcPr>
            <w:tcW w:w="1134" w:type="dxa"/>
            <w:vAlign w:val="center"/>
          </w:tcPr>
          <w:p w14:paraId="01A3ACBA" w14:textId="77777777" w:rsidR="00652382" w:rsidRPr="0039183F" w:rsidRDefault="00652382" w:rsidP="00652382">
            <w:pPr>
              <w:rPr>
                <w:rFonts w:eastAsia="Batang" w:cs="Arial"/>
                <w:b/>
                <w:sz w:val="18"/>
                <w:szCs w:val="18"/>
                <w:lang w:eastAsia="ko-KR"/>
              </w:rPr>
            </w:pPr>
            <w:r w:rsidRPr="00BB3F19">
              <w:rPr>
                <w:rFonts w:eastAsia="Batang" w:cs="Arial"/>
                <w:b/>
                <w:sz w:val="18"/>
                <w:szCs w:val="18"/>
                <w:lang w:val="ca-ES" w:eastAsia="ko-KR"/>
              </w:rPr>
              <w:t>Dies de servei</w:t>
            </w:r>
          </w:p>
        </w:tc>
        <w:tc>
          <w:tcPr>
            <w:tcW w:w="1276" w:type="dxa"/>
            <w:vAlign w:val="center"/>
          </w:tcPr>
          <w:p w14:paraId="7F260201" w14:textId="77777777" w:rsidR="00652382" w:rsidRPr="0039183F" w:rsidRDefault="00652382" w:rsidP="00652382">
            <w:pPr>
              <w:rPr>
                <w:rFonts w:eastAsia="Batang" w:cs="Arial"/>
                <w:b/>
                <w:sz w:val="18"/>
                <w:szCs w:val="18"/>
                <w:lang w:val="ca-ES" w:eastAsia="ko-KR"/>
              </w:rPr>
            </w:pPr>
            <w:r w:rsidRPr="00BB3F19">
              <w:rPr>
                <w:rFonts w:eastAsia="Batang" w:cs="Arial"/>
                <w:b/>
                <w:sz w:val="18"/>
                <w:szCs w:val="18"/>
                <w:lang w:val="ca-ES" w:eastAsia="ko-KR"/>
              </w:rPr>
              <w:t>Horari servei</w:t>
            </w:r>
          </w:p>
        </w:tc>
        <w:tc>
          <w:tcPr>
            <w:tcW w:w="1134" w:type="dxa"/>
            <w:vAlign w:val="center"/>
          </w:tcPr>
          <w:p w14:paraId="7027E788" w14:textId="77777777" w:rsidR="00652382" w:rsidRPr="0039183F" w:rsidRDefault="00652382" w:rsidP="00652382">
            <w:pPr>
              <w:jc w:val="center"/>
              <w:rPr>
                <w:rFonts w:eastAsia="Batang" w:cs="Arial"/>
                <w:sz w:val="18"/>
                <w:szCs w:val="18"/>
                <w:lang w:val="ca-ES" w:eastAsia="ko-KR"/>
              </w:rPr>
            </w:pPr>
            <w:r w:rsidRPr="00BB3F19">
              <w:rPr>
                <w:rFonts w:eastAsia="Batang" w:cs="Arial"/>
                <w:b/>
                <w:sz w:val="18"/>
                <w:szCs w:val="18"/>
                <w:lang w:val="ca-ES" w:eastAsia="ko-KR"/>
              </w:rPr>
              <w:t>Nre. Persones</w:t>
            </w:r>
          </w:p>
        </w:tc>
      </w:tr>
      <w:tr w:rsidR="00652382" w:rsidRPr="0039183F" w14:paraId="693154A8" w14:textId="77777777" w:rsidTr="00652382">
        <w:tc>
          <w:tcPr>
            <w:tcW w:w="2694" w:type="dxa"/>
            <w:vAlign w:val="center"/>
          </w:tcPr>
          <w:p w14:paraId="486D0FB6" w14:textId="77777777" w:rsidR="00652382" w:rsidRPr="00BB3F19" w:rsidRDefault="00652382" w:rsidP="00652382">
            <w:pPr>
              <w:jc w:val="both"/>
              <w:rPr>
                <w:rFonts w:eastAsia="Batang" w:cs="Arial"/>
                <w:sz w:val="16"/>
                <w:szCs w:val="16"/>
                <w:lang w:val="ca-ES" w:eastAsia="ko-KR"/>
              </w:rPr>
            </w:pPr>
            <w:r w:rsidRPr="00BB3F19">
              <w:rPr>
                <w:rFonts w:eastAsia="Batang" w:cs="Arial"/>
                <w:b/>
                <w:sz w:val="16"/>
                <w:szCs w:val="16"/>
                <w:lang w:val="ca-ES" w:eastAsia="ko-KR"/>
              </w:rPr>
              <w:t>42°19'12.7"N 1°39'41.3"E</w:t>
            </w:r>
            <w:r w:rsidRPr="00BB3F19">
              <w:rPr>
                <w:rFonts w:eastAsia="Batang" w:cs="Arial"/>
                <w:sz w:val="16"/>
                <w:szCs w:val="16"/>
                <w:lang w:val="ca-ES" w:eastAsia="ko-KR"/>
              </w:rPr>
              <w:t xml:space="preserve"> / </w:t>
            </w:r>
            <w:proofErr w:type="spellStart"/>
            <w:r w:rsidRPr="00BB3F19">
              <w:rPr>
                <w:rFonts w:eastAsia="Batang" w:cs="Arial"/>
                <w:sz w:val="16"/>
                <w:szCs w:val="16"/>
                <w:lang w:val="ca-ES" w:eastAsia="ko-KR"/>
              </w:rPr>
              <w:t>Estana</w:t>
            </w:r>
            <w:proofErr w:type="spellEnd"/>
          </w:p>
          <w:p w14:paraId="1B009C53" w14:textId="77777777" w:rsidR="00652382" w:rsidRPr="00BB3F19" w:rsidRDefault="00652382" w:rsidP="00652382">
            <w:pPr>
              <w:shd w:val="clear" w:color="auto" w:fill="FFFFFF"/>
              <w:rPr>
                <w:rFonts w:eastAsia="Batang" w:cs="Arial"/>
                <w:sz w:val="16"/>
                <w:szCs w:val="16"/>
                <w:lang w:val="ca-ES" w:eastAsia="ko-KR"/>
              </w:rPr>
            </w:pPr>
            <w:r w:rsidRPr="00BB3F19">
              <w:rPr>
                <w:rFonts w:eastAsia="Batang" w:cs="Arial"/>
                <w:sz w:val="16"/>
                <w:szCs w:val="16"/>
                <w:lang w:val="ca-ES" w:eastAsia="ko-KR"/>
              </w:rPr>
              <w:t xml:space="preserve">la idea és que puguin anar fins al coll de Pallers ( </w:t>
            </w:r>
          </w:p>
          <w:p w14:paraId="0179E284" w14:textId="77777777" w:rsidR="00652382" w:rsidRPr="00BB3F19" w:rsidRDefault="00652382" w:rsidP="00652382">
            <w:pPr>
              <w:pStyle w:val="Ttol1"/>
              <w:shd w:val="clear" w:color="auto" w:fill="FFFFFF"/>
              <w:spacing w:before="0" w:beforeAutospacing="0" w:after="0" w:afterAutospacing="0"/>
              <w:outlineLvl w:val="0"/>
              <w:rPr>
                <w:rFonts w:ascii="Arial" w:eastAsia="Batang" w:hAnsi="Arial" w:cs="Arial"/>
                <w:b w:val="0"/>
                <w:bCs w:val="0"/>
                <w:kern w:val="0"/>
                <w:sz w:val="16"/>
                <w:szCs w:val="16"/>
                <w:lang w:val="ca-ES" w:eastAsia="ko-KR"/>
              </w:rPr>
            </w:pPr>
            <w:r w:rsidRPr="00BB3F19">
              <w:rPr>
                <w:rFonts w:ascii="Arial" w:eastAsia="Batang" w:hAnsi="Arial" w:cs="Arial"/>
                <w:kern w:val="0"/>
                <w:sz w:val="16"/>
                <w:szCs w:val="16"/>
                <w:lang w:val="ca-ES" w:eastAsia="ko-KR"/>
              </w:rPr>
              <w:t>42°18'55.7"N 1°39'30.9"E</w:t>
            </w:r>
            <w:r w:rsidRPr="00BB3F19">
              <w:rPr>
                <w:rFonts w:ascii="Arial" w:eastAsia="Batang" w:hAnsi="Arial" w:cs="Arial"/>
                <w:b w:val="0"/>
                <w:bCs w:val="0"/>
                <w:kern w:val="0"/>
                <w:sz w:val="16"/>
                <w:szCs w:val="16"/>
                <w:lang w:val="ca-ES" w:eastAsia="ko-KR"/>
              </w:rPr>
              <w:t>) i, si cal, a Prat de Cadí (</w:t>
            </w:r>
          </w:p>
          <w:p w14:paraId="3BF38492" w14:textId="77777777" w:rsidR="00652382" w:rsidRPr="00BB3F19" w:rsidRDefault="00652382" w:rsidP="00652382">
            <w:pPr>
              <w:pStyle w:val="Ttol1"/>
              <w:shd w:val="clear" w:color="auto" w:fill="FFFFFF"/>
              <w:spacing w:before="0" w:beforeAutospacing="0" w:after="0" w:afterAutospacing="0"/>
              <w:outlineLvl w:val="0"/>
              <w:rPr>
                <w:rFonts w:ascii="Arial" w:eastAsia="Batang" w:hAnsi="Arial" w:cs="Arial"/>
                <w:b w:val="0"/>
                <w:bCs w:val="0"/>
                <w:kern w:val="0"/>
                <w:sz w:val="16"/>
                <w:szCs w:val="16"/>
                <w:lang w:val="ca-ES" w:eastAsia="ko-KR"/>
              </w:rPr>
            </w:pPr>
            <w:r w:rsidRPr="00BB3F19">
              <w:rPr>
                <w:rFonts w:ascii="Arial" w:eastAsia="Batang" w:hAnsi="Arial" w:cs="Arial"/>
                <w:kern w:val="0"/>
                <w:sz w:val="16"/>
                <w:szCs w:val="16"/>
                <w:lang w:val="ca-ES" w:eastAsia="ko-KR"/>
              </w:rPr>
              <w:t>42°17'43.1"N 1°39'48.9"E)</w:t>
            </w:r>
          </w:p>
          <w:p w14:paraId="0831ABBC" w14:textId="77777777" w:rsidR="00652382" w:rsidRPr="0039183F" w:rsidRDefault="00652382" w:rsidP="00652382">
            <w:pPr>
              <w:rPr>
                <w:rFonts w:eastAsia="Batang" w:cs="Arial"/>
                <w:sz w:val="16"/>
                <w:szCs w:val="16"/>
                <w:lang w:val="ca-ES" w:eastAsia="ko-KR"/>
              </w:rPr>
            </w:pPr>
          </w:p>
        </w:tc>
        <w:tc>
          <w:tcPr>
            <w:tcW w:w="2976" w:type="dxa"/>
            <w:vAlign w:val="center"/>
          </w:tcPr>
          <w:p w14:paraId="7496104E" w14:textId="77777777" w:rsidR="00652382" w:rsidRPr="00BB3F19" w:rsidRDefault="00652382" w:rsidP="00652382">
            <w:pPr>
              <w:jc w:val="both"/>
              <w:rPr>
                <w:rFonts w:eastAsia="Batang" w:cs="Arial"/>
                <w:sz w:val="16"/>
                <w:szCs w:val="16"/>
                <w:lang w:val="ca-ES" w:eastAsia="ko-KR"/>
              </w:rPr>
            </w:pPr>
          </w:p>
          <w:p w14:paraId="3BFC6557" w14:textId="77777777" w:rsidR="00652382" w:rsidRPr="00BB3F19" w:rsidRDefault="00652382" w:rsidP="00652382">
            <w:pPr>
              <w:jc w:val="both"/>
              <w:rPr>
                <w:rFonts w:eastAsia="Batang" w:cs="Arial"/>
                <w:sz w:val="16"/>
                <w:szCs w:val="16"/>
                <w:lang w:val="ca-ES" w:eastAsia="ko-KR"/>
              </w:rPr>
            </w:pPr>
            <w:r w:rsidRPr="00BB3F19">
              <w:rPr>
                <w:rFonts w:eastAsia="Batang" w:cs="Arial"/>
                <w:sz w:val="16"/>
                <w:szCs w:val="16"/>
                <w:lang w:val="ca-ES" w:eastAsia="ko-KR"/>
              </w:rPr>
              <w:t xml:space="preserve">Caps de setmana propers a Sant Joan, juliol i agost i fins a l’11 de setembre. </w:t>
            </w:r>
          </w:p>
          <w:p w14:paraId="5CC88EC0" w14:textId="77777777" w:rsidR="00652382" w:rsidRPr="00BB3F19" w:rsidRDefault="00652382" w:rsidP="00652382">
            <w:pPr>
              <w:jc w:val="both"/>
              <w:rPr>
                <w:rFonts w:eastAsia="Batang" w:cs="Arial"/>
                <w:sz w:val="16"/>
                <w:szCs w:val="16"/>
                <w:lang w:val="ca-ES" w:eastAsia="ko-KR"/>
              </w:rPr>
            </w:pPr>
            <w:r w:rsidRPr="00BB3F19">
              <w:rPr>
                <w:rFonts w:eastAsia="Batang" w:cs="Arial"/>
                <w:sz w:val="16"/>
                <w:szCs w:val="16"/>
                <w:lang w:val="ca-ES" w:eastAsia="ko-KR"/>
              </w:rPr>
              <w:t>Caps de setmana de la segona quinzena de setembre i el primer cap de setmana d’octubre.</w:t>
            </w:r>
          </w:p>
          <w:p w14:paraId="151934EB" w14:textId="77777777" w:rsidR="00652382" w:rsidRPr="0039183F" w:rsidRDefault="00652382" w:rsidP="00652382">
            <w:pPr>
              <w:rPr>
                <w:rFonts w:eastAsia="Batang" w:cs="Arial"/>
                <w:sz w:val="16"/>
                <w:szCs w:val="16"/>
                <w:lang w:val="ca-ES" w:eastAsia="ko-KR"/>
              </w:rPr>
            </w:pPr>
          </w:p>
        </w:tc>
        <w:tc>
          <w:tcPr>
            <w:tcW w:w="1134" w:type="dxa"/>
            <w:vAlign w:val="center"/>
          </w:tcPr>
          <w:p w14:paraId="030FD4B2" w14:textId="77777777" w:rsidR="00652382" w:rsidRPr="0039183F" w:rsidRDefault="00652382" w:rsidP="00652382">
            <w:pPr>
              <w:rPr>
                <w:rFonts w:eastAsia="Batang" w:cs="Arial"/>
                <w:sz w:val="16"/>
                <w:szCs w:val="16"/>
                <w:lang w:eastAsia="ko-KR"/>
              </w:rPr>
            </w:pPr>
            <w:r w:rsidRPr="00BB3F19">
              <w:rPr>
                <w:rFonts w:eastAsia="Batang" w:cs="Arial"/>
                <w:sz w:val="16"/>
                <w:szCs w:val="16"/>
                <w:lang w:val="ca-ES" w:eastAsia="ko-KR"/>
              </w:rPr>
              <w:t xml:space="preserve">De dimarts a diumenge </w:t>
            </w:r>
          </w:p>
        </w:tc>
        <w:tc>
          <w:tcPr>
            <w:tcW w:w="1276" w:type="dxa"/>
            <w:vAlign w:val="center"/>
          </w:tcPr>
          <w:p w14:paraId="115F626B" w14:textId="77777777" w:rsidR="00652382" w:rsidRPr="0039183F" w:rsidRDefault="00652382" w:rsidP="00652382">
            <w:pPr>
              <w:rPr>
                <w:rFonts w:eastAsia="Batang" w:cs="Arial"/>
                <w:sz w:val="16"/>
                <w:szCs w:val="16"/>
                <w:lang w:val="ca-ES" w:eastAsia="ko-KR"/>
              </w:rPr>
            </w:pPr>
            <w:r w:rsidRPr="00BB3F19">
              <w:rPr>
                <w:rFonts w:eastAsia="Batang" w:cs="Arial"/>
                <w:sz w:val="16"/>
                <w:szCs w:val="16"/>
                <w:lang w:val="ca-ES" w:eastAsia="ko-KR"/>
              </w:rPr>
              <w:t xml:space="preserve">De 8 a 15 h </w:t>
            </w:r>
          </w:p>
        </w:tc>
        <w:tc>
          <w:tcPr>
            <w:tcW w:w="1134" w:type="dxa"/>
            <w:vAlign w:val="center"/>
          </w:tcPr>
          <w:p w14:paraId="134F6DBB" w14:textId="77777777" w:rsidR="00652382" w:rsidRPr="0039183F" w:rsidRDefault="00652382" w:rsidP="00652382">
            <w:pPr>
              <w:jc w:val="center"/>
              <w:rPr>
                <w:rFonts w:eastAsia="Batang" w:cs="Arial"/>
                <w:sz w:val="16"/>
                <w:szCs w:val="16"/>
                <w:lang w:val="ca-ES" w:eastAsia="ko-KR"/>
              </w:rPr>
            </w:pPr>
            <w:r w:rsidRPr="00BB3F19">
              <w:rPr>
                <w:rFonts w:eastAsia="Batang" w:cs="Arial"/>
                <w:sz w:val="16"/>
                <w:szCs w:val="16"/>
                <w:lang w:val="ca-ES" w:eastAsia="ko-KR"/>
              </w:rPr>
              <w:t>1</w:t>
            </w:r>
          </w:p>
        </w:tc>
      </w:tr>
    </w:tbl>
    <w:p w14:paraId="248993F0" w14:textId="4EDD5282" w:rsidR="00652382" w:rsidRDefault="00652382" w:rsidP="00652382">
      <w:pPr>
        <w:tabs>
          <w:tab w:val="left" w:pos="-720"/>
          <w:tab w:val="num" w:pos="1789"/>
        </w:tabs>
        <w:suppressAutoHyphens/>
        <w:jc w:val="both"/>
        <w:rPr>
          <w:rFonts w:cs="Arial"/>
          <w:spacing w:val="-3"/>
          <w:szCs w:val="22"/>
        </w:rPr>
      </w:pPr>
    </w:p>
    <w:p w14:paraId="1BB32CB4" w14:textId="43C6C94F" w:rsidR="00D706A6" w:rsidRDefault="00D706A6" w:rsidP="00652382">
      <w:pPr>
        <w:tabs>
          <w:tab w:val="left" w:pos="-720"/>
          <w:tab w:val="num" w:pos="1789"/>
        </w:tabs>
        <w:suppressAutoHyphens/>
        <w:jc w:val="both"/>
        <w:rPr>
          <w:rFonts w:cs="Arial"/>
          <w:spacing w:val="-3"/>
          <w:szCs w:val="22"/>
        </w:rPr>
      </w:pPr>
    </w:p>
    <w:tbl>
      <w:tblPr>
        <w:tblStyle w:val="Taulaambquadrcula"/>
        <w:tblW w:w="9214" w:type="dxa"/>
        <w:tblInd w:w="-5" w:type="dxa"/>
        <w:tblLayout w:type="fixed"/>
        <w:tblLook w:val="04A0" w:firstRow="1" w:lastRow="0" w:firstColumn="1" w:lastColumn="0" w:noHBand="0" w:noVBand="1"/>
      </w:tblPr>
      <w:tblGrid>
        <w:gridCol w:w="2694"/>
        <w:gridCol w:w="2976"/>
        <w:gridCol w:w="1134"/>
        <w:gridCol w:w="1276"/>
        <w:gridCol w:w="1134"/>
      </w:tblGrid>
      <w:tr w:rsidR="00652382" w:rsidRPr="0039183F" w14:paraId="280245BC" w14:textId="77777777" w:rsidTr="00652382">
        <w:trPr>
          <w:trHeight w:val="286"/>
        </w:trPr>
        <w:tc>
          <w:tcPr>
            <w:tcW w:w="9214" w:type="dxa"/>
            <w:gridSpan w:val="5"/>
          </w:tcPr>
          <w:p w14:paraId="4CFD2F09" w14:textId="77777777" w:rsidR="00652382" w:rsidRPr="0039183F" w:rsidRDefault="00652382" w:rsidP="00652382">
            <w:pPr>
              <w:jc w:val="center"/>
              <w:rPr>
                <w:rFonts w:eastAsia="Batang" w:cs="Arial"/>
                <w:b/>
                <w:sz w:val="18"/>
                <w:szCs w:val="18"/>
                <w:lang w:val="ca-ES" w:eastAsia="ko-KR"/>
              </w:rPr>
            </w:pPr>
            <w:r w:rsidRPr="0039183F">
              <w:rPr>
                <w:rFonts w:eastAsia="Batang" w:cs="Arial"/>
                <w:b/>
                <w:sz w:val="18"/>
                <w:szCs w:val="18"/>
                <w:lang w:val="ca-ES" w:eastAsia="ko-KR"/>
              </w:rPr>
              <w:t xml:space="preserve">Àrea d’informació </w:t>
            </w:r>
            <w:r>
              <w:rPr>
                <w:rFonts w:eastAsia="Batang" w:cs="Arial"/>
                <w:b/>
                <w:sz w:val="18"/>
                <w:szCs w:val="18"/>
                <w:lang w:val="ca-ES" w:eastAsia="ko-KR"/>
              </w:rPr>
              <w:t>Pedraforca</w:t>
            </w:r>
            <w:r w:rsidRPr="0039183F">
              <w:rPr>
                <w:rFonts w:eastAsia="Batang" w:cs="Arial"/>
                <w:b/>
                <w:sz w:val="18"/>
                <w:szCs w:val="18"/>
                <w:lang w:val="ca-ES" w:eastAsia="ko-KR"/>
              </w:rPr>
              <w:t xml:space="preserve">– </w:t>
            </w:r>
            <w:r w:rsidRPr="00732DB3">
              <w:rPr>
                <w:rFonts w:eastAsia="Batang" w:cs="Arial"/>
                <w:sz w:val="18"/>
                <w:szCs w:val="18"/>
                <w:lang w:val="ca-ES" w:eastAsia="ko-KR"/>
              </w:rPr>
              <w:t>itinerari amb vehicle</w:t>
            </w:r>
          </w:p>
        </w:tc>
      </w:tr>
      <w:tr w:rsidR="00652382" w:rsidRPr="0039183F" w14:paraId="422C9FF3" w14:textId="77777777" w:rsidTr="00652382">
        <w:tc>
          <w:tcPr>
            <w:tcW w:w="2694" w:type="dxa"/>
            <w:vAlign w:val="center"/>
          </w:tcPr>
          <w:p w14:paraId="7A3A127D" w14:textId="77777777" w:rsidR="00652382" w:rsidRPr="0039183F" w:rsidRDefault="00652382" w:rsidP="00652382">
            <w:pPr>
              <w:rPr>
                <w:rFonts w:eastAsia="Batang" w:cs="Arial"/>
                <w:b/>
                <w:sz w:val="18"/>
                <w:szCs w:val="18"/>
                <w:lang w:val="ca-ES" w:eastAsia="ko-KR"/>
              </w:rPr>
            </w:pPr>
            <w:r w:rsidRPr="00BB3F19">
              <w:rPr>
                <w:rFonts w:eastAsia="Batang" w:cs="Arial"/>
                <w:b/>
                <w:sz w:val="18"/>
                <w:szCs w:val="18"/>
                <w:lang w:val="ca-ES" w:eastAsia="ko-KR"/>
              </w:rPr>
              <w:t xml:space="preserve">Adreça  o municipi punt o inici itinerari </w:t>
            </w:r>
          </w:p>
        </w:tc>
        <w:tc>
          <w:tcPr>
            <w:tcW w:w="2976" w:type="dxa"/>
            <w:vAlign w:val="center"/>
          </w:tcPr>
          <w:p w14:paraId="20E43368" w14:textId="77777777" w:rsidR="00652382" w:rsidRPr="0039183F" w:rsidRDefault="00652382" w:rsidP="00652382">
            <w:pPr>
              <w:rPr>
                <w:rFonts w:eastAsia="Batang" w:cs="Arial"/>
                <w:b/>
                <w:sz w:val="18"/>
                <w:szCs w:val="18"/>
                <w:lang w:val="ca-ES" w:eastAsia="ko-KR"/>
              </w:rPr>
            </w:pPr>
            <w:r w:rsidRPr="00BB3F19">
              <w:rPr>
                <w:rFonts w:eastAsia="Batang" w:cs="Arial"/>
                <w:b/>
                <w:sz w:val="18"/>
                <w:szCs w:val="18"/>
                <w:lang w:val="ca-ES" w:eastAsia="ko-KR"/>
              </w:rPr>
              <w:t>Període del servei</w:t>
            </w:r>
          </w:p>
        </w:tc>
        <w:tc>
          <w:tcPr>
            <w:tcW w:w="1134" w:type="dxa"/>
            <w:vAlign w:val="center"/>
          </w:tcPr>
          <w:p w14:paraId="6D94E921" w14:textId="77777777" w:rsidR="00652382" w:rsidRPr="0039183F" w:rsidRDefault="00652382" w:rsidP="00652382">
            <w:pPr>
              <w:rPr>
                <w:rFonts w:eastAsia="Batang" w:cs="Arial"/>
                <w:b/>
                <w:sz w:val="18"/>
                <w:szCs w:val="18"/>
                <w:lang w:eastAsia="ko-KR"/>
              </w:rPr>
            </w:pPr>
            <w:r w:rsidRPr="00BB3F19">
              <w:rPr>
                <w:rFonts w:eastAsia="Batang" w:cs="Arial"/>
                <w:b/>
                <w:sz w:val="18"/>
                <w:szCs w:val="18"/>
                <w:lang w:val="ca-ES" w:eastAsia="ko-KR"/>
              </w:rPr>
              <w:t>Dies de servei</w:t>
            </w:r>
          </w:p>
        </w:tc>
        <w:tc>
          <w:tcPr>
            <w:tcW w:w="1276" w:type="dxa"/>
            <w:vAlign w:val="center"/>
          </w:tcPr>
          <w:p w14:paraId="04C09AB7" w14:textId="77777777" w:rsidR="00652382" w:rsidRPr="0039183F" w:rsidRDefault="00652382" w:rsidP="00652382">
            <w:pPr>
              <w:rPr>
                <w:rFonts w:eastAsia="Batang" w:cs="Arial"/>
                <w:b/>
                <w:sz w:val="18"/>
                <w:szCs w:val="18"/>
                <w:lang w:val="ca-ES" w:eastAsia="ko-KR"/>
              </w:rPr>
            </w:pPr>
            <w:r w:rsidRPr="00BB3F19">
              <w:rPr>
                <w:rFonts w:eastAsia="Batang" w:cs="Arial"/>
                <w:b/>
                <w:sz w:val="18"/>
                <w:szCs w:val="18"/>
                <w:lang w:val="ca-ES" w:eastAsia="ko-KR"/>
              </w:rPr>
              <w:t>Horari servei</w:t>
            </w:r>
          </w:p>
        </w:tc>
        <w:tc>
          <w:tcPr>
            <w:tcW w:w="1134" w:type="dxa"/>
            <w:vAlign w:val="center"/>
          </w:tcPr>
          <w:p w14:paraId="6BFC1E8B" w14:textId="77777777" w:rsidR="00652382" w:rsidRPr="0039183F" w:rsidRDefault="00652382" w:rsidP="00652382">
            <w:pPr>
              <w:jc w:val="center"/>
              <w:rPr>
                <w:rFonts w:eastAsia="Batang" w:cs="Arial"/>
                <w:sz w:val="18"/>
                <w:szCs w:val="18"/>
                <w:lang w:val="ca-ES" w:eastAsia="ko-KR"/>
              </w:rPr>
            </w:pPr>
            <w:r w:rsidRPr="00BB3F19">
              <w:rPr>
                <w:rFonts w:eastAsia="Batang" w:cs="Arial"/>
                <w:b/>
                <w:sz w:val="18"/>
                <w:szCs w:val="18"/>
                <w:lang w:val="ca-ES" w:eastAsia="ko-KR"/>
              </w:rPr>
              <w:t>Nre. Persones</w:t>
            </w:r>
          </w:p>
        </w:tc>
      </w:tr>
      <w:tr w:rsidR="00652382" w:rsidRPr="0039183F" w14:paraId="62984116" w14:textId="77777777" w:rsidTr="00652382">
        <w:tc>
          <w:tcPr>
            <w:tcW w:w="2694" w:type="dxa"/>
          </w:tcPr>
          <w:p w14:paraId="45010505" w14:textId="77777777" w:rsidR="00652382" w:rsidRPr="00BB3F19" w:rsidRDefault="00652382" w:rsidP="00652382">
            <w:pPr>
              <w:shd w:val="clear" w:color="auto" w:fill="FFFFFF"/>
              <w:rPr>
                <w:rFonts w:eastAsia="Batang" w:cs="Arial"/>
                <w:sz w:val="16"/>
                <w:szCs w:val="16"/>
                <w:lang w:val="ca-ES" w:eastAsia="ko-KR"/>
              </w:rPr>
            </w:pPr>
            <w:r w:rsidRPr="00BB3F19">
              <w:rPr>
                <w:rFonts w:eastAsia="Batang" w:cs="Arial"/>
                <w:sz w:val="16"/>
                <w:szCs w:val="16"/>
                <w:lang w:val="ca-ES" w:eastAsia="ko-KR"/>
              </w:rPr>
              <w:t xml:space="preserve">42°14'51.1"N 1°43'22.7"E / Mirador de </w:t>
            </w:r>
            <w:proofErr w:type="spellStart"/>
            <w:r w:rsidRPr="00BB3F19">
              <w:rPr>
                <w:rFonts w:eastAsia="Batang" w:cs="Arial"/>
                <w:sz w:val="16"/>
                <w:szCs w:val="16"/>
                <w:lang w:val="ca-ES" w:eastAsia="ko-KR"/>
              </w:rPr>
              <w:t>Gresolet</w:t>
            </w:r>
            <w:proofErr w:type="spellEnd"/>
            <w:r w:rsidRPr="00BB3F19">
              <w:rPr>
                <w:rFonts w:eastAsia="Batang" w:cs="Arial"/>
                <w:sz w:val="16"/>
                <w:szCs w:val="16"/>
                <w:lang w:val="ca-ES" w:eastAsia="ko-KR"/>
              </w:rPr>
              <w:t xml:space="preserve"> poden anar fins el refugi Lluís </w:t>
            </w:r>
            <w:proofErr w:type="spellStart"/>
            <w:r w:rsidRPr="00BB3F19">
              <w:rPr>
                <w:rFonts w:eastAsia="Batang" w:cs="Arial"/>
                <w:sz w:val="16"/>
                <w:szCs w:val="16"/>
                <w:lang w:val="ca-ES" w:eastAsia="ko-KR"/>
              </w:rPr>
              <w:t>Estasen</w:t>
            </w:r>
            <w:proofErr w:type="spellEnd"/>
            <w:r w:rsidRPr="00BB3F19">
              <w:rPr>
                <w:rFonts w:eastAsia="Batang" w:cs="Arial"/>
                <w:sz w:val="16"/>
                <w:szCs w:val="16"/>
                <w:lang w:val="ca-ES" w:eastAsia="ko-KR"/>
              </w:rPr>
              <w:t xml:space="preserve"> (42°14'43.1"N 1°42'58.4"E), per diversos senders o fins el Collell (42°15'36.5"N 1°41'07.6"E)</w:t>
            </w:r>
          </w:p>
          <w:p w14:paraId="532A5F31" w14:textId="77777777" w:rsidR="00652382" w:rsidRPr="0039183F" w:rsidRDefault="00652382" w:rsidP="00652382">
            <w:pPr>
              <w:rPr>
                <w:rFonts w:eastAsia="Batang" w:cs="Arial"/>
                <w:sz w:val="16"/>
                <w:szCs w:val="16"/>
                <w:lang w:val="ca-ES" w:eastAsia="ko-KR"/>
              </w:rPr>
            </w:pPr>
          </w:p>
        </w:tc>
        <w:tc>
          <w:tcPr>
            <w:tcW w:w="2976" w:type="dxa"/>
            <w:vAlign w:val="center"/>
          </w:tcPr>
          <w:p w14:paraId="1B92B47E" w14:textId="77777777" w:rsidR="00652382" w:rsidRPr="00BB3F19" w:rsidRDefault="00652382" w:rsidP="00652382">
            <w:pPr>
              <w:jc w:val="both"/>
              <w:rPr>
                <w:rFonts w:eastAsia="Batang" w:cs="Arial"/>
                <w:sz w:val="16"/>
                <w:szCs w:val="16"/>
                <w:lang w:val="ca-ES" w:eastAsia="ko-KR"/>
              </w:rPr>
            </w:pPr>
          </w:p>
          <w:p w14:paraId="66230982" w14:textId="77777777" w:rsidR="00652382" w:rsidRPr="00BB3F19" w:rsidRDefault="00652382" w:rsidP="00652382">
            <w:pPr>
              <w:jc w:val="both"/>
              <w:rPr>
                <w:rFonts w:eastAsia="Batang" w:cs="Arial"/>
                <w:sz w:val="16"/>
                <w:szCs w:val="16"/>
                <w:lang w:val="ca-ES" w:eastAsia="ko-KR"/>
              </w:rPr>
            </w:pPr>
            <w:r w:rsidRPr="00BB3F19">
              <w:rPr>
                <w:rFonts w:eastAsia="Batang" w:cs="Arial"/>
                <w:sz w:val="16"/>
                <w:szCs w:val="16"/>
                <w:lang w:val="ca-ES" w:eastAsia="ko-KR"/>
              </w:rPr>
              <w:t xml:space="preserve">Caps de setmana propers a Sant Joan, juliol i agost i fins a l’11 de setembre. </w:t>
            </w:r>
          </w:p>
          <w:p w14:paraId="6930A1DB" w14:textId="77777777" w:rsidR="00652382" w:rsidRPr="00BB3F19" w:rsidRDefault="00652382" w:rsidP="00652382">
            <w:pPr>
              <w:jc w:val="both"/>
              <w:rPr>
                <w:rFonts w:eastAsia="Batang" w:cs="Arial"/>
                <w:sz w:val="16"/>
                <w:szCs w:val="16"/>
                <w:lang w:val="ca-ES" w:eastAsia="ko-KR"/>
              </w:rPr>
            </w:pPr>
            <w:r w:rsidRPr="00BB3F19">
              <w:rPr>
                <w:rFonts w:eastAsia="Batang" w:cs="Arial"/>
                <w:sz w:val="16"/>
                <w:szCs w:val="16"/>
                <w:lang w:val="ca-ES" w:eastAsia="ko-KR"/>
              </w:rPr>
              <w:t>Caps de setmana de la segona quinzena de setembre i el primer cap de setmana d’octubre.</w:t>
            </w:r>
          </w:p>
          <w:p w14:paraId="09BE4267" w14:textId="77777777" w:rsidR="00652382" w:rsidRPr="0039183F" w:rsidRDefault="00652382" w:rsidP="00652382">
            <w:pPr>
              <w:rPr>
                <w:rFonts w:eastAsia="Batang" w:cs="Arial"/>
                <w:sz w:val="16"/>
                <w:szCs w:val="16"/>
                <w:lang w:val="ca-ES" w:eastAsia="ko-KR"/>
              </w:rPr>
            </w:pPr>
          </w:p>
        </w:tc>
        <w:tc>
          <w:tcPr>
            <w:tcW w:w="1134" w:type="dxa"/>
            <w:vAlign w:val="center"/>
          </w:tcPr>
          <w:p w14:paraId="630615D9" w14:textId="77777777" w:rsidR="00652382" w:rsidRPr="0039183F" w:rsidRDefault="00652382" w:rsidP="00652382">
            <w:pPr>
              <w:rPr>
                <w:rFonts w:eastAsia="Batang" w:cs="Arial"/>
                <w:sz w:val="16"/>
                <w:szCs w:val="16"/>
                <w:lang w:eastAsia="ko-KR"/>
              </w:rPr>
            </w:pPr>
            <w:r w:rsidRPr="00BB3F19">
              <w:rPr>
                <w:rFonts w:eastAsia="Batang" w:cs="Arial"/>
                <w:sz w:val="16"/>
                <w:szCs w:val="16"/>
                <w:lang w:val="ca-ES" w:eastAsia="ko-KR"/>
              </w:rPr>
              <w:t xml:space="preserve">De dimarts a diumenge </w:t>
            </w:r>
          </w:p>
        </w:tc>
        <w:tc>
          <w:tcPr>
            <w:tcW w:w="1276" w:type="dxa"/>
            <w:vAlign w:val="center"/>
          </w:tcPr>
          <w:p w14:paraId="7B811B04" w14:textId="77777777" w:rsidR="00652382" w:rsidRPr="0039183F" w:rsidRDefault="00652382" w:rsidP="00652382">
            <w:pPr>
              <w:rPr>
                <w:rFonts w:eastAsia="Batang" w:cs="Arial"/>
                <w:sz w:val="16"/>
                <w:szCs w:val="16"/>
                <w:lang w:val="ca-ES" w:eastAsia="ko-KR"/>
              </w:rPr>
            </w:pPr>
            <w:r w:rsidRPr="00BB3F19">
              <w:rPr>
                <w:rFonts w:eastAsia="Batang" w:cs="Arial"/>
                <w:sz w:val="16"/>
                <w:szCs w:val="16"/>
                <w:lang w:val="ca-ES" w:eastAsia="ko-KR"/>
              </w:rPr>
              <w:t>De 8 a 15 h</w:t>
            </w:r>
          </w:p>
        </w:tc>
        <w:tc>
          <w:tcPr>
            <w:tcW w:w="1134" w:type="dxa"/>
            <w:vAlign w:val="center"/>
          </w:tcPr>
          <w:p w14:paraId="22F66BF4" w14:textId="77777777" w:rsidR="00652382" w:rsidRPr="0039183F" w:rsidRDefault="00652382" w:rsidP="00652382">
            <w:pPr>
              <w:jc w:val="center"/>
              <w:rPr>
                <w:rFonts w:eastAsia="Batang" w:cs="Arial"/>
                <w:sz w:val="16"/>
                <w:szCs w:val="16"/>
                <w:lang w:val="ca-ES" w:eastAsia="ko-KR"/>
              </w:rPr>
            </w:pPr>
            <w:r w:rsidRPr="00BB3F19">
              <w:rPr>
                <w:rFonts w:eastAsia="Batang" w:cs="Arial"/>
                <w:sz w:val="16"/>
                <w:szCs w:val="16"/>
                <w:lang w:val="ca-ES" w:eastAsia="ko-KR"/>
              </w:rPr>
              <w:t>1</w:t>
            </w:r>
          </w:p>
        </w:tc>
      </w:tr>
    </w:tbl>
    <w:p w14:paraId="0605D3D8" w14:textId="77777777" w:rsidR="00652382" w:rsidRDefault="00652382" w:rsidP="00652382">
      <w:pPr>
        <w:tabs>
          <w:tab w:val="left" w:pos="-720"/>
          <w:tab w:val="num" w:pos="1789"/>
        </w:tabs>
        <w:suppressAutoHyphens/>
        <w:jc w:val="both"/>
        <w:rPr>
          <w:rFonts w:cs="Arial"/>
          <w:spacing w:val="-3"/>
          <w:szCs w:val="22"/>
        </w:rPr>
      </w:pPr>
    </w:p>
    <w:tbl>
      <w:tblPr>
        <w:tblStyle w:val="Taulaambquadrcula"/>
        <w:tblW w:w="9214" w:type="dxa"/>
        <w:tblInd w:w="-5" w:type="dxa"/>
        <w:tblLayout w:type="fixed"/>
        <w:tblLook w:val="04A0" w:firstRow="1" w:lastRow="0" w:firstColumn="1" w:lastColumn="0" w:noHBand="0" w:noVBand="1"/>
      </w:tblPr>
      <w:tblGrid>
        <w:gridCol w:w="3261"/>
        <w:gridCol w:w="2551"/>
        <w:gridCol w:w="1134"/>
        <w:gridCol w:w="1134"/>
        <w:gridCol w:w="1134"/>
      </w:tblGrid>
      <w:tr w:rsidR="00652382" w:rsidRPr="0039183F" w14:paraId="1F8CAC4C" w14:textId="77777777" w:rsidTr="00652382">
        <w:trPr>
          <w:trHeight w:val="286"/>
        </w:trPr>
        <w:tc>
          <w:tcPr>
            <w:tcW w:w="9214" w:type="dxa"/>
            <w:gridSpan w:val="5"/>
          </w:tcPr>
          <w:p w14:paraId="289CB9B2" w14:textId="77777777" w:rsidR="00652382" w:rsidRPr="0039183F" w:rsidRDefault="00652382" w:rsidP="00652382">
            <w:pPr>
              <w:jc w:val="center"/>
              <w:rPr>
                <w:rFonts w:eastAsia="Batang" w:cs="Arial"/>
                <w:b/>
                <w:sz w:val="18"/>
                <w:szCs w:val="18"/>
                <w:lang w:val="ca-ES" w:eastAsia="ko-KR"/>
              </w:rPr>
            </w:pPr>
            <w:r w:rsidRPr="0039183F">
              <w:rPr>
                <w:rFonts w:eastAsia="Batang" w:cs="Arial"/>
                <w:b/>
                <w:sz w:val="18"/>
                <w:szCs w:val="18"/>
                <w:lang w:val="ca-ES" w:eastAsia="ko-KR"/>
              </w:rPr>
              <w:t xml:space="preserve">Àrea d’informació </w:t>
            </w:r>
            <w:r>
              <w:rPr>
                <w:rFonts w:eastAsia="Batang" w:cs="Arial"/>
                <w:b/>
                <w:sz w:val="18"/>
                <w:szCs w:val="18"/>
                <w:lang w:val="ca-ES" w:eastAsia="ko-KR"/>
              </w:rPr>
              <w:t>Empedrats</w:t>
            </w:r>
            <w:r w:rsidRPr="0039183F">
              <w:rPr>
                <w:rFonts w:eastAsia="Batang" w:cs="Arial"/>
                <w:b/>
                <w:sz w:val="18"/>
                <w:szCs w:val="18"/>
                <w:lang w:val="ca-ES" w:eastAsia="ko-KR"/>
              </w:rPr>
              <w:t xml:space="preserve">– </w:t>
            </w:r>
            <w:r w:rsidRPr="00732DB3">
              <w:rPr>
                <w:rFonts w:eastAsia="Batang" w:cs="Arial"/>
                <w:sz w:val="18"/>
                <w:szCs w:val="18"/>
                <w:lang w:val="ca-ES" w:eastAsia="ko-KR"/>
              </w:rPr>
              <w:t>itinerari amb vehicle</w:t>
            </w:r>
          </w:p>
        </w:tc>
      </w:tr>
      <w:tr w:rsidR="00652382" w:rsidRPr="0039183F" w14:paraId="2A59D2C9" w14:textId="77777777" w:rsidTr="00652382">
        <w:tc>
          <w:tcPr>
            <w:tcW w:w="3261" w:type="dxa"/>
            <w:vAlign w:val="center"/>
          </w:tcPr>
          <w:p w14:paraId="72BA8FC9" w14:textId="77777777" w:rsidR="00652382" w:rsidRPr="0039183F" w:rsidRDefault="00652382" w:rsidP="00652382">
            <w:pPr>
              <w:rPr>
                <w:rFonts w:eastAsia="Batang" w:cs="Arial"/>
                <w:b/>
                <w:sz w:val="18"/>
                <w:szCs w:val="18"/>
                <w:lang w:val="ca-ES" w:eastAsia="ko-KR"/>
              </w:rPr>
            </w:pPr>
            <w:r w:rsidRPr="00BB3F19">
              <w:rPr>
                <w:rFonts w:eastAsia="Batang" w:cs="Arial"/>
                <w:b/>
                <w:sz w:val="18"/>
                <w:szCs w:val="18"/>
                <w:lang w:val="ca-ES" w:eastAsia="ko-KR"/>
              </w:rPr>
              <w:t xml:space="preserve">Adreça  o municipi punt o inici itinerari </w:t>
            </w:r>
          </w:p>
        </w:tc>
        <w:tc>
          <w:tcPr>
            <w:tcW w:w="2551" w:type="dxa"/>
            <w:vAlign w:val="center"/>
          </w:tcPr>
          <w:p w14:paraId="7A2B0A5A" w14:textId="77777777" w:rsidR="00652382" w:rsidRPr="0039183F" w:rsidRDefault="00652382" w:rsidP="00652382">
            <w:pPr>
              <w:rPr>
                <w:rFonts w:eastAsia="Batang" w:cs="Arial"/>
                <w:b/>
                <w:sz w:val="18"/>
                <w:szCs w:val="18"/>
                <w:lang w:val="ca-ES" w:eastAsia="ko-KR"/>
              </w:rPr>
            </w:pPr>
            <w:r w:rsidRPr="00BB3F19">
              <w:rPr>
                <w:rFonts w:eastAsia="Batang" w:cs="Arial"/>
                <w:b/>
                <w:sz w:val="18"/>
                <w:szCs w:val="18"/>
                <w:lang w:val="ca-ES" w:eastAsia="ko-KR"/>
              </w:rPr>
              <w:t>Període del servei</w:t>
            </w:r>
          </w:p>
        </w:tc>
        <w:tc>
          <w:tcPr>
            <w:tcW w:w="1134" w:type="dxa"/>
            <w:vAlign w:val="center"/>
          </w:tcPr>
          <w:p w14:paraId="6039141B" w14:textId="77777777" w:rsidR="00652382" w:rsidRPr="0039183F" w:rsidRDefault="00652382" w:rsidP="00652382">
            <w:pPr>
              <w:rPr>
                <w:rFonts w:eastAsia="Batang" w:cs="Arial"/>
                <w:b/>
                <w:sz w:val="18"/>
                <w:szCs w:val="18"/>
                <w:lang w:eastAsia="ko-KR"/>
              </w:rPr>
            </w:pPr>
            <w:r w:rsidRPr="00BB3F19">
              <w:rPr>
                <w:rFonts w:eastAsia="Batang" w:cs="Arial"/>
                <w:b/>
                <w:sz w:val="18"/>
                <w:szCs w:val="18"/>
                <w:lang w:val="ca-ES" w:eastAsia="ko-KR"/>
              </w:rPr>
              <w:t>Dies de servei</w:t>
            </w:r>
          </w:p>
        </w:tc>
        <w:tc>
          <w:tcPr>
            <w:tcW w:w="1134" w:type="dxa"/>
            <w:vAlign w:val="center"/>
          </w:tcPr>
          <w:p w14:paraId="08C541EE" w14:textId="77777777" w:rsidR="00652382" w:rsidRPr="0039183F" w:rsidRDefault="00652382" w:rsidP="00652382">
            <w:pPr>
              <w:rPr>
                <w:rFonts w:eastAsia="Batang" w:cs="Arial"/>
                <w:b/>
                <w:sz w:val="18"/>
                <w:szCs w:val="18"/>
                <w:lang w:val="ca-ES" w:eastAsia="ko-KR"/>
              </w:rPr>
            </w:pPr>
            <w:r w:rsidRPr="00BB3F19">
              <w:rPr>
                <w:rFonts w:eastAsia="Batang" w:cs="Arial"/>
                <w:b/>
                <w:sz w:val="18"/>
                <w:szCs w:val="18"/>
                <w:lang w:val="ca-ES" w:eastAsia="ko-KR"/>
              </w:rPr>
              <w:t>Horari servei</w:t>
            </w:r>
          </w:p>
        </w:tc>
        <w:tc>
          <w:tcPr>
            <w:tcW w:w="1134" w:type="dxa"/>
            <w:vAlign w:val="center"/>
          </w:tcPr>
          <w:p w14:paraId="127EED14" w14:textId="77777777" w:rsidR="00652382" w:rsidRPr="0039183F" w:rsidRDefault="00652382" w:rsidP="00652382">
            <w:pPr>
              <w:jc w:val="center"/>
              <w:rPr>
                <w:rFonts w:eastAsia="Batang" w:cs="Arial"/>
                <w:sz w:val="18"/>
                <w:szCs w:val="18"/>
                <w:lang w:val="ca-ES" w:eastAsia="ko-KR"/>
              </w:rPr>
            </w:pPr>
            <w:r w:rsidRPr="00BB3F19">
              <w:rPr>
                <w:rFonts w:eastAsia="Batang" w:cs="Arial"/>
                <w:b/>
                <w:sz w:val="18"/>
                <w:szCs w:val="18"/>
                <w:lang w:val="ca-ES" w:eastAsia="ko-KR"/>
              </w:rPr>
              <w:t>Nre. Persones</w:t>
            </w:r>
          </w:p>
        </w:tc>
      </w:tr>
      <w:tr w:rsidR="00652382" w:rsidRPr="0039183F" w14:paraId="2787E458" w14:textId="77777777" w:rsidTr="00652382">
        <w:tc>
          <w:tcPr>
            <w:tcW w:w="3261" w:type="dxa"/>
            <w:vAlign w:val="center"/>
          </w:tcPr>
          <w:p w14:paraId="52F83D8A" w14:textId="77777777" w:rsidR="00652382" w:rsidRPr="00BB3F19" w:rsidRDefault="00652382" w:rsidP="00652382">
            <w:pPr>
              <w:pStyle w:val="Ttol1"/>
              <w:shd w:val="clear" w:color="auto" w:fill="FFFFFF"/>
              <w:spacing w:before="0" w:beforeAutospacing="0" w:after="0" w:afterAutospacing="0"/>
              <w:outlineLvl w:val="0"/>
              <w:rPr>
                <w:rFonts w:ascii="Arial" w:eastAsia="Batang" w:hAnsi="Arial" w:cs="Arial"/>
                <w:b w:val="0"/>
                <w:bCs w:val="0"/>
                <w:kern w:val="0"/>
                <w:sz w:val="16"/>
                <w:szCs w:val="16"/>
                <w:lang w:val="ca-ES" w:eastAsia="ko-KR"/>
              </w:rPr>
            </w:pPr>
            <w:r w:rsidRPr="00BB3F19">
              <w:rPr>
                <w:rFonts w:ascii="Arial" w:eastAsia="Batang" w:hAnsi="Arial" w:cs="Arial"/>
                <w:b w:val="0"/>
                <w:bCs w:val="0"/>
                <w:kern w:val="0"/>
                <w:sz w:val="16"/>
                <w:szCs w:val="16"/>
                <w:lang w:val="ca-ES" w:eastAsia="ko-KR"/>
              </w:rPr>
              <w:t xml:space="preserve">42°16'05.9"N 1°48'54.2"E  /  Cal Cerdanyola (aula de natura La </w:t>
            </w:r>
            <w:proofErr w:type="spellStart"/>
            <w:r w:rsidRPr="00BB3F19">
              <w:rPr>
                <w:rFonts w:ascii="Arial" w:eastAsia="Batang" w:hAnsi="Arial" w:cs="Arial"/>
                <w:b w:val="0"/>
                <w:bCs w:val="0"/>
                <w:kern w:val="0"/>
                <w:sz w:val="16"/>
                <w:szCs w:val="16"/>
                <w:lang w:val="ca-ES" w:eastAsia="ko-KR"/>
              </w:rPr>
              <w:t>Salle</w:t>
            </w:r>
            <w:proofErr w:type="spellEnd"/>
            <w:r w:rsidRPr="00BB3F19">
              <w:rPr>
                <w:rFonts w:ascii="Arial" w:eastAsia="Batang" w:hAnsi="Arial" w:cs="Arial"/>
                <w:b w:val="0"/>
                <w:bCs w:val="0"/>
                <w:kern w:val="0"/>
                <w:sz w:val="16"/>
                <w:szCs w:val="16"/>
                <w:lang w:val="ca-ES" w:eastAsia="ko-KR"/>
              </w:rPr>
              <w:t xml:space="preserve">) bàsicament estaran a la zona dels Empedrats i </w:t>
            </w:r>
            <w:proofErr w:type="spellStart"/>
            <w:r w:rsidRPr="00BB3F19">
              <w:rPr>
                <w:rFonts w:ascii="Arial" w:eastAsia="Batang" w:hAnsi="Arial" w:cs="Arial"/>
                <w:b w:val="0"/>
                <w:bCs w:val="0"/>
                <w:kern w:val="0"/>
                <w:sz w:val="16"/>
                <w:szCs w:val="16"/>
                <w:lang w:val="ca-ES" w:eastAsia="ko-KR"/>
              </w:rPr>
              <w:t>Dou</w:t>
            </w:r>
            <w:proofErr w:type="spellEnd"/>
            <w:r w:rsidRPr="00BB3F19">
              <w:rPr>
                <w:rFonts w:ascii="Arial" w:eastAsia="Batang" w:hAnsi="Arial" w:cs="Arial"/>
                <w:b w:val="0"/>
                <w:bCs w:val="0"/>
                <w:kern w:val="0"/>
                <w:sz w:val="16"/>
                <w:szCs w:val="16"/>
                <w:lang w:val="ca-ES" w:eastAsia="ko-KR"/>
              </w:rPr>
              <w:t xml:space="preserve"> del </w:t>
            </w:r>
            <w:proofErr w:type="spellStart"/>
            <w:r w:rsidRPr="00BB3F19">
              <w:rPr>
                <w:rFonts w:ascii="Arial" w:eastAsia="Batang" w:hAnsi="Arial" w:cs="Arial"/>
                <w:b w:val="0"/>
                <w:bCs w:val="0"/>
                <w:kern w:val="0"/>
                <w:sz w:val="16"/>
                <w:szCs w:val="16"/>
                <w:lang w:val="ca-ES" w:eastAsia="ko-KR"/>
              </w:rPr>
              <w:t>Bastareny</w:t>
            </w:r>
            <w:proofErr w:type="spellEnd"/>
            <w:r w:rsidRPr="00BB3F19">
              <w:rPr>
                <w:rFonts w:ascii="Arial" w:eastAsia="Batang" w:hAnsi="Arial" w:cs="Arial"/>
                <w:b w:val="0"/>
                <w:bCs w:val="0"/>
                <w:kern w:val="0"/>
                <w:sz w:val="16"/>
                <w:szCs w:val="16"/>
                <w:lang w:val="ca-ES" w:eastAsia="ko-KR"/>
              </w:rPr>
              <w:t xml:space="preserve"> (</w:t>
            </w:r>
            <w:r w:rsidRPr="00BB3F19">
              <w:rPr>
                <w:rFonts w:ascii="Arial" w:eastAsia="Batang" w:hAnsi="Arial" w:cs="Arial"/>
                <w:kern w:val="0"/>
                <w:sz w:val="16"/>
                <w:szCs w:val="16"/>
                <w:lang w:val="ca-ES" w:eastAsia="ko-KR"/>
              </w:rPr>
              <w:t>42°16'17.8"N 1°48'01.1"E</w:t>
            </w:r>
            <w:r w:rsidRPr="00BB3F19">
              <w:rPr>
                <w:rFonts w:ascii="Arial" w:eastAsia="Batang" w:hAnsi="Arial" w:cs="Arial"/>
                <w:b w:val="0"/>
                <w:bCs w:val="0"/>
                <w:kern w:val="0"/>
                <w:sz w:val="16"/>
                <w:szCs w:val="16"/>
                <w:lang w:val="ca-ES" w:eastAsia="ko-KR"/>
              </w:rPr>
              <w:t xml:space="preserve">), però puntualment podran fer atenció a coll de </w:t>
            </w:r>
            <w:r>
              <w:rPr>
                <w:rFonts w:ascii="Arial" w:eastAsia="Batang" w:hAnsi="Arial" w:cs="Arial"/>
                <w:b w:val="0"/>
                <w:bCs w:val="0"/>
                <w:kern w:val="0"/>
                <w:sz w:val="16"/>
                <w:szCs w:val="16"/>
                <w:lang w:val="ca-ES" w:eastAsia="ko-KR"/>
              </w:rPr>
              <w:t xml:space="preserve">Pal (42°18'14.2"N 1°55'20.2"E), </w:t>
            </w:r>
            <w:r w:rsidRPr="00BB3F19">
              <w:rPr>
                <w:rFonts w:ascii="Arial" w:eastAsia="Batang" w:hAnsi="Arial" w:cs="Arial"/>
                <w:b w:val="0"/>
                <w:bCs w:val="0"/>
                <w:kern w:val="0"/>
                <w:sz w:val="16"/>
                <w:szCs w:val="16"/>
                <w:lang w:val="ca-ES" w:eastAsia="ko-KR"/>
              </w:rPr>
              <w:t>Gisclareny (42°15'04.1"N 1°47'06.4"E)</w:t>
            </w:r>
            <w:r>
              <w:rPr>
                <w:rFonts w:ascii="Arial" w:eastAsia="Batang" w:hAnsi="Arial" w:cs="Arial"/>
                <w:b w:val="0"/>
                <w:bCs w:val="0"/>
                <w:kern w:val="0"/>
                <w:sz w:val="16"/>
                <w:szCs w:val="16"/>
                <w:lang w:val="ca-ES" w:eastAsia="ko-KR"/>
              </w:rPr>
              <w:t xml:space="preserve"> o fins a Les Fonts del Llobregat (</w:t>
            </w:r>
            <w:r w:rsidRPr="00953797">
              <w:rPr>
                <w:rStyle w:val="Textennegreta"/>
                <w:rFonts w:ascii="Arial" w:hAnsi="Arial" w:cs="Arial"/>
                <w:color w:val="111111"/>
                <w:sz w:val="16"/>
                <w:szCs w:val="27"/>
              </w:rPr>
              <w:t>42° 17′ 02″ N, 2° 00′ 56″ E</w:t>
            </w:r>
            <w:r>
              <w:rPr>
                <w:rStyle w:val="Textennegreta"/>
                <w:rFonts w:ascii="Arial" w:hAnsi="Arial" w:cs="Arial"/>
                <w:color w:val="111111"/>
                <w:sz w:val="16"/>
                <w:szCs w:val="27"/>
              </w:rPr>
              <w:t>)</w:t>
            </w:r>
          </w:p>
          <w:p w14:paraId="185DACC7" w14:textId="77777777" w:rsidR="00652382" w:rsidRPr="0039183F" w:rsidRDefault="00652382" w:rsidP="00652382">
            <w:pPr>
              <w:rPr>
                <w:rFonts w:eastAsia="Batang" w:cs="Arial"/>
                <w:sz w:val="16"/>
                <w:szCs w:val="16"/>
                <w:lang w:val="ca-ES" w:eastAsia="ko-KR"/>
              </w:rPr>
            </w:pPr>
          </w:p>
        </w:tc>
        <w:tc>
          <w:tcPr>
            <w:tcW w:w="2551" w:type="dxa"/>
            <w:vAlign w:val="center"/>
          </w:tcPr>
          <w:p w14:paraId="5CBA195F" w14:textId="77777777" w:rsidR="00652382" w:rsidRPr="00BB3F19" w:rsidRDefault="00652382" w:rsidP="00652382">
            <w:pPr>
              <w:jc w:val="both"/>
              <w:rPr>
                <w:rFonts w:eastAsia="Batang" w:cs="Arial"/>
                <w:sz w:val="16"/>
                <w:szCs w:val="16"/>
                <w:lang w:val="ca-ES" w:eastAsia="ko-KR"/>
              </w:rPr>
            </w:pPr>
          </w:p>
          <w:p w14:paraId="6A6C2B80" w14:textId="77777777" w:rsidR="00652382" w:rsidRPr="00BB3F19" w:rsidRDefault="00652382" w:rsidP="00652382">
            <w:pPr>
              <w:jc w:val="both"/>
              <w:rPr>
                <w:rFonts w:eastAsia="Batang" w:cs="Arial"/>
                <w:sz w:val="16"/>
                <w:szCs w:val="16"/>
                <w:lang w:val="ca-ES" w:eastAsia="ko-KR"/>
              </w:rPr>
            </w:pPr>
            <w:r w:rsidRPr="00BB3F19">
              <w:rPr>
                <w:rFonts w:eastAsia="Batang" w:cs="Arial"/>
                <w:sz w:val="16"/>
                <w:szCs w:val="16"/>
                <w:lang w:val="ca-ES" w:eastAsia="ko-KR"/>
              </w:rPr>
              <w:t xml:space="preserve">Caps de setmana propers a Sant Joan, juliol i agost i fins a l’11 de setembre. </w:t>
            </w:r>
          </w:p>
          <w:p w14:paraId="52CDAD1C" w14:textId="77777777" w:rsidR="00652382" w:rsidRPr="00BB3F19" w:rsidRDefault="00652382" w:rsidP="00652382">
            <w:pPr>
              <w:jc w:val="both"/>
              <w:rPr>
                <w:rFonts w:eastAsia="Batang" w:cs="Arial"/>
                <w:sz w:val="16"/>
                <w:szCs w:val="16"/>
                <w:lang w:val="ca-ES" w:eastAsia="ko-KR"/>
              </w:rPr>
            </w:pPr>
            <w:r w:rsidRPr="00BB3F19">
              <w:rPr>
                <w:rFonts w:eastAsia="Batang" w:cs="Arial"/>
                <w:sz w:val="16"/>
                <w:szCs w:val="16"/>
                <w:lang w:val="ca-ES" w:eastAsia="ko-KR"/>
              </w:rPr>
              <w:t>Caps de setmana de la segona quinzena de setembre i el primer cap de setmana d’octubre.</w:t>
            </w:r>
          </w:p>
          <w:p w14:paraId="3776DC52" w14:textId="77777777" w:rsidR="00652382" w:rsidRPr="0039183F" w:rsidRDefault="00652382" w:rsidP="00652382">
            <w:pPr>
              <w:rPr>
                <w:rFonts w:eastAsia="Batang" w:cs="Arial"/>
                <w:sz w:val="16"/>
                <w:szCs w:val="16"/>
                <w:lang w:val="ca-ES" w:eastAsia="ko-KR"/>
              </w:rPr>
            </w:pPr>
          </w:p>
        </w:tc>
        <w:tc>
          <w:tcPr>
            <w:tcW w:w="1134" w:type="dxa"/>
            <w:vAlign w:val="center"/>
          </w:tcPr>
          <w:p w14:paraId="65EF04C3" w14:textId="77777777" w:rsidR="00652382" w:rsidRPr="0039183F" w:rsidRDefault="00652382" w:rsidP="00652382">
            <w:pPr>
              <w:rPr>
                <w:rFonts w:eastAsia="Batang" w:cs="Arial"/>
                <w:sz w:val="16"/>
                <w:szCs w:val="16"/>
                <w:lang w:eastAsia="ko-KR"/>
              </w:rPr>
            </w:pPr>
            <w:r w:rsidRPr="00BB3F19">
              <w:rPr>
                <w:rFonts w:eastAsia="Batang" w:cs="Arial"/>
                <w:sz w:val="16"/>
                <w:szCs w:val="16"/>
                <w:lang w:val="ca-ES" w:eastAsia="ko-KR"/>
              </w:rPr>
              <w:t xml:space="preserve">De dimarts a diumenge </w:t>
            </w:r>
          </w:p>
        </w:tc>
        <w:tc>
          <w:tcPr>
            <w:tcW w:w="1134" w:type="dxa"/>
            <w:vAlign w:val="center"/>
          </w:tcPr>
          <w:p w14:paraId="1D9697EA" w14:textId="77777777" w:rsidR="00652382" w:rsidRPr="0039183F" w:rsidRDefault="00652382" w:rsidP="00652382">
            <w:pPr>
              <w:rPr>
                <w:rFonts w:eastAsia="Batang" w:cs="Arial"/>
                <w:sz w:val="16"/>
                <w:szCs w:val="16"/>
                <w:lang w:val="ca-ES" w:eastAsia="ko-KR"/>
              </w:rPr>
            </w:pPr>
            <w:r w:rsidRPr="00BB3F19">
              <w:rPr>
                <w:rFonts w:eastAsia="Batang" w:cs="Arial"/>
                <w:sz w:val="16"/>
                <w:szCs w:val="16"/>
                <w:lang w:val="ca-ES" w:eastAsia="ko-KR"/>
              </w:rPr>
              <w:t>De 8 a 15 h</w:t>
            </w:r>
          </w:p>
        </w:tc>
        <w:tc>
          <w:tcPr>
            <w:tcW w:w="1134" w:type="dxa"/>
            <w:vAlign w:val="center"/>
          </w:tcPr>
          <w:p w14:paraId="354EB524" w14:textId="77777777" w:rsidR="00652382" w:rsidRPr="0039183F" w:rsidRDefault="00652382" w:rsidP="00652382">
            <w:pPr>
              <w:jc w:val="center"/>
              <w:rPr>
                <w:rFonts w:eastAsia="Batang" w:cs="Arial"/>
                <w:sz w:val="16"/>
                <w:szCs w:val="16"/>
                <w:lang w:val="ca-ES" w:eastAsia="ko-KR"/>
              </w:rPr>
            </w:pPr>
            <w:r w:rsidRPr="00BB3F19">
              <w:rPr>
                <w:rFonts w:eastAsia="Batang" w:cs="Arial"/>
                <w:sz w:val="16"/>
                <w:szCs w:val="16"/>
                <w:lang w:val="ca-ES" w:eastAsia="ko-KR"/>
              </w:rPr>
              <w:t>1</w:t>
            </w:r>
          </w:p>
        </w:tc>
      </w:tr>
    </w:tbl>
    <w:p w14:paraId="5EF20DD7" w14:textId="55482385" w:rsidR="00764849" w:rsidRPr="0039183F" w:rsidRDefault="00764849" w:rsidP="006B36CD">
      <w:pPr>
        <w:tabs>
          <w:tab w:val="left" w:pos="-720"/>
          <w:tab w:val="num" w:pos="1789"/>
        </w:tabs>
        <w:suppressAutoHyphens/>
        <w:jc w:val="both"/>
        <w:rPr>
          <w:rFonts w:cs="Arial"/>
          <w:spacing w:val="-3"/>
          <w:szCs w:val="22"/>
        </w:rPr>
      </w:pPr>
    </w:p>
    <w:p w14:paraId="3308C617" w14:textId="6714E113" w:rsidR="006B36CD" w:rsidRPr="00F57B51" w:rsidRDefault="006B36CD" w:rsidP="006B36CD">
      <w:pPr>
        <w:tabs>
          <w:tab w:val="left" w:pos="-720"/>
          <w:tab w:val="num" w:pos="1789"/>
        </w:tabs>
        <w:suppressAutoHyphens/>
        <w:jc w:val="both"/>
        <w:rPr>
          <w:rFonts w:cs="Arial"/>
          <w:spacing w:val="-3"/>
          <w:szCs w:val="22"/>
        </w:rPr>
      </w:pPr>
      <w:r w:rsidRPr="00F57B51">
        <w:rPr>
          <w:rFonts w:cs="Arial"/>
          <w:spacing w:val="-3"/>
          <w:szCs w:val="22"/>
        </w:rPr>
        <w:t>El límit màxim d’hores anuals previstes per al correcte desenvolupament del servei d’informació</w:t>
      </w:r>
      <w:r w:rsidR="00E2648A" w:rsidRPr="00F57B51">
        <w:rPr>
          <w:rFonts w:cs="Arial"/>
          <w:spacing w:val="-3"/>
          <w:szCs w:val="22"/>
        </w:rPr>
        <w:t xml:space="preserve"> en punts o àrees d’informació</w:t>
      </w:r>
      <w:r w:rsidR="00F26A7B" w:rsidRPr="00F57B51">
        <w:rPr>
          <w:rFonts w:cs="Arial"/>
          <w:spacing w:val="-3"/>
          <w:szCs w:val="22"/>
        </w:rPr>
        <w:t xml:space="preserve"> en aquest espai natural</w:t>
      </w:r>
      <w:r w:rsidRPr="00F57B51">
        <w:rPr>
          <w:rFonts w:cs="Arial"/>
          <w:spacing w:val="-3"/>
          <w:szCs w:val="22"/>
        </w:rPr>
        <w:t xml:space="preserve"> </w:t>
      </w:r>
      <w:r w:rsidR="00C940A3" w:rsidRPr="00F57B51">
        <w:rPr>
          <w:rFonts w:cs="Arial"/>
          <w:spacing w:val="-3"/>
          <w:szCs w:val="22"/>
        </w:rPr>
        <w:t xml:space="preserve">protegit </w:t>
      </w:r>
      <w:r w:rsidRPr="00F57B51">
        <w:rPr>
          <w:rFonts w:cs="Arial"/>
          <w:spacing w:val="-3"/>
          <w:szCs w:val="22"/>
        </w:rPr>
        <w:t>és</w:t>
      </w:r>
      <w:r w:rsidR="00F26A7B" w:rsidRPr="00F57B51">
        <w:rPr>
          <w:rFonts w:cs="Arial"/>
          <w:spacing w:val="-3"/>
          <w:szCs w:val="22"/>
        </w:rPr>
        <w:t xml:space="preserve"> de</w:t>
      </w:r>
      <w:r w:rsidRPr="00F57B51">
        <w:rPr>
          <w:rFonts w:cs="Arial"/>
          <w:spacing w:val="-3"/>
          <w:szCs w:val="22"/>
        </w:rPr>
        <w:t>:</w:t>
      </w:r>
    </w:p>
    <w:p w14:paraId="577FBE28" w14:textId="2ECFD11B" w:rsidR="007A7AB6" w:rsidRPr="00F57B51" w:rsidRDefault="007A7AB6" w:rsidP="007A7AB6">
      <w:pPr>
        <w:tabs>
          <w:tab w:val="left" w:pos="-720"/>
          <w:tab w:val="num" w:pos="1789"/>
        </w:tabs>
        <w:suppressAutoHyphens/>
        <w:jc w:val="both"/>
        <w:rPr>
          <w:rFonts w:cs="Arial"/>
          <w:spacing w:val="-3"/>
          <w:szCs w:val="22"/>
        </w:rPr>
      </w:pPr>
    </w:p>
    <w:tbl>
      <w:tblPr>
        <w:tblW w:w="0" w:type="auto"/>
        <w:tblInd w:w="2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76"/>
        <w:gridCol w:w="1852"/>
      </w:tblGrid>
      <w:tr w:rsidR="00F57B51" w:rsidRPr="00F57B51" w14:paraId="15CC92DB" w14:textId="77777777" w:rsidTr="00E2648A">
        <w:tc>
          <w:tcPr>
            <w:tcW w:w="1976" w:type="dxa"/>
            <w:tcBorders>
              <w:bottom w:val="single" w:sz="4" w:space="0" w:color="auto"/>
            </w:tcBorders>
            <w:shd w:val="clear" w:color="auto" w:fill="auto"/>
            <w:vAlign w:val="center"/>
          </w:tcPr>
          <w:p w14:paraId="5AAEF825" w14:textId="129EAAB7" w:rsidR="007A7AB6" w:rsidRPr="00F57B51" w:rsidRDefault="007A7AB6" w:rsidP="00AA1EC6">
            <w:pPr>
              <w:tabs>
                <w:tab w:val="left" w:pos="-720"/>
                <w:tab w:val="num" w:pos="1789"/>
              </w:tabs>
              <w:suppressAutoHyphens/>
              <w:jc w:val="center"/>
              <w:rPr>
                <w:rFonts w:eastAsia="Batang" w:cs="Arial"/>
                <w:b/>
                <w:spacing w:val="-3"/>
                <w:sz w:val="18"/>
                <w:szCs w:val="18"/>
              </w:rPr>
            </w:pPr>
            <w:r w:rsidRPr="00F57B51">
              <w:rPr>
                <w:rFonts w:eastAsia="Batang" w:cs="Arial"/>
                <w:b/>
                <w:spacing w:val="-3"/>
                <w:sz w:val="18"/>
                <w:szCs w:val="18"/>
              </w:rPr>
              <w:t>Hores laborables</w:t>
            </w:r>
            <w:r w:rsidR="00B34335" w:rsidRPr="00F57B51">
              <w:rPr>
                <w:rFonts w:eastAsia="Batang" w:cs="Arial"/>
                <w:b/>
                <w:spacing w:val="-3"/>
                <w:sz w:val="18"/>
                <w:szCs w:val="18"/>
              </w:rPr>
              <w:t xml:space="preserve"> </w:t>
            </w:r>
            <w:r w:rsidR="00B34335" w:rsidRPr="00F57B51">
              <w:rPr>
                <w:rFonts w:eastAsia="Batang" w:cs="Arial"/>
                <w:spacing w:val="-3"/>
                <w:sz w:val="18"/>
                <w:szCs w:val="18"/>
                <w:vertAlign w:val="superscript"/>
              </w:rPr>
              <w:t>(1)</w:t>
            </w:r>
          </w:p>
        </w:tc>
        <w:tc>
          <w:tcPr>
            <w:tcW w:w="1852" w:type="dxa"/>
            <w:tcBorders>
              <w:bottom w:val="single" w:sz="4" w:space="0" w:color="auto"/>
            </w:tcBorders>
            <w:shd w:val="clear" w:color="auto" w:fill="auto"/>
            <w:vAlign w:val="center"/>
          </w:tcPr>
          <w:p w14:paraId="057287B3" w14:textId="77777777" w:rsidR="007A7AB6" w:rsidRPr="00F57B51" w:rsidRDefault="007A7AB6" w:rsidP="00AA1EC6">
            <w:pPr>
              <w:tabs>
                <w:tab w:val="left" w:pos="-720"/>
                <w:tab w:val="num" w:pos="1789"/>
              </w:tabs>
              <w:suppressAutoHyphens/>
              <w:jc w:val="center"/>
              <w:rPr>
                <w:rFonts w:eastAsia="Batang" w:cs="Arial"/>
                <w:b/>
                <w:spacing w:val="-3"/>
                <w:sz w:val="18"/>
                <w:szCs w:val="18"/>
              </w:rPr>
            </w:pPr>
            <w:r w:rsidRPr="00F57B51">
              <w:rPr>
                <w:rFonts w:eastAsia="Batang" w:cs="Arial"/>
                <w:b/>
                <w:spacing w:val="-3"/>
                <w:sz w:val="18"/>
                <w:szCs w:val="18"/>
              </w:rPr>
              <w:t>Hores festives</w:t>
            </w:r>
          </w:p>
        </w:tc>
      </w:tr>
      <w:tr w:rsidR="00F57B51" w:rsidRPr="00F57B51" w14:paraId="49897EC5" w14:textId="77777777" w:rsidTr="00E2648A">
        <w:trPr>
          <w:trHeight w:val="361"/>
        </w:trPr>
        <w:tc>
          <w:tcPr>
            <w:tcW w:w="1976" w:type="dxa"/>
            <w:tcBorders>
              <w:bottom w:val="single" w:sz="4" w:space="0" w:color="auto"/>
            </w:tcBorders>
            <w:shd w:val="clear" w:color="auto" w:fill="FFE599" w:themeFill="accent4" w:themeFillTint="66"/>
            <w:vAlign w:val="center"/>
          </w:tcPr>
          <w:p w14:paraId="642A9135" w14:textId="14F69586" w:rsidR="007A7AB6" w:rsidRPr="00F57B51" w:rsidRDefault="00D706A6" w:rsidP="00F57B51">
            <w:pPr>
              <w:tabs>
                <w:tab w:val="left" w:pos="-720"/>
                <w:tab w:val="num" w:pos="1789"/>
              </w:tabs>
              <w:suppressAutoHyphens/>
              <w:jc w:val="center"/>
              <w:rPr>
                <w:rFonts w:eastAsia="Batang" w:cs="Arial"/>
                <w:spacing w:val="-3"/>
                <w:sz w:val="18"/>
                <w:szCs w:val="18"/>
              </w:rPr>
            </w:pPr>
            <w:r>
              <w:rPr>
                <w:rFonts w:eastAsia="Batang" w:cs="Arial"/>
                <w:spacing w:val="-3"/>
                <w:sz w:val="18"/>
                <w:szCs w:val="18"/>
              </w:rPr>
              <w:t>1.284</w:t>
            </w:r>
          </w:p>
        </w:tc>
        <w:tc>
          <w:tcPr>
            <w:tcW w:w="1852" w:type="dxa"/>
            <w:tcBorders>
              <w:bottom w:val="single" w:sz="4" w:space="0" w:color="auto"/>
            </w:tcBorders>
            <w:shd w:val="clear" w:color="auto" w:fill="FFE599" w:themeFill="accent4" w:themeFillTint="66"/>
            <w:vAlign w:val="center"/>
          </w:tcPr>
          <w:p w14:paraId="50117A31" w14:textId="15038CB9" w:rsidR="007A7AB6" w:rsidRPr="00F57B51" w:rsidRDefault="00652382" w:rsidP="00F57B51">
            <w:pPr>
              <w:tabs>
                <w:tab w:val="left" w:pos="-720"/>
                <w:tab w:val="num" w:pos="1789"/>
              </w:tabs>
              <w:suppressAutoHyphens/>
              <w:jc w:val="center"/>
              <w:rPr>
                <w:rFonts w:eastAsia="Batang" w:cs="Arial"/>
                <w:spacing w:val="-3"/>
                <w:sz w:val="18"/>
                <w:szCs w:val="18"/>
              </w:rPr>
            </w:pPr>
            <w:r>
              <w:rPr>
                <w:rFonts w:eastAsia="Batang" w:cs="Arial"/>
                <w:spacing w:val="-3"/>
                <w:sz w:val="18"/>
                <w:szCs w:val="18"/>
              </w:rPr>
              <w:t>399</w:t>
            </w:r>
          </w:p>
        </w:tc>
      </w:tr>
      <w:tr w:rsidR="00375653" w:rsidRPr="00F57B51" w14:paraId="0B849E52" w14:textId="77777777" w:rsidTr="00375653">
        <w:trPr>
          <w:trHeight w:val="361"/>
        </w:trPr>
        <w:tc>
          <w:tcPr>
            <w:tcW w:w="3828" w:type="dxa"/>
            <w:gridSpan w:val="2"/>
            <w:tcBorders>
              <w:top w:val="single" w:sz="4" w:space="0" w:color="auto"/>
              <w:left w:val="nil"/>
              <w:bottom w:val="nil"/>
              <w:right w:val="nil"/>
            </w:tcBorders>
            <w:shd w:val="clear" w:color="auto" w:fill="auto"/>
            <w:vAlign w:val="center"/>
          </w:tcPr>
          <w:p w14:paraId="799CB2CF" w14:textId="75B2651F" w:rsidR="00375653" w:rsidRPr="00F57B51" w:rsidRDefault="00375653" w:rsidP="00375653">
            <w:pPr>
              <w:jc w:val="both"/>
            </w:pPr>
            <w:r w:rsidRPr="00F57B51">
              <w:rPr>
                <w:rFonts w:eastAsia="Batang" w:cs="Arial"/>
                <w:spacing w:val="-3"/>
                <w:sz w:val="18"/>
                <w:szCs w:val="18"/>
                <w:vertAlign w:val="superscript"/>
              </w:rPr>
              <w:t>(1)</w:t>
            </w:r>
            <w:r w:rsidRPr="00F57B51">
              <w:rPr>
                <w:sz w:val="18"/>
                <w:szCs w:val="18"/>
              </w:rPr>
              <w:t>Inclou les hores destinades a la formació inicial i a l’avaluació anual</w:t>
            </w:r>
          </w:p>
        </w:tc>
      </w:tr>
    </w:tbl>
    <w:p w14:paraId="0C9E1C9D" w14:textId="77777777" w:rsidR="00E2648A" w:rsidRPr="00F57B51" w:rsidRDefault="00E2648A" w:rsidP="007937C2">
      <w:pPr>
        <w:jc w:val="both"/>
      </w:pPr>
    </w:p>
    <w:p w14:paraId="48A51F64" w14:textId="5B07B792" w:rsidR="00201605" w:rsidRPr="00F57B51" w:rsidRDefault="00600360" w:rsidP="007937C2">
      <w:pPr>
        <w:jc w:val="both"/>
      </w:pPr>
      <w:r w:rsidRPr="00F57B51">
        <w:t>A les taules següents</w:t>
      </w:r>
      <w:r w:rsidR="00745BFD" w:rsidRPr="00F57B51">
        <w:t xml:space="preserve"> s’identifi</w:t>
      </w:r>
      <w:r w:rsidR="007937C2" w:rsidRPr="00F57B51">
        <w:t>quen</w:t>
      </w:r>
      <w:r w:rsidR="00745BFD" w:rsidRPr="00F57B51">
        <w:t xml:space="preserve"> les necessitats </w:t>
      </w:r>
      <w:r w:rsidR="00764849" w:rsidRPr="00F57B51">
        <w:t xml:space="preserve">anuals </w:t>
      </w:r>
      <w:r w:rsidR="00745BFD" w:rsidRPr="00F57B51">
        <w:t>en vehicles, concretant tant la tipologia de vehicle</w:t>
      </w:r>
      <w:r w:rsidR="00761976" w:rsidRPr="00F57B51">
        <w:t>s</w:t>
      </w:r>
      <w:r w:rsidR="00745BFD" w:rsidRPr="00F57B51">
        <w:t xml:space="preserve"> com</w:t>
      </w:r>
      <w:r w:rsidR="00761976" w:rsidRPr="00F57B51">
        <w:t>, per a cadascun d’ells,</w:t>
      </w:r>
      <w:r w:rsidR="00745BFD" w:rsidRPr="00F57B51">
        <w:t xml:space="preserve"> el nombre de dies </w:t>
      </w:r>
      <w:r w:rsidR="007937C2" w:rsidRPr="00F57B51">
        <w:t xml:space="preserve">previstos </w:t>
      </w:r>
      <w:r w:rsidR="00745BFD" w:rsidRPr="00F57B51">
        <w:t>de realització de l’itinerari i la previsió diària de quilometratge:</w:t>
      </w:r>
    </w:p>
    <w:p w14:paraId="3582FCBC" w14:textId="7D268B04" w:rsidR="00F57B51" w:rsidRPr="00F57B51" w:rsidRDefault="00F57B51" w:rsidP="007937C2">
      <w:pPr>
        <w:jc w:val="both"/>
      </w:pPr>
    </w:p>
    <w:tbl>
      <w:tblPr>
        <w:tblW w:w="3860" w:type="dxa"/>
        <w:tblCellMar>
          <w:left w:w="70" w:type="dxa"/>
          <w:right w:w="70" w:type="dxa"/>
        </w:tblCellMar>
        <w:tblLook w:val="04A0" w:firstRow="1" w:lastRow="0" w:firstColumn="1" w:lastColumn="0" w:noHBand="0" w:noVBand="1"/>
      </w:tblPr>
      <w:tblGrid>
        <w:gridCol w:w="1440"/>
        <w:gridCol w:w="2420"/>
      </w:tblGrid>
      <w:tr w:rsidR="00652382" w:rsidRPr="0045534D" w14:paraId="76299646" w14:textId="77777777" w:rsidTr="00652382">
        <w:trPr>
          <w:trHeight w:val="290"/>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0C9F9A" w14:textId="77777777" w:rsidR="00652382" w:rsidRPr="0045534D" w:rsidRDefault="00652382" w:rsidP="00652382">
            <w:pPr>
              <w:rPr>
                <w:rFonts w:cs="Arial"/>
                <w:b/>
                <w:bCs/>
                <w:sz w:val="18"/>
                <w:szCs w:val="18"/>
                <w:lang w:eastAsia="ca-ES"/>
              </w:rPr>
            </w:pPr>
            <w:r w:rsidRPr="0045534D">
              <w:rPr>
                <w:rFonts w:cs="Arial"/>
                <w:b/>
                <w:bCs/>
                <w:sz w:val="18"/>
                <w:szCs w:val="18"/>
                <w:lang w:eastAsia="ca-ES"/>
              </w:rPr>
              <w:t>Nom itinerari:</w:t>
            </w:r>
          </w:p>
        </w:tc>
        <w:tc>
          <w:tcPr>
            <w:tcW w:w="2420" w:type="dxa"/>
            <w:tcBorders>
              <w:top w:val="single" w:sz="4" w:space="0" w:color="auto"/>
              <w:left w:val="nil"/>
              <w:bottom w:val="single" w:sz="4" w:space="0" w:color="auto"/>
              <w:right w:val="single" w:sz="4" w:space="0" w:color="auto"/>
            </w:tcBorders>
            <w:shd w:val="clear" w:color="auto" w:fill="auto"/>
            <w:noWrap/>
            <w:vAlign w:val="center"/>
            <w:hideMark/>
          </w:tcPr>
          <w:p w14:paraId="5253DBF1" w14:textId="77777777" w:rsidR="00652382" w:rsidRPr="0045534D" w:rsidRDefault="00652382" w:rsidP="00652382">
            <w:pPr>
              <w:rPr>
                <w:rFonts w:cs="Arial"/>
                <w:sz w:val="18"/>
                <w:szCs w:val="18"/>
                <w:lang w:eastAsia="ca-ES"/>
              </w:rPr>
            </w:pPr>
            <w:proofErr w:type="spellStart"/>
            <w:r w:rsidRPr="0045534D">
              <w:rPr>
                <w:rFonts w:cs="Arial"/>
                <w:sz w:val="18"/>
                <w:szCs w:val="18"/>
                <w:lang w:eastAsia="ca-ES"/>
              </w:rPr>
              <w:t>Estana</w:t>
            </w:r>
            <w:proofErr w:type="spellEnd"/>
            <w:r w:rsidRPr="0045534D">
              <w:rPr>
                <w:rFonts w:cs="Arial"/>
                <w:sz w:val="18"/>
                <w:szCs w:val="18"/>
                <w:lang w:eastAsia="ca-ES"/>
              </w:rPr>
              <w:t xml:space="preserve"> Prat de Cadí</w:t>
            </w:r>
          </w:p>
        </w:tc>
      </w:tr>
      <w:tr w:rsidR="00652382" w:rsidRPr="0045534D" w14:paraId="459F2648" w14:textId="77777777" w:rsidTr="00652382">
        <w:trPr>
          <w:trHeight w:val="29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3476E095" w14:textId="77777777" w:rsidR="00652382" w:rsidRPr="0045534D" w:rsidRDefault="00652382" w:rsidP="00652382">
            <w:pPr>
              <w:rPr>
                <w:rFonts w:cs="Arial"/>
                <w:b/>
                <w:bCs/>
                <w:sz w:val="18"/>
                <w:szCs w:val="18"/>
                <w:lang w:eastAsia="ca-ES"/>
              </w:rPr>
            </w:pPr>
            <w:r w:rsidRPr="0045534D">
              <w:rPr>
                <w:rFonts w:cs="Arial"/>
                <w:b/>
                <w:bCs/>
                <w:sz w:val="18"/>
                <w:szCs w:val="18"/>
                <w:lang w:eastAsia="ca-ES"/>
              </w:rPr>
              <w:t>Nre. dies:</w:t>
            </w:r>
          </w:p>
        </w:tc>
        <w:tc>
          <w:tcPr>
            <w:tcW w:w="2420" w:type="dxa"/>
            <w:tcBorders>
              <w:top w:val="nil"/>
              <w:left w:val="nil"/>
              <w:bottom w:val="single" w:sz="4" w:space="0" w:color="auto"/>
              <w:right w:val="single" w:sz="4" w:space="0" w:color="auto"/>
            </w:tcBorders>
            <w:shd w:val="clear" w:color="auto" w:fill="auto"/>
            <w:noWrap/>
            <w:vAlign w:val="center"/>
            <w:hideMark/>
          </w:tcPr>
          <w:p w14:paraId="4F92965C" w14:textId="77777777" w:rsidR="00652382" w:rsidRPr="0045534D" w:rsidRDefault="00652382" w:rsidP="00652382">
            <w:pPr>
              <w:rPr>
                <w:rFonts w:cs="Arial"/>
                <w:sz w:val="18"/>
                <w:szCs w:val="18"/>
                <w:lang w:eastAsia="ca-ES"/>
              </w:rPr>
            </w:pPr>
            <w:r w:rsidRPr="0045534D">
              <w:rPr>
                <w:rFonts w:cs="Arial"/>
                <w:sz w:val="18"/>
                <w:szCs w:val="18"/>
                <w:lang w:eastAsia="ca-ES"/>
              </w:rPr>
              <w:t>76</w:t>
            </w:r>
          </w:p>
        </w:tc>
      </w:tr>
      <w:tr w:rsidR="00652382" w:rsidRPr="0045534D" w14:paraId="6F77377E" w14:textId="77777777" w:rsidTr="00652382">
        <w:trPr>
          <w:trHeight w:val="29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058C705A" w14:textId="77777777" w:rsidR="00652382" w:rsidRPr="0045534D" w:rsidRDefault="00652382" w:rsidP="00652382">
            <w:pPr>
              <w:rPr>
                <w:rFonts w:cs="Arial"/>
                <w:b/>
                <w:bCs/>
                <w:sz w:val="18"/>
                <w:szCs w:val="18"/>
                <w:lang w:eastAsia="ca-ES"/>
              </w:rPr>
            </w:pPr>
            <w:r w:rsidRPr="0045534D">
              <w:rPr>
                <w:rFonts w:cs="Arial"/>
                <w:b/>
                <w:bCs/>
                <w:sz w:val="18"/>
                <w:szCs w:val="18"/>
                <w:lang w:eastAsia="ca-ES"/>
              </w:rPr>
              <w:t>Km /dia</w:t>
            </w:r>
          </w:p>
        </w:tc>
        <w:tc>
          <w:tcPr>
            <w:tcW w:w="2420" w:type="dxa"/>
            <w:tcBorders>
              <w:top w:val="nil"/>
              <w:left w:val="nil"/>
              <w:bottom w:val="single" w:sz="4" w:space="0" w:color="auto"/>
              <w:right w:val="single" w:sz="4" w:space="0" w:color="auto"/>
            </w:tcBorders>
            <w:shd w:val="clear" w:color="auto" w:fill="auto"/>
            <w:noWrap/>
            <w:vAlign w:val="center"/>
            <w:hideMark/>
          </w:tcPr>
          <w:p w14:paraId="77BED827" w14:textId="77777777" w:rsidR="00652382" w:rsidRPr="0045534D" w:rsidRDefault="00652382" w:rsidP="00652382">
            <w:pPr>
              <w:rPr>
                <w:rFonts w:cs="Arial"/>
                <w:sz w:val="18"/>
                <w:szCs w:val="18"/>
                <w:lang w:eastAsia="ca-ES"/>
              </w:rPr>
            </w:pPr>
            <w:r w:rsidRPr="0045534D">
              <w:rPr>
                <w:rFonts w:cs="Arial"/>
                <w:sz w:val="18"/>
                <w:szCs w:val="18"/>
                <w:lang w:eastAsia="ca-ES"/>
              </w:rPr>
              <w:t>10</w:t>
            </w:r>
          </w:p>
        </w:tc>
      </w:tr>
      <w:tr w:rsidR="00652382" w:rsidRPr="0045534D" w14:paraId="13EA4BE7" w14:textId="77777777" w:rsidTr="00652382">
        <w:trPr>
          <w:trHeight w:val="29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4B98C932" w14:textId="77777777" w:rsidR="00652382" w:rsidRPr="0045534D" w:rsidRDefault="00652382" w:rsidP="00652382">
            <w:pPr>
              <w:rPr>
                <w:rFonts w:cs="Arial"/>
                <w:b/>
                <w:bCs/>
                <w:sz w:val="18"/>
                <w:szCs w:val="18"/>
                <w:lang w:eastAsia="ca-ES"/>
              </w:rPr>
            </w:pPr>
            <w:r w:rsidRPr="0045534D">
              <w:rPr>
                <w:rFonts w:cs="Arial"/>
                <w:b/>
                <w:bCs/>
                <w:sz w:val="18"/>
                <w:szCs w:val="18"/>
                <w:lang w:eastAsia="ca-ES"/>
              </w:rPr>
              <w:t>Tipus vehicle:</w:t>
            </w:r>
          </w:p>
        </w:tc>
        <w:tc>
          <w:tcPr>
            <w:tcW w:w="2420" w:type="dxa"/>
            <w:tcBorders>
              <w:top w:val="nil"/>
              <w:left w:val="nil"/>
              <w:bottom w:val="single" w:sz="4" w:space="0" w:color="auto"/>
              <w:right w:val="single" w:sz="4" w:space="0" w:color="auto"/>
            </w:tcBorders>
            <w:shd w:val="clear" w:color="auto" w:fill="auto"/>
            <w:noWrap/>
            <w:vAlign w:val="center"/>
            <w:hideMark/>
          </w:tcPr>
          <w:p w14:paraId="3F6B56B6" w14:textId="77777777" w:rsidR="00652382" w:rsidRPr="0045534D" w:rsidRDefault="00652382" w:rsidP="00652382">
            <w:pPr>
              <w:rPr>
                <w:rFonts w:cs="Arial"/>
                <w:sz w:val="18"/>
                <w:szCs w:val="18"/>
                <w:lang w:eastAsia="ca-ES"/>
              </w:rPr>
            </w:pPr>
            <w:r w:rsidRPr="0045534D">
              <w:rPr>
                <w:rFonts w:cs="Arial"/>
                <w:sz w:val="18"/>
                <w:szCs w:val="18"/>
                <w:lang w:eastAsia="ca-ES"/>
              </w:rPr>
              <w:t>turisme</w:t>
            </w:r>
          </w:p>
        </w:tc>
      </w:tr>
      <w:tr w:rsidR="00652382" w:rsidRPr="0045534D" w14:paraId="253FF885" w14:textId="77777777" w:rsidTr="00652382">
        <w:trPr>
          <w:trHeight w:val="290"/>
        </w:trPr>
        <w:tc>
          <w:tcPr>
            <w:tcW w:w="1440" w:type="dxa"/>
            <w:tcBorders>
              <w:top w:val="nil"/>
              <w:left w:val="nil"/>
              <w:bottom w:val="nil"/>
              <w:right w:val="nil"/>
            </w:tcBorders>
            <w:shd w:val="clear" w:color="auto" w:fill="auto"/>
            <w:noWrap/>
            <w:vAlign w:val="center"/>
            <w:hideMark/>
          </w:tcPr>
          <w:p w14:paraId="1E6E90D8" w14:textId="77777777" w:rsidR="00652382" w:rsidRPr="0045534D" w:rsidRDefault="00652382" w:rsidP="00652382">
            <w:pPr>
              <w:rPr>
                <w:rFonts w:cs="Arial"/>
                <w:sz w:val="18"/>
                <w:szCs w:val="18"/>
                <w:lang w:eastAsia="ca-ES"/>
              </w:rPr>
            </w:pPr>
          </w:p>
        </w:tc>
        <w:tc>
          <w:tcPr>
            <w:tcW w:w="2420" w:type="dxa"/>
            <w:tcBorders>
              <w:top w:val="nil"/>
              <w:left w:val="nil"/>
              <w:bottom w:val="nil"/>
              <w:right w:val="nil"/>
            </w:tcBorders>
            <w:shd w:val="clear" w:color="auto" w:fill="auto"/>
            <w:noWrap/>
            <w:vAlign w:val="center"/>
            <w:hideMark/>
          </w:tcPr>
          <w:p w14:paraId="12B78397" w14:textId="77777777" w:rsidR="00652382" w:rsidRPr="0045534D" w:rsidRDefault="00652382" w:rsidP="00652382">
            <w:pPr>
              <w:rPr>
                <w:rFonts w:cs="Arial"/>
                <w:sz w:val="18"/>
                <w:szCs w:val="18"/>
                <w:lang w:eastAsia="ca-ES"/>
              </w:rPr>
            </w:pPr>
          </w:p>
        </w:tc>
      </w:tr>
      <w:tr w:rsidR="00652382" w:rsidRPr="0045534D" w14:paraId="37CD5FF3" w14:textId="77777777" w:rsidTr="00652382">
        <w:trPr>
          <w:trHeight w:val="290"/>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2DD6CB" w14:textId="77777777" w:rsidR="00652382" w:rsidRPr="0045534D" w:rsidRDefault="00652382" w:rsidP="00652382">
            <w:pPr>
              <w:rPr>
                <w:rFonts w:cs="Arial"/>
                <w:b/>
                <w:bCs/>
                <w:sz w:val="18"/>
                <w:szCs w:val="18"/>
                <w:lang w:eastAsia="ca-ES"/>
              </w:rPr>
            </w:pPr>
            <w:r w:rsidRPr="0045534D">
              <w:rPr>
                <w:rFonts w:cs="Arial"/>
                <w:b/>
                <w:bCs/>
                <w:sz w:val="18"/>
                <w:szCs w:val="18"/>
                <w:lang w:eastAsia="ca-ES"/>
              </w:rPr>
              <w:t>Nom itinerari:</w:t>
            </w:r>
          </w:p>
        </w:tc>
        <w:tc>
          <w:tcPr>
            <w:tcW w:w="2420" w:type="dxa"/>
            <w:tcBorders>
              <w:top w:val="single" w:sz="4" w:space="0" w:color="auto"/>
              <w:left w:val="nil"/>
              <w:bottom w:val="single" w:sz="4" w:space="0" w:color="auto"/>
              <w:right w:val="single" w:sz="4" w:space="0" w:color="auto"/>
            </w:tcBorders>
            <w:shd w:val="clear" w:color="auto" w:fill="auto"/>
            <w:noWrap/>
            <w:vAlign w:val="center"/>
            <w:hideMark/>
          </w:tcPr>
          <w:p w14:paraId="5395E05E" w14:textId="77777777" w:rsidR="00652382" w:rsidRPr="0045534D" w:rsidRDefault="00652382" w:rsidP="00652382">
            <w:pPr>
              <w:rPr>
                <w:rFonts w:cs="Arial"/>
                <w:sz w:val="18"/>
                <w:szCs w:val="18"/>
                <w:lang w:eastAsia="ca-ES"/>
              </w:rPr>
            </w:pPr>
            <w:r w:rsidRPr="0045534D">
              <w:rPr>
                <w:rFonts w:cs="Arial"/>
                <w:sz w:val="18"/>
                <w:szCs w:val="18"/>
                <w:lang w:eastAsia="ca-ES"/>
              </w:rPr>
              <w:t>Pedraforca</w:t>
            </w:r>
          </w:p>
        </w:tc>
      </w:tr>
      <w:tr w:rsidR="00652382" w:rsidRPr="0045534D" w14:paraId="5BB32EBB" w14:textId="77777777" w:rsidTr="00652382">
        <w:trPr>
          <w:trHeight w:val="29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5CE6B309" w14:textId="77777777" w:rsidR="00652382" w:rsidRPr="0045534D" w:rsidRDefault="00652382" w:rsidP="00652382">
            <w:pPr>
              <w:rPr>
                <w:rFonts w:cs="Arial"/>
                <w:b/>
                <w:bCs/>
                <w:sz w:val="18"/>
                <w:szCs w:val="18"/>
                <w:lang w:eastAsia="ca-ES"/>
              </w:rPr>
            </w:pPr>
            <w:r w:rsidRPr="0045534D">
              <w:rPr>
                <w:rFonts w:cs="Arial"/>
                <w:b/>
                <w:bCs/>
                <w:sz w:val="18"/>
                <w:szCs w:val="18"/>
                <w:lang w:eastAsia="ca-ES"/>
              </w:rPr>
              <w:t>Nre. dies:</w:t>
            </w:r>
          </w:p>
        </w:tc>
        <w:tc>
          <w:tcPr>
            <w:tcW w:w="2420" w:type="dxa"/>
            <w:tcBorders>
              <w:top w:val="nil"/>
              <w:left w:val="nil"/>
              <w:bottom w:val="single" w:sz="4" w:space="0" w:color="auto"/>
              <w:right w:val="single" w:sz="4" w:space="0" w:color="auto"/>
            </w:tcBorders>
            <w:shd w:val="clear" w:color="auto" w:fill="auto"/>
            <w:noWrap/>
            <w:vAlign w:val="center"/>
            <w:hideMark/>
          </w:tcPr>
          <w:p w14:paraId="196F3E3B" w14:textId="77777777" w:rsidR="00652382" w:rsidRPr="0045534D" w:rsidRDefault="00652382" w:rsidP="00652382">
            <w:pPr>
              <w:rPr>
                <w:rFonts w:cs="Arial"/>
                <w:sz w:val="18"/>
                <w:szCs w:val="18"/>
                <w:lang w:eastAsia="ca-ES"/>
              </w:rPr>
            </w:pPr>
            <w:r w:rsidRPr="0045534D">
              <w:rPr>
                <w:rFonts w:cs="Arial"/>
                <w:sz w:val="18"/>
                <w:szCs w:val="18"/>
                <w:lang w:eastAsia="ca-ES"/>
              </w:rPr>
              <w:t>76</w:t>
            </w:r>
          </w:p>
        </w:tc>
      </w:tr>
      <w:tr w:rsidR="00652382" w:rsidRPr="0045534D" w14:paraId="029248DB" w14:textId="77777777" w:rsidTr="00652382">
        <w:trPr>
          <w:trHeight w:val="29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041498D9" w14:textId="77777777" w:rsidR="00652382" w:rsidRPr="0045534D" w:rsidRDefault="00652382" w:rsidP="00652382">
            <w:pPr>
              <w:rPr>
                <w:rFonts w:cs="Arial"/>
                <w:b/>
                <w:bCs/>
                <w:sz w:val="18"/>
                <w:szCs w:val="18"/>
                <w:lang w:eastAsia="ca-ES"/>
              </w:rPr>
            </w:pPr>
            <w:r w:rsidRPr="0045534D">
              <w:rPr>
                <w:rFonts w:cs="Arial"/>
                <w:b/>
                <w:bCs/>
                <w:sz w:val="18"/>
                <w:szCs w:val="18"/>
                <w:lang w:eastAsia="ca-ES"/>
              </w:rPr>
              <w:lastRenderedPageBreak/>
              <w:t>Km /dia</w:t>
            </w:r>
          </w:p>
        </w:tc>
        <w:tc>
          <w:tcPr>
            <w:tcW w:w="2420" w:type="dxa"/>
            <w:tcBorders>
              <w:top w:val="nil"/>
              <w:left w:val="nil"/>
              <w:bottom w:val="single" w:sz="4" w:space="0" w:color="auto"/>
              <w:right w:val="single" w:sz="4" w:space="0" w:color="auto"/>
            </w:tcBorders>
            <w:shd w:val="clear" w:color="auto" w:fill="auto"/>
            <w:noWrap/>
            <w:vAlign w:val="center"/>
            <w:hideMark/>
          </w:tcPr>
          <w:p w14:paraId="2538794D" w14:textId="77777777" w:rsidR="00652382" w:rsidRPr="0045534D" w:rsidRDefault="00652382" w:rsidP="00652382">
            <w:pPr>
              <w:rPr>
                <w:rFonts w:cs="Arial"/>
                <w:sz w:val="18"/>
                <w:szCs w:val="18"/>
                <w:lang w:eastAsia="ca-ES"/>
              </w:rPr>
            </w:pPr>
            <w:r w:rsidRPr="0045534D">
              <w:rPr>
                <w:rFonts w:cs="Arial"/>
                <w:sz w:val="18"/>
                <w:szCs w:val="18"/>
                <w:lang w:eastAsia="ca-ES"/>
              </w:rPr>
              <w:t>10</w:t>
            </w:r>
          </w:p>
        </w:tc>
      </w:tr>
      <w:tr w:rsidR="00652382" w:rsidRPr="0045534D" w14:paraId="6D5CD379" w14:textId="77777777" w:rsidTr="00652382">
        <w:trPr>
          <w:trHeight w:val="29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4101B0C8" w14:textId="77777777" w:rsidR="00652382" w:rsidRPr="0045534D" w:rsidRDefault="00652382" w:rsidP="00652382">
            <w:pPr>
              <w:rPr>
                <w:rFonts w:cs="Arial"/>
                <w:b/>
                <w:bCs/>
                <w:sz w:val="18"/>
                <w:szCs w:val="18"/>
                <w:lang w:eastAsia="ca-ES"/>
              </w:rPr>
            </w:pPr>
            <w:r w:rsidRPr="0045534D">
              <w:rPr>
                <w:rFonts w:cs="Arial"/>
                <w:b/>
                <w:bCs/>
                <w:sz w:val="18"/>
                <w:szCs w:val="18"/>
                <w:lang w:eastAsia="ca-ES"/>
              </w:rPr>
              <w:t>Tipus vehicle:</w:t>
            </w:r>
          </w:p>
        </w:tc>
        <w:tc>
          <w:tcPr>
            <w:tcW w:w="2420" w:type="dxa"/>
            <w:tcBorders>
              <w:top w:val="nil"/>
              <w:left w:val="nil"/>
              <w:bottom w:val="single" w:sz="4" w:space="0" w:color="auto"/>
              <w:right w:val="single" w:sz="4" w:space="0" w:color="auto"/>
            </w:tcBorders>
            <w:shd w:val="clear" w:color="auto" w:fill="auto"/>
            <w:noWrap/>
            <w:vAlign w:val="center"/>
            <w:hideMark/>
          </w:tcPr>
          <w:p w14:paraId="78E7BD79" w14:textId="77777777" w:rsidR="00652382" w:rsidRPr="0045534D" w:rsidRDefault="00652382" w:rsidP="00652382">
            <w:pPr>
              <w:rPr>
                <w:rFonts w:cs="Arial"/>
                <w:sz w:val="18"/>
                <w:szCs w:val="18"/>
                <w:lang w:eastAsia="ca-ES"/>
              </w:rPr>
            </w:pPr>
            <w:r w:rsidRPr="0045534D">
              <w:rPr>
                <w:rFonts w:cs="Arial"/>
                <w:sz w:val="18"/>
                <w:szCs w:val="18"/>
                <w:lang w:eastAsia="ca-ES"/>
              </w:rPr>
              <w:t>4 x4</w:t>
            </w:r>
          </w:p>
        </w:tc>
      </w:tr>
      <w:tr w:rsidR="00652382" w:rsidRPr="0045534D" w14:paraId="2126B590" w14:textId="77777777" w:rsidTr="00652382">
        <w:trPr>
          <w:trHeight w:val="290"/>
        </w:trPr>
        <w:tc>
          <w:tcPr>
            <w:tcW w:w="1440" w:type="dxa"/>
            <w:tcBorders>
              <w:top w:val="nil"/>
              <w:left w:val="nil"/>
              <w:bottom w:val="nil"/>
              <w:right w:val="nil"/>
            </w:tcBorders>
            <w:shd w:val="clear" w:color="auto" w:fill="auto"/>
            <w:noWrap/>
            <w:vAlign w:val="center"/>
            <w:hideMark/>
          </w:tcPr>
          <w:p w14:paraId="1D29C75D" w14:textId="77777777" w:rsidR="00652382" w:rsidRPr="0045534D" w:rsidRDefault="00652382" w:rsidP="00652382">
            <w:pPr>
              <w:rPr>
                <w:rFonts w:cs="Arial"/>
                <w:sz w:val="18"/>
                <w:szCs w:val="18"/>
                <w:lang w:eastAsia="ca-ES"/>
              </w:rPr>
            </w:pPr>
          </w:p>
        </w:tc>
        <w:tc>
          <w:tcPr>
            <w:tcW w:w="2420" w:type="dxa"/>
            <w:tcBorders>
              <w:top w:val="nil"/>
              <w:left w:val="nil"/>
              <w:bottom w:val="nil"/>
              <w:right w:val="nil"/>
            </w:tcBorders>
            <w:shd w:val="clear" w:color="auto" w:fill="auto"/>
            <w:noWrap/>
            <w:vAlign w:val="center"/>
            <w:hideMark/>
          </w:tcPr>
          <w:p w14:paraId="66D1FEBE" w14:textId="77777777" w:rsidR="00652382" w:rsidRPr="0045534D" w:rsidRDefault="00652382" w:rsidP="00652382">
            <w:pPr>
              <w:rPr>
                <w:rFonts w:cs="Arial"/>
                <w:sz w:val="18"/>
                <w:szCs w:val="18"/>
                <w:lang w:eastAsia="ca-ES"/>
              </w:rPr>
            </w:pPr>
          </w:p>
        </w:tc>
      </w:tr>
      <w:tr w:rsidR="00652382" w:rsidRPr="0045534D" w14:paraId="6CADDD93" w14:textId="77777777" w:rsidTr="00652382">
        <w:trPr>
          <w:trHeight w:val="290"/>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10166C" w14:textId="77777777" w:rsidR="00652382" w:rsidRPr="0045534D" w:rsidRDefault="00652382" w:rsidP="00652382">
            <w:pPr>
              <w:rPr>
                <w:rFonts w:cs="Arial"/>
                <w:b/>
                <w:bCs/>
                <w:sz w:val="18"/>
                <w:szCs w:val="18"/>
                <w:lang w:eastAsia="ca-ES"/>
              </w:rPr>
            </w:pPr>
            <w:r w:rsidRPr="0045534D">
              <w:rPr>
                <w:rFonts w:cs="Arial"/>
                <w:b/>
                <w:bCs/>
                <w:sz w:val="18"/>
                <w:szCs w:val="18"/>
                <w:lang w:eastAsia="ca-ES"/>
              </w:rPr>
              <w:t>Nom itinerari:</w:t>
            </w:r>
          </w:p>
        </w:tc>
        <w:tc>
          <w:tcPr>
            <w:tcW w:w="2420" w:type="dxa"/>
            <w:tcBorders>
              <w:top w:val="single" w:sz="4" w:space="0" w:color="auto"/>
              <w:left w:val="nil"/>
              <w:bottom w:val="single" w:sz="4" w:space="0" w:color="auto"/>
              <w:right w:val="single" w:sz="4" w:space="0" w:color="auto"/>
            </w:tcBorders>
            <w:shd w:val="clear" w:color="auto" w:fill="auto"/>
            <w:noWrap/>
            <w:vAlign w:val="center"/>
            <w:hideMark/>
          </w:tcPr>
          <w:p w14:paraId="35392785" w14:textId="77777777" w:rsidR="00652382" w:rsidRPr="0045534D" w:rsidRDefault="00652382" w:rsidP="00652382">
            <w:pPr>
              <w:rPr>
                <w:rFonts w:cs="Arial"/>
                <w:sz w:val="18"/>
                <w:szCs w:val="18"/>
                <w:lang w:eastAsia="ca-ES"/>
              </w:rPr>
            </w:pPr>
            <w:r w:rsidRPr="0045534D">
              <w:rPr>
                <w:rFonts w:cs="Arial"/>
                <w:sz w:val="18"/>
                <w:szCs w:val="18"/>
                <w:lang w:eastAsia="ca-ES"/>
              </w:rPr>
              <w:t>Empedrats</w:t>
            </w:r>
          </w:p>
        </w:tc>
      </w:tr>
      <w:tr w:rsidR="00652382" w:rsidRPr="0045534D" w14:paraId="6FADC0B9" w14:textId="77777777" w:rsidTr="00652382">
        <w:trPr>
          <w:trHeight w:val="29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651A3C72" w14:textId="77777777" w:rsidR="00652382" w:rsidRPr="0045534D" w:rsidRDefault="00652382" w:rsidP="00652382">
            <w:pPr>
              <w:rPr>
                <w:rFonts w:cs="Arial"/>
                <w:b/>
                <w:bCs/>
                <w:sz w:val="18"/>
                <w:szCs w:val="18"/>
                <w:lang w:eastAsia="ca-ES"/>
              </w:rPr>
            </w:pPr>
            <w:r w:rsidRPr="0045534D">
              <w:rPr>
                <w:rFonts w:cs="Arial"/>
                <w:b/>
                <w:bCs/>
                <w:sz w:val="18"/>
                <w:szCs w:val="18"/>
                <w:lang w:eastAsia="ca-ES"/>
              </w:rPr>
              <w:t>Nre. dies:</w:t>
            </w:r>
          </w:p>
        </w:tc>
        <w:tc>
          <w:tcPr>
            <w:tcW w:w="2420" w:type="dxa"/>
            <w:tcBorders>
              <w:top w:val="nil"/>
              <w:left w:val="nil"/>
              <w:bottom w:val="single" w:sz="4" w:space="0" w:color="auto"/>
              <w:right w:val="single" w:sz="4" w:space="0" w:color="auto"/>
            </w:tcBorders>
            <w:shd w:val="clear" w:color="auto" w:fill="auto"/>
            <w:noWrap/>
            <w:vAlign w:val="center"/>
            <w:hideMark/>
          </w:tcPr>
          <w:p w14:paraId="3A8DDEEB" w14:textId="77777777" w:rsidR="00652382" w:rsidRPr="0045534D" w:rsidRDefault="00652382" w:rsidP="00652382">
            <w:pPr>
              <w:rPr>
                <w:rFonts w:cs="Arial"/>
                <w:sz w:val="18"/>
                <w:szCs w:val="18"/>
                <w:lang w:eastAsia="ca-ES"/>
              </w:rPr>
            </w:pPr>
            <w:r w:rsidRPr="0045534D">
              <w:rPr>
                <w:rFonts w:cs="Arial"/>
                <w:sz w:val="18"/>
                <w:szCs w:val="18"/>
                <w:lang w:eastAsia="ca-ES"/>
              </w:rPr>
              <w:t>76</w:t>
            </w:r>
          </w:p>
        </w:tc>
      </w:tr>
      <w:tr w:rsidR="00652382" w:rsidRPr="0045534D" w14:paraId="6814A95A" w14:textId="77777777" w:rsidTr="00652382">
        <w:trPr>
          <w:trHeight w:val="29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77C773DD" w14:textId="77777777" w:rsidR="00652382" w:rsidRPr="0045534D" w:rsidRDefault="00652382" w:rsidP="00652382">
            <w:pPr>
              <w:rPr>
                <w:rFonts w:cs="Arial"/>
                <w:b/>
                <w:bCs/>
                <w:sz w:val="18"/>
                <w:szCs w:val="18"/>
                <w:lang w:eastAsia="ca-ES"/>
              </w:rPr>
            </w:pPr>
            <w:r w:rsidRPr="0045534D">
              <w:rPr>
                <w:rFonts w:cs="Arial"/>
                <w:b/>
                <w:bCs/>
                <w:sz w:val="18"/>
                <w:szCs w:val="18"/>
                <w:lang w:eastAsia="ca-ES"/>
              </w:rPr>
              <w:t>Km /dia</w:t>
            </w:r>
          </w:p>
        </w:tc>
        <w:tc>
          <w:tcPr>
            <w:tcW w:w="2420" w:type="dxa"/>
            <w:tcBorders>
              <w:top w:val="nil"/>
              <w:left w:val="nil"/>
              <w:bottom w:val="single" w:sz="4" w:space="0" w:color="auto"/>
              <w:right w:val="single" w:sz="4" w:space="0" w:color="auto"/>
            </w:tcBorders>
            <w:shd w:val="clear" w:color="auto" w:fill="auto"/>
            <w:noWrap/>
            <w:vAlign w:val="center"/>
            <w:hideMark/>
          </w:tcPr>
          <w:p w14:paraId="39B4CC76" w14:textId="77777777" w:rsidR="00652382" w:rsidRPr="0045534D" w:rsidRDefault="00652382" w:rsidP="00652382">
            <w:pPr>
              <w:rPr>
                <w:rFonts w:cs="Arial"/>
                <w:sz w:val="18"/>
                <w:szCs w:val="18"/>
                <w:lang w:eastAsia="ca-ES"/>
              </w:rPr>
            </w:pPr>
            <w:r w:rsidRPr="0045534D">
              <w:rPr>
                <w:rFonts w:cs="Arial"/>
                <w:sz w:val="18"/>
                <w:szCs w:val="18"/>
                <w:lang w:eastAsia="ca-ES"/>
              </w:rPr>
              <w:t>10</w:t>
            </w:r>
          </w:p>
        </w:tc>
      </w:tr>
      <w:tr w:rsidR="00652382" w:rsidRPr="0045534D" w14:paraId="08EC47C9" w14:textId="77777777" w:rsidTr="00652382">
        <w:trPr>
          <w:trHeight w:val="29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7BB1BD67" w14:textId="77777777" w:rsidR="00652382" w:rsidRPr="0045534D" w:rsidRDefault="00652382" w:rsidP="00652382">
            <w:pPr>
              <w:rPr>
                <w:rFonts w:cs="Arial"/>
                <w:b/>
                <w:bCs/>
                <w:sz w:val="18"/>
                <w:szCs w:val="18"/>
                <w:lang w:eastAsia="ca-ES"/>
              </w:rPr>
            </w:pPr>
            <w:r w:rsidRPr="0045534D">
              <w:rPr>
                <w:rFonts w:cs="Arial"/>
                <w:b/>
                <w:bCs/>
                <w:sz w:val="18"/>
                <w:szCs w:val="18"/>
                <w:lang w:eastAsia="ca-ES"/>
              </w:rPr>
              <w:t>Tipus vehicle:</w:t>
            </w:r>
          </w:p>
        </w:tc>
        <w:tc>
          <w:tcPr>
            <w:tcW w:w="2420" w:type="dxa"/>
            <w:tcBorders>
              <w:top w:val="nil"/>
              <w:left w:val="nil"/>
              <w:bottom w:val="single" w:sz="4" w:space="0" w:color="auto"/>
              <w:right w:val="single" w:sz="4" w:space="0" w:color="auto"/>
            </w:tcBorders>
            <w:shd w:val="clear" w:color="auto" w:fill="auto"/>
            <w:noWrap/>
            <w:vAlign w:val="center"/>
            <w:hideMark/>
          </w:tcPr>
          <w:p w14:paraId="6CBC2535" w14:textId="77777777" w:rsidR="00652382" w:rsidRPr="0045534D" w:rsidRDefault="00652382" w:rsidP="00652382">
            <w:pPr>
              <w:rPr>
                <w:rFonts w:cs="Arial"/>
                <w:sz w:val="18"/>
                <w:szCs w:val="18"/>
                <w:lang w:eastAsia="ca-ES"/>
              </w:rPr>
            </w:pPr>
            <w:r w:rsidRPr="0045534D">
              <w:rPr>
                <w:rFonts w:cs="Arial"/>
                <w:sz w:val="18"/>
                <w:szCs w:val="18"/>
                <w:lang w:eastAsia="ca-ES"/>
              </w:rPr>
              <w:t>4x4</w:t>
            </w:r>
          </w:p>
        </w:tc>
      </w:tr>
    </w:tbl>
    <w:p w14:paraId="7EDA65A0" w14:textId="77777777" w:rsidR="00D706A6" w:rsidRDefault="00D706A6" w:rsidP="00D92A2C">
      <w:pPr>
        <w:rPr>
          <w:b/>
        </w:rPr>
      </w:pPr>
    </w:p>
    <w:p w14:paraId="238F3FC8" w14:textId="77777777" w:rsidR="00D706A6" w:rsidRDefault="00D706A6" w:rsidP="00D92A2C">
      <w:pPr>
        <w:rPr>
          <w:b/>
        </w:rPr>
      </w:pPr>
    </w:p>
    <w:p w14:paraId="3EB98FA5" w14:textId="18F199F2" w:rsidR="00D92A2C" w:rsidRPr="0039183F" w:rsidRDefault="00336A5E" w:rsidP="00D92A2C">
      <w:pPr>
        <w:rPr>
          <w:b/>
        </w:rPr>
      </w:pPr>
      <w:r w:rsidRPr="0039183F">
        <w:rPr>
          <w:b/>
        </w:rPr>
        <w:t>SERVEIS D’EDUCACIÓ AMBIENTAL</w:t>
      </w:r>
    </w:p>
    <w:p w14:paraId="6FC877A4" w14:textId="77777777" w:rsidR="00E62E92" w:rsidRPr="0039183F" w:rsidRDefault="00E62E92" w:rsidP="00D92A2C"/>
    <w:p w14:paraId="66E35E00" w14:textId="559A6A4E" w:rsidR="00422BBF" w:rsidRPr="00E77A9D" w:rsidRDefault="00422BBF" w:rsidP="00E04EF9">
      <w:pPr>
        <w:jc w:val="both"/>
      </w:pPr>
      <w:r w:rsidRPr="00E77A9D">
        <w:t>Actualment l’oferta ped</w:t>
      </w:r>
      <w:r w:rsidR="00652382">
        <w:t xml:space="preserve">agògica de l’ENP és la següent: </w:t>
      </w:r>
      <w:hyperlink r:id="rId7" w:history="1">
        <w:r w:rsidR="00652382" w:rsidRPr="00652382">
          <w:rPr>
            <w:rStyle w:val="Enlla"/>
          </w:rPr>
          <w:t>programa pedagògic.</w:t>
        </w:r>
      </w:hyperlink>
    </w:p>
    <w:p w14:paraId="55F111BD" w14:textId="77777777" w:rsidR="00422BBF" w:rsidRPr="00C25045" w:rsidRDefault="00422BBF" w:rsidP="00E04EF9">
      <w:pPr>
        <w:jc w:val="both"/>
        <w:rPr>
          <w:color w:val="FF0000"/>
        </w:rPr>
      </w:pPr>
    </w:p>
    <w:p w14:paraId="78A2D273" w14:textId="0F7993D9" w:rsidR="00D92A2C" w:rsidRPr="0039183F" w:rsidRDefault="00F56DD4" w:rsidP="00E04EF9">
      <w:pPr>
        <w:jc w:val="both"/>
        <w:rPr>
          <w:rFonts w:cs="Arial"/>
          <w:spacing w:val="-3"/>
          <w:szCs w:val="22"/>
        </w:rPr>
      </w:pPr>
      <w:r w:rsidRPr="0039183F">
        <w:t xml:space="preserve">Per a cadascun dels blocs de tasques a realitzar, s’estableix  el nombre màxim d’hores anuals </w:t>
      </w:r>
      <w:r w:rsidRPr="0039183F">
        <w:rPr>
          <w:rFonts w:cs="Arial"/>
          <w:spacing w:val="-3"/>
          <w:szCs w:val="22"/>
        </w:rPr>
        <w:t>previstes per al correcte desenvolupament dels serveis d’educació ambiental, així com, una previsió del nombre anual d’activitats a executar en l’àmbit de l’espai natural.</w:t>
      </w:r>
    </w:p>
    <w:p w14:paraId="1F3D58B7" w14:textId="77777777" w:rsidR="00473EBC" w:rsidRPr="0039183F" w:rsidRDefault="00473EBC" w:rsidP="00E04EF9">
      <w:pPr>
        <w:jc w:val="both"/>
      </w:pPr>
    </w:p>
    <w:p w14:paraId="0F8137F4" w14:textId="77777777" w:rsidR="00F56DD4" w:rsidRPr="0039183F" w:rsidRDefault="00D92A2C" w:rsidP="00E04EF9">
      <w:pPr>
        <w:pStyle w:val="Pargrafdellista"/>
        <w:numPr>
          <w:ilvl w:val="0"/>
          <w:numId w:val="3"/>
        </w:numPr>
        <w:jc w:val="both"/>
      </w:pPr>
      <w:r w:rsidRPr="0039183F">
        <w:rPr>
          <w:rFonts w:cs="Arial"/>
          <w:b/>
          <w:szCs w:val="22"/>
        </w:rPr>
        <w:t>Execu</w:t>
      </w:r>
      <w:r w:rsidR="00F56DD4" w:rsidRPr="0039183F">
        <w:rPr>
          <w:rFonts w:cs="Arial"/>
          <w:b/>
          <w:szCs w:val="22"/>
        </w:rPr>
        <w:t>ció d’</w:t>
      </w:r>
      <w:r w:rsidRPr="0039183F">
        <w:rPr>
          <w:rFonts w:cs="Arial"/>
          <w:b/>
          <w:szCs w:val="22"/>
        </w:rPr>
        <w:t>activitats d’educació ambiental</w:t>
      </w:r>
      <w:r w:rsidR="00690AC6" w:rsidRPr="0039183F">
        <w:rPr>
          <w:rFonts w:cs="Arial"/>
          <w:szCs w:val="22"/>
        </w:rPr>
        <w:t xml:space="preserve"> </w:t>
      </w:r>
      <w:r w:rsidR="00690AC6" w:rsidRPr="0039183F">
        <w:t xml:space="preserve">(realització de les tasques descrites en el punt </w:t>
      </w:r>
      <w:r w:rsidR="00690AC6" w:rsidRPr="00732DB3">
        <w:t>3.2.1</w:t>
      </w:r>
      <w:r w:rsidR="00690AC6" w:rsidRPr="0039183F">
        <w:t xml:space="preserve"> del plec) </w:t>
      </w:r>
    </w:p>
    <w:p w14:paraId="6B4C4C74" w14:textId="77777777" w:rsidR="00201605" w:rsidRPr="0039183F" w:rsidRDefault="00201605" w:rsidP="00E04EF9">
      <w:pPr>
        <w:jc w:val="both"/>
      </w:pPr>
    </w:p>
    <w:p w14:paraId="31185C62" w14:textId="77777777" w:rsidR="007A7AB6" w:rsidRPr="00E77A9D" w:rsidRDefault="007A7AB6" w:rsidP="007A7AB6">
      <w:pPr>
        <w:ind w:left="360"/>
        <w:jc w:val="both"/>
      </w:pPr>
      <w:r w:rsidRPr="00E77A9D">
        <w:t>Es detalla la previsió anual d’activitats de cada tipologia, així com, el nombre total de grups.</w:t>
      </w:r>
    </w:p>
    <w:p w14:paraId="7CC1ADD2" w14:textId="17C172B5" w:rsidR="00201605" w:rsidRPr="0039183F" w:rsidRDefault="000C0DDE" w:rsidP="00F56DD4">
      <w:pPr>
        <w:tabs>
          <w:tab w:val="left" w:pos="-720"/>
          <w:tab w:val="num" w:pos="1789"/>
        </w:tabs>
        <w:suppressAutoHyphens/>
        <w:jc w:val="both"/>
        <w:rPr>
          <w:rFonts w:cs="Arial"/>
          <w:color w:val="2E74B5" w:themeColor="accent1" w:themeShade="BF"/>
          <w:spacing w:val="-3"/>
          <w:szCs w:val="22"/>
        </w:rPr>
      </w:pPr>
      <w:r w:rsidRPr="0039183F">
        <w:rPr>
          <w:noProof/>
          <w:lang w:eastAsia="ca-ES"/>
        </w:rPr>
        <w:t xml:space="preserve">     </w:t>
      </w:r>
    </w:p>
    <w:tbl>
      <w:tblPr>
        <w:tblW w:w="12800" w:type="dxa"/>
        <w:tblCellMar>
          <w:left w:w="70" w:type="dxa"/>
          <w:right w:w="70" w:type="dxa"/>
        </w:tblCellMar>
        <w:tblLook w:val="04A0" w:firstRow="1" w:lastRow="0" w:firstColumn="1" w:lastColumn="0" w:noHBand="0" w:noVBand="1"/>
      </w:tblPr>
      <w:tblGrid>
        <w:gridCol w:w="12800"/>
      </w:tblGrid>
      <w:tr w:rsidR="007A7AB6" w:rsidRPr="0039183F" w14:paraId="22CE1CA5" w14:textId="77777777" w:rsidTr="007A7AB6">
        <w:trPr>
          <w:trHeight w:val="1555"/>
        </w:trPr>
        <w:tc>
          <w:tcPr>
            <w:tcW w:w="12800" w:type="dxa"/>
            <w:tcBorders>
              <w:top w:val="nil"/>
              <w:left w:val="nil"/>
              <w:bottom w:val="nil"/>
              <w:right w:val="nil"/>
            </w:tcBorders>
            <w:shd w:val="clear" w:color="auto" w:fill="auto"/>
            <w:vAlign w:val="center"/>
          </w:tcPr>
          <w:p w14:paraId="7D8D60BD" w14:textId="77777777" w:rsidR="007A7AB6" w:rsidRPr="0039183F" w:rsidRDefault="007A7AB6" w:rsidP="007A7AB6">
            <w:pPr>
              <w:ind w:right="-852"/>
              <w:rPr>
                <w:rFonts w:ascii="Calibri" w:hAnsi="Calibri" w:cs="Calibri"/>
                <w:b/>
                <w:bCs/>
                <w:color w:val="000000"/>
                <w:sz w:val="16"/>
                <w:szCs w:val="16"/>
                <w:lang w:eastAsia="ca-ES"/>
              </w:rPr>
            </w:pPr>
          </w:p>
          <w:tbl>
            <w:tblPr>
              <w:tblW w:w="8994" w:type="dxa"/>
              <w:tblCellMar>
                <w:left w:w="70" w:type="dxa"/>
                <w:right w:w="70" w:type="dxa"/>
              </w:tblCellMar>
              <w:tblLook w:val="04A0" w:firstRow="1" w:lastRow="0" w:firstColumn="1" w:lastColumn="0" w:noHBand="0" w:noVBand="1"/>
            </w:tblPr>
            <w:tblGrid>
              <w:gridCol w:w="1565"/>
              <w:gridCol w:w="714"/>
              <w:gridCol w:w="730"/>
              <w:gridCol w:w="709"/>
              <w:gridCol w:w="709"/>
              <w:gridCol w:w="850"/>
              <w:gridCol w:w="880"/>
              <w:gridCol w:w="853"/>
              <w:gridCol w:w="992"/>
              <w:gridCol w:w="992"/>
            </w:tblGrid>
            <w:tr w:rsidR="007A7AB6" w:rsidRPr="0039183F" w14:paraId="038F666F" w14:textId="77777777" w:rsidTr="007A7AB6">
              <w:trPr>
                <w:trHeight w:val="270"/>
              </w:trPr>
              <w:tc>
                <w:tcPr>
                  <w:tcW w:w="1565" w:type="dxa"/>
                  <w:vMerge w:val="restart"/>
                  <w:tcBorders>
                    <w:top w:val="single" w:sz="4" w:space="0" w:color="auto"/>
                    <w:left w:val="single" w:sz="4" w:space="0" w:color="auto"/>
                    <w:bottom w:val="single" w:sz="4" w:space="0" w:color="auto"/>
                    <w:right w:val="single" w:sz="4" w:space="0" w:color="auto"/>
                  </w:tcBorders>
                  <w:shd w:val="clear" w:color="000000" w:fill="4F81BD"/>
                  <w:vAlign w:val="center"/>
                  <w:hideMark/>
                </w:tcPr>
                <w:p w14:paraId="33C53064" w14:textId="77777777" w:rsidR="007A7AB6" w:rsidRPr="0039183F" w:rsidRDefault="007A7AB6" w:rsidP="007A7AB6">
                  <w:pPr>
                    <w:jc w:val="center"/>
                    <w:rPr>
                      <w:rFonts w:cs="Arial"/>
                      <w:b/>
                      <w:bCs/>
                      <w:color w:val="FFFFFF"/>
                      <w:sz w:val="14"/>
                      <w:szCs w:val="14"/>
                      <w:lang w:eastAsia="ca-ES"/>
                    </w:rPr>
                  </w:pPr>
                  <w:r w:rsidRPr="0039183F">
                    <w:rPr>
                      <w:rFonts w:cs="Arial"/>
                      <w:b/>
                      <w:bCs/>
                      <w:color w:val="FFFFFF"/>
                      <w:sz w:val="14"/>
                      <w:szCs w:val="14"/>
                      <w:lang w:eastAsia="ca-ES"/>
                    </w:rPr>
                    <w:t xml:space="preserve">Tipus d'activitat </w:t>
                  </w:r>
                  <w:r w:rsidRPr="0039183F">
                    <w:rPr>
                      <w:rFonts w:cs="Arial"/>
                      <w:b/>
                      <w:bCs/>
                      <w:color w:val="FFFFFF"/>
                      <w:sz w:val="14"/>
                      <w:szCs w:val="14"/>
                      <w:vertAlign w:val="superscript"/>
                      <w:lang w:eastAsia="ca-ES"/>
                    </w:rPr>
                    <w:t>1</w:t>
                  </w:r>
                </w:p>
              </w:tc>
              <w:tc>
                <w:tcPr>
                  <w:tcW w:w="714" w:type="dxa"/>
                  <w:vMerge w:val="restart"/>
                  <w:tcBorders>
                    <w:top w:val="single" w:sz="4" w:space="0" w:color="auto"/>
                    <w:left w:val="single" w:sz="4" w:space="0" w:color="auto"/>
                    <w:bottom w:val="single" w:sz="4" w:space="0" w:color="auto"/>
                    <w:right w:val="single" w:sz="4" w:space="0" w:color="auto"/>
                  </w:tcBorders>
                  <w:shd w:val="clear" w:color="000000" w:fill="4F81BD"/>
                  <w:vAlign w:val="center"/>
                  <w:hideMark/>
                </w:tcPr>
                <w:p w14:paraId="2EDE3E60" w14:textId="77777777" w:rsidR="007A7AB6" w:rsidRPr="0039183F" w:rsidRDefault="007A7AB6" w:rsidP="007A7AB6">
                  <w:pPr>
                    <w:jc w:val="center"/>
                    <w:rPr>
                      <w:rFonts w:cs="Arial"/>
                      <w:b/>
                      <w:bCs/>
                      <w:color w:val="FFFFFF"/>
                      <w:sz w:val="14"/>
                      <w:szCs w:val="14"/>
                      <w:lang w:eastAsia="ca-ES"/>
                    </w:rPr>
                  </w:pPr>
                  <w:r w:rsidRPr="0039183F">
                    <w:rPr>
                      <w:rFonts w:cs="Arial"/>
                      <w:b/>
                      <w:bCs/>
                      <w:color w:val="FFFFFF"/>
                      <w:sz w:val="14"/>
                      <w:szCs w:val="14"/>
                      <w:lang w:eastAsia="ca-ES"/>
                    </w:rPr>
                    <w:t>Durada mitjana</w:t>
                  </w:r>
                </w:p>
              </w:tc>
              <w:tc>
                <w:tcPr>
                  <w:tcW w:w="3878" w:type="dxa"/>
                  <w:gridSpan w:val="5"/>
                  <w:tcBorders>
                    <w:top w:val="single" w:sz="4" w:space="0" w:color="auto"/>
                    <w:left w:val="nil"/>
                    <w:bottom w:val="single" w:sz="4" w:space="0" w:color="auto"/>
                    <w:right w:val="single" w:sz="4" w:space="0" w:color="auto"/>
                  </w:tcBorders>
                  <w:shd w:val="clear" w:color="000000" w:fill="4F81BD"/>
                  <w:vAlign w:val="center"/>
                  <w:hideMark/>
                </w:tcPr>
                <w:p w14:paraId="1F0BBEBF" w14:textId="77777777" w:rsidR="007A7AB6" w:rsidRPr="0039183F" w:rsidRDefault="007A7AB6" w:rsidP="007A7AB6">
                  <w:pPr>
                    <w:jc w:val="center"/>
                    <w:rPr>
                      <w:rFonts w:cs="Arial"/>
                      <w:b/>
                      <w:bCs/>
                      <w:color w:val="FFFFFF"/>
                      <w:sz w:val="14"/>
                      <w:szCs w:val="14"/>
                      <w:lang w:eastAsia="ca-ES"/>
                    </w:rPr>
                  </w:pPr>
                  <w:r w:rsidRPr="0039183F">
                    <w:rPr>
                      <w:rFonts w:cs="Arial"/>
                      <w:b/>
                      <w:bCs/>
                      <w:color w:val="FFFFFF"/>
                      <w:sz w:val="14"/>
                      <w:szCs w:val="14"/>
                      <w:lang w:eastAsia="ca-ES"/>
                    </w:rPr>
                    <w:t xml:space="preserve">PREVISIÓ ANUAL ACTIVITATS </w:t>
                  </w:r>
                </w:p>
              </w:tc>
              <w:tc>
                <w:tcPr>
                  <w:tcW w:w="1845" w:type="dxa"/>
                  <w:gridSpan w:val="2"/>
                  <w:tcBorders>
                    <w:top w:val="single" w:sz="4" w:space="0" w:color="auto"/>
                    <w:left w:val="nil"/>
                    <w:bottom w:val="single" w:sz="4" w:space="0" w:color="auto"/>
                    <w:right w:val="single" w:sz="4" w:space="0" w:color="auto"/>
                  </w:tcBorders>
                  <w:shd w:val="clear" w:color="000000" w:fill="4F81BD"/>
                  <w:vAlign w:val="center"/>
                  <w:hideMark/>
                </w:tcPr>
                <w:p w14:paraId="20A15F02" w14:textId="77777777" w:rsidR="007A7AB6" w:rsidRPr="0039183F" w:rsidRDefault="007A7AB6" w:rsidP="007A7AB6">
                  <w:pPr>
                    <w:jc w:val="center"/>
                    <w:rPr>
                      <w:rFonts w:cs="Arial"/>
                      <w:b/>
                      <w:bCs/>
                      <w:color w:val="FFFFFF"/>
                      <w:sz w:val="14"/>
                      <w:szCs w:val="14"/>
                      <w:lang w:eastAsia="ca-ES"/>
                    </w:rPr>
                  </w:pPr>
                  <w:r w:rsidRPr="0039183F">
                    <w:rPr>
                      <w:rFonts w:cs="Arial"/>
                      <w:b/>
                      <w:bCs/>
                      <w:color w:val="FFFFFF"/>
                      <w:sz w:val="14"/>
                      <w:szCs w:val="14"/>
                      <w:lang w:eastAsia="ca-ES"/>
                    </w:rPr>
                    <w:t>Hores execució</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4F81BD"/>
                  <w:vAlign w:val="center"/>
                  <w:hideMark/>
                </w:tcPr>
                <w:p w14:paraId="69C69D5A" w14:textId="77777777" w:rsidR="007A7AB6" w:rsidRPr="0039183F" w:rsidRDefault="007A7AB6" w:rsidP="007A7AB6">
                  <w:pPr>
                    <w:jc w:val="center"/>
                    <w:rPr>
                      <w:rFonts w:cs="Arial"/>
                      <w:bCs/>
                      <w:color w:val="FFFFFF"/>
                      <w:sz w:val="14"/>
                      <w:szCs w:val="14"/>
                      <w:lang w:eastAsia="ca-ES"/>
                    </w:rPr>
                  </w:pPr>
                  <w:r w:rsidRPr="0039183F">
                    <w:rPr>
                      <w:rFonts w:cs="Arial"/>
                      <w:bCs/>
                      <w:color w:val="FFFFFF"/>
                      <w:sz w:val="14"/>
                      <w:szCs w:val="14"/>
                      <w:lang w:eastAsia="ca-ES"/>
                    </w:rPr>
                    <w:t>Hores laborables totals</w:t>
                  </w:r>
                </w:p>
              </w:tc>
            </w:tr>
            <w:tr w:rsidR="007A7AB6" w:rsidRPr="0039183F" w14:paraId="14347658" w14:textId="77777777" w:rsidTr="007A7AB6">
              <w:trPr>
                <w:trHeight w:val="990"/>
              </w:trPr>
              <w:tc>
                <w:tcPr>
                  <w:tcW w:w="1565" w:type="dxa"/>
                  <w:vMerge/>
                  <w:tcBorders>
                    <w:top w:val="single" w:sz="4" w:space="0" w:color="auto"/>
                    <w:left w:val="single" w:sz="4" w:space="0" w:color="auto"/>
                    <w:bottom w:val="single" w:sz="4" w:space="0" w:color="auto"/>
                    <w:right w:val="single" w:sz="4" w:space="0" w:color="auto"/>
                  </w:tcBorders>
                  <w:vAlign w:val="center"/>
                  <w:hideMark/>
                </w:tcPr>
                <w:p w14:paraId="2F59508B" w14:textId="77777777" w:rsidR="007A7AB6" w:rsidRPr="0039183F" w:rsidRDefault="007A7AB6" w:rsidP="007A7AB6">
                  <w:pPr>
                    <w:rPr>
                      <w:rFonts w:ascii="Calibri" w:hAnsi="Calibri" w:cs="Calibri"/>
                      <w:b/>
                      <w:bCs/>
                      <w:color w:val="FFFFFF"/>
                      <w:sz w:val="18"/>
                      <w:szCs w:val="18"/>
                      <w:lang w:eastAsia="ca-ES"/>
                    </w:rPr>
                  </w:pPr>
                </w:p>
              </w:tc>
              <w:tc>
                <w:tcPr>
                  <w:tcW w:w="714" w:type="dxa"/>
                  <w:vMerge/>
                  <w:tcBorders>
                    <w:top w:val="single" w:sz="4" w:space="0" w:color="auto"/>
                    <w:left w:val="single" w:sz="4" w:space="0" w:color="auto"/>
                    <w:bottom w:val="single" w:sz="4" w:space="0" w:color="auto"/>
                    <w:right w:val="single" w:sz="4" w:space="0" w:color="auto"/>
                  </w:tcBorders>
                  <w:vAlign w:val="center"/>
                  <w:hideMark/>
                </w:tcPr>
                <w:p w14:paraId="1073C262" w14:textId="77777777" w:rsidR="007A7AB6" w:rsidRPr="0039183F" w:rsidRDefault="007A7AB6" w:rsidP="007A7AB6">
                  <w:pPr>
                    <w:rPr>
                      <w:rFonts w:ascii="Calibri" w:hAnsi="Calibri" w:cs="Calibri"/>
                      <w:b/>
                      <w:bCs/>
                      <w:color w:val="FFFFFF"/>
                      <w:sz w:val="18"/>
                      <w:szCs w:val="18"/>
                      <w:lang w:eastAsia="ca-ES"/>
                    </w:rPr>
                  </w:pPr>
                </w:p>
              </w:tc>
              <w:tc>
                <w:tcPr>
                  <w:tcW w:w="730" w:type="dxa"/>
                  <w:tcBorders>
                    <w:top w:val="nil"/>
                    <w:left w:val="nil"/>
                    <w:bottom w:val="single" w:sz="4" w:space="0" w:color="auto"/>
                    <w:right w:val="single" w:sz="4" w:space="0" w:color="auto"/>
                  </w:tcBorders>
                  <w:shd w:val="clear" w:color="000000" w:fill="4F81BD"/>
                  <w:vAlign w:val="center"/>
                  <w:hideMark/>
                </w:tcPr>
                <w:p w14:paraId="43F4F3EE" w14:textId="77777777" w:rsidR="007A7AB6" w:rsidRPr="0039183F" w:rsidRDefault="007A7AB6" w:rsidP="007A7AB6">
                  <w:pPr>
                    <w:jc w:val="center"/>
                    <w:rPr>
                      <w:rFonts w:cs="Arial"/>
                      <w:bCs/>
                      <w:color w:val="FFFFFF"/>
                      <w:sz w:val="14"/>
                      <w:szCs w:val="14"/>
                      <w:lang w:eastAsia="ca-ES"/>
                    </w:rPr>
                  </w:pPr>
                  <w:r w:rsidRPr="0039183F">
                    <w:rPr>
                      <w:rFonts w:cs="Arial"/>
                      <w:bCs/>
                      <w:color w:val="FFFFFF"/>
                      <w:sz w:val="14"/>
                      <w:szCs w:val="14"/>
                      <w:lang w:eastAsia="ca-ES"/>
                    </w:rPr>
                    <w:t>Nre. activitats</w:t>
                  </w:r>
                </w:p>
              </w:tc>
              <w:tc>
                <w:tcPr>
                  <w:tcW w:w="709" w:type="dxa"/>
                  <w:tcBorders>
                    <w:top w:val="nil"/>
                    <w:left w:val="nil"/>
                    <w:bottom w:val="single" w:sz="4" w:space="0" w:color="auto"/>
                    <w:right w:val="single" w:sz="4" w:space="0" w:color="auto"/>
                  </w:tcBorders>
                  <w:shd w:val="clear" w:color="000000" w:fill="4F81BD"/>
                  <w:vAlign w:val="center"/>
                  <w:hideMark/>
                </w:tcPr>
                <w:p w14:paraId="273ED27F" w14:textId="77777777" w:rsidR="007A7AB6" w:rsidRPr="0039183F" w:rsidRDefault="007A7AB6" w:rsidP="007A7AB6">
                  <w:pPr>
                    <w:jc w:val="center"/>
                    <w:rPr>
                      <w:rFonts w:cs="Arial"/>
                      <w:bCs/>
                      <w:color w:val="FFFFFF"/>
                      <w:sz w:val="14"/>
                      <w:szCs w:val="14"/>
                      <w:lang w:eastAsia="ca-ES"/>
                    </w:rPr>
                  </w:pPr>
                  <w:r w:rsidRPr="0039183F">
                    <w:rPr>
                      <w:rFonts w:cs="Arial"/>
                      <w:bCs/>
                      <w:color w:val="FFFFFF"/>
                      <w:sz w:val="14"/>
                      <w:szCs w:val="14"/>
                      <w:lang w:eastAsia="ca-ES"/>
                    </w:rPr>
                    <w:t xml:space="preserve">Nre. grups </w:t>
                  </w:r>
                  <w:r w:rsidRPr="0039183F">
                    <w:rPr>
                      <w:rFonts w:cs="Arial"/>
                      <w:bCs/>
                      <w:color w:val="FFFFFF"/>
                      <w:sz w:val="14"/>
                      <w:szCs w:val="14"/>
                      <w:vertAlign w:val="superscript"/>
                      <w:lang w:eastAsia="ca-ES"/>
                    </w:rPr>
                    <w:t xml:space="preserve">2  (horari laborable) </w:t>
                  </w:r>
                </w:p>
              </w:tc>
              <w:tc>
                <w:tcPr>
                  <w:tcW w:w="709" w:type="dxa"/>
                  <w:tcBorders>
                    <w:top w:val="nil"/>
                    <w:left w:val="nil"/>
                    <w:bottom w:val="single" w:sz="4" w:space="0" w:color="auto"/>
                    <w:right w:val="single" w:sz="4" w:space="0" w:color="auto"/>
                  </w:tcBorders>
                  <w:shd w:val="clear" w:color="000000" w:fill="4F81BD"/>
                  <w:vAlign w:val="center"/>
                  <w:hideMark/>
                </w:tcPr>
                <w:p w14:paraId="301E0E3B" w14:textId="77777777" w:rsidR="007A7AB6" w:rsidRPr="0039183F" w:rsidRDefault="007A7AB6" w:rsidP="007A7AB6">
                  <w:pPr>
                    <w:jc w:val="center"/>
                    <w:rPr>
                      <w:rFonts w:cs="Arial"/>
                      <w:bCs/>
                      <w:color w:val="FFFFFF"/>
                      <w:sz w:val="14"/>
                      <w:szCs w:val="14"/>
                      <w:lang w:eastAsia="ca-ES"/>
                    </w:rPr>
                  </w:pPr>
                  <w:r w:rsidRPr="0039183F">
                    <w:rPr>
                      <w:rFonts w:cs="Arial"/>
                      <w:bCs/>
                      <w:color w:val="FFFFFF"/>
                      <w:sz w:val="14"/>
                      <w:szCs w:val="14"/>
                      <w:lang w:eastAsia="ca-ES"/>
                    </w:rPr>
                    <w:t xml:space="preserve">Nre. grups </w:t>
                  </w:r>
                  <w:r w:rsidRPr="0039183F">
                    <w:rPr>
                      <w:rFonts w:cs="Arial"/>
                      <w:bCs/>
                      <w:color w:val="FFFFFF"/>
                      <w:sz w:val="14"/>
                      <w:szCs w:val="14"/>
                      <w:vertAlign w:val="superscript"/>
                      <w:lang w:eastAsia="ca-ES"/>
                    </w:rPr>
                    <w:t>2 (horari festiu) 3</w:t>
                  </w:r>
                </w:p>
              </w:tc>
              <w:tc>
                <w:tcPr>
                  <w:tcW w:w="850" w:type="dxa"/>
                  <w:tcBorders>
                    <w:top w:val="nil"/>
                    <w:left w:val="nil"/>
                    <w:bottom w:val="single" w:sz="4" w:space="0" w:color="auto"/>
                    <w:right w:val="single" w:sz="4" w:space="0" w:color="auto"/>
                  </w:tcBorders>
                  <w:shd w:val="clear" w:color="000000" w:fill="4F81BD"/>
                  <w:vAlign w:val="center"/>
                  <w:hideMark/>
                </w:tcPr>
                <w:p w14:paraId="0C14BAD7" w14:textId="77777777" w:rsidR="007A7AB6" w:rsidRPr="0039183F" w:rsidRDefault="007A7AB6" w:rsidP="007A7AB6">
                  <w:pPr>
                    <w:jc w:val="center"/>
                    <w:rPr>
                      <w:rFonts w:cs="Arial"/>
                      <w:bCs/>
                      <w:color w:val="FFFFFF"/>
                      <w:sz w:val="14"/>
                      <w:szCs w:val="14"/>
                      <w:lang w:eastAsia="ca-ES"/>
                    </w:rPr>
                  </w:pPr>
                  <w:r w:rsidRPr="0039183F">
                    <w:rPr>
                      <w:rFonts w:cs="Arial"/>
                      <w:bCs/>
                      <w:color w:val="FFFFFF"/>
                      <w:sz w:val="14"/>
                      <w:szCs w:val="14"/>
                      <w:lang w:eastAsia="ca-ES"/>
                    </w:rPr>
                    <w:t>Nre. total grups</w:t>
                  </w:r>
                </w:p>
              </w:tc>
              <w:tc>
                <w:tcPr>
                  <w:tcW w:w="880" w:type="dxa"/>
                  <w:tcBorders>
                    <w:top w:val="nil"/>
                    <w:left w:val="nil"/>
                    <w:bottom w:val="single" w:sz="4" w:space="0" w:color="auto"/>
                    <w:right w:val="single" w:sz="4" w:space="0" w:color="auto"/>
                  </w:tcBorders>
                  <w:shd w:val="clear" w:color="000000" w:fill="4F81BD"/>
                  <w:vAlign w:val="center"/>
                  <w:hideMark/>
                </w:tcPr>
                <w:p w14:paraId="12506F93" w14:textId="77777777" w:rsidR="007A7AB6" w:rsidRPr="0039183F" w:rsidRDefault="007A7AB6" w:rsidP="007A7AB6">
                  <w:pPr>
                    <w:jc w:val="center"/>
                    <w:rPr>
                      <w:rFonts w:cs="Arial"/>
                      <w:bCs/>
                      <w:color w:val="FFFFFF"/>
                      <w:sz w:val="14"/>
                      <w:szCs w:val="14"/>
                      <w:lang w:eastAsia="ca-ES"/>
                    </w:rPr>
                  </w:pPr>
                  <w:r w:rsidRPr="0039183F">
                    <w:rPr>
                      <w:rFonts w:cs="Arial"/>
                      <w:bCs/>
                      <w:color w:val="FFFFFF"/>
                      <w:sz w:val="14"/>
                      <w:szCs w:val="14"/>
                      <w:lang w:eastAsia="ca-ES"/>
                    </w:rPr>
                    <w:t>Hores preparació (laborables)</w:t>
                  </w:r>
                </w:p>
              </w:tc>
              <w:tc>
                <w:tcPr>
                  <w:tcW w:w="853" w:type="dxa"/>
                  <w:tcBorders>
                    <w:top w:val="nil"/>
                    <w:left w:val="nil"/>
                    <w:bottom w:val="single" w:sz="4" w:space="0" w:color="auto"/>
                    <w:right w:val="single" w:sz="4" w:space="0" w:color="auto"/>
                  </w:tcBorders>
                  <w:shd w:val="clear" w:color="000000" w:fill="4F81BD"/>
                  <w:vAlign w:val="center"/>
                  <w:hideMark/>
                </w:tcPr>
                <w:p w14:paraId="32D506FC" w14:textId="77777777" w:rsidR="007A7AB6" w:rsidRPr="0039183F" w:rsidRDefault="007A7AB6" w:rsidP="007A7AB6">
                  <w:pPr>
                    <w:jc w:val="center"/>
                    <w:rPr>
                      <w:rFonts w:cs="Arial"/>
                      <w:bCs/>
                      <w:color w:val="FFFFFF"/>
                      <w:sz w:val="14"/>
                      <w:szCs w:val="14"/>
                      <w:lang w:eastAsia="ca-ES"/>
                    </w:rPr>
                  </w:pPr>
                  <w:r w:rsidRPr="0039183F">
                    <w:rPr>
                      <w:rFonts w:cs="Arial"/>
                      <w:bCs/>
                      <w:color w:val="FFFFFF"/>
                      <w:sz w:val="14"/>
                      <w:szCs w:val="14"/>
                      <w:lang w:eastAsia="ca-ES"/>
                    </w:rPr>
                    <w:t xml:space="preserve">Hores laborables </w:t>
                  </w:r>
                  <w:r w:rsidRPr="0039183F">
                    <w:rPr>
                      <w:rFonts w:cs="Arial"/>
                      <w:bCs/>
                      <w:color w:val="FFFFFF"/>
                      <w:sz w:val="12"/>
                      <w:szCs w:val="12"/>
                      <w:lang w:eastAsia="ca-ES"/>
                    </w:rPr>
                    <w:t xml:space="preserve">(nre. grups h </w:t>
                  </w:r>
                  <w:proofErr w:type="spellStart"/>
                  <w:r w:rsidRPr="0039183F">
                    <w:rPr>
                      <w:rFonts w:cs="Arial"/>
                      <w:bCs/>
                      <w:color w:val="FFFFFF"/>
                      <w:sz w:val="12"/>
                      <w:szCs w:val="12"/>
                      <w:lang w:eastAsia="ca-ES"/>
                    </w:rPr>
                    <w:t>lab</w:t>
                  </w:r>
                  <w:proofErr w:type="spellEnd"/>
                  <w:r w:rsidRPr="0039183F">
                    <w:rPr>
                      <w:rFonts w:cs="Arial"/>
                      <w:bCs/>
                      <w:color w:val="FFFFFF"/>
                      <w:sz w:val="12"/>
                      <w:szCs w:val="12"/>
                      <w:lang w:eastAsia="ca-ES"/>
                    </w:rPr>
                    <w:t xml:space="preserve"> x durada mitjana)</w:t>
                  </w:r>
                </w:p>
              </w:tc>
              <w:tc>
                <w:tcPr>
                  <w:tcW w:w="992" w:type="dxa"/>
                  <w:tcBorders>
                    <w:top w:val="nil"/>
                    <w:left w:val="nil"/>
                    <w:bottom w:val="single" w:sz="4" w:space="0" w:color="auto"/>
                    <w:right w:val="single" w:sz="4" w:space="0" w:color="auto"/>
                  </w:tcBorders>
                  <w:shd w:val="clear" w:color="000000" w:fill="4F81BD"/>
                  <w:vAlign w:val="center"/>
                  <w:hideMark/>
                </w:tcPr>
                <w:p w14:paraId="3179CE4F" w14:textId="77777777" w:rsidR="007A7AB6" w:rsidRPr="0039183F" w:rsidRDefault="007A7AB6" w:rsidP="007A7AB6">
                  <w:pPr>
                    <w:jc w:val="center"/>
                    <w:rPr>
                      <w:rFonts w:cs="Arial"/>
                      <w:bCs/>
                      <w:color w:val="FFFFFF"/>
                      <w:sz w:val="14"/>
                      <w:szCs w:val="14"/>
                      <w:lang w:eastAsia="ca-ES"/>
                    </w:rPr>
                  </w:pPr>
                  <w:r w:rsidRPr="0039183F">
                    <w:rPr>
                      <w:rFonts w:cs="Arial"/>
                      <w:bCs/>
                      <w:color w:val="FFFFFF"/>
                      <w:sz w:val="14"/>
                      <w:szCs w:val="14"/>
                      <w:lang w:eastAsia="ca-ES"/>
                    </w:rPr>
                    <w:t xml:space="preserve">Hores festives </w:t>
                  </w:r>
                  <w:r w:rsidRPr="0039183F">
                    <w:rPr>
                      <w:rFonts w:cs="Arial"/>
                      <w:bCs/>
                      <w:color w:val="FFFFFF"/>
                      <w:sz w:val="12"/>
                      <w:szCs w:val="12"/>
                      <w:lang w:eastAsia="ca-ES"/>
                    </w:rPr>
                    <w:t xml:space="preserve">(nre. grups h </w:t>
                  </w:r>
                  <w:proofErr w:type="spellStart"/>
                  <w:r w:rsidRPr="0039183F">
                    <w:rPr>
                      <w:rFonts w:cs="Arial"/>
                      <w:bCs/>
                      <w:color w:val="FFFFFF"/>
                      <w:sz w:val="12"/>
                      <w:szCs w:val="12"/>
                      <w:lang w:eastAsia="ca-ES"/>
                    </w:rPr>
                    <w:t>fest</w:t>
                  </w:r>
                  <w:proofErr w:type="spellEnd"/>
                  <w:r w:rsidRPr="0039183F">
                    <w:rPr>
                      <w:rFonts w:cs="Arial"/>
                      <w:bCs/>
                      <w:color w:val="FFFFFF"/>
                      <w:sz w:val="12"/>
                      <w:szCs w:val="12"/>
                      <w:lang w:eastAsia="ca-ES"/>
                    </w:rPr>
                    <w:t xml:space="preserve"> x durada mitjana)</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8EC8198" w14:textId="77777777" w:rsidR="007A7AB6" w:rsidRPr="0039183F" w:rsidRDefault="007A7AB6" w:rsidP="007A7AB6">
                  <w:pPr>
                    <w:rPr>
                      <w:rFonts w:ascii="Calibri" w:hAnsi="Calibri" w:cs="Calibri"/>
                      <w:b/>
                      <w:bCs/>
                      <w:color w:val="FFFFFF"/>
                      <w:sz w:val="16"/>
                      <w:szCs w:val="16"/>
                      <w:lang w:eastAsia="ca-ES"/>
                    </w:rPr>
                  </w:pPr>
                </w:p>
              </w:tc>
            </w:tr>
            <w:tr w:rsidR="00652382" w:rsidRPr="0039183F" w14:paraId="7A1118E9" w14:textId="77777777" w:rsidTr="007A7AB6">
              <w:trPr>
                <w:trHeight w:val="360"/>
              </w:trPr>
              <w:tc>
                <w:tcPr>
                  <w:tcW w:w="1565" w:type="dxa"/>
                  <w:vMerge w:val="restart"/>
                  <w:tcBorders>
                    <w:top w:val="nil"/>
                    <w:left w:val="single" w:sz="4" w:space="0" w:color="auto"/>
                    <w:bottom w:val="single" w:sz="4" w:space="0" w:color="auto"/>
                    <w:right w:val="single" w:sz="4" w:space="0" w:color="auto"/>
                  </w:tcBorders>
                  <w:shd w:val="clear" w:color="000000" w:fill="DDEBF7"/>
                  <w:vAlign w:val="center"/>
                  <w:hideMark/>
                </w:tcPr>
                <w:p w14:paraId="3BACC471" w14:textId="77777777" w:rsidR="00652382" w:rsidRPr="0039183F" w:rsidRDefault="00652382" w:rsidP="00652382">
                  <w:pPr>
                    <w:rPr>
                      <w:rFonts w:cs="Arial"/>
                      <w:sz w:val="14"/>
                      <w:szCs w:val="14"/>
                      <w:lang w:eastAsia="ca-ES"/>
                    </w:rPr>
                  </w:pPr>
                  <w:r w:rsidRPr="0039183F">
                    <w:rPr>
                      <w:rFonts w:cs="Arial"/>
                      <w:sz w:val="14"/>
                      <w:szCs w:val="14"/>
                      <w:lang w:eastAsia="ca-ES"/>
                    </w:rPr>
                    <w:t>A.1. Activitats guiades adreçades a escolars en horari lectiu</w:t>
                  </w:r>
                </w:p>
              </w:tc>
              <w:tc>
                <w:tcPr>
                  <w:tcW w:w="714" w:type="dxa"/>
                  <w:tcBorders>
                    <w:top w:val="nil"/>
                    <w:left w:val="nil"/>
                    <w:bottom w:val="single" w:sz="4" w:space="0" w:color="auto"/>
                    <w:right w:val="single" w:sz="4" w:space="0" w:color="auto"/>
                  </w:tcBorders>
                  <w:shd w:val="clear" w:color="000000" w:fill="D9D9D9"/>
                  <w:noWrap/>
                  <w:vAlign w:val="center"/>
                  <w:hideMark/>
                </w:tcPr>
                <w:p w14:paraId="6DF8FEE9" w14:textId="77777777" w:rsidR="00652382" w:rsidRPr="0039183F" w:rsidRDefault="00652382" w:rsidP="00652382">
                  <w:pPr>
                    <w:jc w:val="center"/>
                    <w:rPr>
                      <w:rFonts w:cs="Arial"/>
                      <w:sz w:val="14"/>
                      <w:szCs w:val="14"/>
                      <w:lang w:eastAsia="ca-ES"/>
                    </w:rPr>
                  </w:pPr>
                  <w:r w:rsidRPr="0039183F">
                    <w:rPr>
                      <w:rFonts w:cs="Arial"/>
                      <w:sz w:val="14"/>
                      <w:szCs w:val="14"/>
                      <w:lang w:eastAsia="ca-ES"/>
                    </w:rPr>
                    <w:t>3</w:t>
                  </w:r>
                </w:p>
              </w:tc>
              <w:tc>
                <w:tcPr>
                  <w:tcW w:w="730" w:type="dxa"/>
                  <w:tcBorders>
                    <w:top w:val="nil"/>
                    <w:left w:val="nil"/>
                    <w:bottom w:val="single" w:sz="4" w:space="0" w:color="auto"/>
                    <w:right w:val="single" w:sz="4" w:space="0" w:color="auto"/>
                  </w:tcBorders>
                  <w:shd w:val="clear" w:color="auto" w:fill="auto"/>
                  <w:noWrap/>
                  <w:vAlign w:val="center"/>
                  <w:hideMark/>
                </w:tcPr>
                <w:p w14:paraId="04582503" w14:textId="1658D09F" w:rsidR="00652382" w:rsidRPr="0039183F" w:rsidRDefault="00652382" w:rsidP="00652382">
                  <w:pPr>
                    <w:jc w:val="center"/>
                    <w:rPr>
                      <w:rFonts w:cs="Arial"/>
                      <w:sz w:val="14"/>
                      <w:szCs w:val="14"/>
                      <w:lang w:eastAsia="ca-ES"/>
                    </w:rPr>
                  </w:pPr>
                  <w:r w:rsidRPr="00AA2DEA">
                    <w:rPr>
                      <w:rFonts w:cs="Arial"/>
                      <w:sz w:val="14"/>
                      <w:szCs w:val="18"/>
                    </w:rPr>
                    <w:t>30</w:t>
                  </w:r>
                </w:p>
              </w:tc>
              <w:tc>
                <w:tcPr>
                  <w:tcW w:w="709" w:type="dxa"/>
                  <w:tcBorders>
                    <w:top w:val="nil"/>
                    <w:left w:val="nil"/>
                    <w:bottom w:val="single" w:sz="4" w:space="0" w:color="auto"/>
                    <w:right w:val="single" w:sz="4" w:space="0" w:color="auto"/>
                  </w:tcBorders>
                  <w:shd w:val="clear" w:color="auto" w:fill="auto"/>
                  <w:noWrap/>
                  <w:vAlign w:val="center"/>
                  <w:hideMark/>
                </w:tcPr>
                <w:p w14:paraId="44909B03" w14:textId="30FB0D79" w:rsidR="00652382" w:rsidRPr="0039183F" w:rsidRDefault="00652382" w:rsidP="00652382">
                  <w:pPr>
                    <w:jc w:val="center"/>
                    <w:rPr>
                      <w:rFonts w:cs="Arial"/>
                      <w:sz w:val="14"/>
                      <w:szCs w:val="14"/>
                      <w:lang w:eastAsia="ca-ES"/>
                    </w:rPr>
                  </w:pPr>
                  <w:r w:rsidRPr="00AA2DEA">
                    <w:rPr>
                      <w:rFonts w:cs="Arial"/>
                      <w:sz w:val="14"/>
                      <w:szCs w:val="18"/>
                    </w:rPr>
                    <w:t>30</w:t>
                  </w:r>
                </w:p>
              </w:tc>
              <w:tc>
                <w:tcPr>
                  <w:tcW w:w="709" w:type="dxa"/>
                  <w:tcBorders>
                    <w:top w:val="nil"/>
                    <w:left w:val="nil"/>
                    <w:bottom w:val="single" w:sz="4" w:space="0" w:color="auto"/>
                    <w:right w:val="single" w:sz="4" w:space="0" w:color="auto"/>
                  </w:tcBorders>
                  <w:shd w:val="clear" w:color="auto" w:fill="auto"/>
                  <w:noWrap/>
                  <w:vAlign w:val="center"/>
                  <w:hideMark/>
                </w:tcPr>
                <w:p w14:paraId="7A97A165" w14:textId="0AC47D11" w:rsidR="00652382" w:rsidRPr="0039183F" w:rsidRDefault="00652382" w:rsidP="00652382">
                  <w:pPr>
                    <w:jc w:val="center"/>
                    <w:rPr>
                      <w:rFonts w:cs="Arial"/>
                      <w:sz w:val="14"/>
                      <w:szCs w:val="14"/>
                      <w:lang w:eastAsia="ca-ES"/>
                    </w:rPr>
                  </w:pPr>
                  <w:r w:rsidRPr="00AA2DEA">
                    <w:rPr>
                      <w:rFonts w:cs="Arial"/>
                      <w:sz w:val="14"/>
                      <w:szCs w:val="18"/>
                    </w:rPr>
                    <w:t>0</w:t>
                  </w:r>
                </w:p>
              </w:tc>
              <w:tc>
                <w:tcPr>
                  <w:tcW w:w="850" w:type="dxa"/>
                  <w:tcBorders>
                    <w:top w:val="nil"/>
                    <w:left w:val="nil"/>
                    <w:bottom w:val="single" w:sz="4" w:space="0" w:color="auto"/>
                    <w:right w:val="single" w:sz="4" w:space="0" w:color="auto"/>
                  </w:tcBorders>
                  <w:shd w:val="clear" w:color="000000" w:fill="D9D9D9"/>
                  <w:noWrap/>
                  <w:vAlign w:val="center"/>
                  <w:hideMark/>
                </w:tcPr>
                <w:p w14:paraId="2617A1B2" w14:textId="7C03100B" w:rsidR="00652382" w:rsidRPr="0039183F" w:rsidRDefault="00652382" w:rsidP="00652382">
                  <w:pPr>
                    <w:jc w:val="center"/>
                    <w:rPr>
                      <w:rFonts w:cs="Arial"/>
                      <w:sz w:val="14"/>
                      <w:szCs w:val="14"/>
                      <w:lang w:eastAsia="ca-ES"/>
                    </w:rPr>
                  </w:pPr>
                  <w:r w:rsidRPr="0045534D">
                    <w:rPr>
                      <w:rFonts w:cs="Arial"/>
                      <w:sz w:val="14"/>
                      <w:szCs w:val="14"/>
                    </w:rPr>
                    <w:t>30</w:t>
                  </w:r>
                </w:p>
              </w:tc>
              <w:tc>
                <w:tcPr>
                  <w:tcW w:w="880" w:type="dxa"/>
                  <w:tcBorders>
                    <w:top w:val="nil"/>
                    <w:left w:val="nil"/>
                    <w:bottom w:val="single" w:sz="4" w:space="0" w:color="auto"/>
                    <w:right w:val="single" w:sz="4" w:space="0" w:color="auto"/>
                  </w:tcBorders>
                  <w:shd w:val="clear" w:color="000000" w:fill="D9D9D9"/>
                  <w:noWrap/>
                  <w:vAlign w:val="center"/>
                  <w:hideMark/>
                </w:tcPr>
                <w:p w14:paraId="73A2E2D5" w14:textId="2A1D787D" w:rsidR="00652382" w:rsidRPr="0039183F" w:rsidRDefault="00652382" w:rsidP="00652382">
                  <w:pPr>
                    <w:jc w:val="center"/>
                    <w:rPr>
                      <w:rFonts w:cs="Arial"/>
                      <w:sz w:val="14"/>
                      <w:szCs w:val="14"/>
                      <w:lang w:eastAsia="ca-ES"/>
                    </w:rPr>
                  </w:pPr>
                  <w:r w:rsidRPr="0045534D">
                    <w:rPr>
                      <w:rFonts w:cs="Arial"/>
                      <w:sz w:val="14"/>
                      <w:szCs w:val="14"/>
                    </w:rPr>
                    <w:t>45</w:t>
                  </w:r>
                </w:p>
              </w:tc>
              <w:tc>
                <w:tcPr>
                  <w:tcW w:w="853" w:type="dxa"/>
                  <w:tcBorders>
                    <w:top w:val="nil"/>
                    <w:left w:val="nil"/>
                    <w:bottom w:val="single" w:sz="4" w:space="0" w:color="auto"/>
                    <w:right w:val="single" w:sz="4" w:space="0" w:color="auto"/>
                  </w:tcBorders>
                  <w:shd w:val="clear" w:color="000000" w:fill="D9D9D9"/>
                  <w:noWrap/>
                  <w:vAlign w:val="center"/>
                  <w:hideMark/>
                </w:tcPr>
                <w:p w14:paraId="4AE4F5EC" w14:textId="7C1613B5" w:rsidR="00652382" w:rsidRPr="0039183F" w:rsidRDefault="00652382" w:rsidP="00652382">
                  <w:pPr>
                    <w:jc w:val="center"/>
                    <w:rPr>
                      <w:rFonts w:cs="Arial"/>
                      <w:sz w:val="14"/>
                      <w:szCs w:val="14"/>
                      <w:lang w:eastAsia="ca-ES"/>
                    </w:rPr>
                  </w:pPr>
                  <w:r w:rsidRPr="0045534D">
                    <w:rPr>
                      <w:rFonts w:cs="Arial"/>
                      <w:sz w:val="14"/>
                      <w:szCs w:val="14"/>
                    </w:rPr>
                    <w:t>90</w:t>
                  </w:r>
                </w:p>
              </w:tc>
              <w:tc>
                <w:tcPr>
                  <w:tcW w:w="992" w:type="dxa"/>
                  <w:tcBorders>
                    <w:top w:val="nil"/>
                    <w:left w:val="nil"/>
                    <w:bottom w:val="single" w:sz="4" w:space="0" w:color="auto"/>
                    <w:right w:val="single" w:sz="4" w:space="0" w:color="auto"/>
                  </w:tcBorders>
                  <w:shd w:val="clear" w:color="000000" w:fill="DDEBF7"/>
                  <w:noWrap/>
                  <w:vAlign w:val="center"/>
                  <w:hideMark/>
                </w:tcPr>
                <w:p w14:paraId="4CBB31FB" w14:textId="55B77FC9" w:rsidR="00652382" w:rsidRPr="0039183F" w:rsidRDefault="00652382" w:rsidP="00652382">
                  <w:pPr>
                    <w:jc w:val="center"/>
                    <w:rPr>
                      <w:rFonts w:cs="Arial"/>
                      <w:sz w:val="14"/>
                      <w:szCs w:val="14"/>
                      <w:lang w:eastAsia="ca-ES"/>
                    </w:rPr>
                  </w:pPr>
                  <w:r w:rsidRPr="0045534D">
                    <w:rPr>
                      <w:rFonts w:cs="Arial"/>
                      <w:sz w:val="14"/>
                      <w:szCs w:val="14"/>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44793C74" w14:textId="614D1A25" w:rsidR="00652382" w:rsidRPr="0039183F" w:rsidRDefault="00652382" w:rsidP="00652382">
                  <w:pPr>
                    <w:jc w:val="center"/>
                    <w:rPr>
                      <w:rFonts w:cs="Arial"/>
                      <w:sz w:val="14"/>
                      <w:szCs w:val="14"/>
                      <w:lang w:eastAsia="ca-ES"/>
                    </w:rPr>
                  </w:pPr>
                  <w:r w:rsidRPr="0045534D">
                    <w:rPr>
                      <w:rFonts w:cs="Arial"/>
                      <w:sz w:val="14"/>
                      <w:szCs w:val="14"/>
                    </w:rPr>
                    <w:t>135</w:t>
                  </w:r>
                </w:p>
              </w:tc>
            </w:tr>
            <w:tr w:rsidR="00652382" w:rsidRPr="0039183F" w14:paraId="3AB67FA9" w14:textId="77777777" w:rsidTr="007A7AB6">
              <w:trPr>
                <w:trHeight w:val="320"/>
              </w:trPr>
              <w:tc>
                <w:tcPr>
                  <w:tcW w:w="1565" w:type="dxa"/>
                  <w:vMerge/>
                  <w:tcBorders>
                    <w:top w:val="nil"/>
                    <w:left w:val="single" w:sz="4" w:space="0" w:color="auto"/>
                    <w:bottom w:val="single" w:sz="4" w:space="0" w:color="auto"/>
                    <w:right w:val="single" w:sz="4" w:space="0" w:color="auto"/>
                  </w:tcBorders>
                  <w:vAlign w:val="center"/>
                  <w:hideMark/>
                </w:tcPr>
                <w:p w14:paraId="7CF59CA0" w14:textId="77777777" w:rsidR="00652382" w:rsidRPr="0039183F" w:rsidRDefault="00652382" w:rsidP="00652382">
                  <w:pPr>
                    <w:rPr>
                      <w:rFonts w:cs="Arial"/>
                      <w:sz w:val="14"/>
                      <w:szCs w:val="14"/>
                      <w:lang w:eastAsia="ca-ES"/>
                    </w:rPr>
                  </w:pPr>
                </w:p>
              </w:tc>
              <w:tc>
                <w:tcPr>
                  <w:tcW w:w="714" w:type="dxa"/>
                  <w:tcBorders>
                    <w:top w:val="nil"/>
                    <w:left w:val="nil"/>
                    <w:bottom w:val="single" w:sz="4" w:space="0" w:color="auto"/>
                    <w:right w:val="single" w:sz="4" w:space="0" w:color="auto"/>
                  </w:tcBorders>
                  <w:shd w:val="clear" w:color="000000" w:fill="D9D9D9"/>
                  <w:noWrap/>
                  <w:vAlign w:val="center"/>
                  <w:hideMark/>
                </w:tcPr>
                <w:p w14:paraId="75869B3C" w14:textId="77777777" w:rsidR="00652382" w:rsidRPr="0039183F" w:rsidRDefault="00652382" w:rsidP="00652382">
                  <w:pPr>
                    <w:jc w:val="center"/>
                    <w:rPr>
                      <w:rFonts w:cs="Arial"/>
                      <w:sz w:val="14"/>
                      <w:szCs w:val="14"/>
                      <w:lang w:eastAsia="ca-ES"/>
                    </w:rPr>
                  </w:pPr>
                  <w:r w:rsidRPr="0039183F">
                    <w:rPr>
                      <w:rFonts w:cs="Arial"/>
                      <w:sz w:val="14"/>
                      <w:szCs w:val="14"/>
                      <w:lang w:eastAsia="ca-ES"/>
                    </w:rPr>
                    <w:t>6</w:t>
                  </w:r>
                </w:p>
              </w:tc>
              <w:tc>
                <w:tcPr>
                  <w:tcW w:w="730" w:type="dxa"/>
                  <w:tcBorders>
                    <w:top w:val="nil"/>
                    <w:left w:val="nil"/>
                    <w:bottom w:val="single" w:sz="4" w:space="0" w:color="auto"/>
                    <w:right w:val="single" w:sz="4" w:space="0" w:color="auto"/>
                  </w:tcBorders>
                  <w:shd w:val="clear" w:color="auto" w:fill="auto"/>
                  <w:noWrap/>
                  <w:vAlign w:val="center"/>
                  <w:hideMark/>
                </w:tcPr>
                <w:p w14:paraId="47FE4967" w14:textId="651DA434" w:rsidR="00652382" w:rsidRPr="0039183F" w:rsidRDefault="00652382" w:rsidP="00652382">
                  <w:pPr>
                    <w:jc w:val="center"/>
                    <w:rPr>
                      <w:rFonts w:cs="Arial"/>
                      <w:sz w:val="14"/>
                      <w:szCs w:val="14"/>
                      <w:lang w:eastAsia="ca-ES"/>
                    </w:rPr>
                  </w:pPr>
                  <w:r w:rsidRPr="00AA2DEA">
                    <w:rPr>
                      <w:rFonts w:cs="Arial"/>
                      <w:sz w:val="14"/>
                      <w:szCs w:val="18"/>
                    </w:rPr>
                    <w:t>15</w:t>
                  </w:r>
                </w:p>
              </w:tc>
              <w:tc>
                <w:tcPr>
                  <w:tcW w:w="709" w:type="dxa"/>
                  <w:tcBorders>
                    <w:top w:val="nil"/>
                    <w:left w:val="nil"/>
                    <w:bottom w:val="single" w:sz="4" w:space="0" w:color="auto"/>
                    <w:right w:val="single" w:sz="4" w:space="0" w:color="auto"/>
                  </w:tcBorders>
                  <w:shd w:val="clear" w:color="auto" w:fill="auto"/>
                  <w:noWrap/>
                  <w:vAlign w:val="center"/>
                  <w:hideMark/>
                </w:tcPr>
                <w:p w14:paraId="0152D0F5" w14:textId="2756CD35" w:rsidR="00652382" w:rsidRPr="0039183F" w:rsidRDefault="00652382" w:rsidP="00652382">
                  <w:pPr>
                    <w:jc w:val="center"/>
                    <w:rPr>
                      <w:rFonts w:cs="Arial"/>
                      <w:sz w:val="14"/>
                      <w:szCs w:val="14"/>
                      <w:lang w:eastAsia="ca-ES"/>
                    </w:rPr>
                  </w:pPr>
                  <w:r w:rsidRPr="00AA2DEA">
                    <w:rPr>
                      <w:rFonts w:cs="Arial"/>
                      <w:sz w:val="14"/>
                      <w:szCs w:val="18"/>
                    </w:rPr>
                    <w:t>45</w:t>
                  </w:r>
                </w:p>
              </w:tc>
              <w:tc>
                <w:tcPr>
                  <w:tcW w:w="709" w:type="dxa"/>
                  <w:tcBorders>
                    <w:top w:val="nil"/>
                    <w:left w:val="nil"/>
                    <w:bottom w:val="single" w:sz="4" w:space="0" w:color="auto"/>
                    <w:right w:val="single" w:sz="4" w:space="0" w:color="auto"/>
                  </w:tcBorders>
                  <w:shd w:val="clear" w:color="auto" w:fill="auto"/>
                  <w:noWrap/>
                  <w:vAlign w:val="center"/>
                  <w:hideMark/>
                </w:tcPr>
                <w:p w14:paraId="612706FE" w14:textId="6FE1C530" w:rsidR="00652382" w:rsidRPr="0039183F" w:rsidRDefault="00652382" w:rsidP="00652382">
                  <w:pPr>
                    <w:jc w:val="center"/>
                    <w:rPr>
                      <w:rFonts w:cs="Arial"/>
                      <w:sz w:val="14"/>
                      <w:szCs w:val="14"/>
                      <w:lang w:eastAsia="ca-ES"/>
                    </w:rPr>
                  </w:pPr>
                  <w:r w:rsidRPr="00AA2DEA">
                    <w:rPr>
                      <w:rFonts w:cs="Arial"/>
                      <w:sz w:val="14"/>
                      <w:szCs w:val="18"/>
                    </w:rPr>
                    <w:t>0</w:t>
                  </w:r>
                </w:p>
              </w:tc>
              <w:tc>
                <w:tcPr>
                  <w:tcW w:w="850" w:type="dxa"/>
                  <w:tcBorders>
                    <w:top w:val="nil"/>
                    <w:left w:val="nil"/>
                    <w:bottom w:val="single" w:sz="4" w:space="0" w:color="auto"/>
                    <w:right w:val="single" w:sz="4" w:space="0" w:color="auto"/>
                  </w:tcBorders>
                  <w:shd w:val="clear" w:color="000000" w:fill="D9D9D9"/>
                  <w:noWrap/>
                  <w:vAlign w:val="center"/>
                  <w:hideMark/>
                </w:tcPr>
                <w:p w14:paraId="31441CC3" w14:textId="6DF25350" w:rsidR="00652382" w:rsidRPr="0039183F" w:rsidRDefault="00652382" w:rsidP="00652382">
                  <w:pPr>
                    <w:jc w:val="center"/>
                    <w:rPr>
                      <w:rFonts w:cs="Arial"/>
                      <w:sz w:val="14"/>
                      <w:szCs w:val="14"/>
                      <w:lang w:eastAsia="ca-ES"/>
                    </w:rPr>
                  </w:pPr>
                  <w:r w:rsidRPr="0045534D">
                    <w:rPr>
                      <w:rFonts w:cs="Arial"/>
                      <w:sz w:val="14"/>
                      <w:szCs w:val="14"/>
                    </w:rPr>
                    <w:t>45</w:t>
                  </w:r>
                </w:p>
              </w:tc>
              <w:tc>
                <w:tcPr>
                  <w:tcW w:w="880" w:type="dxa"/>
                  <w:tcBorders>
                    <w:top w:val="nil"/>
                    <w:left w:val="nil"/>
                    <w:bottom w:val="single" w:sz="4" w:space="0" w:color="auto"/>
                    <w:right w:val="single" w:sz="4" w:space="0" w:color="auto"/>
                  </w:tcBorders>
                  <w:shd w:val="clear" w:color="000000" w:fill="D9D9D9"/>
                  <w:noWrap/>
                  <w:vAlign w:val="center"/>
                  <w:hideMark/>
                </w:tcPr>
                <w:p w14:paraId="1D1025A8" w14:textId="4C8BA12E" w:rsidR="00652382" w:rsidRPr="0039183F" w:rsidRDefault="00652382" w:rsidP="00652382">
                  <w:pPr>
                    <w:jc w:val="center"/>
                    <w:rPr>
                      <w:rFonts w:cs="Arial"/>
                      <w:sz w:val="14"/>
                      <w:szCs w:val="14"/>
                      <w:lang w:eastAsia="ca-ES"/>
                    </w:rPr>
                  </w:pPr>
                  <w:r w:rsidRPr="0045534D">
                    <w:rPr>
                      <w:rFonts w:cs="Arial"/>
                      <w:sz w:val="14"/>
                      <w:szCs w:val="14"/>
                    </w:rPr>
                    <w:t>22,5</w:t>
                  </w:r>
                </w:p>
              </w:tc>
              <w:tc>
                <w:tcPr>
                  <w:tcW w:w="853" w:type="dxa"/>
                  <w:tcBorders>
                    <w:top w:val="nil"/>
                    <w:left w:val="nil"/>
                    <w:bottom w:val="single" w:sz="4" w:space="0" w:color="auto"/>
                    <w:right w:val="single" w:sz="4" w:space="0" w:color="auto"/>
                  </w:tcBorders>
                  <w:shd w:val="clear" w:color="000000" w:fill="D9D9D9"/>
                  <w:noWrap/>
                  <w:vAlign w:val="center"/>
                  <w:hideMark/>
                </w:tcPr>
                <w:p w14:paraId="0F815615" w14:textId="31225DD0" w:rsidR="00652382" w:rsidRPr="0039183F" w:rsidRDefault="00652382" w:rsidP="00652382">
                  <w:pPr>
                    <w:jc w:val="center"/>
                    <w:rPr>
                      <w:rFonts w:cs="Arial"/>
                      <w:sz w:val="14"/>
                      <w:szCs w:val="14"/>
                      <w:lang w:eastAsia="ca-ES"/>
                    </w:rPr>
                  </w:pPr>
                  <w:r w:rsidRPr="0045534D">
                    <w:rPr>
                      <w:rFonts w:cs="Arial"/>
                      <w:sz w:val="14"/>
                      <w:szCs w:val="14"/>
                    </w:rPr>
                    <w:t>270</w:t>
                  </w:r>
                </w:p>
              </w:tc>
              <w:tc>
                <w:tcPr>
                  <w:tcW w:w="992" w:type="dxa"/>
                  <w:tcBorders>
                    <w:top w:val="nil"/>
                    <w:left w:val="nil"/>
                    <w:bottom w:val="single" w:sz="4" w:space="0" w:color="auto"/>
                    <w:right w:val="single" w:sz="4" w:space="0" w:color="auto"/>
                  </w:tcBorders>
                  <w:shd w:val="clear" w:color="000000" w:fill="DDEBF7"/>
                  <w:noWrap/>
                  <w:vAlign w:val="center"/>
                  <w:hideMark/>
                </w:tcPr>
                <w:p w14:paraId="6FD01202" w14:textId="5895F5ED" w:rsidR="00652382" w:rsidRPr="0039183F" w:rsidRDefault="00652382" w:rsidP="00652382">
                  <w:pPr>
                    <w:jc w:val="center"/>
                    <w:rPr>
                      <w:rFonts w:cs="Arial"/>
                      <w:sz w:val="14"/>
                      <w:szCs w:val="14"/>
                      <w:lang w:eastAsia="ca-ES"/>
                    </w:rPr>
                  </w:pPr>
                  <w:r w:rsidRPr="0045534D">
                    <w:rPr>
                      <w:rFonts w:cs="Arial"/>
                      <w:sz w:val="14"/>
                      <w:szCs w:val="14"/>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1C4FC147" w14:textId="384E8D70" w:rsidR="00652382" w:rsidRPr="0039183F" w:rsidRDefault="00652382" w:rsidP="00652382">
                  <w:pPr>
                    <w:jc w:val="center"/>
                    <w:rPr>
                      <w:rFonts w:cs="Arial"/>
                      <w:sz w:val="14"/>
                      <w:szCs w:val="14"/>
                      <w:lang w:eastAsia="ca-ES"/>
                    </w:rPr>
                  </w:pPr>
                  <w:r w:rsidRPr="0045534D">
                    <w:rPr>
                      <w:rFonts w:cs="Arial"/>
                      <w:sz w:val="14"/>
                      <w:szCs w:val="14"/>
                    </w:rPr>
                    <w:t>292,5</w:t>
                  </w:r>
                </w:p>
              </w:tc>
            </w:tr>
            <w:tr w:rsidR="00652382" w:rsidRPr="0039183F" w14:paraId="18BEB88D" w14:textId="77777777" w:rsidTr="007A7AB6">
              <w:trPr>
                <w:trHeight w:val="307"/>
              </w:trPr>
              <w:tc>
                <w:tcPr>
                  <w:tcW w:w="1565" w:type="dxa"/>
                  <w:vMerge w:val="restart"/>
                  <w:tcBorders>
                    <w:top w:val="nil"/>
                    <w:left w:val="single" w:sz="4" w:space="0" w:color="auto"/>
                    <w:bottom w:val="single" w:sz="4" w:space="0" w:color="auto"/>
                    <w:right w:val="single" w:sz="4" w:space="0" w:color="auto"/>
                  </w:tcBorders>
                  <w:shd w:val="clear" w:color="000000" w:fill="DDEBF7"/>
                  <w:vAlign w:val="center"/>
                  <w:hideMark/>
                </w:tcPr>
                <w:p w14:paraId="064C3916" w14:textId="77777777" w:rsidR="00652382" w:rsidRPr="0039183F" w:rsidRDefault="00652382" w:rsidP="00652382">
                  <w:pPr>
                    <w:rPr>
                      <w:rFonts w:cs="Arial"/>
                      <w:sz w:val="14"/>
                      <w:szCs w:val="14"/>
                      <w:lang w:eastAsia="ca-ES"/>
                    </w:rPr>
                  </w:pPr>
                  <w:r w:rsidRPr="0039183F">
                    <w:rPr>
                      <w:rFonts w:cs="Arial"/>
                      <w:sz w:val="14"/>
                      <w:szCs w:val="14"/>
                      <w:lang w:eastAsia="ca-ES"/>
                    </w:rPr>
                    <w:t>A.2. Activitats guiades adreçades a grups familiars o d'adults en temps de lleure</w:t>
                  </w:r>
                </w:p>
              </w:tc>
              <w:tc>
                <w:tcPr>
                  <w:tcW w:w="714" w:type="dxa"/>
                  <w:tcBorders>
                    <w:top w:val="nil"/>
                    <w:left w:val="nil"/>
                    <w:bottom w:val="single" w:sz="4" w:space="0" w:color="auto"/>
                    <w:right w:val="single" w:sz="4" w:space="0" w:color="auto"/>
                  </w:tcBorders>
                  <w:shd w:val="clear" w:color="000000" w:fill="D9D9D9"/>
                  <w:noWrap/>
                  <w:vAlign w:val="center"/>
                  <w:hideMark/>
                </w:tcPr>
                <w:p w14:paraId="3536A76E" w14:textId="77777777" w:rsidR="00652382" w:rsidRPr="0039183F" w:rsidRDefault="00652382" w:rsidP="00652382">
                  <w:pPr>
                    <w:jc w:val="center"/>
                    <w:rPr>
                      <w:rFonts w:cs="Arial"/>
                      <w:sz w:val="14"/>
                      <w:szCs w:val="14"/>
                      <w:lang w:eastAsia="ca-ES"/>
                    </w:rPr>
                  </w:pPr>
                  <w:r w:rsidRPr="0039183F">
                    <w:rPr>
                      <w:rFonts w:cs="Arial"/>
                      <w:sz w:val="14"/>
                      <w:szCs w:val="14"/>
                      <w:lang w:eastAsia="ca-ES"/>
                    </w:rPr>
                    <w:t>4</w:t>
                  </w:r>
                </w:p>
              </w:tc>
              <w:tc>
                <w:tcPr>
                  <w:tcW w:w="730" w:type="dxa"/>
                  <w:tcBorders>
                    <w:top w:val="nil"/>
                    <w:left w:val="nil"/>
                    <w:bottom w:val="single" w:sz="4" w:space="0" w:color="auto"/>
                    <w:right w:val="single" w:sz="4" w:space="0" w:color="auto"/>
                  </w:tcBorders>
                  <w:shd w:val="clear" w:color="auto" w:fill="auto"/>
                  <w:noWrap/>
                  <w:vAlign w:val="center"/>
                  <w:hideMark/>
                </w:tcPr>
                <w:p w14:paraId="0CC207C6" w14:textId="409A0885" w:rsidR="00652382" w:rsidRPr="0039183F" w:rsidRDefault="00652382" w:rsidP="00652382">
                  <w:pPr>
                    <w:jc w:val="center"/>
                    <w:rPr>
                      <w:rFonts w:cs="Arial"/>
                      <w:sz w:val="14"/>
                      <w:szCs w:val="14"/>
                      <w:lang w:eastAsia="ca-ES"/>
                    </w:rPr>
                  </w:pPr>
                  <w:r w:rsidRPr="00AA2DEA">
                    <w:rPr>
                      <w:rFonts w:cs="Arial"/>
                      <w:sz w:val="14"/>
                      <w:szCs w:val="18"/>
                    </w:rPr>
                    <w:t>10</w:t>
                  </w:r>
                </w:p>
              </w:tc>
              <w:tc>
                <w:tcPr>
                  <w:tcW w:w="709" w:type="dxa"/>
                  <w:tcBorders>
                    <w:top w:val="nil"/>
                    <w:left w:val="nil"/>
                    <w:bottom w:val="single" w:sz="4" w:space="0" w:color="auto"/>
                    <w:right w:val="single" w:sz="4" w:space="0" w:color="auto"/>
                  </w:tcBorders>
                  <w:shd w:val="clear" w:color="auto" w:fill="auto"/>
                  <w:noWrap/>
                  <w:vAlign w:val="center"/>
                  <w:hideMark/>
                </w:tcPr>
                <w:p w14:paraId="0AB0DE1F" w14:textId="3A58F92A" w:rsidR="00652382" w:rsidRPr="0039183F" w:rsidRDefault="00652382" w:rsidP="00652382">
                  <w:pPr>
                    <w:jc w:val="center"/>
                    <w:rPr>
                      <w:rFonts w:cs="Arial"/>
                      <w:sz w:val="14"/>
                      <w:szCs w:val="14"/>
                      <w:lang w:eastAsia="ca-ES"/>
                    </w:rPr>
                  </w:pPr>
                  <w:r w:rsidRPr="00AA2DEA">
                    <w:rPr>
                      <w:rFonts w:cs="Arial"/>
                      <w:sz w:val="14"/>
                      <w:szCs w:val="18"/>
                    </w:rPr>
                    <w:t>4</w:t>
                  </w:r>
                </w:p>
              </w:tc>
              <w:tc>
                <w:tcPr>
                  <w:tcW w:w="709" w:type="dxa"/>
                  <w:tcBorders>
                    <w:top w:val="nil"/>
                    <w:left w:val="nil"/>
                    <w:bottom w:val="single" w:sz="4" w:space="0" w:color="auto"/>
                    <w:right w:val="single" w:sz="4" w:space="0" w:color="auto"/>
                  </w:tcBorders>
                  <w:shd w:val="clear" w:color="auto" w:fill="auto"/>
                  <w:noWrap/>
                  <w:vAlign w:val="center"/>
                  <w:hideMark/>
                </w:tcPr>
                <w:p w14:paraId="3E45FEAA" w14:textId="0D9B551F" w:rsidR="00652382" w:rsidRPr="0039183F" w:rsidRDefault="00652382" w:rsidP="00652382">
                  <w:pPr>
                    <w:jc w:val="center"/>
                    <w:rPr>
                      <w:rFonts w:cs="Arial"/>
                      <w:sz w:val="14"/>
                      <w:szCs w:val="14"/>
                      <w:lang w:eastAsia="ca-ES"/>
                    </w:rPr>
                  </w:pPr>
                  <w:r w:rsidRPr="00AA2DEA">
                    <w:rPr>
                      <w:rFonts w:cs="Arial"/>
                      <w:sz w:val="14"/>
                      <w:szCs w:val="18"/>
                    </w:rPr>
                    <w:t>6</w:t>
                  </w:r>
                </w:p>
              </w:tc>
              <w:tc>
                <w:tcPr>
                  <w:tcW w:w="850" w:type="dxa"/>
                  <w:tcBorders>
                    <w:top w:val="nil"/>
                    <w:left w:val="nil"/>
                    <w:bottom w:val="single" w:sz="4" w:space="0" w:color="auto"/>
                    <w:right w:val="single" w:sz="4" w:space="0" w:color="auto"/>
                  </w:tcBorders>
                  <w:shd w:val="clear" w:color="000000" w:fill="D9D9D9"/>
                  <w:noWrap/>
                  <w:vAlign w:val="center"/>
                  <w:hideMark/>
                </w:tcPr>
                <w:p w14:paraId="1E478A77" w14:textId="4CA1604C" w:rsidR="00652382" w:rsidRPr="0039183F" w:rsidRDefault="00652382" w:rsidP="00652382">
                  <w:pPr>
                    <w:jc w:val="center"/>
                    <w:rPr>
                      <w:rFonts w:cs="Arial"/>
                      <w:sz w:val="14"/>
                      <w:szCs w:val="14"/>
                      <w:lang w:eastAsia="ca-ES"/>
                    </w:rPr>
                  </w:pPr>
                  <w:r w:rsidRPr="0045534D">
                    <w:rPr>
                      <w:rFonts w:cs="Arial"/>
                      <w:sz w:val="14"/>
                      <w:szCs w:val="14"/>
                    </w:rPr>
                    <w:t>10</w:t>
                  </w:r>
                </w:p>
              </w:tc>
              <w:tc>
                <w:tcPr>
                  <w:tcW w:w="880" w:type="dxa"/>
                  <w:tcBorders>
                    <w:top w:val="nil"/>
                    <w:left w:val="nil"/>
                    <w:bottom w:val="single" w:sz="4" w:space="0" w:color="auto"/>
                    <w:right w:val="single" w:sz="4" w:space="0" w:color="auto"/>
                  </w:tcBorders>
                  <w:shd w:val="clear" w:color="000000" w:fill="D9D9D9"/>
                  <w:noWrap/>
                  <w:vAlign w:val="center"/>
                  <w:hideMark/>
                </w:tcPr>
                <w:p w14:paraId="3997AE61" w14:textId="7D09D9DD" w:rsidR="00652382" w:rsidRPr="0039183F" w:rsidRDefault="00652382" w:rsidP="00652382">
                  <w:pPr>
                    <w:jc w:val="center"/>
                    <w:rPr>
                      <w:rFonts w:cs="Arial"/>
                      <w:sz w:val="14"/>
                      <w:szCs w:val="14"/>
                      <w:lang w:eastAsia="ca-ES"/>
                    </w:rPr>
                  </w:pPr>
                  <w:r w:rsidRPr="0045534D">
                    <w:rPr>
                      <w:rFonts w:cs="Arial"/>
                      <w:sz w:val="14"/>
                      <w:szCs w:val="14"/>
                    </w:rPr>
                    <w:t>15</w:t>
                  </w:r>
                </w:p>
              </w:tc>
              <w:tc>
                <w:tcPr>
                  <w:tcW w:w="853" w:type="dxa"/>
                  <w:tcBorders>
                    <w:top w:val="nil"/>
                    <w:left w:val="nil"/>
                    <w:bottom w:val="single" w:sz="4" w:space="0" w:color="auto"/>
                    <w:right w:val="single" w:sz="4" w:space="0" w:color="auto"/>
                  </w:tcBorders>
                  <w:shd w:val="clear" w:color="000000" w:fill="D9D9D9"/>
                  <w:noWrap/>
                  <w:vAlign w:val="center"/>
                  <w:hideMark/>
                </w:tcPr>
                <w:p w14:paraId="0B098D18" w14:textId="2DB1E3CF" w:rsidR="00652382" w:rsidRPr="0039183F" w:rsidRDefault="00652382" w:rsidP="00652382">
                  <w:pPr>
                    <w:jc w:val="center"/>
                    <w:rPr>
                      <w:rFonts w:cs="Arial"/>
                      <w:sz w:val="14"/>
                      <w:szCs w:val="14"/>
                      <w:lang w:eastAsia="ca-ES"/>
                    </w:rPr>
                  </w:pPr>
                  <w:r w:rsidRPr="0045534D">
                    <w:rPr>
                      <w:rFonts w:cs="Arial"/>
                      <w:sz w:val="14"/>
                      <w:szCs w:val="14"/>
                    </w:rPr>
                    <w:t>16</w:t>
                  </w:r>
                </w:p>
              </w:tc>
              <w:tc>
                <w:tcPr>
                  <w:tcW w:w="992" w:type="dxa"/>
                  <w:tcBorders>
                    <w:top w:val="nil"/>
                    <w:left w:val="nil"/>
                    <w:bottom w:val="single" w:sz="4" w:space="0" w:color="auto"/>
                    <w:right w:val="single" w:sz="4" w:space="0" w:color="auto"/>
                  </w:tcBorders>
                  <w:shd w:val="clear" w:color="000000" w:fill="DDEBF7"/>
                  <w:noWrap/>
                  <w:vAlign w:val="center"/>
                  <w:hideMark/>
                </w:tcPr>
                <w:p w14:paraId="08767AA2" w14:textId="0DB12273" w:rsidR="00652382" w:rsidRPr="0039183F" w:rsidRDefault="00652382" w:rsidP="00652382">
                  <w:pPr>
                    <w:jc w:val="center"/>
                    <w:rPr>
                      <w:rFonts w:cs="Arial"/>
                      <w:sz w:val="14"/>
                      <w:szCs w:val="14"/>
                      <w:lang w:eastAsia="ca-ES"/>
                    </w:rPr>
                  </w:pPr>
                  <w:r w:rsidRPr="0045534D">
                    <w:rPr>
                      <w:rFonts w:cs="Arial"/>
                      <w:sz w:val="14"/>
                      <w:szCs w:val="14"/>
                    </w:rPr>
                    <w:t>24</w:t>
                  </w:r>
                </w:p>
              </w:tc>
              <w:tc>
                <w:tcPr>
                  <w:tcW w:w="992" w:type="dxa"/>
                  <w:tcBorders>
                    <w:top w:val="nil"/>
                    <w:left w:val="nil"/>
                    <w:bottom w:val="single" w:sz="4" w:space="0" w:color="auto"/>
                    <w:right w:val="single" w:sz="4" w:space="0" w:color="auto"/>
                  </w:tcBorders>
                  <w:shd w:val="clear" w:color="000000" w:fill="DDEBF7"/>
                  <w:noWrap/>
                  <w:vAlign w:val="center"/>
                  <w:hideMark/>
                </w:tcPr>
                <w:p w14:paraId="444B5312" w14:textId="49F75BC9" w:rsidR="00652382" w:rsidRPr="0039183F" w:rsidRDefault="00652382" w:rsidP="00652382">
                  <w:pPr>
                    <w:jc w:val="center"/>
                    <w:rPr>
                      <w:rFonts w:cs="Arial"/>
                      <w:sz w:val="14"/>
                      <w:szCs w:val="14"/>
                      <w:lang w:eastAsia="ca-ES"/>
                    </w:rPr>
                  </w:pPr>
                  <w:r w:rsidRPr="0045534D">
                    <w:rPr>
                      <w:rFonts w:cs="Arial"/>
                      <w:sz w:val="14"/>
                      <w:szCs w:val="14"/>
                    </w:rPr>
                    <w:t>31</w:t>
                  </w:r>
                </w:p>
              </w:tc>
            </w:tr>
            <w:tr w:rsidR="00652382" w:rsidRPr="0039183F" w14:paraId="7FEFDA48" w14:textId="77777777" w:rsidTr="007A7AB6">
              <w:trPr>
                <w:trHeight w:val="360"/>
              </w:trPr>
              <w:tc>
                <w:tcPr>
                  <w:tcW w:w="1565" w:type="dxa"/>
                  <w:vMerge/>
                  <w:tcBorders>
                    <w:top w:val="nil"/>
                    <w:left w:val="single" w:sz="4" w:space="0" w:color="auto"/>
                    <w:bottom w:val="single" w:sz="4" w:space="0" w:color="auto"/>
                    <w:right w:val="single" w:sz="4" w:space="0" w:color="auto"/>
                  </w:tcBorders>
                  <w:vAlign w:val="center"/>
                  <w:hideMark/>
                </w:tcPr>
                <w:p w14:paraId="67BAB8FC" w14:textId="77777777" w:rsidR="00652382" w:rsidRPr="0039183F" w:rsidRDefault="00652382" w:rsidP="00652382">
                  <w:pPr>
                    <w:rPr>
                      <w:rFonts w:cs="Arial"/>
                      <w:sz w:val="14"/>
                      <w:szCs w:val="14"/>
                      <w:lang w:eastAsia="ca-ES"/>
                    </w:rPr>
                  </w:pPr>
                </w:p>
              </w:tc>
              <w:tc>
                <w:tcPr>
                  <w:tcW w:w="714" w:type="dxa"/>
                  <w:tcBorders>
                    <w:top w:val="nil"/>
                    <w:left w:val="nil"/>
                    <w:bottom w:val="single" w:sz="4" w:space="0" w:color="auto"/>
                    <w:right w:val="single" w:sz="4" w:space="0" w:color="auto"/>
                  </w:tcBorders>
                  <w:shd w:val="clear" w:color="000000" w:fill="D9D9D9"/>
                  <w:noWrap/>
                  <w:vAlign w:val="center"/>
                  <w:hideMark/>
                </w:tcPr>
                <w:p w14:paraId="01578B7E" w14:textId="77777777" w:rsidR="00652382" w:rsidRPr="0039183F" w:rsidRDefault="00652382" w:rsidP="00652382">
                  <w:pPr>
                    <w:jc w:val="center"/>
                    <w:rPr>
                      <w:rFonts w:cs="Arial"/>
                      <w:sz w:val="14"/>
                      <w:szCs w:val="14"/>
                      <w:lang w:eastAsia="ca-ES"/>
                    </w:rPr>
                  </w:pPr>
                  <w:r w:rsidRPr="0039183F">
                    <w:rPr>
                      <w:rFonts w:cs="Arial"/>
                      <w:sz w:val="14"/>
                      <w:szCs w:val="14"/>
                      <w:lang w:eastAsia="ca-ES"/>
                    </w:rPr>
                    <w:t>7</w:t>
                  </w:r>
                </w:p>
              </w:tc>
              <w:tc>
                <w:tcPr>
                  <w:tcW w:w="730" w:type="dxa"/>
                  <w:tcBorders>
                    <w:top w:val="nil"/>
                    <w:left w:val="nil"/>
                    <w:bottom w:val="single" w:sz="4" w:space="0" w:color="auto"/>
                    <w:right w:val="single" w:sz="4" w:space="0" w:color="auto"/>
                  </w:tcBorders>
                  <w:shd w:val="clear" w:color="auto" w:fill="auto"/>
                  <w:noWrap/>
                  <w:vAlign w:val="center"/>
                  <w:hideMark/>
                </w:tcPr>
                <w:p w14:paraId="168F227D" w14:textId="7241461B" w:rsidR="00652382" w:rsidRPr="0039183F" w:rsidRDefault="00652382" w:rsidP="00652382">
                  <w:pPr>
                    <w:jc w:val="center"/>
                    <w:rPr>
                      <w:rFonts w:cs="Arial"/>
                      <w:sz w:val="14"/>
                      <w:szCs w:val="14"/>
                      <w:lang w:eastAsia="ca-ES"/>
                    </w:rPr>
                  </w:pPr>
                  <w:r w:rsidRPr="00AA2DEA">
                    <w:rPr>
                      <w:rFonts w:cs="Arial"/>
                      <w:sz w:val="14"/>
                      <w:szCs w:val="18"/>
                    </w:rPr>
                    <w:t>0</w:t>
                  </w:r>
                </w:p>
              </w:tc>
              <w:tc>
                <w:tcPr>
                  <w:tcW w:w="709" w:type="dxa"/>
                  <w:tcBorders>
                    <w:top w:val="nil"/>
                    <w:left w:val="nil"/>
                    <w:bottom w:val="single" w:sz="4" w:space="0" w:color="auto"/>
                    <w:right w:val="single" w:sz="4" w:space="0" w:color="auto"/>
                  </w:tcBorders>
                  <w:shd w:val="clear" w:color="auto" w:fill="auto"/>
                  <w:noWrap/>
                  <w:vAlign w:val="center"/>
                  <w:hideMark/>
                </w:tcPr>
                <w:p w14:paraId="0C2AD45B" w14:textId="17B559AF" w:rsidR="00652382" w:rsidRPr="0039183F" w:rsidRDefault="00652382" w:rsidP="00652382">
                  <w:pPr>
                    <w:jc w:val="center"/>
                    <w:rPr>
                      <w:rFonts w:cs="Arial"/>
                      <w:sz w:val="14"/>
                      <w:szCs w:val="14"/>
                      <w:lang w:eastAsia="ca-ES"/>
                    </w:rPr>
                  </w:pPr>
                  <w:r w:rsidRPr="00AA2DEA">
                    <w:rPr>
                      <w:rFonts w:cs="Arial"/>
                      <w:sz w:val="14"/>
                      <w:szCs w:val="18"/>
                    </w:rPr>
                    <w:t>0</w:t>
                  </w:r>
                </w:p>
              </w:tc>
              <w:tc>
                <w:tcPr>
                  <w:tcW w:w="709" w:type="dxa"/>
                  <w:tcBorders>
                    <w:top w:val="nil"/>
                    <w:left w:val="nil"/>
                    <w:bottom w:val="single" w:sz="4" w:space="0" w:color="auto"/>
                    <w:right w:val="single" w:sz="4" w:space="0" w:color="auto"/>
                  </w:tcBorders>
                  <w:shd w:val="clear" w:color="auto" w:fill="auto"/>
                  <w:noWrap/>
                  <w:vAlign w:val="center"/>
                  <w:hideMark/>
                </w:tcPr>
                <w:p w14:paraId="622155D9" w14:textId="29897B17" w:rsidR="00652382" w:rsidRPr="0039183F" w:rsidRDefault="00652382" w:rsidP="00652382">
                  <w:pPr>
                    <w:jc w:val="center"/>
                    <w:rPr>
                      <w:rFonts w:cs="Arial"/>
                      <w:sz w:val="14"/>
                      <w:szCs w:val="14"/>
                      <w:lang w:eastAsia="ca-ES"/>
                    </w:rPr>
                  </w:pPr>
                  <w:r w:rsidRPr="00AA2DEA">
                    <w:rPr>
                      <w:rFonts w:cs="Arial"/>
                      <w:sz w:val="14"/>
                      <w:szCs w:val="18"/>
                    </w:rPr>
                    <w:t>0</w:t>
                  </w:r>
                </w:p>
              </w:tc>
              <w:tc>
                <w:tcPr>
                  <w:tcW w:w="850" w:type="dxa"/>
                  <w:tcBorders>
                    <w:top w:val="nil"/>
                    <w:left w:val="nil"/>
                    <w:bottom w:val="single" w:sz="4" w:space="0" w:color="auto"/>
                    <w:right w:val="single" w:sz="4" w:space="0" w:color="auto"/>
                  </w:tcBorders>
                  <w:shd w:val="clear" w:color="000000" w:fill="D9D9D9"/>
                  <w:noWrap/>
                  <w:vAlign w:val="center"/>
                  <w:hideMark/>
                </w:tcPr>
                <w:p w14:paraId="33E76386" w14:textId="3B173536" w:rsidR="00652382" w:rsidRPr="0039183F" w:rsidRDefault="00652382" w:rsidP="00652382">
                  <w:pPr>
                    <w:jc w:val="center"/>
                    <w:rPr>
                      <w:rFonts w:cs="Arial"/>
                      <w:sz w:val="14"/>
                      <w:szCs w:val="14"/>
                      <w:lang w:eastAsia="ca-ES"/>
                    </w:rPr>
                  </w:pPr>
                  <w:r w:rsidRPr="0045534D">
                    <w:rPr>
                      <w:rFonts w:cs="Arial"/>
                      <w:sz w:val="14"/>
                      <w:szCs w:val="14"/>
                    </w:rPr>
                    <w:t>0</w:t>
                  </w:r>
                </w:p>
              </w:tc>
              <w:tc>
                <w:tcPr>
                  <w:tcW w:w="880" w:type="dxa"/>
                  <w:tcBorders>
                    <w:top w:val="nil"/>
                    <w:left w:val="nil"/>
                    <w:bottom w:val="single" w:sz="4" w:space="0" w:color="auto"/>
                    <w:right w:val="single" w:sz="4" w:space="0" w:color="auto"/>
                  </w:tcBorders>
                  <w:shd w:val="clear" w:color="000000" w:fill="D9D9D9"/>
                  <w:noWrap/>
                  <w:vAlign w:val="center"/>
                  <w:hideMark/>
                </w:tcPr>
                <w:p w14:paraId="4EE1ED3C" w14:textId="1D640080" w:rsidR="00652382" w:rsidRPr="0039183F" w:rsidRDefault="00652382" w:rsidP="00652382">
                  <w:pPr>
                    <w:jc w:val="center"/>
                    <w:rPr>
                      <w:rFonts w:cs="Arial"/>
                      <w:sz w:val="14"/>
                      <w:szCs w:val="14"/>
                      <w:lang w:eastAsia="ca-ES"/>
                    </w:rPr>
                  </w:pPr>
                  <w:r w:rsidRPr="0045534D">
                    <w:rPr>
                      <w:rFonts w:cs="Arial"/>
                      <w:sz w:val="14"/>
                      <w:szCs w:val="14"/>
                    </w:rPr>
                    <w:t>0</w:t>
                  </w:r>
                </w:p>
              </w:tc>
              <w:tc>
                <w:tcPr>
                  <w:tcW w:w="853" w:type="dxa"/>
                  <w:tcBorders>
                    <w:top w:val="nil"/>
                    <w:left w:val="nil"/>
                    <w:bottom w:val="single" w:sz="4" w:space="0" w:color="auto"/>
                    <w:right w:val="single" w:sz="4" w:space="0" w:color="auto"/>
                  </w:tcBorders>
                  <w:shd w:val="clear" w:color="000000" w:fill="D9D9D9"/>
                  <w:noWrap/>
                  <w:vAlign w:val="center"/>
                  <w:hideMark/>
                </w:tcPr>
                <w:p w14:paraId="4C5703AB" w14:textId="1BA5037B" w:rsidR="00652382" w:rsidRPr="0039183F" w:rsidRDefault="00652382" w:rsidP="00652382">
                  <w:pPr>
                    <w:jc w:val="center"/>
                    <w:rPr>
                      <w:rFonts w:cs="Arial"/>
                      <w:sz w:val="14"/>
                      <w:szCs w:val="14"/>
                      <w:lang w:eastAsia="ca-ES"/>
                    </w:rPr>
                  </w:pPr>
                  <w:r w:rsidRPr="0045534D">
                    <w:rPr>
                      <w:rFonts w:cs="Arial"/>
                      <w:sz w:val="14"/>
                      <w:szCs w:val="14"/>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41348E0A" w14:textId="5D705ACF" w:rsidR="00652382" w:rsidRPr="0039183F" w:rsidRDefault="00652382" w:rsidP="00652382">
                  <w:pPr>
                    <w:jc w:val="center"/>
                    <w:rPr>
                      <w:rFonts w:cs="Arial"/>
                      <w:sz w:val="14"/>
                      <w:szCs w:val="14"/>
                      <w:lang w:eastAsia="ca-ES"/>
                    </w:rPr>
                  </w:pPr>
                  <w:r w:rsidRPr="0045534D">
                    <w:rPr>
                      <w:rFonts w:cs="Arial"/>
                      <w:sz w:val="14"/>
                      <w:szCs w:val="14"/>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1839E416" w14:textId="75927DD7" w:rsidR="00652382" w:rsidRPr="0039183F" w:rsidRDefault="00652382" w:rsidP="00652382">
                  <w:pPr>
                    <w:jc w:val="center"/>
                    <w:rPr>
                      <w:rFonts w:cs="Arial"/>
                      <w:sz w:val="14"/>
                      <w:szCs w:val="14"/>
                      <w:lang w:eastAsia="ca-ES"/>
                    </w:rPr>
                  </w:pPr>
                  <w:r w:rsidRPr="0045534D">
                    <w:rPr>
                      <w:rFonts w:cs="Arial"/>
                      <w:sz w:val="14"/>
                      <w:szCs w:val="14"/>
                    </w:rPr>
                    <w:t>0</w:t>
                  </w:r>
                </w:p>
              </w:tc>
            </w:tr>
            <w:tr w:rsidR="00652382" w:rsidRPr="0039183F" w14:paraId="4CB2FFDB" w14:textId="77777777" w:rsidTr="007A7AB6">
              <w:trPr>
                <w:trHeight w:val="330"/>
              </w:trPr>
              <w:tc>
                <w:tcPr>
                  <w:tcW w:w="1565" w:type="dxa"/>
                  <w:vMerge w:val="restart"/>
                  <w:tcBorders>
                    <w:top w:val="nil"/>
                    <w:left w:val="single" w:sz="4" w:space="0" w:color="auto"/>
                    <w:bottom w:val="single" w:sz="4" w:space="0" w:color="auto"/>
                    <w:right w:val="single" w:sz="4" w:space="0" w:color="auto"/>
                  </w:tcBorders>
                  <w:shd w:val="clear" w:color="000000" w:fill="DDEBF7"/>
                  <w:vAlign w:val="center"/>
                  <w:hideMark/>
                </w:tcPr>
                <w:p w14:paraId="2F960880" w14:textId="77777777" w:rsidR="00652382" w:rsidRPr="0039183F" w:rsidRDefault="00652382" w:rsidP="00652382">
                  <w:pPr>
                    <w:rPr>
                      <w:rFonts w:cs="Arial"/>
                      <w:sz w:val="14"/>
                      <w:szCs w:val="14"/>
                      <w:lang w:eastAsia="ca-ES"/>
                    </w:rPr>
                  </w:pPr>
                  <w:r w:rsidRPr="0039183F">
                    <w:rPr>
                      <w:rFonts w:cs="Arial"/>
                      <w:sz w:val="14"/>
                      <w:szCs w:val="14"/>
                      <w:lang w:eastAsia="ca-ES"/>
                    </w:rPr>
                    <w:t>A.3. Activitats guiades adreçades a grups d’infants i joves en temps de lleure</w:t>
                  </w:r>
                </w:p>
              </w:tc>
              <w:tc>
                <w:tcPr>
                  <w:tcW w:w="714" w:type="dxa"/>
                  <w:tcBorders>
                    <w:top w:val="nil"/>
                    <w:left w:val="nil"/>
                    <w:bottom w:val="single" w:sz="4" w:space="0" w:color="auto"/>
                    <w:right w:val="single" w:sz="4" w:space="0" w:color="auto"/>
                  </w:tcBorders>
                  <w:shd w:val="clear" w:color="000000" w:fill="D9D9D9"/>
                  <w:noWrap/>
                  <w:vAlign w:val="center"/>
                  <w:hideMark/>
                </w:tcPr>
                <w:p w14:paraId="29D0D238" w14:textId="77777777" w:rsidR="00652382" w:rsidRPr="0039183F" w:rsidRDefault="00652382" w:rsidP="00652382">
                  <w:pPr>
                    <w:jc w:val="center"/>
                    <w:rPr>
                      <w:rFonts w:cs="Arial"/>
                      <w:sz w:val="14"/>
                      <w:szCs w:val="14"/>
                      <w:lang w:eastAsia="ca-ES"/>
                    </w:rPr>
                  </w:pPr>
                  <w:r w:rsidRPr="0039183F">
                    <w:rPr>
                      <w:rFonts w:cs="Arial"/>
                      <w:sz w:val="14"/>
                      <w:szCs w:val="14"/>
                      <w:lang w:eastAsia="ca-ES"/>
                    </w:rPr>
                    <w:t>3</w:t>
                  </w:r>
                </w:p>
              </w:tc>
              <w:tc>
                <w:tcPr>
                  <w:tcW w:w="730" w:type="dxa"/>
                  <w:tcBorders>
                    <w:top w:val="nil"/>
                    <w:left w:val="nil"/>
                    <w:bottom w:val="single" w:sz="4" w:space="0" w:color="auto"/>
                    <w:right w:val="single" w:sz="4" w:space="0" w:color="auto"/>
                  </w:tcBorders>
                  <w:shd w:val="clear" w:color="auto" w:fill="auto"/>
                  <w:noWrap/>
                  <w:vAlign w:val="center"/>
                  <w:hideMark/>
                </w:tcPr>
                <w:p w14:paraId="4B1D7F44" w14:textId="6A4883B0" w:rsidR="00652382" w:rsidRPr="0039183F" w:rsidRDefault="00652382" w:rsidP="00652382">
                  <w:pPr>
                    <w:jc w:val="center"/>
                    <w:rPr>
                      <w:rFonts w:cs="Arial"/>
                      <w:sz w:val="14"/>
                      <w:szCs w:val="14"/>
                      <w:lang w:eastAsia="ca-ES"/>
                    </w:rPr>
                  </w:pPr>
                  <w:r w:rsidRPr="00AA2DEA">
                    <w:rPr>
                      <w:rFonts w:cs="Arial"/>
                      <w:sz w:val="14"/>
                      <w:szCs w:val="18"/>
                    </w:rPr>
                    <w:t>6</w:t>
                  </w:r>
                </w:p>
              </w:tc>
              <w:tc>
                <w:tcPr>
                  <w:tcW w:w="709" w:type="dxa"/>
                  <w:tcBorders>
                    <w:top w:val="nil"/>
                    <w:left w:val="nil"/>
                    <w:bottom w:val="single" w:sz="4" w:space="0" w:color="auto"/>
                    <w:right w:val="single" w:sz="4" w:space="0" w:color="auto"/>
                  </w:tcBorders>
                  <w:shd w:val="clear" w:color="auto" w:fill="auto"/>
                  <w:noWrap/>
                  <w:vAlign w:val="center"/>
                  <w:hideMark/>
                </w:tcPr>
                <w:p w14:paraId="45A83423" w14:textId="06ED2CC8" w:rsidR="00652382" w:rsidRPr="0039183F" w:rsidRDefault="00652382" w:rsidP="00652382">
                  <w:pPr>
                    <w:jc w:val="center"/>
                    <w:rPr>
                      <w:rFonts w:cs="Arial"/>
                      <w:sz w:val="14"/>
                      <w:szCs w:val="14"/>
                      <w:lang w:eastAsia="ca-ES"/>
                    </w:rPr>
                  </w:pPr>
                  <w:r w:rsidRPr="00AA2DEA">
                    <w:rPr>
                      <w:rFonts w:cs="Arial"/>
                      <w:sz w:val="14"/>
                      <w:szCs w:val="18"/>
                    </w:rPr>
                    <w:t>6</w:t>
                  </w:r>
                </w:p>
              </w:tc>
              <w:tc>
                <w:tcPr>
                  <w:tcW w:w="709" w:type="dxa"/>
                  <w:tcBorders>
                    <w:top w:val="nil"/>
                    <w:left w:val="nil"/>
                    <w:bottom w:val="single" w:sz="4" w:space="0" w:color="auto"/>
                    <w:right w:val="single" w:sz="4" w:space="0" w:color="auto"/>
                  </w:tcBorders>
                  <w:shd w:val="clear" w:color="auto" w:fill="auto"/>
                  <w:noWrap/>
                  <w:vAlign w:val="center"/>
                  <w:hideMark/>
                </w:tcPr>
                <w:p w14:paraId="60E4F3C9" w14:textId="2F5794CC" w:rsidR="00652382" w:rsidRPr="0039183F" w:rsidRDefault="00652382" w:rsidP="00652382">
                  <w:pPr>
                    <w:jc w:val="center"/>
                    <w:rPr>
                      <w:rFonts w:cs="Arial"/>
                      <w:sz w:val="14"/>
                      <w:szCs w:val="14"/>
                      <w:lang w:eastAsia="ca-ES"/>
                    </w:rPr>
                  </w:pPr>
                  <w:r w:rsidRPr="00AA2DEA">
                    <w:rPr>
                      <w:rFonts w:cs="Arial"/>
                      <w:sz w:val="14"/>
                      <w:szCs w:val="18"/>
                    </w:rPr>
                    <w:t>0</w:t>
                  </w:r>
                </w:p>
              </w:tc>
              <w:tc>
                <w:tcPr>
                  <w:tcW w:w="850" w:type="dxa"/>
                  <w:tcBorders>
                    <w:top w:val="nil"/>
                    <w:left w:val="nil"/>
                    <w:bottom w:val="single" w:sz="4" w:space="0" w:color="auto"/>
                    <w:right w:val="single" w:sz="4" w:space="0" w:color="auto"/>
                  </w:tcBorders>
                  <w:shd w:val="clear" w:color="000000" w:fill="D9D9D9"/>
                  <w:noWrap/>
                  <w:vAlign w:val="center"/>
                  <w:hideMark/>
                </w:tcPr>
                <w:p w14:paraId="4A695463" w14:textId="2A36E217" w:rsidR="00652382" w:rsidRPr="0039183F" w:rsidRDefault="00652382" w:rsidP="00652382">
                  <w:pPr>
                    <w:jc w:val="center"/>
                    <w:rPr>
                      <w:rFonts w:cs="Arial"/>
                      <w:sz w:val="14"/>
                      <w:szCs w:val="14"/>
                      <w:lang w:eastAsia="ca-ES"/>
                    </w:rPr>
                  </w:pPr>
                  <w:r w:rsidRPr="0045534D">
                    <w:rPr>
                      <w:rFonts w:cs="Arial"/>
                      <w:sz w:val="14"/>
                      <w:szCs w:val="14"/>
                    </w:rPr>
                    <w:t>6</w:t>
                  </w:r>
                </w:p>
              </w:tc>
              <w:tc>
                <w:tcPr>
                  <w:tcW w:w="880" w:type="dxa"/>
                  <w:tcBorders>
                    <w:top w:val="nil"/>
                    <w:left w:val="nil"/>
                    <w:bottom w:val="single" w:sz="4" w:space="0" w:color="auto"/>
                    <w:right w:val="single" w:sz="4" w:space="0" w:color="auto"/>
                  </w:tcBorders>
                  <w:shd w:val="clear" w:color="000000" w:fill="D9D9D9"/>
                  <w:noWrap/>
                  <w:vAlign w:val="center"/>
                  <w:hideMark/>
                </w:tcPr>
                <w:p w14:paraId="45D74929" w14:textId="2292A557" w:rsidR="00652382" w:rsidRPr="0039183F" w:rsidRDefault="00652382" w:rsidP="00652382">
                  <w:pPr>
                    <w:jc w:val="center"/>
                    <w:rPr>
                      <w:rFonts w:cs="Arial"/>
                      <w:sz w:val="14"/>
                      <w:szCs w:val="14"/>
                      <w:lang w:eastAsia="ca-ES"/>
                    </w:rPr>
                  </w:pPr>
                  <w:r w:rsidRPr="0045534D">
                    <w:rPr>
                      <w:rFonts w:cs="Arial"/>
                      <w:sz w:val="14"/>
                      <w:szCs w:val="14"/>
                    </w:rPr>
                    <w:t>9</w:t>
                  </w:r>
                </w:p>
              </w:tc>
              <w:tc>
                <w:tcPr>
                  <w:tcW w:w="853" w:type="dxa"/>
                  <w:tcBorders>
                    <w:top w:val="nil"/>
                    <w:left w:val="nil"/>
                    <w:bottom w:val="single" w:sz="4" w:space="0" w:color="auto"/>
                    <w:right w:val="single" w:sz="4" w:space="0" w:color="auto"/>
                  </w:tcBorders>
                  <w:shd w:val="clear" w:color="000000" w:fill="D9D9D9"/>
                  <w:noWrap/>
                  <w:vAlign w:val="center"/>
                  <w:hideMark/>
                </w:tcPr>
                <w:p w14:paraId="6F1E72A6" w14:textId="4AAE1ED1" w:rsidR="00652382" w:rsidRPr="0039183F" w:rsidRDefault="00652382" w:rsidP="00652382">
                  <w:pPr>
                    <w:jc w:val="center"/>
                    <w:rPr>
                      <w:rFonts w:cs="Arial"/>
                      <w:sz w:val="14"/>
                      <w:szCs w:val="14"/>
                      <w:lang w:eastAsia="ca-ES"/>
                    </w:rPr>
                  </w:pPr>
                  <w:r w:rsidRPr="0045534D">
                    <w:rPr>
                      <w:rFonts w:cs="Arial"/>
                      <w:sz w:val="14"/>
                      <w:szCs w:val="14"/>
                    </w:rPr>
                    <w:t>18</w:t>
                  </w:r>
                </w:p>
              </w:tc>
              <w:tc>
                <w:tcPr>
                  <w:tcW w:w="992" w:type="dxa"/>
                  <w:tcBorders>
                    <w:top w:val="nil"/>
                    <w:left w:val="nil"/>
                    <w:bottom w:val="single" w:sz="4" w:space="0" w:color="auto"/>
                    <w:right w:val="single" w:sz="4" w:space="0" w:color="auto"/>
                  </w:tcBorders>
                  <w:shd w:val="clear" w:color="000000" w:fill="DDEBF7"/>
                  <w:noWrap/>
                  <w:vAlign w:val="center"/>
                  <w:hideMark/>
                </w:tcPr>
                <w:p w14:paraId="7E213274" w14:textId="1939E077" w:rsidR="00652382" w:rsidRPr="0039183F" w:rsidRDefault="00652382" w:rsidP="00652382">
                  <w:pPr>
                    <w:jc w:val="center"/>
                    <w:rPr>
                      <w:rFonts w:cs="Arial"/>
                      <w:sz w:val="14"/>
                      <w:szCs w:val="14"/>
                      <w:lang w:eastAsia="ca-ES"/>
                    </w:rPr>
                  </w:pPr>
                  <w:r w:rsidRPr="0045534D">
                    <w:rPr>
                      <w:rFonts w:cs="Arial"/>
                      <w:sz w:val="14"/>
                      <w:szCs w:val="14"/>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5A997890" w14:textId="27097060" w:rsidR="00652382" w:rsidRPr="0039183F" w:rsidRDefault="00652382" w:rsidP="00652382">
                  <w:pPr>
                    <w:jc w:val="center"/>
                    <w:rPr>
                      <w:rFonts w:cs="Arial"/>
                      <w:sz w:val="14"/>
                      <w:szCs w:val="14"/>
                      <w:lang w:eastAsia="ca-ES"/>
                    </w:rPr>
                  </w:pPr>
                  <w:r w:rsidRPr="0045534D">
                    <w:rPr>
                      <w:rFonts w:cs="Arial"/>
                      <w:sz w:val="14"/>
                      <w:szCs w:val="14"/>
                    </w:rPr>
                    <w:t>27</w:t>
                  </w:r>
                </w:p>
              </w:tc>
            </w:tr>
            <w:tr w:rsidR="00652382" w:rsidRPr="0039183F" w14:paraId="454879C5" w14:textId="77777777" w:rsidTr="007A7AB6">
              <w:trPr>
                <w:trHeight w:val="340"/>
              </w:trPr>
              <w:tc>
                <w:tcPr>
                  <w:tcW w:w="1565" w:type="dxa"/>
                  <w:vMerge/>
                  <w:tcBorders>
                    <w:top w:val="nil"/>
                    <w:left w:val="single" w:sz="4" w:space="0" w:color="auto"/>
                    <w:bottom w:val="single" w:sz="4" w:space="0" w:color="auto"/>
                    <w:right w:val="single" w:sz="4" w:space="0" w:color="auto"/>
                  </w:tcBorders>
                  <w:vAlign w:val="center"/>
                  <w:hideMark/>
                </w:tcPr>
                <w:p w14:paraId="0A0E62B5" w14:textId="77777777" w:rsidR="00652382" w:rsidRPr="0039183F" w:rsidRDefault="00652382" w:rsidP="00652382">
                  <w:pPr>
                    <w:rPr>
                      <w:rFonts w:cs="Arial"/>
                      <w:sz w:val="14"/>
                      <w:szCs w:val="14"/>
                      <w:lang w:eastAsia="ca-ES"/>
                    </w:rPr>
                  </w:pPr>
                </w:p>
              </w:tc>
              <w:tc>
                <w:tcPr>
                  <w:tcW w:w="714" w:type="dxa"/>
                  <w:tcBorders>
                    <w:top w:val="nil"/>
                    <w:left w:val="nil"/>
                    <w:bottom w:val="single" w:sz="4" w:space="0" w:color="auto"/>
                    <w:right w:val="single" w:sz="4" w:space="0" w:color="auto"/>
                  </w:tcBorders>
                  <w:shd w:val="clear" w:color="000000" w:fill="D9D9D9"/>
                  <w:noWrap/>
                  <w:vAlign w:val="center"/>
                  <w:hideMark/>
                </w:tcPr>
                <w:p w14:paraId="64ED6DAD" w14:textId="77777777" w:rsidR="00652382" w:rsidRPr="0039183F" w:rsidRDefault="00652382" w:rsidP="00652382">
                  <w:pPr>
                    <w:jc w:val="center"/>
                    <w:rPr>
                      <w:rFonts w:cs="Arial"/>
                      <w:sz w:val="14"/>
                      <w:szCs w:val="14"/>
                      <w:lang w:eastAsia="ca-ES"/>
                    </w:rPr>
                  </w:pPr>
                  <w:r w:rsidRPr="0039183F">
                    <w:rPr>
                      <w:rFonts w:cs="Arial"/>
                      <w:sz w:val="14"/>
                      <w:szCs w:val="14"/>
                      <w:lang w:eastAsia="ca-ES"/>
                    </w:rPr>
                    <w:t>6</w:t>
                  </w:r>
                </w:p>
              </w:tc>
              <w:tc>
                <w:tcPr>
                  <w:tcW w:w="730" w:type="dxa"/>
                  <w:tcBorders>
                    <w:top w:val="nil"/>
                    <w:left w:val="nil"/>
                    <w:bottom w:val="single" w:sz="4" w:space="0" w:color="auto"/>
                    <w:right w:val="single" w:sz="4" w:space="0" w:color="auto"/>
                  </w:tcBorders>
                  <w:shd w:val="clear" w:color="auto" w:fill="auto"/>
                  <w:noWrap/>
                  <w:vAlign w:val="center"/>
                  <w:hideMark/>
                </w:tcPr>
                <w:p w14:paraId="03958155" w14:textId="2A001D55" w:rsidR="00652382" w:rsidRPr="0039183F" w:rsidRDefault="00652382" w:rsidP="00652382">
                  <w:pPr>
                    <w:jc w:val="center"/>
                    <w:rPr>
                      <w:rFonts w:cs="Arial"/>
                      <w:sz w:val="14"/>
                      <w:szCs w:val="14"/>
                      <w:lang w:eastAsia="ca-ES"/>
                    </w:rPr>
                  </w:pPr>
                  <w:r w:rsidRPr="00AA2DEA">
                    <w:rPr>
                      <w:rFonts w:cs="Arial"/>
                      <w:sz w:val="14"/>
                      <w:szCs w:val="18"/>
                    </w:rPr>
                    <w:t>0</w:t>
                  </w:r>
                </w:p>
              </w:tc>
              <w:tc>
                <w:tcPr>
                  <w:tcW w:w="709" w:type="dxa"/>
                  <w:tcBorders>
                    <w:top w:val="nil"/>
                    <w:left w:val="nil"/>
                    <w:bottom w:val="single" w:sz="4" w:space="0" w:color="auto"/>
                    <w:right w:val="single" w:sz="4" w:space="0" w:color="auto"/>
                  </w:tcBorders>
                  <w:shd w:val="clear" w:color="auto" w:fill="auto"/>
                  <w:noWrap/>
                  <w:vAlign w:val="center"/>
                  <w:hideMark/>
                </w:tcPr>
                <w:p w14:paraId="198F5A8B" w14:textId="6DA89C05" w:rsidR="00652382" w:rsidRPr="0039183F" w:rsidRDefault="00652382" w:rsidP="00652382">
                  <w:pPr>
                    <w:jc w:val="center"/>
                    <w:rPr>
                      <w:rFonts w:cs="Arial"/>
                      <w:sz w:val="14"/>
                      <w:szCs w:val="14"/>
                      <w:lang w:eastAsia="ca-ES"/>
                    </w:rPr>
                  </w:pPr>
                  <w:r w:rsidRPr="00AA2DEA">
                    <w:rPr>
                      <w:rFonts w:cs="Arial"/>
                      <w:sz w:val="14"/>
                      <w:szCs w:val="18"/>
                    </w:rPr>
                    <w:t>0</w:t>
                  </w:r>
                </w:p>
              </w:tc>
              <w:tc>
                <w:tcPr>
                  <w:tcW w:w="709" w:type="dxa"/>
                  <w:tcBorders>
                    <w:top w:val="nil"/>
                    <w:left w:val="nil"/>
                    <w:bottom w:val="single" w:sz="4" w:space="0" w:color="auto"/>
                    <w:right w:val="single" w:sz="4" w:space="0" w:color="auto"/>
                  </w:tcBorders>
                  <w:shd w:val="clear" w:color="auto" w:fill="auto"/>
                  <w:noWrap/>
                  <w:vAlign w:val="center"/>
                  <w:hideMark/>
                </w:tcPr>
                <w:p w14:paraId="2B9156F8" w14:textId="6FD067F1" w:rsidR="00652382" w:rsidRPr="0039183F" w:rsidRDefault="00652382" w:rsidP="00652382">
                  <w:pPr>
                    <w:jc w:val="center"/>
                    <w:rPr>
                      <w:rFonts w:cs="Arial"/>
                      <w:sz w:val="14"/>
                      <w:szCs w:val="14"/>
                      <w:lang w:eastAsia="ca-ES"/>
                    </w:rPr>
                  </w:pPr>
                  <w:r w:rsidRPr="00AA2DEA">
                    <w:rPr>
                      <w:rFonts w:cs="Arial"/>
                      <w:sz w:val="14"/>
                      <w:szCs w:val="18"/>
                    </w:rPr>
                    <w:t>0</w:t>
                  </w:r>
                </w:p>
              </w:tc>
              <w:tc>
                <w:tcPr>
                  <w:tcW w:w="850" w:type="dxa"/>
                  <w:tcBorders>
                    <w:top w:val="nil"/>
                    <w:left w:val="nil"/>
                    <w:bottom w:val="single" w:sz="4" w:space="0" w:color="auto"/>
                    <w:right w:val="single" w:sz="4" w:space="0" w:color="auto"/>
                  </w:tcBorders>
                  <w:shd w:val="clear" w:color="000000" w:fill="D9D9D9"/>
                  <w:noWrap/>
                  <w:vAlign w:val="center"/>
                  <w:hideMark/>
                </w:tcPr>
                <w:p w14:paraId="01C24515" w14:textId="4679A02B" w:rsidR="00652382" w:rsidRPr="0039183F" w:rsidRDefault="00652382" w:rsidP="00652382">
                  <w:pPr>
                    <w:jc w:val="center"/>
                    <w:rPr>
                      <w:rFonts w:cs="Arial"/>
                      <w:sz w:val="14"/>
                      <w:szCs w:val="14"/>
                      <w:lang w:eastAsia="ca-ES"/>
                    </w:rPr>
                  </w:pPr>
                  <w:r w:rsidRPr="0045534D">
                    <w:rPr>
                      <w:rFonts w:cs="Arial"/>
                      <w:sz w:val="14"/>
                      <w:szCs w:val="14"/>
                    </w:rPr>
                    <w:t>0</w:t>
                  </w:r>
                </w:p>
              </w:tc>
              <w:tc>
                <w:tcPr>
                  <w:tcW w:w="880" w:type="dxa"/>
                  <w:tcBorders>
                    <w:top w:val="nil"/>
                    <w:left w:val="nil"/>
                    <w:bottom w:val="single" w:sz="4" w:space="0" w:color="auto"/>
                    <w:right w:val="single" w:sz="4" w:space="0" w:color="auto"/>
                  </w:tcBorders>
                  <w:shd w:val="clear" w:color="000000" w:fill="D9D9D9"/>
                  <w:noWrap/>
                  <w:vAlign w:val="center"/>
                  <w:hideMark/>
                </w:tcPr>
                <w:p w14:paraId="14E0FA11" w14:textId="516DE22E" w:rsidR="00652382" w:rsidRPr="0039183F" w:rsidRDefault="00652382" w:rsidP="00652382">
                  <w:pPr>
                    <w:jc w:val="center"/>
                    <w:rPr>
                      <w:rFonts w:cs="Arial"/>
                      <w:sz w:val="14"/>
                      <w:szCs w:val="14"/>
                      <w:lang w:eastAsia="ca-ES"/>
                    </w:rPr>
                  </w:pPr>
                  <w:r w:rsidRPr="0045534D">
                    <w:rPr>
                      <w:rFonts w:cs="Arial"/>
                      <w:sz w:val="14"/>
                      <w:szCs w:val="14"/>
                    </w:rPr>
                    <w:t>0</w:t>
                  </w:r>
                </w:p>
              </w:tc>
              <w:tc>
                <w:tcPr>
                  <w:tcW w:w="853" w:type="dxa"/>
                  <w:tcBorders>
                    <w:top w:val="nil"/>
                    <w:left w:val="nil"/>
                    <w:bottom w:val="single" w:sz="4" w:space="0" w:color="auto"/>
                    <w:right w:val="single" w:sz="4" w:space="0" w:color="auto"/>
                  </w:tcBorders>
                  <w:shd w:val="clear" w:color="000000" w:fill="D9D9D9"/>
                  <w:noWrap/>
                  <w:vAlign w:val="center"/>
                  <w:hideMark/>
                </w:tcPr>
                <w:p w14:paraId="15E623F0" w14:textId="101AA2F0" w:rsidR="00652382" w:rsidRPr="0039183F" w:rsidRDefault="00652382" w:rsidP="00652382">
                  <w:pPr>
                    <w:jc w:val="center"/>
                    <w:rPr>
                      <w:rFonts w:cs="Arial"/>
                      <w:sz w:val="14"/>
                      <w:szCs w:val="14"/>
                      <w:lang w:eastAsia="ca-ES"/>
                    </w:rPr>
                  </w:pPr>
                  <w:r w:rsidRPr="0045534D">
                    <w:rPr>
                      <w:rFonts w:cs="Arial"/>
                      <w:sz w:val="14"/>
                      <w:szCs w:val="14"/>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38FD7CCA" w14:textId="60684CE1" w:rsidR="00652382" w:rsidRPr="0039183F" w:rsidRDefault="00652382" w:rsidP="00652382">
                  <w:pPr>
                    <w:jc w:val="center"/>
                    <w:rPr>
                      <w:rFonts w:cs="Arial"/>
                      <w:sz w:val="14"/>
                      <w:szCs w:val="14"/>
                      <w:lang w:eastAsia="ca-ES"/>
                    </w:rPr>
                  </w:pPr>
                  <w:r w:rsidRPr="0045534D">
                    <w:rPr>
                      <w:rFonts w:cs="Arial"/>
                      <w:sz w:val="14"/>
                      <w:szCs w:val="14"/>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6FA9199C" w14:textId="4B7F0DD5" w:rsidR="00652382" w:rsidRPr="0039183F" w:rsidRDefault="00652382" w:rsidP="00652382">
                  <w:pPr>
                    <w:jc w:val="center"/>
                    <w:rPr>
                      <w:rFonts w:cs="Arial"/>
                      <w:sz w:val="14"/>
                      <w:szCs w:val="14"/>
                      <w:lang w:eastAsia="ca-ES"/>
                    </w:rPr>
                  </w:pPr>
                  <w:r w:rsidRPr="0045534D">
                    <w:rPr>
                      <w:rFonts w:cs="Arial"/>
                      <w:sz w:val="14"/>
                      <w:szCs w:val="14"/>
                    </w:rPr>
                    <w:t>0</w:t>
                  </w:r>
                </w:p>
              </w:tc>
            </w:tr>
            <w:tr w:rsidR="00652382" w:rsidRPr="0039183F" w14:paraId="4487B274" w14:textId="77777777" w:rsidTr="007A7AB6">
              <w:trPr>
                <w:trHeight w:val="270"/>
              </w:trPr>
              <w:tc>
                <w:tcPr>
                  <w:tcW w:w="1565" w:type="dxa"/>
                  <w:vMerge w:val="restart"/>
                  <w:tcBorders>
                    <w:top w:val="nil"/>
                    <w:left w:val="single" w:sz="4" w:space="0" w:color="auto"/>
                    <w:bottom w:val="single" w:sz="4" w:space="0" w:color="auto"/>
                    <w:right w:val="single" w:sz="4" w:space="0" w:color="auto"/>
                  </w:tcBorders>
                  <w:shd w:val="clear" w:color="000000" w:fill="DDEBF7"/>
                  <w:vAlign w:val="center"/>
                  <w:hideMark/>
                </w:tcPr>
                <w:p w14:paraId="08745D67" w14:textId="77777777" w:rsidR="00652382" w:rsidRPr="0039183F" w:rsidRDefault="00652382" w:rsidP="00652382">
                  <w:pPr>
                    <w:rPr>
                      <w:rFonts w:cs="Arial"/>
                      <w:sz w:val="14"/>
                      <w:szCs w:val="14"/>
                      <w:lang w:eastAsia="ca-ES"/>
                    </w:rPr>
                  </w:pPr>
                  <w:r w:rsidRPr="0039183F">
                    <w:rPr>
                      <w:rFonts w:cs="Arial"/>
                      <w:sz w:val="14"/>
                      <w:szCs w:val="14"/>
                      <w:lang w:eastAsia="ca-ES"/>
                    </w:rPr>
                    <w:t>A.4. Activitats guiades en bicicleta</w:t>
                  </w:r>
                </w:p>
              </w:tc>
              <w:tc>
                <w:tcPr>
                  <w:tcW w:w="714" w:type="dxa"/>
                  <w:tcBorders>
                    <w:top w:val="nil"/>
                    <w:left w:val="nil"/>
                    <w:bottom w:val="single" w:sz="4" w:space="0" w:color="auto"/>
                    <w:right w:val="single" w:sz="4" w:space="0" w:color="auto"/>
                  </w:tcBorders>
                  <w:shd w:val="clear" w:color="000000" w:fill="D9D9D9"/>
                  <w:noWrap/>
                  <w:vAlign w:val="center"/>
                  <w:hideMark/>
                </w:tcPr>
                <w:p w14:paraId="732FDBEE" w14:textId="77777777" w:rsidR="00652382" w:rsidRPr="0039183F" w:rsidRDefault="00652382" w:rsidP="00652382">
                  <w:pPr>
                    <w:jc w:val="center"/>
                    <w:rPr>
                      <w:rFonts w:cs="Arial"/>
                      <w:sz w:val="14"/>
                      <w:szCs w:val="14"/>
                      <w:lang w:eastAsia="ca-ES"/>
                    </w:rPr>
                  </w:pPr>
                  <w:r w:rsidRPr="0039183F">
                    <w:rPr>
                      <w:rFonts w:cs="Arial"/>
                      <w:sz w:val="14"/>
                      <w:szCs w:val="14"/>
                      <w:lang w:eastAsia="ca-ES"/>
                    </w:rPr>
                    <w:t>4</w:t>
                  </w:r>
                </w:p>
              </w:tc>
              <w:tc>
                <w:tcPr>
                  <w:tcW w:w="730" w:type="dxa"/>
                  <w:tcBorders>
                    <w:top w:val="nil"/>
                    <w:left w:val="nil"/>
                    <w:bottom w:val="single" w:sz="4" w:space="0" w:color="auto"/>
                    <w:right w:val="single" w:sz="4" w:space="0" w:color="auto"/>
                  </w:tcBorders>
                  <w:shd w:val="clear" w:color="auto" w:fill="auto"/>
                  <w:noWrap/>
                  <w:vAlign w:val="center"/>
                  <w:hideMark/>
                </w:tcPr>
                <w:p w14:paraId="0E153D6A" w14:textId="66F9701E" w:rsidR="00652382" w:rsidRPr="0039183F" w:rsidRDefault="00652382" w:rsidP="00652382">
                  <w:pPr>
                    <w:jc w:val="center"/>
                    <w:rPr>
                      <w:rFonts w:cs="Arial"/>
                      <w:sz w:val="14"/>
                      <w:szCs w:val="14"/>
                      <w:lang w:eastAsia="ca-ES"/>
                    </w:rPr>
                  </w:pPr>
                  <w:r w:rsidRPr="00AA2DEA">
                    <w:rPr>
                      <w:rFonts w:cs="Arial"/>
                      <w:sz w:val="14"/>
                      <w:szCs w:val="18"/>
                    </w:rPr>
                    <w:t>0</w:t>
                  </w:r>
                </w:p>
              </w:tc>
              <w:tc>
                <w:tcPr>
                  <w:tcW w:w="709" w:type="dxa"/>
                  <w:tcBorders>
                    <w:top w:val="nil"/>
                    <w:left w:val="nil"/>
                    <w:bottom w:val="single" w:sz="4" w:space="0" w:color="auto"/>
                    <w:right w:val="single" w:sz="4" w:space="0" w:color="auto"/>
                  </w:tcBorders>
                  <w:shd w:val="clear" w:color="auto" w:fill="auto"/>
                  <w:noWrap/>
                  <w:vAlign w:val="center"/>
                  <w:hideMark/>
                </w:tcPr>
                <w:p w14:paraId="5FE1BA09" w14:textId="15AA455A" w:rsidR="00652382" w:rsidRPr="0039183F" w:rsidRDefault="00652382" w:rsidP="00652382">
                  <w:pPr>
                    <w:jc w:val="center"/>
                    <w:rPr>
                      <w:rFonts w:cs="Arial"/>
                      <w:sz w:val="14"/>
                      <w:szCs w:val="14"/>
                      <w:lang w:eastAsia="ca-ES"/>
                    </w:rPr>
                  </w:pPr>
                  <w:r w:rsidRPr="00AA2DEA">
                    <w:rPr>
                      <w:rFonts w:cs="Arial"/>
                      <w:sz w:val="14"/>
                      <w:szCs w:val="18"/>
                    </w:rPr>
                    <w:t>0</w:t>
                  </w:r>
                </w:p>
              </w:tc>
              <w:tc>
                <w:tcPr>
                  <w:tcW w:w="709" w:type="dxa"/>
                  <w:tcBorders>
                    <w:top w:val="nil"/>
                    <w:left w:val="nil"/>
                    <w:bottom w:val="single" w:sz="4" w:space="0" w:color="auto"/>
                    <w:right w:val="single" w:sz="4" w:space="0" w:color="auto"/>
                  </w:tcBorders>
                  <w:shd w:val="clear" w:color="auto" w:fill="auto"/>
                  <w:noWrap/>
                  <w:vAlign w:val="center"/>
                  <w:hideMark/>
                </w:tcPr>
                <w:p w14:paraId="71AAE3C0" w14:textId="0A6BFA3F" w:rsidR="00652382" w:rsidRPr="0039183F" w:rsidRDefault="00652382" w:rsidP="00652382">
                  <w:pPr>
                    <w:jc w:val="center"/>
                    <w:rPr>
                      <w:rFonts w:cs="Arial"/>
                      <w:sz w:val="14"/>
                      <w:szCs w:val="14"/>
                      <w:lang w:eastAsia="ca-ES"/>
                    </w:rPr>
                  </w:pPr>
                  <w:r w:rsidRPr="00AA2DEA">
                    <w:rPr>
                      <w:rFonts w:cs="Arial"/>
                      <w:sz w:val="14"/>
                      <w:szCs w:val="18"/>
                    </w:rPr>
                    <w:t>0</w:t>
                  </w:r>
                </w:p>
              </w:tc>
              <w:tc>
                <w:tcPr>
                  <w:tcW w:w="850" w:type="dxa"/>
                  <w:tcBorders>
                    <w:top w:val="nil"/>
                    <w:left w:val="nil"/>
                    <w:bottom w:val="single" w:sz="4" w:space="0" w:color="auto"/>
                    <w:right w:val="single" w:sz="4" w:space="0" w:color="auto"/>
                  </w:tcBorders>
                  <w:shd w:val="clear" w:color="000000" w:fill="D9D9D9"/>
                  <w:noWrap/>
                  <w:vAlign w:val="center"/>
                  <w:hideMark/>
                </w:tcPr>
                <w:p w14:paraId="43F03FF3" w14:textId="25F9F4ED" w:rsidR="00652382" w:rsidRPr="0039183F" w:rsidRDefault="00652382" w:rsidP="00652382">
                  <w:pPr>
                    <w:jc w:val="center"/>
                    <w:rPr>
                      <w:rFonts w:cs="Arial"/>
                      <w:sz w:val="14"/>
                      <w:szCs w:val="14"/>
                      <w:lang w:eastAsia="ca-ES"/>
                    </w:rPr>
                  </w:pPr>
                  <w:r w:rsidRPr="0045534D">
                    <w:rPr>
                      <w:rFonts w:cs="Arial"/>
                      <w:sz w:val="14"/>
                      <w:szCs w:val="14"/>
                    </w:rPr>
                    <w:t>0</w:t>
                  </w:r>
                </w:p>
              </w:tc>
              <w:tc>
                <w:tcPr>
                  <w:tcW w:w="880" w:type="dxa"/>
                  <w:tcBorders>
                    <w:top w:val="nil"/>
                    <w:left w:val="nil"/>
                    <w:bottom w:val="single" w:sz="4" w:space="0" w:color="auto"/>
                    <w:right w:val="single" w:sz="4" w:space="0" w:color="auto"/>
                  </w:tcBorders>
                  <w:shd w:val="clear" w:color="000000" w:fill="D9D9D9"/>
                  <w:noWrap/>
                  <w:vAlign w:val="center"/>
                  <w:hideMark/>
                </w:tcPr>
                <w:p w14:paraId="72D22936" w14:textId="0EECB1C3" w:rsidR="00652382" w:rsidRPr="0039183F" w:rsidRDefault="00652382" w:rsidP="00652382">
                  <w:pPr>
                    <w:jc w:val="center"/>
                    <w:rPr>
                      <w:rFonts w:cs="Arial"/>
                      <w:sz w:val="14"/>
                      <w:szCs w:val="14"/>
                      <w:lang w:eastAsia="ca-ES"/>
                    </w:rPr>
                  </w:pPr>
                  <w:r w:rsidRPr="0045534D">
                    <w:rPr>
                      <w:rFonts w:cs="Arial"/>
                      <w:sz w:val="14"/>
                      <w:szCs w:val="14"/>
                    </w:rPr>
                    <w:t>0</w:t>
                  </w:r>
                </w:p>
              </w:tc>
              <w:tc>
                <w:tcPr>
                  <w:tcW w:w="853" w:type="dxa"/>
                  <w:tcBorders>
                    <w:top w:val="nil"/>
                    <w:left w:val="nil"/>
                    <w:bottom w:val="single" w:sz="4" w:space="0" w:color="auto"/>
                    <w:right w:val="single" w:sz="4" w:space="0" w:color="auto"/>
                  </w:tcBorders>
                  <w:shd w:val="clear" w:color="000000" w:fill="D9D9D9"/>
                  <w:noWrap/>
                  <w:vAlign w:val="center"/>
                  <w:hideMark/>
                </w:tcPr>
                <w:p w14:paraId="0383F7F4" w14:textId="3721FE23" w:rsidR="00652382" w:rsidRPr="0039183F" w:rsidRDefault="00652382" w:rsidP="00652382">
                  <w:pPr>
                    <w:jc w:val="center"/>
                    <w:rPr>
                      <w:rFonts w:cs="Arial"/>
                      <w:sz w:val="14"/>
                      <w:szCs w:val="14"/>
                      <w:lang w:eastAsia="ca-ES"/>
                    </w:rPr>
                  </w:pPr>
                  <w:r w:rsidRPr="0045534D">
                    <w:rPr>
                      <w:rFonts w:cs="Arial"/>
                      <w:sz w:val="14"/>
                      <w:szCs w:val="14"/>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78CBFE84" w14:textId="0160730F" w:rsidR="00652382" w:rsidRPr="0039183F" w:rsidRDefault="00652382" w:rsidP="00652382">
                  <w:pPr>
                    <w:jc w:val="center"/>
                    <w:rPr>
                      <w:rFonts w:cs="Arial"/>
                      <w:sz w:val="14"/>
                      <w:szCs w:val="14"/>
                      <w:lang w:eastAsia="ca-ES"/>
                    </w:rPr>
                  </w:pPr>
                  <w:r w:rsidRPr="0045534D">
                    <w:rPr>
                      <w:rFonts w:cs="Arial"/>
                      <w:sz w:val="14"/>
                      <w:szCs w:val="14"/>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44EFF49B" w14:textId="3CE99941" w:rsidR="00652382" w:rsidRPr="0039183F" w:rsidRDefault="00652382" w:rsidP="00652382">
                  <w:pPr>
                    <w:jc w:val="center"/>
                    <w:rPr>
                      <w:rFonts w:cs="Arial"/>
                      <w:sz w:val="14"/>
                      <w:szCs w:val="14"/>
                      <w:lang w:eastAsia="ca-ES"/>
                    </w:rPr>
                  </w:pPr>
                  <w:r w:rsidRPr="0045534D">
                    <w:rPr>
                      <w:rFonts w:cs="Arial"/>
                      <w:sz w:val="14"/>
                      <w:szCs w:val="14"/>
                    </w:rPr>
                    <w:t>0</w:t>
                  </w:r>
                </w:p>
              </w:tc>
            </w:tr>
            <w:tr w:rsidR="00652382" w:rsidRPr="0039183F" w14:paraId="1AEB7E79" w14:textId="77777777" w:rsidTr="007A7AB6">
              <w:trPr>
                <w:trHeight w:val="290"/>
              </w:trPr>
              <w:tc>
                <w:tcPr>
                  <w:tcW w:w="1565" w:type="dxa"/>
                  <w:vMerge/>
                  <w:tcBorders>
                    <w:top w:val="nil"/>
                    <w:left w:val="single" w:sz="4" w:space="0" w:color="auto"/>
                    <w:bottom w:val="single" w:sz="4" w:space="0" w:color="auto"/>
                    <w:right w:val="single" w:sz="4" w:space="0" w:color="auto"/>
                  </w:tcBorders>
                  <w:vAlign w:val="center"/>
                  <w:hideMark/>
                </w:tcPr>
                <w:p w14:paraId="24D5E54F" w14:textId="77777777" w:rsidR="00652382" w:rsidRPr="0039183F" w:rsidRDefault="00652382" w:rsidP="00652382">
                  <w:pPr>
                    <w:rPr>
                      <w:rFonts w:cs="Arial"/>
                      <w:sz w:val="14"/>
                      <w:szCs w:val="14"/>
                      <w:lang w:eastAsia="ca-ES"/>
                    </w:rPr>
                  </w:pPr>
                </w:p>
              </w:tc>
              <w:tc>
                <w:tcPr>
                  <w:tcW w:w="714" w:type="dxa"/>
                  <w:tcBorders>
                    <w:top w:val="nil"/>
                    <w:left w:val="nil"/>
                    <w:bottom w:val="single" w:sz="4" w:space="0" w:color="auto"/>
                    <w:right w:val="single" w:sz="4" w:space="0" w:color="auto"/>
                  </w:tcBorders>
                  <w:shd w:val="clear" w:color="000000" w:fill="D9D9D9"/>
                  <w:noWrap/>
                  <w:vAlign w:val="center"/>
                  <w:hideMark/>
                </w:tcPr>
                <w:p w14:paraId="3CCAC105" w14:textId="77777777" w:rsidR="00652382" w:rsidRPr="0039183F" w:rsidRDefault="00652382" w:rsidP="00652382">
                  <w:pPr>
                    <w:jc w:val="center"/>
                    <w:rPr>
                      <w:rFonts w:cs="Arial"/>
                      <w:sz w:val="14"/>
                      <w:szCs w:val="14"/>
                      <w:lang w:eastAsia="ca-ES"/>
                    </w:rPr>
                  </w:pPr>
                  <w:r w:rsidRPr="0039183F">
                    <w:rPr>
                      <w:rFonts w:cs="Arial"/>
                      <w:sz w:val="14"/>
                      <w:szCs w:val="14"/>
                      <w:lang w:eastAsia="ca-ES"/>
                    </w:rPr>
                    <w:t>8</w:t>
                  </w:r>
                </w:p>
              </w:tc>
              <w:tc>
                <w:tcPr>
                  <w:tcW w:w="730" w:type="dxa"/>
                  <w:tcBorders>
                    <w:top w:val="nil"/>
                    <w:left w:val="nil"/>
                    <w:bottom w:val="single" w:sz="4" w:space="0" w:color="auto"/>
                    <w:right w:val="single" w:sz="4" w:space="0" w:color="auto"/>
                  </w:tcBorders>
                  <w:shd w:val="clear" w:color="auto" w:fill="auto"/>
                  <w:noWrap/>
                  <w:vAlign w:val="center"/>
                  <w:hideMark/>
                </w:tcPr>
                <w:p w14:paraId="495BB4EF" w14:textId="3EF29A9A" w:rsidR="00652382" w:rsidRPr="0039183F" w:rsidRDefault="00652382" w:rsidP="00652382">
                  <w:pPr>
                    <w:jc w:val="center"/>
                    <w:rPr>
                      <w:rFonts w:cs="Arial"/>
                      <w:sz w:val="14"/>
                      <w:szCs w:val="14"/>
                      <w:lang w:eastAsia="ca-ES"/>
                    </w:rPr>
                  </w:pPr>
                  <w:r w:rsidRPr="00AA2DEA">
                    <w:rPr>
                      <w:rFonts w:cs="Arial"/>
                      <w:sz w:val="14"/>
                      <w:szCs w:val="18"/>
                    </w:rPr>
                    <w:t>0</w:t>
                  </w:r>
                </w:p>
              </w:tc>
              <w:tc>
                <w:tcPr>
                  <w:tcW w:w="709" w:type="dxa"/>
                  <w:tcBorders>
                    <w:top w:val="nil"/>
                    <w:left w:val="nil"/>
                    <w:bottom w:val="single" w:sz="4" w:space="0" w:color="auto"/>
                    <w:right w:val="single" w:sz="4" w:space="0" w:color="auto"/>
                  </w:tcBorders>
                  <w:shd w:val="clear" w:color="auto" w:fill="auto"/>
                  <w:noWrap/>
                  <w:vAlign w:val="center"/>
                  <w:hideMark/>
                </w:tcPr>
                <w:p w14:paraId="5E38FFAD" w14:textId="3CB51B1F" w:rsidR="00652382" w:rsidRPr="0039183F" w:rsidRDefault="00652382" w:rsidP="00652382">
                  <w:pPr>
                    <w:jc w:val="center"/>
                    <w:rPr>
                      <w:rFonts w:cs="Arial"/>
                      <w:sz w:val="14"/>
                      <w:szCs w:val="14"/>
                      <w:lang w:eastAsia="ca-ES"/>
                    </w:rPr>
                  </w:pPr>
                  <w:r w:rsidRPr="00AA2DEA">
                    <w:rPr>
                      <w:rFonts w:cs="Arial"/>
                      <w:sz w:val="14"/>
                      <w:szCs w:val="18"/>
                    </w:rPr>
                    <w:t>0</w:t>
                  </w:r>
                </w:p>
              </w:tc>
              <w:tc>
                <w:tcPr>
                  <w:tcW w:w="709" w:type="dxa"/>
                  <w:tcBorders>
                    <w:top w:val="nil"/>
                    <w:left w:val="nil"/>
                    <w:bottom w:val="single" w:sz="4" w:space="0" w:color="auto"/>
                    <w:right w:val="single" w:sz="4" w:space="0" w:color="auto"/>
                  </w:tcBorders>
                  <w:shd w:val="clear" w:color="auto" w:fill="auto"/>
                  <w:noWrap/>
                  <w:vAlign w:val="center"/>
                  <w:hideMark/>
                </w:tcPr>
                <w:p w14:paraId="4BB57B4B" w14:textId="0AFA290E" w:rsidR="00652382" w:rsidRPr="0039183F" w:rsidRDefault="00652382" w:rsidP="00652382">
                  <w:pPr>
                    <w:jc w:val="center"/>
                    <w:rPr>
                      <w:rFonts w:cs="Arial"/>
                      <w:sz w:val="14"/>
                      <w:szCs w:val="14"/>
                      <w:lang w:eastAsia="ca-ES"/>
                    </w:rPr>
                  </w:pPr>
                  <w:r w:rsidRPr="00AA2DEA">
                    <w:rPr>
                      <w:rFonts w:cs="Arial"/>
                      <w:sz w:val="14"/>
                      <w:szCs w:val="18"/>
                    </w:rPr>
                    <w:t>0</w:t>
                  </w:r>
                </w:p>
              </w:tc>
              <w:tc>
                <w:tcPr>
                  <w:tcW w:w="850" w:type="dxa"/>
                  <w:tcBorders>
                    <w:top w:val="nil"/>
                    <w:left w:val="nil"/>
                    <w:bottom w:val="single" w:sz="4" w:space="0" w:color="auto"/>
                    <w:right w:val="single" w:sz="4" w:space="0" w:color="auto"/>
                  </w:tcBorders>
                  <w:shd w:val="clear" w:color="000000" w:fill="D9D9D9"/>
                  <w:noWrap/>
                  <w:vAlign w:val="center"/>
                  <w:hideMark/>
                </w:tcPr>
                <w:p w14:paraId="0C47D839" w14:textId="08936650" w:rsidR="00652382" w:rsidRPr="0039183F" w:rsidRDefault="00652382" w:rsidP="00652382">
                  <w:pPr>
                    <w:jc w:val="center"/>
                    <w:rPr>
                      <w:rFonts w:cs="Arial"/>
                      <w:sz w:val="14"/>
                      <w:szCs w:val="14"/>
                      <w:lang w:eastAsia="ca-ES"/>
                    </w:rPr>
                  </w:pPr>
                  <w:r w:rsidRPr="0045534D">
                    <w:rPr>
                      <w:rFonts w:cs="Arial"/>
                      <w:sz w:val="14"/>
                      <w:szCs w:val="14"/>
                    </w:rPr>
                    <w:t>0</w:t>
                  </w:r>
                </w:p>
              </w:tc>
              <w:tc>
                <w:tcPr>
                  <w:tcW w:w="880" w:type="dxa"/>
                  <w:tcBorders>
                    <w:top w:val="nil"/>
                    <w:left w:val="nil"/>
                    <w:bottom w:val="single" w:sz="4" w:space="0" w:color="auto"/>
                    <w:right w:val="single" w:sz="4" w:space="0" w:color="auto"/>
                  </w:tcBorders>
                  <w:shd w:val="clear" w:color="000000" w:fill="D9D9D9"/>
                  <w:noWrap/>
                  <w:vAlign w:val="center"/>
                  <w:hideMark/>
                </w:tcPr>
                <w:p w14:paraId="3B3EAC5E" w14:textId="47E8E749" w:rsidR="00652382" w:rsidRPr="0039183F" w:rsidRDefault="00652382" w:rsidP="00652382">
                  <w:pPr>
                    <w:jc w:val="center"/>
                    <w:rPr>
                      <w:rFonts w:cs="Arial"/>
                      <w:sz w:val="14"/>
                      <w:szCs w:val="14"/>
                      <w:lang w:eastAsia="ca-ES"/>
                    </w:rPr>
                  </w:pPr>
                  <w:r w:rsidRPr="0045534D">
                    <w:rPr>
                      <w:rFonts w:cs="Arial"/>
                      <w:sz w:val="14"/>
                      <w:szCs w:val="14"/>
                    </w:rPr>
                    <w:t>0</w:t>
                  </w:r>
                </w:p>
              </w:tc>
              <w:tc>
                <w:tcPr>
                  <w:tcW w:w="853" w:type="dxa"/>
                  <w:tcBorders>
                    <w:top w:val="nil"/>
                    <w:left w:val="nil"/>
                    <w:bottom w:val="single" w:sz="4" w:space="0" w:color="auto"/>
                    <w:right w:val="single" w:sz="4" w:space="0" w:color="auto"/>
                  </w:tcBorders>
                  <w:shd w:val="clear" w:color="000000" w:fill="D9D9D9"/>
                  <w:noWrap/>
                  <w:vAlign w:val="center"/>
                  <w:hideMark/>
                </w:tcPr>
                <w:p w14:paraId="6E676BAF" w14:textId="3A0CB426" w:rsidR="00652382" w:rsidRPr="0039183F" w:rsidRDefault="00652382" w:rsidP="00652382">
                  <w:pPr>
                    <w:jc w:val="center"/>
                    <w:rPr>
                      <w:rFonts w:cs="Arial"/>
                      <w:sz w:val="14"/>
                      <w:szCs w:val="14"/>
                      <w:lang w:eastAsia="ca-ES"/>
                    </w:rPr>
                  </w:pPr>
                  <w:r w:rsidRPr="0045534D">
                    <w:rPr>
                      <w:rFonts w:cs="Arial"/>
                      <w:sz w:val="14"/>
                      <w:szCs w:val="14"/>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109B1B1A" w14:textId="723360AE" w:rsidR="00652382" w:rsidRPr="0039183F" w:rsidRDefault="00652382" w:rsidP="00652382">
                  <w:pPr>
                    <w:jc w:val="center"/>
                    <w:rPr>
                      <w:rFonts w:cs="Arial"/>
                      <w:sz w:val="14"/>
                      <w:szCs w:val="14"/>
                      <w:lang w:eastAsia="ca-ES"/>
                    </w:rPr>
                  </w:pPr>
                  <w:r w:rsidRPr="0045534D">
                    <w:rPr>
                      <w:rFonts w:cs="Arial"/>
                      <w:sz w:val="14"/>
                      <w:szCs w:val="14"/>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296B781B" w14:textId="7BA7CEA6" w:rsidR="00652382" w:rsidRPr="0039183F" w:rsidRDefault="00652382" w:rsidP="00652382">
                  <w:pPr>
                    <w:jc w:val="center"/>
                    <w:rPr>
                      <w:rFonts w:cs="Arial"/>
                      <w:sz w:val="14"/>
                      <w:szCs w:val="14"/>
                      <w:lang w:eastAsia="ca-ES"/>
                    </w:rPr>
                  </w:pPr>
                  <w:r w:rsidRPr="0045534D">
                    <w:rPr>
                      <w:rFonts w:cs="Arial"/>
                      <w:sz w:val="14"/>
                      <w:szCs w:val="14"/>
                    </w:rPr>
                    <w:t>0</w:t>
                  </w:r>
                </w:p>
              </w:tc>
            </w:tr>
            <w:tr w:rsidR="00652382" w:rsidRPr="0039183F" w14:paraId="283A7D0A" w14:textId="77777777" w:rsidTr="007A7AB6">
              <w:trPr>
                <w:trHeight w:val="540"/>
              </w:trPr>
              <w:tc>
                <w:tcPr>
                  <w:tcW w:w="1565" w:type="dxa"/>
                  <w:tcBorders>
                    <w:top w:val="nil"/>
                    <w:left w:val="single" w:sz="4" w:space="0" w:color="auto"/>
                    <w:bottom w:val="single" w:sz="4" w:space="0" w:color="auto"/>
                    <w:right w:val="single" w:sz="4" w:space="0" w:color="auto"/>
                  </w:tcBorders>
                  <w:shd w:val="clear" w:color="000000" w:fill="DDEBF7"/>
                  <w:vAlign w:val="center"/>
                  <w:hideMark/>
                </w:tcPr>
                <w:p w14:paraId="575FB98E" w14:textId="77777777" w:rsidR="00652382" w:rsidRPr="0039183F" w:rsidRDefault="00652382" w:rsidP="00652382">
                  <w:pPr>
                    <w:rPr>
                      <w:rFonts w:cs="Arial"/>
                      <w:sz w:val="14"/>
                      <w:szCs w:val="14"/>
                      <w:lang w:eastAsia="ca-ES"/>
                    </w:rPr>
                  </w:pPr>
                  <w:r w:rsidRPr="0039183F">
                    <w:rPr>
                      <w:rFonts w:cs="Arial"/>
                      <w:sz w:val="14"/>
                      <w:szCs w:val="14"/>
                      <w:lang w:eastAsia="ca-ES"/>
                    </w:rPr>
                    <w:t>B. Xerrades, ja sigui en instal·lacions pròpies o externes, o virtuals</w:t>
                  </w:r>
                </w:p>
              </w:tc>
              <w:tc>
                <w:tcPr>
                  <w:tcW w:w="714" w:type="dxa"/>
                  <w:tcBorders>
                    <w:top w:val="nil"/>
                    <w:left w:val="nil"/>
                    <w:bottom w:val="single" w:sz="4" w:space="0" w:color="auto"/>
                    <w:right w:val="single" w:sz="4" w:space="0" w:color="auto"/>
                  </w:tcBorders>
                  <w:shd w:val="clear" w:color="000000" w:fill="D9D9D9"/>
                  <w:noWrap/>
                  <w:vAlign w:val="center"/>
                  <w:hideMark/>
                </w:tcPr>
                <w:p w14:paraId="0E5E4F03" w14:textId="77777777" w:rsidR="00652382" w:rsidRPr="0039183F" w:rsidRDefault="00652382" w:rsidP="00652382">
                  <w:pPr>
                    <w:jc w:val="center"/>
                    <w:rPr>
                      <w:rFonts w:cs="Arial"/>
                      <w:sz w:val="14"/>
                      <w:szCs w:val="14"/>
                      <w:lang w:eastAsia="ca-ES"/>
                    </w:rPr>
                  </w:pPr>
                  <w:r w:rsidRPr="0039183F">
                    <w:rPr>
                      <w:rFonts w:cs="Arial"/>
                      <w:sz w:val="14"/>
                      <w:szCs w:val="14"/>
                      <w:lang w:eastAsia="ca-ES"/>
                    </w:rPr>
                    <w:t>2</w:t>
                  </w:r>
                </w:p>
              </w:tc>
              <w:tc>
                <w:tcPr>
                  <w:tcW w:w="730" w:type="dxa"/>
                  <w:tcBorders>
                    <w:top w:val="nil"/>
                    <w:left w:val="nil"/>
                    <w:bottom w:val="single" w:sz="4" w:space="0" w:color="auto"/>
                    <w:right w:val="single" w:sz="4" w:space="0" w:color="auto"/>
                  </w:tcBorders>
                  <w:shd w:val="clear" w:color="auto" w:fill="auto"/>
                  <w:noWrap/>
                  <w:vAlign w:val="center"/>
                  <w:hideMark/>
                </w:tcPr>
                <w:p w14:paraId="5309D212" w14:textId="449A3825" w:rsidR="00652382" w:rsidRPr="0039183F" w:rsidRDefault="00652382" w:rsidP="00652382">
                  <w:pPr>
                    <w:jc w:val="center"/>
                    <w:rPr>
                      <w:rFonts w:cs="Arial"/>
                      <w:sz w:val="14"/>
                      <w:szCs w:val="14"/>
                      <w:lang w:eastAsia="ca-ES"/>
                    </w:rPr>
                  </w:pPr>
                  <w:r w:rsidRPr="00AA2DEA">
                    <w:rPr>
                      <w:rFonts w:cs="Arial"/>
                      <w:sz w:val="14"/>
                      <w:szCs w:val="18"/>
                    </w:rPr>
                    <w:t>10</w:t>
                  </w:r>
                </w:p>
              </w:tc>
              <w:tc>
                <w:tcPr>
                  <w:tcW w:w="709" w:type="dxa"/>
                  <w:tcBorders>
                    <w:top w:val="nil"/>
                    <w:left w:val="nil"/>
                    <w:bottom w:val="single" w:sz="4" w:space="0" w:color="auto"/>
                    <w:right w:val="single" w:sz="4" w:space="0" w:color="auto"/>
                  </w:tcBorders>
                  <w:shd w:val="clear" w:color="auto" w:fill="auto"/>
                  <w:noWrap/>
                  <w:vAlign w:val="center"/>
                  <w:hideMark/>
                </w:tcPr>
                <w:p w14:paraId="3ACCEE48" w14:textId="2E93A96A" w:rsidR="00652382" w:rsidRPr="0039183F" w:rsidRDefault="00652382" w:rsidP="00652382">
                  <w:pPr>
                    <w:jc w:val="center"/>
                    <w:rPr>
                      <w:rFonts w:cs="Arial"/>
                      <w:sz w:val="14"/>
                      <w:szCs w:val="14"/>
                      <w:lang w:eastAsia="ca-ES"/>
                    </w:rPr>
                  </w:pPr>
                  <w:r w:rsidRPr="00AA2DEA">
                    <w:rPr>
                      <w:rFonts w:cs="Arial"/>
                      <w:sz w:val="14"/>
                      <w:szCs w:val="18"/>
                    </w:rPr>
                    <w:t>10</w:t>
                  </w:r>
                </w:p>
              </w:tc>
              <w:tc>
                <w:tcPr>
                  <w:tcW w:w="709" w:type="dxa"/>
                  <w:tcBorders>
                    <w:top w:val="nil"/>
                    <w:left w:val="nil"/>
                    <w:bottom w:val="single" w:sz="4" w:space="0" w:color="auto"/>
                    <w:right w:val="single" w:sz="4" w:space="0" w:color="auto"/>
                  </w:tcBorders>
                  <w:shd w:val="clear" w:color="auto" w:fill="auto"/>
                  <w:noWrap/>
                  <w:vAlign w:val="center"/>
                  <w:hideMark/>
                </w:tcPr>
                <w:p w14:paraId="62DE0FA7" w14:textId="60A958BC" w:rsidR="00652382" w:rsidRPr="0039183F" w:rsidRDefault="00652382" w:rsidP="00652382">
                  <w:pPr>
                    <w:jc w:val="center"/>
                    <w:rPr>
                      <w:rFonts w:cs="Arial"/>
                      <w:sz w:val="14"/>
                      <w:szCs w:val="14"/>
                      <w:lang w:eastAsia="ca-ES"/>
                    </w:rPr>
                  </w:pPr>
                  <w:r w:rsidRPr="00AA2DEA">
                    <w:rPr>
                      <w:rFonts w:cs="Arial"/>
                      <w:sz w:val="14"/>
                      <w:szCs w:val="18"/>
                    </w:rPr>
                    <w:t>0</w:t>
                  </w:r>
                </w:p>
              </w:tc>
              <w:tc>
                <w:tcPr>
                  <w:tcW w:w="850" w:type="dxa"/>
                  <w:tcBorders>
                    <w:top w:val="nil"/>
                    <w:left w:val="nil"/>
                    <w:bottom w:val="single" w:sz="4" w:space="0" w:color="auto"/>
                    <w:right w:val="single" w:sz="4" w:space="0" w:color="auto"/>
                  </w:tcBorders>
                  <w:shd w:val="clear" w:color="000000" w:fill="D9D9D9"/>
                  <w:noWrap/>
                  <w:vAlign w:val="center"/>
                  <w:hideMark/>
                </w:tcPr>
                <w:p w14:paraId="7C0B6F27" w14:textId="2291D8FA" w:rsidR="00652382" w:rsidRPr="0039183F" w:rsidRDefault="00652382" w:rsidP="00652382">
                  <w:pPr>
                    <w:jc w:val="center"/>
                    <w:rPr>
                      <w:rFonts w:cs="Arial"/>
                      <w:sz w:val="14"/>
                      <w:szCs w:val="14"/>
                      <w:lang w:eastAsia="ca-ES"/>
                    </w:rPr>
                  </w:pPr>
                  <w:r w:rsidRPr="0045534D">
                    <w:rPr>
                      <w:rFonts w:cs="Arial"/>
                      <w:sz w:val="14"/>
                      <w:szCs w:val="14"/>
                    </w:rPr>
                    <w:t>10</w:t>
                  </w:r>
                </w:p>
              </w:tc>
              <w:tc>
                <w:tcPr>
                  <w:tcW w:w="880" w:type="dxa"/>
                  <w:tcBorders>
                    <w:top w:val="nil"/>
                    <w:left w:val="nil"/>
                    <w:bottom w:val="single" w:sz="4" w:space="0" w:color="auto"/>
                    <w:right w:val="single" w:sz="4" w:space="0" w:color="auto"/>
                  </w:tcBorders>
                  <w:shd w:val="clear" w:color="000000" w:fill="D9D9D9"/>
                  <w:noWrap/>
                  <w:vAlign w:val="center"/>
                  <w:hideMark/>
                </w:tcPr>
                <w:p w14:paraId="5DB4242D" w14:textId="6851463A" w:rsidR="00652382" w:rsidRPr="0039183F" w:rsidRDefault="00652382" w:rsidP="00652382">
                  <w:pPr>
                    <w:jc w:val="center"/>
                    <w:rPr>
                      <w:rFonts w:cs="Arial"/>
                      <w:sz w:val="14"/>
                      <w:szCs w:val="14"/>
                      <w:lang w:eastAsia="ca-ES"/>
                    </w:rPr>
                  </w:pPr>
                  <w:r w:rsidRPr="0045534D">
                    <w:rPr>
                      <w:rFonts w:cs="Arial"/>
                      <w:sz w:val="14"/>
                      <w:szCs w:val="14"/>
                    </w:rPr>
                    <w:t>15</w:t>
                  </w:r>
                </w:p>
              </w:tc>
              <w:tc>
                <w:tcPr>
                  <w:tcW w:w="853" w:type="dxa"/>
                  <w:tcBorders>
                    <w:top w:val="nil"/>
                    <w:left w:val="nil"/>
                    <w:bottom w:val="single" w:sz="4" w:space="0" w:color="auto"/>
                    <w:right w:val="single" w:sz="4" w:space="0" w:color="auto"/>
                  </w:tcBorders>
                  <w:shd w:val="clear" w:color="000000" w:fill="D9D9D9"/>
                  <w:noWrap/>
                  <w:vAlign w:val="center"/>
                  <w:hideMark/>
                </w:tcPr>
                <w:p w14:paraId="62DCB9AC" w14:textId="49AEB547" w:rsidR="00652382" w:rsidRPr="0039183F" w:rsidRDefault="00652382" w:rsidP="00652382">
                  <w:pPr>
                    <w:jc w:val="center"/>
                    <w:rPr>
                      <w:rFonts w:cs="Arial"/>
                      <w:sz w:val="14"/>
                      <w:szCs w:val="14"/>
                      <w:lang w:eastAsia="ca-ES"/>
                    </w:rPr>
                  </w:pPr>
                  <w:r w:rsidRPr="0045534D">
                    <w:rPr>
                      <w:rFonts w:cs="Arial"/>
                      <w:sz w:val="14"/>
                      <w:szCs w:val="14"/>
                    </w:rPr>
                    <w:t>20</w:t>
                  </w:r>
                </w:p>
              </w:tc>
              <w:tc>
                <w:tcPr>
                  <w:tcW w:w="992" w:type="dxa"/>
                  <w:tcBorders>
                    <w:top w:val="nil"/>
                    <w:left w:val="nil"/>
                    <w:bottom w:val="single" w:sz="4" w:space="0" w:color="auto"/>
                    <w:right w:val="single" w:sz="4" w:space="0" w:color="auto"/>
                  </w:tcBorders>
                  <w:shd w:val="clear" w:color="000000" w:fill="DDEBF7"/>
                  <w:noWrap/>
                  <w:vAlign w:val="center"/>
                  <w:hideMark/>
                </w:tcPr>
                <w:p w14:paraId="48CBE7D5" w14:textId="513950D0" w:rsidR="00652382" w:rsidRPr="0039183F" w:rsidRDefault="00652382" w:rsidP="00652382">
                  <w:pPr>
                    <w:jc w:val="center"/>
                    <w:rPr>
                      <w:rFonts w:cs="Arial"/>
                      <w:sz w:val="14"/>
                      <w:szCs w:val="14"/>
                      <w:lang w:eastAsia="ca-ES"/>
                    </w:rPr>
                  </w:pPr>
                  <w:r w:rsidRPr="0045534D">
                    <w:rPr>
                      <w:rFonts w:cs="Arial"/>
                      <w:sz w:val="14"/>
                      <w:szCs w:val="14"/>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5189A2E1" w14:textId="4C5D3A42" w:rsidR="00652382" w:rsidRPr="0039183F" w:rsidRDefault="00652382" w:rsidP="00652382">
                  <w:pPr>
                    <w:jc w:val="center"/>
                    <w:rPr>
                      <w:rFonts w:cs="Arial"/>
                      <w:sz w:val="14"/>
                      <w:szCs w:val="14"/>
                      <w:lang w:eastAsia="ca-ES"/>
                    </w:rPr>
                  </w:pPr>
                  <w:r w:rsidRPr="0045534D">
                    <w:rPr>
                      <w:rFonts w:cs="Arial"/>
                      <w:sz w:val="14"/>
                      <w:szCs w:val="14"/>
                    </w:rPr>
                    <w:t>35</w:t>
                  </w:r>
                </w:p>
              </w:tc>
            </w:tr>
            <w:tr w:rsidR="00652382" w:rsidRPr="0039183F" w14:paraId="49C05EAA" w14:textId="77777777" w:rsidTr="007A7AB6">
              <w:trPr>
                <w:trHeight w:val="356"/>
              </w:trPr>
              <w:tc>
                <w:tcPr>
                  <w:tcW w:w="1565" w:type="dxa"/>
                  <w:vMerge w:val="restart"/>
                  <w:tcBorders>
                    <w:top w:val="nil"/>
                    <w:left w:val="single" w:sz="4" w:space="0" w:color="auto"/>
                    <w:bottom w:val="single" w:sz="4" w:space="0" w:color="auto"/>
                    <w:right w:val="single" w:sz="4" w:space="0" w:color="auto"/>
                  </w:tcBorders>
                  <w:shd w:val="clear" w:color="000000" w:fill="DDEBF7"/>
                  <w:vAlign w:val="center"/>
                  <w:hideMark/>
                </w:tcPr>
                <w:p w14:paraId="66DBA04D" w14:textId="77777777" w:rsidR="00652382" w:rsidRPr="0039183F" w:rsidRDefault="00652382" w:rsidP="00652382">
                  <w:pPr>
                    <w:rPr>
                      <w:rFonts w:cs="Arial"/>
                      <w:sz w:val="14"/>
                      <w:szCs w:val="14"/>
                      <w:lang w:eastAsia="ca-ES"/>
                    </w:rPr>
                  </w:pPr>
                  <w:r w:rsidRPr="0039183F">
                    <w:rPr>
                      <w:rFonts w:cs="Arial"/>
                      <w:sz w:val="14"/>
                      <w:szCs w:val="14"/>
                      <w:lang w:eastAsia="ca-ES"/>
                    </w:rPr>
                    <w:t>C. Tallers educatius, ja sigui  en equipaments propis, externs o a la natura</w:t>
                  </w:r>
                </w:p>
              </w:tc>
              <w:tc>
                <w:tcPr>
                  <w:tcW w:w="714" w:type="dxa"/>
                  <w:tcBorders>
                    <w:top w:val="nil"/>
                    <w:left w:val="nil"/>
                    <w:bottom w:val="single" w:sz="4" w:space="0" w:color="auto"/>
                    <w:right w:val="single" w:sz="4" w:space="0" w:color="auto"/>
                  </w:tcBorders>
                  <w:shd w:val="clear" w:color="000000" w:fill="D9D9D9"/>
                  <w:noWrap/>
                  <w:vAlign w:val="center"/>
                  <w:hideMark/>
                </w:tcPr>
                <w:p w14:paraId="12A1A89B" w14:textId="77777777" w:rsidR="00652382" w:rsidRPr="0039183F" w:rsidRDefault="00652382" w:rsidP="00652382">
                  <w:pPr>
                    <w:jc w:val="center"/>
                    <w:rPr>
                      <w:rFonts w:cs="Arial"/>
                      <w:sz w:val="14"/>
                      <w:szCs w:val="14"/>
                      <w:lang w:eastAsia="ca-ES"/>
                    </w:rPr>
                  </w:pPr>
                  <w:r w:rsidRPr="0039183F">
                    <w:rPr>
                      <w:rFonts w:cs="Arial"/>
                      <w:sz w:val="14"/>
                      <w:szCs w:val="14"/>
                      <w:lang w:eastAsia="ca-ES"/>
                    </w:rPr>
                    <w:t>4</w:t>
                  </w:r>
                </w:p>
              </w:tc>
              <w:tc>
                <w:tcPr>
                  <w:tcW w:w="730" w:type="dxa"/>
                  <w:tcBorders>
                    <w:top w:val="nil"/>
                    <w:left w:val="nil"/>
                    <w:bottom w:val="single" w:sz="4" w:space="0" w:color="auto"/>
                    <w:right w:val="single" w:sz="4" w:space="0" w:color="auto"/>
                  </w:tcBorders>
                  <w:shd w:val="clear" w:color="auto" w:fill="auto"/>
                  <w:noWrap/>
                  <w:vAlign w:val="center"/>
                  <w:hideMark/>
                </w:tcPr>
                <w:p w14:paraId="5ECDF4BC" w14:textId="60F19D10" w:rsidR="00652382" w:rsidRPr="0039183F" w:rsidRDefault="00652382" w:rsidP="00652382">
                  <w:pPr>
                    <w:jc w:val="center"/>
                    <w:rPr>
                      <w:rFonts w:cs="Arial"/>
                      <w:sz w:val="14"/>
                      <w:szCs w:val="14"/>
                      <w:lang w:eastAsia="ca-ES"/>
                    </w:rPr>
                  </w:pPr>
                  <w:r w:rsidRPr="00AA2DEA">
                    <w:rPr>
                      <w:rFonts w:cs="Arial"/>
                      <w:sz w:val="14"/>
                      <w:szCs w:val="18"/>
                    </w:rPr>
                    <w:t>30</w:t>
                  </w:r>
                </w:p>
              </w:tc>
              <w:tc>
                <w:tcPr>
                  <w:tcW w:w="709" w:type="dxa"/>
                  <w:tcBorders>
                    <w:top w:val="nil"/>
                    <w:left w:val="nil"/>
                    <w:bottom w:val="single" w:sz="4" w:space="0" w:color="auto"/>
                    <w:right w:val="single" w:sz="4" w:space="0" w:color="auto"/>
                  </w:tcBorders>
                  <w:shd w:val="clear" w:color="auto" w:fill="auto"/>
                  <w:noWrap/>
                  <w:vAlign w:val="center"/>
                  <w:hideMark/>
                </w:tcPr>
                <w:p w14:paraId="1E32B381" w14:textId="56B7E88B" w:rsidR="00652382" w:rsidRPr="0039183F" w:rsidRDefault="00652382" w:rsidP="00652382">
                  <w:pPr>
                    <w:jc w:val="center"/>
                    <w:rPr>
                      <w:rFonts w:cs="Arial"/>
                      <w:sz w:val="14"/>
                      <w:szCs w:val="14"/>
                      <w:lang w:eastAsia="ca-ES"/>
                    </w:rPr>
                  </w:pPr>
                  <w:r w:rsidRPr="00AA2DEA">
                    <w:rPr>
                      <w:rFonts w:cs="Arial"/>
                      <w:sz w:val="14"/>
                      <w:szCs w:val="18"/>
                    </w:rPr>
                    <w:t>30</w:t>
                  </w:r>
                </w:p>
              </w:tc>
              <w:tc>
                <w:tcPr>
                  <w:tcW w:w="709" w:type="dxa"/>
                  <w:tcBorders>
                    <w:top w:val="nil"/>
                    <w:left w:val="nil"/>
                    <w:bottom w:val="single" w:sz="4" w:space="0" w:color="auto"/>
                    <w:right w:val="single" w:sz="4" w:space="0" w:color="auto"/>
                  </w:tcBorders>
                  <w:shd w:val="clear" w:color="auto" w:fill="auto"/>
                  <w:noWrap/>
                  <w:vAlign w:val="center"/>
                  <w:hideMark/>
                </w:tcPr>
                <w:p w14:paraId="1A1D2239" w14:textId="6C1EC42B" w:rsidR="00652382" w:rsidRPr="0039183F" w:rsidRDefault="00652382" w:rsidP="00652382">
                  <w:pPr>
                    <w:jc w:val="center"/>
                    <w:rPr>
                      <w:rFonts w:cs="Arial"/>
                      <w:sz w:val="14"/>
                      <w:szCs w:val="14"/>
                      <w:lang w:eastAsia="ca-ES"/>
                    </w:rPr>
                  </w:pPr>
                  <w:r w:rsidRPr="00AA2DEA">
                    <w:rPr>
                      <w:rFonts w:cs="Arial"/>
                      <w:sz w:val="14"/>
                      <w:szCs w:val="18"/>
                    </w:rPr>
                    <w:t>0</w:t>
                  </w:r>
                </w:p>
              </w:tc>
              <w:tc>
                <w:tcPr>
                  <w:tcW w:w="850" w:type="dxa"/>
                  <w:tcBorders>
                    <w:top w:val="nil"/>
                    <w:left w:val="nil"/>
                    <w:bottom w:val="single" w:sz="4" w:space="0" w:color="auto"/>
                    <w:right w:val="single" w:sz="4" w:space="0" w:color="auto"/>
                  </w:tcBorders>
                  <w:shd w:val="clear" w:color="000000" w:fill="D9D9D9"/>
                  <w:noWrap/>
                  <w:vAlign w:val="center"/>
                  <w:hideMark/>
                </w:tcPr>
                <w:p w14:paraId="6AB6ADAF" w14:textId="2962F279" w:rsidR="00652382" w:rsidRPr="0039183F" w:rsidRDefault="00652382" w:rsidP="00652382">
                  <w:pPr>
                    <w:jc w:val="center"/>
                    <w:rPr>
                      <w:rFonts w:cs="Arial"/>
                      <w:sz w:val="14"/>
                      <w:szCs w:val="14"/>
                      <w:lang w:eastAsia="ca-ES"/>
                    </w:rPr>
                  </w:pPr>
                  <w:r w:rsidRPr="0045534D">
                    <w:rPr>
                      <w:rFonts w:cs="Arial"/>
                      <w:sz w:val="14"/>
                      <w:szCs w:val="14"/>
                    </w:rPr>
                    <w:t>30</w:t>
                  </w:r>
                </w:p>
              </w:tc>
              <w:tc>
                <w:tcPr>
                  <w:tcW w:w="880" w:type="dxa"/>
                  <w:tcBorders>
                    <w:top w:val="nil"/>
                    <w:left w:val="nil"/>
                    <w:bottom w:val="single" w:sz="4" w:space="0" w:color="auto"/>
                    <w:right w:val="single" w:sz="4" w:space="0" w:color="auto"/>
                  </w:tcBorders>
                  <w:shd w:val="clear" w:color="000000" w:fill="D9D9D9"/>
                  <w:noWrap/>
                  <w:vAlign w:val="center"/>
                  <w:hideMark/>
                </w:tcPr>
                <w:p w14:paraId="7D320FA0" w14:textId="244E3FB8" w:rsidR="00652382" w:rsidRPr="0039183F" w:rsidRDefault="00652382" w:rsidP="00652382">
                  <w:pPr>
                    <w:jc w:val="center"/>
                    <w:rPr>
                      <w:rFonts w:cs="Arial"/>
                      <w:sz w:val="14"/>
                      <w:szCs w:val="14"/>
                      <w:lang w:eastAsia="ca-ES"/>
                    </w:rPr>
                  </w:pPr>
                  <w:r w:rsidRPr="0045534D">
                    <w:rPr>
                      <w:rFonts w:cs="Arial"/>
                      <w:sz w:val="14"/>
                      <w:szCs w:val="14"/>
                    </w:rPr>
                    <w:t>45</w:t>
                  </w:r>
                </w:p>
              </w:tc>
              <w:tc>
                <w:tcPr>
                  <w:tcW w:w="853" w:type="dxa"/>
                  <w:tcBorders>
                    <w:top w:val="nil"/>
                    <w:left w:val="nil"/>
                    <w:bottom w:val="single" w:sz="4" w:space="0" w:color="auto"/>
                    <w:right w:val="single" w:sz="4" w:space="0" w:color="auto"/>
                  </w:tcBorders>
                  <w:shd w:val="clear" w:color="000000" w:fill="D9D9D9"/>
                  <w:noWrap/>
                  <w:vAlign w:val="center"/>
                  <w:hideMark/>
                </w:tcPr>
                <w:p w14:paraId="048E7367" w14:textId="3DD11544" w:rsidR="00652382" w:rsidRPr="0039183F" w:rsidRDefault="00652382" w:rsidP="00652382">
                  <w:pPr>
                    <w:jc w:val="center"/>
                    <w:rPr>
                      <w:rFonts w:cs="Arial"/>
                      <w:sz w:val="14"/>
                      <w:szCs w:val="14"/>
                      <w:lang w:eastAsia="ca-ES"/>
                    </w:rPr>
                  </w:pPr>
                  <w:r w:rsidRPr="0045534D">
                    <w:rPr>
                      <w:rFonts w:cs="Arial"/>
                      <w:sz w:val="14"/>
                      <w:szCs w:val="14"/>
                    </w:rPr>
                    <w:t>120</w:t>
                  </w:r>
                </w:p>
              </w:tc>
              <w:tc>
                <w:tcPr>
                  <w:tcW w:w="992" w:type="dxa"/>
                  <w:tcBorders>
                    <w:top w:val="nil"/>
                    <w:left w:val="nil"/>
                    <w:bottom w:val="single" w:sz="4" w:space="0" w:color="auto"/>
                    <w:right w:val="single" w:sz="4" w:space="0" w:color="auto"/>
                  </w:tcBorders>
                  <w:shd w:val="clear" w:color="000000" w:fill="DDEBF7"/>
                  <w:noWrap/>
                  <w:vAlign w:val="center"/>
                  <w:hideMark/>
                </w:tcPr>
                <w:p w14:paraId="67EDD6B6" w14:textId="6F47BDEC" w:rsidR="00652382" w:rsidRPr="0039183F" w:rsidRDefault="00652382" w:rsidP="00652382">
                  <w:pPr>
                    <w:jc w:val="center"/>
                    <w:rPr>
                      <w:rFonts w:cs="Arial"/>
                      <w:sz w:val="14"/>
                      <w:szCs w:val="14"/>
                      <w:lang w:eastAsia="ca-ES"/>
                    </w:rPr>
                  </w:pPr>
                  <w:r w:rsidRPr="0045534D">
                    <w:rPr>
                      <w:rFonts w:cs="Arial"/>
                      <w:sz w:val="14"/>
                      <w:szCs w:val="14"/>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2A52E8F9" w14:textId="0244B8C0" w:rsidR="00652382" w:rsidRPr="0039183F" w:rsidRDefault="00652382" w:rsidP="00652382">
                  <w:pPr>
                    <w:jc w:val="center"/>
                    <w:rPr>
                      <w:rFonts w:cs="Arial"/>
                      <w:sz w:val="14"/>
                      <w:szCs w:val="14"/>
                      <w:lang w:eastAsia="ca-ES"/>
                    </w:rPr>
                  </w:pPr>
                  <w:r w:rsidRPr="0045534D">
                    <w:rPr>
                      <w:rFonts w:cs="Arial"/>
                      <w:sz w:val="14"/>
                      <w:szCs w:val="14"/>
                    </w:rPr>
                    <w:t>165</w:t>
                  </w:r>
                </w:p>
              </w:tc>
            </w:tr>
            <w:tr w:rsidR="00652382" w:rsidRPr="0039183F" w14:paraId="381748E1" w14:textId="77777777" w:rsidTr="007A7AB6">
              <w:trPr>
                <w:trHeight w:val="290"/>
              </w:trPr>
              <w:tc>
                <w:tcPr>
                  <w:tcW w:w="1565" w:type="dxa"/>
                  <w:vMerge/>
                  <w:tcBorders>
                    <w:top w:val="nil"/>
                    <w:left w:val="single" w:sz="4" w:space="0" w:color="auto"/>
                    <w:bottom w:val="single" w:sz="4" w:space="0" w:color="auto"/>
                    <w:right w:val="single" w:sz="4" w:space="0" w:color="auto"/>
                  </w:tcBorders>
                  <w:vAlign w:val="center"/>
                  <w:hideMark/>
                </w:tcPr>
                <w:p w14:paraId="73FC8129" w14:textId="77777777" w:rsidR="00652382" w:rsidRPr="0039183F" w:rsidRDefault="00652382" w:rsidP="00652382">
                  <w:pPr>
                    <w:rPr>
                      <w:rFonts w:cs="Arial"/>
                      <w:sz w:val="14"/>
                      <w:szCs w:val="14"/>
                      <w:lang w:eastAsia="ca-ES"/>
                    </w:rPr>
                  </w:pPr>
                </w:p>
              </w:tc>
              <w:tc>
                <w:tcPr>
                  <w:tcW w:w="714" w:type="dxa"/>
                  <w:tcBorders>
                    <w:top w:val="nil"/>
                    <w:left w:val="nil"/>
                    <w:bottom w:val="single" w:sz="4" w:space="0" w:color="auto"/>
                    <w:right w:val="single" w:sz="4" w:space="0" w:color="auto"/>
                  </w:tcBorders>
                  <w:shd w:val="clear" w:color="000000" w:fill="D9D9D9"/>
                  <w:noWrap/>
                  <w:vAlign w:val="center"/>
                  <w:hideMark/>
                </w:tcPr>
                <w:p w14:paraId="38F40731" w14:textId="77777777" w:rsidR="00652382" w:rsidRPr="0039183F" w:rsidRDefault="00652382" w:rsidP="00652382">
                  <w:pPr>
                    <w:jc w:val="center"/>
                    <w:rPr>
                      <w:rFonts w:cs="Arial"/>
                      <w:sz w:val="14"/>
                      <w:szCs w:val="14"/>
                      <w:lang w:eastAsia="ca-ES"/>
                    </w:rPr>
                  </w:pPr>
                  <w:r w:rsidRPr="0039183F">
                    <w:rPr>
                      <w:rFonts w:cs="Arial"/>
                      <w:sz w:val="14"/>
                      <w:szCs w:val="14"/>
                      <w:lang w:eastAsia="ca-ES"/>
                    </w:rPr>
                    <w:t>8</w:t>
                  </w:r>
                </w:p>
              </w:tc>
              <w:tc>
                <w:tcPr>
                  <w:tcW w:w="730" w:type="dxa"/>
                  <w:tcBorders>
                    <w:top w:val="nil"/>
                    <w:left w:val="nil"/>
                    <w:bottom w:val="single" w:sz="4" w:space="0" w:color="auto"/>
                    <w:right w:val="single" w:sz="4" w:space="0" w:color="auto"/>
                  </w:tcBorders>
                  <w:shd w:val="clear" w:color="auto" w:fill="auto"/>
                  <w:noWrap/>
                  <w:vAlign w:val="center"/>
                  <w:hideMark/>
                </w:tcPr>
                <w:p w14:paraId="04C4C20A" w14:textId="6B08E557" w:rsidR="00652382" w:rsidRPr="0039183F" w:rsidRDefault="00652382" w:rsidP="00652382">
                  <w:pPr>
                    <w:jc w:val="center"/>
                    <w:rPr>
                      <w:rFonts w:cs="Arial"/>
                      <w:sz w:val="14"/>
                      <w:szCs w:val="14"/>
                      <w:lang w:eastAsia="ca-ES"/>
                    </w:rPr>
                  </w:pPr>
                  <w:r w:rsidRPr="00AA2DEA">
                    <w:rPr>
                      <w:rFonts w:cs="Arial"/>
                      <w:sz w:val="14"/>
                      <w:szCs w:val="18"/>
                    </w:rPr>
                    <w:t>0</w:t>
                  </w:r>
                </w:p>
              </w:tc>
              <w:tc>
                <w:tcPr>
                  <w:tcW w:w="709" w:type="dxa"/>
                  <w:tcBorders>
                    <w:top w:val="nil"/>
                    <w:left w:val="nil"/>
                    <w:bottom w:val="single" w:sz="4" w:space="0" w:color="auto"/>
                    <w:right w:val="single" w:sz="4" w:space="0" w:color="auto"/>
                  </w:tcBorders>
                  <w:shd w:val="clear" w:color="auto" w:fill="auto"/>
                  <w:noWrap/>
                  <w:vAlign w:val="center"/>
                  <w:hideMark/>
                </w:tcPr>
                <w:p w14:paraId="0B54A7F1" w14:textId="444C483E" w:rsidR="00652382" w:rsidRPr="0039183F" w:rsidRDefault="00652382" w:rsidP="00652382">
                  <w:pPr>
                    <w:jc w:val="center"/>
                    <w:rPr>
                      <w:rFonts w:cs="Arial"/>
                      <w:sz w:val="14"/>
                      <w:szCs w:val="14"/>
                      <w:lang w:eastAsia="ca-ES"/>
                    </w:rPr>
                  </w:pPr>
                  <w:r w:rsidRPr="00AA2DEA">
                    <w:rPr>
                      <w:rFonts w:cs="Arial"/>
                      <w:sz w:val="14"/>
                      <w:szCs w:val="18"/>
                    </w:rPr>
                    <w:t>0</w:t>
                  </w:r>
                </w:p>
              </w:tc>
              <w:tc>
                <w:tcPr>
                  <w:tcW w:w="709" w:type="dxa"/>
                  <w:tcBorders>
                    <w:top w:val="nil"/>
                    <w:left w:val="nil"/>
                    <w:bottom w:val="single" w:sz="4" w:space="0" w:color="auto"/>
                    <w:right w:val="single" w:sz="4" w:space="0" w:color="auto"/>
                  </w:tcBorders>
                  <w:shd w:val="clear" w:color="auto" w:fill="auto"/>
                  <w:noWrap/>
                  <w:vAlign w:val="center"/>
                  <w:hideMark/>
                </w:tcPr>
                <w:p w14:paraId="49BB85C4" w14:textId="657EB276" w:rsidR="00652382" w:rsidRPr="0039183F" w:rsidRDefault="00652382" w:rsidP="00652382">
                  <w:pPr>
                    <w:jc w:val="center"/>
                    <w:rPr>
                      <w:rFonts w:cs="Arial"/>
                      <w:sz w:val="14"/>
                      <w:szCs w:val="14"/>
                      <w:lang w:eastAsia="ca-ES"/>
                    </w:rPr>
                  </w:pPr>
                  <w:r w:rsidRPr="00AA2DEA">
                    <w:rPr>
                      <w:rFonts w:cs="Arial"/>
                      <w:sz w:val="14"/>
                      <w:szCs w:val="18"/>
                    </w:rPr>
                    <w:t>0</w:t>
                  </w:r>
                </w:p>
              </w:tc>
              <w:tc>
                <w:tcPr>
                  <w:tcW w:w="850" w:type="dxa"/>
                  <w:tcBorders>
                    <w:top w:val="nil"/>
                    <w:left w:val="nil"/>
                    <w:bottom w:val="single" w:sz="4" w:space="0" w:color="auto"/>
                    <w:right w:val="single" w:sz="4" w:space="0" w:color="auto"/>
                  </w:tcBorders>
                  <w:shd w:val="clear" w:color="000000" w:fill="D9D9D9"/>
                  <w:noWrap/>
                  <w:vAlign w:val="center"/>
                  <w:hideMark/>
                </w:tcPr>
                <w:p w14:paraId="3A079967" w14:textId="0A4102A8" w:rsidR="00652382" w:rsidRPr="0039183F" w:rsidRDefault="00652382" w:rsidP="00652382">
                  <w:pPr>
                    <w:jc w:val="center"/>
                    <w:rPr>
                      <w:rFonts w:cs="Arial"/>
                      <w:sz w:val="14"/>
                      <w:szCs w:val="14"/>
                      <w:lang w:eastAsia="ca-ES"/>
                    </w:rPr>
                  </w:pPr>
                  <w:r w:rsidRPr="0045534D">
                    <w:rPr>
                      <w:rFonts w:cs="Arial"/>
                      <w:sz w:val="14"/>
                      <w:szCs w:val="14"/>
                    </w:rPr>
                    <w:t>0</w:t>
                  </w:r>
                </w:p>
              </w:tc>
              <w:tc>
                <w:tcPr>
                  <w:tcW w:w="880" w:type="dxa"/>
                  <w:tcBorders>
                    <w:top w:val="nil"/>
                    <w:left w:val="nil"/>
                    <w:bottom w:val="single" w:sz="4" w:space="0" w:color="auto"/>
                    <w:right w:val="single" w:sz="4" w:space="0" w:color="auto"/>
                  </w:tcBorders>
                  <w:shd w:val="clear" w:color="000000" w:fill="D9D9D9"/>
                  <w:noWrap/>
                  <w:vAlign w:val="center"/>
                  <w:hideMark/>
                </w:tcPr>
                <w:p w14:paraId="5094DF28" w14:textId="1FAD2A27" w:rsidR="00652382" w:rsidRPr="0039183F" w:rsidRDefault="00652382" w:rsidP="00652382">
                  <w:pPr>
                    <w:jc w:val="center"/>
                    <w:rPr>
                      <w:rFonts w:cs="Arial"/>
                      <w:sz w:val="14"/>
                      <w:szCs w:val="14"/>
                      <w:lang w:eastAsia="ca-ES"/>
                    </w:rPr>
                  </w:pPr>
                  <w:r w:rsidRPr="0045534D">
                    <w:rPr>
                      <w:rFonts w:cs="Arial"/>
                      <w:sz w:val="14"/>
                      <w:szCs w:val="14"/>
                    </w:rPr>
                    <w:t>0</w:t>
                  </w:r>
                </w:p>
              </w:tc>
              <w:tc>
                <w:tcPr>
                  <w:tcW w:w="853" w:type="dxa"/>
                  <w:tcBorders>
                    <w:top w:val="nil"/>
                    <w:left w:val="nil"/>
                    <w:bottom w:val="single" w:sz="4" w:space="0" w:color="auto"/>
                    <w:right w:val="single" w:sz="4" w:space="0" w:color="auto"/>
                  </w:tcBorders>
                  <w:shd w:val="clear" w:color="000000" w:fill="D9D9D9"/>
                  <w:noWrap/>
                  <w:vAlign w:val="center"/>
                  <w:hideMark/>
                </w:tcPr>
                <w:p w14:paraId="7A41DA18" w14:textId="406A6E5F" w:rsidR="00652382" w:rsidRPr="0039183F" w:rsidRDefault="00652382" w:rsidP="00652382">
                  <w:pPr>
                    <w:jc w:val="center"/>
                    <w:rPr>
                      <w:rFonts w:cs="Arial"/>
                      <w:sz w:val="14"/>
                      <w:szCs w:val="14"/>
                      <w:lang w:eastAsia="ca-ES"/>
                    </w:rPr>
                  </w:pPr>
                  <w:r w:rsidRPr="0045534D">
                    <w:rPr>
                      <w:rFonts w:cs="Arial"/>
                      <w:sz w:val="14"/>
                      <w:szCs w:val="14"/>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4B58BF62" w14:textId="2F2D0AB3" w:rsidR="00652382" w:rsidRPr="0039183F" w:rsidRDefault="00652382" w:rsidP="00652382">
                  <w:pPr>
                    <w:jc w:val="center"/>
                    <w:rPr>
                      <w:rFonts w:cs="Arial"/>
                      <w:sz w:val="14"/>
                      <w:szCs w:val="14"/>
                      <w:lang w:eastAsia="ca-ES"/>
                    </w:rPr>
                  </w:pPr>
                  <w:r w:rsidRPr="0045534D">
                    <w:rPr>
                      <w:rFonts w:cs="Arial"/>
                      <w:sz w:val="14"/>
                      <w:szCs w:val="14"/>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26B2E566" w14:textId="1BF876AB" w:rsidR="00652382" w:rsidRPr="0039183F" w:rsidRDefault="00652382" w:rsidP="00652382">
                  <w:pPr>
                    <w:jc w:val="center"/>
                    <w:rPr>
                      <w:rFonts w:cs="Arial"/>
                      <w:sz w:val="14"/>
                      <w:szCs w:val="14"/>
                      <w:lang w:eastAsia="ca-ES"/>
                    </w:rPr>
                  </w:pPr>
                  <w:r w:rsidRPr="0045534D">
                    <w:rPr>
                      <w:rFonts w:cs="Arial"/>
                      <w:sz w:val="14"/>
                      <w:szCs w:val="14"/>
                    </w:rPr>
                    <w:t>0</w:t>
                  </w:r>
                </w:p>
              </w:tc>
            </w:tr>
            <w:tr w:rsidR="00652382" w:rsidRPr="0039183F" w14:paraId="518EFC68" w14:textId="77777777" w:rsidTr="007A7AB6">
              <w:trPr>
                <w:trHeight w:val="290"/>
              </w:trPr>
              <w:tc>
                <w:tcPr>
                  <w:tcW w:w="1565" w:type="dxa"/>
                  <w:vMerge w:val="restart"/>
                  <w:tcBorders>
                    <w:top w:val="nil"/>
                    <w:left w:val="single" w:sz="4" w:space="0" w:color="auto"/>
                    <w:bottom w:val="single" w:sz="4" w:space="0" w:color="auto"/>
                    <w:right w:val="single" w:sz="4" w:space="0" w:color="auto"/>
                  </w:tcBorders>
                  <w:shd w:val="clear" w:color="000000" w:fill="DDEBF7"/>
                  <w:vAlign w:val="center"/>
                  <w:hideMark/>
                </w:tcPr>
                <w:p w14:paraId="7053BCDF" w14:textId="77777777" w:rsidR="00652382" w:rsidRPr="0039183F" w:rsidRDefault="00652382" w:rsidP="00652382">
                  <w:pPr>
                    <w:rPr>
                      <w:rFonts w:cs="Arial"/>
                      <w:sz w:val="14"/>
                      <w:szCs w:val="14"/>
                      <w:lang w:eastAsia="ca-ES"/>
                    </w:rPr>
                  </w:pPr>
                  <w:r w:rsidRPr="0039183F">
                    <w:rPr>
                      <w:rFonts w:cs="Arial"/>
                      <w:sz w:val="14"/>
                      <w:szCs w:val="14"/>
                      <w:lang w:eastAsia="ca-ES"/>
                    </w:rPr>
                    <w:t>D. Activitats formatives</w:t>
                  </w:r>
                </w:p>
              </w:tc>
              <w:tc>
                <w:tcPr>
                  <w:tcW w:w="714" w:type="dxa"/>
                  <w:tcBorders>
                    <w:top w:val="nil"/>
                    <w:left w:val="nil"/>
                    <w:bottom w:val="single" w:sz="4" w:space="0" w:color="auto"/>
                    <w:right w:val="single" w:sz="4" w:space="0" w:color="auto"/>
                  </w:tcBorders>
                  <w:shd w:val="clear" w:color="000000" w:fill="D9D9D9"/>
                  <w:noWrap/>
                  <w:vAlign w:val="center"/>
                  <w:hideMark/>
                </w:tcPr>
                <w:p w14:paraId="5781AEBF" w14:textId="77777777" w:rsidR="00652382" w:rsidRPr="0039183F" w:rsidRDefault="00652382" w:rsidP="00652382">
                  <w:pPr>
                    <w:jc w:val="center"/>
                    <w:rPr>
                      <w:rFonts w:cs="Arial"/>
                      <w:sz w:val="14"/>
                      <w:szCs w:val="14"/>
                      <w:lang w:eastAsia="ca-ES"/>
                    </w:rPr>
                  </w:pPr>
                  <w:r w:rsidRPr="0039183F">
                    <w:rPr>
                      <w:rFonts w:cs="Arial"/>
                      <w:sz w:val="14"/>
                      <w:szCs w:val="14"/>
                      <w:lang w:eastAsia="ca-ES"/>
                    </w:rPr>
                    <w:t>5</w:t>
                  </w:r>
                </w:p>
              </w:tc>
              <w:tc>
                <w:tcPr>
                  <w:tcW w:w="730" w:type="dxa"/>
                  <w:tcBorders>
                    <w:top w:val="nil"/>
                    <w:left w:val="nil"/>
                    <w:bottom w:val="single" w:sz="4" w:space="0" w:color="auto"/>
                    <w:right w:val="single" w:sz="4" w:space="0" w:color="auto"/>
                  </w:tcBorders>
                  <w:shd w:val="clear" w:color="auto" w:fill="auto"/>
                  <w:noWrap/>
                  <w:vAlign w:val="center"/>
                  <w:hideMark/>
                </w:tcPr>
                <w:p w14:paraId="2519B96B" w14:textId="1AF2E575" w:rsidR="00652382" w:rsidRPr="0039183F" w:rsidRDefault="00652382" w:rsidP="00652382">
                  <w:pPr>
                    <w:jc w:val="center"/>
                    <w:rPr>
                      <w:rFonts w:cs="Arial"/>
                      <w:sz w:val="14"/>
                      <w:szCs w:val="14"/>
                      <w:lang w:eastAsia="ca-ES"/>
                    </w:rPr>
                  </w:pPr>
                  <w:r w:rsidRPr="00AA2DEA">
                    <w:rPr>
                      <w:rFonts w:cs="Arial"/>
                      <w:sz w:val="14"/>
                      <w:szCs w:val="18"/>
                    </w:rPr>
                    <w:t>0</w:t>
                  </w:r>
                </w:p>
              </w:tc>
              <w:tc>
                <w:tcPr>
                  <w:tcW w:w="709" w:type="dxa"/>
                  <w:tcBorders>
                    <w:top w:val="nil"/>
                    <w:left w:val="nil"/>
                    <w:bottom w:val="single" w:sz="4" w:space="0" w:color="auto"/>
                    <w:right w:val="single" w:sz="4" w:space="0" w:color="auto"/>
                  </w:tcBorders>
                  <w:shd w:val="clear" w:color="auto" w:fill="auto"/>
                  <w:noWrap/>
                  <w:vAlign w:val="center"/>
                  <w:hideMark/>
                </w:tcPr>
                <w:p w14:paraId="66EB0427" w14:textId="4D17B86B" w:rsidR="00652382" w:rsidRPr="0039183F" w:rsidRDefault="00652382" w:rsidP="00652382">
                  <w:pPr>
                    <w:jc w:val="center"/>
                    <w:rPr>
                      <w:rFonts w:cs="Arial"/>
                      <w:sz w:val="14"/>
                      <w:szCs w:val="14"/>
                      <w:lang w:eastAsia="ca-ES"/>
                    </w:rPr>
                  </w:pPr>
                  <w:r w:rsidRPr="00AA2DEA">
                    <w:rPr>
                      <w:rFonts w:cs="Arial"/>
                      <w:sz w:val="14"/>
                      <w:szCs w:val="18"/>
                    </w:rPr>
                    <w:t>0</w:t>
                  </w:r>
                </w:p>
              </w:tc>
              <w:tc>
                <w:tcPr>
                  <w:tcW w:w="709" w:type="dxa"/>
                  <w:tcBorders>
                    <w:top w:val="nil"/>
                    <w:left w:val="nil"/>
                    <w:bottom w:val="single" w:sz="4" w:space="0" w:color="auto"/>
                    <w:right w:val="single" w:sz="4" w:space="0" w:color="auto"/>
                  </w:tcBorders>
                  <w:shd w:val="clear" w:color="auto" w:fill="auto"/>
                  <w:noWrap/>
                  <w:vAlign w:val="center"/>
                  <w:hideMark/>
                </w:tcPr>
                <w:p w14:paraId="610B348B" w14:textId="1133A396" w:rsidR="00652382" w:rsidRPr="0039183F" w:rsidRDefault="00652382" w:rsidP="00652382">
                  <w:pPr>
                    <w:jc w:val="center"/>
                    <w:rPr>
                      <w:rFonts w:cs="Arial"/>
                      <w:sz w:val="14"/>
                      <w:szCs w:val="14"/>
                      <w:lang w:eastAsia="ca-ES"/>
                    </w:rPr>
                  </w:pPr>
                  <w:r w:rsidRPr="00AA2DEA">
                    <w:rPr>
                      <w:rFonts w:cs="Arial"/>
                      <w:sz w:val="14"/>
                      <w:szCs w:val="18"/>
                    </w:rPr>
                    <w:t>0</w:t>
                  </w:r>
                </w:p>
              </w:tc>
              <w:tc>
                <w:tcPr>
                  <w:tcW w:w="850" w:type="dxa"/>
                  <w:tcBorders>
                    <w:top w:val="nil"/>
                    <w:left w:val="nil"/>
                    <w:bottom w:val="single" w:sz="4" w:space="0" w:color="auto"/>
                    <w:right w:val="single" w:sz="4" w:space="0" w:color="auto"/>
                  </w:tcBorders>
                  <w:shd w:val="clear" w:color="000000" w:fill="D9D9D9"/>
                  <w:noWrap/>
                  <w:vAlign w:val="center"/>
                  <w:hideMark/>
                </w:tcPr>
                <w:p w14:paraId="05EB9350" w14:textId="6C921AE3" w:rsidR="00652382" w:rsidRPr="0039183F" w:rsidRDefault="00652382" w:rsidP="00652382">
                  <w:pPr>
                    <w:jc w:val="center"/>
                    <w:rPr>
                      <w:rFonts w:cs="Arial"/>
                      <w:sz w:val="14"/>
                      <w:szCs w:val="14"/>
                      <w:lang w:eastAsia="ca-ES"/>
                    </w:rPr>
                  </w:pPr>
                  <w:r w:rsidRPr="0045534D">
                    <w:rPr>
                      <w:rFonts w:cs="Arial"/>
                      <w:sz w:val="14"/>
                      <w:szCs w:val="14"/>
                    </w:rPr>
                    <w:t>0</w:t>
                  </w:r>
                </w:p>
              </w:tc>
              <w:tc>
                <w:tcPr>
                  <w:tcW w:w="880" w:type="dxa"/>
                  <w:tcBorders>
                    <w:top w:val="nil"/>
                    <w:left w:val="nil"/>
                    <w:bottom w:val="single" w:sz="4" w:space="0" w:color="auto"/>
                    <w:right w:val="single" w:sz="4" w:space="0" w:color="auto"/>
                  </w:tcBorders>
                  <w:shd w:val="clear" w:color="000000" w:fill="D9D9D9"/>
                  <w:noWrap/>
                  <w:vAlign w:val="center"/>
                  <w:hideMark/>
                </w:tcPr>
                <w:p w14:paraId="397F1D3C" w14:textId="73490314" w:rsidR="00652382" w:rsidRPr="0039183F" w:rsidRDefault="00652382" w:rsidP="00652382">
                  <w:pPr>
                    <w:jc w:val="center"/>
                    <w:rPr>
                      <w:rFonts w:cs="Arial"/>
                      <w:sz w:val="14"/>
                      <w:szCs w:val="14"/>
                      <w:lang w:eastAsia="ca-ES"/>
                    </w:rPr>
                  </w:pPr>
                  <w:r w:rsidRPr="0045534D">
                    <w:rPr>
                      <w:rFonts w:cs="Arial"/>
                      <w:sz w:val="14"/>
                      <w:szCs w:val="14"/>
                    </w:rPr>
                    <w:t>0</w:t>
                  </w:r>
                </w:p>
              </w:tc>
              <w:tc>
                <w:tcPr>
                  <w:tcW w:w="853" w:type="dxa"/>
                  <w:tcBorders>
                    <w:top w:val="nil"/>
                    <w:left w:val="nil"/>
                    <w:bottom w:val="single" w:sz="4" w:space="0" w:color="auto"/>
                    <w:right w:val="single" w:sz="4" w:space="0" w:color="auto"/>
                  </w:tcBorders>
                  <w:shd w:val="clear" w:color="000000" w:fill="D9D9D9"/>
                  <w:noWrap/>
                  <w:vAlign w:val="center"/>
                  <w:hideMark/>
                </w:tcPr>
                <w:p w14:paraId="5C9150F9" w14:textId="76A67EAF" w:rsidR="00652382" w:rsidRPr="0039183F" w:rsidRDefault="00652382" w:rsidP="00652382">
                  <w:pPr>
                    <w:jc w:val="center"/>
                    <w:rPr>
                      <w:rFonts w:cs="Arial"/>
                      <w:sz w:val="14"/>
                      <w:szCs w:val="14"/>
                      <w:lang w:eastAsia="ca-ES"/>
                    </w:rPr>
                  </w:pPr>
                  <w:r w:rsidRPr="0045534D">
                    <w:rPr>
                      <w:rFonts w:cs="Arial"/>
                      <w:sz w:val="14"/>
                      <w:szCs w:val="14"/>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4DDC59EA" w14:textId="5CED91A9" w:rsidR="00652382" w:rsidRPr="0039183F" w:rsidRDefault="00652382" w:rsidP="00652382">
                  <w:pPr>
                    <w:jc w:val="center"/>
                    <w:rPr>
                      <w:rFonts w:cs="Arial"/>
                      <w:sz w:val="14"/>
                      <w:szCs w:val="14"/>
                      <w:lang w:eastAsia="ca-ES"/>
                    </w:rPr>
                  </w:pPr>
                  <w:r w:rsidRPr="0045534D">
                    <w:rPr>
                      <w:rFonts w:cs="Arial"/>
                      <w:sz w:val="14"/>
                      <w:szCs w:val="14"/>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197250B5" w14:textId="3035536E" w:rsidR="00652382" w:rsidRPr="0039183F" w:rsidRDefault="00652382" w:rsidP="00652382">
                  <w:pPr>
                    <w:jc w:val="center"/>
                    <w:rPr>
                      <w:rFonts w:cs="Arial"/>
                      <w:sz w:val="14"/>
                      <w:szCs w:val="14"/>
                      <w:lang w:eastAsia="ca-ES"/>
                    </w:rPr>
                  </w:pPr>
                  <w:r w:rsidRPr="0045534D">
                    <w:rPr>
                      <w:rFonts w:cs="Arial"/>
                      <w:sz w:val="14"/>
                      <w:szCs w:val="14"/>
                    </w:rPr>
                    <w:t>0</w:t>
                  </w:r>
                </w:p>
              </w:tc>
            </w:tr>
            <w:tr w:rsidR="00652382" w:rsidRPr="0039183F" w14:paraId="3A633F2F" w14:textId="77777777" w:rsidTr="007A7AB6">
              <w:trPr>
                <w:trHeight w:val="290"/>
              </w:trPr>
              <w:tc>
                <w:tcPr>
                  <w:tcW w:w="1565" w:type="dxa"/>
                  <w:vMerge/>
                  <w:tcBorders>
                    <w:top w:val="nil"/>
                    <w:left w:val="single" w:sz="4" w:space="0" w:color="auto"/>
                    <w:bottom w:val="single" w:sz="4" w:space="0" w:color="auto"/>
                    <w:right w:val="single" w:sz="4" w:space="0" w:color="auto"/>
                  </w:tcBorders>
                  <w:vAlign w:val="center"/>
                  <w:hideMark/>
                </w:tcPr>
                <w:p w14:paraId="7575F4A6" w14:textId="77777777" w:rsidR="00652382" w:rsidRPr="0039183F" w:rsidRDefault="00652382" w:rsidP="00652382">
                  <w:pPr>
                    <w:rPr>
                      <w:rFonts w:cs="Arial"/>
                      <w:sz w:val="14"/>
                      <w:szCs w:val="14"/>
                      <w:lang w:eastAsia="ca-ES"/>
                    </w:rPr>
                  </w:pPr>
                </w:p>
              </w:tc>
              <w:tc>
                <w:tcPr>
                  <w:tcW w:w="714" w:type="dxa"/>
                  <w:tcBorders>
                    <w:top w:val="nil"/>
                    <w:left w:val="nil"/>
                    <w:bottom w:val="single" w:sz="4" w:space="0" w:color="auto"/>
                    <w:right w:val="single" w:sz="4" w:space="0" w:color="auto"/>
                  </w:tcBorders>
                  <w:shd w:val="clear" w:color="000000" w:fill="D9D9D9"/>
                  <w:noWrap/>
                  <w:vAlign w:val="center"/>
                  <w:hideMark/>
                </w:tcPr>
                <w:p w14:paraId="49378076" w14:textId="77777777" w:rsidR="00652382" w:rsidRPr="0039183F" w:rsidRDefault="00652382" w:rsidP="00652382">
                  <w:pPr>
                    <w:jc w:val="center"/>
                    <w:rPr>
                      <w:rFonts w:cs="Arial"/>
                      <w:sz w:val="14"/>
                      <w:szCs w:val="14"/>
                      <w:lang w:eastAsia="ca-ES"/>
                    </w:rPr>
                  </w:pPr>
                  <w:r w:rsidRPr="0039183F">
                    <w:rPr>
                      <w:rFonts w:cs="Arial"/>
                      <w:sz w:val="14"/>
                      <w:szCs w:val="14"/>
                      <w:lang w:eastAsia="ca-ES"/>
                    </w:rPr>
                    <w:t>15</w:t>
                  </w:r>
                </w:p>
              </w:tc>
              <w:tc>
                <w:tcPr>
                  <w:tcW w:w="730" w:type="dxa"/>
                  <w:tcBorders>
                    <w:top w:val="nil"/>
                    <w:left w:val="nil"/>
                    <w:bottom w:val="single" w:sz="4" w:space="0" w:color="auto"/>
                    <w:right w:val="single" w:sz="4" w:space="0" w:color="auto"/>
                  </w:tcBorders>
                  <w:shd w:val="clear" w:color="auto" w:fill="auto"/>
                  <w:noWrap/>
                  <w:vAlign w:val="center"/>
                  <w:hideMark/>
                </w:tcPr>
                <w:p w14:paraId="714807F4" w14:textId="7320E6F4" w:rsidR="00652382" w:rsidRPr="0039183F" w:rsidRDefault="00652382" w:rsidP="00652382">
                  <w:pPr>
                    <w:jc w:val="center"/>
                    <w:rPr>
                      <w:rFonts w:cs="Arial"/>
                      <w:sz w:val="14"/>
                      <w:szCs w:val="14"/>
                      <w:lang w:eastAsia="ca-ES"/>
                    </w:rPr>
                  </w:pPr>
                  <w:r w:rsidRPr="00AA2DEA">
                    <w:rPr>
                      <w:rFonts w:cs="Arial"/>
                      <w:sz w:val="14"/>
                      <w:szCs w:val="18"/>
                    </w:rPr>
                    <w:t>2</w:t>
                  </w:r>
                </w:p>
              </w:tc>
              <w:tc>
                <w:tcPr>
                  <w:tcW w:w="709" w:type="dxa"/>
                  <w:tcBorders>
                    <w:top w:val="nil"/>
                    <w:left w:val="nil"/>
                    <w:bottom w:val="single" w:sz="4" w:space="0" w:color="auto"/>
                    <w:right w:val="single" w:sz="4" w:space="0" w:color="auto"/>
                  </w:tcBorders>
                  <w:shd w:val="clear" w:color="auto" w:fill="auto"/>
                  <w:noWrap/>
                  <w:vAlign w:val="center"/>
                  <w:hideMark/>
                </w:tcPr>
                <w:p w14:paraId="73661AB7" w14:textId="1FEC1952" w:rsidR="00652382" w:rsidRPr="0039183F" w:rsidRDefault="00652382" w:rsidP="00652382">
                  <w:pPr>
                    <w:jc w:val="center"/>
                    <w:rPr>
                      <w:rFonts w:cs="Arial"/>
                      <w:sz w:val="14"/>
                      <w:szCs w:val="14"/>
                      <w:lang w:eastAsia="ca-ES"/>
                    </w:rPr>
                  </w:pPr>
                  <w:r w:rsidRPr="00AA2DEA">
                    <w:rPr>
                      <w:rFonts w:cs="Arial"/>
                      <w:sz w:val="14"/>
                      <w:szCs w:val="18"/>
                    </w:rPr>
                    <w:t>2</w:t>
                  </w:r>
                </w:p>
              </w:tc>
              <w:tc>
                <w:tcPr>
                  <w:tcW w:w="709" w:type="dxa"/>
                  <w:tcBorders>
                    <w:top w:val="nil"/>
                    <w:left w:val="nil"/>
                    <w:bottom w:val="single" w:sz="4" w:space="0" w:color="auto"/>
                    <w:right w:val="single" w:sz="4" w:space="0" w:color="auto"/>
                  </w:tcBorders>
                  <w:shd w:val="clear" w:color="auto" w:fill="auto"/>
                  <w:noWrap/>
                  <w:vAlign w:val="center"/>
                  <w:hideMark/>
                </w:tcPr>
                <w:p w14:paraId="2F1BE115" w14:textId="32DA7AD8" w:rsidR="00652382" w:rsidRPr="0039183F" w:rsidRDefault="00652382" w:rsidP="00652382">
                  <w:pPr>
                    <w:jc w:val="center"/>
                    <w:rPr>
                      <w:rFonts w:cs="Arial"/>
                      <w:sz w:val="14"/>
                      <w:szCs w:val="14"/>
                      <w:lang w:eastAsia="ca-ES"/>
                    </w:rPr>
                  </w:pPr>
                  <w:r w:rsidRPr="00AA2DEA">
                    <w:rPr>
                      <w:rFonts w:cs="Arial"/>
                      <w:sz w:val="14"/>
                      <w:szCs w:val="18"/>
                    </w:rPr>
                    <w:t>0</w:t>
                  </w:r>
                </w:p>
              </w:tc>
              <w:tc>
                <w:tcPr>
                  <w:tcW w:w="850" w:type="dxa"/>
                  <w:tcBorders>
                    <w:top w:val="nil"/>
                    <w:left w:val="nil"/>
                    <w:bottom w:val="single" w:sz="4" w:space="0" w:color="auto"/>
                    <w:right w:val="single" w:sz="4" w:space="0" w:color="auto"/>
                  </w:tcBorders>
                  <w:shd w:val="clear" w:color="000000" w:fill="D9D9D9"/>
                  <w:noWrap/>
                  <w:vAlign w:val="center"/>
                  <w:hideMark/>
                </w:tcPr>
                <w:p w14:paraId="5B96AD2E" w14:textId="6F8EB496" w:rsidR="00652382" w:rsidRPr="0039183F" w:rsidRDefault="00652382" w:rsidP="00652382">
                  <w:pPr>
                    <w:jc w:val="center"/>
                    <w:rPr>
                      <w:rFonts w:cs="Arial"/>
                      <w:sz w:val="14"/>
                      <w:szCs w:val="14"/>
                      <w:lang w:eastAsia="ca-ES"/>
                    </w:rPr>
                  </w:pPr>
                  <w:r w:rsidRPr="0045534D">
                    <w:rPr>
                      <w:rFonts w:cs="Arial"/>
                      <w:sz w:val="14"/>
                      <w:szCs w:val="14"/>
                    </w:rPr>
                    <w:t>2</w:t>
                  </w:r>
                </w:p>
              </w:tc>
              <w:tc>
                <w:tcPr>
                  <w:tcW w:w="880" w:type="dxa"/>
                  <w:tcBorders>
                    <w:top w:val="nil"/>
                    <w:left w:val="nil"/>
                    <w:bottom w:val="single" w:sz="4" w:space="0" w:color="auto"/>
                    <w:right w:val="single" w:sz="4" w:space="0" w:color="auto"/>
                  </w:tcBorders>
                  <w:shd w:val="clear" w:color="000000" w:fill="D9D9D9"/>
                  <w:noWrap/>
                  <w:vAlign w:val="center"/>
                  <w:hideMark/>
                </w:tcPr>
                <w:p w14:paraId="3E7EB3A6" w14:textId="7610FE33" w:rsidR="00652382" w:rsidRPr="0039183F" w:rsidRDefault="00652382" w:rsidP="00652382">
                  <w:pPr>
                    <w:jc w:val="center"/>
                    <w:rPr>
                      <w:rFonts w:cs="Arial"/>
                      <w:sz w:val="14"/>
                      <w:szCs w:val="14"/>
                      <w:lang w:eastAsia="ca-ES"/>
                    </w:rPr>
                  </w:pPr>
                  <w:r w:rsidRPr="0045534D">
                    <w:rPr>
                      <w:rFonts w:cs="Arial"/>
                      <w:sz w:val="14"/>
                      <w:szCs w:val="14"/>
                    </w:rPr>
                    <w:t>3</w:t>
                  </w:r>
                </w:p>
              </w:tc>
              <w:tc>
                <w:tcPr>
                  <w:tcW w:w="853" w:type="dxa"/>
                  <w:tcBorders>
                    <w:top w:val="nil"/>
                    <w:left w:val="nil"/>
                    <w:bottom w:val="single" w:sz="4" w:space="0" w:color="auto"/>
                    <w:right w:val="single" w:sz="4" w:space="0" w:color="auto"/>
                  </w:tcBorders>
                  <w:shd w:val="clear" w:color="000000" w:fill="D9D9D9"/>
                  <w:noWrap/>
                  <w:vAlign w:val="center"/>
                  <w:hideMark/>
                </w:tcPr>
                <w:p w14:paraId="1DBEBD66" w14:textId="41E3C4DB" w:rsidR="00652382" w:rsidRPr="0039183F" w:rsidRDefault="00652382" w:rsidP="00652382">
                  <w:pPr>
                    <w:jc w:val="center"/>
                    <w:rPr>
                      <w:rFonts w:cs="Arial"/>
                      <w:sz w:val="14"/>
                      <w:szCs w:val="14"/>
                      <w:lang w:eastAsia="ca-ES"/>
                    </w:rPr>
                  </w:pPr>
                  <w:r w:rsidRPr="0045534D">
                    <w:rPr>
                      <w:rFonts w:cs="Arial"/>
                      <w:sz w:val="14"/>
                      <w:szCs w:val="14"/>
                    </w:rPr>
                    <w:t>30</w:t>
                  </w:r>
                </w:p>
              </w:tc>
              <w:tc>
                <w:tcPr>
                  <w:tcW w:w="992" w:type="dxa"/>
                  <w:tcBorders>
                    <w:top w:val="nil"/>
                    <w:left w:val="nil"/>
                    <w:bottom w:val="single" w:sz="4" w:space="0" w:color="auto"/>
                    <w:right w:val="single" w:sz="4" w:space="0" w:color="auto"/>
                  </w:tcBorders>
                  <w:shd w:val="clear" w:color="000000" w:fill="DDEBF7"/>
                  <w:noWrap/>
                  <w:vAlign w:val="center"/>
                  <w:hideMark/>
                </w:tcPr>
                <w:p w14:paraId="3974C095" w14:textId="6389A79C" w:rsidR="00652382" w:rsidRPr="0039183F" w:rsidRDefault="00652382" w:rsidP="00652382">
                  <w:pPr>
                    <w:jc w:val="center"/>
                    <w:rPr>
                      <w:rFonts w:cs="Arial"/>
                      <w:sz w:val="14"/>
                      <w:szCs w:val="14"/>
                      <w:lang w:eastAsia="ca-ES"/>
                    </w:rPr>
                  </w:pPr>
                  <w:r w:rsidRPr="0045534D">
                    <w:rPr>
                      <w:rFonts w:cs="Arial"/>
                      <w:sz w:val="14"/>
                      <w:szCs w:val="14"/>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4F0CD564" w14:textId="3BD3DB44" w:rsidR="00652382" w:rsidRPr="0039183F" w:rsidRDefault="00652382" w:rsidP="00652382">
                  <w:pPr>
                    <w:jc w:val="center"/>
                    <w:rPr>
                      <w:rFonts w:cs="Arial"/>
                      <w:sz w:val="14"/>
                      <w:szCs w:val="14"/>
                      <w:lang w:eastAsia="ca-ES"/>
                    </w:rPr>
                  </w:pPr>
                  <w:r w:rsidRPr="0045534D">
                    <w:rPr>
                      <w:rFonts w:cs="Arial"/>
                      <w:sz w:val="14"/>
                      <w:szCs w:val="14"/>
                    </w:rPr>
                    <w:t>33</w:t>
                  </w:r>
                </w:p>
              </w:tc>
            </w:tr>
            <w:tr w:rsidR="00652382" w:rsidRPr="0039183F" w14:paraId="370024CA" w14:textId="77777777" w:rsidTr="007A7AB6">
              <w:trPr>
                <w:trHeight w:val="490"/>
              </w:trPr>
              <w:tc>
                <w:tcPr>
                  <w:tcW w:w="1565" w:type="dxa"/>
                  <w:tcBorders>
                    <w:top w:val="nil"/>
                    <w:left w:val="single" w:sz="4" w:space="0" w:color="auto"/>
                    <w:bottom w:val="single" w:sz="4" w:space="0" w:color="auto"/>
                    <w:right w:val="single" w:sz="4" w:space="0" w:color="auto"/>
                  </w:tcBorders>
                  <w:shd w:val="clear" w:color="000000" w:fill="DDEBF7"/>
                  <w:vAlign w:val="center"/>
                  <w:hideMark/>
                </w:tcPr>
                <w:p w14:paraId="0C7BD075" w14:textId="77777777" w:rsidR="00652382" w:rsidRPr="0039183F" w:rsidRDefault="00652382" w:rsidP="00652382">
                  <w:pPr>
                    <w:rPr>
                      <w:rFonts w:cs="Arial"/>
                      <w:sz w:val="14"/>
                      <w:szCs w:val="14"/>
                      <w:lang w:eastAsia="ca-ES"/>
                    </w:rPr>
                  </w:pPr>
                  <w:r w:rsidRPr="0039183F">
                    <w:rPr>
                      <w:rFonts w:cs="Arial"/>
                      <w:sz w:val="14"/>
                      <w:szCs w:val="14"/>
                      <w:lang w:eastAsia="ca-ES"/>
                    </w:rPr>
                    <w:t>E. Trobades de la Xarxa d’escoles de l’espai natural</w:t>
                  </w:r>
                  <w:r w:rsidRPr="0039183F">
                    <w:rPr>
                      <w:rFonts w:cs="Arial"/>
                      <w:sz w:val="14"/>
                      <w:szCs w:val="14"/>
                      <w:vertAlign w:val="superscript"/>
                      <w:lang w:eastAsia="ca-ES"/>
                    </w:rPr>
                    <w:t xml:space="preserve"> 4</w:t>
                  </w:r>
                </w:p>
              </w:tc>
              <w:tc>
                <w:tcPr>
                  <w:tcW w:w="714" w:type="dxa"/>
                  <w:tcBorders>
                    <w:top w:val="nil"/>
                    <w:left w:val="nil"/>
                    <w:bottom w:val="single" w:sz="4" w:space="0" w:color="auto"/>
                    <w:right w:val="single" w:sz="4" w:space="0" w:color="auto"/>
                  </w:tcBorders>
                  <w:shd w:val="clear" w:color="000000" w:fill="D9D9D9"/>
                  <w:noWrap/>
                  <w:vAlign w:val="center"/>
                  <w:hideMark/>
                </w:tcPr>
                <w:p w14:paraId="04F8DEF1" w14:textId="77777777" w:rsidR="00652382" w:rsidRPr="0039183F" w:rsidRDefault="00652382" w:rsidP="00652382">
                  <w:pPr>
                    <w:jc w:val="center"/>
                    <w:rPr>
                      <w:rFonts w:cs="Arial"/>
                      <w:sz w:val="14"/>
                      <w:szCs w:val="14"/>
                      <w:lang w:eastAsia="ca-ES"/>
                    </w:rPr>
                  </w:pPr>
                  <w:r w:rsidRPr="0039183F">
                    <w:rPr>
                      <w:rFonts w:cs="Arial"/>
                      <w:sz w:val="14"/>
                      <w:szCs w:val="14"/>
                      <w:lang w:eastAsia="ca-ES"/>
                    </w:rPr>
                    <w:t>5</w:t>
                  </w:r>
                </w:p>
              </w:tc>
              <w:tc>
                <w:tcPr>
                  <w:tcW w:w="730" w:type="dxa"/>
                  <w:tcBorders>
                    <w:top w:val="nil"/>
                    <w:left w:val="nil"/>
                    <w:bottom w:val="single" w:sz="4" w:space="0" w:color="auto"/>
                    <w:right w:val="single" w:sz="4" w:space="0" w:color="auto"/>
                  </w:tcBorders>
                  <w:shd w:val="clear" w:color="auto" w:fill="auto"/>
                  <w:noWrap/>
                  <w:vAlign w:val="center"/>
                  <w:hideMark/>
                </w:tcPr>
                <w:p w14:paraId="5A8D6D22" w14:textId="24A35F70" w:rsidR="00652382" w:rsidRPr="0039183F" w:rsidRDefault="00652382" w:rsidP="00652382">
                  <w:pPr>
                    <w:jc w:val="center"/>
                    <w:rPr>
                      <w:rFonts w:cs="Arial"/>
                      <w:sz w:val="14"/>
                      <w:szCs w:val="14"/>
                      <w:lang w:eastAsia="ca-ES"/>
                    </w:rPr>
                  </w:pPr>
                  <w:r w:rsidRPr="00AA2DEA">
                    <w:rPr>
                      <w:rFonts w:cs="Arial"/>
                      <w:sz w:val="14"/>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14:paraId="7EA0AA48" w14:textId="1AAA7CA0" w:rsidR="00652382" w:rsidRPr="0039183F" w:rsidRDefault="00652382" w:rsidP="00652382">
                  <w:pPr>
                    <w:jc w:val="center"/>
                    <w:rPr>
                      <w:rFonts w:cs="Arial"/>
                      <w:sz w:val="14"/>
                      <w:szCs w:val="14"/>
                      <w:lang w:eastAsia="ca-ES"/>
                    </w:rPr>
                  </w:pPr>
                  <w:r w:rsidRPr="00AA2DEA">
                    <w:rPr>
                      <w:rFonts w:cs="Arial"/>
                      <w:sz w:val="14"/>
                      <w:szCs w:val="18"/>
                    </w:rPr>
                    <w:t>8</w:t>
                  </w:r>
                </w:p>
              </w:tc>
              <w:tc>
                <w:tcPr>
                  <w:tcW w:w="709" w:type="dxa"/>
                  <w:tcBorders>
                    <w:top w:val="nil"/>
                    <w:left w:val="nil"/>
                    <w:bottom w:val="single" w:sz="4" w:space="0" w:color="auto"/>
                    <w:right w:val="single" w:sz="4" w:space="0" w:color="auto"/>
                  </w:tcBorders>
                  <w:shd w:val="clear" w:color="auto" w:fill="auto"/>
                  <w:noWrap/>
                  <w:vAlign w:val="center"/>
                  <w:hideMark/>
                </w:tcPr>
                <w:p w14:paraId="74B192CD" w14:textId="3E5A8EC7" w:rsidR="00652382" w:rsidRPr="0039183F" w:rsidRDefault="00652382" w:rsidP="00652382">
                  <w:pPr>
                    <w:jc w:val="center"/>
                    <w:rPr>
                      <w:rFonts w:cs="Arial"/>
                      <w:sz w:val="14"/>
                      <w:szCs w:val="14"/>
                      <w:lang w:eastAsia="ca-ES"/>
                    </w:rPr>
                  </w:pPr>
                  <w:r w:rsidRPr="00AA2DEA">
                    <w:rPr>
                      <w:rFonts w:cs="Arial"/>
                      <w:sz w:val="14"/>
                      <w:szCs w:val="18"/>
                    </w:rPr>
                    <w:t>0</w:t>
                  </w:r>
                </w:p>
              </w:tc>
              <w:tc>
                <w:tcPr>
                  <w:tcW w:w="850" w:type="dxa"/>
                  <w:tcBorders>
                    <w:top w:val="nil"/>
                    <w:left w:val="nil"/>
                    <w:bottom w:val="single" w:sz="4" w:space="0" w:color="auto"/>
                    <w:right w:val="single" w:sz="4" w:space="0" w:color="auto"/>
                  </w:tcBorders>
                  <w:shd w:val="clear" w:color="000000" w:fill="D9D9D9"/>
                  <w:noWrap/>
                  <w:vAlign w:val="center"/>
                  <w:hideMark/>
                </w:tcPr>
                <w:p w14:paraId="5B59AC0C" w14:textId="0E946059" w:rsidR="00652382" w:rsidRPr="0039183F" w:rsidRDefault="00652382" w:rsidP="00652382">
                  <w:pPr>
                    <w:jc w:val="center"/>
                    <w:rPr>
                      <w:rFonts w:cs="Arial"/>
                      <w:sz w:val="14"/>
                      <w:szCs w:val="14"/>
                      <w:lang w:eastAsia="ca-ES"/>
                    </w:rPr>
                  </w:pPr>
                  <w:r w:rsidRPr="0045534D">
                    <w:rPr>
                      <w:rFonts w:cs="Arial"/>
                      <w:sz w:val="14"/>
                      <w:szCs w:val="14"/>
                    </w:rPr>
                    <w:t>8</w:t>
                  </w:r>
                </w:p>
              </w:tc>
              <w:tc>
                <w:tcPr>
                  <w:tcW w:w="880" w:type="dxa"/>
                  <w:tcBorders>
                    <w:top w:val="nil"/>
                    <w:left w:val="nil"/>
                    <w:bottom w:val="single" w:sz="4" w:space="0" w:color="auto"/>
                    <w:right w:val="single" w:sz="4" w:space="0" w:color="auto"/>
                  </w:tcBorders>
                  <w:shd w:val="clear" w:color="000000" w:fill="D9D9D9"/>
                  <w:noWrap/>
                  <w:vAlign w:val="center"/>
                  <w:hideMark/>
                </w:tcPr>
                <w:p w14:paraId="1A2A1FA7" w14:textId="714A79DB" w:rsidR="00652382" w:rsidRPr="0039183F" w:rsidRDefault="00652382" w:rsidP="00652382">
                  <w:pPr>
                    <w:jc w:val="center"/>
                    <w:rPr>
                      <w:rFonts w:cs="Arial"/>
                      <w:sz w:val="14"/>
                      <w:szCs w:val="14"/>
                      <w:lang w:eastAsia="ca-ES"/>
                    </w:rPr>
                  </w:pPr>
                  <w:r w:rsidRPr="0045534D">
                    <w:rPr>
                      <w:rFonts w:cs="Arial"/>
                      <w:sz w:val="14"/>
                      <w:szCs w:val="14"/>
                    </w:rPr>
                    <w:t>1,5</w:t>
                  </w:r>
                </w:p>
              </w:tc>
              <w:tc>
                <w:tcPr>
                  <w:tcW w:w="853" w:type="dxa"/>
                  <w:tcBorders>
                    <w:top w:val="nil"/>
                    <w:left w:val="nil"/>
                    <w:bottom w:val="single" w:sz="4" w:space="0" w:color="auto"/>
                    <w:right w:val="single" w:sz="4" w:space="0" w:color="auto"/>
                  </w:tcBorders>
                  <w:shd w:val="clear" w:color="000000" w:fill="D9D9D9"/>
                  <w:noWrap/>
                  <w:vAlign w:val="center"/>
                  <w:hideMark/>
                </w:tcPr>
                <w:p w14:paraId="5D0D1498" w14:textId="7C21C9EA" w:rsidR="00652382" w:rsidRPr="0039183F" w:rsidRDefault="00652382" w:rsidP="00652382">
                  <w:pPr>
                    <w:jc w:val="center"/>
                    <w:rPr>
                      <w:rFonts w:cs="Arial"/>
                      <w:sz w:val="14"/>
                      <w:szCs w:val="14"/>
                      <w:lang w:eastAsia="ca-ES"/>
                    </w:rPr>
                  </w:pPr>
                  <w:r w:rsidRPr="0045534D">
                    <w:rPr>
                      <w:rFonts w:cs="Arial"/>
                      <w:sz w:val="14"/>
                      <w:szCs w:val="14"/>
                    </w:rPr>
                    <w:t>40</w:t>
                  </w:r>
                </w:p>
              </w:tc>
              <w:tc>
                <w:tcPr>
                  <w:tcW w:w="992" w:type="dxa"/>
                  <w:tcBorders>
                    <w:top w:val="nil"/>
                    <w:left w:val="nil"/>
                    <w:bottom w:val="single" w:sz="4" w:space="0" w:color="auto"/>
                    <w:right w:val="single" w:sz="4" w:space="0" w:color="auto"/>
                  </w:tcBorders>
                  <w:shd w:val="clear" w:color="000000" w:fill="DDEBF7"/>
                  <w:noWrap/>
                  <w:vAlign w:val="center"/>
                  <w:hideMark/>
                </w:tcPr>
                <w:p w14:paraId="59DBFDA2" w14:textId="7A7BE420" w:rsidR="00652382" w:rsidRPr="0039183F" w:rsidRDefault="00652382" w:rsidP="00652382">
                  <w:pPr>
                    <w:jc w:val="center"/>
                    <w:rPr>
                      <w:rFonts w:cs="Arial"/>
                      <w:sz w:val="14"/>
                      <w:szCs w:val="14"/>
                      <w:lang w:eastAsia="ca-ES"/>
                    </w:rPr>
                  </w:pPr>
                  <w:r w:rsidRPr="0045534D">
                    <w:rPr>
                      <w:rFonts w:cs="Arial"/>
                      <w:sz w:val="14"/>
                      <w:szCs w:val="14"/>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679E17B3" w14:textId="530BFD96" w:rsidR="00652382" w:rsidRPr="0039183F" w:rsidRDefault="00652382" w:rsidP="00652382">
                  <w:pPr>
                    <w:jc w:val="center"/>
                    <w:rPr>
                      <w:rFonts w:cs="Arial"/>
                      <w:sz w:val="14"/>
                      <w:szCs w:val="14"/>
                      <w:lang w:eastAsia="ca-ES"/>
                    </w:rPr>
                  </w:pPr>
                  <w:r w:rsidRPr="0045534D">
                    <w:rPr>
                      <w:rFonts w:cs="Arial"/>
                      <w:sz w:val="14"/>
                      <w:szCs w:val="14"/>
                    </w:rPr>
                    <w:t>41,5</w:t>
                  </w:r>
                </w:p>
              </w:tc>
            </w:tr>
            <w:tr w:rsidR="00652382" w:rsidRPr="0039183F" w14:paraId="6504ACE6" w14:textId="77777777" w:rsidTr="007A7AB6">
              <w:trPr>
                <w:trHeight w:val="410"/>
              </w:trPr>
              <w:tc>
                <w:tcPr>
                  <w:tcW w:w="1565"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1B902F67" w14:textId="77777777" w:rsidR="00652382" w:rsidRPr="0039183F" w:rsidRDefault="00652382" w:rsidP="00652382">
                  <w:pPr>
                    <w:rPr>
                      <w:rFonts w:cs="Arial"/>
                      <w:sz w:val="14"/>
                      <w:szCs w:val="14"/>
                      <w:lang w:eastAsia="ca-ES"/>
                    </w:rPr>
                  </w:pPr>
                  <w:r w:rsidRPr="0039183F">
                    <w:rPr>
                      <w:rFonts w:cs="Arial"/>
                      <w:sz w:val="14"/>
                      <w:szCs w:val="14"/>
                      <w:lang w:eastAsia="ca-ES"/>
                    </w:rPr>
                    <w:t>F. Activitats tècniques especialitzades</w:t>
                  </w:r>
                </w:p>
              </w:tc>
              <w:tc>
                <w:tcPr>
                  <w:tcW w:w="714" w:type="dxa"/>
                  <w:tcBorders>
                    <w:top w:val="single" w:sz="4" w:space="0" w:color="auto"/>
                    <w:left w:val="nil"/>
                    <w:bottom w:val="single" w:sz="4" w:space="0" w:color="auto"/>
                    <w:right w:val="single" w:sz="4" w:space="0" w:color="auto"/>
                  </w:tcBorders>
                  <w:shd w:val="clear" w:color="000000" w:fill="D9D9D9"/>
                  <w:noWrap/>
                  <w:vAlign w:val="center"/>
                  <w:hideMark/>
                </w:tcPr>
                <w:p w14:paraId="057749FA" w14:textId="77777777" w:rsidR="00652382" w:rsidRPr="0039183F" w:rsidRDefault="00652382" w:rsidP="00652382">
                  <w:pPr>
                    <w:jc w:val="center"/>
                    <w:rPr>
                      <w:rFonts w:cs="Arial"/>
                      <w:sz w:val="14"/>
                      <w:szCs w:val="14"/>
                      <w:lang w:eastAsia="ca-ES"/>
                    </w:rPr>
                  </w:pPr>
                  <w:r w:rsidRPr="0039183F">
                    <w:rPr>
                      <w:rFonts w:cs="Arial"/>
                      <w:sz w:val="14"/>
                      <w:szCs w:val="14"/>
                      <w:lang w:eastAsia="ca-ES"/>
                    </w:rPr>
                    <w:t>2</w:t>
                  </w:r>
                </w:p>
              </w:tc>
              <w:tc>
                <w:tcPr>
                  <w:tcW w:w="730" w:type="dxa"/>
                  <w:tcBorders>
                    <w:top w:val="single" w:sz="4" w:space="0" w:color="auto"/>
                    <w:left w:val="nil"/>
                    <w:bottom w:val="single" w:sz="4" w:space="0" w:color="auto"/>
                    <w:right w:val="single" w:sz="4" w:space="0" w:color="auto"/>
                  </w:tcBorders>
                  <w:shd w:val="clear" w:color="auto" w:fill="auto"/>
                  <w:noWrap/>
                  <w:vAlign w:val="center"/>
                  <w:hideMark/>
                </w:tcPr>
                <w:p w14:paraId="4C5DC134" w14:textId="094B9884" w:rsidR="00652382" w:rsidRPr="0039183F" w:rsidRDefault="00652382" w:rsidP="00652382">
                  <w:pPr>
                    <w:jc w:val="center"/>
                    <w:rPr>
                      <w:rFonts w:cs="Arial"/>
                      <w:sz w:val="14"/>
                      <w:szCs w:val="14"/>
                      <w:lang w:eastAsia="ca-ES"/>
                    </w:rPr>
                  </w:pPr>
                  <w:r w:rsidRPr="00AA2DEA">
                    <w:rPr>
                      <w:rFonts w:cs="Arial"/>
                      <w:sz w:val="14"/>
                      <w:szCs w:val="18"/>
                    </w:rPr>
                    <w:t>9</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3C9C95F" w14:textId="4CEF06EC" w:rsidR="00652382" w:rsidRPr="0039183F" w:rsidRDefault="00652382" w:rsidP="00652382">
                  <w:pPr>
                    <w:jc w:val="center"/>
                    <w:rPr>
                      <w:rFonts w:cs="Arial"/>
                      <w:sz w:val="14"/>
                      <w:szCs w:val="14"/>
                      <w:lang w:eastAsia="ca-ES"/>
                    </w:rPr>
                  </w:pPr>
                  <w:r w:rsidRPr="00AA2DEA">
                    <w:rPr>
                      <w:rFonts w:cs="Arial"/>
                      <w:sz w:val="14"/>
                      <w:szCs w:val="18"/>
                    </w:rPr>
                    <w:t>5</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F3F276A" w14:textId="005FE23F" w:rsidR="00652382" w:rsidRPr="0039183F" w:rsidRDefault="00652382" w:rsidP="00652382">
                  <w:pPr>
                    <w:jc w:val="center"/>
                    <w:rPr>
                      <w:rFonts w:cs="Arial"/>
                      <w:sz w:val="14"/>
                      <w:szCs w:val="14"/>
                      <w:lang w:eastAsia="ca-ES"/>
                    </w:rPr>
                  </w:pPr>
                  <w:r w:rsidRPr="00AA2DEA">
                    <w:rPr>
                      <w:rFonts w:cs="Arial"/>
                      <w:sz w:val="14"/>
                      <w:szCs w:val="18"/>
                    </w:rPr>
                    <w:t>4</w:t>
                  </w:r>
                </w:p>
              </w:tc>
              <w:tc>
                <w:tcPr>
                  <w:tcW w:w="850" w:type="dxa"/>
                  <w:tcBorders>
                    <w:top w:val="single" w:sz="4" w:space="0" w:color="auto"/>
                    <w:left w:val="nil"/>
                    <w:bottom w:val="single" w:sz="4" w:space="0" w:color="auto"/>
                    <w:right w:val="single" w:sz="4" w:space="0" w:color="auto"/>
                  </w:tcBorders>
                  <w:shd w:val="clear" w:color="000000" w:fill="D9D9D9"/>
                  <w:noWrap/>
                  <w:vAlign w:val="center"/>
                  <w:hideMark/>
                </w:tcPr>
                <w:p w14:paraId="24D7E88C" w14:textId="6E108DEC" w:rsidR="00652382" w:rsidRPr="0039183F" w:rsidRDefault="00652382" w:rsidP="00652382">
                  <w:pPr>
                    <w:jc w:val="center"/>
                    <w:rPr>
                      <w:rFonts w:cs="Arial"/>
                      <w:sz w:val="14"/>
                      <w:szCs w:val="14"/>
                      <w:lang w:eastAsia="ca-ES"/>
                    </w:rPr>
                  </w:pPr>
                  <w:r w:rsidRPr="0045534D">
                    <w:rPr>
                      <w:rFonts w:cs="Arial"/>
                      <w:sz w:val="14"/>
                      <w:szCs w:val="14"/>
                    </w:rPr>
                    <w:t>9</w:t>
                  </w:r>
                </w:p>
              </w:tc>
              <w:tc>
                <w:tcPr>
                  <w:tcW w:w="880" w:type="dxa"/>
                  <w:tcBorders>
                    <w:top w:val="single" w:sz="4" w:space="0" w:color="auto"/>
                    <w:left w:val="nil"/>
                    <w:bottom w:val="single" w:sz="4" w:space="0" w:color="auto"/>
                    <w:right w:val="single" w:sz="4" w:space="0" w:color="auto"/>
                  </w:tcBorders>
                  <w:shd w:val="clear" w:color="000000" w:fill="D9D9D9"/>
                  <w:noWrap/>
                  <w:vAlign w:val="center"/>
                  <w:hideMark/>
                </w:tcPr>
                <w:p w14:paraId="0A0110F0" w14:textId="7E215885" w:rsidR="00652382" w:rsidRPr="0039183F" w:rsidRDefault="00652382" w:rsidP="00652382">
                  <w:pPr>
                    <w:jc w:val="center"/>
                    <w:rPr>
                      <w:rFonts w:cs="Arial"/>
                      <w:sz w:val="14"/>
                      <w:szCs w:val="14"/>
                      <w:lang w:eastAsia="ca-ES"/>
                    </w:rPr>
                  </w:pPr>
                  <w:r w:rsidRPr="0045534D">
                    <w:rPr>
                      <w:rFonts w:cs="Arial"/>
                      <w:sz w:val="14"/>
                      <w:szCs w:val="14"/>
                    </w:rPr>
                    <w:t>13,5</w:t>
                  </w:r>
                </w:p>
              </w:tc>
              <w:tc>
                <w:tcPr>
                  <w:tcW w:w="853" w:type="dxa"/>
                  <w:tcBorders>
                    <w:top w:val="single" w:sz="4" w:space="0" w:color="auto"/>
                    <w:left w:val="nil"/>
                    <w:bottom w:val="single" w:sz="4" w:space="0" w:color="auto"/>
                    <w:right w:val="single" w:sz="4" w:space="0" w:color="auto"/>
                  </w:tcBorders>
                  <w:shd w:val="clear" w:color="000000" w:fill="D9D9D9"/>
                  <w:noWrap/>
                  <w:vAlign w:val="center"/>
                  <w:hideMark/>
                </w:tcPr>
                <w:p w14:paraId="65F38500" w14:textId="264C7CC1" w:rsidR="00652382" w:rsidRPr="0039183F" w:rsidRDefault="00652382" w:rsidP="00652382">
                  <w:pPr>
                    <w:jc w:val="center"/>
                    <w:rPr>
                      <w:rFonts w:cs="Arial"/>
                      <w:sz w:val="14"/>
                      <w:szCs w:val="14"/>
                      <w:lang w:eastAsia="ca-ES"/>
                    </w:rPr>
                  </w:pPr>
                  <w:r w:rsidRPr="0045534D">
                    <w:rPr>
                      <w:rFonts w:cs="Arial"/>
                      <w:sz w:val="14"/>
                      <w:szCs w:val="14"/>
                    </w:rPr>
                    <w:t>10</w:t>
                  </w:r>
                </w:p>
              </w:tc>
              <w:tc>
                <w:tcPr>
                  <w:tcW w:w="992" w:type="dxa"/>
                  <w:tcBorders>
                    <w:top w:val="single" w:sz="4" w:space="0" w:color="auto"/>
                    <w:left w:val="nil"/>
                    <w:bottom w:val="single" w:sz="4" w:space="0" w:color="auto"/>
                    <w:right w:val="single" w:sz="4" w:space="0" w:color="auto"/>
                  </w:tcBorders>
                  <w:shd w:val="clear" w:color="000000" w:fill="C6E0B4"/>
                  <w:noWrap/>
                  <w:vAlign w:val="center"/>
                  <w:hideMark/>
                </w:tcPr>
                <w:p w14:paraId="4A424B95" w14:textId="37471111" w:rsidR="00652382" w:rsidRPr="0039183F" w:rsidRDefault="00652382" w:rsidP="00652382">
                  <w:pPr>
                    <w:jc w:val="center"/>
                    <w:rPr>
                      <w:rFonts w:cs="Arial"/>
                      <w:sz w:val="14"/>
                      <w:szCs w:val="14"/>
                      <w:lang w:eastAsia="ca-ES"/>
                    </w:rPr>
                  </w:pPr>
                  <w:r w:rsidRPr="0045534D">
                    <w:rPr>
                      <w:rFonts w:cs="Arial"/>
                      <w:sz w:val="14"/>
                      <w:szCs w:val="14"/>
                    </w:rPr>
                    <w:t>8</w:t>
                  </w:r>
                </w:p>
              </w:tc>
              <w:tc>
                <w:tcPr>
                  <w:tcW w:w="992" w:type="dxa"/>
                  <w:tcBorders>
                    <w:top w:val="single" w:sz="4" w:space="0" w:color="auto"/>
                    <w:left w:val="nil"/>
                    <w:bottom w:val="single" w:sz="4" w:space="0" w:color="auto"/>
                    <w:right w:val="single" w:sz="4" w:space="0" w:color="auto"/>
                  </w:tcBorders>
                  <w:shd w:val="clear" w:color="000000" w:fill="C6E0B4"/>
                  <w:noWrap/>
                  <w:vAlign w:val="center"/>
                  <w:hideMark/>
                </w:tcPr>
                <w:p w14:paraId="6C5A7342" w14:textId="46483072" w:rsidR="00652382" w:rsidRPr="0039183F" w:rsidRDefault="00652382" w:rsidP="00652382">
                  <w:pPr>
                    <w:jc w:val="center"/>
                    <w:rPr>
                      <w:rFonts w:cs="Arial"/>
                      <w:sz w:val="14"/>
                      <w:szCs w:val="14"/>
                      <w:lang w:eastAsia="ca-ES"/>
                    </w:rPr>
                  </w:pPr>
                  <w:r w:rsidRPr="0045534D">
                    <w:rPr>
                      <w:rFonts w:cs="Arial"/>
                      <w:sz w:val="14"/>
                      <w:szCs w:val="14"/>
                    </w:rPr>
                    <w:t>23,5</w:t>
                  </w:r>
                </w:p>
              </w:tc>
            </w:tr>
            <w:tr w:rsidR="007A7AB6" w:rsidRPr="0039183F" w14:paraId="11858983" w14:textId="77777777" w:rsidTr="007A7AB6">
              <w:trPr>
                <w:trHeight w:val="410"/>
              </w:trPr>
              <w:tc>
                <w:tcPr>
                  <w:tcW w:w="227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69F28E" w14:textId="77777777" w:rsidR="007A7AB6" w:rsidRPr="0039183F" w:rsidRDefault="007A7AB6" w:rsidP="007A7AB6">
                  <w:pPr>
                    <w:jc w:val="center"/>
                    <w:rPr>
                      <w:rFonts w:cs="Arial"/>
                      <w:b/>
                      <w:sz w:val="14"/>
                      <w:szCs w:val="14"/>
                      <w:lang w:eastAsia="ca-ES"/>
                    </w:rPr>
                  </w:pPr>
                  <w:r w:rsidRPr="0039183F">
                    <w:rPr>
                      <w:rFonts w:cs="Arial"/>
                      <w:b/>
                      <w:sz w:val="14"/>
                      <w:szCs w:val="14"/>
                      <w:lang w:eastAsia="ca-ES"/>
                    </w:rPr>
                    <w:t>Nre. total d'activitats previstes</w:t>
                  </w:r>
                </w:p>
              </w:tc>
              <w:tc>
                <w:tcPr>
                  <w:tcW w:w="730" w:type="dxa"/>
                  <w:tcBorders>
                    <w:top w:val="single" w:sz="4" w:space="0" w:color="auto"/>
                    <w:left w:val="nil"/>
                    <w:bottom w:val="single" w:sz="4" w:space="0" w:color="auto"/>
                    <w:right w:val="single" w:sz="4" w:space="0" w:color="auto"/>
                  </w:tcBorders>
                  <w:shd w:val="clear" w:color="auto" w:fill="auto"/>
                  <w:noWrap/>
                  <w:vAlign w:val="center"/>
                </w:tcPr>
                <w:p w14:paraId="1E8B2D38" w14:textId="5DD3DFCF" w:rsidR="007A7AB6" w:rsidRPr="0039183F" w:rsidRDefault="00652382" w:rsidP="007A7AB6">
                  <w:pPr>
                    <w:jc w:val="center"/>
                    <w:rPr>
                      <w:rFonts w:cs="Arial"/>
                      <w:b/>
                      <w:sz w:val="14"/>
                      <w:szCs w:val="14"/>
                      <w:lang w:eastAsia="ca-ES"/>
                    </w:rPr>
                  </w:pPr>
                  <w:r>
                    <w:rPr>
                      <w:rFonts w:cs="Arial"/>
                      <w:b/>
                      <w:sz w:val="14"/>
                      <w:szCs w:val="14"/>
                      <w:lang w:eastAsia="ca-ES"/>
                    </w:rPr>
                    <w:t>113</w:t>
                  </w:r>
                </w:p>
              </w:tc>
              <w:tc>
                <w:tcPr>
                  <w:tcW w:w="1418"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5C528C18" w14:textId="77777777" w:rsidR="007A7AB6" w:rsidRPr="0039183F" w:rsidRDefault="007A7AB6" w:rsidP="007A7AB6">
                  <w:pPr>
                    <w:jc w:val="center"/>
                    <w:rPr>
                      <w:rFonts w:cs="Arial"/>
                      <w:b/>
                      <w:sz w:val="14"/>
                      <w:szCs w:val="14"/>
                      <w:lang w:eastAsia="ca-ES"/>
                    </w:rPr>
                  </w:pPr>
                  <w:r w:rsidRPr="0039183F">
                    <w:rPr>
                      <w:rFonts w:cs="Arial"/>
                      <w:b/>
                      <w:sz w:val="14"/>
                      <w:szCs w:val="14"/>
                      <w:lang w:eastAsia="ca-ES"/>
                    </w:rPr>
                    <w:t>Nre. total de grups</w:t>
                  </w:r>
                </w:p>
              </w:tc>
              <w:tc>
                <w:tcPr>
                  <w:tcW w:w="850" w:type="dxa"/>
                  <w:tcBorders>
                    <w:top w:val="single" w:sz="4" w:space="0" w:color="auto"/>
                    <w:left w:val="nil"/>
                    <w:bottom w:val="single" w:sz="4" w:space="0" w:color="auto"/>
                    <w:right w:val="single" w:sz="4" w:space="0" w:color="auto"/>
                  </w:tcBorders>
                  <w:shd w:val="clear" w:color="000000" w:fill="D9D9D9"/>
                  <w:noWrap/>
                  <w:vAlign w:val="center"/>
                </w:tcPr>
                <w:p w14:paraId="65D54AE2" w14:textId="38C588A9" w:rsidR="007A7AB6" w:rsidRPr="0039183F" w:rsidRDefault="00652382" w:rsidP="007A7AB6">
                  <w:pPr>
                    <w:jc w:val="center"/>
                    <w:rPr>
                      <w:rFonts w:cs="Arial"/>
                      <w:b/>
                      <w:sz w:val="14"/>
                      <w:szCs w:val="14"/>
                      <w:lang w:eastAsia="ca-ES"/>
                    </w:rPr>
                  </w:pPr>
                  <w:r>
                    <w:rPr>
                      <w:rFonts w:cs="Arial"/>
                      <w:b/>
                      <w:sz w:val="14"/>
                      <w:szCs w:val="14"/>
                      <w:lang w:eastAsia="ca-ES"/>
                    </w:rPr>
                    <w:t>150</w:t>
                  </w:r>
                </w:p>
              </w:tc>
              <w:tc>
                <w:tcPr>
                  <w:tcW w:w="3717" w:type="dxa"/>
                  <w:gridSpan w:val="4"/>
                  <w:tcBorders>
                    <w:top w:val="single" w:sz="4" w:space="0" w:color="auto"/>
                    <w:left w:val="single" w:sz="4" w:space="0" w:color="auto"/>
                  </w:tcBorders>
                  <w:shd w:val="clear" w:color="auto" w:fill="auto"/>
                  <w:noWrap/>
                  <w:vAlign w:val="center"/>
                </w:tcPr>
                <w:p w14:paraId="42A6BBF5" w14:textId="77777777" w:rsidR="007A7AB6" w:rsidRPr="0039183F" w:rsidRDefault="007A7AB6" w:rsidP="007A7AB6">
                  <w:pPr>
                    <w:jc w:val="center"/>
                    <w:rPr>
                      <w:rFonts w:ascii="Calibri" w:hAnsi="Calibri" w:cs="Calibri"/>
                      <w:sz w:val="18"/>
                      <w:szCs w:val="18"/>
                      <w:lang w:eastAsia="ca-ES"/>
                    </w:rPr>
                  </w:pPr>
                </w:p>
              </w:tc>
            </w:tr>
          </w:tbl>
          <w:p w14:paraId="2225E4FA" w14:textId="78A8F52B" w:rsidR="007A7AB6" w:rsidRPr="0039183F" w:rsidRDefault="007A7AB6" w:rsidP="007A7AB6">
            <w:pPr>
              <w:ind w:right="-852"/>
              <w:rPr>
                <w:rFonts w:ascii="Calibri" w:hAnsi="Calibri" w:cs="Calibri"/>
                <w:b/>
                <w:bCs/>
                <w:color w:val="000000"/>
                <w:sz w:val="16"/>
                <w:szCs w:val="16"/>
                <w:lang w:eastAsia="ca-ES"/>
              </w:rPr>
            </w:pPr>
          </w:p>
        </w:tc>
      </w:tr>
    </w:tbl>
    <w:p w14:paraId="25E7DB04" w14:textId="77777777" w:rsidR="009C3205" w:rsidRPr="0039183F" w:rsidRDefault="009C3205" w:rsidP="009C3205">
      <w:pPr>
        <w:tabs>
          <w:tab w:val="left" w:pos="-720"/>
          <w:tab w:val="num" w:pos="1789"/>
        </w:tabs>
        <w:suppressAutoHyphens/>
        <w:jc w:val="both"/>
        <w:rPr>
          <w:rFonts w:cs="Arial"/>
          <w:b/>
          <w:bCs/>
          <w:color w:val="000000"/>
          <w:sz w:val="14"/>
          <w:szCs w:val="14"/>
          <w:vertAlign w:val="superscript"/>
          <w:lang w:eastAsia="ca-ES"/>
        </w:rPr>
      </w:pPr>
    </w:p>
    <w:p w14:paraId="4AC9E346" w14:textId="012B90D7" w:rsidR="009C3205" w:rsidRPr="00E77A9D" w:rsidRDefault="009C3205" w:rsidP="009C3205">
      <w:pPr>
        <w:tabs>
          <w:tab w:val="left" w:pos="-720"/>
          <w:tab w:val="num" w:pos="1789"/>
        </w:tabs>
        <w:suppressAutoHyphens/>
        <w:jc w:val="both"/>
        <w:rPr>
          <w:rFonts w:cs="Arial"/>
          <w:spacing w:val="-3"/>
          <w:szCs w:val="22"/>
        </w:rPr>
      </w:pPr>
      <w:r w:rsidRPr="00E77A9D">
        <w:rPr>
          <w:rFonts w:cs="Arial"/>
          <w:b/>
          <w:bCs/>
          <w:sz w:val="14"/>
          <w:szCs w:val="14"/>
          <w:vertAlign w:val="superscript"/>
          <w:lang w:eastAsia="ca-ES"/>
        </w:rPr>
        <w:lastRenderedPageBreak/>
        <w:t xml:space="preserve">1 </w:t>
      </w:r>
      <w:r w:rsidRPr="00E77A9D">
        <w:rPr>
          <w:rFonts w:cs="Arial"/>
          <w:sz w:val="14"/>
          <w:szCs w:val="14"/>
          <w:lang w:eastAsia="ca-ES"/>
        </w:rPr>
        <w:t>La ràtio prevista a totes les activitats és d’un màxim de 20</w:t>
      </w:r>
      <w:r w:rsidR="0063704B" w:rsidRPr="00E77A9D">
        <w:rPr>
          <w:rFonts w:cs="Arial"/>
          <w:sz w:val="14"/>
          <w:szCs w:val="14"/>
          <w:lang w:eastAsia="ca-ES"/>
        </w:rPr>
        <w:t>-23</w:t>
      </w:r>
      <w:r w:rsidRPr="00E77A9D">
        <w:rPr>
          <w:rFonts w:cs="Arial"/>
          <w:sz w:val="14"/>
          <w:szCs w:val="14"/>
          <w:lang w:eastAsia="ca-ES"/>
        </w:rPr>
        <w:t xml:space="preserve"> persones. Excepte en les activitats formatives, que serà d’un mínim</w:t>
      </w:r>
      <w:r w:rsidR="00732DB3">
        <w:rPr>
          <w:rFonts w:cs="Arial"/>
          <w:sz w:val="14"/>
          <w:szCs w:val="14"/>
          <w:lang w:eastAsia="ca-ES"/>
        </w:rPr>
        <w:t xml:space="preserve"> de 12 persones i un màxim de 20</w:t>
      </w:r>
      <w:r w:rsidR="0063704B" w:rsidRPr="00E77A9D">
        <w:rPr>
          <w:rFonts w:cs="Arial"/>
          <w:sz w:val="14"/>
          <w:szCs w:val="14"/>
          <w:lang w:eastAsia="ca-ES"/>
        </w:rPr>
        <w:t>-25</w:t>
      </w:r>
      <w:r w:rsidRPr="00E77A9D">
        <w:rPr>
          <w:rFonts w:cs="Arial"/>
          <w:sz w:val="14"/>
          <w:szCs w:val="14"/>
          <w:lang w:eastAsia="ca-ES"/>
        </w:rPr>
        <w:t>, llevat que la tipologia de l’activitat permeti ampliar el nombre màxim de participants</w:t>
      </w:r>
      <w:r w:rsidR="00DB032D" w:rsidRPr="00E77A9D">
        <w:rPr>
          <w:rFonts w:cs="Arial"/>
          <w:sz w:val="14"/>
          <w:szCs w:val="14"/>
          <w:lang w:eastAsia="ca-ES"/>
        </w:rPr>
        <w:t xml:space="preserve">. A les xerrades no hi haurà un límit </w:t>
      </w:r>
      <w:r w:rsidR="00671CDE" w:rsidRPr="00E77A9D">
        <w:rPr>
          <w:rFonts w:cs="Arial"/>
          <w:sz w:val="14"/>
          <w:szCs w:val="14"/>
          <w:lang w:eastAsia="ca-ES"/>
        </w:rPr>
        <w:t>pre</w:t>
      </w:r>
      <w:r w:rsidR="00DB032D" w:rsidRPr="00E77A9D">
        <w:rPr>
          <w:rFonts w:cs="Arial"/>
          <w:sz w:val="14"/>
          <w:szCs w:val="14"/>
          <w:lang w:eastAsia="ca-ES"/>
        </w:rPr>
        <w:t>establert.</w:t>
      </w:r>
    </w:p>
    <w:p w14:paraId="3E20BE76" w14:textId="77777777" w:rsidR="009C3205" w:rsidRPr="00E77A9D" w:rsidRDefault="009C3205" w:rsidP="009C3205">
      <w:pPr>
        <w:tabs>
          <w:tab w:val="left" w:pos="-720"/>
          <w:tab w:val="num" w:pos="1789"/>
        </w:tabs>
        <w:suppressAutoHyphens/>
        <w:jc w:val="both"/>
        <w:rPr>
          <w:rFonts w:cs="Arial"/>
          <w:spacing w:val="-3"/>
          <w:szCs w:val="22"/>
        </w:rPr>
      </w:pPr>
      <w:r w:rsidRPr="00E77A9D">
        <w:rPr>
          <w:rFonts w:cs="Arial"/>
          <w:b/>
          <w:bCs/>
          <w:sz w:val="14"/>
          <w:szCs w:val="14"/>
          <w:vertAlign w:val="superscript"/>
          <w:lang w:eastAsia="ca-ES"/>
        </w:rPr>
        <w:t xml:space="preserve">2 </w:t>
      </w:r>
      <w:r w:rsidRPr="00E77A9D">
        <w:rPr>
          <w:rFonts w:cs="Arial"/>
          <w:sz w:val="14"/>
          <w:szCs w:val="14"/>
          <w:lang w:eastAsia="ca-ES"/>
        </w:rPr>
        <w:t>En el cas que en la inscripció per a una mateixa activitat se superi la ràtio màxima prevista, aquella activitat es desdoblarà en tants grups com sigui necessari. Es fa una previsió del nre. total de grups que s’atendran al llarg de l’any, en relació al nombre d’activitats previstes.</w:t>
      </w:r>
    </w:p>
    <w:p w14:paraId="09377A08" w14:textId="77777777" w:rsidR="009C3205" w:rsidRPr="00E77A9D" w:rsidRDefault="009C3205" w:rsidP="009C3205">
      <w:pPr>
        <w:tabs>
          <w:tab w:val="left" w:pos="-720"/>
          <w:tab w:val="num" w:pos="1789"/>
        </w:tabs>
        <w:suppressAutoHyphens/>
        <w:jc w:val="both"/>
        <w:rPr>
          <w:rFonts w:cs="Arial"/>
          <w:spacing w:val="-3"/>
          <w:szCs w:val="22"/>
        </w:rPr>
      </w:pPr>
      <w:r w:rsidRPr="00E77A9D">
        <w:rPr>
          <w:rFonts w:cs="Arial"/>
          <w:b/>
          <w:bCs/>
          <w:sz w:val="14"/>
          <w:szCs w:val="14"/>
          <w:vertAlign w:val="superscript"/>
          <w:lang w:eastAsia="ca-ES"/>
        </w:rPr>
        <w:t>3</w:t>
      </w:r>
      <w:r w:rsidRPr="00E77A9D">
        <w:rPr>
          <w:rFonts w:cs="Arial"/>
          <w:b/>
          <w:bCs/>
          <w:sz w:val="14"/>
          <w:szCs w:val="14"/>
          <w:lang w:eastAsia="ca-ES"/>
        </w:rPr>
        <w:t xml:space="preserve"> </w:t>
      </w:r>
      <w:r w:rsidRPr="00E77A9D">
        <w:rPr>
          <w:rFonts w:cs="Arial"/>
          <w:sz w:val="14"/>
          <w:szCs w:val="14"/>
          <w:lang w:eastAsia="ca-ES"/>
        </w:rPr>
        <w:t>Es considera horari festiu, els diumenges i dies festius</w:t>
      </w:r>
    </w:p>
    <w:p w14:paraId="30512B1F" w14:textId="77777777" w:rsidR="009C3205" w:rsidRPr="00E77A9D" w:rsidRDefault="009C3205" w:rsidP="009C3205">
      <w:pPr>
        <w:tabs>
          <w:tab w:val="left" w:pos="-720"/>
          <w:tab w:val="num" w:pos="1789"/>
        </w:tabs>
        <w:suppressAutoHyphens/>
        <w:jc w:val="both"/>
        <w:rPr>
          <w:rFonts w:cs="Arial"/>
          <w:spacing w:val="-3"/>
          <w:szCs w:val="22"/>
        </w:rPr>
      </w:pPr>
    </w:p>
    <w:p w14:paraId="5FAA3646" w14:textId="77777777" w:rsidR="007A7AB6" w:rsidRPr="00E77A9D" w:rsidRDefault="007A7AB6" w:rsidP="00F56DD4">
      <w:pPr>
        <w:tabs>
          <w:tab w:val="left" w:pos="-720"/>
          <w:tab w:val="num" w:pos="1789"/>
        </w:tabs>
        <w:suppressAutoHyphens/>
        <w:jc w:val="both"/>
        <w:rPr>
          <w:rFonts w:cs="Arial"/>
          <w:spacing w:val="-3"/>
          <w:szCs w:val="22"/>
        </w:rPr>
      </w:pPr>
    </w:p>
    <w:p w14:paraId="59F92775" w14:textId="41BF36E8" w:rsidR="002D37F1" w:rsidRPr="00E77A9D" w:rsidRDefault="002D37F1" w:rsidP="00F56DD4">
      <w:pPr>
        <w:tabs>
          <w:tab w:val="left" w:pos="-720"/>
          <w:tab w:val="num" w:pos="1789"/>
        </w:tabs>
        <w:suppressAutoHyphens/>
        <w:jc w:val="both"/>
        <w:rPr>
          <w:rFonts w:cs="Arial"/>
          <w:spacing w:val="-3"/>
          <w:szCs w:val="22"/>
        </w:rPr>
      </w:pPr>
      <w:r w:rsidRPr="00E77A9D">
        <w:rPr>
          <w:rFonts w:cs="Arial"/>
          <w:spacing w:val="-3"/>
          <w:szCs w:val="22"/>
        </w:rPr>
        <w:t>Taula resum de la dedicació anual prevista</w:t>
      </w:r>
      <w:r w:rsidR="005E67DC" w:rsidRPr="00E77A9D">
        <w:rPr>
          <w:rFonts w:cs="Arial"/>
          <w:spacing w:val="-3"/>
          <w:szCs w:val="22"/>
        </w:rPr>
        <w:t xml:space="preserve"> així com de la previsió d’autocars que caldrà llogar per al trasllat de l’alumnat dels centres educatius per algunes de les activitats</w:t>
      </w:r>
      <w:r w:rsidRPr="00E77A9D">
        <w:rPr>
          <w:rFonts w:cs="Arial"/>
          <w:spacing w:val="-3"/>
          <w:szCs w:val="22"/>
        </w:rPr>
        <w:t>:</w:t>
      </w:r>
    </w:p>
    <w:p w14:paraId="7E9E0B60" w14:textId="1800F83A" w:rsidR="00180C93" w:rsidRDefault="00180C93" w:rsidP="00180C93">
      <w:pPr>
        <w:tabs>
          <w:tab w:val="left" w:pos="-720"/>
          <w:tab w:val="num" w:pos="1789"/>
        </w:tabs>
        <w:suppressAutoHyphens/>
        <w:jc w:val="both"/>
        <w:rPr>
          <w:rFonts w:cs="Arial"/>
          <w:spacing w:val="-3"/>
          <w:szCs w:val="22"/>
        </w:rPr>
      </w:pPr>
    </w:p>
    <w:p w14:paraId="783F8FF3" w14:textId="77777777" w:rsidR="00403B22" w:rsidRPr="0039183F" w:rsidRDefault="00403B22" w:rsidP="00180C93">
      <w:pPr>
        <w:tabs>
          <w:tab w:val="left" w:pos="-720"/>
          <w:tab w:val="num" w:pos="1789"/>
        </w:tabs>
        <w:suppressAutoHyphens/>
        <w:jc w:val="both"/>
        <w:rPr>
          <w:rFonts w:cs="Arial"/>
          <w:spacing w:val="-3"/>
          <w:szCs w:val="22"/>
        </w:rPr>
      </w:pPr>
    </w:p>
    <w:tbl>
      <w:tblPr>
        <w:tblW w:w="7775" w:type="dxa"/>
        <w:tblCellMar>
          <w:left w:w="70" w:type="dxa"/>
          <w:right w:w="70" w:type="dxa"/>
        </w:tblCellMar>
        <w:tblLook w:val="04A0" w:firstRow="1" w:lastRow="0" w:firstColumn="1" w:lastColumn="0" w:noHBand="0" w:noVBand="1"/>
      </w:tblPr>
      <w:tblGrid>
        <w:gridCol w:w="960"/>
        <w:gridCol w:w="1320"/>
        <w:gridCol w:w="1160"/>
        <w:gridCol w:w="1096"/>
        <w:gridCol w:w="1134"/>
        <w:gridCol w:w="971"/>
        <w:gridCol w:w="1134"/>
      </w:tblGrid>
      <w:tr w:rsidR="00180C93" w:rsidRPr="0039183F" w14:paraId="1BCE60D8" w14:textId="77777777" w:rsidTr="001470E3">
        <w:trPr>
          <w:trHeight w:val="460"/>
        </w:trPr>
        <w:tc>
          <w:tcPr>
            <w:tcW w:w="960" w:type="dxa"/>
            <w:tcBorders>
              <w:top w:val="nil"/>
              <w:left w:val="nil"/>
              <w:bottom w:val="nil"/>
              <w:right w:val="nil"/>
            </w:tcBorders>
            <w:shd w:val="clear" w:color="auto" w:fill="auto"/>
            <w:noWrap/>
            <w:vAlign w:val="bottom"/>
            <w:hideMark/>
          </w:tcPr>
          <w:p w14:paraId="10274EE6" w14:textId="77777777" w:rsidR="00180C93" w:rsidRPr="0039183F" w:rsidRDefault="00180C93" w:rsidP="001470E3">
            <w:pPr>
              <w:spacing w:after="160" w:line="259" w:lineRule="auto"/>
              <w:rPr>
                <w:rFonts w:ascii="Times New Roman" w:hAnsi="Times New Roman"/>
                <w:sz w:val="20"/>
                <w:lang w:eastAsia="ca-ES"/>
              </w:rPr>
            </w:pPr>
          </w:p>
        </w:tc>
        <w:tc>
          <w:tcPr>
            <w:tcW w:w="13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0A8C1F" w14:textId="77777777" w:rsidR="00180C93" w:rsidRPr="0039183F" w:rsidRDefault="00180C93" w:rsidP="001470E3">
            <w:pPr>
              <w:jc w:val="center"/>
              <w:rPr>
                <w:rFonts w:cs="Arial"/>
                <w:b/>
                <w:bCs/>
                <w:color w:val="000000"/>
                <w:sz w:val="18"/>
                <w:szCs w:val="18"/>
                <w:lang w:eastAsia="ca-ES"/>
              </w:rPr>
            </w:pPr>
            <w:r w:rsidRPr="0039183F">
              <w:rPr>
                <w:rFonts w:cs="Arial"/>
                <w:b/>
                <w:bCs/>
                <w:color w:val="000000"/>
                <w:sz w:val="18"/>
                <w:szCs w:val="18"/>
                <w:lang w:eastAsia="ca-ES"/>
              </w:rPr>
              <w:t>Nre. total d’activitats</w:t>
            </w:r>
          </w:p>
        </w:tc>
        <w:tc>
          <w:tcPr>
            <w:tcW w:w="11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AE4E70" w14:textId="77777777" w:rsidR="00180C93" w:rsidRPr="0039183F" w:rsidRDefault="00180C93" w:rsidP="001470E3">
            <w:pPr>
              <w:jc w:val="center"/>
              <w:rPr>
                <w:rFonts w:cs="Arial"/>
                <w:b/>
                <w:bCs/>
                <w:color w:val="000000"/>
                <w:sz w:val="18"/>
                <w:szCs w:val="18"/>
                <w:lang w:eastAsia="ca-ES"/>
              </w:rPr>
            </w:pPr>
            <w:r w:rsidRPr="0039183F">
              <w:rPr>
                <w:rFonts w:cs="Arial"/>
                <w:b/>
                <w:bCs/>
                <w:color w:val="000000"/>
                <w:sz w:val="18"/>
                <w:szCs w:val="18"/>
                <w:lang w:eastAsia="ca-ES"/>
              </w:rPr>
              <w:t>Nre. autocars (previsió)</w:t>
            </w:r>
          </w:p>
        </w:tc>
        <w:tc>
          <w:tcPr>
            <w:tcW w:w="2230" w:type="dxa"/>
            <w:gridSpan w:val="2"/>
            <w:tcBorders>
              <w:top w:val="single" w:sz="4" w:space="0" w:color="auto"/>
              <w:left w:val="nil"/>
              <w:bottom w:val="single" w:sz="4" w:space="0" w:color="auto"/>
              <w:right w:val="single" w:sz="4" w:space="0" w:color="auto"/>
            </w:tcBorders>
            <w:shd w:val="clear" w:color="000000" w:fill="DEEAF6"/>
            <w:vAlign w:val="center"/>
            <w:hideMark/>
          </w:tcPr>
          <w:p w14:paraId="5403FBF9" w14:textId="77777777" w:rsidR="00180C93" w:rsidRPr="0039183F" w:rsidRDefault="00180C93" w:rsidP="001470E3">
            <w:pPr>
              <w:jc w:val="center"/>
              <w:rPr>
                <w:rFonts w:cs="Arial"/>
                <w:b/>
                <w:bCs/>
                <w:color w:val="000000"/>
                <w:sz w:val="18"/>
                <w:szCs w:val="18"/>
                <w:lang w:eastAsia="ca-ES"/>
              </w:rPr>
            </w:pPr>
            <w:r w:rsidRPr="0039183F">
              <w:rPr>
                <w:rFonts w:cs="Arial"/>
                <w:b/>
                <w:bCs/>
                <w:color w:val="000000"/>
                <w:sz w:val="18"/>
                <w:szCs w:val="18"/>
                <w:lang w:eastAsia="ca-ES"/>
              </w:rPr>
              <w:t>Hores educador ambiental</w:t>
            </w:r>
          </w:p>
        </w:tc>
        <w:tc>
          <w:tcPr>
            <w:tcW w:w="2105" w:type="dxa"/>
            <w:gridSpan w:val="2"/>
            <w:tcBorders>
              <w:top w:val="single" w:sz="4" w:space="0" w:color="auto"/>
              <w:left w:val="nil"/>
              <w:bottom w:val="single" w:sz="4" w:space="0" w:color="auto"/>
              <w:right w:val="single" w:sz="4" w:space="0" w:color="auto"/>
            </w:tcBorders>
            <w:shd w:val="clear" w:color="000000" w:fill="C5E0B3"/>
            <w:vAlign w:val="center"/>
            <w:hideMark/>
          </w:tcPr>
          <w:p w14:paraId="37E65EC4" w14:textId="77777777" w:rsidR="00180C93" w:rsidRPr="0039183F" w:rsidRDefault="00180C93" w:rsidP="001470E3">
            <w:pPr>
              <w:jc w:val="center"/>
              <w:rPr>
                <w:rFonts w:cs="Arial"/>
                <w:b/>
                <w:bCs/>
                <w:color w:val="000000"/>
                <w:sz w:val="18"/>
                <w:szCs w:val="18"/>
                <w:lang w:eastAsia="ca-ES"/>
              </w:rPr>
            </w:pPr>
            <w:r w:rsidRPr="0039183F">
              <w:rPr>
                <w:rFonts w:cs="Arial"/>
                <w:b/>
                <w:bCs/>
                <w:color w:val="000000"/>
                <w:sz w:val="18"/>
                <w:szCs w:val="18"/>
                <w:lang w:eastAsia="ca-ES"/>
              </w:rPr>
              <w:t>Hores especialista</w:t>
            </w:r>
          </w:p>
        </w:tc>
      </w:tr>
      <w:tr w:rsidR="00180C93" w:rsidRPr="0039183F" w14:paraId="338E5D7E" w14:textId="77777777" w:rsidTr="001470E3">
        <w:trPr>
          <w:trHeight w:val="420"/>
        </w:trPr>
        <w:tc>
          <w:tcPr>
            <w:tcW w:w="960" w:type="dxa"/>
            <w:tcBorders>
              <w:top w:val="nil"/>
              <w:left w:val="nil"/>
              <w:bottom w:val="nil"/>
              <w:right w:val="nil"/>
            </w:tcBorders>
            <w:shd w:val="clear" w:color="auto" w:fill="auto"/>
            <w:noWrap/>
            <w:vAlign w:val="bottom"/>
            <w:hideMark/>
          </w:tcPr>
          <w:p w14:paraId="5765F790" w14:textId="77777777" w:rsidR="00180C93" w:rsidRPr="0039183F" w:rsidRDefault="00180C93" w:rsidP="001470E3">
            <w:pPr>
              <w:jc w:val="center"/>
              <w:rPr>
                <w:rFonts w:cs="Arial"/>
                <w:b/>
                <w:bCs/>
                <w:color w:val="000000"/>
                <w:sz w:val="18"/>
                <w:szCs w:val="18"/>
                <w:lang w:eastAsia="ca-ES"/>
              </w:rPr>
            </w:pPr>
          </w:p>
        </w:tc>
        <w:tc>
          <w:tcPr>
            <w:tcW w:w="1320" w:type="dxa"/>
            <w:vMerge/>
            <w:tcBorders>
              <w:top w:val="single" w:sz="4" w:space="0" w:color="auto"/>
              <w:left w:val="single" w:sz="4" w:space="0" w:color="auto"/>
              <w:bottom w:val="single" w:sz="4" w:space="0" w:color="auto"/>
              <w:right w:val="single" w:sz="4" w:space="0" w:color="auto"/>
            </w:tcBorders>
            <w:vAlign w:val="center"/>
            <w:hideMark/>
          </w:tcPr>
          <w:p w14:paraId="7DD738E2" w14:textId="77777777" w:rsidR="00180C93" w:rsidRPr="0039183F" w:rsidRDefault="00180C93" w:rsidP="001470E3">
            <w:pPr>
              <w:rPr>
                <w:rFonts w:cs="Arial"/>
                <w:b/>
                <w:bCs/>
                <w:color w:val="000000"/>
                <w:sz w:val="18"/>
                <w:szCs w:val="18"/>
                <w:lang w:eastAsia="ca-ES"/>
              </w:rPr>
            </w:pPr>
          </w:p>
        </w:tc>
        <w:tc>
          <w:tcPr>
            <w:tcW w:w="1160" w:type="dxa"/>
            <w:vMerge/>
            <w:tcBorders>
              <w:top w:val="single" w:sz="4" w:space="0" w:color="auto"/>
              <w:left w:val="single" w:sz="4" w:space="0" w:color="auto"/>
              <w:bottom w:val="single" w:sz="4" w:space="0" w:color="auto"/>
              <w:right w:val="single" w:sz="4" w:space="0" w:color="auto"/>
            </w:tcBorders>
            <w:vAlign w:val="center"/>
            <w:hideMark/>
          </w:tcPr>
          <w:p w14:paraId="44AE33AE" w14:textId="77777777" w:rsidR="00180C93" w:rsidRPr="0039183F" w:rsidRDefault="00180C93" w:rsidP="001470E3">
            <w:pPr>
              <w:rPr>
                <w:rFonts w:cs="Arial"/>
                <w:b/>
                <w:bCs/>
                <w:color w:val="000000"/>
                <w:sz w:val="18"/>
                <w:szCs w:val="18"/>
                <w:lang w:eastAsia="ca-ES"/>
              </w:rPr>
            </w:pPr>
          </w:p>
        </w:tc>
        <w:tc>
          <w:tcPr>
            <w:tcW w:w="1096" w:type="dxa"/>
            <w:tcBorders>
              <w:top w:val="single" w:sz="4" w:space="0" w:color="auto"/>
              <w:left w:val="nil"/>
              <w:bottom w:val="single" w:sz="4" w:space="0" w:color="auto"/>
              <w:right w:val="single" w:sz="4" w:space="0" w:color="auto"/>
            </w:tcBorders>
            <w:shd w:val="clear" w:color="auto" w:fill="auto"/>
            <w:vAlign w:val="center"/>
            <w:hideMark/>
          </w:tcPr>
          <w:p w14:paraId="6A018488" w14:textId="77777777" w:rsidR="00180C93" w:rsidRPr="0039183F" w:rsidRDefault="00180C93" w:rsidP="001470E3">
            <w:pPr>
              <w:jc w:val="center"/>
              <w:rPr>
                <w:rFonts w:cs="Arial"/>
                <w:bCs/>
                <w:color w:val="000000"/>
                <w:sz w:val="18"/>
                <w:szCs w:val="18"/>
                <w:lang w:eastAsia="ca-ES"/>
              </w:rPr>
            </w:pPr>
            <w:r w:rsidRPr="0039183F">
              <w:rPr>
                <w:rFonts w:cs="Arial"/>
                <w:bCs/>
                <w:color w:val="000000"/>
                <w:sz w:val="18"/>
                <w:szCs w:val="18"/>
                <w:lang w:eastAsia="ca-ES"/>
              </w:rPr>
              <w:t>Hores laborables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7464BF1" w14:textId="77777777" w:rsidR="00180C93" w:rsidRPr="0039183F" w:rsidRDefault="00180C93" w:rsidP="001470E3">
            <w:pPr>
              <w:jc w:val="center"/>
              <w:rPr>
                <w:rFonts w:cs="Arial"/>
                <w:bCs/>
                <w:color w:val="000000"/>
                <w:sz w:val="18"/>
                <w:szCs w:val="18"/>
                <w:lang w:eastAsia="ca-ES"/>
              </w:rPr>
            </w:pPr>
            <w:r w:rsidRPr="0039183F">
              <w:rPr>
                <w:rFonts w:cs="Arial"/>
                <w:bCs/>
                <w:color w:val="000000"/>
                <w:sz w:val="18"/>
                <w:szCs w:val="18"/>
                <w:lang w:eastAsia="ca-ES"/>
              </w:rPr>
              <w:t>Hores festives</w:t>
            </w:r>
          </w:p>
        </w:tc>
        <w:tc>
          <w:tcPr>
            <w:tcW w:w="971" w:type="dxa"/>
            <w:tcBorders>
              <w:top w:val="single" w:sz="4" w:space="0" w:color="auto"/>
              <w:left w:val="nil"/>
              <w:bottom w:val="single" w:sz="4" w:space="0" w:color="auto"/>
              <w:right w:val="single" w:sz="4" w:space="0" w:color="auto"/>
            </w:tcBorders>
            <w:shd w:val="clear" w:color="auto" w:fill="auto"/>
            <w:vAlign w:val="center"/>
            <w:hideMark/>
          </w:tcPr>
          <w:p w14:paraId="3EDC4407" w14:textId="77777777" w:rsidR="00180C93" w:rsidRPr="0039183F" w:rsidRDefault="00180C93" w:rsidP="001470E3">
            <w:pPr>
              <w:jc w:val="center"/>
              <w:rPr>
                <w:rFonts w:cs="Arial"/>
                <w:bCs/>
                <w:color w:val="000000"/>
                <w:sz w:val="18"/>
                <w:szCs w:val="18"/>
                <w:lang w:eastAsia="ca-ES"/>
              </w:rPr>
            </w:pPr>
            <w:r w:rsidRPr="0039183F">
              <w:rPr>
                <w:rFonts w:cs="Arial"/>
                <w:bCs/>
                <w:color w:val="000000"/>
                <w:sz w:val="18"/>
                <w:szCs w:val="18"/>
                <w:lang w:eastAsia="ca-ES"/>
              </w:rPr>
              <w:t>Hores laborables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32A9477" w14:textId="77777777" w:rsidR="00180C93" w:rsidRPr="0039183F" w:rsidRDefault="00180C93" w:rsidP="001470E3">
            <w:pPr>
              <w:jc w:val="center"/>
              <w:rPr>
                <w:rFonts w:cs="Arial"/>
                <w:bCs/>
                <w:color w:val="000000"/>
                <w:sz w:val="18"/>
                <w:szCs w:val="18"/>
                <w:lang w:eastAsia="ca-ES"/>
              </w:rPr>
            </w:pPr>
            <w:r w:rsidRPr="0039183F">
              <w:rPr>
                <w:rFonts w:cs="Arial"/>
                <w:bCs/>
                <w:color w:val="000000"/>
                <w:sz w:val="18"/>
                <w:szCs w:val="18"/>
                <w:lang w:eastAsia="ca-ES"/>
              </w:rPr>
              <w:t>Hores festives</w:t>
            </w:r>
          </w:p>
        </w:tc>
      </w:tr>
      <w:tr w:rsidR="00180C93" w:rsidRPr="0039183F" w14:paraId="1AE3CF9F" w14:textId="77777777" w:rsidTr="001470E3">
        <w:trPr>
          <w:trHeight w:val="523"/>
        </w:trPr>
        <w:tc>
          <w:tcPr>
            <w:tcW w:w="960" w:type="dxa"/>
            <w:tcBorders>
              <w:top w:val="nil"/>
              <w:left w:val="nil"/>
              <w:bottom w:val="nil"/>
              <w:right w:val="single" w:sz="4" w:space="0" w:color="auto"/>
            </w:tcBorders>
            <w:shd w:val="clear" w:color="auto" w:fill="auto"/>
            <w:noWrap/>
            <w:vAlign w:val="bottom"/>
            <w:hideMark/>
          </w:tcPr>
          <w:p w14:paraId="77A57074" w14:textId="77777777" w:rsidR="00180C93" w:rsidRPr="0039183F" w:rsidRDefault="00180C93" w:rsidP="001470E3">
            <w:pPr>
              <w:jc w:val="center"/>
              <w:rPr>
                <w:rFonts w:cs="Arial"/>
                <w:color w:val="000000"/>
                <w:sz w:val="18"/>
                <w:szCs w:val="18"/>
                <w:lang w:eastAsia="ca-ES"/>
              </w:rPr>
            </w:pPr>
          </w:p>
        </w:tc>
        <w:tc>
          <w:tcPr>
            <w:tcW w:w="13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0D80F7F" w14:textId="2351CC59" w:rsidR="00180C93" w:rsidRPr="0039183F" w:rsidRDefault="00652382" w:rsidP="001470E3">
            <w:pPr>
              <w:jc w:val="center"/>
              <w:rPr>
                <w:rFonts w:cs="Arial"/>
                <w:color w:val="000000"/>
                <w:sz w:val="18"/>
                <w:szCs w:val="18"/>
                <w:lang w:eastAsia="ca-ES"/>
              </w:rPr>
            </w:pPr>
            <w:r>
              <w:rPr>
                <w:rFonts w:cs="Arial"/>
                <w:color w:val="000000"/>
                <w:sz w:val="18"/>
                <w:szCs w:val="18"/>
                <w:lang w:eastAsia="ca-ES"/>
              </w:rPr>
              <w:t>113</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14:paraId="1BD750A2" w14:textId="26084E23" w:rsidR="00180C93" w:rsidRPr="0039183F" w:rsidRDefault="00652382" w:rsidP="001470E3">
            <w:pPr>
              <w:jc w:val="center"/>
              <w:rPr>
                <w:rFonts w:cs="Arial"/>
                <w:color w:val="000000"/>
                <w:sz w:val="18"/>
                <w:szCs w:val="18"/>
                <w:lang w:eastAsia="ca-ES"/>
              </w:rPr>
            </w:pPr>
            <w:r>
              <w:rPr>
                <w:rFonts w:cs="Arial"/>
                <w:color w:val="000000"/>
                <w:sz w:val="18"/>
                <w:szCs w:val="18"/>
                <w:lang w:eastAsia="ca-ES"/>
              </w:rPr>
              <w:t>6</w:t>
            </w:r>
          </w:p>
        </w:tc>
        <w:tc>
          <w:tcPr>
            <w:tcW w:w="1096" w:type="dxa"/>
            <w:tcBorders>
              <w:top w:val="single" w:sz="4" w:space="0" w:color="auto"/>
              <w:left w:val="nil"/>
              <w:bottom w:val="single" w:sz="4" w:space="0" w:color="auto"/>
              <w:right w:val="single" w:sz="4" w:space="0" w:color="auto"/>
            </w:tcBorders>
            <w:shd w:val="clear" w:color="000000" w:fill="DEEAF6"/>
            <w:vAlign w:val="center"/>
            <w:hideMark/>
          </w:tcPr>
          <w:p w14:paraId="2E3D13FF" w14:textId="7997FC05" w:rsidR="00180C93" w:rsidRPr="0039183F" w:rsidRDefault="00652382" w:rsidP="00E77A9D">
            <w:pPr>
              <w:jc w:val="center"/>
              <w:rPr>
                <w:rFonts w:cs="Arial"/>
                <w:color w:val="000000"/>
                <w:sz w:val="18"/>
                <w:szCs w:val="18"/>
                <w:lang w:eastAsia="ca-ES"/>
              </w:rPr>
            </w:pPr>
            <w:r>
              <w:rPr>
                <w:rFonts w:cs="Arial"/>
                <w:color w:val="000000"/>
                <w:sz w:val="18"/>
                <w:szCs w:val="18"/>
                <w:lang w:eastAsia="ca-ES"/>
              </w:rPr>
              <w:t>760</w:t>
            </w:r>
          </w:p>
        </w:tc>
        <w:tc>
          <w:tcPr>
            <w:tcW w:w="1134" w:type="dxa"/>
            <w:tcBorders>
              <w:top w:val="single" w:sz="4" w:space="0" w:color="auto"/>
              <w:left w:val="nil"/>
              <w:bottom w:val="single" w:sz="4" w:space="0" w:color="auto"/>
              <w:right w:val="single" w:sz="4" w:space="0" w:color="auto"/>
            </w:tcBorders>
            <w:shd w:val="clear" w:color="000000" w:fill="DEEAF6"/>
            <w:vAlign w:val="center"/>
            <w:hideMark/>
          </w:tcPr>
          <w:p w14:paraId="7834D980" w14:textId="6FEFD560" w:rsidR="00180C93" w:rsidRPr="0039183F" w:rsidRDefault="00652382" w:rsidP="001470E3">
            <w:pPr>
              <w:jc w:val="center"/>
              <w:rPr>
                <w:rFonts w:cs="Arial"/>
                <w:color w:val="000000"/>
                <w:sz w:val="18"/>
                <w:szCs w:val="18"/>
                <w:lang w:eastAsia="ca-ES"/>
              </w:rPr>
            </w:pPr>
            <w:r>
              <w:rPr>
                <w:rFonts w:cs="Arial"/>
                <w:color w:val="000000"/>
                <w:sz w:val="18"/>
                <w:szCs w:val="18"/>
                <w:lang w:eastAsia="ca-ES"/>
              </w:rPr>
              <w:t>24</w:t>
            </w:r>
          </w:p>
        </w:tc>
        <w:tc>
          <w:tcPr>
            <w:tcW w:w="971" w:type="dxa"/>
            <w:tcBorders>
              <w:top w:val="single" w:sz="4" w:space="0" w:color="auto"/>
              <w:left w:val="nil"/>
              <w:bottom w:val="single" w:sz="4" w:space="0" w:color="auto"/>
              <w:right w:val="single" w:sz="4" w:space="0" w:color="auto"/>
            </w:tcBorders>
            <w:shd w:val="clear" w:color="000000" w:fill="C5E0B3"/>
            <w:vAlign w:val="center"/>
            <w:hideMark/>
          </w:tcPr>
          <w:p w14:paraId="1E8908BA" w14:textId="0034D1F2" w:rsidR="00180C93" w:rsidRPr="0039183F" w:rsidRDefault="00652382" w:rsidP="001470E3">
            <w:pPr>
              <w:jc w:val="center"/>
              <w:rPr>
                <w:rFonts w:cs="Arial"/>
                <w:color w:val="000000"/>
                <w:sz w:val="18"/>
                <w:szCs w:val="18"/>
                <w:lang w:eastAsia="ca-ES"/>
              </w:rPr>
            </w:pPr>
            <w:r>
              <w:rPr>
                <w:rFonts w:cs="Arial"/>
                <w:color w:val="000000"/>
                <w:sz w:val="18"/>
                <w:szCs w:val="18"/>
                <w:lang w:eastAsia="ca-ES"/>
              </w:rPr>
              <w:t>23,5</w:t>
            </w:r>
          </w:p>
        </w:tc>
        <w:tc>
          <w:tcPr>
            <w:tcW w:w="1134" w:type="dxa"/>
            <w:tcBorders>
              <w:top w:val="single" w:sz="4" w:space="0" w:color="auto"/>
              <w:left w:val="nil"/>
              <w:bottom w:val="single" w:sz="4" w:space="0" w:color="auto"/>
              <w:right w:val="single" w:sz="4" w:space="0" w:color="auto"/>
            </w:tcBorders>
            <w:shd w:val="clear" w:color="000000" w:fill="C5E0B3"/>
            <w:vAlign w:val="center"/>
            <w:hideMark/>
          </w:tcPr>
          <w:p w14:paraId="0A20798D" w14:textId="7D6F9937" w:rsidR="00652382" w:rsidRPr="0039183F" w:rsidRDefault="00652382" w:rsidP="00652382">
            <w:pPr>
              <w:jc w:val="center"/>
              <w:rPr>
                <w:rFonts w:cs="Arial"/>
                <w:color w:val="000000"/>
                <w:sz w:val="18"/>
                <w:szCs w:val="18"/>
                <w:lang w:eastAsia="ca-ES"/>
              </w:rPr>
            </w:pPr>
            <w:r>
              <w:rPr>
                <w:rFonts w:cs="Arial"/>
                <w:color w:val="000000"/>
                <w:sz w:val="18"/>
                <w:szCs w:val="18"/>
                <w:lang w:eastAsia="ca-ES"/>
              </w:rPr>
              <w:t>8</w:t>
            </w:r>
          </w:p>
        </w:tc>
      </w:tr>
    </w:tbl>
    <w:p w14:paraId="30A0BF7C" w14:textId="77777777" w:rsidR="00180C93" w:rsidRPr="0039183F" w:rsidRDefault="00180C93" w:rsidP="00180C93">
      <w:pPr>
        <w:pStyle w:val="Pargrafdellista"/>
        <w:ind w:left="360"/>
        <w:rPr>
          <w:b/>
        </w:rPr>
      </w:pPr>
      <w:r w:rsidRPr="0039183F">
        <w:rPr>
          <w:b/>
        </w:rPr>
        <w:tab/>
      </w:r>
    </w:p>
    <w:p w14:paraId="5C40AD52" w14:textId="2947FB66" w:rsidR="008A0E36" w:rsidRDefault="008103E8" w:rsidP="00F56DD4">
      <w:pPr>
        <w:tabs>
          <w:tab w:val="left" w:pos="-720"/>
          <w:tab w:val="num" w:pos="1789"/>
        </w:tabs>
        <w:suppressAutoHyphens/>
        <w:jc w:val="both"/>
        <w:rPr>
          <w:rFonts w:cs="Arial"/>
          <w:color w:val="2E74B5" w:themeColor="accent1" w:themeShade="BF"/>
          <w:spacing w:val="-3"/>
          <w:szCs w:val="22"/>
        </w:rPr>
      </w:pPr>
      <w:r w:rsidRPr="0039183F">
        <w:rPr>
          <w:rFonts w:cs="Arial"/>
          <w:color w:val="2E74B5" w:themeColor="accent1" w:themeShade="BF"/>
          <w:spacing w:val="-3"/>
          <w:szCs w:val="22"/>
        </w:rPr>
        <w:t xml:space="preserve">           </w:t>
      </w:r>
    </w:p>
    <w:p w14:paraId="3846173A" w14:textId="77777777" w:rsidR="005B3F46" w:rsidRPr="0039183F" w:rsidRDefault="00336A5E" w:rsidP="00336A5E">
      <w:pPr>
        <w:pStyle w:val="Pargrafdellista"/>
        <w:numPr>
          <w:ilvl w:val="0"/>
          <w:numId w:val="3"/>
        </w:numPr>
        <w:rPr>
          <w:b/>
        </w:rPr>
      </w:pPr>
      <w:r w:rsidRPr="0039183F">
        <w:rPr>
          <w:b/>
        </w:rPr>
        <w:t xml:space="preserve">Disseny </w:t>
      </w:r>
      <w:r w:rsidR="007367CB" w:rsidRPr="0039183F">
        <w:rPr>
          <w:b/>
        </w:rPr>
        <w:t xml:space="preserve">i millora </w:t>
      </w:r>
      <w:r w:rsidRPr="0039183F">
        <w:rPr>
          <w:b/>
        </w:rPr>
        <w:t xml:space="preserve">d’activitats </w:t>
      </w:r>
      <w:r w:rsidR="007367CB" w:rsidRPr="0039183F">
        <w:rPr>
          <w:b/>
        </w:rPr>
        <w:t xml:space="preserve">d’educació </w:t>
      </w:r>
      <w:r w:rsidR="007367CB" w:rsidRPr="0039183F">
        <w:rPr>
          <w:b/>
          <w:szCs w:val="22"/>
        </w:rPr>
        <w:t xml:space="preserve">ambiental </w:t>
      </w:r>
      <w:r w:rsidR="005B3F46" w:rsidRPr="0039183F">
        <w:rPr>
          <w:rFonts w:eastAsia="Batang" w:cs="Arial"/>
          <w:spacing w:val="-3"/>
          <w:szCs w:val="22"/>
        </w:rPr>
        <w:t xml:space="preserve">(tasques punt </w:t>
      </w:r>
      <w:r w:rsidR="005B3F46" w:rsidRPr="00732DB3">
        <w:rPr>
          <w:rFonts w:eastAsia="Batang" w:cs="Arial"/>
          <w:spacing w:val="-3"/>
          <w:szCs w:val="22"/>
        </w:rPr>
        <w:t>3.2.2</w:t>
      </w:r>
      <w:r w:rsidR="005B3F46" w:rsidRPr="0039183F">
        <w:rPr>
          <w:rFonts w:eastAsia="Batang" w:cs="Arial"/>
          <w:spacing w:val="-3"/>
          <w:szCs w:val="22"/>
        </w:rPr>
        <w:t xml:space="preserve"> del plec)</w:t>
      </w:r>
    </w:p>
    <w:p w14:paraId="73F5F03F" w14:textId="77777777" w:rsidR="00CC445D" w:rsidRPr="0039183F" w:rsidRDefault="00CC445D" w:rsidP="0028311E"/>
    <w:p w14:paraId="3D0E9B78" w14:textId="397C2426" w:rsidR="00D44651" w:rsidRPr="0039183F" w:rsidRDefault="00846F6A" w:rsidP="00E04EF9">
      <w:pPr>
        <w:jc w:val="both"/>
      </w:pPr>
      <w:r w:rsidRPr="0039183F">
        <w:t>E</w:t>
      </w:r>
      <w:r w:rsidR="00D44651" w:rsidRPr="0039183F">
        <w:t xml:space="preserve">s fa una previsió del nombre d’activitats noves que es preveuen </w:t>
      </w:r>
      <w:r w:rsidR="00DC1A7D" w:rsidRPr="0039183F">
        <w:t xml:space="preserve">desenvolupar cada any, així com les </w:t>
      </w:r>
      <w:r w:rsidR="00D44651" w:rsidRPr="0039183F">
        <w:t>que es preveu</w:t>
      </w:r>
      <w:r w:rsidR="00DC1A7D" w:rsidRPr="0039183F">
        <w:t xml:space="preserve">en revisar i millorar. </w:t>
      </w:r>
    </w:p>
    <w:tbl>
      <w:tblPr>
        <w:tblW w:w="5670" w:type="dxa"/>
        <w:tblInd w:w="1266" w:type="dxa"/>
        <w:tblCellMar>
          <w:left w:w="70" w:type="dxa"/>
          <w:right w:w="70" w:type="dxa"/>
        </w:tblCellMar>
        <w:tblLook w:val="04A0" w:firstRow="1" w:lastRow="0" w:firstColumn="1" w:lastColumn="0" w:noHBand="0" w:noVBand="1"/>
      </w:tblPr>
      <w:tblGrid>
        <w:gridCol w:w="1985"/>
        <w:gridCol w:w="1559"/>
        <w:gridCol w:w="2126"/>
      </w:tblGrid>
      <w:tr w:rsidR="00180C93" w:rsidRPr="0039183F" w14:paraId="37E0E80F" w14:textId="77777777" w:rsidTr="001470E3">
        <w:trPr>
          <w:trHeight w:val="290"/>
        </w:trPr>
        <w:tc>
          <w:tcPr>
            <w:tcW w:w="1985" w:type="dxa"/>
            <w:tcBorders>
              <w:top w:val="nil"/>
              <w:left w:val="nil"/>
              <w:bottom w:val="single" w:sz="4" w:space="0" w:color="auto"/>
              <w:right w:val="nil"/>
            </w:tcBorders>
            <w:shd w:val="clear" w:color="auto" w:fill="auto"/>
            <w:noWrap/>
            <w:vAlign w:val="bottom"/>
          </w:tcPr>
          <w:p w14:paraId="6A691C66" w14:textId="77777777" w:rsidR="00180C93" w:rsidRPr="0039183F" w:rsidRDefault="00180C93" w:rsidP="001470E3">
            <w:pPr>
              <w:rPr>
                <w:rFonts w:ascii="Times New Roman" w:hAnsi="Times New Roman"/>
                <w:sz w:val="20"/>
                <w:lang w:eastAsia="ca-ES"/>
              </w:rPr>
            </w:pPr>
          </w:p>
        </w:tc>
        <w:tc>
          <w:tcPr>
            <w:tcW w:w="1559" w:type="dxa"/>
            <w:tcBorders>
              <w:top w:val="nil"/>
              <w:left w:val="nil"/>
              <w:bottom w:val="single" w:sz="4" w:space="0" w:color="auto"/>
              <w:right w:val="nil"/>
            </w:tcBorders>
            <w:shd w:val="clear" w:color="auto" w:fill="auto"/>
            <w:noWrap/>
            <w:vAlign w:val="bottom"/>
          </w:tcPr>
          <w:p w14:paraId="5D735F14" w14:textId="77777777" w:rsidR="00180C93" w:rsidRPr="0039183F" w:rsidRDefault="00180C93" w:rsidP="001470E3">
            <w:pPr>
              <w:rPr>
                <w:rFonts w:ascii="Times New Roman" w:hAnsi="Times New Roman"/>
                <w:sz w:val="20"/>
                <w:lang w:eastAsia="ca-ES"/>
              </w:rPr>
            </w:pPr>
          </w:p>
        </w:tc>
        <w:tc>
          <w:tcPr>
            <w:tcW w:w="2126" w:type="dxa"/>
            <w:tcBorders>
              <w:top w:val="nil"/>
              <w:left w:val="nil"/>
              <w:bottom w:val="single" w:sz="4" w:space="0" w:color="auto"/>
              <w:right w:val="nil"/>
            </w:tcBorders>
            <w:shd w:val="clear" w:color="auto" w:fill="auto"/>
            <w:noWrap/>
            <w:vAlign w:val="bottom"/>
          </w:tcPr>
          <w:p w14:paraId="2E135CEE" w14:textId="77777777" w:rsidR="00180C93" w:rsidRPr="0039183F" w:rsidRDefault="00180C93" w:rsidP="001470E3">
            <w:pPr>
              <w:rPr>
                <w:rFonts w:ascii="Times New Roman" w:hAnsi="Times New Roman"/>
                <w:sz w:val="20"/>
                <w:lang w:eastAsia="ca-ES"/>
              </w:rPr>
            </w:pPr>
          </w:p>
        </w:tc>
      </w:tr>
      <w:tr w:rsidR="00180C93" w:rsidRPr="0039183F" w14:paraId="4EAAEDF9" w14:textId="77777777" w:rsidTr="001470E3">
        <w:trPr>
          <w:trHeight w:val="555"/>
        </w:trPr>
        <w:tc>
          <w:tcPr>
            <w:tcW w:w="198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A3359DF" w14:textId="77777777" w:rsidR="00180C93" w:rsidRPr="00B34335" w:rsidRDefault="00180C93" w:rsidP="001470E3">
            <w:pPr>
              <w:jc w:val="center"/>
              <w:rPr>
                <w:rFonts w:cs="Arial"/>
                <w:b/>
                <w:bCs/>
                <w:color w:val="000000"/>
                <w:sz w:val="18"/>
                <w:szCs w:val="18"/>
                <w:lang w:eastAsia="ca-ES"/>
              </w:rPr>
            </w:pPr>
            <w:r w:rsidRPr="00B34335">
              <w:rPr>
                <w:rFonts w:cs="Arial"/>
                <w:b/>
                <w:bCs/>
                <w:color w:val="000000"/>
                <w:sz w:val="18"/>
                <w:szCs w:val="18"/>
                <w:lang w:eastAsia="ca-ES"/>
              </w:rPr>
              <w:t>Nre. activitats noves/any</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14:paraId="2F0B925C" w14:textId="77777777" w:rsidR="00180C93" w:rsidRPr="00B34335" w:rsidRDefault="00180C93" w:rsidP="001470E3">
            <w:pPr>
              <w:jc w:val="center"/>
              <w:rPr>
                <w:rFonts w:cs="Arial"/>
                <w:b/>
                <w:bCs/>
                <w:color w:val="000000"/>
                <w:sz w:val="18"/>
                <w:szCs w:val="18"/>
                <w:lang w:eastAsia="ca-ES"/>
              </w:rPr>
            </w:pPr>
            <w:r w:rsidRPr="00B34335">
              <w:rPr>
                <w:rFonts w:cs="Arial"/>
                <w:b/>
                <w:bCs/>
                <w:color w:val="000000"/>
                <w:sz w:val="18"/>
                <w:szCs w:val="18"/>
                <w:lang w:eastAsia="ca-ES"/>
              </w:rPr>
              <w:t>Nre. activitats a millorar/any</w:t>
            </w:r>
          </w:p>
        </w:tc>
        <w:tc>
          <w:tcPr>
            <w:tcW w:w="2126" w:type="dxa"/>
            <w:tcBorders>
              <w:top w:val="single" w:sz="4" w:space="0" w:color="auto"/>
              <w:left w:val="nil"/>
              <w:bottom w:val="single" w:sz="4" w:space="0" w:color="auto"/>
              <w:right w:val="single" w:sz="4" w:space="0" w:color="auto"/>
            </w:tcBorders>
            <w:shd w:val="clear" w:color="000000" w:fill="D9D9D9"/>
            <w:vAlign w:val="center"/>
            <w:hideMark/>
          </w:tcPr>
          <w:p w14:paraId="69FA9ECC" w14:textId="77777777" w:rsidR="00180C93" w:rsidRPr="00B34335" w:rsidRDefault="00180C93" w:rsidP="001470E3">
            <w:pPr>
              <w:jc w:val="center"/>
              <w:rPr>
                <w:rFonts w:cs="Arial"/>
                <w:b/>
                <w:bCs/>
                <w:color w:val="000000"/>
                <w:sz w:val="18"/>
                <w:szCs w:val="18"/>
                <w:lang w:eastAsia="ca-ES"/>
              </w:rPr>
            </w:pPr>
            <w:r w:rsidRPr="00B34335">
              <w:rPr>
                <w:rFonts w:cs="Arial"/>
                <w:b/>
                <w:bCs/>
                <w:color w:val="000000"/>
                <w:sz w:val="18"/>
                <w:szCs w:val="18"/>
                <w:lang w:eastAsia="ca-ES"/>
              </w:rPr>
              <w:t>Nre. total d’hores laborables</w:t>
            </w:r>
          </w:p>
        </w:tc>
      </w:tr>
      <w:tr w:rsidR="00180C93" w:rsidRPr="0039183F" w14:paraId="431D1F17" w14:textId="77777777" w:rsidTr="001470E3">
        <w:trPr>
          <w:trHeight w:val="421"/>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783896" w14:textId="3998702B" w:rsidR="00180C93" w:rsidRPr="00B34335" w:rsidRDefault="00652382" w:rsidP="001470E3">
            <w:pPr>
              <w:jc w:val="center"/>
              <w:rPr>
                <w:rFonts w:cs="Arial"/>
                <w:sz w:val="18"/>
                <w:szCs w:val="18"/>
                <w:lang w:eastAsia="ca-ES"/>
              </w:rPr>
            </w:pPr>
            <w:r>
              <w:rPr>
                <w:rFonts w:cs="Arial"/>
                <w:sz w:val="18"/>
                <w:szCs w:val="18"/>
                <w:lang w:eastAsia="ca-ES"/>
              </w:rPr>
              <w:t>2</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351F7EC7" w14:textId="1E023950" w:rsidR="00180C93" w:rsidRPr="00B34335" w:rsidRDefault="00652382" w:rsidP="001470E3">
            <w:pPr>
              <w:jc w:val="center"/>
              <w:rPr>
                <w:rFonts w:cs="Arial"/>
                <w:sz w:val="18"/>
                <w:szCs w:val="18"/>
                <w:lang w:eastAsia="ca-ES"/>
              </w:rPr>
            </w:pPr>
            <w:r>
              <w:rPr>
                <w:rFonts w:cs="Arial"/>
                <w:sz w:val="18"/>
                <w:szCs w:val="18"/>
                <w:lang w:eastAsia="ca-ES"/>
              </w:rPr>
              <w:t>2</w:t>
            </w:r>
          </w:p>
        </w:tc>
        <w:tc>
          <w:tcPr>
            <w:tcW w:w="2126" w:type="dxa"/>
            <w:tcBorders>
              <w:top w:val="single" w:sz="4" w:space="0" w:color="auto"/>
              <w:left w:val="nil"/>
              <w:bottom w:val="single" w:sz="4" w:space="0" w:color="auto"/>
              <w:right w:val="single" w:sz="4" w:space="0" w:color="auto"/>
            </w:tcBorders>
            <w:shd w:val="clear" w:color="000000" w:fill="F8CBAD"/>
            <w:noWrap/>
            <w:vAlign w:val="center"/>
            <w:hideMark/>
          </w:tcPr>
          <w:p w14:paraId="144F592F" w14:textId="2BB3FE78" w:rsidR="00180C93" w:rsidRPr="00B34335" w:rsidRDefault="00652382" w:rsidP="001470E3">
            <w:pPr>
              <w:jc w:val="center"/>
              <w:rPr>
                <w:rFonts w:cs="Arial"/>
                <w:color w:val="000000"/>
                <w:sz w:val="18"/>
                <w:szCs w:val="18"/>
                <w:lang w:eastAsia="ca-ES"/>
              </w:rPr>
            </w:pPr>
            <w:r>
              <w:rPr>
                <w:rFonts w:cs="Arial"/>
                <w:color w:val="000000"/>
                <w:sz w:val="18"/>
                <w:szCs w:val="18"/>
                <w:lang w:eastAsia="ca-ES"/>
              </w:rPr>
              <w:t>320</w:t>
            </w:r>
          </w:p>
        </w:tc>
      </w:tr>
      <w:tr w:rsidR="00180C93" w:rsidRPr="0039183F" w14:paraId="0AD08EA4" w14:textId="77777777" w:rsidTr="001470E3">
        <w:trPr>
          <w:trHeight w:val="290"/>
        </w:trPr>
        <w:tc>
          <w:tcPr>
            <w:tcW w:w="1985" w:type="dxa"/>
            <w:tcBorders>
              <w:top w:val="nil"/>
              <w:left w:val="nil"/>
              <w:bottom w:val="nil"/>
              <w:right w:val="nil"/>
            </w:tcBorders>
            <w:shd w:val="clear" w:color="auto" w:fill="auto"/>
            <w:noWrap/>
            <w:vAlign w:val="bottom"/>
            <w:hideMark/>
          </w:tcPr>
          <w:p w14:paraId="4F3E85FA" w14:textId="77777777" w:rsidR="00180C93" w:rsidRPr="0039183F" w:rsidRDefault="00180C93" w:rsidP="001470E3">
            <w:pPr>
              <w:rPr>
                <w:rFonts w:ascii="Times New Roman" w:hAnsi="Times New Roman"/>
                <w:sz w:val="20"/>
                <w:lang w:eastAsia="ca-ES"/>
              </w:rPr>
            </w:pPr>
          </w:p>
        </w:tc>
        <w:tc>
          <w:tcPr>
            <w:tcW w:w="1559" w:type="dxa"/>
            <w:tcBorders>
              <w:top w:val="nil"/>
              <w:left w:val="nil"/>
              <w:bottom w:val="nil"/>
              <w:right w:val="nil"/>
            </w:tcBorders>
            <w:shd w:val="clear" w:color="auto" w:fill="auto"/>
            <w:noWrap/>
            <w:vAlign w:val="bottom"/>
            <w:hideMark/>
          </w:tcPr>
          <w:p w14:paraId="2CA6B2BF" w14:textId="77777777" w:rsidR="00180C93" w:rsidRPr="0039183F" w:rsidRDefault="00180C93" w:rsidP="001470E3">
            <w:pPr>
              <w:rPr>
                <w:rFonts w:ascii="Times New Roman" w:hAnsi="Times New Roman"/>
                <w:sz w:val="20"/>
                <w:lang w:eastAsia="ca-ES"/>
              </w:rPr>
            </w:pPr>
          </w:p>
        </w:tc>
        <w:tc>
          <w:tcPr>
            <w:tcW w:w="2126" w:type="dxa"/>
            <w:tcBorders>
              <w:top w:val="nil"/>
              <w:left w:val="nil"/>
              <w:bottom w:val="nil"/>
              <w:right w:val="nil"/>
            </w:tcBorders>
            <w:shd w:val="clear" w:color="auto" w:fill="auto"/>
            <w:noWrap/>
            <w:vAlign w:val="bottom"/>
            <w:hideMark/>
          </w:tcPr>
          <w:p w14:paraId="12240495" w14:textId="77777777" w:rsidR="00180C93" w:rsidRPr="0039183F" w:rsidRDefault="00180C93" w:rsidP="001470E3">
            <w:pPr>
              <w:rPr>
                <w:rFonts w:ascii="Times New Roman" w:hAnsi="Times New Roman"/>
                <w:sz w:val="20"/>
                <w:lang w:eastAsia="ca-ES"/>
              </w:rPr>
            </w:pPr>
          </w:p>
        </w:tc>
      </w:tr>
    </w:tbl>
    <w:p w14:paraId="446960AF" w14:textId="5B201D2E" w:rsidR="00180C93" w:rsidRDefault="00180C93" w:rsidP="00E04EF9">
      <w:pPr>
        <w:jc w:val="both"/>
        <w:rPr>
          <w:b/>
        </w:rPr>
      </w:pPr>
    </w:p>
    <w:p w14:paraId="77C61DEF" w14:textId="77777777" w:rsidR="005B3F46" w:rsidRPr="0039183F" w:rsidRDefault="005B3F46" w:rsidP="005B3F46">
      <w:pPr>
        <w:pStyle w:val="Pargrafdellista"/>
        <w:numPr>
          <w:ilvl w:val="0"/>
          <w:numId w:val="3"/>
        </w:numPr>
        <w:rPr>
          <w:b/>
          <w:szCs w:val="22"/>
        </w:rPr>
      </w:pPr>
      <w:r w:rsidRPr="0039183F">
        <w:rPr>
          <w:b/>
        </w:rPr>
        <w:t xml:space="preserve">Suport i dinamització a la Xarxa d’escoles de l’espai natural </w:t>
      </w:r>
      <w:r w:rsidRPr="0039183F">
        <w:rPr>
          <w:rFonts w:eastAsia="Batang" w:cs="Arial"/>
          <w:spacing w:val="-3"/>
          <w:szCs w:val="22"/>
        </w:rPr>
        <w:t xml:space="preserve">(tasques punt </w:t>
      </w:r>
      <w:r w:rsidRPr="00732DB3">
        <w:rPr>
          <w:rFonts w:eastAsia="Batang" w:cs="Arial"/>
          <w:spacing w:val="-3"/>
          <w:szCs w:val="22"/>
        </w:rPr>
        <w:t>3.2.3</w:t>
      </w:r>
      <w:r w:rsidRPr="0039183F">
        <w:rPr>
          <w:rFonts w:eastAsia="Batang" w:cs="Arial"/>
          <w:spacing w:val="-3"/>
          <w:szCs w:val="22"/>
        </w:rPr>
        <w:t xml:space="preserve"> del plec)</w:t>
      </w:r>
    </w:p>
    <w:p w14:paraId="0677480C" w14:textId="77777777" w:rsidR="00CC445D" w:rsidRPr="0039183F" w:rsidRDefault="00CC445D" w:rsidP="0028311E"/>
    <w:p w14:paraId="2913AF54" w14:textId="77777777" w:rsidR="0028311E" w:rsidRPr="0039183F" w:rsidRDefault="0028311E" w:rsidP="00E04EF9">
      <w:pPr>
        <w:jc w:val="both"/>
      </w:pPr>
      <w:r w:rsidRPr="0039183F">
        <w:t xml:space="preserve">Per orientar en relació a la dimensió de la Xarxa d’escoles de l’espai natural, es detalla el nombre de centres educatius </w:t>
      </w:r>
      <w:r w:rsidR="00846F6A" w:rsidRPr="0039183F">
        <w:t>de</w:t>
      </w:r>
      <w:r w:rsidRPr="0039183F">
        <w:t xml:space="preserve"> </w:t>
      </w:r>
      <w:r w:rsidR="00846F6A" w:rsidRPr="0039183F">
        <w:t>l’</w:t>
      </w:r>
      <w:r w:rsidRPr="0039183F">
        <w:t>espai natural on està previst desplegar aquesta Xarxa: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06"/>
        <w:gridCol w:w="2268"/>
      </w:tblGrid>
      <w:tr w:rsidR="0028311E" w:rsidRPr="0039183F" w14:paraId="25E00722" w14:textId="77777777" w:rsidTr="003B02C2">
        <w:trPr>
          <w:trHeight w:val="423"/>
          <w:jc w:val="center"/>
        </w:trPr>
        <w:tc>
          <w:tcPr>
            <w:tcW w:w="4106" w:type="dxa"/>
            <w:shd w:val="clear" w:color="auto" w:fill="auto"/>
            <w:vAlign w:val="center"/>
          </w:tcPr>
          <w:p w14:paraId="733A017B" w14:textId="77777777" w:rsidR="0028311E" w:rsidRPr="0039183F" w:rsidRDefault="0028311E" w:rsidP="004A7057">
            <w:pPr>
              <w:tabs>
                <w:tab w:val="left" w:pos="-720"/>
                <w:tab w:val="num" w:pos="1789"/>
              </w:tabs>
              <w:suppressAutoHyphens/>
              <w:jc w:val="center"/>
              <w:rPr>
                <w:rFonts w:eastAsia="Batang" w:cs="Arial"/>
                <w:b/>
                <w:spacing w:val="-3"/>
                <w:sz w:val="18"/>
                <w:szCs w:val="18"/>
              </w:rPr>
            </w:pPr>
            <w:r w:rsidRPr="0039183F">
              <w:rPr>
                <w:rFonts w:eastAsia="Batang" w:cs="Arial"/>
                <w:b/>
                <w:spacing w:val="-3"/>
                <w:sz w:val="18"/>
                <w:szCs w:val="18"/>
              </w:rPr>
              <w:t>Espai natural</w:t>
            </w:r>
          </w:p>
        </w:tc>
        <w:tc>
          <w:tcPr>
            <w:tcW w:w="2268" w:type="dxa"/>
            <w:shd w:val="clear" w:color="auto" w:fill="auto"/>
            <w:vAlign w:val="center"/>
          </w:tcPr>
          <w:p w14:paraId="1357AEF7" w14:textId="77777777" w:rsidR="0028311E" w:rsidRPr="0039183F" w:rsidRDefault="0028311E" w:rsidP="004A7057">
            <w:pPr>
              <w:tabs>
                <w:tab w:val="left" w:pos="-720"/>
                <w:tab w:val="num" w:pos="1789"/>
              </w:tabs>
              <w:suppressAutoHyphens/>
              <w:jc w:val="center"/>
              <w:rPr>
                <w:rFonts w:eastAsia="Batang" w:cs="Arial"/>
                <w:b/>
                <w:spacing w:val="-3"/>
                <w:sz w:val="18"/>
                <w:szCs w:val="18"/>
              </w:rPr>
            </w:pPr>
            <w:r w:rsidRPr="0039183F">
              <w:rPr>
                <w:rFonts w:eastAsia="Batang" w:cs="Arial"/>
                <w:b/>
                <w:spacing w:val="-3"/>
                <w:sz w:val="18"/>
                <w:szCs w:val="18"/>
              </w:rPr>
              <w:t xml:space="preserve">Nre. centres educatius </w:t>
            </w:r>
          </w:p>
        </w:tc>
      </w:tr>
      <w:tr w:rsidR="00652382" w:rsidRPr="00BB3F19" w14:paraId="0DF161A3" w14:textId="77777777" w:rsidTr="003B02C2">
        <w:trPr>
          <w:trHeight w:val="423"/>
          <w:jc w:val="center"/>
        </w:trPr>
        <w:tc>
          <w:tcPr>
            <w:tcW w:w="4106" w:type="dxa"/>
            <w:tcBorders>
              <w:top w:val="single" w:sz="4" w:space="0" w:color="auto"/>
              <w:left w:val="single" w:sz="4" w:space="0" w:color="auto"/>
              <w:bottom w:val="single" w:sz="4" w:space="0" w:color="auto"/>
              <w:right w:val="single" w:sz="4" w:space="0" w:color="auto"/>
            </w:tcBorders>
            <w:shd w:val="clear" w:color="auto" w:fill="auto"/>
            <w:vAlign w:val="center"/>
          </w:tcPr>
          <w:p w14:paraId="76CD2353" w14:textId="77777777" w:rsidR="00652382" w:rsidRPr="00652382" w:rsidRDefault="00652382" w:rsidP="00652382">
            <w:pPr>
              <w:tabs>
                <w:tab w:val="left" w:pos="-720"/>
                <w:tab w:val="num" w:pos="1789"/>
              </w:tabs>
              <w:suppressAutoHyphens/>
              <w:jc w:val="center"/>
              <w:rPr>
                <w:rFonts w:eastAsia="Batang" w:cs="Arial"/>
                <w:spacing w:val="-3"/>
                <w:sz w:val="18"/>
                <w:szCs w:val="18"/>
              </w:rPr>
            </w:pPr>
            <w:r w:rsidRPr="00652382">
              <w:rPr>
                <w:rFonts w:eastAsia="Batang" w:cs="Arial"/>
                <w:spacing w:val="-3"/>
                <w:sz w:val="18"/>
                <w:szCs w:val="18"/>
              </w:rPr>
              <w:t>PN Cadí-Moixeró</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6D113CD" w14:textId="77777777" w:rsidR="00652382" w:rsidRPr="00652382" w:rsidRDefault="00652382" w:rsidP="00652382">
            <w:pPr>
              <w:tabs>
                <w:tab w:val="left" w:pos="-720"/>
                <w:tab w:val="num" w:pos="1789"/>
              </w:tabs>
              <w:suppressAutoHyphens/>
              <w:jc w:val="center"/>
              <w:rPr>
                <w:rFonts w:eastAsia="Batang" w:cs="Arial"/>
                <w:spacing w:val="-3"/>
                <w:sz w:val="18"/>
                <w:szCs w:val="18"/>
              </w:rPr>
            </w:pPr>
            <w:r w:rsidRPr="00652382">
              <w:rPr>
                <w:rFonts w:eastAsia="Batang" w:cs="Arial"/>
                <w:spacing w:val="-3"/>
                <w:sz w:val="18"/>
                <w:szCs w:val="18"/>
              </w:rPr>
              <w:t xml:space="preserve">17 (12 dels quals formen part de 4 </w:t>
            </w:r>
            <w:proofErr w:type="spellStart"/>
            <w:r w:rsidRPr="00652382">
              <w:rPr>
                <w:rFonts w:eastAsia="Batang" w:cs="Arial"/>
                <w:spacing w:val="-3"/>
                <w:sz w:val="18"/>
                <w:szCs w:val="18"/>
              </w:rPr>
              <w:t>ZERs</w:t>
            </w:r>
            <w:proofErr w:type="spellEnd"/>
            <w:r w:rsidRPr="00652382">
              <w:rPr>
                <w:rFonts w:eastAsia="Batang" w:cs="Arial"/>
                <w:spacing w:val="-3"/>
                <w:sz w:val="18"/>
                <w:szCs w:val="18"/>
              </w:rPr>
              <w:t>)</w:t>
            </w:r>
          </w:p>
        </w:tc>
      </w:tr>
    </w:tbl>
    <w:p w14:paraId="5794397E" w14:textId="77777777" w:rsidR="00D706A6" w:rsidRDefault="00D706A6" w:rsidP="00E04EF9">
      <w:pPr>
        <w:jc w:val="both"/>
      </w:pPr>
    </w:p>
    <w:p w14:paraId="674441C7" w14:textId="77777777" w:rsidR="00D706A6" w:rsidRDefault="00D706A6" w:rsidP="00E04EF9">
      <w:pPr>
        <w:jc w:val="both"/>
      </w:pPr>
    </w:p>
    <w:p w14:paraId="691FA883" w14:textId="6C6E872A" w:rsidR="00846F6A" w:rsidRPr="00E77A9D" w:rsidRDefault="00BC3CB7" w:rsidP="00E04EF9">
      <w:pPr>
        <w:jc w:val="both"/>
      </w:pPr>
      <w:r w:rsidRPr="00E77A9D">
        <w:t xml:space="preserve">A continuació es fa una previsió del nombre de trobades, formacions i projectes a realitzar en el marc de la Xarxa així com, el nombre de grups de treball que es preveuen constituir per dinamitzar la participació dels centres educatius </w:t>
      </w:r>
      <w:r w:rsidR="00600360" w:rsidRPr="00E77A9D">
        <w:t>en aquesta</w:t>
      </w:r>
      <w:r w:rsidRPr="00E77A9D">
        <w:t xml:space="preserve"> Xarxa. I, finalment, l</w:t>
      </w:r>
      <w:r w:rsidR="00846F6A" w:rsidRPr="00E77A9D">
        <w:t xml:space="preserve">es hores </w:t>
      </w:r>
      <w:r w:rsidRPr="00E77A9D">
        <w:t xml:space="preserve">de dedicació </w:t>
      </w:r>
      <w:r w:rsidR="00846F6A" w:rsidRPr="00E77A9D">
        <w:t xml:space="preserve">previstes per </w:t>
      </w:r>
      <w:r w:rsidRPr="00E77A9D">
        <w:t xml:space="preserve">dur a terme les tasques descrites en el </w:t>
      </w:r>
      <w:r w:rsidRPr="00E77A9D">
        <w:rPr>
          <w:rFonts w:eastAsia="Batang" w:cs="Arial"/>
          <w:spacing w:val="-3"/>
          <w:szCs w:val="22"/>
        </w:rPr>
        <w:t xml:space="preserve">punt </w:t>
      </w:r>
      <w:r w:rsidRPr="00732DB3">
        <w:rPr>
          <w:rFonts w:eastAsia="Batang" w:cs="Arial"/>
          <w:spacing w:val="-3"/>
          <w:szCs w:val="22"/>
        </w:rPr>
        <w:t>3.2.3</w:t>
      </w:r>
      <w:r w:rsidRPr="00E77A9D">
        <w:rPr>
          <w:rFonts w:eastAsia="Batang" w:cs="Arial"/>
          <w:spacing w:val="-3"/>
          <w:szCs w:val="22"/>
        </w:rPr>
        <w:t xml:space="preserve"> del plec</w:t>
      </w:r>
      <w:r w:rsidR="00846F6A" w:rsidRPr="00E77A9D">
        <w:t>:</w:t>
      </w:r>
      <w:r w:rsidR="002A4E14" w:rsidRPr="00E77A9D">
        <w:t xml:space="preserve"> </w:t>
      </w:r>
    </w:p>
    <w:p w14:paraId="2AE900FB" w14:textId="77777777" w:rsidR="000633DD" w:rsidRPr="0039183F" w:rsidRDefault="000633DD" w:rsidP="000633DD"/>
    <w:tbl>
      <w:tblPr>
        <w:tblW w:w="4654" w:type="dxa"/>
        <w:jc w:val="center"/>
        <w:tblCellMar>
          <w:left w:w="70" w:type="dxa"/>
          <w:right w:w="70" w:type="dxa"/>
        </w:tblCellMar>
        <w:tblLook w:val="04A0" w:firstRow="1" w:lastRow="0" w:firstColumn="1" w:lastColumn="0" w:noHBand="0" w:noVBand="1"/>
      </w:tblPr>
      <w:tblGrid>
        <w:gridCol w:w="2960"/>
        <w:gridCol w:w="1694"/>
      </w:tblGrid>
      <w:tr w:rsidR="000633DD" w:rsidRPr="0039183F" w14:paraId="4E3321CD" w14:textId="77777777" w:rsidTr="001470E3">
        <w:trPr>
          <w:trHeight w:val="370"/>
          <w:jc w:val="center"/>
        </w:trPr>
        <w:tc>
          <w:tcPr>
            <w:tcW w:w="296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47D77214" w14:textId="77777777" w:rsidR="000633DD" w:rsidRPr="0039183F" w:rsidRDefault="000633DD" w:rsidP="001470E3">
            <w:pPr>
              <w:jc w:val="center"/>
              <w:rPr>
                <w:rFonts w:cs="Arial"/>
                <w:b/>
                <w:bCs/>
                <w:color w:val="000000"/>
                <w:sz w:val="18"/>
                <w:szCs w:val="18"/>
                <w:lang w:eastAsia="ca-ES"/>
              </w:rPr>
            </w:pPr>
            <w:r w:rsidRPr="0039183F">
              <w:rPr>
                <w:rFonts w:cs="Arial"/>
                <w:b/>
                <w:bCs/>
                <w:color w:val="000000"/>
                <w:sz w:val="18"/>
                <w:szCs w:val="18"/>
                <w:lang w:eastAsia="ca-ES"/>
              </w:rPr>
              <w:t>Dinamització de la Xarxa</w:t>
            </w:r>
          </w:p>
        </w:tc>
        <w:tc>
          <w:tcPr>
            <w:tcW w:w="1694" w:type="dxa"/>
            <w:vMerge w:val="restart"/>
            <w:tcBorders>
              <w:top w:val="single" w:sz="4" w:space="0" w:color="auto"/>
              <w:left w:val="nil"/>
              <w:right w:val="single" w:sz="4" w:space="0" w:color="auto"/>
            </w:tcBorders>
            <w:shd w:val="clear" w:color="000000" w:fill="D9D9D9"/>
            <w:vAlign w:val="center"/>
          </w:tcPr>
          <w:p w14:paraId="2F403B63" w14:textId="77777777" w:rsidR="000633DD" w:rsidRPr="0039183F" w:rsidRDefault="000633DD" w:rsidP="001470E3">
            <w:pPr>
              <w:jc w:val="center"/>
              <w:rPr>
                <w:rFonts w:cs="Arial"/>
                <w:b/>
                <w:bCs/>
                <w:color w:val="000000"/>
                <w:sz w:val="18"/>
                <w:szCs w:val="18"/>
                <w:lang w:eastAsia="ca-ES"/>
              </w:rPr>
            </w:pPr>
            <w:r w:rsidRPr="0039183F">
              <w:rPr>
                <w:rFonts w:cs="Arial"/>
                <w:b/>
                <w:bCs/>
                <w:color w:val="000000"/>
                <w:sz w:val="18"/>
                <w:szCs w:val="18"/>
                <w:lang w:eastAsia="ca-ES"/>
              </w:rPr>
              <w:t>Nre. unitats previstes</w:t>
            </w:r>
          </w:p>
        </w:tc>
      </w:tr>
      <w:tr w:rsidR="000633DD" w:rsidRPr="0039183F" w14:paraId="5CF44DBC" w14:textId="77777777" w:rsidTr="001470E3">
        <w:trPr>
          <w:trHeight w:val="290"/>
          <w:jc w:val="center"/>
        </w:trPr>
        <w:tc>
          <w:tcPr>
            <w:tcW w:w="2960" w:type="dxa"/>
            <w:vMerge/>
            <w:tcBorders>
              <w:top w:val="single" w:sz="4" w:space="0" w:color="auto"/>
              <w:left w:val="single" w:sz="4" w:space="0" w:color="auto"/>
              <w:bottom w:val="single" w:sz="4" w:space="0" w:color="auto"/>
              <w:right w:val="single" w:sz="4" w:space="0" w:color="auto"/>
            </w:tcBorders>
            <w:vAlign w:val="center"/>
            <w:hideMark/>
          </w:tcPr>
          <w:p w14:paraId="1AA49156" w14:textId="77777777" w:rsidR="000633DD" w:rsidRPr="0039183F" w:rsidRDefault="000633DD" w:rsidP="001470E3">
            <w:pPr>
              <w:rPr>
                <w:rFonts w:cs="Arial"/>
                <w:b/>
                <w:bCs/>
                <w:color w:val="000000"/>
                <w:sz w:val="18"/>
                <w:szCs w:val="18"/>
                <w:lang w:eastAsia="ca-ES"/>
              </w:rPr>
            </w:pPr>
          </w:p>
        </w:tc>
        <w:tc>
          <w:tcPr>
            <w:tcW w:w="1694" w:type="dxa"/>
            <w:vMerge/>
            <w:tcBorders>
              <w:left w:val="nil"/>
              <w:bottom w:val="single" w:sz="4" w:space="0" w:color="auto"/>
              <w:right w:val="single" w:sz="4" w:space="0" w:color="auto"/>
            </w:tcBorders>
            <w:shd w:val="clear" w:color="000000" w:fill="D9D9D9"/>
          </w:tcPr>
          <w:p w14:paraId="36685E3E" w14:textId="77777777" w:rsidR="000633DD" w:rsidRPr="0039183F" w:rsidRDefault="000633DD" w:rsidP="001470E3">
            <w:pPr>
              <w:jc w:val="center"/>
              <w:rPr>
                <w:rFonts w:cs="Arial"/>
                <w:b/>
                <w:bCs/>
                <w:color w:val="000000"/>
                <w:sz w:val="18"/>
                <w:szCs w:val="18"/>
                <w:lang w:eastAsia="ca-ES"/>
              </w:rPr>
            </w:pPr>
          </w:p>
        </w:tc>
      </w:tr>
      <w:tr w:rsidR="000633DD" w:rsidRPr="0039183F" w14:paraId="3C1C708B" w14:textId="77777777" w:rsidTr="001470E3">
        <w:trPr>
          <w:trHeight w:val="290"/>
          <w:jc w:val="center"/>
        </w:trPr>
        <w:tc>
          <w:tcPr>
            <w:tcW w:w="2960" w:type="dxa"/>
            <w:tcBorders>
              <w:top w:val="nil"/>
              <w:left w:val="single" w:sz="4" w:space="0" w:color="auto"/>
              <w:bottom w:val="single" w:sz="4" w:space="0" w:color="auto"/>
              <w:right w:val="single" w:sz="4" w:space="0" w:color="auto"/>
            </w:tcBorders>
            <w:shd w:val="clear" w:color="000000" w:fill="F8CBAD"/>
            <w:noWrap/>
            <w:vAlign w:val="center"/>
            <w:hideMark/>
          </w:tcPr>
          <w:p w14:paraId="2356FDA4" w14:textId="77777777" w:rsidR="000633DD" w:rsidRPr="0039183F" w:rsidRDefault="000633DD" w:rsidP="001470E3">
            <w:pPr>
              <w:rPr>
                <w:rFonts w:cs="Arial"/>
                <w:color w:val="000000"/>
                <w:sz w:val="18"/>
                <w:szCs w:val="18"/>
                <w:lang w:eastAsia="ca-ES"/>
              </w:rPr>
            </w:pPr>
            <w:r w:rsidRPr="0039183F">
              <w:rPr>
                <w:rFonts w:cs="Arial"/>
                <w:color w:val="000000"/>
                <w:sz w:val="18"/>
                <w:szCs w:val="18"/>
                <w:lang w:eastAsia="ca-ES"/>
              </w:rPr>
              <w:t>Grup de treball de la Xarxa</w:t>
            </w:r>
          </w:p>
        </w:tc>
        <w:tc>
          <w:tcPr>
            <w:tcW w:w="1694" w:type="dxa"/>
            <w:tcBorders>
              <w:top w:val="single" w:sz="4" w:space="0" w:color="auto"/>
              <w:left w:val="nil"/>
              <w:bottom w:val="single" w:sz="4" w:space="0" w:color="auto"/>
              <w:right w:val="single" w:sz="4" w:space="0" w:color="auto"/>
            </w:tcBorders>
            <w:vAlign w:val="center"/>
          </w:tcPr>
          <w:p w14:paraId="5B4D35F9" w14:textId="577992AB" w:rsidR="000633DD" w:rsidRPr="0039183F" w:rsidRDefault="003B02C2" w:rsidP="001470E3">
            <w:pPr>
              <w:jc w:val="center"/>
              <w:rPr>
                <w:rFonts w:cs="Arial"/>
                <w:sz w:val="18"/>
                <w:szCs w:val="18"/>
                <w:lang w:eastAsia="ca-ES"/>
              </w:rPr>
            </w:pPr>
            <w:r>
              <w:rPr>
                <w:rFonts w:cs="Arial"/>
                <w:sz w:val="18"/>
                <w:szCs w:val="18"/>
                <w:lang w:eastAsia="ca-ES"/>
              </w:rPr>
              <w:t>1</w:t>
            </w:r>
          </w:p>
        </w:tc>
      </w:tr>
      <w:tr w:rsidR="000633DD" w:rsidRPr="0039183F" w14:paraId="1D10A248" w14:textId="77777777" w:rsidTr="001470E3">
        <w:trPr>
          <w:trHeight w:val="290"/>
          <w:jc w:val="center"/>
        </w:trPr>
        <w:tc>
          <w:tcPr>
            <w:tcW w:w="2960" w:type="dxa"/>
            <w:tcBorders>
              <w:top w:val="nil"/>
              <w:left w:val="single" w:sz="4" w:space="0" w:color="auto"/>
              <w:bottom w:val="single" w:sz="4" w:space="0" w:color="auto"/>
              <w:right w:val="single" w:sz="4" w:space="0" w:color="auto"/>
            </w:tcBorders>
            <w:shd w:val="clear" w:color="000000" w:fill="F8CBAD"/>
            <w:noWrap/>
            <w:vAlign w:val="center"/>
            <w:hideMark/>
          </w:tcPr>
          <w:p w14:paraId="2A164B3B" w14:textId="77777777" w:rsidR="000633DD" w:rsidRPr="0039183F" w:rsidRDefault="000633DD" w:rsidP="001470E3">
            <w:pPr>
              <w:rPr>
                <w:rFonts w:cs="Arial"/>
                <w:sz w:val="18"/>
                <w:szCs w:val="18"/>
                <w:lang w:eastAsia="ca-ES"/>
              </w:rPr>
            </w:pPr>
            <w:r w:rsidRPr="0039183F">
              <w:rPr>
                <w:rFonts w:cs="Arial"/>
                <w:sz w:val="18"/>
                <w:szCs w:val="18"/>
                <w:lang w:eastAsia="ca-ES"/>
              </w:rPr>
              <w:t>Trobada Xarxa</w:t>
            </w:r>
          </w:p>
        </w:tc>
        <w:tc>
          <w:tcPr>
            <w:tcW w:w="1694" w:type="dxa"/>
            <w:tcBorders>
              <w:top w:val="single" w:sz="4" w:space="0" w:color="auto"/>
              <w:left w:val="nil"/>
              <w:bottom w:val="single" w:sz="4" w:space="0" w:color="auto"/>
              <w:right w:val="single" w:sz="4" w:space="0" w:color="auto"/>
            </w:tcBorders>
            <w:vAlign w:val="center"/>
          </w:tcPr>
          <w:p w14:paraId="3450DBE5" w14:textId="77777777" w:rsidR="000633DD" w:rsidRPr="0039183F" w:rsidRDefault="000633DD" w:rsidP="001470E3">
            <w:pPr>
              <w:jc w:val="center"/>
              <w:rPr>
                <w:rFonts w:cs="Arial"/>
                <w:sz w:val="18"/>
                <w:szCs w:val="18"/>
                <w:lang w:eastAsia="ca-ES"/>
              </w:rPr>
            </w:pPr>
            <w:r w:rsidRPr="0039183F">
              <w:rPr>
                <w:rFonts w:cs="Arial"/>
                <w:sz w:val="18"/>
                <w:szCs w:val="18"/>
                <w:lang w:eastAsia="ca-ES"/>
              </w:rPr>
              <w:t>1</w:t>
            </w:r>
          </w:p>
        </w:tc>
      </w:tr>
      <w:tr w:rsidR="000633DD" w:rsidRPr="0039183F" w14:paraId="17EFCD7B" w14:textId="77777777" w:rsidTr="001470E3">
        <w:trPr>
          <w:trHeight w:val="290"/>
          <w:jc w:val="center"/>
        </w:trPr>
        <w:tc>
          <w:tcPr>
            <w:tcW w:w="2960" w:type="dxa"/>
            <w:tcBorders>
              <w:top w:val="nil"/>
              <w:left w:val="single" w:sz="4" w:space="0" w:color="auto"/>
              <w:bottom w:val="single" w:sz="4" w:space="0" w:color="auto"/>
              <w:right w:val="single" w:sz="4" w:space="0" w:color="auto"/>
            </w:tcBorders>
            <w:shd w:val="clear" w:color="000000" w:fill="F8CBAD"/>
            <w:noWrap/>
            <w:vAlign w:val="center"/>
            <w:hideMark/>
          </w:tcPr>
          <w:p w14:paraId="222E5F94" w14:textId="77777777" w:rsidR="000633DD" w:rsidRPr="0039183F" w:rsidRDefault="000633DD" w:rsidP="001470E3">
            <w:pPr>
              <w:rPr>
                <w:rFonts w:cs="Arial"/>
                <w:color w:val="000000"/>
                <w:sz w:val="18"/>
                <w:szCs w:val="18"/>
                <w:lang w:eastAsia="ca-ES"/>
              </w:rPr>
            </w:pPr>
            <w:r w:rsidRPr="0039183F">
              <w:rPr>
                <w:rFonts w:cs="Arial"/>
                <w:color w:val="000000"/>
                <w:sz w:val="18"/>
                <w:szCs w:val="18"/>
                <w:lang w:eastAsia="ca-ES"/>
              </w:rPr>
              <w:t>Formació</w:t>
            </w:r>
          </w:p>
        </w:tc>
        <w:tc>
          <w:tcPr>
            <w:tcW w:w="1694" w:type="dxa"/>
            <w:tcBorders>
              <w:top w:val="single" w:sz="4" w:space="0" w:color="auto"/>
              <w:left w:val="nil"/>
              <w:bottom w:val="single" w:sz="4" w:space="0" w:color="auto"/>
              <w:right w:val="single" w:sz="4" w:space="0" w:color="auto"/>
            </w:tcBorders>
            <w:vAlign w:val="center"/>
          </w:tcPr>
          <w:p w14:paraId="681565D0" w14:textId="350721B2" w:rsidR="000633DD" w:rsidRPr="0039183F" w:rsidRDefault="003B02C2" w:rsidP="001470E3">
            <w:pPr>
              <w:jc w:val="center"/>
              <w:rPr>
                <w:rFonts w:cs="Arial"/>
                <w:sz w:val="18"/>
                <w:szCs w:val="18"/>
                <w:lang w:eastAsia="ca-ES"/>
              </w:rPr>
            </w:pPr>
            <w:r>
              <w:rPr>
                <w:rFonts w:cs="Arial"/>
                <w:sz w:val="18"/>
                <w:szCs w:val="18"/>
                <w:lang w:eastAsia="ca-ES"/>
              </w:rPr>
              <w:t>1</w:t>
            </w:r>
          </w:p>
        </w:tc>
      </w:tr>
      <w:tr w:rsidR="000633DD" w:rsidRPr="0039183F" w14:paraId="3711C211" w14:textId="77777777" w:rsidTr="001470E3">
        <w:trPr>
          <w:trHeight w:val="290"/>
          <w:jc w:val="center"/>
        </w:trPr>
        <w:tc>
          <w:tcPr>
            <w:tcW w:w="2960" w:type="dxa"/>
            <w:tcBorders>
              <w:top w:val="nil"/>
              <w:left w:val="single" w:sz="4" w:space="0" w:color="auto"/>
              <w:bottom w:val="single" w:sz="4" w:space="0" w:color="auto"/>
              <w:right w:val="single" w:sz="4" w:space="0" w:color="auto"/>
            </w:tcBorders>
            <w:shd w:val="clear" w:color="000000" w:fill="F8CBAD"/>
            <w:noWrap/>
            <w:vAlign w:val="center"/>
            <w:hideMark/>
          </w:tcPr>
          <w:p w14:paraId="65AAB741" w14:textId="77777777" w:rsidR="000633DD" w:rsidRPr="0039183F" w:rsidRDefault="000633DD" w:rsidP="001470E3">
            <w:pPr>
              <w:rPr>
                <w:rFonts w:cs="Arial"/>
                <w:color w:val="000000"/>
                <w:sz w:val="18"/>
                <w:szCs w:val="18"/>
                <w:lang w:eastAsia="ca-ES"/>
              </w:rPr>
            </w:pPr>
            <w:r w:rsidRPr="0039183F">
              <w:rPr>
                <w:rFonts w:cs="Arial"/>
                <w:color w:val="000000"/>
                <w:sz w:val="18"/>
                <w:szCs w:val="18"/>
                <w:lang w:eastAsia="ca-ES"/>
              </w:rPr>
              <w:t>Projecte compartit, en xarxa</w:t>
            </w:r>
          </w:p>
        </w:tc>
        <w:tc>
          <w:tcPr>
            <w:tcW w:w="1694" w:type="dxa"/>
            <w:tcBorders>
              <w:top w:val="single" w:sz="4" w:space="0" w:color="auto"/>
              <w:left w:val="nil"/>
              <w:bottom w:val="single" w:sz="4" w:space="0" w:color="auto"/>
              <w:right w:val="single" w:sz="4" w:space="0" w:color="auto"/>
            </w:tcBorders>
            <w:vAlign w:val="center"/>
          </w:tcPr>
          <w:p w14:paraId="61453511" w14:textId="77777777" w:rsidR="000633DD" w:rsidRPr="0039183F" w:rsidRDefault="000633DD" w:rsidP="001470E3">
            <w:pPr>
              <w:jc w:val="center"/>
              <w:rPr>
                <w:rFonts w:cs="Arial"/>
                <w:sz w:val="18"/>
                <w:szCs w:val="18"/>
                <w:lang w:eastAsia="ca-ES"/>
              </w:rPr>
            </w:pPr>
            <w:r w:rsidRPr="0039183F">
              <w:rPr>
                <w:rFonts w:cs="Arial"/>
                <w:sz w:val="18"/>
                <w:szCs w:val="18"/>
                <w:lang w:eastAsia="ca-ES"/>
              </w:rPr>
              <w:t>2</w:t>
            </w:r>
          </w:p>
        </w:tc>
      </w:tr>
      <w:tr w:rsidR="000633DD" w:rsidRPr="0039183F" w14:paraId="32E9B7E1" w14:textId="77777777" w:rsidTr="001470E3">
        <w:trPr>
          <w:trHeight w:val="290"/>
          <w:jc w:val="center"/>
        </w:trPr>
        <w:tc>
          <w:tcPr>
            <w:tcW w:w="2960" w:type="dxa"/>
            <w:tcBorders>
              <w:top w:val="nil"/>
              <w:left w:val="single" w:sz="4" w:space="0" w:color="auto"/>
              <w:bottom w:val="single" w:sz="4" w:space="0" w:color="auto"/>
              <w:right w:val="single" w:sz="4" w:space="0" w:color="auto"/>
            </w:tcBorders>
            <w:shd w:val="clear" w:color="auto" w:fill="auto"/>
            <w:vAlign w:val="center"/>
            <w:hideMark/>
          </w:tcPr>
          <w:p w14:paraId="3F4EC770" w14:textId="77777777" w:rsidR="000633DD" w:rsidRPr="0039183F" w:rsidRDefault="000633DD" w:rsidP="001470E3">
            <w:pPr>
              <w:jc w:val="center"/>
              <w:rPr>
                <w:rFonts w:cs="Arial"/>
                <w:b/>
                <w:bCs/>
                <w:color w:val="000000"/>
                <w:sz w:val="18"/>
                <w:szCs w:val="18"/>
                <w:lang w:eastAsia="ca-ES"/>
              </w:rPr>
            </w:pPr>
            <w:r w:rsidRPr="0039183F">
              <w:rPr>
                <w:rFonts w:eastAsia="Batang" w:cs="Arial"/>
                <w:b/>
                <w:bCs/>
                <w:color w:val="000000"/>
                <w:spacing w:val="-3"/>
                <w:sz w:val="18"/>
                <w:szCs w:val="18"/>
                <w:lang w:eastAsia="ca-ES"/>
              </w:rPr>
              <w:t>Nre. total d’hores laborables</w:t>
            </w:r>
          </w:p>
        </w:tc>
        <w:tc>
          <w:tcPr>
            <w:tcW w:w="1694" w:type="dxa"/>
            <w:tcBorders>
              <w:top w:val="single" w:sz="4" w:space="0" w:color="auto"/>
              <w:left w:val="nil"/>
              <w:bottom w:val="single" w:sz="4" w:space="0" w:color="auto"/>
              <w:right w:val="single" w:sz="4" w:space="0" w:color="auto"/>
            </w:tcBorders>
            <w:shd w:val="clear" w:color="auto" w:fill="F7CAAC" w:themeFill="accent2" w:themeFillTint="66"/>
            <w:vAlign w:val="center"/>
          </w:tcPr>
          <w:p w14:paraId="4C45F58B" w14:textId="34039705" w:rsidR="000633DD" w:rsidRPr="0039183F" w:rsidRDefault="003B02C2" w:rsidP="001470E3">
            <w:pPr>
              <w:jc w:val="center"/>
              <w:rPr>
                <w:rFonts w:eastAsia="Batang" w:cs="Arial"/>
                <w:spacing w:val="-3"/>
                <w:sz w:val="18"/>
                <w:szCs w:val="18"/>
                <w:lang w:eastAsia="ca-ES"/>
              </w:rPr>
            </w:pPr>
            <w:r>
              <w:rPr>
                <w:rFonts w:eastAsia="Batang" w:cs="Arial"/>
                <w:spacing w:val="-3"/>
                <w:sz w:val="18"/>
                <w:szCs w:val="18"/>
                <w:lang w:eastAsia="ca-ES"/>
              </w:rPr>
              <w:t>349</w:t>
            </w:r>
          </w:p>
        </w:tc>
      </w:tr>
    </w:tbl>
    <w:p w14:paraId="5A083128" w14:textId="77777777" w:rsidR="00E00C95" w:rsidRPr="0039183F" w:rsidRDefault="001E48DC" w:rsidP="00E00C95">
      <w:pPr>
        <w:rPr>
          <w:b/>
        </w:rPr>
      </w:pPr>
      <w:r w:rsidRPr="0039183F">
        <w:rPr>
          <w:b/>
        </w:rPr>
        <w:lastRenderedPageBreak/>
        <w:t>PROMOCIÓ DEL VOLUNTARIAT</w:t>
      </w:r>
    </w:p>
    <w:p w14:paraId="0D0B8C3C" w14:textId="77777777" w:rsidR="00E00C95" w:rsidRPr="0039183F" w:rsidRDefault="00E00C95" w:rsidP="00E00C95">
      <w:pPr>
        <w:rPr>
          <w:b/>
        </w:rPr>
      </w:pPr>
    </w:p>
    <w:p w14:paraId="7F12F854" w14:textId="4C170421" w:rsidR="00E00C95" w:rsidRPr="00E77A9D" w:rsidRDefault="00E00C95" w:rsidP="00E04EF9">
      <w:pPr>
        <w:jc w:val="both"/>
        <w:rPr>
          <w:rStyle w:val="Enlla"/>
          <w:rFonts w:cs="Arial"/>
          <w:color w:val="auto"/>
          <w:szCs w:val="22"/>
          <w:u w:val="none"/>
        </w:rPr>
      </w:pPr>
      <w:r w:rsidRPr="00E77A9D">
        <w:t xml:space="preserve">Aquest espai natural forma part de la </w:t>
      </w:r>
      <w:hyperlink r:id="rId8" w:tgtFrame="_self" w:tooltip="Taula de Voluntariat Ambiental del Pirineu Oriental" w:history="1">
        <w:r w:rsidRPr="00E77A9D">
          <w:rPr>
            <w:rStyle w:val="Enlla"/>
            <w:rFonts w:cs="Arial"/>
            <w:color w:val="auto"/>
            <w:szCs w:val="22"/>
            <w:u w:val="none"/>
          </w:rPr>
          <w:t>Taula de Voluntariat Ambiental del</w:t>
        </w:r>
        <w:r w:rsidR="00E77A9D" w:rsidRPr="00E77A9D">
          <w:rPr>
            <w:rStyle w:val="Enlla"/>
            <w:rFonts w:cs="Arial"/>
            <w:color w:val="auto"/>
            <w:szCs w:val="22"/>
            <w:u w:val="none"/>
          </w:rPr>
          <w:t xml:space="preserve"> </w:t>
        </w:r>
        <w:r w:rsidR="003B02C2">
          <w:rPr>
            <w:rStyle w:val="Enlla"/>
            <w:rFonts w:cs="Arial"/>
            <w:color w:val="auto"/>
            <w:szCs w:val="22"/>
            <w:u w:val="none"/>
          </w:rPr>
          <w:t xml:space="preserve">Pirineu Occidental Català. </w:t>
        </w:r>
      </w:hyperlink>
    </w:p>
    <w:p w14:paraId="0BC4F491" w14:textId="45D286C7" w:rsidR="00256D9E" w:rsidRDefault="00256D9E" w:rsidP="00E04EF9">
      <w:pPr>
        <w:jc w:val="both"/>
        <w:rPr>
          <w:rStyle w:val="Enlla"/>
          <w:rFonts w:cs="Arial"/>
          <w:color w:val="00B050"/>
          <w:szCs w:val="22"/>
          <w:u w:val="none"/>
        </w:rPr>
      </w:pPr>
    </w:p>
    <w:p w14:paraId="1FD2FC8B" w14:textId="6BED519D" w:rsidR="00CB0C1C" w:rsidRPr="0039183F" w:rsidRDefault="00E00C95" w:rsidP="00E04EF9">
      <w:pPr>
        <w:jc w:val="both"/>
        <w:rPr>
          <w:rFonts w:cs="Arial"/>
          <w:spacing w:val="-3"/>
          <w:szCs w:val="22"/>
        </w:rPr>
      </w:pPr>
      <w:r w:rsidRPr="0039183F">
        <w:t xml:space="preserve">S’estableix </w:t>
      </w:r>
      <w:r w:rsidR="00A87D93" w:rsidRPr="0039183F">
        <w:t xml:space="preserve">el nombre màxim d’hores anuals </w:t>
      </w:r>
      <w:r w:rsidR="00A87D93" w:rsidRPr="0039183F">
        <w:rPr>
          <w:rFonts w:cs="Arial"/>
          <w:spacing w:val="-3"/>
          <w:szCs w:val="22"/>
        </w:rPr>
        <w:t>previstes per realitzar</w:t>
      </w:r>
      <w:r w:rsidR="00F52F14" w:rsidRPr="0039183F">
        <w:rPr>
          <w:rFonts w:cs="Arial"/>
          <w:spacing w:val="-3"/>
          <w:szCs w:val="22"/>
        </w:rPr>
        <w:t>, en aquest espai natural,</w:t>
      </w:r>
      <w:r w:rsidR="00A87D93" w:rsidRPr="0039183F">
        <w:rPr>
          <w:rFonts w:cs="Arial"/>
          <w:spacing w:val="-3"/>
          <w:szCs w:val="22"/>
        </w:rPr>
        <w:t xml:space="preserve"> les tasques de promoció del voluntariat</w:t>
      </w:r>
      <w:r w:rsidR="00F52F14" w:rsidRPr="0039183F">
        <w:rPr>
          <w:rFonts w:cs="Arial"/>
          <w:spacing w:val="-3"/>
          <w:szCs w:val="22"/>
        </w:rPr>
        <w:t xml:space="preserve"> </w:t>
      </w:r>
      <w:r w:rsidR="00F52F14" w:rsidRPr="0039183F">
        <w:t xml:space="preserve">descrites en el punt </w:t>
      </w:r>
      <w:r w:rsidR="00F52F14" w:rsidRPr="00732DB3">
        <w:t>3.3</w:t>
      </w:r>
      <w:r w:rsidR="00F52F14" w:rsidRPr="0039183F">
        <w:t xml:space="preserve"> del plec</w:t>
      </w:r>
      <w:r w:rsidR="00A87D93" w:rsidRPr="0039183F">
        <w:rPr>
          <w:rFonts w:cs="Arial"/>
          <w:spacing w:val="-3"/>
          <w:szCs w:val="22"/>
        </w:rPr>
        <w:t>:</w:t>
      </w:r>
    </w:p>
    <w:p w14:paraId="55EAEB1A" w14:textId="77777777" w:rsidR="002C363D" w:rsidRPr="0039183F" w:rsidRDefault="002C363D" w:rsidP="002C363D">
      <w:pPr>
        <w:pStyle w:val="Pargrafdellista"/>
        <w:rPr>
          <w:rFonts w:cs="Arial"/>
          <w:b/>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8"/>
        <w:gridCol w:w="2698"/>
      </w:tblGrid>
      <w:tr w:rsidR="002C363D" w:rsidRPr="0039183F" w14:paraId="0D1059B4" w14:textId="77777777" w:rsidTr="001470E3">
        <w:trPr>
          <w:trHeight w:val="423"/>
          <w:jc w:val="center"/>
        </w:trPr>
        <w:tc>
          <w:tcPr>
            <w:tcW w:w="2698" w:type="dxa"/>
            <w:shd w:val="clear" w:color="auto" w:fill="auto"/>
            <w:vAlign w:val="center"/>
          </w:tcPr>
          <w:p w14:paraId="304A33DD" w14:textId="77777777" w:rsidR="002C363D" w:rsidRPr="0039183F" w:rsidRDefault="002C363D" w:rsidP="001470E3">
            <w:pPr>
              <w:tabs>
                <w:tab w:val="left" w:pos="-720"/>
                <w:tab w:val="num" w:pos="1789"/>
              </w:tabs>
              <w:suppressAutoHyphens/>
              <w:jc w:val="center"/>
              <w:rPr>
                <w:rFonts w:eastAsia="Batang" w:cs="Arial"/>
                <w:b/>
                <w:spacing w:val="-3"/>
                <w:sz w:val="18"/>
                <w:szCs w:val="18"/>
              </w:rPr>
            </w:pPr>
            <w:r w:rsidRPr="0039183F">
              <w:rPr>
                <w:rFonts w:eastAsia="Batang" w:cs="Arial"/>
                <w:b/>
                <w:spacing w:val="-3"/>
                <w:sz w:val="18"/>
                <w:szCs w:val="18"/>
              </w:rPr>
              <w:t>Hores laborables</w:t>
            </w:r>
          </w:p>
        </w:tc>
        <w:tc>
          <w:tcPr>
            <w:tcW w:w="2698" w:type="dxa"/>
            <w:shd w:val="clear" w:color="auto" w:fill="auto"/>
            <w:vAlign w:val="center"/>
          </w:tcPr>
          <w:p w14:paraId="29B482F2" w14:textId="77777777" w:rsidR="002C363D" w:rsidRPr="0039183F" w:rsidRDefault="002C363D" w:rsidP="001470E3">
            <w:pPr>
              <w:tabs>
                <w:tab w:val="left" w:pos="-720"/>
                <w:tab w:val="num" w:pos="1789"/>
              </w:tabs>
              <w:suppressAutoHyphens/>
              <w:jc w:val="center"/>
              <w:rPr>
                <w:rFonts w:eastAsia="Batang" w:cs="Arial"/>
                <w:b/>
                <w:spacing w:val="-3"/>
                <w:sz w:val="18"/>
                <w:szCs w:val="18"/>
              </w:rPr>
            </w:pPr>
            <w:r w:rsidRPr="0039183F">
              <w:rPr>
                <w:rFonts w:eastAsia="Batang" w:cs="Arial"/>
                <w:b/>
                <w:spacing w:val="-3"/>
                <w:sz w:val="18"/>
                <w:szCs w:val="18"/>
              </w:rPr>
              <w:t>Hores festives</w:t>
            </w:r>
          </w:p>
        </w:tc>
      </w:tr>
      <w:tr w:rsidR="00C419B6" w:rsidRPr="0039183F" w14:paraId="11E0DFA5" w14:textId="77777777" w:rsidTr="00C419B6">
        <w:trPr>
          <w:trHeight w:val="347"/>
          <w:jc w:val="center"/>
        </w:trPr>
        <w:tc>
          <w:tcPr>
            <w:tcW w:w="2698" w:type="dxa"/>
            <w:shd w:val="clear" w:color="auto" w:fill="BDD6EE" w:themeFill="accent1" w:themeFillTint="66"/>
            <w:vAlign w:val="center"/>
          </w:tcPr>
          <w:p w14:paraId="474E156C" w14:textId="5114720B" w:rsidR="00C419B6" w:rsidRPr="0039183F" w:rsidRDefault="00D706A6" w:rsidP="00C419B6">
            <w:pPr>
              <w:tabs>
                <w:tab w:val="left" w:pos="-720"/>
                <w:tab w:val="num" w:pos="1789"/>
              </w:tabs>
              <w:suppressAutoHyphens/>
              <w:jc w:val="center"/>
              <w:rPr>
                <w:rFonts w:eastAsia="Batang" w:cs="Arial"/>
                <w:spacing w:val="-3"/>
                <w:sz w:val="18"/>
                <w:szCs w:val="18"/>
              </w:rPr>
            </w:pPr>
            <w:r>
              <w:rPr>
                <w:rFonts w:eastAsia="Batang" w:cs="Arial"/>
                <w:spacing w:val="-3"/>
                <w:sz w:val="18"/>
                <w:szCs w:val="18"/>
              </w:rPr>
              <w:t>130</w:t>
            </w:r>
          </w:p>
        </w:tc>
        <w:tc>
          <w:tcPr>
            <w:tcW w:w="2698" w:type="dxa"/>
            <w:shd w:val="clear" w:color="auto" w:fill="BDD6EE" w:themeFill="accent1" w:themeFillTint="66"/>
            <w:vAlign w:val="center"/>
          </w:tcPr>
          <w:p w14:paraId="1998B192" w14:textId="72C90EE0" w:rsidR="00C419B6" w:rsidRPr="0039183F" w:rsidRDefault="00D706A6" w:rsidP="00C419B6">
            <w:pPr>
              <w:tabs>
                <w:tab w:val="left" w:pos="-720"/>
                <w:tab w:val="num" w:pos="1789"/>
              </w:tabs>
              <w:suppressAutoHyphens/>
              <w:jc w:val="center"/>
              <w:rPr>
                <w:rFonts w:eastAsia="Batang" w:cs="Arial"/>
                <w:spacing w:val="-3"/>
                <w:sz w:val="18"/>
                <w:szCs w:val="18"/>
              </w:rPr>
            </w:pPr>
            <w:r>
              <w:rPr>
                <w:rFonts w:eastAsia="Batang" w:cs="Arial"/>
                <w:spacing w:val="-3"/>
                <w:sz w:val="18"/>
                <w:szCs w:val="18"/>
              </w:rPr>
              <w:t>20</w:t>
            </w:r>
          </w:p>
        </w:tc>
      </w:tr>
    </w:tbl>
    <w:p w14:paraId="7AF079DB" w14:textId="0DB9FC3B" w:rsidR="002C363D" w:rsidRDefault="002C363D" w:rsidP="00812EFD">
      <w:pPr>
        <w:rPr>
          <w:rFonts w:cs="Arial"/>
          <w:b/>
          <w:szCs w:val="22"/>
        </w:rPr>
      </w:pPr>
    </w:p>
    <w:p w14:paraId="3F49B20A" w14:textId="77777777" w:rsidR="00812EFD" w:rsidRPr="00812EFD" w:rsidRDefault="00812EFD" w:rsidP="00812EFD">
      <w:pPr>
        <w:pStyle w:val="Pargrafdellista"/>
        <w:ind w:left="0"/>
        <w:rPr>
          <w:rFonts w:cs="Arial"/>
          <w:lang w:eastAsia="ca-ES"/>
        </w:rPr>
      </w:pPr>
      <w:r w:rsidRPr="00812EFD">
        <w:rPr>
          <w:rFonts w:cs="Arial"/>
          <w:szCs w:val="22"/>
        </w:rPr>
        <w:t xml:space="preserve">A més, l’empresa adjudicatària d’aquest lot s’haurà d’encarregar </w:t>
      </w:r>
      <w:r w:rsidRPr="00812EFD">
        <w:rPr>
          <w:rFonts w:cs="Arial"/>
          <w:lang w:eastAsia="ca-ES"/>
        </w:rPr>
        <w:t>d’assumir les tasques de coordinació de la Taula. Per a la realització d’aquestes tasques descrites en el punt 3.3 del plec, es fa la següent previsió de dedicació:</w:t>
      </w:r>
    </w:p>
    <w:p w14:paraId="094007D2" w14:textId="77777777" w:rsidR="00812EFD" w:rsidRPr="0039183F" w:rsidRDefault="00812EFD" w:rsidP="00812EFD">
      <w:pPr>
        <w:pStyle w:val="Pargrafdellista"/>
        <w:rPr>
          <w:rFonts w:cs="Arial"/>
          <w:b/>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8"/>
        <w:gridCol w:w="2698"/>
      </w:tblGrid>
      <w:tr w:rsidR="00812EFD" w:rsidRPr="0039183F" w14:paraId="4F2900CC" w14:textId="77777777" w:rsidTr="007870B0">
        <w:trPr>
          <w:trHeight w:val="423"/>
          <w:jc w:val="center"/>
        </w:trPr>
        <w:tc>
          <w:tcPr>
            <w:tcW w:w="2698" w:type="dxa"/>
            <w:shd w:val="clear" w:color="auto" w:fill="auto"/>
            <w:vAlign w:val="center"/>
          </w:tcPr>
          <w:p w14:paraId="7878C320" w14:textId="77777777" w:rsidR="00812EFD" w:rsidRPr="0039183F" w:rsidRDefault="00812EFD" w:rsidP="007870B0">
            <w:pPr>
              <w:tabs>
                <w:tab w:val="left" w:pos="-720"/>
                <w:tab w:val="num" w:pos="1789"/>
              </w:tabs>
              <w:suppressAutoHyphens/>
              <w:jc w:val="center"/>
              <w:rPr>
                <w:rFonts w:eastAsia="Batang" w:cs="Arial"/>
                <w:b/>
                <w:spacing w:val="-3"/>
                <w:sz w:val="18"/>
                <w:szCs w:val="18"/>
              </w:rPr>
            </w:pPr>
            <w:r w:rsidRPr="0039183F">
              <w:rPr>
                <w:rFonts w:eastAsia="Batang" w:cs="Arial"/>
                <w:b/>
                <w:spacing w:val="-3"/>
                <w:sz w:val="18"/>
                <w:szCs w:val="18"/>
              </w:rPr>
              <w:t>Hores laborables</w:t>
            </w:r>
          </w:p>
        </w:tc>
        <w:tc>
          <w:tcPr>
            <w:tcW w:w="2698" w:type="dxa"/>
            <w:shd w:val="clear" w:color="auto" w:fill="auto"/>
            <w:vAlign w:val="center"/>
          </w:tcPr>
          <w:p w14:paraId="4BE29989" w14:textId="77777777" w:rsidR="00812EFD" w:rsidRPr="0039183F" w:rsidRDefault="00812EFD" w:rsidP="007870B0">
            <w:pPr>
              <w:tabs>
                <w:tab w:val="left" w:pos="-720"/>
                <w:tab w:val="num" w:pos="1789"/>
              </w:tabs>
              <w:suppressAutoHyphens/>
              <w:jc w:val="center"/>
              <w:rPr>
                <w:rFonts w:eastAsia="Batang" w:cs="Arial"/>
                <w:b/>
                <w:spacing w:val="-3"/>
                <w:sz w:val="18"/>
                <w:szCs w:val="18"/>
              </w:rPr>
            </w:pPr>
            <w:r w:rsidRPr="0039183F">
              <w:rPr>
                <w:rFonts w:eastAsia="Batang" w:cs="Arial"/>
                <w:b/>
                <w:spacing w:val="-3"/>
                <w:sz w:val="18"/>
                <w:szCs w:val="18"/>
              </w:rPr>
              <w:t>Hores festives</w:t>
            </w:r>
          </w:p>
        </w:tc>
      </w:tr>
      <w:tr w:rsidR="00812EFD" w:rsidRPr="0039183F" w14:paraId="35C2884D" w14:textId="77777777" w:rsidTr="007870B0">
        <w:trPr>
          <w:trHeight w:val="380"/>
          <w:jc w:val="center"/>
        </w:trPr>
        <w:tc>
          <w:tcPr>
            <w:tcW w:w="2698" w:type="dxa"/>
            <w:shd w:val="clear" w:color="auto" w:fill="F7CAAC" w:themeFill="accent2" w:themeFillTint="66"/>
            <w:vAlign w:val="center"/>
          </w:tcPr>
          <w:p w14:paraId="73107EC1" w14:textId="24504C3E" w:rsidR="00812EFD" w:rsidRPr="0039183F" w:rsidRDefault="00812EFD" w:rsidP="007870B0">
            <w:pPr>
              <w:tabs>
                <w:tab w:val="left" w:pos="-720"/>
                <w:tab w:val="num" w:pos="1789"/>
              </w:tabs>
              <w:suppressAutoHyphens/>
              <w:jc w:val="center"/>
              <w:rPr>
                <w:rFonts w:eastAsia="Batang" w:cs="Arial"/>
                <w:spacing w:val="-3"/>
                <w:sz w:val="18"/>
                <w:szCs w:val="18"/>
              </w:rPr>
            </w:pPr>
            <w:r>
              <w:rPr>
                <w:rFonts w:eastAsia="Batang" w:cs="Arial"/>
                <w:spacing w:val="-3"/>
                <w:sz w:val="18"/>
                <w:szCs w:val="18"/>
              </w:rPr>
              <w:t>82</w:t>
            </w:r>
          </w:p>
        </w:tc>
        <w:tc>
          <w:tcPr>
            <w:tcW w:w="2698" w:type="dxa"/>
            <w:shd w:val="clear" w:color="auto" w:fill="F7CAAC" w:themeFill="accent2" w:themeFillTint="66"/>
            <w:vAlign w:val="center"/>
          </w:tcPr>
          <w:p w14:paraId="5ADB9A7D" w14:textId="36CFC9DC" w:rsidR="00812EFD" w:rsidRPr="0039183F" w:rsidRDefault="00812EFD" w:rsidP="007870B0">
            <w:pPr>
              <w:tabs>
                <w:tab w:val="left" w:pos="-720"/>
                <w:tab w:val="num" w:pos="1789"/>
              </w:tabs>
              <w:suppressAutoHyphens/>
              <w:jc w:val="center"/>
              <w:rPr>
                <w:rFonts w:eastAsia="Batang" w:cs="Arial"/>
                <w:spacing w:val="-3"/>
                <w:sz w:val="18"/>
                <w:szCs w:val="18"/>
              </w:rPr>
            </w:pPr>
            <w:r>
              <w:rPr>
                <w:rFonts w:eastAsia="Batang" w:cs="Arial"/>
                <w:spacing w:val="-3"/>
                <w:sz w:val="18"/>
                <w:szCs w:val="18"/>
              </w:rPr>
              <w:t>8</w:t>
            </w:r>
          </w:p>
        </w:tc>
      </w:tr>
    </w:tbl>
    <w:p w14:paraId="330E1BB5" w14:textId="77777777" w:rsidR="00812EFD" w:rsidRPr="00812EFD" w:rsidRDefault="00812EFD" w:rsidP="00812EFD">
      <w:pPr>
        <w:rPr>
          <w:rFonts w:cs="Arial"/>
          <w:b/>
          <w:szCs w:val="22"/>
        </w:rPr>
      </w:pPr>
    </w:p>
    <w:p w14:paraId="785AFEB9" w14:textId="77777777" w:rsidR="002C363D" w:rsidRPr="0039183F" w:rsidRDefault="002C363D" w:rsidP="00B57DB8">
      <w:pPr>
        <w:pStyle w:val="Pargrafdellista"/>
        <w:rPr>
          <w:rFonts w:cs="Arial"/>
          <w:b/>
          <w:szCs w:val="22"/>
        </w:rPr>
      </w:pPr>
    </w:p>
    <w:p w14:paraId="7D951B93" w14:textId="77777777" w:rsidR="00732DB3" w:rsidRDefault="00AC3EF2" w:rsidP="00AC3EF2">
      <w:pPr>
        <w:rPr>
          <w:rFonts w:cs="Arial"/>
          <w:b/>
          <w:szCs w:val="22"/>
        </w:rPr>
      </w:pPr>
      <w:r w:rsidRPr="0039183F">
        <w:rPr>
          <w:rFonts w:cs="Arial"/>
          <w:b/>
          <w:szCs w:val="22"/>
        </w:rPr>
        <w:t>GESTIÓ I COORDINACIÓ DELS SERVEIS</w:t>
      </w:r>
    </w:p>
    <w:p w14:paraId="7B4DE80E" w14:textId="77777777" w:rsidR="00732DB3" w:rsidRDefault="00732DB3" w:rsidP="00AC3EF2">
      <w:pPr>
        <w:rPr>
          <w:rFonts w:cs="Arial"/>
          <w:b/>
          <w:szCs w:val="22"/>
        </w:rPr>
      </w:pPr>
    </w:p>
    <w:p w14:paraId="699A27DC" w14:textId="5C4FC538" w:rsidR="00AC3EF2" w:rsidRPr="0039183F" w:rsidRDefault="00E00C95" w:rsidP="00732DB3">
      <w:pPr>
        <w:jc w:val="both"/>
        <w:rPr>
          <w:rFonts w:cs="Arial"/>
          <w:spacing w:val="-3"/>
          <w:szCs w:val="22"/>
        </w:rPr>
      </w:pPr>
      <w:r w:rsidRPr="00732DB3">
        <w:t xml:space="preserve">S’estableix </w:t>
      </w:r>
      <w:r w:rsidR="00AC3EF2" w:rsidRPr="00732DB3">
        <w:t xml:space="preserve">el nombre màxim d’hores anuals </w:t>
      </w:r>
      <w:r w:rsidR="00AC3EF2" w:rsidRPr="00732DB3">
        <w:rPr>
          <w:rFonts w:cs="Arial"/>
          <w:spacing w:val="-3"/>
          <w:szCs w:val="22"/>
        </w:rPr>
        <w:t xml:space="preserve">previstes per realitzar, en aquest espai natural, les tasques de gestió i coordinació dels serveis </w:t>
      </w:r>
      <w:r w:rsidR="00AC3EF2" w:rsidRPr="00732DB3">
        <w:t>descrites en el punt 3.4 del plec</w:t>
      </w:r>
      <w:r w:rsidR="00AC3EF2" w:rsidRPr="00732DB3">
        <w:rPr>
          <w:rFonts w:cs="Arial"/>
          <w:spacing w:val="-3"/>
          <w:szCs w:val="22"/>
        </w:rPr>
        <w:t>:</w:t>
      </w:r>
    </w:p>
    <w:p w14:paraId="368E8A82" w14:textId="77777777" w:rsidR="00565614" w:rsidRPr="0039183F" w:rsidRDefault="00565614" w:rsidP="00AC3EF2">
      <w:pPr>
        <w:rPr>
          <w:rFonts w:cs="Arial"/>
          <w:b/>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29"/>
        <w:gridCol w:w="2698"/>
      </w:tblGrid>
      <w:tr w:rsidR="00565614" w:rsidRPr="0039183F" w14:paraId="56D114A7" w14:textId="77777777" w:rsidTr="00E2648A">
        <w:trPr>
          <w:trHeight w:val="423"/>
          <w:jc w:val="center"/>
        </w:trPr>
        <w:tc>
          <w:tcPr>
            <w:tcW w:w="3129" w:type="dxa"/>
            <w:tcBorders>
              <w:bottom w:val="single" w:sz="4" w:space="0" w:color="auto"/>
            </w:tcBorders>
            <w:shd w:val="clear" w:color="auto" w:fill="auto"/>
            <w:vAlign w:val="center"/>
          </w:tcPr>
          <w:p w14:paraId="33F65D13" w14:textId="5F22E347" w:rsidR="00565614" w:rsidRPr="00E77A9D" w:rsidRDefault="00565614" w:rsidP="001470E3">
            <w:pPr>
              <w:tabs>
                <w:tab w:val="left" w:pos="-720"/>
                <w:tab w:val="num" w:pos="1789"/>
              </w:tabs>
              <w:suppressAutoHyphens/>
              <w:jc w:val="center"/>
              <w:rPr>
                <w:rFonts w:eastAsia="Batang" w:cs="Arial"/>
                <w:b/>
                <w:spacing w:val="-3"/>
                <w:sz w:val="18"/>
                <w:szCs w:val="18"/>
              </w:rPr>
            </w:pPr>
            <w:r w:rsidRPr="00E77A9D">
              <w:rPr>
                <w:rFonts w:eastAsia="Batang" w:cs="Arial"/>
                <w:b/>
                <w:spacing w:val="-3"/>
                <w:sz w:val="18"/>
                <w:szCs w:val="18"/>
              </w:rPr>
              <w:t>Hores laborables</w:t>
            </w:r>
            <w:r w:rsidR="00B34335" w:rsidRPr="00E77A9D">
              <w:rPr>
                <w:rFonts w:eastAsia="Batang" w:cs="Arial"/>
                <w:spacing w:val="-3"/>
                <w:sz w:val="18"/>
                <w:szCs w:val="18"/>
                <w:vertAlign w:val="superscript"/>
              </w:rPr>
              <w:t>(1)</w:t>
            </w:r>
          </w:p>
        </w:tc>
        <w:tc>
          <w:tcPr>
            <w:tcW w:w="2698" w:type="dxa"/>
            <w:tcBorders>
              <w:bottom w:val="single" w:sz="4" w:space="0" w:color="auto"/>
            </w:tcBorders>
            <w:vAlign w:val="center"/>
          </w:tcPr>
          <w:p w14:paraId="0D5D7EAB" w14:textId="77777777" w:rsidR="00565614" w:rsidRPr="0039183F" w:rsidRDefault="00565614" w:rsidP="001470E3">
            <w:pPr>
              <w:tabs>
                <w:tab w:val="left" w:pos="-720"/>
                <w:tab w:val="num" w:pos="1789"/>
              </w:tabs>
              <w:suppressAutoHyphens/>
              <w:jc w:val="center"/>
              <w:rPr>
                <w:rFonts w:eastAsia="Batang" w:cs="Arial"/>
                <w:b/>
                <w:spacing w:val="-3"/>
                <w:sz w:val="18"/>
                <w:szCs w:val="18"/>
              </w:rPr>
            </w:pPr>
            <w:r w:rsidRPr="0039183F">
              <w:rPr>
                <w:rFonts w:eastAsia="Batang" w:cs="Arial"/>
                <w:b/>
                <w:spacing w:val="-3"/>
                <w:sz w:val="18"/>
                <w:szCs w:val="18"/>
              </w:rPr>
              <w:t>Hores festives</w:t>
            </w:r>
          </w:p>
        </w:tc>
      </w:tr>
      <w:tr w:rsidR="00565614" w:rsidRPr="0039183F" w14:paraId="4FB09635" w14:textId="77777777" w:rsidTr="00E2648A">
        <w:trPr>
          <w:trHeight w:val="381"/>
          <w:jc w:val="center"/>
        </w:trPr>
        <w:tc>
          <w:tcPr>
            <w:tcW w:w="3129" w:type="dxa"/>
            <w:tcBorders>
              <w:bottom w:val="single" w:sz="4" w:space="0" w:color="auto"/>
              <w:right w:val="single" w:sz="4" w:space="0" w:color="auto"/>
            </w:tcBorders>
            <w:shd w:val="clear" w:color="auto" w:fill="C5E0B3" w:themeFill="accent6" w:themeFillTint="66"/>
            <w:vAlign w:val="center"/>
          </w:tcPr>
          <w:p w14:paraId="2E121CCA" w14:textId="7365459B" w:rsidR="00565614" w:rsidRPr="00E77A9D" w:rsidRDefault="00D706A6" w:rsidP="001470E3">
            <w:pPr>
              <w:tabs>
                <w:tab w:val="left" w:pos="-720"/>
                <w:tab w:val="num" w:pos="1789"/>
              </w:tabs>
              <w:suppressAutoHyphens/>
              <w:jc w:val="center"/>
              <w:rPr>
                <w:rFonts w:eastAsia="Batang" w:cs="Arial"/>
                <w:spacing w:val="-3"/>
                <w:sz w:val="18"/>
                <w:szCs w:val="18"/>
              </w:rPr>
            </w:pPr>
            <w:r>
              <w:rPr>
                <w:rFonts w:eastAsia="Batang" w:cs="Arial"/>
                <w:spacing w:val="-3"/>
                <w:sz w:val="18"/>
                <w:szCs w:val="18"/>
              </w:rPr>
              <w:t>487</w:t>
            </w:r>
          </w:p>
        </w:tc>
        <w:tc>
          <w:tcPr>
            <w:tcW w:w="2698" w:type="dxa"/>
            <w:tcBorders>
              <w:left w:val="single" w:sz="4" w:space="0" w:color="auto"/>
              <w:bottom w:val="single" w:sz="4" w:space="0" w:color="auto"/>
            </w:tcBorders>
            <w:shd w:val="clear" w:color="auto" w:fill="C5E0B3" w:themeFill="accent6" w:themeFillTint="66"/>
            <w:vAlign w:val="center"/>
          </w:tcPr>
          <w:p w14:paraId="07E74E39" w14:textId="075E34D0" w:rsidR="00565614" w:rsidRPr="0039183F" w:rsidRDefault="003B02C2" w:rsidP="001470E3">
            <w:pPr>
              <w:tabs>
                <w:tab w:val="left" w:pos="-720"/>
                <w:tab w:val="num" w:pos="1789"/>
              </w:tabs>
              <w:suppressAutoHyphens/>
              <w:jc w:val="center"/>
              <w:rPr>
                <w:rFonts w:eastAsia="Batang" w:cs="Arial"/>
                <w:spacing w:val="-3"/>
                <w:sz w:val="18"/>
                <w:szCs w:val="18"/>
              </w:rPr>
            </w:pPr>
            <w:r>
              <w:rPr>
                <w:rFonts w:eastAsia="Batang" w:cs="Arial"/>
                <w:spacing w:val="-3"/>
                <w:sz w:val="18"/>
                <w:szCs w:val="18"/>
              </w:rPr>
              <w:t>93</w:t>
            </w:r>
          </w:p>
        </w:tc>
      </w:tr>
      <w:tr w:rsidR="000554B8" w:rsidRPr="000554B8" w14:paraId="7B2C394F" w14:textId="77777777" w:rsidTr="00E2648A">
        <w:trPr>
          <w:trHeight w:val="381"/>
          <w:jc w:val="center"/>
        </w:trPr>
        <w:tc>
          <w:tcPr>
            <w:tcW w:w="5827" w:type="dxa"/>
            <w:gridSpan w:val="2"/>
            <w:tcBorders>
              <w:top w:val="single" w:sz="4" w:space="0" w:color="auto"/>
              <w:left w:val="nil"/>
              <w:bottom w:val="nil"/>
              <w:right w:val="nil"/>
            </w:tcBorders>
            <w:shd w:val="clear" w:color="auto" w:fill="auto"/>
            <w:vAlign w:val="center"/>
          </w:tcPr>
          <w:p w14:paraId="7130E0C7" w14:textId="1BC7BE0B" w:rsidR="00E2648A" w:rsidRPr="00E77A9D" w:rsidRDefault="00E2648A" w:rsidP="00E2648A">
            <w:pPr>
              <w:tabs>
                <w:tab w:val="left" w:pos="-720"/>
                <w:tab w:val="num" w:pos="1789"/>
              </w:tabs>
              <w:suppressAutoHyphens/>
              <w:jc w:val="both"/>
              <w:rPr>
                <w:rFonts w:eastAsia="Batang" w:cs="Arial"/>
                <w:spacing w:val="-3"/>
                <w:sz w:val="18"/>
                <w:szCs w:val="18"/>
              </w:rPr>
            </w:pPr>
            <w:r w:rsidRPr="00E77A9D">
              <w:rPr>
                <w:rFonts w:eastAsia="Batang" w:cs="Arial"/>
                <w:spacing w:val="-3"/>
                <w:sz w:val="18"/>
                <w:szCs w:val="18"/>
                <w:vertAlign w:val="superscript"/>
              </w:rPr>
              <w:t>(1)</w:t>
            </w:r>
            <w:r w:rsidRPr="00E77A9D">
              <w:rPr>
                <w:sz w:val="18"/>
                <w:szCs w:val="18"/>
              </w:rPr>
              <w:t>Inclou les hores destinades a la formació inicial i/o a l’avaluació anual</w:t>
            </w:r>
          </w:p>
        </w:tc>
      </w:tr>
    </w:tbl>
    <w:p w14:paraId="589966C9" w14:textId="77777777" w:rsidR="00E75341" w:rsidRDefault="00B34335" w:rsidP="00565614">
      <w:pPr>
        <w:rPr>
          <w:rFonts w:eastAsia="Batang" w:cs="Arial"/>
          <w:color w:val="FF0000"/>
          <w:spacing w:val="-3"/>
          <w:sz w:val="18"/>
          <w:szCs w:val="18"/>
          <w:vertAlign w:val="superscript"/>
        </w:rPr>
      </w:pPr>
      <w:r>
        <w:rPr>
          <w:rFonts w:eastAsia="Batang" w:cs="Arial"/>
          <w:color w:val="FF0000"/>
          <w:spacing w:val="-3"/>
          <w:sz w:val="18"/>
          <w:szCs w:val="18"/>
          <w:vertAlign w:val="superscript"/>
        </w:rPr>
        <w:t xml:space="preserve">                      </w:t>
      </w:r>
    </w:p>
    <w:p w14:paraId="2AC2B972" w14:textId="77777777" w:rsidR="00D706A6" w:rsidRDefault="00D706A6" w:rsidP="00565614">
      <w:pPr>
        <w:rPr>
          <w:rFonts w:eastAsia="Batang" w:cs="Arial"/>
          <w:color w:val="FF0000"/>
          <w:spacing w:val="-3"/>
          <w:sz w:val="18"/>
          <w:szCs w:val="18"/>
          <w:vertAlign w:val="superscript"/>
        </w:rPr>
      </w:pPr>
    </w:p>
    <w:p w14:paraId="447F3D41" w14:textId="74F3098F" w:rsidR="00565614" w:rsidRPr="0039183F" w:rsidRDefault="00E75341" w:rsidP="00565614">
      <w:pPr>
        <w:rPr>
          <w:b/>
        </w:rPr>
      </w:pPr>
      <w:r>
        <w:rPr>
          <w:rFonts w:eastAsia="Batang" w:cs="Arial"/>
          <w:color w:val="FF0000"/>
          <w:spacing w:val="-3"/>
          <w:sz w:val="18"/>
          <w:szCs w:val="18"/>
          <w:vertAlign w:val="superscript"/>
        </w:rPr>
        <w:t xml:space="preserve">                        </w:t>
      </w:r>
    </w:p>
    <w:p w14:paraId="2AA86EF1" w14:textId="34E518FB" w:rsidR="003B02C2" w:rsidRPr="0039183F" w:rsidRDefault="00FF0A87" w:rsidP="00732DB3">
      <w:pPr>
        <w:pBdr>
          <w:top w:val="single" w:sz="4" w:space="1" w:color="auto"/>
          <w:left w:val="single" w:sz="4" w:space="4" w:color="auto"/>
          <w:bottom w:val="single" w:sz="4" w:space="1" w:color="auto"/>
          <w:right w:val="single" w:sz="4" w:space="4" w:color="auto"/>
        </w:pBdr>
        <w:shd w:val="clear" w:color="auto" w:fill="D9D9D9" w:themeFill="background1" w:themeFillShade="D9"/>
        <w:rPr>
          <w:b/>
        </w:rPr>
      </w:pPr>
      <w:r>
        <w:rPr>
          <w:b/>
        </w:rPr>
        <w:t xml:space="preserve">ENP: </w:t>
      </w:r>
      <w:bookmarkStart w:id="0" w:name="_GoBack"/>
      <w:bookmarkEnd w:id="0"/>
      <w:r w:rsidR="003B02C2">
        <w:rPr>
          <w:b/>
        </w:rPr>
        <w:t>PARC NATURAL DE L’ALT PIRINEU (excepte comarca Pallars Sobirà)</w:t>
      </w:r>
    </w:p>
    <w:p w14:paraId="268E8ED6" w14:textId="37F9ECBD" w:rsidR="003B02C2" w:rsidRDefault="003B02C2" w:rsidP="003B02C2">
      <w:pPr>
        <w:rPr>
          <w:b/>
        </w:rPr>
      </w:pPr>
    </w:p>
    <w:p w14:paraId="09FBD851" w14:textId="77777777" w:rsidR="003B02C2" w:rsidRPr="0039183F" w:rsidRDefault="003B02C2" w:rsidP="003B02C2">
      <w:pPr>
        <w:rPr>
          <w:b/>
        </w:rPr>
      </w:pPr>
    </w:p>
    <w:p w14:paraId="460A5E11" w14:textId="77777777" w:rsidR="003B02C2" w:rsidRPr="0039183F" w:rsidRDefault="003B02C2" w:rsidP="003B02C2">
      <w:pPr>
        <w:rPr>
          <w:b/>
        </w:rPr>
      </w:pPr>
      <w:r w:rsidRPr="0039183F">
        <w:rPr>
          <w:b/>
        </w:rPr>
        <w:t>SERVEI D’INFORMACIÓ AMBIENTAL</w:t>
      </w:r>
    </w:p>
    <w:p w14:paraId="16C7801B" w14:textId="77777777" w:rsidR="003B02C2" w:rsidRPr="0039183F" w:rsidRDefault="003B02C2" w:rsidP="003B02C2">
      <w:pPr>
        <w:tabs>
          <w:tab w:val="left" w:pos="-720"/>
        </w:tabs>
        <w:suppressAutoHyphens/>
        <w:jc w:val="both"/>
        <w:rPr>
          <w:rFonts w:cs="Arial"/>
          <w:szCs w:val="22"/>
        </w:rPr>
      </w:pPr>
    </w:p>
    <w:p w14:paraId="61092DB2" w14:textId="77777777" w:rsidR="003B02C2" w:rsidRPr="0039183F" w:rsidRDefault="003B02C2" w:rsidP="003B02C2">
      <w:pPr>
        <w:jc w:val="both"/>
      </w:pPr>
      <w:r w:rsidRPr="0039183F">
        <w:t>Per a cadascun dels centres i punts o àrees d’informació, es concreten les condicions per a la realització del servei d’informació.</w:t>
      </w:r>
    </w:p>
    <w:p w14:paraId="382AFEE6" w14:textId="77777777" w:rsidR="003B02C2" w:rsidRPr="0039183F" w:rsidRDefault="003B02C2" w:rsidP="003B02C2"/>
    <w:p w14:paraId="64819358" w14:textId="77777777" w:rsidR="003B02C2" w:rsidRPr="0039183F" w:rsidRDefault="003B02C2" w:rsidP="003B02C2">
      <w:r w:rsidRPr="0039183F">
        <w:t xml:space="preserve"> </w:t>
      </w:r>
    </w:p>
    <w:p w14:paraId="59FE9658" w14:textId="77777777" w:rsidR="003B02C2" w:rsidRPr="0039183F" w:rsidRDefault="003B02C2" w:rsidP="00732DB3">
      <w:pPr>
        <w:pStyle w:val="Pargrafdellista"/>
        <w:numPr>
          <w:ilvl w:val="0"/>
          <w:numId w:val="3"/>
        </w:numPr>
        <w:jc w:val="both"/>
      </w:pPr>
      <w:r w:rsidRPr="0039183F">
        <w:rPr>
          <w:b/>
        </w:rPr>
        <w:t>EN CENTRES D’INFORMACIÓ</w:t>
      </w:r>
      <w:r w:rsidRPr="0039183F">
        <w:t xml:space="preserve"> (on desplegar les tasques descrites en el punt </w:t>
      </w:r>
      <w:r w:rsidRPr="00732DB3">
        <w:t>3.1.1</w:t>
      </w:r>
      <w:r w:rsidRPr="0039183F">
        <w:t xml:space="preserve"> del plec) </w:t>
      </w:r>
    </w:p>
    <w:p w14:paraId="55DB771F" w14:textId="77777777" w:rsidR="00D20B07" w:rsidRPr="0039183F" w:rsidRDefault="00D20B07" w:rsidP="00D20B07">
      <w:pPr>
        <w:pStyle w:val="Pargrafdellista"/>
        <w:ind w:left="360"/>
      </w:pPr>
    </w:p>
    <w:tbl>
      <w:tblPr>
        <w:tblStyle w:val="Taulaambquadrcula"/>
        <w:tblW w:w="9222" w:type="dxa"/>
        <w:tblLayout w:type="fixed"/>
        <w:tblLook w:val="04A0" w:firstRow="1" w:lastRow="0" w:firstColumn="1" w:lastColumn="0" w:noHBand="0" w:noVBand="1"/>
      </w:tblPr>
      <w:tblGrid>
        <w:gridCol w:w="1980"/>
        <w:gridCol w:w="3260"/>
        <w:gridCol w:w="2306"/>
        <w:gridCol w:w="1676"/>
      </w:tblGrid>
      <w:tr w:rsidR="00D20B07" w:rsidRPr="00ED1FC3" w14:paraId="46036693" w14:textId="77777777" w:rsidTr="007870B0">
        <w:tc>
          <w:tcPr>
            <w:tcW w:w="9222" w:type="dxa"/>
            <w:gridSpan w:val="4"/>
            <w:vAlign w:val="center"/>
          </w:tcPr>
          <w:p w14:paraId="5F75C171" w14:textId="77777777" w:rsidR="00D20B07" w:rsidRPr="00ED1FC3" w:rsidRDefault="00D20B07" w:rsidP="007870B0">
            <w:pPr>
              <w:jc w:val="center"/>
              <w:rPr>
                <w:rFonts w:cs="Arial"/>
                <w:sz w:val="18"/>
                <w:szCs w:val="18"/>
                <w:lang w:val="ca-ES"/>
              </w:rPr>
            </w:pPr>
            <w:r w:rsidRPr="00ED1FC3">
              <w:rPr>
                <w:rFonts w:eastAsia="Batang" w:cs="Arial"/>
                <w:b/>
                <w:sz w:val="18"/>
                <w:szCs w:val="18"/>
                <w:lang w:val="ca-ES" w:eastAsia="ko-KR"/>
              </w:rPr>
              <w:t>Casa dels Parcs de la Seu d’Urgell</w:t>
            </w:r>
          </w:p>
          <w:p w14:paraId="438AFC71" w14:textId="77777777" w:rsidR="00D20B07" w:rsidRPr="00ED1FC3" w:rsidRDefault="00D20B07" w:rsidP="007870B0">
            <w:pPr>
              <w:jc w:val="center"/>
              <w:rPr>
                <w:rFonts w:eastAsia="Batang" w:cs="Arial"/>
                <w:sz w:val="18"/>
                <w:szCs w:val="18"/>
                <w:lang w:val="ca-ES" w:eastAsia="ko-KR"/>
              </w:rPr>
            </w:pPr>
            <w:r w:rsidRPr="00ED1FC3">
              <w:rPr>
                <w:rFonts w:eastAsia="Batang" w:cs="Arial"/>
                <w:bCs/>
                <w:i/>
                <w:sz w:val="18"/>
                <w:szCs w:val="18"/>
                <w:lang w:val="ca-ES" w:eastAsia="ko-KR"/>
              </w:rPr>
              <w:t>Avinguda Valls d’Andorra, 33, La Seu d’Urgell</w:t>
            </w:r>
          </w:p>
        </w:tc>
      </w:tr>
      <w:tr w:rsidR="00D20B07" w:rsidRPr="00ED1FC3" w14:paraId="7606AA00" w14:textId="77777777" w:rsidTr="007870B0">
        <w:tc>
          <w:tcPr>
            <w:tcW w:w="1980" w:type="dxa"/>
            <w:vAlign w:val="center"/>
          </w:tcPr>
          <w:p w14:paraId="0B82E1FC" w14:textId="77777777" w:rsidR="00D20B07" w:rsidRPr="00ED1FC3" w:rsidRDefault="00D20B07" w:rsidP="007870B0">
            <w:pPr>
              <w:jc w:val="center"/>
              <w:rPr>
                <w:rFonts w:eastAsia="Batang" w:cs="Arial"/>
                <w:b/>
                <w:sz w:val="18"/>
                <w:szCs w:val="18"/>
                <w:lang w:val="ca-ES" w:eastAsia="ko-KR"/>
              </w:rPr>
            </w:pPr>
            <w:r w:rsidRPr="00ED1FC3">
              <w:rPr>
                <w:rFonts w:eastAsia="Batang" w:cs="Arial"/>
                <w:b/>
                <w:sz w:val="18"/>
                <w:szCs w:val="18"/>
                <w:lang w:val="ca-ES" w:eastAsia="ko-KR"/>
              </w:rPr>
              <w:t>Mes d’obertura</w:t>
            </w:r>
          </w:p>
        </w:tc>
        <w:tc>
          <w:tcPr>
            <w:tcW w:w="3260" w:type="dxa"/>
            <w:vAlign w:val="center"/>
          </w:tcPr>
          <w:p w14:paraId="37242616" w14:textId="77777777" w:rsidR="00D20B07" w:rsidRPr="00ED1FC3" w:rsidRDefault="00D20B07" w:rsidP="007870B0">
            <w:pPr>
              <w:jc w:val="center"/>
              <w:rPr>
                <w:rFonts w:eastAsia="Batang" w:cs="Arial"/>
                <w:b/>
                <w:sz w:val="18"/>
                <w:szCs w:val="18"/>
                <w:lang w:val="ca-ES" w:eastAsia="ko-KR"/>
              </w:rPr>
            </w:pPr>
            <w:r w:rsidRPr="00ED1FC3">
              <w:rPr>
                <w:rFonts w:eastAsia="Batang" w:cs="Arial"/>
                <w:b/>
                <w:sz w:val="18"/>
                <w:szCs w:val="18"/>
                <w:lang w:val="ca-ES" w:eastAsia="ko-KR"/>
              </w:rPr>
              <w:t xml:space="preserve">Dies d’obertura </w:t>
            </w:r>
          </w:p>
        </w:tc>
        <w:tc>
          <w:tcPr>
            <w:tcW w:w="2306" w:type="dxa"/>
            <w:vAlign w:val="center"/>
          </w:tcPr>
          <w:p w14:paraId="00D5F3E9" w14:textId="77777777" w:rsidR="00D20B07" w:rsidRPr="00ED1FC3" w:rsidRDefault="00D20B07" w:rsidP="007870B0">
            <w:pPr>
              <w:jc w:val="center"/>
              <w:rPr>
                <w:rFonts w:eastAsia="Batang" w:cs="Arial"/>
                <w:b/>
                <w:sz w:val="18"/>
                <w:szCs w:val="18"/>
                <w:lang w:val="ca-ES" w:eastAsia="ko-KR"/>
              </w:rPr>
            </w:pPr>
            <w:r w:rsidRPr="00ED1FC3">
              <w:rPr>
                <w:rFonts w:eastAsia="Batang" w:cs="Arial"/>
                <w:b/>
                <w:sz w:val="18"/>
                <w:szCs w:val="18"/>
                <w:lang w:val="ca-ES" w:eastAsia="ko-KR"/>
              </w:rPr>
              <w:t>Horari obertura</w:t>
            </w:r>
          </w:p>
        </w:tc>
        <w:tc>
          <w:tcPr>
            <w:tcW w:w="1676" w:type="dxa"/>
            <w:vAlign w:val="center"/>
          </w:tcPr>
          <w:p w14:paraId="2AFAE3EC" w14:textId="77777777" w:rsidR="00D20B07" w:rsidRPr="00ED1FC3" w:rsidRDefault="00D20B07" w:rsidP="007870B0">
            <w:pPr>
              <w:jc w:val="center"/>
              <w:rPr>
                <w:rFonts w:eastAsia="Batang" w:cs="Arial"/>
                <w:sz w:val="18"/>
                <w:szCs w:val="18"/>
                <w:lang w:val="ca-ES" w:eastAsia="ko-KR"/>
              </w:rPr>
            </w:pPr>
            <w:r w:rsidRPr="00ED1FC3">
              <w:rPr>
                <w:rFonts w:eastAsia="Batang" w:cs="Arial"/>
                <w:b/>
                <w:sz w:val="18"/>
                <w:szCs w:val="18"/>
                <w:lang w:val="ca-ES" w:eastAsia="ko-KR"/>
              </w:rPr>
              <w:t>Nre. Persones</w:t>
            </w:r>
          </w:p>
        </w:tc>
      </w:tr>
      <w:tr w:rsidR="00D20B07" w:rsidRPr="00ED1FC3" w14:paraId="70F59B22" w14:textId="77777777" w:rsidTr="007870B0">
        <w:tc>
          <w:tcPr>
            <w:tcW w:w="1980" w:type="dxa"/>
            <w:vAlign w:val="center"/>
          </w:tcPr>
          <w:p w14:paraId="78B4C276" w14:textId="77777777" w:rsidR="00D20B07" w:rsidRPr="00ED1FC3" w:rsidRDefault="00D20B07" w:rsidP="007870B0">
            <w:pPr>
              <w:jc w:val="center"/>
              <w:rPr>
                <w:rFonts w:eastAsia="Batang" w:cs="Arial"/>
                <w:sz w:val="18"/>
                <w:szCs w:val="18"/>
                <w:lang w:val="ca-ES" w:eastAsia="ko-KR"/>
              </w:rPr>
            </w:pPr>
            <w:r w:rsidRPr="00ED1FC3">
              <w:rPr>
                <w:rFonts w:eastAsia="Batang" w:cs="Arial"/>
                <w:sz w:val="18"/>
                <w:szCs w:val="18"/>
                <w:lang w:val="ca-ES" w:eastAsia="ko-KR"/>
              </w:rPr>
              <w:t>Gener, febrer i març</w:t>
            </w:r>
          </w:p>
        </w:tc>
        <w:tc>
          <w:tcPr>
            <w:tcW w:w="3260" w:type="dxa"/>
            <w:vAlign w:val="center"/>
          </w:tcPr>
          <w:p w14:paraId="49952639" w14:textId="77777777" w:rsidR="00D20B07" w:rsidRPr="00ED1FC3" w:rsidRDefault="00D20B07" w:rsidP="007870B0">
            <w:pPr>
              <w:jc w:val="center"/>
              <w:rPr>
                <w:rFonts w:eastAsia="Batang" w:cs="Arial"/>
                <w:sz w:val="18"/>
                <w:szCs w:val="18"/>
                <w:lang w:val="ca-ES" w:eastAsia="ko-KR"/>
              </w:rPr>
            </w:pPr>
            <w:r w:rsidRPr="00ED1FC3">
              <w:rPr>
                <w:rFonts w:eastAsia="Batang" w:cs="Arial"/>
                <w:sz w:val="18"/>
                <w:szCs w:val="18"/>
                <w:lang w:val="ca-ES" w:eastAsia="ko-KR"/>
              </w:rPr>
              <w:t>Dijous a dissabte</w:t>
            </w:r>
          </w:p>
        </w:tc>
        <w:tc>
          <w:tcPr>
            <w:tcW w:w="2306" w:type="dxa"/>
            <w:vAlign w:val="center"/>
          </w:tcPr>
          <w:p w14:paraId="79E82E32" w14:textId="77777777" w:rsidR="00D20B07" w:rsidRPr="00ED1FC3" w:rsidRDefault="00D20B07" w:rsidP="007870B0">
            <w:pPr>
              <w:jc w:val="center"/>
              <w:rPr>
                <w:rFonts w:eastAsia="Batang" w:cs="Arial"/>
                <w:sz w:val="18"/>
                <w:szCs w:val="18"/>
                <w:lang w:val="ca-ES" w:eastAsia="ko-KR"/>
              </w:rPr>
            </w:pPr>
            <w:r w:rsidRPr="00ED1FC3">
              <w:rPr>
                <w:rFonts w:eastAsia="Batang" w:cs="Arial"/>
                <w:sz w:val="18"/>
                <w:szCs w:val="18"/>
                <w:lang w:val="ca-ES" w:eastAsia="ko-KR"/>
              </w:rPr>
              <w:t>Dissabtes i festius matí i laborables matí i tarda</w:t>
            </w:r>
          </w:p>
        </w:tc>
        <w:tc>
          <w:tcPr>
            <w:tcW w:w="1676" w:type="dxa"/>
            <w:vAlign w:val="center"/>
          </w:tcPr>
          <w:p w14:paraId="5B413E08" w14:textId="77777777" w:rsidR="00D20B07" w:rsidRPr="00ED1FC3" w:rsidRDefault="00D20B07" w:rsidP="007870B0">
            <w:pPr>
              <w:jc w:val="center"/>
              <w:rPr>
                <w:rFonts w:eastAsia="Batang" w:cs="Arial"/>
                <w:sz w:val="18"/>
                <w:szCs w:val="18"/>
                <w:lang w:val="ca-ES" w:eastAsia="ko-KR"/>
              </w:rPr>
            </w:pPr>
            <w:r w:rsidRPr="00ED1FC3">
              <w:rPr>
                <w:rFonts w:eastAsia="Batang" w:cs="Arial"/>
                <w:sz w:val="18"/>
                <w:szCs w:val="18"/>
                <w:lang w:val="ca-ES" w:eastAsia="ko-KR"/>
              </w:rPr>
              <w:t>1</w:t>
            </w:r>
          </w:p>
        </w:tc>
      </w:tr>
      <w:tr w:rsidR="00D20B07" w:rsidRPr="00ED1FC3" w14:paraId="38A0F9C2" w14:textId="77777777" w:rsidTr="007870B0">
        <w:tc>
          <w:tcPr>
            <w:tcW w:w="1980" w:type="dxa"/>
            <w:vAlign w:val="center"/>
          </w:tcPr>
          <w:p w14:paraId="194D6C94" w14:textId="77777777" w:rsidR="00D20B07" w:rsidRPr="00ED1FC3" w:rsidRDefault="00D20B07" w:rsidP="007870B0">
            <w:pPr>
              <w:jc w:val="center"/>
              <w:rPr>
                <w:rFonts w:eastAsia="Batang" w:cs="Arial"/>
                <w:sz w:val="18"/>
                <w:szCs w:val="18"/>
                <w:lang w:val="ca-ES" w:eastAsia="ko-KR"/>
              </w:rPr>
            </w:pPr>
            <w:r w:rsidRPr="00ED1FC3">
              <w:rPr>
                <w:rFonts w:eastAsia="Batang" w:cs="Arial"/>
                <w:sz w:val="18"/>
                <w:szCs w:val="18"/>
                <w:lang w:val="ca-ES" w:eastAsia="ko-KR"/>
              </w:rPr>
              <w:t>Abril i maig</w:t>
            </w:r>
          </w:p>
        </w:tc>
        <w:tc>
          <w:tcPr>
            <w:tcW w:w="3260" w:type="dxa"/>
            <w:vAlign w:val="center"/>
          </w:tcPr>
          <w:p w14:paraId="4A4B1BBE" w14:textId="77777777" w:rsidR="00D20B07" w:rsidRPr="00ED1FC3" w:rsidRDefault="00D20B07" w:rsidP="007870B0">
            <w:pPr>
              <w:jc w:val="center"/>
              <w:rPr>
                <w:rFonts w:eastAsia="Batang" w:cs="Arial"/>
                <w:sz w:val="18"/>
                <w:szCs w:val="18"/>
                <w:lang w:val="ca-ES" w:eastAsia="ko-KR"/>
              </w:rPr>
            </w:pPr>
            <w:r w:rsidRPr="00ED1FC3">
              <w:rPr>
                <w:rFonts w:eastAsia="Batang" w:cs="Arial"/>
                <w:sz w:val="18"/>
                <w:szCs w:val="18"/>
                <w:lang w:val="ca-ES" w:eastAsia="ko-KR"/>
              </w:rPr>
              <w:t>Dijous a diumenge</w:t>
            </w:r>
          </w:p>
        </w:tc>
        <w:tc>
          <w:tcPr>
            <w:tcW w:w="2306" w:type="dxa"/>
            <w:vAlign w:val="center"/>
          </w:tcPr>
          <w:p w14:paraId="3E7427C8" w14:textId="77777777" w:rsidR="00D20B07" w:rsidRPr="00ED1FC3" w:rsidRDefault="00D20B07" w:rsidP="007870B0">
            <w:pPr>
              <w:jc w:val="center"/>
              <w:rPr>
                <w:rFonts w:eastAsia="Batang" w:cs="Arial"/>
                <w:sz w:val="18"/>
                <w:szCs w:val="18"/>
                <w:lang w:val="ca-ES" w:eastAsia="ko-KR"/>
              </w:rPr>
            </w:pPr>
            <w:r w:rsidRPr="00ED1FC3">
              <w:rPr>
                <w:rFonts w:eastAsia="Batang" w:cs="Arial"/>
                <w:sz w:val="18"/>
                <w:szCs w:val="18"/>
                <w:lang w:val="ca-ES" w:eastAsia="ko-KR"/>
              </w:rPr>
              <w:t>Festius matí i laborables matí i tarda</w:t>
            </w:r>
          </w:p>
        </w:tc>
        <w:tc>
          <w:tcPr>
            <w:tcW w:w="1676" w:type="dxa"/>
            <w:vAlign w:val="center"/>
          </w:tcPr>
          <w:p w14:paraId="092702BE" w14:textId="77777777" w:rsidR="00D20B07" w:rsidRPr="00ED1FC3" w:rsidRDefault="00D20B07" w:rsidP="007870B0">
            <w:pPr>
              <w:jc w:val="center"/>
              <w:rPr>
                <w:rFonts w:eastAsia="Batang" w:cs="Arial"/>
                <w:sz w:val="18"/>
                <w:szCs w:val="18"/>
                <w:lang w:val="ca-ES" w:eastAsia="ko-KR"/>
              </w:rPr>
            </w:pPr>
            <w:r w:rsidRPr="00ED1FC3">
              <w:rPr>
                <w:rFonts w:eastAsia="Batang" w:cs="Arial"/>
                <w:sz w:val="18"/>
                <w:szCs w:val="18"/>
                <w:lang w:val="ca-ES" w:eastAsia="ko-KR"/>
              </w:rPr>
              <w:t>1</w:t>
            </w:r>
          </w:p>
        </w:tc>
      </w:tr>
      <w:tr w:rsidR="00D20B07" w:rsidRPr="00ED1FC3" w14:paraId="4D408476" w14:textId="77777777" w:rsidTr="007870B0">
        <w:tc>
          <w:tcPr>
            <w:tcW w:w="1980" w:type="dxa"/>
            <w:vAlign w:val="center"/>
          </w:tcPr>
          <w:p w14:paraId="129A4CF0" w14:textId="77777777" w:rsidR="00D20B07" w:rsidRPr="00ED1FC3" w:rsidRDefault="00D20B07" w:rsidP="007870B0">
            <w:pPr>
              <w:jc w:val="center"/>
              <w:rPr>
                <w:rFonts w:eastAsia="Batang" w:cs="Arial"/>
                <w:sz w:val="18"/>
                <w:szCs w:val="18"/>
                <w:lang w:val="ca-ES" w:eastAsia="ko-KR"/>
              </w:rPr>
            </w:pPr>
            <w:r w:rsidRPr="00ED1FC3">
              <w:rPr>
                <w:rFonts w:eastAsia="Batang" w:cs="Arial"/>
                <w:sz w:val="18"/>
                <w:szCs w:val="18"/>
                <w:lang w:val="ca-ES" w:eastAsia="ko-KR"/>
              </w:rPr>
              <w:t>Juny</w:t>
            </w:r>
          </w:p>
        </w:tc>
        <w:tc>
          <w:tcPr>
            <w:tcW w:w="3260" w:type="dxa"/>
            <w:vAlign w:val="center"/>
          </w:tcPr>
          <w:p w14:paraId="44865546" w14:textId="77777777" w:rsidR="00D20B07" w:rsidRPr="00ED1FC3" w:rsidRDefault="00D20B07" w:rsidP="007870B0">
            <w:pPr>
              <w:jc w:val="center"/>
              <w:rPr>
                <w:rFonts w:eastAsia="Batang" w:cs="Arial"/>
                <w:sz w:val="18"/>
                <w:szCs w:val="18"/>
                <w:lang w:val="ca-ES" w:eastAsia="ko-KR"/>
              </w:rPr>
            </w:pPr>
            <w:r w:rsidRPr="00ED1FC3">
              <w:rPr>
                <w:rFonts w:eastAsia="Batang" w:cs="Arial"/>
                <w:sz w:val="18"/>
                <w:szCs w:val="18"/>
                <w:lang w:val="ca-ES" w:eastAsia="ko-KR"/>
              </w:rPr>
              <w:t>Dimecres a diumenge</w:t>
            </w:r>
          </w:p>
        </w:tc>
        <w:tc>
          <w:tcPr>
            <w:tcW w:w="2306" w:type="dxa"/>
            <w:vAlign w:val="center"/>
          </w:tcPr>
          <w:p w14:paraId="70824035" w14:textId="77777777" w:rsidR="00D20B07" w:rsidRPr="00ED1FC3" w:rsidRDefault="00D20B07" w:rsidP="007870B0">
            <w:pPr>
              <w:jc w:val="center"/>
              <w:rPr>
                <w:rFonts w:eastAsia="Batang" w:cs="Arial"/>
                <w:sz w:val="18"/>
                <w:szCs w:val="18"/>
                <w:lang w:val="ca-ES" w:eastAsia="ko-KR"/>
              </w:rPr>
            </w:pPr>
            <w:r w:rsidRPr="00ED1FC3">
              <w:rPr>
                <w:rFonts w:eastAsia="Batang" w:cs="Arial"/>
                <w:sz w:val="18"/>
                <w:szCs w:val="18"/>
                <w:lang w:val="ca-ES" w:eastAsia="ko-KR"/>
              </w:rPr>
              <w:t>Festius matí i laborables matí i tarda</w:t>
            </w:r>
          </w:p>
        </w:tc>
        <w:tc>
          <w:tcPr>
            <w:tcW w:w="1676" w:type="dxa"/>
            <w:vAlign w:val="center"/>
          </w:tcPr>
          <w:p w14:paraId="4FE63307" w14:textId="77777777" w:rsidR="00D20B07" w:rsidRPr="00ED1FC3" w:rsidRDefault="00D20B07" w:rsidP="007870B0">
            <w:pPr>
              <w:jc w:val="center"/>
              <w:rPr>
                <w:rFonts w:eastAsia="Batang" w:cs="Arial"/>
                <w:sz w:val="18"/>
                <w:szCs w:val="18"/>
                <w:lang w:val="ca-ES" w:eastAsia="ko-KR"/>
              </w:rPr>
            </w:pPr>
            <w:r w:rsidRPr="00ED1FC3">
              <w:rPr>
                <w:rFonts w:eastAsia="Batang" w:cs="Arial"/>
                <w:sz w:val="18"/>
                <w:szCs w:val="18"/>
                <w:lang w:val="ca-ES" w:eastAsia="ko-KR"/>
              </w:rPr>
              <w:t>1</w:t>
            </w:r>
          </w:p>
        </w:tc>
      </w:tr>
      <w:tr w:rsidR="00D20B07" w:rsidRPr="00ED1FC3" w14:paraId="07F9AFEB" w14:textId="77777777" w:rsidTr="007870B0">
        <w:tc>
          <w:tcPr>
            <w:tcW w:w="1980" w:type="dxa"/>
            <w:vAlign w:val="center"/>
          </w:tcPr>
          <w:p w14:paraId="3F267271" w14:textId="77777777" w:rsidR="00D20B07" w:rsidRPr="00ED1FC3" w:rsidRDefault="00D20B07" w:rsidP="007870B0">
            <w:pPr>
              <w:jc w:val="center"/>
              <w:rPr>
                <w:rFonts w:eastAsia="Batang" w:cs="Arial"/>
                <w:sz w:val="18"/>
                <w:szCs w:val="18"/>
                <w:lang w:val="ca-ES" w:eastAsia="ko-KR"/>
              </w:rPr>
            </w:pPr>
            <w:r w:rsidRPr="00ED1FC3">
              <w:rPr>
                <w:rFonts w:eastAsia="Batang" w:cs="Arial"/>
                <w:sz w:val="18"/>
                <w:szCs w:val="18"/>
                <w:lang w:val="ca-ES" w:eastAsia="ko-KR"/>
              </w:rPr>
              <w:lastRenderedPageBreak/>
              <w:t>Juliol</w:t>
            </w:r>
          </w:p>
        </w:tc>
        <w:tc>
          <w:tcPr>
            <w:tcW w:w="3260" w:type="dxa"/>
            <w:vAlign w:val="center"/>
          </w:tcPr>
          <w:p w14:paraId="41012F25" w14:textId="77777777" w:rsidR="00D20B07" w:rsidRPr="00ED1FC3" w:rsidRDefault="00D20B07" w:rsidP="007870B0">
            <w:pPr>
              <w:jc w:val="center"/>
              <w:rPr>
                <w:rFonts w:eastAsia="Batang" w:cs="Arial"/>
                <w:sz w:val="18"/>
                <w:szCs w:val="18"/>
                <w:lang w:val="ca-ES" w:eastAsia="ko-KR"/>
              </w:rPr>
            </w:pPr>
            <w:r w:rsidRPr="00ED1FC3">
              <w:rPr>
                <w:rFonts w:eastAsia="Batang" w:cs="Arial"/>
                <w:sz w:val="18"/>
                <w:szCs w:val="18"/>
                <w:lang w:val="ca-ES" w:eastAsia="ko-KR"/>
              </w:rPr>
              <w:t>De dimecres a diumenge la primera quinzena i cada dia la segona quinzena</w:t>
            </w:r>
          </w:p>
        </w:tc>
        <w:tc>
          <w:tcPr>
            <w:tcW w:w="2306" w:type="dxa"/>
            <w:vAlign w:val="center"/>
          </w:tcPr>
          <w:p w14:paraId="657A6CF7" w14:textId="77777777" w:rsidR="00D20B07" w:rsidRPr="00ED1FC3" w:rsidRDefault="00D20B07" w:rsidP="007870B0">
            <w:pPr>
              <w:jc w:val="center"/>
              <w:rPr>
                <w:rFonts w:eastAsia="Batang" w:cs="Arial"/>
                <w:sz w:val="18"/>
                <w:szCs w:val="18"/>
                <w:lang w:val="ca-ES" w:eastAsia="ko-KR"/>
              </w:rPr>
            </w:pPr>
            <w:r w:rsidRPr="00ED1FC3">
              <w:rPr>
                <w:rFonts w:eastAsia="Batang" w:cs="Arial"/>
                <w:sz w:val="18"/>
                <w:szCs w:val="18"/>
                <w:lang w:val="ca-ES" w:eastAsia="ko-KR"/>
              </w:rPr>
              <w:t>Festius matí i laborables matí i tarda</w:t>
            </w:r>
          </w:p>
        </w:tc>
        <w:tc>
          <w:tcPr>
            <w:tcW w:w="1676" w:type="dxa"/>
            <w:vAlign w:val="center"/>
          </w:tcPr>
          <w:p w14:paraId="24B3275C" w14:textId="77777777" w:rsidR="00D20B07" w:rsidRPr="00ED1FC3" w:rsidRDefault="00D20B07" w:rsidP="007870B0">
            <w:pPr>
              <w:jc w:val="center"/>
              <w:rPr>
                <w:rFonts w:eastAsia="Batang" w:cs="Arial"/>
                <w:sz w:val="18"/>
                <w:szCs w:val="18"/>
                <w:lang w:val="ca-ES" w:eastAsia="ko-KR"/>
              </w:rPr>
            </w:pPr>
            <w:r w:rsidRPr="00ED1FC3">
              <w:rPr>
                <w:rFonts w:eastAsia="Batang" w:cs="Arial"/>
                <w:sz w:val="18"/>
                <w:szCs w:val="18"/>
                <w:lang w:val="ca-ES" w:eastAsia="ko-KR"/>
              </w:rPr>
              <w:t>1</w:t>
            </w:r>
          </w:p>
        </w:tc>
      </w:tr>
      <w:tr w:rsidR="00D20B07" w:rsidRPr="00ED1FC3" w14:paraId="5DDB43EC" w14:textId="77777777" w:rsidTr="007870B0">
        <w:tc>
          <w:tcPr>
            <w:tcW w:w="1980" w:type="dxa"/>
            <w:vAlign w:val="center"/>
          </w:tcPr>
          <w:p w14:paraId="10DE8664" w14:textId="77777777" w:rsidR="00D20B07" w:rsidRPr="00ED1FC3" w:rsidRDefault="00D20B07" w:rsidP="007870B0">
            <w:pPr>
              <w:jc w:val="center"/>
              <w:rPr>
                <w:rFonts w:eastAsia="Batang" w:cs="Arial"/>
                <w:sz w:val="18"/>
                <w:szCs w:val="18"/>
                <w:lang w:val="ca-ES" w:eastAsia="ko-KR"/>
              </w:rPr>
            </w:pPr>
            <w:r w:rsidRPr="00ED1FC3">
              <w:rPr>
                <w:rFonts w:eastAsia="Batang" w:cs="Arial"/>
                <w:sz w:val="18"/>
                <w:szCs w:val="18"/>
                <w:lang w:val="ca-ES" w:eastAsia="ko-KR"/>
              </w:rPr>
              <w:t>Agost</w:t>
            </w:r>
          </w:p>
        </w:tc>
        <w:tc>
          <w:tcPr>
            <w:tcW w:w="3260" w:type="dxa"/>
            <w:vAlign w:val="center"/>
          </w:tcPr>
          <w:p w14:paraId="43D670C3" w14:textId="77777777" w:rsidR="00D20B07" w:rsidRPr="00ED1FC3" w:rsidRDefault="00D20B07" w:rsidP="007870B0">
            <w:pPr>
              <w:jc w:val="center"/>
              <w:rPr>
                <w:rFonts w:eastAsia="Batang" w:cs="Arial"/>
                <w:sz w:val="18"/>
                <w:szCs w:val="18"/>
                <w:lang w:val="ca-ES" w:eastAsia="ko-KR"/>
              </w:rPr>
            </w:pPr>
            <w:r w:rsidRPr="00ED1FC3">
              <w:rPr>
                <w:rFonts w:eastAsia="Batang" w:cs="Arial"/>
                <w:sz w:val="18"/>
                <w:szCs w:val="18"/>
                <w:lang w:val="ca-ES" w:eastAsia="ko-KR"/>
              </w:rPr>
              <w:t>Tots els dies</w:t>
            </w:r>
          </w:p>
        </w:tc>
        <w:tc>
          <w:tcPr>
            <w:tcW w:w="2306" w:type="dxa"/>
            <w:vAlign w:val="center"/>
          </w:tcPr>
          <w:p w14:paraId="14B0B8CB" w14:textId="77777777" w:rsidR="00D20B07" w:rsidRPr="00ED1FC3" w:rsidRDefault="00D20B07" w:rsidP="007870B0">
            <w:pPr>
              <w:jc w:val="center"/>
              <w:rPr>
                <w:rFonts w:eastAsia="Batang" w:cs="Arial"/>
                <w:sz w:val="18"/>
                <w:szCs w:val="18"/>
                <w:lang w:val="ca-ES" w:eastAsia="ko-KR"/>
              </w:rPr>
            </w:pPr>
            <w:r w:rsidRPr="00ED1FC3">
              <w:rPr>
                <w:rFonts w:eastAsia="Batang" w:cs="Arial"/>
                <w:sz w:val="18"/>
                <w:szCs w:val="18"/>
                <w:lang w:val="ca-ES" w:eastAsia="ko-KR"/>
              </w:rPr>
              <w:t>Festius matí i laborables matí i tarda</w:t>
            </w:r>
          </w:p>
        </w:tc>
        <w:tc>
          <w:tcPr>
            <w:tcW w:w="1676" w:type="dxa"/>
            <w:vAlign w:val="center"/>
          </w:tcPr>
          <w:p w14:paraId="5AADEFF4" w14:textId="77777777" w:rsidR="00D20B07" w:rsidRPr="00ED1FC3" w:rsidRDefault="00D20B07" w:rsidP="007870B0">
            <w:pPr>
              <w:jc w:val="center"/>
              <w:rPr>
                <w:rFonts w:eastAsia="Batang" w:cs="Arial"/>
                <w:sz w:val="18"/>
                <w:szCs w:val="18"/>
                <w:lang w:val="ca-ES" w:eastAsia="ko-KR"/>
              </w:rPr>
            </w:pPr>
            <w:r w:rsidRPr="00ED1FC3">
              <w:rPr>
                <w:rFonts w:eastAsia="Batang" w:cs="Arial"/>
                <w:sz w:val="18"/>
                <w:szCs w:val="18"/>
                <w:lang w:val="ca-ES" w:eastAsia="ko-KR"/>
              </w:rPr>
              <w:t>1</w:t>
            </w:r>
          </w:p>
        </w:tc>
      </w:tr>
      <w:tr w:rsidR="00D20B07" w:rsidRPr="00ED1FC3" w14:paraId="196EADE8" w14:textId="77777777" w:rsidTr="007870B0">
        <w:tc>
          <w:tcPr>
            <w:tcW w:w="1980" w:type="dxa"/>
            <w:vAlign w:val="center"/>
          </w:tcPr>
          <w:p w14:paraId="3FC99E3C" w14:textId="77777777" w:rsidR="00D20B07" w:rsidRPr="00ED1FC3" w:rsidRDefault="00D20B07" w:rsidP="007870B0">
            <w:pPr>
              <w:jc w:val="center"/>
              <w:rPr>
                <w:rFonts w:eastAsia="Batang" w:cs="Arial"/>
                <w:sz w:val="18"/>
                <w:szCs w:val="18"/>
                <w:lang w:val="ca-ES" w:eastAsia="ko-KR"/>
              </w:rPr>
            </w:pPr>
            <w:r w:rsidRPr="00ED1FC3">
              <w:rPr>
                <w:rFonts w:eastAsia="Batang" w:cs="Arial"/>
                <w:sz w:val="18"/>
                <w:szCs w:val="18"/>
                <w:lang w:val="ca-ES" w:eastAsia="ko-KR"/>
              </w:rPr>
              <w:t>Setembre i octubre</w:t>
            </w:r>
          </w:p>
        </w:tc>
        <w:tc>
          <w:tcPr>
            <w:tcW w:w="3260" w:type="dxa"/>
            <w:vAlign w:val="center"/>
          </w:tcPr>
          <w:p w14:paraId="34C8340C" w14:textId="77777777" w:rsidR="00D20B07" w:rsidRPr="00ED1FC3" w:rsidRDefault="00D20B07" w:rsidP="007870B0">
            <w:pPr>
              <w:jc w:val="center"/>
              <w:rPr>
                <w:rFonts w:eastAsia="Batang" w:cs="Arial"/>
                <w:sz w:val="18"/>
                <w:szCs w:val="18"/>
                <w:lang w:val="ca-ES" w:eastAsia="ko-KR"/>
              </w:rPr>
            </w:pPr>
            <w:r w:rsidRPr="00ED1FC3">
              <w:rPr>
                <w:rFonts w:eastAsia="Batang" w:cs="Arial"/>
                <w:sz w:val="18"/>
                <w:szCs w:val="18"/>
                <w:lang w:val="ca-ES" w:eastAsia="ko-KR"/>
              </w:rPr>
              <w:t>Dijous a diumenge</w:t>
            </w:r>
          </w:p>
        </w:tc>
        <w:tc>
          <w:tcPr>
            <w:tcW w:w="2306" w:type="dxa"/>
            <w:vAlign w:val="center"/>
          </w:tcPr>
          <w:p w14:paraId="7F817870" w14:textId="77777777" w:rsidR="00D20B07" w:rsidRPr="00ED1FC3" w:rsidRDefault="00D20B07" w:rsidP="007870B0">
            <w:pPr>
              <w:jc w:val="center"/>
              <w:rPr>
                <w:rFonts w:eastAsia="Batang" w:cs="Arial"/>
                <w:sz w:val="18"/>
                <w:szCs w:val="18"/>
                <w:lang w:val="ca-ES" w:eastAsia="ko-KR"/>
              </w:rPr>
            </w:pPr>
            <w:r w:rsidRPr="00ED1FC3">
              <w:rPr>
                <w:rFonts w:eastAsia="Batang" w:cs="Arial"/>
                <w:sz w:val="18"/>
                <w:szCs w:val="18"/>
                <w:lang w:val="ca-ES" w:eastAsia="ko-KR"/>
              </w:rPr>
              <w:t>Festius matí i laborables matí i tarda</w:t>
            </w:r>
          </w:p>
        </w:tc>
        <w:tc>
          <w:tcPr>
            <w:tcW w:w="1676" w:type="dxa"/>
            <w:vAlign w:val="center"/>
          </w:tcPr>
          <w:p w14:paraId="24F656DA" w14:textId="77777777" w:rsidR="00D20B07" w:rsidRPr="00ED1FC3" w:rsidRDefault="00D20B07" w:rsidP="007870B0">
            <w:pPr>
              <w:jc w:val="center"/>
              <w:rPr>
                <w:rFonts w:eastAsia="Batang" w:cs="Arial"/>
                <w:sz w:val="18"/>
                <w:szCs w:val="18"/>
                <w:lang w:val="ca-ES" w:eastAsia="ko-KR"/>
              </w:rPr>
            </w:pPr>
            <w:r w:rsidRPr="00ED1FC3">
              <w:rPr>
                <w:rFonts w:eastAsia="Batang" w:cs="Arial"/>
                <w:sz w:val="18"/>
                <w:szCs w:val="18"/>
                <w:lang w:val="ca-ES" w:eastAsia="ko-KR"/>
              </w:rPr>
              <w:t>1</w:t>
            </w:r>
          </w:p>
        </w:tc>
      </w:tr>
      <w:tr w:rsidR="00D20B07" w:rsidRPr="00ED1FC3" w14:paraId="58996CB8" w14:textId="77777777" w:rsidTr="007870B0">
        <w:tc>
          <w:tcPr>
            <w:tcW w:w="1980" w:type="dxa"/>
            <w:vAlign w:val="center"/>
          </w:tcPr>
          <w:p w14:paraId="46126669" w14:textId="77777777" w:rsidR="00D20B07" w:rsidRPr="00ED1FC3" w:rsidRDefault="00D20B07" w:rsidP="007870B0">
            <w:pPr>
              <w:jc w:val="center"/>
              <w:rPr>
                <w:rFonts w:eastAsia="Batang" w:cs="Arial"/>
                <w:sz w:val="18"/>
                <w:szCs w:val="18"/>
                <w:lang w:val="ca-ES" w:eastAsia="ko-KR"/>
              </w:rPr>
            </w:pPr>
            <w:r w:rsidRPr="00ED1FC3">
              <w:rPr>
                <w:rFonts w:eastAsia="Batang" w:cs="Arial"/>
                <w:sz w:val="18"/>
                <w:szCs w:val="18"/>
                <w:lang w:val="ca-ES" w:eastAsia="ko-KR"/>
              </w:rPr>
              <w:t>Novembre i desembre</w:t>
            </w:r>
          </w:p>
        </w:tc>
        <w:tc>
          <w:tcPr>
            <w:tcW w:w="3260" w:type="dxa"/>
            <w:vAlign w:val="center"/>
          </w:tcPr>
          <w:p w14:paraId="4AEFAEC6" w14:textId="77777777" w:rsidR="00D20B07" w:rsidRPr="00ED1FC3" w:rsidRDefault="00D20B07" w:rsidP="007870B0">
            <w:pPr>
              <w:jc w:val="center"/>
              <w:rPr>
                <w:rFonts w:eastAsia="Batang" w:cs="Arial"/>
                <w:sz w:val="18"/>
                <w:szCs w:val="18"/>
                <w:lang w:val="ca-ES" w:eastAsia="ko-KR"/>
              </w:rPr>
            </w:pPr>
            <w:r w:rsidRPr="00ED1FC3">
              <w:rPr>
                <w:rFonts w:eastAsia="Batang" w:cs="Arial"/>
                <w:sz w:val="18"/>
                <w:szCs w:val="18"/>
                <w:lang w:val="ca-ES" w:eastAsia="ko-KR"/>
              </w:rPr>
              <w:t>Dijous a dissabte i setmana del pont de la Puríssima</w:t>
            </w:r>
          </w:p>
        </w:tc>
        <w:tc>
          <w:tcPr>
            <w:tcW w:w="2306" w:type="dxa"/>
            <w:vAlign w:val="center"/>
          </w:tcPr>
          <w:p w14:paraId="6810B998" w14:textId="77777777" w:rsidR="00D20B07" w:rsidRPr="00ED1FC3" w:rsidRDefault="00D20B07" w:rsidP="007870B0">
            <w:pPr>
              <w:jc w:val="center"/>
              <w:rPr>
                <w:rFonts w:eastAsia="Batang" w:cs="Arial"/>
                <w:sz w:val="18"/>
                <w:szCs w:val="18"/>
                <w:lang w:val="ca-ES" w:eastAsia="ko-KR"/>
              </w:rPr>
            </w:pPr>
            <w:r w:rsidRPr="00ED1FC3">
              <w:rPr>
                <w:rFonts w:eastAsia="Batang" w:cs="Arial"/>
                <w:sz w:val="18"/>
                <w:szCs w:val="18"/>
                <w:lang w:val="ca-ES" w:eastAsia="ko-KR"/>
              </w:rPr>
              <w:t>Dissabte i festius matí i laborables matí i tarda</w:t>
            </w:r>
          </w:p>
        </w:tc>
        <w:tc>
          <w:tcPr>
            <w:tcW w:w="1676" w:type="dxa"/>
            <w:vAlign w:val="center"/>
          </w:tcPr>
          <w:p w14:paraId="64ACE9FD" w14:textId="77777777" w:rsidR="00D20B07" w:rsidRPr="00ED1FC3" w:rsidRDefault="00D20B07" w:rsidP="007870B0">
            <w:pPr>
              <w:jc w:val="center"/>
              <w:rPr>
                <w:rFonts w:eastAsia="Batang" w:cs="Arial"/>
                <w:sz w:val="18"/>
                <w:szCs w:val="18"/>
                <w:lang w:val="ca-ES" w:eastAsia="ko-KR"/>
              </w:rPr>
            </w:pPr>
            <w:r w:rsidRPr="00ED1FC3">
              <w:rPr>
                <w:rFonts w:eastAsia="Batang" w:cs="Arial"/>
                <w:sz w:val="18"/>
                <w:szCs w:val="18"/>
                <w:lang w:val="ca-ES" w:eastAsia="ko-KR"/>
              </w:rPr>
              <w:t>1</w:t>
            </w:r>
          </w:p>
        </w:tc>
      </w:tr>
    </w:tbl>
    <w:p w14:paraId="10ECB892" w14:textId="77777777" w:rsidR="00D20B07" w:rsidRPr="00D20B07" w:rsidRDefault="00D20B07" w:rsidP="00D20B07">
      <w:pPr>
        <w:pStyle w:val="Pargrafdellista"/>
        <w:suppressAutoHyphens/>
        <w:ind w:left="360"/>
        <w:jc w:val="both"/>
        <w:outlineLvl w:val="0"/>
        <w:rPr>
          <w:rFonts w:cs="Arial"/>
          <w:i/>
          <w:color w:val="2E74B5" w:themeColor="accent1" w:themeShade="BF"/>
          <w:sz w:val="18"/>
          <w:szCs w:val="18"/>
        </w:rPr>
      </w:pPr>
    </w:p>
    <w:p w14:paraId="647177D4" w14:textId="77777777" w:rsidR="00D20B07" w:rsidRPr="00D20B07" w:rsidRDefault="00D20B07" w:rsidP="00D20B07">
      <w:pPr>
        <w:pStyle w:val="Pargrafdellista"/>
        <w:suppressAutoHyphens/>
        <w:ind w:left="360"/>
        <w:jc w:val="both"/>
        <w:outlineLvl w:val="0"/>
        <w:rPr>
          <w:rFonts w:cs="Arial"/>
          <w:i/>
          <w:color w:val="2E74B5" w:themeColor="accent1" w:themeShade="BF"/>
          <w:sz w:val="18"/>
          <w:szCs w:val="18"/>
        </w:rPr>
      </w:pPr>
    </w:p>
    <w:tbl>
      <w:tblPr>
        <w:tblStyle w:val="Taulaambquadrcula"/>
        <w:tblW w:w="9222" w:type="dxa"/>
        <w:tblLayout w:type="fixed"/>
        <w:tblLook w:val="04A0" w:firstRow="1" w:lastRow="0" w:firstColumn="1" w:lastColumn="0" w:noHBand="0" w:noVBand="1"/>
      </w:tblPr>
      <w:tblGrid>
        <w:gridCol w:w="1980"/>
        <w:gridCol w:w="3260"/>
        <w:gridCol w:w="2306"/>
        <w:gridCol w:w="1676"/>
      </w:tblGrid>
      <w:tr w:rsidR="00D20B07" w:rsidRPr="00ED1FC3" w14:paraId="7BFAC8CB" w14:textId="77777777" w:rsidTr="007870B0">
        <w:tc>
          <w:tcPr>
            <w:tcW w:w="9222" w:type="dxa"/>
            <w:gridSpan w:val="4"/>
            <w:vAlign w:val="center"/>
          </w:tcPr>
          <w:p w14:paraId="700EE218" w14:textId="77777777" w:rsidR="00D20B07" w:rsidRPr="00ED1FC3" w:rsidRDefault="00D20B07" w:rsidP="007870B0">
            <w:pPr>
              <w:jc w:val="center"/>
              <w:rPr>
                <w:rFonts w:cs="Arial"/>
                <w:sz w:val="18"/>
                <w:szCs w:val="18"/>
                <w:lang w:val="ca-ES"/>
              </w:rPr>
            </w:pPr>
            <w:r w:rsidRPr="00ED1FC3">
              <w:rPr>
                <w:rFonts w:eastAsia="Batang" w:cs="Arial"/>
                <w:b/>
                <w:sz w:val="18"/>
                <w:szCs w:val="18"/>
                <w:lang w:val="ca-ES" w:eastAsia="ko-KR"/>
              </w:rPr>
              <w:t xml:space="preserve">Punt d’informació d’Os de </w:t>
            </w:r>
            <w:proofErr w:type="spellStart"/>
            <w:r w:rsidRPr="00ED1FC3">
              <w:rPr>
                <w:rFonts w:eastAsia="Batang" w:cs="Arial"/>
                <w:b/>
                <w:sz w:val="18"/>
                <w:szCs w:val="18"/>
                <w:lang w:val="ca-ES" w:eastAsia="ko-KR"/>
              </w:rPr>
              <w:t>Civís</w:t>
            </w:r>
            <w:proofErr w:type="spellEnd"/>
          </w:p>
          <w:p w14:paraId="0604AA02" w14:textId="77777777" w:rsidR="00D20B07" w:rsidRPr="00ED1FC3" w:rsidRDefault="00D20B07" w:rsidP="007870B0">
            <w:pPr>
              <w:jc w:val="center"/>
              <w:rPr>
                <w:rFonts w:eastAsia="Batang" w:cs="Arial"/>
                <w:sz w:val="18"/>
                <w:szCs w:val="18"/>
                <w:lang w:val="ca-ES" w:eastAsia="ko-KR"/>
              </w:rPr>
            </w:pPr>
            <w:r w:rsidRPr="00ED1FC3">
              <w:rPr>
                <w:rFonts w:eastAsia="Batang" w:cs="Arial"/>
                <w:bCs/>
                <w:i/>
                <w:sz w:val="18"/>
                <w:szCs w:val="18"/>
                <w:lang w:val="ca-ES" w:eastAsia="ko-KR"/>
              </w:rPr>
              <w:t>Centre de Visitants Terres de Frontera</w:t>
            </w:r>
            <w:r w:rsidRPr="00ED1FC3">
              <w:rPr>
                <w:rFonts w:eastAsia="Batang" w:cs="Arial"/>
                <w:i/>
                <w:sz w:val="18"/>
                <w:szCs w:val="18"/>
                <w:lang w:val="ca-ES" w:eastAsia="ko-KR"/>
              </w:rPr>
              <w:t>, Edifici de l'antiga escola</w:t>
            </w:r>
          </w:p>
        </w:tc>
      </w:tr>
      <w:tr w:rsidR="00D20B07" w:rsidRPr="00ED1FC3" w14:paraId="68378F51" w14:textId="77777777" w:rsidTr="007870B0">
        <w:tc>
          <w:tcPr>
            <w:tcW w:w="1980" w:type="dxa"/>
            <w:vAlign w:val="center"/>
          </w:tcPr>
          <w:p w14:paraId="5EF60B2E" w14:textId="77777777" w:rsidR="00D20B07" w:rsidRPr="00ED1FC3" w:rsidRDefault="00D20B07" w:rsidP="007870B0">
            <w:pPr>
              <w:jc w:val="center"/>
              <w:rPr>
                <w:rFonts w:eastAsia="Batang" w:cs="Arial"/>
                <w:b/>
                <w:sz w:val="18"/>
                <w:szCs w:val="18"/>
                <w:lang w:val="ca-ES" w:eastAsia="ko-KR"/>
              </w:rPr>
            </w:pPr>
            <w:r w:rsidRPr="00ED1FC3">
              <w:rPr>
                <w:rFonts w:eastAsia="Batang" w:cs="Arial"/>
                <w:b/>
                <w:sz w:val="18"/>
                <w:szCs w:val="18"/>
                <w:lang w:val="ca-ES" w:eastAsia="ko-KR"/>
              </w:rPr>
              <w:t>Mes d’obertura</w:t>
            </w:r>
          </w:p>
        </w:tc>
        <w:tc>
          <w:tcPr>
            <w:tcW w:w="3260" w:type="dxa"/>
            <w:vAlign w:val="center"/>
          </w:tcPr>
          <w:p w14:paraId="2017D23C" w14:textId="77777777" w:rsidR="00D20B07" w:rsidRPr="00ED1FC3" w:rsidRDefault="00D20B07" w:rsidP="007870B0">
            <w:pPr>
              <w:jc w:val="center"/>
              <w:rPr>
                <w:rFonts w:eastAsia="Batang" w:cs="Arial"/>
                <w:b/>
                <w:sz w:val="18"/>
                <w:szCs w:val="18"/>
                <w:lang w:val="ca-ES" w:eastAsia="ko-KR"/>
              </w:rPr>
            </w:pPr>
            <w:r w:rsidRPr="00ED1FC3">
              <w:rPr>
                <w:rFonts w:eastAsia="Batang" w:cs="Arial"/>
                <w:b/>
                <w:sz w:val="18"/>
                <w:szCs w:val="18"/>
                <w:lang w:val="ca-ES" w:eastAsia="ko-KR"/>
              </w:rPr>
              <w:t xml:space="preserve">Dies d’obertura </w:t>
            </w:r>
          </w:p>
        </w:tc>
        <w:tc>
          <w:tcPr>
            <w:tcW w:w="2306" w:type="dxa"/>
            <w:vAlign w:val="center"/>
          </w:tcPr>
          <w:p w14:paraId="4CE8F833" w14:textId="77777777" w:rsidR="00D20B07" w:rsidRPr="00ED1FC3" w:rsidRDefault="00D20B07" w:rsidP="007870B0">
            <w:pPr>
              <w:jc w:val="center"/>
              <w:rPr>
                <w:rFonts w:eastAsia="Batang" w:cs="Arial"/>
                <w:b/>
                <w:sz w:val="18"/>
                <w:szCs w:val="18"/>
                <w:lang w:val="ca-ES" w:eastAsia="ko-KR"/>
              </w:rPr>
            </w:pPr>
            <w:r w:rsidRPr="00ED1FC3">
              <w:rPr>
                <w:rFonts w:eastAsia="Batang" w:cs="Arial"/>
                <w:b/>
                <w:sz w:val="18"/>
                <w:szCs w:val="18"/>
                <w:lang w:val="ca-ES" w:eastAsia="ko-KR"/>
              </w:rPr>
              <w:t>Horari obertura</w:t>
            </w:r>
          </w:p>
        </w:tc>
        <w:tc>
          <w:tcPr>
            <w:tcW w:w="1676" w:type="dxa"/>
            <w:vAlign w:val="center"/>
          </w:tcPr>
          <w:p w14:paraId="2086A368" w14:textId="77777777" w:rsidR="00D20B07" w:rsidRPr="00ED1FC3" w:rsidRDefault="00D20B07" w:rsidP="007870B0">
            <w:pPr>
              <w:jc w:val="center"/>
              <w:rPr>
                <w:rFonts w:eastAsia="Batang" w:cs="Arial"/>
                <w:sz w:val="18"/>
                <w:szCs w:val="18"/>
                <w:lang w:val="ca-ES" w:eastAsia="ko-KR"/>
              </w:rPr>
            </w:pPr>
            <w:r w:rsidRPr="00ED1FC3">
              <w:rPr>
                <w:rFonts w:eastAsia="Batang" w:cs="Arial"/>
                <w:b/>
                <w:sz w:val="18"/>
                <w:szCs w:val="18"/>
                <w:lang w:val="ca-ES" w:eastAsia="ko-KR"/>
              </w:rPr>
              <w:t>Nre. Persones</w:t>
            </w:r>
          </w:p>
        </w:tc>
      </w:tr>
      <w:tr w:rsidR="00D20B07" w:rsidRPr="00ED1FC3" w14:paraId="6214B24D" w14:textId="77777777" w:rsidTr="007870B0">
        <w:tc>
          <w:tcPr>
            <w:tcW w:w="1980" w:type="dxa"/>
            <w:vAlign w:val="center"/>
          </w:tcPr>
          <w:p w14:paraId="3681FBA8" w14:textId="77777777" w:rsidR="00D20B07" w:rsidRPr="00ED1FC3" w:rsidRDefault="00D20B07" w:rsidP="007870B0">
            <w:pPr>
              <w:jc w:val="center"/>
              <w:rPr>
                <w:rFonts w:eastAsia="Batang" w:cs="Arial"/>
                <w:sz w:val="18"/>
                <w:szCs w:val="18"/>
                <w:lang w:val="ca-ES" w:eastAsia="ko-KR"/>
              </w:rPr>
            </w:pPr>
            <w:r w:rsidRPr="00ED1FC3">
              <w:rPr>
                <w:rFonts w:eastAsia="Batang" w:cs="Arial"/>
                <w:sz w:val="18"/>
                <w:szCs w:val="18"/>
                <w:lang w:val="ca-ES" w:eastAsia="ko-KR"/>
              </w:rPr>
              <w:t>Juny</w:t>
            </w:r>
          </w:p>
        </w:tc>
        <w:tc>
          <w:tcPr>
            <w:tcW w:w="3260" w:type="dxa"/>
            <w:vAlign w:val="center"/>
          </w:tcPr>
          <w:p w14:paraId="33A01EB8" w14:textId="77777777" w:rsidR="00D20B07" w:rsidRPr="00ED1FC3" w:rsidRDefault="00D20B07" w:rsidP="007870B0">
            <w:pPr>
              <w:jc w:val="center"/>
              <w:rPr>
                <w:rFonts w:eastAsia="Batang" w:cs="Arial"/>
                <w:sz w:val="18"/>
                <w:szCs w:val="18"/>
                <w:lang w:val="ca-ES" w:eastAsia="ko-KR"/>
              </w:rPr>
            </w:pPr>
            <w:r w:rsidRPr="00ED1FC3">
              <w:rPr>
                <w:rFonts w:eastAsia="Batang" w:cs="Arial"/>
                <w:sz w:val="18"/>
                <w:szCs w:val="18"/>
                <w:lang w:val="ca-ES" w:eastAsia="ko-KR"/>
              </w:rPr>
              <w:t>Caps de setmana de la segona quinzena i Sant Joan</w:t>
            </w:r>
          </w:p>
        </w:tc>
        <w:tc>
          <w:tcPr>
            <w:tcW w:w="2306" w:type="dxa"/>
            <w:vAlign w:val="center"/>
          </w:tcPr>
          <w:p w14:paraId="20C745A6" w14:textId="77777777" w:rsidR="00D20B07" w:rsidRPr="00ED1FC3" w:rsidRDefault="00D20B07" w:rsidP="007870B0">
            <w:pPr>
              <w:jc w:val="center"/>
              <w:rPr>
                <w:rFonts w:eastAsia="Batang" w:cs="Arial"/>
                <w:sz w:val="18"/>
                <w:szCs w:val="18"/>
                <w:lang w:val="ca-ES" w:eastAsia="ko-KR"/>
              </w:rPr>
            </w:pPr>
            <w:r w:rsidRPr="00ED1FC3">
              <w:rPr>
                <w:rFonts w:eastAsia="Batang" w:cs="Arial"/>
                <w:sz w:val="18"/>
                <w:szCs w:val="18"/>
                <w:lang w:val="ca-ES" w:eastAsia="ko-KR"/>
              </w:rPr>
              <w:t>Festius matí i laborables matí i tarda</w:t>
            </w:r>
          </w:p>
        </w:tc>
        <w:tc>
          <w:tcPr>
            <w:tcW w:w="1676" w:type="dxa"/>
            <w:vAlign w:val="center"/>
          </w:tcPr>
          <w:p w14:paraId="17C7ABC0" w14:textId="77777777" w:rsidR="00D20B07" w:rsidRPr="00ED1FC3" w:rsidRDefault="00D20B07" w:rsidP="007870B0">
            <w:pPr>
              <w:jc w:val="center"/>
              <w:rPr>
                <w:rFonts w:eastAsia="Batang" w:cs="Arial"/>
                <w:sz w:val="18"/>
                <w:szCs w:val="18"/>
                <w:lang w:val="ca-ES" w:eastAsia="ko-KR"/>
              </w:rPr>
            </w:pPr>
            <w:r w:rsidRPr="00ED1FC3">
              <w:rPr>
                <w:rFonts w:eastAsia="Batang" w:cs="Arial"/>
                <w:sz w:val="18"/>
                <w:szCs w:val="18"/>
                <w:lang w:val="ca-ES" w:eastAsia="ko-KR"/>
              </w:rPr>
              <w:t>1</w:t>
            </w:r>
          </w:p>
        </w:tc>
      </w:tr>
      <w:tr w:rsidR="00D20B07" w:rsidRPr="00ED1FC3" w14:paraId="66A66E24" w14:textId="77777777" w:rsidTr="007870B0">
        <w:tc>
          <w:tcPr>
            <w:tcW w:w="1980" w:type="dxa"/>
            <w:vAlign w:val="center"/>
          </w:tcPr>
          <w:p w14:paraId="4F090DBC" w14:textId="77777777" w:rsidR="00D20B07" w:rsidRPr="00ED1FC3" w:rsidRDefault="00D20B07" w:rsidP="007870B0">
            <w:pPr>
              <w:jc w:val="center"/>
              <w:rPr>
                <w:rFonts w:eastAsia="Batang" w:cs="Arial"/>
                <w:sz w:val="18"/>
                <w:szCs w:val="18"/>
                <w:lang w:val="ca-ES" w:eastAsia="ko-KR"/>
              </w:rPr>
            </w:pPr>
            <w:r w:rsidRPr="00ED1FC3">
              <w:rPr>
                <w:rFonts w:eastAsia="Batang" w:cs="Arial"/>
                <w:sz w:val="18"/>
                <w:szCs w:val="18"/>
                <w:lang w:val="ca-ES" w:eastAsia="ko-KR"/>
              </w:rPr>
              <w:t>Juliol i agost</w:t>
            </w:r>
          </w:p>
        </w:tc>
        <w:tc>
          <w:tcPr>
            <w:tcW w:w="3260" w:type="dxa"/>
            <w:vAlign w:val="center"/>
          </w:tcPr>
          <w:p w14:paraId="2960D65E" w14:textId="77777777" w:rsidR="00D20B07" w:rsidRPr="00ED1FC3" w:rsidRDefault="00D20B07" w:rsidP="007870B0">
            <w:pPr>
              <w:jc w:val="center"/>
              <w:rPr>
                <w:rFonts w:eastAsia="Batang" w:cs="Arial"/>
                <w:sz w:val="18"/>
                <w:szCs w:val="18"/>
                <w:lang w:val="ca-ES" w:eastAsia="ko-KR"/>
              </w:rPr>
            </w:pPr>
            <w:r w:rsidRPr="00ED1FC3">
              <w:rPr>
                <w:rFonts w:eastAsia="Batang" w:cs="Arial"/>
                <w:sz w:val="18"/>
                <w:szCs w:val="18"/>
                <w:lang w:val="ca-ES" w:eastAsia="ko-KR"/>
              </w:rPr>
              <w:t>Dimarts a diumenge</w:t>
            </w:r>
          </w:p>
        </w:tc>
        <w:tc>
          <w:tcPr>
            <w:tcW w:w="2306" w:type="dxa"/>
            <w:vAlign w:val="center"/>
          </w:tcPr>
          <w:p w14:paraId="030C8B4D" w14:textId="77777777" w:rsidR="00D20B07" w:rsidRPr="00ED1FC3" w:rsidRDefault="00D20B07" w:rsidP="007870B0">
            <w:pPr>
              <w:jc w:val="center"/>
              <w:rPr>
                <w:rFonts w:eastAsia="Batang" w:cs="Arial"/>
                <w:sz w:val="18"/>
                <w:szCs w:val="18"/>
                <w:lang w:val="ca-ES" w:eastAsia="ko-KR"/>
              </w:rPr>
            </w:pPr>
            <w:r w:rsidRPr="00ED1FC3">
              <w:rPr>
                <w:rFonts w:eastAsia="Batang" w:cs="Arial"/>
                <w:sz w:val="18"/>
                <w:szCs w:val="18"/>
                <w:lang w:val="ca-ES" w:eastAsia="ko-KR"/>
              </w:rPr>
              <w:t>Festius matí i laborables matí i tarda</w:t>
            </w:r>
          </w:p>
        </w:tc>
        <w:tc>
          <w:tcPr>
            <w:tcW w:w="1676" w:type="dxa"/>
            <w:vAlign w:val="center"/>
          </w:tcPr>
          <w:p w14:paraId="1348B077" w14:textId="77777777" w:rsidR="00D20B07" w:rsidRPr="00ED1FC3" w:rsidRDefault="00D20B07" w:rsidP="007870B0">
            <w:pPr>
              <w:jc w:val="center"/>
              <w:rPr>
                <w:rFonts w:eastAsia="Batang" w:cs="Arial"/>
                <w:sz w:val="18"/>
                <w:szCs w:val="18"/>
                <w:lang w:val="ca-ES" w:eastAsia="ko-KR"/>
              </w:rPr>
            </w:pPr>
            <w:r w:rsidRPr="00ED1FC3">
              <w:rPr>
                <w:rFonts w:eastAsia="Batang" w:cs="Arial"/>
                <w:sz w:val="18"/>
                <w:szCs w:val="18"/>
                <w:lang w:val="ca-ES" w:eastAsia="ko-KR"/>
              </w:rPr>
              <w:t>1</w:t>
            </w:r>
          </w:p>
        </w:tc>
      </w:tr>
    </w:tbl>
    <w:p w14:paraId="19DC52AB" w14:textId="77777777" w:rsidR="00D20B07" w:rsidRPr="00D20B07" w:rsidRDefault="00D20B07" w:rsidP="00D20B07">
      <w:pPr>
        <w:pStyle w:val="Pargrafdellista"/>
        <w:ind w:left="360"/>
        <w:rPr>
          <w:rFonts w:cs="Arial"/>
          <w:sz w:val="18"/>
          <w:szCs w:val="18"/>
        </w:rPr>
      </w:pPr>
    </w:p>
    <w:p w14:paraId="345C19B4" w14:textId="77777777" w:rsidR="00D20B07" w:rsidRPr="00D20B07" w:rsidRDefault="00D20B07" w:rsidP="00D20B07">
      <w:pPr>
        <w:pStyle w:val="Pargrafdellista"/>
        <w:ind w:left="360"/>
        <w:rPr>
          <w:rFonts w:cs="Arial"/>
          <w:sz w:val="18"/>
          <w:szCs w:val="18"/>
        </w:rPr>
      </w:pPr>
    </w:p>
    <w:p w14:paraId="6E9CF020" w14:textId="77777777" w:rsidR="003B02C2" w:rsidRPr="00F57B51" w:rsidRDefault="003B02C2" w:rsidP="003B02C2">
      <w:pPr>
        <w:tabs>
          <w:tab w:val="left" w:pos="-720"/>
          <w:tab w:val="num" w:pos="1789"/>
        </w:tabs>
        <w:suppressAutoHyphens/>
        <w:jc w:val="both"/>
        <w:rPr>
          <w:rFonts w:cs="Arial"/>
          <w:spacing w:val="-3"/>
          <w:szCs w:val="22"/>
        </w:rPr>
      </w:pPr>
      <w:r w:rsidRPr="00F57B51">
        <w:rPr>
          <w:rFonts w:cs="Arial"/>
          <w:spacing w:val="-3"/>
          <w:szCs w:val="22"/>
        </w:rPr>
        <w:t>El límit màxim d’hores anuals previstes per al correcte desenvolupament del servei d’informació en centres d’informació en aquest espai natural protegit és de:</w:t>
      </w:r>
    </w:p>
    <w:p w14:paraId="15B4DB76" w14:textId="77777777" w:rsidR="003B02C2" w:rsidRPr="00F57B51" w:rsidRDefault="003B02C2" w:rsidP="003B02C2">
      <w:pPr>
        <w:tabs>
          <w:tab w:val="left" w:pos="-720"/>
          <w:tab w:val="num" w:pos="1789"/>
        </w:tabs>
        <w:suppressAutoHyphens/>
        <w:jc w:val="both"/>
        <w:rPr>
          <w:rFonts w:cs="Arial"/>
          <w:spacing w:val="-3"/>
          <w:szCs w:val="22"/>
        </w:rPr>
      </w:pPr>
    </w:p>
    <w:tbl>
      <w:tblPr>
        <w:tblW w:w="0" w:type="auto"/>
        <w:tblInd w:w="2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7"/>
        <w:gridCol w:w="1701"/>
      </w:tblGrid>
      <w:tr w:rsidR="003B02C2" w:rsidRPr="00F57B51" w14:paraId="04AED90A" w14:textId="77777777" w:rsidTr="007870B0">
        <w:tc>
          <w:tcPr>
            <w:tcW w:w="2127" w:type="dxa"/>
            <w:tcBorders>
              <w:bottom w:val="single" w:sz="4" w:space="0" w:color="auto"/>
            </w:tcBorders>
            <w:shd w:val="clear" w:color="auto" w:fill="auto"/>
            <w:vAlign w:val="center"/>
          </w:tcPr>
          <w:p w14:paraId="5653FDA1" w14:textId="77777777" w:rsidR="003B02C2" w:rsidRPr="00F57B51" w:rsidRDefault="003B02C2" w:rsidP="007870B0">
            <w:pPr>
              <w:tabs>
                <w:tab w:val="left" w:pos="-720"/>
                <w:tab w:val="num" w:pos="1789"/>
              </w:tabs>
              <w:suppressAutoHyphens/>
              <w:jc w:val="center"/>
              <w:rPr>
                <w:rFonts w:eastAsia="Batang" w:cs="Arial"/>
                <w:b/>
                <w:spacing w:val="-3"/>
                <w:sz w:val="18"/>
                <w:szCs w:val="18"/>
              </w:rPr>
            </w:pPr>
            <w:r w:rsidRPr="00F57B51">
              <w:rPr>
                <w:rFonts w:eastAsia="Batang" w:cs="Arial"/>
                <w:b/>
                <w:spacing w:val="-3"/>
                <w:sz w:val="18"/>
                <w:szCs w:val="18"/>
              </w:rPr>
              <w:t xml:space="preserve">Hores laborables </w:t>
            </w:r>
            <w:r w:rsidRPr="00F57B51">
              <w:rPr>
                <w:rFonts w:eastAsia="Batang" w:cs="Arial"/>
                <w:spacing w:val="-3"/>
                <w:sz w:val="18"/>
                <w:szCs w:val="18"/>
                <w:vertAlign w:val="superscript"/>
              </w:rPr>
              <w:t>(1)</w:t>
            </w:r>
          </w:p>
        </w:tc>
        <w:tc>
          <w:tcPr>
            <w:tcW w:w="1701" w:type="dxa"/>
            <w:tcBorders>
              <w:bottom w:val="single" w:sz="4" w:space="0" w:color="auto"/>
            </w:tcBorders>
            <w:shd w:val="clear" w:color="auto" w:fill="auto"/>
            <w:vAlign w:val="center"/>
          </w:tcPr>
          <w:p w14:paraId="6F35F96E" w14:textId="77777777" w:rsidR="003B02C2" w:rsidRPr="00F57B51" w:rsidRDefault="003B02C2" w:rsidP="007870B0">
            <w:pPr>
              <w:tabs>
                <w:tab w:val="left" w:pos="-720"/>
                <w:tab w:val="num" w:pos="1789"/>
              </w:tabs>
              <w:suppressAutoHyphens/>
              <w:jc w:val="center"/>
              <w:rPr>
                <w:rFonts w:eastAsia="Batang" w:cs="Arial"/>
                <w:b/>
                <w:spacing w:val="-3"/>
                <w:sz w:val="18"/>
                <w:szCs w:val="18"/>
              </w:rPr>
            </w:pPr>
            <w:r w:rsidRPr="00F57B51">
              <w:rPr>
                <w:rFonts w:eastAsia="Batang" w:cs="Arial"/>
                <w:b/>
                <w:spacing w:val="-3"/>
                <w:sz w:val="18"/>
                <w:szCs w:val="18"/>
              </w:rPr>
              <w:t>Hores festives</w:t>
            </w:r>
          </w:p>
        </w:tc>
      </w:tr>
      <w:tr w:rsidR="003B02C2" w:rsidRPr="00F57B51" w14:paraId="1FE84A06" w14:textId="77777777" w:rsidTr="007870B0">
        <w:trPr>
          <w:trHeight w:val="361"/>
        </w:trPr>
        <w:tc>
          <w:tcPr>
            <w:tcW w:w="2127" w:type="dxa"/>
            <w:tcBorders>
              <w:bottom w:val="single" w:sz="4" w:space="0" w:color="auto"/>
            </w:tcBorders>
            <w:shd w:val="clear" w:color="auto" w:fill="DEEAF6" w:themeFill="accent1" w:themeFillTint="33"/>
            <w:vAlign w:val="center"/>
          </w:tcPr>
          <w:p w14:paraId="42C913A6" w14:textId="64C06BE4" w:rsidR="003B02C2" w:rsidRPr="00F57B51" w:rsidRDefault="00D706A6" w:rsidP="007870B0">
            <w:pPr>
              <w:tabs>
                <w:tab w:val="left" w:pos="-720"/>
                <w:tab w:val="num" w:pos="1789"/>
              </w:tabs>
              <w:suppressAutoHyphens/>
              <w:jc w:val="center"/>
              <w:rPr>
                <w:rFonts w:eastAsia="Batang" w:cs="Arial"/>
                <w:spacing w:val="-3"/>
                <w:sz w:val="18"/>
                <w:szCs w:val="18"/>
              </w:rPr>
            </w:pPr>
            <w:r>
              <w:rPr>
                <w:rFonts w:eastAsia="Batang" w:cs="Arial"/>
                <w:spacing w:val="-3"/>
                <w:sz w:val="18"/>
                <w:szCs w:val="18"/>
              </w:rPr>
              <w:t>1.69</w:t>
            </w:r>
            <w:r w:rsidR="00F63A54">
              <w:rPr>
                <w:rFonts w:eastAsia="Batang" w:cs="Arial"/>
                <w:spacing w:val="-3"/>
                <w:sz w:val="18"/>
                <w:szCs w:val="18"/>
              </w:rPr>
              <w:t>0</w:t>
            </w:r>
          </w:p>
        </w:tc>
        <w:tc>
          <w:tcPr>
            <w:tcW w:w="1701" w:type="dxa"/>
            <w:tcBorders>
              <w:bottom w:val="single" w:sz="4" w:space="0" w:color="auto"/>
            </w:tcBorders>
            <w:shd w:val="clear" w:color="auto" w:fill="DEEAF6" w:themeFill="accent1" w:themeFillTint="33"/>
            <w:vAlign w:val="center"/>
          </w:tcPr>
          <w:p w14:paraId="370397EE" w14:textId="30BD34A5" w:rsidR="003B02C2" w:rsidRPr="00F57B51" w:rsidRDefault="00D706A6" w:rsidP="007870B0">
            <w:pPr>
              <w:tabs>
                <w:tab w:val="left" w:pos="-720"/>
                <w:tab w:val="num" w:pos="1789"/>
              </w:tabs>
              <w:suppressAutoHyphens/>
              <w:jc w:val="center"/>
              <w:rPr>
                <w:rFonts w:eastAsia="Batang" w:cs="Arial"/>
                <w:spacing w:val="-3"/>
                <w:sz w:val="18"/>
                <w:szCs w:val="18"/>
              </w:rPr>
            </w:pPr>
            <w:r>
              <w:rPr>
                <w:rFonts w:eastAsia="Batang" w:cs="Arial"/>
                <w:spacing w:val="-3"/>
                <w:sz w:val="18"/>
                <w:szCs w:val="18"/>
              </w:rPr>
              <w:t>25</w:t>
            </w:r>
            <w:r w:rsidR="00F63A54">
              <w:rPr>
                <w:rFonts w:eastAsia="Batang" w:cs="Arial"/>
                <w:spacing w:val="-3"/>
                <w:sz w:val="18"/>
                <w:szCs w:val="18"/>
              </w:rPr>
              <w:t>5</w:t>
            </w:r>
          </w:p>
        </w:tc>
      </w:tr>
      <w:tr w:rsidR="003B02C2" w:rsidRPr="00F57B51" w14:paraId="36F8C062" w14:textId="77777777" w:rsidTr="007870B0">
        <w:trPr>
          <w:trHeight w:val="361"/>
        </w:trPr>
        <w:tc>
          <w:tcPr>
            <w:tcW w:w="3828" w:type="dxa"/>
            <w:gridSpan w:val="2"/>
            <w:tcBorders>
              <w:top w:val="single" w:sz="4" w:space="0" w:color="auto"/>
              <w:left w:val="nil"/>
              <w:bottom w:val="nil"/>
              <w:right w:val="nil"/>
            </w:tcBorders>
            <w:shd w:val="clear" w:color="auto" w:fill="auto"/>
            <w:vAlign w:val="center"/>
          </w:tcPr>
          <w:p w14:paraId="432DA02E" w14:textId="77777777" w:rsidR="003B02C2" w:rsidRDefault="003B02C2" w:rsidP="007870B0">
            <w:pPr>
              <w:jc w:val="both"/>
              <w:rPr>
                <w:sz w:val="18"/>
                <w:szCs w:val="18"/>
              </w:rPr>
            </w:pPr>
            <w:r w:rsidRPr="00F57B51">
              <w:rPr>
                <w:rFonts w:eastAsia="Batang" w:cs="Arial"/>
                <w:spacing w:val="-3"/>
                <w:sz w:val="18"/>
                <w:szCs w:val="18"/>
                <w:vertAlign w:val="superscript"/>
              </w:rPr>
              <w:t>(1)</w:t>
            </w:r>
            <w:r w:rsidRPr="00F57B51">
              <w:rPr>
                <w:sz w:val="18"/>
                <w:szCs w:val="18"/>
              </w:rPr>
              <w:t>Inclou les hores destinades a la formació inicial i a l’avaluació anual</w:t>
            </w:r>
          </w:p>
          <w:p w14:paraId="2D6C8360" w14:textId="62DD3F9E" w:rsidR="00D706A6" w:rsidRPr="00F57B51" w:rsidRDefault="00D706A6" w:rsidP="007870B0">
            <w:pPr>
              <w:jc w:val="both"/>
            </w:pPr>
          </w:p>
        </w:tc>
      </w:tr>
    </w:tbl>
    <w:p w14:paraId="0F5C81F0" w14:textId="77777777" w:rsidR="003B02C2" w:rsidRDefault="003B02C2" w:rsidP="003B02C2">
      <w:pPr>
        <w:pStyle w:val="Pargrafdellista"/>
        <w:numPr>
          <w:ilvl w:val="0"/>
          <w:numId w:val="3"/>
        </w:numPr>
      </w:pPr>
      <w:r w:rsidRPr="0039183F">
        <w:rPr>
          <w:b/>
        </w:rPr>
        <w:t xml:space="preserve">EN PUNTS O ÀREES D’INFORMACIÓ </w:t>
      </w:r>
      <w:r w:rsidRPr="0039183F">
        <w:t xml:space="preserve">(on desplegar les tasques descrites en el punt </w:t>
      </w:r>
      <w:r w:rsidRPr="00732DB3">
        <w:t>3.1.2</w:t>
      </w:r>
      <w:r w:rsidRPr="0039183F">
        <w:t xml:space="preserve"> del plec per a les informadores itinerants)</w:t>
      </w:r>
    </w:p>
    <w:p w14:paraId="6AF19AC5" w14:textId="0A6ABF71" w:rsidR="003B02C2" w:rsidRDefault="003B02C2" w:rsidP="003B02C2">
      <w:pPr>
        <w:pStyle w:val="Pargrafdellista"/>
        <w:ind w:left="360"/>
      </w:pPr>
    </w:p>
    <w:tbl>
      <w:tblPr>
        <w:tblStyle w:val="Taulaambquadrcula"/>
        <w:tblW w:w="9222" w:type="dxa"/>
        <w:tblLayout w:type="fixed"/>
        <w:tblLook w:val="04A0" w:firstRow="1" w:lastRow="0" w:firstColumn="1" w:lastColumn="0" w:noHBand="0" w:noVBand="1"/>
      </w:tblPr>
      <w:tblGrid>
        <w:gridCol w:w="1980"/>
        <w:gridCol w:w="3260"/>
        <w:gridCol w:w="2306"/>
        <w:gridCol w:w="1676"/>
      </w:tblGrid>
      <w:tr w:rsidR="00D20B07" w:rsidRPr="00ED1FC3" w14:paraId="1F7DEF9C" w14:textId="77777777" w:rsidTr="007870B0">
        <w:tc>
          <w:tcPr>
            <w:tcW w:w="9222" w:type="dxa"/>
            <w:gridSpan w:val="4"/>
            <w:vAlign w:val="center"/>
          </w:tcPr>
          <w:p w14:paraId="570371E3" w14:textId="77777777" w:rsidR="00D20B07" w:rsidRPr="00ED1FC3" w:rsidRDefault="00D20B07" w:rsidP="007870B0">
            <w:pPr>
              <w:jc w:val="center"/>
              <w:rPr>
                <w:rFonts w:cs="Arial"/>
                <w:sz w:val="18"/>
                <w:szCs w:val="18"/>
                <w:lang w:val="ca-ES"/>
              </w:rPr>
            </w:pPr>
            <w:r w:rsidRPr="00ED1FC3">
              <w:rPr>
                <w:rFonts w:eastAsia="Batang" w:cs="Arial"/>
                <w:b/>
                <w:sz w:val="18"/>
                <w:szCs w:val="18"/>
                <w:lang w:val="ca-ES" w:eastAsia="ko-KR"/>
              </w:rPr>
              <w:t>Punt d’informació de Sant Joan de l’Erm</w:t>
            </w:r>
          </w:p>
          <w:p w14:paraId="3A3507ED" w14:textId="77777777" w:rsidR="00D20B07" w:rsidRPr="00ED1FC3" w:rsidRDefault="00D20B07" w:rsidP="007870B0">
            <w:pPr>
              <w:jc w:val="center"/>
              <w:rPr>
                <w:rFonts w:eastAsia="Batang" w:cs="Arial"/>
                <w:sz w:val="18"/>
                <w:szCs w:val="18"/>
                <w:lang w:val="ca-ES" w:eastAsia="ko-KR"/>
              </w:rPr>
            </w:pPr>
            <w:r w:rsidRPr="00ED1FC3">
              <w:rPr>
                <w:rFonts w:eastAsia="Batang" w:cs="Arial"/>
                <w:i/>
                <w:sz w:val="18"/>
                <w:szCs w:val="18"/>
                <w:lang w:val="ca-ES" w:eastAsia="ko-KR"/>
              </w:rPr>
              <w:t>Refugi de la Basseta, Vall de Castellbò</w:t>
            </w:r>
          </w:p>
        </w:tc>
      </w:tr>
      <w:tr w:rsidR="00D20B07" w:rsidRPr="00ED1FC3" w14:paraId="6AAA1DDD" w14:textId="77777777" w:rsidTr="007870B0">
        <w:tc>
          <w:tcPr>
            <w:tcW w:w="1980" w:type="dxa"/>
            <w:vAlign w:val="center"/>
          </w:tcPr>
          <w:p w14:paraId="3D5DE55A" w14:textId="77777777" w:rsidR="00D20B07" w:rsidRPr="00ED1FC3" w:rsidRDefault="00D20B07" w:rsidP="007870B0">
            <w:pPr>
              <w:jc w:val="center"/>
              <w:rPr>
                <w:rFonts w:eastAsia="Batang" w:cs="Arial"/>
                <w:b/>
                <w:sz w:val="18"/>
                <w:szCs w:val="18"/>
                <w:lang w:val="ca-ES" w:eastAsia="ko-KR"/>
              </w:rPr>
            </w:pPr>
            <w:r w:rsidRPr="00ED1FC3">
              <w:rPr>
                <w:rFonts w:eastAsia="Batang" w:cs="Arial"/>
                <w:b/>
                <w:sz w:val="18"/>
                <w:szCs w:val="18"/>
                <w:lang w:val="ca-ES" w:eastAsia="ko-KR"/>
              </w:rPr>
              <w:t>Mes d’obertura</w:t>
            </w:r>
          </w:p>
        </w:tc>
        <w:tc>
          <w:tcPr>
            <w:tcW w:w="3260" w:type="dxa"/>
            <w:vAlign w:val="center"/>
          </w:tcPr>
          <w:p w14:paraId="56347194" w14:textId="77777777" w:rsidR="00D20B07" w:rsidRPr="00ED1FC3" w:rsidRDefault="00D20B07" w:rsidP="007870B0">
            <w:pPr>
              <w:jc w:val="center"/>
              <w:rPr>
                <w:rFonts w:eastAsia="Batang" w:cs="Arial"/>
                <w:b/>
                <w:sz w:val="18"/>
                <w:szCs w:val="18"/>
                <w:lang w:val="ca-ES" w:eastAsia="ko-KR"/>
              </w:rPr>
            </w:pPr>
            <w:r w:rsidRPr="00ED1FC3">
              <w:rPr>
                <w:rFonts w:eastAsia="Batang" w:cs="Arial"/>
                <w:b/>
                <w:sz w:val="18"/>
                <w:szCs w:val="18"/>
                <w:lang w:val="ca-ES" w:eastAsia="ko-KR"/>
              </w:rPr>
              <w:t xml:space="preserve">Dies d’obertura </w:t>
            </w:r>
          </w:p>
        </w:tc>
        <w:tc>
          <w:tcPr>
            <w:tcW w:w="2306" w:type="dxa"/>
            <w:vAlign w:val="center"/>
          </w:tcPr>
          <w:p w14:paraId="34F62A56" w14:textId="77777777" w:rsidR="00D20B07" w:rsidRPr="00ED1FC3" w:rsidRDefault="00D20B07" w:rsidP="007870B0">
            <w:pPr>
              <w:jc w:val="center"/>
              <w:rPr>
                <w:rFonts w:eastAsia="Batang" w:cs="Arial"/>
                <w:b/>
                <w:sz w:val="18"/>
                <w:szCs w:val="18"/>
                <w:lang w:val="ca-ES" w:eastAsia="ko-KR"/>
              </w:rPr>
            </w:pPr>
            <w:r w:rsidRPr="00ED1FC3">
              <w:rPr>
                <w:rFonts w:eastAsia="Batang" w:cs="Arial"/>
                <w:b/>
                <w:sz w:val="18"/>
                <w:szCs w:val="18"/>
                <w:lang w:val="ca-ES" w:eastAsia="ko-KR"/>
              </w:rPr>
              <w:t>Horari obertura</w:t>
            </w:r>
          </w:p>
        </w:tc>
        <w:tc>
          <w:tcPr>
            <w:tcW w:w="1676" w:type="dxa"/>
            <w:vAlign w:val="center"/>
          </w:tcPr>
          <w:p w14:paraId="62C2EA79" w14:textId="77777777" w:rsidR="00D20B07" w:rsidRPr="00ED1FC3" w:rsidRDefault="00D20B07" w:rsidP="007870B0">
            <w:pPr>
              <w:jc w:val="center"/>
              <w:rPr>
                <w:rFonts w:eastAsia="Batang" w:cs="Arial"/>
                <w:sz w:val="18"/>
                <w:szCs w:val="18"/>
                <w:lang w:val="ca-ES" w:eastAsia="ko-KR"/>
              </w:rPr>
            </w:pPr>
            <w:r w:rsidRPr="00ED1FC3">
              <w:rPr>
                <w:rFonts w:eastAsia="Batang" w:cs="Arial"/>
                <w:b/>
                <w:sz w:val="18"/>
                <w:szCs w:val="18"/>
                <w:lang w:val="ca-ES" w:eastAsia="ko-KR"/>
              </w:rPr>
              <w:t>Nre. Persones</w:t>
            </w:r>
          </w:p>
        </w:tc>
      </w:tr>
      <w:tr w:rsidR="00D20B07" w:rsidRPr="00ED1FC3" w14:paraId="4ABD96E5" w14:textId="77777777" w:rsidTr="007870B0">
        <w:tc>
          <w:tcPr>
            <w:tcW w:w="1980" w:type="dxa"/>
            <w:vAlign w:val="center"/>
          </w:tcPr>
          <w:p w14:paraId="1B48956F" w14:textId="77777777" w:rsidR="00D20B07" w:rsidRPr="00ED1FC3" w:rsidRDefault="00D20B07" w:rsidP="007870B0">
            <w:pPr>
              <w:jc w:val="center"/>
              <w:rPr>
                <w:rFonts w:eastAsia="Batang" w:cs="Arial"/>
                <w:sz w:val="18"/>
                <w:szCs w:val="18"/>
                <w:lang w:val="ca-ES" w:eastAsia="ko-KR"/>
              </w:rPr>
            </w:pPr>
            <w:r w:rsidRPr="00ED1FC3">
              <w:rPr>
                <w:rFonts w:eastAsia="Batang" w:cs="Arial"/>
                <w:sz w:val="18"/>
                <w:szCs w:val="18"/>
                <w:lang w:val="ca-ES" w:eastAsia="ko-KR"/>
              </w:rPr>
              <w:t>Maig</w:t>
            </w:r>
          </w:p>
        </w:tc>
        <w:tc>
          <w:tcPr>
            <w:tcW w:w="3260" w:type="dxa"/>
            <w:vAlign w:val="center"/>
          </w:tcPr>
          <w:p w14:paraId="4A997740" w14:textId="77777777" w:rsidR="00D20B07" w:rsidRPr="00ED1FC3" w:rsidRDefault="00D20B07" w:rsidP="007870B0">
            <w:pPr>
              <w:jc w:val="center"/>
              <w:rPr>
                <w:rFonts w:eastAsia="Batang" w:cs="Arial"/>
                <w:sz w:val="18"/>
                <w:szCs w:val="18"/>
                <w:lang w:val="ca-ES" w:eastAsia="ko-KR"/>
              </w:rPr>
            </w:pPr>
            <w:r w:rsidRPr="00ED1FC3">
              <w:rPr>
                <w:rFonts w:eastAsia="Batang" w:cs="Arial"/>
                <w:sz w:val="18"/>
                <w:szCs w:val="18"/>
                <w:lang w:val="ca-ES" w:eastAsia="ko-KR"/>
              </w:rPr>
              <w:t>Caps de se</w:t>
            </w:r>
            <w:r>
              <w:rPr>
                <w:rFonts w:eastAsia="Batang" w:cs="Arial"/>
                <w:sz w:val="18"/>
                <w:szCs w:val="18"/>
                <w:lang w:val="ca-ES" w:eastAsia="ko-KR"/>
              </w:rPr>
              <w:t>t</w:t>
            </w:r>
            <w:r w:rsidRPr="00ED1FC3">
              <w:rPr>
                <w:rFonts w:eastAsia="Batang" w:cs="Arial"/>
                <w:sz w:val="18"/>
                <w:szCs w:val="18"/>
                <w:lang w:val="ca-ES" w:eastAsia="ko-KR"/>
              </w:rPr>
              <w:t>mana de la segona quinzena</w:t>
            </w:r>
          </w:p>
        </w:tc>
        <w:tc>
          <w:tcPr>
            <w:tcW w:w="2306" w:type="dxa"/>
            <w:vAlign w:val="center"/>
          </w:tcPr>
          <w:p w14:paraId="7C80A75D" w14:textId="77777777" w:rsidR="00D20B07" w:rsidRPr="00ED1FC3" w:rsidRDefault="00D20B07" w:rsidP="007870B0">
            <w:pPr>
              <w:jc w:val="center"/>
              <w:rPr>
                <w:rFonts w:eastAsia="Batang" w:cs="Arial"/>
                <w:sz w:val="18"/>
                <w:szCs w:val="18"/>
                <w:lang w:val="ca-ES" w:eastAsia="ko-KR"/>
              </w:rPr>
            </w:pPr>
            <w:r w:rsidRPr="00ED1FC3">
              <w:rPr>
                <w:rFonts w:eastAsia="Batang" w:cs="Arial"/>
                <w:sz w:val="18"/>
                <w:szCs w:val="18"/>
                <w:lang w:val="ca-ES" w:eastAsia="ko-KR"/>
              </w:rPr>
              <w:t>Festius matí i laborables matí i tarda</w:t>
            </w:r>
          </w:p>
        </w:tc>
        <w:tc>
          <w:tcPr>
            <w:tcW w:w="1676" w:type="dxa"/>
            <w:vAlign w:val="center"/>
          </w:tcPr>
          <w:p w14:paraId="6EA1A82C" w14:textId="77777777" w:rsidR="00D20B07" w:rsidRPr="00ED1FC3" w:rsidRDefault="00D20B07" w:rsidP="007870B0">
            <w:pPr>
              <w:jc w:val="center"/>
              <w:rPr>
                <w:rFonts w:eastAsia="Batang" w:cs="Arial"/>
                <w:sz w:val="18"/>
                <w:szCs w:val="18"/>
                <w:lang w:val="ca-ES" w:eastAsia="ko-KR"/>
              </w:rPr>
            </w:pPr>
            <w:r w:rsidRPr="00ED1FC3">
              <w:rPr>
                <w:rFonts w:eastAsia="Batang" w:cs="Arial"/>
                <w:sz w:val="18"/>
                <w:szCs w:val="18"/>
                <w:lang w:val="ca-ES" w:eastAsia="ko-KR"/>
              </w:rPr>
              <w:t>1</w:t>
            </w:r>
          </w:p>
        </w:tc>
      </w:tr>
      <w:tr w:rsidR="00D20B07" w:rsidRPr="00ED1FC3" w14:paraId="5644F069" w14:textId="77777777" w:rsidTr="007870B0">
        <w:tc>
          <w:tcPr>
            <w:tcW w:w="1980" w:type="dxa"/>
            <w:vAlign w:val="center"/>
          </w:tcPr>
          <w:p w14:paraId="6652B338" w14:textId="77777777" w:rsidR="00D20B07" w:rsidRPr="00ED1FC3" w:rsidRDefault="00D20B07" w:rsidP="007870B0">
            <w:pPr>
              <w:jc w:val="center"/>
              <w:rPr>
                <w:rFonts w:eastAsia="Batang" w:cs="Arial"/>
                <w:sz w:val="18"/>
                <w:szCs w:val="18"/>
                <w:lang w:val="ca-ES" w:eastAsia="ko-KR"/>
              </w:rPr>
            </w:pPr>
            <w:r w:rsidRPr="00ED1FC3">
              <w:rPr>
                <w:rFonts w:eastAsia="Batang" w:cs="Arial"/>
                <w:sz w:val="18"/>
                <w:szCs w:val="18"/>
                <w:lang w:val="ca-ES" w:eastAsia="ko-KR"/>
              </w:rPr>
              <w:t>Juny</w:t>
            </w:r>
          </w:p>
        </w:tc>
        <w:tc>
          <w:tcPr>
            <w:tcW w:w="3260" w:type="dxa"/>
            <w:vAlign w:val="center"/>
          </w:tcPr>
          <w:p w14:paraId="0DB257FE" w14:textId="77777777" w:rsidR="00D20B07" w:rsidRPr="00ED1FC3" w:rsidRDefault="00D20B07" w:rsidP="007870B0">
            <w:pPr>
              <w:jc w:val="center"/>
              <w:rPr>
                <w:rFonts w:eastAsia="Batang" w:cs="Arial"/>
                <w:sz w:val="18"/>
                <w:szCs w:val="18"/>
                <w:lang w:val="ca-ES" w:eastAsia="ko-KR"/>
              </w:rPr>
            </w:pPr>
            <w:r w:rsidRPr="00ED1FC3">
              <w:rPr>
                <w:rFonts w:eastAsia="Batang" w:cs="Arial"/>
                <w:sz w:val="18"/>
                <w:szCs w:val="18"/>
                <w:lang w:val="ca-ES" w:eastAsia="ko-KR"/>
              </w:rPr>
              <w:t>Caps de setmana i Sant Joan</w:t>
            </w:r>
          </w:p>
        </w:tc>
        <w:tc>
          <w:tcPr>
            <w:tcW w:w="2306" w:type="dxa"/>
            <w:vAlign w:val="center"/>
          </w:tcPr>
          <w:p w14:paraId="0DE66D4A" w14:textId="77777777" w:rsidR="00D20B07" w:rsidRPr="00ED1FC3" w:rsidRDefault="00D20B07" w:rsidP="007870B0">
            <w:pPr>
              <w:jc w:val="center"/>
              <w:rPr>
                <w:rFonts w:eastAsia="Batang" w:cs="Arial"/>
                <w:sz w:val="18"/>
                <w:szCs w:val="18"/>
                <w:lang w:val="ca-ES" w:eastAsia="ko-KR"/>
              </w:rPr>
            </w:pPr>
            <w:r w:rsidRPr="00ED1FC3">
              <w:rPr>
                <w:rFonts w:eastAsia="Batang" w:cs="Arial"/>
                <w:sz w:val="18"/>
                <w:szCs w:val="18"/>
                <w:lang w:val="ca-ES" w:eastAsia="ko-KR"/>
              </w:rPr>
              <w:t>Festius matí i laborables matí i tarda</w:t>
            </w:r>
          </w:p>
        </w:tc>
        <w:tc>
          <w:tcPr>
            <w:tcW w:w="1676" w:type="dxa"/>
            <w:vAlign w:val="center"/>
          </w:tcPr>
          <w:p w14:paraId="5BFB6455" w14:textId="77777777" w:rsidR="00D20B07" w:rsidRPr="00ED1FC3" w:rsidRDefault="00D20B07" w:rsidP="007870B0">
            <w:pPr>
              <w:jc w:val="center"/>
              <w:rPr>
                <w:rFonts w:eastAsia="Batang" w:cs="Arial"/>
                <w:sz w:val="18"/>
                <w:szCs w:val="18"/>
                <w:lang w:val="ca-ES" w:eastAsia="ko-KR"/>
              </w:rPr>
            </w:pPr>
            <w:r w:rsidRPr="00ED1FC3">
              <w:rPr>
                <w:rFonts w:eastAsia="Batang" w:cs="Arial"/>
                <w:sz w:val="18"/>
                <w:szCs w:val="18"/>
                <w:lang w:val="ca-ES" w:eastAsia="ko-KR"/>
              </w:rPr>
              <w:t>1</w:t>
            </w:r>
          </w:p>
        </w:tc>
      </w:tr>
      <w:tr w:rsidR="00D20B07" w:rsidRPr="00ED1FC3" w14:paraId="16F43E51" w14:textId="77777777" w:rsidTr="007870B0">
        <w:tc>
          <w:tcPr>
            <w:tcW w:w="1980" w:type="dxa"/>
            <w:vAlign w:val="center"/>
          </w:tcPr>
          <w:p w14:paraId="2DC7DCB0" w14:textId="77777777" w:rsidR="00D20B07" w:rsidRPr="00ED1FC3" w:rsidRDefault="00D20B07" w:rsidP="007870B0">
            <w:pPr>
              <w:jc w:val="center"/>
              <w:rPr>
                <w:rFonts w:eastAsia="Batang" w:cs="Arial"/>
                <w:sz w:val="18"/>
                <w:szCs w:val="18"/>
                <w:lang w:val="ca-ES" w:eastAsia="ko-KR"/>
              </w:rPr>
            </w:pPr>
            <w:r w:rsidRPr="00ED1FC3">
              <w:rPr>
                <w:rFonts w:eastAsia="Batang" w:cs="Arial"/>
                <w:sz w:val="18"/>
                <w:szCs w:val="18"/>
                <w:lang w:val="ca-ES" w:eastAsia="ko-KR"/>
              </w:rPr>
              <w:t>Juliol</w:t>
            </w:r>
          </w:p>
        </w:tc>
        <w:tc>
          <w:tcPr>
            <w:tcW w:w="3260" w:type="dxa"/>
            <w:vAlign w:val="center"/>
          </w:tcPr>
          <w:p w14:paraId="676A1F08" w14:textId="77777777" w:rsidR="00D20B07" w:rsidRPr="00ED1FC3" w:rsidRDefault="00D20B07" w:rsidP="007870B0">
            <w:pPr>
              <w:jc w:val="center"/>
              <w:rPr>
                <w:rFonts w:eastAsia="Batang" w:cs="Arial"/>
                <w:sz w:val="18"/>
                <w:szCs w:val="18"/>
                <w:lang w:val="ca-ES" w:eastAsia="ko-KR"/>
              </w:rPr>
            </w:pPr>
            <w:r w:rsidRPr="00ED1FC3">
              <w:rPr>
                <w:rFonts w:eastAsia="Batang" w:cs="Arial"/>
                <w:sz w:val="18"/>
                <w:szCs w:val="18"/>
                <w:lang w:val="ca-ES" w:eastAsia="ko-KR"/>
              </w:rPr>
              <w:t>Caps de setmana de la primera quinzena i de dilluns a diumenge de la segona quinzena</w:t>
            </w:r>
          </w:p>
        </w:tc>
        <w:tc>
          <w:tcPr>
            <w:tcW w:w="2306" w:type="dxa"/>
            <w:vAlign w:val="center"/>
          </w:tcPr>
          <w:p w14:paraId="6D35609A" w14:textId="77777777" w:rsidR="00D20B07" w:rsidRPr="00ED1FC3" w:rsidRDefault="00D20B07" w:rsidP="007870B0">
            <w:pPr>
              <w:jc w:val="center"/>
              <w:rPr>
                <w:rFonts w:eastAsia="Batang" w:cs="Arial"/>
                <w:sz w:val="18"/>
                <w:szCs w:val="18"/>
                <w:lang w:val="ca-ES" w:eastAsia="ko-KR"/>
              </w:rPr>
            </w:pPr>
            <w:r w:rsidRPr="00ED1FC3">
              <w:rPr>
                <w:rFonts w:eastAsia="Batang" w:cs="Arial"/>
                <w:sz w:val="18"/>
                <w:szCs w:val="18"/>
                <w:lang w:val="ca-ES" w:eastAsia="ko-KR"/>
              </w:rPr>
              <w:t>Festius matí i laborables matí i tarda</w:t>
            </w:r>
          </w:p>
        </w:tc>
        <w:tc>
          <w:tcPr>
            <w:tcW w:w="1676" w:type="dxa"/>
            <w:vAlign w:val="center"/>
          </w:tcPr>
          <w:p w14:paraId="33C7E6F6" w14:textId="77777777" w:rsidR="00D20B07" w:rsidRPr="00ED1FC3" w:rsidRDefault="00D20B07" w:rsidP="007870B0">
            <w:pPr>
              <w:jc w:val="center"/>
              <w:rPr>
                <w:rFonts w:eastAsia="Batang" w:cs="Arial"/>
                <w:sz w:val="18"/>
                <w:szCs w:val="18"/>
                <w:lang w:val="ca-ES" w:eastAsia="ko-KR"/>
              </w:rPr>
            </w:pPr>
            <w:r w:rsidRPr="00ED1FC3">
              <w:rPr>
                <w:rFonts w:eastAsia="Batang" w:cs="Arial"/>
                <w:sz w:val="18"/>
                <w:szCs w:val="18"/>
                <w:lang w:val="ca-ES" w:eastAsia="ko-KR"/>
              </w:rPr>
              <w:t>1</w:t>
            </w:r>
          </w:p>
        </w:tc>
      </w:tr>
      <w:tr w:rsidR="00D20B07" w:rsidRPr="00ED1FC3" w14:paraId="7A98E7C0" w14:textId="77777777" w:rsidTr="007870B0">
        <w:tc>
          <w:tcPr>
            <w:tcW w:w="1980" w:type="dxa"/>
            <w:vAlign w:val="center"/>
          </w:tcPr>
          <w:p w14:paraId="33075FD3" w14:textId="77777777" w:rsidR="00D20B07" w:rsidRPr="00ED1FC3" w:rsidRDefault="00D20B07" w:rsidP="007870B0">
            <w:pPr>
              <w:jc w:val="center"/>
              <w:rPr>
                <w:rFonts w:eastAsia="Batang" w:cs="Arial"/>
                <w:sz w:val="18"/>
                <w:szCs w:val="18"/>
                <w:lang w:val="ca-ES" w:eastAsia="ko-KR"/>
              </w:rPr>
            </w:pPr>
            <w:r w:rsidRPr="00ED1FC3">
              <w:rPr>
                <w:rFonts w:eastAsia="Batang" w:cs="Arial"/>
                <w:sz w:val="18"/>
                <w:szCs w:val="18"/>
                <w:lang w:val="ca-ES" w:eastAsia="ko-KR"/>
              </w:rPr>
              <w:t>Agost</w:t>
            </w:r>
          </w:p>
        </w:tc>
        <w:tc>
          <w:tcPr>
            <w:tcW w:w="3260" w:type="dxa"/>
            <w:vAlign w:val="center"/>
          </w:tcPr>
          <w:p w14:paraId="3CF3F68C" w14:textId="77777777" w:rsidR="00D20B07" w:rsidRPr="00ED1FC3" w:rsidRDefault="00D20B07" w:rsidP="007870B0">
            <w:pPr>
              <w:jc w:val="center"/>
              <w:rPr>
                <w:rFonts w:eastAsia="Batang" w:cs="Arial"/>
                <w:sz w:val="18"/>
                <w:szCs w:val="18"/>
                <w:lang w:val="ca-ES" w:eastAsia="ko-KR"/>
              </w:rPr>
            </w:pPr>
            <w:r w:rsidRPr="00ED1FC3">
              <w:rPr>
                <w:rFonts w:eastAsia="Batang" w:cs="Arial"/>
                <w:sz w:val="18"/>
                <w:szCs w:val="18"/>
                <w:lang w:val="ca-ES" w:eastAsia="ko-KR"/>
              </w:rPr>
              <w:t>Tots els dies</w:t>
            </w:r>
          </w:p>
        </w:tc>
        <w:tc>
          <w:tcPr>
            <w:tcW w:w="2306" w:type="dxa"/>
            <w:vAlign w:val="center"/>
          </w:tcPr>
          <w:p w14:paraId="76462AFA" w14:textId="77777777" w:rsidR="00D20B07" w:rsidRPr="00ED1FC3" w:rsidRDefault="00D20B07" w:rsidP="007870B0">
            <w:pPr>
              <w:jc w:val="center"/>
              <w:rPr>
                <w:rFonts w:eastAsia="Batang" w:cs="Arial"/>
                <w:sz w:val="18"/>
                <w:szCs w:val="18"/>
                <w:lang w:val="ca-ES" w:eastAsia="ko-KR"/>
              </w:rPr>
            </w:pPr>
            <w:r w:rsidRPr="00ED1FC3">
              <w:rPr>
                <w:rFonts w:eastAsia="Batang" w:cs="Arial"/>
                <w:sz w:val="18"/>
                <w:szCs w:val="18"/>
                <w:lang w:val="ca-ES" w:eastAsia="ko-KR"/>
              </w:rPr>
              <w:t>Festius matí i laborables matí i tarda</w:t>
            </w:r>
          </w:p>
        </w:tc>
        <w:tc>
          <w:tcPr>
            <w:tcW w:w="1676" w:type="dxa"/>
            <w:vAlign w:val="center"/>
          </w:tcPr>
          <w:p w14:paraId="7CEBBC04" w14:textId="77777777" w:rsidR="00D20B07" w:rsidRPr="00ED1FC3" w:rsidRDefault="00D20B07" w:rsidP="007870B0">
            <w:pPr>
              <w:jc w:val="center"/>
              <w:rPr>
                <w:rFonts w:eastAsia="Batang" w:cs="Arial"/>
                <w:sz w:val="18"/>
                <w:szCs w:val="18"/>
                <w:lang w:val="ca-ES" w:eastAsia="ko-KR"/>
              </w:rPr>
            </w:pPr>
            <w:r w:rsidRPr="00ED1FC3">
              <w:rPr>
                <w:rFonts w:eastAsia="Batang" w:cs="Arial"/>
                <w:sz w:val="18"/>
                <w:szCs w:val="18"/>
                <w:lang w:val="ca-ES" w:eastAsia="ko-KR"/>
              </w:rPr>
              <w:t>1</w:t>
            </w:r>
          </w:p>
        </w:tc>
      </w:tr>
      <w:tr w:rsidR="00D20B07" w:rsidRPr="00ED1FC3" w14:paraId="5ADC6A7D" w14:textId="77777777" w:rsidTr="007870B0">
        <w:tc>
          <w:tcPr>
            <w:tcW w:w="1980" w:type="dxa"/>
            <w:vAlign w:val="center"/>
          </w:tcPr>
          <w:p w14:paraId="56FFAC28" w14:textId="77777777" w:rsidR="00D20B07" w:rsidRPr="00ED1FC3" w:rsidRDefault="00D20B07" w:rsidP="007870B0">
            <w:pPr>
              <w:jc w:val="center"/>
              <w:rPr>
                <w:rFonts w:eastAsia="Batang" w:cs="Arial"/>
                <w:sz w:val="18"/>
                <w:szCs w:val="18"/>
                <w:lang w:val="ca-ES" w:eastAsia="ko-KR"/>
              </w:rPr>
            </w:pPr>
            <w:r w:rsidRPr="00ED1FC3">
              <w:rPr>
                <w:rFonts w:eastAsia="Batang" w:cs="Arial"/>
                <w:sz w:val="18"/>
                <w:szCs w:val="18"/>
                <w:lang w:val="ca-ES" w:eastAsia="ko-KR"/>
              </w:rPr>
              <w:t>Setembre i octubre</w:t>
            </w:r>
          </w:p>
        </w:tc>
        <w:tc>
          <w:tcPr>
            <w:tcW w:w="3260" w:type="dxa"/>
            <w:vAlign w:val="center"/>
          </w:tcPr>
          <w:p w14:paraId="297C5AAA" w14:textId="77777777" w:rsidR="00D20B07" w:rsidRPr="00ED1FC3" w:rsidRDefault="00D20B07" w:rsidP="007870B0">
            <w:pPr>
              <w:jc w:val="center"/>
              <w:rPr>
                <w:rFonts w:eastAsia="Batang" w:cs="Arial"/>
                <w:sz w:val="18"/>
                <w:szCs w:val="18"/>
                <w:lang w:val="ca-ES" w:eastAsia="ko-KR"/>
              </w:rPr>
            </w:pPr>
            <w:r w:rsidRPr="00ED1FC3">
              <w:rPr>
                <w:rFonts w:eastAsia="Batang" w:cs="Arial"/>
                <w:sz w:val="18"/>
                <w:szCs w:val="18"/>
                <w:lang w:val="ca-ES" w:eastAsia="ko-KR"/>
              </w:rPr>
              <w:t>Caps de setmana</w:t>
            </w:r>
          </w:p>
        </w:tc>
        <w:tc>
          <w:tcPr>
            <w:tcW w:w="2306" w:type="dxa"/>
            <w:vAlign w:val="center"/>
          </w:tcPr>
          <w:p w14:paraId="22AF0753" w14:textId="77777777" w:rsidR="00D20B07" w:rsidRPr="00ED1FC3" w:rsidRDefault="00D20B07" w:rsidP="007870B0">
            <w:pPr>
              <w:jc w:val="center"/>
              <w:rPr>
                <w:rFonts w:eastAsia="Batang" w:cs="Arial"/>
                <w:sz w:val="18"/>
                <w:szCs w:val="18"/>
                <w:lang w:val="ca-ES" w:eastAsia="ko-KR"/>
              </w:rPr>
            </w:pPr>
            <w:r w:rsidRPr="00ED1FC3">
              <w:rPr>
                <w:rFonts w:eastAsia="Batang" w:cs="Arial"/>
                <w:sz w:val="18"/>
                <w:szCs w:val="18"/>
                <w:lang w:val="ca-ES" w:eastAsia="ko-KR"/>
              </w:rPr>
              <w:t>Festius matí i laborables matí i tarda</w:t>
            </w:r>
          </w:p>
        </w:tc>
        <w:tc>
          <w:tcPr>
            <w:tcW w:w="1676" w:type="dxa"/>
            <w:vAlign w:val="center"/>
          </w:tcPr>
          <w:p w14:paraId="2FB8AD48" w14:textId="77777777" w:rsidR="00D20B07" w:rsidRPr="00ED1FC3" w:rsidRDefault="00D20B07" w:rsidP="007870B0">
            <w:pPr>
              <w:jc w:val="center"/>
              <w:rPr>
                <w:rFonts w:eastAsia="Batang" w:cs="Arial"/>
                <w:sz w:val="18"/>
                <w:szCs w:val="18"/>
                <w:lang w:val="ca-ES" w:eastAsia="ko-KR"/>
              </w:rPr>
            </w:pPr>
            <w:r w:rsidRPr="00ED1FC3">
              <w:rPr>
                <w:rFonts w:eastAsia="Batang" w:cs="Arial"/>
                <w:sz w:val="18"/>
                <w:szCs w:val="18"/>
                <w:lang w:val="ca-ES" w:eastAsia="ko-KR"/>
              </w:rPr>
              <w:t>1</w:t>
            </w:r>
          </w:p>
        </w:tc>
      </w:tr>
    </w:tbl>
    <w:p w14:paraId="3C3EF9D7" w14:textId="25D35B7C" w:rsidR="00D20B07" w:rsidRDefault="00D20B07" w:rsidP="003B02C2">
      <w:pPr>
        <w:pStyle w:val="Pargrafdellista"/>
        <w:ind w:left="360"/>
      </w:pPr>
    </w:p>
    <w:tbl>
      <w:tblPr>
        <w:tblStyle w:val="Taulaambquadrcula"/>
        <w:tblW w:w="8730" w:type="dxa"/>
        <w:tblLayout w:type="fixed"/>
        <w:tblLook w:val="04A0" w:firstRow="1" w:lastRow="0" w:firstColumn="1" w:lastColumn="0" w:noHBand="0" w:noVBand="1"/>
      </w:tblPr>
      <w:tblGrid>
        <w:gridCol w:w="1530"/>
        <w:gridCol w:w="1218"/>
        <w:gridCol w:w="1403"/>
        <w:gridCol w:w="1639"/>
        <w:gridCol w:w="1576"/>
        <w:gridCol w:w="1364"/>
      </w:tblGrid>
      <w:tr w:rsidR="00F63A54" w:rsidRPr="00107CA1" w14:paraId="0816BC60" w14:textId="77777777" w:rsidTr="007870B0">
        <w:tc>
          <w:tcPr>
            <w:tcW w:w="8730" w:type="dxa"/>
            <w:gridSpan w:val="6"/>
            <w:vAlign w:val="center"/>
          </w:tcPr>
          <w:p w14:paraId="3D6934AE" w14:textId="77777777" w:rsidR="00F63A54" w:rsidRPr="00ED1FC3" w:rsidRDefault="00F63A54" w:rsidP="007870B0">
            <w:pPr>
              <w:jc w:val="center"/>
              <w:rPr>
                <w:rFonts w:eastAsia="Batang" w:cs="Arial"/>
                <w:b/>
                <w:sz w:val="18"/>
                <w:szCs w:val="18"/>
                <w:lang w:val="ca-ES" w:eastAsia="ko-KR"/>
              </w:rPr>
            </w:pPr>
            <w:r w:rsidRPr="00ED1FC3">
              <w:rPr>
                <w:rFonts w:eastAsia="Batang" w:cs="Arial"/>
                <w:b/>
                <w:sz w:val="18"/>
                <w:szCs w:val="18"/>
                <w:lang w:val="ca-ES" w:eastAsia="ko-KR"/>
              </w:rPr>
              <w:t xml:space="preserve">Àrea d’informació Vall de Santa Magdalena - </w:t>
            </w:r>
            <w:r w:rsidRPr="00732DB3">
              <w:rPr>
                <w:rFonts w:eastAsia="Batang" w:cs="Arial"/>
                <w:sz w:val="18"/>
                <w:szCs w:val="18"/>
                <w:lang w:val="ca-ES" w:eastAsia="ko-KR"/>
              </w:rPr>
              <w:t>itinerari amb vehicle</w:t>
            </w:r>
          </w:p>
        </w:tc>
      </w:tr>
      <w:tr w:rsidR="00F63A54" w:rsidRPr="00107CA1" w14:paraId="438CBF11" w14:textId="77777777" w:rsidTr="007870B0">
        <w:tc>
          <w:tcPr>
            <w:tcW w:w="1530" w:type="dxa"/>
            <w:vAlign w:val="center"/>
          </w:tcPr>
          <w:p w14:paraId="6B455516" w14:textId="77777777" w:rsidR="00F63A54" w:rsidRPr="00107CA1" w:rsidRDefault="00F63A54" w:rsidP="007870B0">
            <w:pPr>
              <w:jc w:val="center"/>
              <w:rPr>
                <w:rFonts w:eastAsia="Batang" w:cs="Arial"/>
                <w:b/>
                <w:sz w:val="18"/>
                <w:szCs w:val="18"/>
                <w:lang w:val="ca-ES" w:eastAsia="ko-KR"/>
              </w:rPr>
            </w:pPr>
            <w:r w:rsidRPr="00107CA1">
              <w:rPr>
                <w:rFonts w:eastAsia="Batang" w:cs="Arial"/>
                <w:b/>
                <w:sz w:val="18"/>
                <w:szCs w:val="18"/>
                <w:lang w:val="ca-ES" w:eastAsia="ko-KR"/>
              </w:rPr>
              <w:t>Punt o itinerari</w:t>
            </w:r>
          </w:p>
        </w:tc>
        <w:tc>
          <w:tcPr>
            <w:tcW w:w="1218" w:type="dxa"/>
            <w:vAlign w:val="center"/>
          </w:tcPr>
          <w:p w14:paraId="5DDE1F42" w14:textId="77777777" w:rsidR="00F63A54" w:rsidRPr="00107CA1" w:rsidRDefault="00F63A54" w:rsidP="007870B0">
            <w:pPr>
              <w:jc w:val="center"/>
              <w:rPr>
                <w:rFonts w:eastAsia="Batang" w:cs="Arial"/>
                <w:b/>
                <w:sz w:val="18"/>
                <w:szCs w:val="18"/>
                <w:lang w:val="ca-ES" w:eastAsia="ko-KR"/>
              </w:rPr>
            </w:pPr>
            <w:r w:rsidRPr="00107CA1">
              <w:rPr>
                <w:rFonts w:eastAsia="Batang" w:cs="Arial"/>
                <w:b/>
                <w:sz w:val="18"/>
                <w:szCs w:val="18"/>
                <w:lang w:val="ca-ES" w:eastAsia="ko-KR"/>
              </w:rPr>
              <w:t xml:space="preserve">Adreça  o municipi punt o inici itinerari </w:t>
            </w:r>
          </w:p>
        </w:tc>
        <w:tc>
          <w:tcPr>
            <w:tcW w:w="1403" w:type="dxa"/>
            <w:vAlign w:val="center"/>
          </w:tcPr>
          <w:p w14:paraId="2D6200F8" w14:textId="77777777" w:rsidR="00F63A54" w:rsidRPr="00107CA1" w:rsidRDefault="00F63A54" w:rsidP="007870B0">
            <w:pPr>
              <w:jc w:val="center"/>
              <w:rPr>
                <w:rFonts w:eastAsia="Batang" w:cs="Arial"/>
                <w:b/>
                <w:sz w:val="18"/>
                <w:szCs w:val="18"/>
                <w:lang w:val="ca-ES" w:eastAsia="ko-KR"/>
              </w:rPr>
            </w:pPr>
            <w:r w:rsidRPr="00107CA1">
              <w:rPr>
                <w:rFonts w:eastAsia="Batang" w:cs="Arial"/>
                <w:b/>
                <w:sz w:val="18"/>
                <w:szCs w:val="18"/>
                <w:lang w:val="ca-ES" w:eastAsia="ko-KR"/>
              </w:rPr>
              <w:t>Període del servei</w:t>
            </w:r>
          </w:p>
        </w:tc>
        <w:tc>
          <w:tcPr>
            <w:tcW w:w="1639" w:type="dxa"/>
            <w:vAlign w:val="center"/>
          </w:tcPr>
          <w:p w14:paraId="23CBE357" w14:textId="77777777" w:rsidR="00F63A54" w:rsidRPr="00107CA1" w:rsidRDefault="00F63A54" w:rsidP="007870B0">
            <w:pPr>
              <w:jc w:val="center"/>
              <w:rPr>
                <w:rFonts w:eastAsia="Batang" w:cs="Arial"/>
                <w:b/>
                <w:sz w:val="18"/>
                <w:szCs w:val="18"/>
                <w:lang w:val="ca-ES" w:eastAsia="ko-KR"/>
              </w:rPr>
            </w:pPr>
            <w:r w:rsidRPr="00107CA1">
              <w:rPr>
                <w:rFonts w:eastAsia="Batang" w:cs="Arial"/>
                <w:b/>
                <w:sz w:val="18"/>
                <w:szCs w:val="18"/>
                <w:lang w:val="ca-ES" w:eastAsia="ko-KR"/>
              </w:rPr>
              <w:t>Dies de servei</w:t>
            </w:r>
          </w:p>
        </w:tc>
        <w:tc>
          <w:tcPr>
            <w:tcW w:w="1576" w:type="dxa"/>
            <w:vAlign w:val="center"/>
          </w:tcPr>
          <w:p w14:paraId="5FDD51C0" w14:textId="77777777" w:rsidR="00F63A54" w:rsidRPr="00107CA1" w:rsidRDefault="00F63A54" w:rsidP="007870B0">
            <w:pPr>
              <w:jc w:val="center"/>
              <w:rPr>
                <w:rFonts w:eastAsia="Batang" w:cs="Arial"/>
                <w:b/>
                <w:sz w:val="18"/>
                <w:szCs w:val="18"/>
                <w:lang w:val="ca-ES" w:eastAsia="ko-KR"/>
              </w:rPr>
            </w:pPr>
            <w:r w:rsidRPr="00107CA1">
              <w:rPr>
                <w:rFonts w:eastAsia="Batang" w:cs="Arial"/>
                <w:b/>
                <w:sz w:val="18"/>
                <w:szCs w:val="18"/>
                <w:lang w:val="ca-ES" w:eastAsia="ko-KR"/>
              </w:rPr>
              <w:t>Horari servei</w:t>
            </w:r>
          </w:p>
        </w:tc>
        <w:tc>
          <w:tcPr>
            <w:tcW w:w="1364" w:type="dxa"/>
            <w:vAlign w:val="center"/>
          </w:tcPr>
          <w:p w14:paraId="48962816" w14:textId="77777777" w:rsidR="00F63A54" w:rsidRPr="00107CA1" w:rsidRDefault="00F63A54" w:rsidP="007870B0">
            <w:pPr>
              <w:jc w:val="center"/>
              <w:rPr>
                <w:sz w:val="18"/>
                <w:szCs w:val="18"/>
                <w:lang w:val="ca-ES"/>
              </w:rPr>
            </w:pPr>
            <w:r w:rsidRPr="00107CA1">
              <w:rPr>
                <w:rFonts w:eastAsia="Batang" w:cs="Arial"/>
                <w:b/>
                <w:sz w:val="18"/>
                <w:szCs w:val="18"/>
                <w:lang w:val="ca-ES" w:eastAsia="ko-KR"/>
              </w:rPr>
              <w:t>Nre. Persones</w:t>
            </w:r>
          </w:p>
        </w:tc>
      </w:tr>
      <w:tr w:rsidR="00F63A54" w:rsidRPr="00107CA1" w14:paraId="39B624C1" w14:textId="77777777" w:rsidTr="007870B0">
        <w:tc>
          <w:tcPr>
            <w:tcW w:w="1530" w:type="dxa"/>
            <w:vAlign w:val="center"/>
          </w:tcPr>
          <w:p w14:paraId="098AB84F" w14:textId="77777777" w:rsidR="00F63A54" w:rsidRPr="00107CA1" w:rsidRDefault="00F63A54" w:rsidP="007870B0">
            <w:pPr>
              <w:rPr>
                <w:rFonts w:eastAsia="Batang" w:cs="Arial"/>
                <w:sz w:val="16"/>
                <w:szCs w:val="16"/>
                <w:lang w:val="ca-ES" w:eastAsia="ko-KR"/>
              </w:rPr>
            </w:pPr>
            <w:r w:rsidRPr="00107CA1">
              <w:rPr>
                <w:rFonts w:eastAsia="Batang" w:cs="Arial"/>
                <w:sz w:val="16"/>
                <w:szCs w:val="16"/>
                <w:lang w:val="ca-ES" w:eastAsia="ko-KR"/>
              </w:rPr>
              <w:t xml:space="preserve">Informador/a itinerant </w:t>
            </w:r>
            <w:r>
              <w:rPr>
                <w:rFonts w:eastAsia="Batang" w:cs="Arial"/>
                <w:sz w:val="16"/>
                <w:szCs w:val="16"/>
                <w:lang w:val="ca-ES" w:eastAsia="ko-KR"/>
              </w:rPr>
              <w:t xml:space="preserve">Vall de Santa Magdalena (90 km / </w:t>
            </w:r>
            <w:r w:rsidRPr="00107CA1">
              <w:rPr>
                <w:rFonts w:eastAsia="Batang" w:cs="Arial"/>
                <w:sz w:val="16"/>
                <w:szCs w:val="16"/>
                <w:lang w:val="ca-ES" w:eastAsia="ko-KR"/>
              </w:rPr>
              <w:t>dia)</w:t>
            </w:r>
          </w:p>
        </w:tc>
        <w:tc>
          <w:tcPr>
            <w:tcW w:w="1218" w:type="dxa"/>
            <w:vAlign w:val="center"/>
          </w:tcPr>
          <w:p w14:paraId="29CD6CF7" w14:textId="77777777" w:rsidR="00F63A54" w:rsidRPr="00107CA1" w:rsidRDefault="00F63A54" w:rsidP="007870B0">
            <w:pPr>
              <w:rPr>
                <w:rFonts w:eastAsia="Batang" w:cs="Arial"/>
                <w:sz w:val="16"/>
                <w:szCs w:val="16"/>
                <w:lang w:val="ca-ES" w:eastAsia="ko-KR"/>
              </w:rPr>
            </w:pPr>
            <w:r>
              <w:rPr>
                <w:rFonts w:eastAsia="Batang" w:cs="Arial"/>
                <w:sz w:val="16"/>
                <w:szCs w:val="16"/>
                <w:lang w:val="ca-ES" w:eastAsia="ko-KR"/>
              </w:rPr>
              <w:t>La Seu d’Urgell</w:t>
            </w:r>
          </w:p>
        </w:tc>
        <w:tc>
          <w:tcPr>
            <w:tcW w:w="1403" w:type="dxa"/>
            <w:vAlign w:val="center"/>
          </w:tcPr>
          <w:p w14:paraId="48DA1765" w14:textId="77777777" w:rsidR="00F63A54" w:rsidRPr="00107CA1" w:rsidRDefault="00F63A54" w:rsidP="007870B0">
            <w:pPr>
              <w:rPr>
                <w:rFonts w:eastAsia="Batang" w:cs="Arial"/>
                <w:sz w:val="16"/>
                <w:szCs w:val="16"/>
                <w:lang w:val="ca-ES" w:eastAsia="ko-KR"/>
              </w:rPr>
            </w:pPr>
            <w:r w:rsidRPr="00107CA1">
              <w:rPr>
                <w:rFonts w:eastAsia="Batang" w:cs="Arial"/>
                <w:sz w:val="16"/>
                <w:szCs w:val="16"/>
                <w:lang w:val="ca-ES" w:eastAsia="ko-KR"/>
              </w:rPr>
              <w:t>Del cap de setmana de Sant Joan a finals de setembre</w:t>
            </w:r>
          </w:p>
        </w:tc>
        <w:tc>
          <w:tcPr>
            <w:tcW w:w="1639" w:type="dxa"/>
            <w:vAlign w:val="center"/>
          </w:tcPr>
          <w:p w14:paraId="71C06B75" w14:textId="77777777" w:rsidR="00F63A54" w:rsidRPr="00107CA1" w:rsidRDefault="00F63A54" w:rsidP="007870B0">
            <w:pPr>
              <w:jc w:val="both"/>
              <w:rPr>
                <w:rFonts w:eastAsia="Batang" w:cs="Arial"/>
                <w:sz w:val="16"/>
                <w:szCs w:val="16"/>
                <w:lang w:val="ca-ES" w:eastAsia="ko-KR"/>
              </w:rPr>
            </w:pPr>
            <w:r w:rsidRPr="00107CA1">
              <w:rPr>
                <w:rFonts w:eastAsia="Batang" w:cs="Arial"/>
                <w:sz w:val="16"/>
                <w:szCs w:val="16"/>
                <w:lang w:val="ca-ES" w:eastAsia="ko-KR"/>
              </w:rPr>
              <w:t xml:space="preserve">Caps de setmana des del més pròxim a Sant Joan i dos caps de setmana altern de setembre. </w:t>
            </w:r>
          </w:p>
          <w:p w14:paraId="7DE76BAD" w14:textId="77777777" w:rsidR="00F63A54" w:rsidRPr="00107CA1" w:rsidRDefault="00F63A54" w:rsidP="007870B0">
            <w:pPr>
              <w:rPr>
                <w:rFonts w:eastAsia="Batang" w:cs="Arial"/>
                <w:sz w:val="16"/>
                <w:szCs w:val="16"/>
                <w:lang w:val="ca-ES" w:eastAsia="ko-KR"/>
              </w:rPr>
            </w:pPr>
            <w:r w:rsidRPr="00107CA1">
              <w:rPr>
                <w:rFonts w:eastAsia="Batang" w:cs="Arial"/>
                <w:sz w:val="16"/>
                <w:szCs w:val="16"/>
                <w:lang w:val="ca-ES" w:eastAsia="ko-KR"/>
              </w:rPr>
              <w:t>Juliol i agost de dimecres a diumenge (2 setmanes de cada mes)</w:t>
            </w:r>
          </w:p>
        </w:tc>
        <w:tc>
          <w:tcPr>
            <w:tcW w:w="1576" w:type="dxa"/>
            <w:vAlign w:val="center"/>
          </w:tcPr>
          <w:p w14:paraId="321AB593" w14:textId="77777777" w:rsidR="00F63A54" w:rsidRPr="00107CA1" w:rsidRDefault="00F63A54" w:rsidP="007870B0">
            <w:pPr>
              <w:jc w:val="both"/>
              <w:rPr>
                <w:rFonts w:eastAsia="Batang" w:cs="Arial"/>
                <w:sz w:val="16"/>
                <w:szCs w:val="16"/>
                <w:lang w:val="ca-ES" w:eastAsia="ko-KR"/>
              </w:rPr>
            </w:pPr>
            <w:r w:rsidRPr="00107CA1">
              <w:rPr>
                <w:rFonts w:eastAsia="Batang" w:cs="Arial"/>
                <w:sz w:val="16"/>
                <w:szCs w:val="16"/>
                <w:lang w:val="ca-ES" w:eastAsia="ko-KR"/>
              </w:rPr>
              <w:t xml:space="preserve">De 10:30 a 18:30 h </w:t>
            </w:r>
          </w:p>
        </w:tc>
        <w:tc>
          <w:tcPr>
            <w:tcW w:w="1364" w:type="dxa"/>
            <w:vAlign w:val="center"/>
          </w:tcPr>
          <w:p w14:paraId="45B48744" w14:textId="77777777" w:rsidR="00F63A54" w:rsidRPr="00107CA1" w:rsidRDefault="00F63A54" w:rsidP="007870B0">
            <w:pPr>
              <w:jc w:val="center"/>
              <w:rPr>
                <w:rFonts w:eastAsia="Batang" w:cs="Arial"/>
                <w:sz w:val="16"/>
                <w:szCs w:val="16"/>
                <w:lang w:val="ca-ES" w:eastAsia="ko-KR"/>
              </w:rPr>
            </w:pPr>
            <w:r w:rsidRPr="00107CA1">
              <w:rPr>
                <w:rFonts w:eastAsia="Batang" w:cs="Arial"/>
                <w:sz w:val="16"/>
                <w:szCs w:val="16"/>
                <w:lang w:val="ca-ES" w:eastAsia="ko-KR"/>
              </w:rPr>
              <w:t>1</w:t>
            </w:r>
          </w:p>
        </w:tc>
      </w:tr>
    </w:tbl>
    <w:p w14:paraId="68D6A07D" w14:textId="77777777" w:rsidR="003B02C2" w:rsidRPr="0039183F" w:rsidRDefault="003B02C2" w:rsidP="003B02C2">
      <w:pPr>
        <w:tabs>
          <w:tab w:val="left" w:pos="-720"/>
          <w:tab w:val="num" w:pos="1789"/>
        </w:tabs>
        <w:suppressAutoHyphens/>
        <w:jc w:val="both"/>
        <w:rPr>
          <w:rFonts w:cs="Arial"/>
          <w:spacing w:val="-3"/>
          <w:szCs w:val="22"/>
        </w:rPr>
      </w:pPr>
    </w:p>
    <w:p w14:paraId="0CD7C4EA" w14:textId="77777777" w:rsidR="003B02C2" w:rsidRPr="00F57B51" w:rsidRDefault="003B02C2" w:rsidP="003B02C2">
      <w:pPr>
        <w:tabs>
          <w:tab w:val="left" w:pos="-720"/>
          <w:tab w:val="num" w:pos="1789"/>
        </w:tabs>
        <w:suppressAutoHyphens/>
        <w:jc w:val="both"/>
        <w:rPr>
          <w:rFonts w:cs="Arial"/>
          <w:spacing w:val="-3"/>
          <w:szCs w:val="22"/>
        </w:rPr>
      </w:pPr>
      <w:r w:rsidRPr="00F57B51">
        <w:rPr>
          <w:rFonts w:cs="Arial"/>
          <w:spacing w:val="-3"/>
          <w:szCs w:val="22"/>
        </w:rPr>
        <w:t>El límit màxim d’hores anuals previstes per al correcte desenvolupament del servei d’informació en punts o àrees d’informació en aquest espai natural protegit és de:</w:t>
      </w:r>
    </w:p>
    <w:p w14:paraId="4CA9EEE4" w14:textId="77777777" w:rsidR="003B02C2" w:rsidRPr="00F57B51" w:rsidRDefault="003B02C2" w:rsidP="003B02C2">
      <w:pPr>
        <w:tabs>
          <w:tab w:val="left" w:pos="-720"/>
          <w:tab w:val="num" w:pos="1789"/>
        </w:tabs>
        <w:suppressAutoHyphens/>
        <w:jc w:val="both"/>
        <w:rPr>
          <w:rFonts w:cs="Arial"/>
          <w:spacing w:val="-3"/>
          <w:szCs w:val="22"/>
        </w:rPr>
      </w:pPr>
    </w:p>
    <w:tbl>
      <w:tblPr>
        <w:tblW w:w="0" w:type="auto"/>
        <w:tblInd w:w="2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76"/>
        <w:gridCol w:w="1852"/>
      </w:tblGrid>
      <w:tr w:rsidR="003B02C2" w:rsidRPr="00F57B51" w14:paraId="17ABDC12" w14:textId="77777777" w:rsidTr="007870B0">
        <w:tc>
          <w:tcPr>
            <w:tcW w:w="1976" w:type="dxa"/>
            <w:tcBorders>
              <w:bottom w:val="single" w:sz="4" w:space="0" w:color="auto"/>
            </w:tcBorders>
            <w:shd w:val="clear" w:color="auto" w:fill="auto"/>
            <w:vAlign w:val="center"/>
          </w:tcPr>
          <w:p w14:paraId="2E3E8F46" w14:textId="77777777" w:rsidR="003B02C2" w:rsidRPr="00F57B51" w:rsidRDefault="003B02C2" w:rsidP="007870B0">
            <w:pPr>
              <w:tabs>
                <w:tab w:val="left" w:pos="-720"/>
                <w:tab w:val="num" w:pos="1789"/>
              </w:tabs>
              <w:suppressAutoHyphens/>
              <w:jc w:val="center"/>
              <w:rPr>
                <w:rFonts w:eastAsia="Batang" w:cs="Arial"/>
                <w:b/>
                <w:spacing w:val="-3"/>
                <w:sz w:val="18"/>
                <w:szCs w:val="18"/>
              </w:rPr>
            </w:pPr>
            <w:r w:rsidRPr="00F57B51">
              <w:rPr>
                <w:rFonts w:eastAsia="Batang" w:cs="Arial"/>
                <w:b/>
                <w:spacing w:val="-3"/>
                <w:sz w:val="18"/>
                <w:szCs w:val="18"/>
              </w:rPr>
              <w:t xml:space="preserve">Hores laborables </w:t>
            </w:r>
            <w:r w:rsidRPr="00F57B51">
              <w:rPr>
                <w:rFonts w:eastAsia="Batang" w:cs="Arial"/>
                <w:spacing w:val="-3"/>
                <w:sz w:val="18"/>
                <w:szCs w:val="18"/>
                <w:vertAlign w:val="superscript"/>
              </w:rPr>
              <w:t>(1)</w:t>
            </w:r>
          </w:p>
        </w:tc>
        <w:tc>
          <w:tcPr>
            <w:tcW w:w="1852" w:type="dxa"/>
            <w:tcBorders>
              <w:bottom w:val="single" w:sz="4" w:space="0" w:color="auto"/>
            </w:tcBorders>
            <w:shd w:val="clear" w:color="auto" w:fill="auto"/>
            <w:vAlign w:val="center"/>
          </w:tcPr>
          <w:p w14:paraId="310B403B" w14:textId="77777777" w:rsidR="003B02C2" w:rsidRPr="00F57B51" w:rsidRDefault="003B02C2" w:rsidP="007870B0">
            <w:pPr>
              <w:tabs>
                <w:tab w:val="left" w:pos="-720"/>
                <w:tab w:val="num" w:pos="1789"/>
              </w:tabs>
              <w:suppressAutoHyphens/>
              <w:jc w:val="center"/>
              <w:rPr>
                <w:rFonts w:eastAsia="Batang" w:cs="Arial"/>
                <w:b/>
                <w:spacing w:val="-3"/>
                <w:sz w:val="18"/>
                <w:szCs w:val="18"/>
              </w:rPr>
            </w:pPr>
            <w:r w:rsidRPr="00F57B51">
              <w:rPr>
                <w:rFonts w:eastAsia="Batang" w:cs="Arial"/>
                <w:b/>
                <w:spacing w:val="-3"/>
                <w:sz w:val="18"/>
                <w:szCs w:val="18"/>
              </w:rPr>
              <w:t>Hores festives</w:t>
            </w:r>
          </w:p>
        </w:tc>
      </w:tr>
      <w:tr w:rsidR="003B02C2" w:rsidRPr="00F57B51" w14:paraId="205CF896" w14:textId="77777777" w:rsidTr="007870B0">
        <w:trPr>
          <w:trHeight w:val="361"/>
        </w:trPr>
        <w:tc>
          <w:tcPr>
            <w:tcW w:w="1976" w:type="dxa"/>
            <w:tcBorders>
              <w:bottom w:val="single" w:sz="4" w:space="0" w:color="auto"/>
            </w:tcBorders>
            <w:shd w:val="clear" w:color="auto" w:fill="FFE599" w:themeFill="accent4" w:themeFillTint="66"/>
            <w:vAlign w:val="center"/>
          </w:tcPr>
          <w:p w14:paraId="372660B4" w14:textId="4AEE4CD4" w:rsidR="003B02C2" w:rsidRPr="00F57B51" w:rsidRDefault="00F63A54" w:rsidP="00D706A6">
            <w:pPr>
              <w:tabs>
                <w:tab w:val="left" w:pos="-720"/>
                <w:tab w:val="num" w:pos="1789"/>
              </w:tabs>
              <w:suppressAutoHyphens/>
              <w:jc w:val="center"/>
              <w:rPr>
                <w:rFonts w:eastAsia="Batang" w:cs="Arial"/>
                <w:spacing w:val="-3"/>
                <w:sz w:val="18"/>
                <w:szCs w:val="18"/>
              </w:rPr>
            </w:pPr>
            <w:r>
              <w:rPr>
                <w:rFonts w:eastAsia="Batang" w:cs="Arial"/>
                <w:spacing w:val="-3"/>
                <w:sz w:val="18"/>
                <w:szCs w:val="18"/>
              </w:rPr>
              <w:t>6</w:t>
            </w:r>
            <w:r w:rsidR="00D706A6">
              <w:rPr>
                <w:rFonts w:eastAsia="Batang" w:cs="Arial"/>
                <w:spacing w:val="-3"/>
                <w:sz w:val="18"/>
                <w:szCs w:val="18"/>
              </w:rPr>
              <w:t>4</w:t>
            </w:r>
            <w:r>
              <w:rPr>
                <w:rFonts w:eastAsia="Batang" w:cs="Arial"/>
                <w:spacing w:val="-3"/>
                <w:sz w:val="18"/>
                <w:szCs w:val="18"/>
              </w:rPr>
              <w:t>5,5</w:t>
            </w:r>
          </w:p>
        </w:tc>
        <w:tc>
          <w:tcPr>
            <w:tcW w:w="1852" w:type="dxa"/>
            <w:tcBorders>
              <w:bottom w:val="single" w:sz="4" w:space="0" w:color="auto"/>
            </w:tcBorders>
            <w:shd w:val="clear" w:color="auto" w:fill="FFE599" w:themeFill="accent4" w:themeFillTint="66"/>
            <w:vAlign w:val="center"/>
          </w:tcPr>
          <w:p w14:paraId="56589BC7" w14:textId="00DB6C7E" w:rsidR="003B02C2" w:rsidRPr="00F57B51" w:rsidRDefault="00F63A54" w:rsidP="007870B0">
            <w:pPr>
              <w:tabs>
                <w:tab w:val="left" w:pos="-720"/>
                <w:tab w:val="num" w:pos="1789"/>
              </w:tabs>
              <w:suppressAutoHyphens/>
              <w:jc w:val="center"/>
              <w:rPr>
                <w:rFonts w:eastAsia="Batang" w:cs="Arial"/>
                <w:spacing w:val="-3"/>
                <w:sz w:val="18"/>
                <w:szCs w:val="18"/>
              </w:rPr>
            </w:pPr>
            <w:r>
              <w:rPr>
                <w:rFonts w:eastAsia="Batang" w:cs="Arial"/>
                <w:spacing w:val="-3"/>
                <w:sz w:val="18"/>
                <w:szCs w:val="18"/>
              </w:rPr>
              <w:t>226,5</w:t>
            </w:r>
          </w:p>
        </w:tc>
      </w:tr>
      <w:tr w:rsidR="003B02C2" w:rsidRPr="00F57B51" w14:paraId="4741C449" w14:textId="77777777" w:rsidTr="007870B0">
        <w:trPr>
          <w:trHeight w:val="361"/>
        </w:trPr>
        <w:tc>
          <w:tcPr>
            <w:tcW w:w="3828" w:type="dxa"/>
            <w:gridSpan w:val="2"/>
            <w:tcBorders>
              <w:top w:val="single" w:sz="4" w:space="0" w:color="auto"/>
              <w:left w:val="nil"/>
              <w:bottom w:val="nil"/>
              <w:right w:val="nil"/>
            </w:tcBorders>
            <w:shd w:val="clear" w:color="auto" w:fill="auto"/>
            <w:vAlign w:val="center"/>
          </w:tcPr>
          <w:p w14:paraId="29B95D6C" w14:textId="77777777" w:rsidR="003B02C2" w:rsidRPr="00F57B51" w:rsidRDefault="003B02C2" w:rsidP="007870B0">
            <w:pPr>
              <w:jc w:val="both"/>
            </w:pPr>
            <w:r w:rsidRPr="00F57B51">
              <w:rPr>
                <w:rFonts w:eastAsia="Batang" w:cs="Arial"/>
                <w:spacing w:val="-3"/>
                <w:sz w:val="18"/>
                <w:szCs w:val="18"/>
                <w:vertAlign w:val="superscript"/>
              </w:rPr>
              <w:t>(1)</w:t>
            </w:r>
            <w:r w:rsidRPr="00F57B51">
              <w:rPr>
                <w:sz w:val="18"/>
                <w:szCs w:val="18"/>
              </w:rPr>
              <w:t>Inclou les hores destinades a la formació inicial i a l’avaluació anual</w:t>
            </w:r>
          </w:p>
        </w:tc>
      </w:tr>
    </w:tbl>
    <w:p w14:paraId="41140C5F" w14:textId="77777777" w:rsidR="003B02C2" w:rsidRPr="00F57B51" w:rsidRDefault="003B02C2" w:rsidP="003B02C2">
      <w:pPr>
        <w:jc w:val="both"/>
      </w:pPr>
    </w:p>
    <w:p w14:paraId="392B68E9" w14:textId="77777777" w:rsidR="003B02C2" w:rsidRPr="00F57B51" w:rsidRDefault="003B02C2" w:rsidP="003B02C2">
      <w:pPr>
        <w:jc w:val="both"/>
      </w:pPr>
      <w:r w:rsidRPr="00F57B51">
        <w:t>A les taules següents s’identifiquen les necessitats anuals en vehicles, concretant tant la tipologia de vehicles com, per a cadascun d’ells, el nombre de dies previstos de realització de l’itinerari i la previsió diària de quilometratge:</w:t>
      </w:r>
    </w:p>
    <w:p w14:paraId="516488A9" w14:textId="0492E95C" w:rsidR="003B02C2" w:rsidRDefault="003B02C2" w:rsidP="003B02C2">
      <w:pPr>
        <w:jc w:val="both"/>
      </w:pPr>
    </w:p>
    <w:tbl>
      <w:tblPr>
        <w:tblW w:w="3860" w:type="dxa"/>
        <w:tblCellMar>
          <w:left w:w="70" w:type="dxa"/>
          <w:right w:w="70" w:type="dxa"/>
        </w:tblCellMar>
        <w:tblLook w:val="04A0" w:firstRow="1" w:lastRow="0" w:firstColumn="1" w:lastColumn="0" w:noHBand="0" w:noVBand="1"/>
      </w:tblPr>
      <w:tblGrid>
        <w:gridCol w:w="1440"/>
        <w:gridCol w:w="2420"/>
      </w:tblGrid>
      <w:tr w:rsidR="00F63A54" w:rsidRPr="0045534D" w14:paraId="754AA255" w14:textId="77777777" w:rsidTr="007870B0">
        <w:trPr>
          <w:trHeight w:val="290"/>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144F60" w14:textId="77777777" w:rsidR="00F63A54" w:rsidRPr="0045534D" w:rsidRDefault="00F63A54" w:rsidP="007870B0">
            <w:pPr>
              <w:rPr>
                <w:rFonts w:cs="Arial"/>
                <w:b/>
                <w:bCs/>
                <w:sz w:val="18"/>
                <w:szCs w:val="18"/>
                <w:lang w:eastAsia="ca-ES"/>
              </w:rPr>
            </w:pPr>
            <w:r w:rsidRPr="0045534D">
              <w:rPr>
                <w:rFonts w:cs="Arial"/>
                <w:b/>
                <w:bCs/>
                <w:sz w:val="18"/>
                <w:szCs w:val="18"/>
                <w:lang w:eastAsia="ca-ES"/>
              </w:rPr>
              <w:t>Nom itinerari:</w:t>
            </w:r>
          </w:p>
        </w:tc>
        <w:tc>
          <w:tcPr>
            <w:tcW w:w="2420" w:type="dxa"/>
            <w:tcBorders>
              <w:top w:val="single" w:sz="4" w:space="0" w:color="auto"/>
              <w:left w:val="nil"/>
              <w:bottom w:val="single" w:sz="4" w:space="0" w:color="auto"/>
              <w:right w:val="single" w:sz="4" w:space="0" w:color="auto"/>
            </w:tcBorders>
            <w:shd w:val="clear" w:color="auto" w:fill="auto"/>
            <w:noWrap/>
            <w:vAlign w:val="center"/>
            <w:hideMark/>
          </w:tcPr>
          <w:p w14:paraId="35360AD7" w14:textId="77777777" w:rsidR="00F63A54" w:rsidRPr="0045534D" w:rsidRDefault="00F63A54" w:rsidP="007870B0">
            <w:pPr>
              <w:rPr>
                <w:rFonts w:cs="Arial"/>
                <w:sz w:val="18"/>
                <w:szCs w:val="18"/>
                <w:lang w:eastAsia="ca-ES"/>
              </w:rPr>
            </w:pPr>
            <w:r w:rsidRPr="0045534D">
              <w:rPr>
                <w:rFonts w:cs="Arial"/>
                <w:sz w:val="18"/>
                <w:szCs w:val="18"/>
                <w:lang w:eastAsia="ca-ES"/>
              </w:rPr>
              <w:t>Vall de Santa Magdalena</w:t>
            </w:r>
          </w:p>
        </w:tc>
      </w:tr>
      <w:tr w:rsidR="00F63A54" w:rsidRPr="0045534D" w14:paraId="1EA30F8D" w14:textId="77777777" w:rsidTr="007870B0">
        <w:trPr>
          <w:trHeight w:val="29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4B429AFA" w14:textId="77777777" w:rsidR="00F63A54" w:rsidRPr="0045534D" w:rsidRDefault="00F63A54" w:rsidP="007870B0">
            <w:pPr>
              <w:rPr>
                <w:rFonts w:cs="Arial"/>
                <w:b/>
                <w:bCs/>
                <w:sz w:val="18"/>
                <w:szCs w:val="18"/>
                <w:lang w:eastAsia="ca-ES"/>
              </w:rPr>
            </w:pPr>
            <w:r w:rsidRPr="0045534D">
              <w:rPr>
                <w:rFonts w:cs="Arial"/>
                <w:b/>
                <w:bCs/>
                <w:sz w:val="18"/>
                <w:szCs w:val="18"/>
                <w:lang w:eastAsia="ca-ES"/>
              </w:rPr>
              <w:t>Nre. dies:</w:t>
            </w:r>
          </w:p>
        </w:tc>
        <w:tc>
          <w:tcPr>
            <w:tcW w:w="2420" w:type="dxa"/>
            <w:tcBorders>
              <w:top w:val="nil"/>
              <w:left w:val="nil"/>
              <w:bottom w:val="single" w:sz="4" w:space="0" w:color="auto"/>
              <w:right w:val="single" w:sz="4" w:space="0" w:color="auto"/>
            </w:tcBorders>
            <w:shd w:val="clear" w:color="auto" w:fill="auto"/>
            <w:noWrap/>
            <w:vAlign w:val="center"/>
            <w:hideMark/>
          </w:tcPr>
          <w:p w14:paraId="55404BA6" w14:textId="77777777" w:rsidR="00F63A54" w:rsidRPr="0045534D" w:rsidRDefault="00F63A54" w:rsidP="007870B0">
            <w:pPr>
              <w:rPr>
                <w:rFonts w:cs="Arial"/>
                <w:sz w:val="18"/>
                <w:szCs w:val="18"/>
                <w:lang w:eastAsia="ca-ES"/>
              </w:rPr>
            </w:pPr>
            <w:r w:rsidRPr="0045534D">
              <w:rPr>
                <w:rFonts w:cs="Arial"/>
                <w:sz w:val="18"/>
                <w:szCs w:val="18"/>
                <w:lang w:eastAsia="ca-ES"/>
              </w:rPr>
              <w:t>34</w:t>
            </w:r>
          </w:p>
        </w:tc>
      </w:tr>
      <w:tr w:rsidR="00F63A54" w:rsidRPr="0045534D" w14:paraId="31A1ADF3" w14:textId="77777777" w:rsidTr="007870B0">
        <w:trPr>
          <w:trHeight w:val="29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70984B71" w14:textId="77777777" w:rsidR="00F63A54" w:rsidRPr="0045534D" w:rsidRDefault="00F63A54" w:rsidP="007870B0">
            <w:pPr>
              <w:rPr>
                <w:rFonts w:cs="Arial"/>
                <w:b/>
                <w:bCs/>
                <w:sz w:val="18"/>
                <w:szCs w:val="18"/>
                <w:lang w:eastAsia="ca-ES"/>
              </w:rPr>
            </w:pPr>
            <w:r w:rsidRPr="0045534D">
              <w:rPr>
                <w:rFonts w:cs="Arial"/>
                <w:b/>
                <w:bCs/>
                <w:sz w:val="18"/>
                <w:szCs w:val="18"/>
                <w:lang w:eastAsia="ca-ES"/>
              </w:rPr>
              <w:t>Km /dia</w:t>
            </w:r>
          </w:p>
        </w:tc>
        <w:tc>
          <w:tcPr>
            <w:tcW w:w="2420" w:type="dxa"/>
            <w:tcBorders>
              <w:top w:val="nil"/>
              <w:left w:val="nil"/>
              <w:bottom w:val="single" w:sz="4" w:space="0" w:color="auto"/>
              <w:right w:val="single" w:sz="4" w:space="0" w:color="auto"/>
            </w:tcBorders>
            <w:shd w:val="clear" w:color="auto" w:fill="auto"/>
            <w:noWrap/>
            <w:vAlign w:val="center"/>
            <w:hideMark/>
          </w:tcPr>
          <w:p w14:paraId="1D93293C" w14:textId="77777777" w:rsidR="00F63A54" w:rsidRPr="0045534D" w:rsidRDefault="00F63A54" w:rsidP="007870B0">
            <w:pPr>
              <w:rPr>
                <w:rFonts w:cs="Arial"/>
                <w:sz w:val="18"/>
                <w:szCs w:val="18"/>
                <w:lang w:eastAsia="ca-ES"/>
              </w:rPr>
            </w:pPr>
            <w:r w:rsidRPr="0045534D">
              <w:rPr>
                <w:rFonts w:cs="Arial"/>
                <w:sz w:val="18"/>
                <w:szCs w:val="18"/>
                <w:lang w:eastAsia="ca-ES"/>
              </w:rPr>
              <w:t>90</w:t>
            </w:r>
          </w:p>
        </w:tc>
      </w:tr>
      <w:tr w:rsidR="00F63A54" w:rsidRPr="0045534D" w14:paraId="41A0DB0B" w14:textId="77777777" w:rsidTr="007870B0">
        <w:trPr>
          <w:trHeight w:val="29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229B243D" w14:textId="77777777" w:rsidR="00F63A54" w:rsidRPr="0045534D" w:rsidRDefault="00F63A54" w:rsidP="007870B0">
            <w:pPr>
              <w:rPr>
                <w:rFonts w:cs="Arial"/>
                <w:b/>
                <w:bCs/>
                <w:sz w:val="18"/>
                <w:szCs w:val="18"/>
                <w:lang w:eastAsia="ca-ES"/>
              </w:rPr>
            </w:pPr>
            <w:r w:rsidRPr="0045534D">
              <w:rPr>
                <w:rFonts w:cs="Arial"/>
                <w:b/>
                <w:bCs/>
                <w:sz w:val="18"/>
                <w:szCs w:val="18"/>
                <w:lang w:eastAsia="ca-ES"/>
              </w:rPr>
              <w:t>Tipus vehicle:</w:t>
            </w:r>
          </w:p>
        </w:tc>
        <w:tc>
          <w:tcPr>
            <w:tcW w:w="2420" w:type="dxa"/>
            <w:tcBorders>
              <w:top w:val="nil"/>
              <w:left w:val="nil"/>
              <w:bottom w:val="single" w:sz="4" w:space="0" w:color="auto"/>
              <w:right w:val="single" w:sz="4" w:space="0" w:color="auto"/>
            </w:tcBorders>
            <w:shd w:val="clear" w:color="auto" w:fill="auto"/>
            <w:noWrap/>
            <w:vAlign w:val="center"/>
            <w:hideMark/>
          </w:tcPr>
          <w:p w14:paraId="34C9ED49" w14:textId="77777777" w:rsidR="00F63A54" w:rsidRPr="0045534D" w:rsidRDefault="00F63A54" w:rsidP="007870B0">
            <w:pPr>
              <w:rPr>
                <w:rFonts w:cs="Arial"/>
                <w:sz w:val="18"/>
                <w:szCs w:val="18"/>
                <w:lang w:eastAsia="ca-ES"/>
              </w:rPr>
            </w:pPr>
            <w:r w:rsidRPr="0045534D">
              <w:rPr>
                <w:rFonts w:cs="Arial"/>
                <w:sz w:val="18"/>
                <w:szCs w:val="18"/>
                <w:lang w:eastAsia="ca-ES"/>
              </w:rPr>
              <w:t>4x4</w:t>
            </w:r>
          </w:p>
        </w:tc>
      </w:tr>
    </w:tbl>
    <w:p w14:paraId="222E08CC" w14:textId="77777777" w:rsidR="00F63A54" w:rsidRPr="00F57B51" w:rsidRDefault="00F63A54" w:rsidP="003B02C2">
      <w:pPr>
        <w:jc w:val="both"/>
      </w:pPr>
    </w:p>
    <w:p w14:paraId="4BC3167D" w14:textId="77777777" w:rsidR="003B02C2" w:rsidRDefault="003B02C2" w:rsidP="003B02C2">
      <w:pPr>
        <w:rPr>
          <w:b/>
        </w:rPr>
      </w:pPr>
    </w:p>
    <w:p w14:paraId="6A49749B" w14:textId="77777777" w:rsidR="003B02C2" w:rsidRPr="0039183F" w:rsidRDefault="003B02C2" w:rsidP="003B02C2">
      <w:pPr>
        <w:rPr>
          <w:b/>
        </w:rPr>
      </w:pPr>
      <w:r w:rsidRPr="0039183F">
        <w:rPr>
          <w:b/>
        </w:rPr>
        <w:t>SERVEIS D’EDUCACIÓ AMBIENTAL</w:t>
      </w:r>
    </w:p>
    <w:p w14:paraId="1F0B438A" w14:textId="77777777" w:rsidR="003B02C2" w:rsidRPr="0039183F" w:rsidRDefault="003B02C2" w:rsidP="003B02C2"/>
    <w:p w14:paraId="0E2AC7D3" w14:textId="42CD47E4" w:rsidR="003B02C2" w:rsidRPr="00E77A9D" w:rsidRDefault="003B02C2" w:rsidP="003B02C2">
      <w:pPr>
        <w:jc w:val="both"/>
      </w:pPr>
      <w:r w:rsidRPr="00E77A9D">
        <w:t>Actualment l’oferta ped</w:t>
      </w:r>
      <w:r>
        <w:t xml:space="preserve">agògica de l’ENP és la següent: </w:t>
      </w:r>
      <w:hyperlink r:id="rId9" w:history="1">
        <w:r w:rsidRPr="00F63A54">
          <w:rPr>
            <w:rStyle w:val="Enlla"/>
          </w:rPr>
          <w:t>programa pedagògic.</w:t>
        </w:r>
      </w:hyperlink>
    </w:p>
    <w:p w14:paraId="1A409018" w14:textId="77777777" w:rsidR="003B02C2" w:rsidRPr="00C25045" w:rsidRDefault="003B02C2" w:rsidP="003B02C2">
      <w:pPr>
        <w:jc w:val="both"/>
        <w:rPr>
          <w:color w:val="FF0000"/>
        </w:rPr>
      </w:pPr>
    </w:p>
    <w:p w14:paraId="39E4A32A" w14:textId="77777777" w:rsidR="003B02C2" w:rsidRPr="0039183F" w:rsidRDefault="003B02C2" w:rsidP="003B02C2">
      <w:pPr>
        <w:jc w:val="both"/>
        <w:rPr>
          <w:rFonts w:cs="Arial"/>
          <w:spacing w:val="-3"/>
          <w:szCs w:val="22"/>
        </w:rPr>
      </w:pPr>
      <w:r w:rsidRPr="0039183F">
        <w:t xml:space="preserve">Per a cadascun dels blocs de tasques a realitzar, s’estableix  el nombre màxim d’hores anuals </w:t>
      </w:r>
      <w:r w:rsidRPr="0039183F">
        <w:rPr>
          <w:rFonts w:cs="Arial"/>
          <w:spacing w:val="-3"/>
          <w:szCs w:val="22"/>
        </w:rPr>
        <w:t>previstes per al correcte desenvolupament dels serveis d’educació ambiental, així com, una previsió del nombre anual d’activitats a executar en l’àmbit de l’espai natural.</w:t>
      </w:r>
    </w:p>
    <w:p w14:paraId="13544FD0" w14:textId="77777777" w:rsidR="003B02C2" w:rsidRPr="0039183F" w:rsidRDefault="003B02C2" w:rsidP="003B02C2">
      <w:pPr>
        <w:jc w:val="both"/>
      </w:pPr>
    </w:p>
    <w:p w14:paraId="248691F7" w14:textId="77777777" w:rsidR="003B02C2" w:rsidRPr="0039183F" w:rsidRDefault="003B02C2" w:rsidP="003B02C2">
      <w:pPr>
        <w:pStyle w:val="Pargrafdellista"/>
        <w:numPr>
          <w:ilvl w:val="0"/>
          <w:numId w:val="3"/>
        </w:numPr>
        <w:jc w:val="both"/>
      </w:pPr>
      <w:r w:rsidRPr="0039183F">
        <w:rPr>
          <w:rFonts w:cs="Arial"/>
          <w:b/>
          <w:szCs w:val="22"/>
        </w:rPr>
        <w:t>Execució d’activitats d’educació ambiental</w:t>
      </w:r>
      <w:r w:rsidRPr="0039183F">
        <w:rPr>
          <w:rFonts w:cs="Arial"/>
          <w:szCs w:val="22"/>
        </w:rPr>
        <w:t xml:space="preserve"> </w:t>
      </w:r>
      <w:r w:rsidRPr="0039183F">
        <w:t xml:space="preserve">(realització de les tasques descrites en el </w:t>
      </w:r>
      <w:r w:rsidRPr="00732DB3">
        <w:t>punt 3.2.1</w:t>
      </w:r>
      <w:r w:rsidRPr="0039183F">
        <w:t xml:space="preserve"> del plec) </w:t>
      </w:r>
    </w:p>
    <w:p w14:paraId="599A7B6F" w14:textId="77777777" w:rsidR="003B02C2" w:rsidRPr="0039183F" w:rsidRDefault="003B02C2" w:rsidP="003B02C2">
      <w:pPr>
        <w:jc w:val="both"/>
      </w:pPr>
    </w:p>
    <w:p w14:paraId="167E2ED6" w14:textId="77777777" w:rsidR="003B02C2" w:rsidRPr="00E77A9D" w:rsidRDefault="003B02C2" w:rsidP="003B02C2">
      <w:pPr>
        <w:ind w:left="360"/>
        <w:jc w:val="both"/>
      </w:pPr>
      <w:r w:rsidRPr="00E77A9D">
        <w:t>Es detalla la previsió anual d’activitats de cada tipologia, així com, el nombre total de grups.</w:t>
      </w:r>
    </w:p>
    <w:p w14:paraId="01D79599" w14:textId="77777777" w:rsidR="003B02C2" w:rsidRPr="0039183F" w:rsidRDefault="003B02C2" w:rsidP="003B02C2">
      <w:pPr>
        <w:tabs>
          <w:tab w:val="left" w:pos="-720"/>
          <w:tab w:val="num" w:pos="1789"/>
        </w:tabs>
        <w:suppressAutoHyphens/>
        <w:jc w:val="both"/>
        <w:rPr>
          <w:rFonts w:cs="Arial"/>
          <w:color w:val="2E74B5" w:themeColor="accent1" w:themeShade="BF"/>
          <w:spacing w:val="-3"/>
          <w:szCs w:val="22"/>
        </w:rPr>
      </w:pPr>
      <w:r w:rsidRPr="0039183F">
        <w:rPr>
          <w:noProof/>
          <w:lang w:eastAsia="ca-ES"/>
        </w:rPr>
        <w:t xml:space="preserve">     </w:t>
      </w:r>
    </w:p>
    <w:tbl>
      <w:tblPr>
        <w:tblW w:w="12800" w:type="dxa"/>
        <w:tblCellMar>
          <w:left w:w="70" w:type="dxa"/>
          <w:right w:w="70" w:type="dxa"/>
        </w:tblCellMar>
        <w:tblLook w:val="04A0" w:firstRow="1" w:lastRow="0" w:firstColumn="1" w:lastColumn="0" w:noHBand="0" w:noVBand="1"/>
      </w:tblPr>
      <w:tblGrid>
        <w:gridCol w:w="12800"/>
      </w:tblGrid>
      <w:tr w:rsidR="003B02C2" w:rsidRPr="0039183F" w14:paraId="32296C42" w14:textId="77777777" w:rsidTr="007870B0">
        <w:trPr>
          <w:trHeight w:val="1555"/>
        </w:trPr>
        <w:tc>
          <w:tcPr>
            <w:tcW w:w="12800" w:type="dxa"/>
            <w:tcBorders>
              <w:top w:val="nil"/>
              <w:left w:val="nil"/>
              <w:bottom w:val="nil"/>
              <w:right w:val="nil"/>
            </w:tcBorders>
            <w:shd w:val="clear" w:color="auto" w:fill="auto"/>
            <w:vAlign w:val="center"/>
          </w:tcPr>
          <w:p w14:paraId="4692B77E" w14:textId="77777777" w:rsidR="003B02C2" w:rsidRPr="0039183F" w:rsidRDefault="003B02C2" w:rsidP="007870B0">
            <w:pPr>
              <w:ind w:right="-852"/>
              <w:rPr>
                <w:rFonts w:ascii="Calibri" w:hAnsi="Calibri" w:cs="Calibri"/>
                <w:b/>
                <w:bCs/>
                <w:color w:val="000000"/>
                <w:sz w:val="16"/>
                <w:szCs w:val="16"/>
                <w:lang w:eastAsia="ca-ES"/>
              </w:rPr>
            </w:pPr>
          </w:p>
          <w:tbl>
            <w:tblPr>
              <w:tblW w:w="8994" w:type="dxa"/>
              <w:tblCellMar>
                <w:left w:w="70" w:type="dxa"/>
                <w:right w:w="70" w:type="dxa"/>
              </w:tblCellMar>
              <w:tblLook w:val="04A0" w:firstRow="1" w:lastRow="0" w:firstColumn="1" w:lastColumn="0" w:noHBand="0" w:noVBand="1"/>
            </w:tblPr>
            <w:tblGrid>
              <w:gridCol w:w="1565"/>
              <w:gridCol w:w="714"/>
              <w:gridCol w:w="730"/>
              <w:gridCol w:w="709"/>
              <w:gridCol w:w="709"/>
              <w:gridCol w:w="850"/>
              <w:gridCol w:w="880"/>
              <w:gridCol w:w="853"/>
              <w:gridCol w:w="992"/>
              <w:gridCol w:w="992"/>
            </w:tblGrid>
            <w:tr w:rsidR="003B02C2" w:rsidRPr="0039183F" w14:paraId="18A06FFF" w14:textId="77777777" w:rsidTr="007870B0">
              <w:trPr>
                <w:trHeight w:val="270"/>
              </w:trPr>
              <w:tc>
                <w:tcPr>
                  <w:tcW w:w="1565" w:type="dxa"/>
                  <w:vMerge w:val="restart"/>
                  <w:tcBorders>
                    <w:top w:val="single" w:sz="4" w:space="0" w:color="auto"/>
                    <w:left w:val="single" w:sz="4" w:space="0" w:color="auto"/>
                    <w:bottom w:val="single" w:sz="4" w:space="0" w:color="auto"/>
                    <w:right w:val="single" w:sz="4" w:space="0" w:color="auto"/>
                  </w:tcBorders>
                  <w:shd w:val="clear" w:color="000000" w:fill="4F81BD"/>
                  <w:vAlign w:val="center"/>
                  <w:hideMark/>
                </w:tcPr>
                <w:p w14:paraId="05963D5D" w14:textId="77777777" w:rsidR="003B02C2" w:rsidRPr="0039183F" w:rsidRDefault="003B02C2" w:rsidP="007870B0">
                  <w:pPr>
                    <w:jc w:val="center"/>
                    <w:rPr>
                      <w:rFonts w:cs="Arial"/>
                      <w:b/>
                      <w:bCs/>
                      <w:color w:val="FFFFFF"/>
                      <w:sz w:val="14"/>
                      <w:szCs w:val="14"/>
                      <w:lang w:eastAsia="ca-ES"/>
                    </w:rPr>
                  </w:pPr>
                  <w:r w:rsidRPr="0039183F">
                    <w:rPr>
                      <w:rFonts w:cs="Arial"/>
                      <w:b/>
                      <w:bCs/>
                      <w:color w:val="FFFFFF"/>
                      <w:sz w:val="14"/>
                      <w:szCs w:val="14"/>
                      <w:lang w:eastAsia="ca-ES"/>
                    </w:rPr>
                    <w:t xml:space="preserve">Tipus d'activitat </w:t>
                  </w:r>
                  <w:r w:rsidRPr="0039183F">
                    <w:rPr>
                      <w:rFonts w:cs="Arial"/>
                      <w:b/>
                      <w:bCs/>
                      <w:color w:val="FFFFFF"/>
                      <w:sz w:val="14"/>
                      <w:szCs w:val="14"/>
                      <w:vertAlign w:val="superscript"/>
                      <w:lang w:eastAsia="ca-ES"/>
                    </w:rPr>
                    <w:t>1</w:t>
                  </w:r>
                </w:p>
              </w:tc>
              <w:tc>
                <w:tcPr>
                  <w:tcW w:w="714" w:type="dxa"/>
                  <w:vMerge w:val="restart"/>
                  <w:tcBorders>
                    <w:top w:val="single" w:sz="4" w:space="0" w:color="auto"/>
                    <w:left w:val="single" w:sz="4" w:space="0" w:color="auto"/>
                    <w:bottom w:val="single" w:sz="4" w:space="0" w:color="auto"/>
                    <w:right w:val="single" w:sz="4" w:space="0" w:color="auto"/>
                  </w:tcBorders>
                  <w:shd w:val="clear" w:color="000000" w:fill="4F81BD"/>
                  <w:vAlign w:val="center"/>
                  <w:hideMark/>
                </w:tcPr>
                <w:p w14:paraId="6FBCC211" w14:textId="77777777" w:rsidR="003B02C2" w:rsidRPr="0039183F" w:rsidRDefault="003B02C2" w:rsidP="007870B0">
                  <w:pPr>
                    <w:jc w:val="center"/>
                    <w:rPr>
                      <w:rFonts w:cs="Arial"/>
                      <w:b/>
                      <w:bCs/>
                      <w:color w:val="FFFFFF"/>
                      <w:sz w:val="14"/>
                      <w:szCs w:val="14"/>
                      <w:lang w:eastAsia="ca-ES"/>
                    </w:rPr>
                  </w:pPr>
                  <w:r w:rsidRPr="0039183F">
                    <w:rPr>
                      <w:rFonts w:cs="Arial"/>
                      <w:b/>
                      <w:bCs/>
                      <w:color w:val="FFFFFF"/>
                      <w:sz w:val="14"/>
                      <w:szCs w:val="14"/>
                      <w:lang w:eastAsia="ca-ES"/>
                    </w:rPr>
                    <w:t>Durada mitjana</w:t>
                  </w:r>
                </w:p>
              </w:tc>
              <w:tc>
                <w:tcPr>
                  <w:tcW w:w="3878" w:type="dxa"/>
                  <w:gridSpan w:val="5"/>
                  <w:tcBorders>
                    <w:top w:val="single" w:sz="4" w:space="0" w:color="auto"/>
                    <w:left w:val="nil"/>
                    <w:bottom w:val="single" w:sz="4" w:space="0" w:color="auto"/>
                    <w:right w:val="single" w:sz="4" w:space="0" w:color="auto"/>
                  </w:tcBorders>
                  <w:shd w:val="clear" w:color="000000" w:fill="4F81BD"/>
                  <w:vAlign w:val="center"/>
                  <w:hideMark/>
                </w:tcPr>
                <w:p w14:paraId="376E099A" w14:textId="77777777" w:rsidR="003B02C2" w:rsidRPr="0039183F" w:rsidRDefault="003B02C2" w:rsidP="007870B0">
                  <w:pPr>
                    <w:jc w:val="center"/>
                    <w:rPr>
                      <w:rFonts w:cs="Arial"/>
                      <w:b/>
                      <w:bCs/>
                      <w:color w:val="FFFFFF"/>
                      <w:sz w:val="14"/>
                      <w:szCs w:val="14"/>
                      <w:lang w:eastAsia="ca-ES"/>
                    </w:rPr>
                  </w:pPr>
                  <w:r w:rsidRPr="0039183F">
                    <w:rPr>
                      <w:rFonts w:cs="Arial"/>
                      <w:b/>
                      <w:bCs/>
                      <w:color w:val="FFFFFF"/>
                      <w:sz w:val="14"/>
                      <w:szCs w:val="14"/>
                      <w:lang w:eastAsia="ca-ES"/>
                    </w:rPr>
                    <w:t xml:space="preserve">PREVISIÓ ANUAL ACTIVITATS </w:t>
                  </w:r>
                </w:p>
              </w:tc>
              <w:tc>
                <w:tcPr>
                  <w:tcW w:w="1845" w:type="dxa"/>
                  <w:gridSpan w:val="2"/>
                  <w:tcBorders>
                    <w:top w:val="single" w:sz="4" w:space="0" w:color="auto"/>
                    <w:left w:val="nil"/>
                    <w:bottom w:val="single" w:sz="4" w:space="0" w:color="auto"/>
                    <w:right w:val="single" w:sz="4" w:space="0" w:color="auto"/>
                  </w:tcBorders>
                  <w:shd w:val="clear" w:color="000000" w:fill="4F81BD"/>
                  <w:vAlign w:val="center"/>
                  <w:hideMark/>
                </w:tcPr>
                <w:p w14:paraId="13732381" w14:textId="77777777" w:rsidR="003B02C2" w:rsidRPr="0039183F" w:rsidRDefault="003B02C2" w:rsidP="007870B0">
                  <w:pPr>
                    <w:jc w:val="center"/>
                    <w:rPr>
                      <w:rFonts w:cs="Arial"/>
                      <w:b/>
                      <w:bCs/>
                      <w:color w:val="FFFFFF"/>
                      <w:sz w:val="14"/>
                      <w:szCs w:val="14"/>
                      <w:lang w:eastAsia="ca-ES"/>
                    </w:rPr>
                  </w:pPr>
                  <w:r w:rsidRPr="0039183F">
                    <w:rPr>
                      <w:rFonts w:cs="Arial"/>
                      <w:b/>
                      <w:bCs/>
                      <w:color w:val="FFFFFF"/>
                      <w:sz w:val="14"/>
                      <w:szCs w:val="14"/>
                      <w:lang w:eastAsia="ca-ES"/>
                    </w:rPr>
                    <w:t>Hores execució</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4F81BD"/>
                  <w:vAlign w:val="center"/>
                  <w:hideMark/>
                </w:tcPr>
                <w:p w14:paraId="4325B513" w14:textId="77777777" w:rsidR="003B02C2" w:rsidRPr="0039183F" w:rsidRDefault="003B02C2" w:rsidP="007870B0">
                  <w:pPr>
                    <w:jc w:val="center"/>
                    <w:rPr>
                      <w:rFonts w:cs="Arial"/>
                      <w:bCs/>
                      <w:color w:val="FFFFFF"/>
                      <w:sz w:val="14"/>
                      <w:szCs w:val="14"/>
                      <w:lang w:eastAsia="ca-ES"/>
                    </w:rPr>
                  </w:pPr>
                  <w:r w:rsidRPr="0039183F">
                    <w:rPr>
                      <w:rFonts w:cs="Arial"/>
                      <w:bCs/>
                      <w:color w:val="FFFFFF"/>
                      <w:sz w:val="14"/>
                      <w:szCs w:val="14"/>
                      <w:lang w:eastAsia="ca-ES"/>
                    </w:rPr>
                    <w:t>Hores laborables totals</w:t>
                  </w:r>
                </w:p>
              </w:tc>
            </w:tr>
            <w:tr w:rsidR="003B02C2" w:rsidRPr="0039183F" w14:paraId="0175065C" w14:textId="77777777" w:rsidTr="007870B0">
              <w:trPr>
                <w:trHeight w:val="990"/>
              </w:trPr>
              <w:tc>
                <w:tcPr>
                  <w:tcW w:w="1565" w:type="dxa"/>
                  <w:vMerge/>
                  <w:tcBorders>
                    <w:top w:val="single" w:sz="4" w:space="0" w:color="auto"/>
                    <w:left w:val="single" w:sz="4" w:space="0" w:color="auto"/>
                    <w:bottom w:val="single" w:sz="4" w:space="0" w:color="auto"/>
                    <w:right w:val="single" w:sz="4" w:space="0" w:color="auto"/>
                  </w:tcBorders>
                  <w:vAlign w:val="center"/>
                  <w:hideMark/>
                </w:tcPr>
                <w:p w14:paraId="5DF55829" w14:textId="77777777" w:rsidR="003B02C2" w:rsidRPr="0039183F" w:rsidRDefault="003B02C2" w:rsidP="007870B0">
                  <w:pPr>
                    <w:rPr>
                      <w:rFonts w:ascii="Calibri" w:hAnsi="Calibri" w:cs="Calibri"/>
                      <w:b/>
                      <w:bCs/>
                      <w:color w:val="FFFFFF"/>
                      <w:sz w:val="18"/>
                      <w:szCs w:val="18"/>
                      <w:lang w:eastAsia="ca-ES"/>
                    </w:rPr>
                  </w:pPr>
                </w:p>
              </w:tc>
              <w:tc>
                <w:tcPr>
                  <w:tcW w:w="714" w:type="dxa"/>
                  <w:vMerge/>
                  <w:tcBorders>
                    <w:top w:val="single" w:sz="4" w:space="0" w:color="auto"/>
                    <w:left w:val="single" w:sz="4" w:space="0" w:color="auto"/>
                    <w:bottom w:val="single" w:sz="4" w:space="0" w:color="auto"/>
                    <w:right w:val="single" w:sz="4" w:space="0" w:color="auto"/>
                  </w:tcBorders>
                  <w:vAlign w:val="center"/>
                  <w:hideMark/>
                </w:tcPr>
                <w:p w14:paraId="28440486" w14:textId="77777777" w:rsidR="003B02C2" w:rsidRPr="0039183F" w:rsidRDefault="003B02C2" w:rsidP="007870B0">
                  <w:pPr>
                    <w:rPr>
                      <w:rFonts w:ascii="Calibri" w:hAnsi="Calibri" w:cs="Calibri"/>
                      <w:b/>
                      <w:bCs/>
                      <w:color w:val="FFFFFF"/>
                      <w:sz w:val="18"/>
                      <w:szCs w:val="18"/>
                      <w:lang w:eastAsia="ca-ES"/>
                    </w:rPr>
                  </w:pPr>
                </w:p>
              </w:tc>
              <w:tc>
                <w:tcPr>
                  <w:tcW w:w="730" w:type="dxa"/>
                  <w:tcBorders>
                    <w:top w:val="nil"/>
                    <w:left w:val="nil"/>
                    <w:bottom w:val="single" w:sz="4" w:space="0" w:color="auto"/>
                    <w:right w:val="single" w:sz="4" w:space="0" w:color="auto"/>
                  </w:tcBorders>
                  <w:shd w:val="clear" w:color="000000" w:fill="4F81BD"/>
                  <w:vAlign w:val="center"/>
                  <w:hideMark/>
                </w:tcPr>
                <w:p w14:paraId="546E442C" w14:textId="77777777" w:rsidR="003B02C2" w:rsidRPr="0039183F" w:rsidRDefault="003B02C2" w:rsidP="007870B0">
                  <w:pPr>
                    <w:jc w:val="center"/>
                    <w:rPr>
                      <w:rFonts w:cs="Arial"/>
                      <w:bCs/>
                      <w:color w:val="FFFFFF"/>
                      <w:sz w:val="14"/>
                      <w:szCs w:val="14"/>
                      <w:lang w:eastAsia="ca-ES"/>
                    </w:rPr>
                  </w:pPr>
                  <w:r w:rsidRPr="0039183F">
                    <w:rPr>
                      <w:rFonts w:cs="Arial"/>
                      <w:bCs/>
                      <w:color w:val="FFFFFF"/>
                      <w:sz w:val="14"/>
                      <w:szCs w:val="14"/>
                      <w:lang w:eastAsia="ca-ES"/>
                    </w:rPr>
                    <w:t>Nre. activitats</w:t>
                  </w:r>
                </w:p>
              </w:tc>
              <w:tc>
                <w:tcPr>
                  <w:tcW w:w="709" w:type="dxa"/>
                  <w:tcBorders>
                    <w:top w:val="nil"/>
                    <w:left w:val="nil"/>
                    <w:bottom w:val="single" w:sz="4" w:space="0" w:color="auto"/>
                    <w:right w:val="single" w:sz="4" w:space="0" w:color="auto"/>
                  </w:tcBorders>
                  <w:shd w:val="clear" w:color="000000" w:fill="4F81BD"/>
                  <w:vAlign w:val="center"/>
                  <w:hideMark/>
                </w:tcPr>
                <w:p w14:paraId="253A2E5E" w14:textId="77777777" w:rsidR="003B02C2" w:rsidRPr="0039183F" w:rsidRDefault="003B02C2" w:rsidP="007870B0">
                  <w:pPr>
                    <w:jc w:val="center"/>
                    <w:rPr>
                      <w:rFonts w:cs="Arial"/>
                      <w:bCs/>
                      <w:color w:val="FFFFFF"/>
                      <w:sz w:val="14"/>
                      <w:szCs w:val="14"/>
                      <w:lang w:eastAsia="ca-ES"/>
                    </w:rPr>
                  </w:pPr>
                  <w:r w:rsidRPr="0039183F">
                    <w:rPr>
                      <w:rFonts w:cs="Arial"/>
                      <w:bCs/>
                      <w:color w:val="FFFFFF"/>
                      <w:sz w:val="14"/>
                      <w:szCs w:val="14"/>
                      <w:lang w:eastAsia="ca-ES"/>
                    </w:rPr>
                    <w:t xml:space="preserve">Nre. grups </w:t>
                  </w:r>
                  <w:r w:rsidRPr="0039183F">
                    <w:rPr>
                      <w:rFonts w:cs="Arial"/>
                      <w:bCs/>
                      <w:color w:val="FFFFFF"/>
                      <w:sz w:val="14"/>
                      <w:szCs w:val="14"/>
                      <w:vertAlign w:val="superscript"/>
                      <w:lang w:eastAsia="ca-ES"/>
                    </w:rPr>
                    <w:t xml:space="preserve">2  (horari laborable) </w:t>
                  </w:r>
                </w:p>
              </w:tc>
              <w:tc>
                <w:tcPr>
                  <w:tcW w:w="709" w:type="dxa"/>
                  <w:tcBorders>
                    <w:top w:val="nil"/>
                    <w:left w:val="nil"/>
                    <w:bottom w:val="single" w:sz="4" w:space="0" w:color="auto"/>
                    <w:right w:val="single" w:sz="4" w:space="0" w:color="auto"/>
                  </w:tcBorders>
                  <w:shd w:val="clear" w:color="000000" w:fill="4F81BD"/>
                  <w:vAlign w:val="center"/>
                  <w:hideMark/>
                </w:tcPr>
                <w:p w14:paraId="44119295" w14:textId="77777777" w:rsidR="003B02C2" w:rsidRPr="0039183F" w:rsidRDefault="003B02C2" w:rsidP="007870B0">
                  <w:pPr>
                    <w:jc w:val="center"/>
                    <w:rPr>
                      <w:rFonts w:cs="Arial"/>
                      <w:bCs/>
                      <w:color w:val="FFFFFF"/>
                      <w:sz w:val="14"/>
                      <w:szCs w:val="14"/>
                      <w:lang w:eastAsia="ca-ES"/>
                    </w:rPr>
                  </w:pPr>
                  <w:r w:rsidRPr="0039183F">
                    <w:rPr>
                      <w:rFonts w:cs="Arial"/>
                      <w:bCs/>
                      <w:color w:val="FFFFFF"/>
                      <w:sz w:val="14"/>
                      <w:szCs w:val="14"/>
                      <w:lang w:eastAsia="ca-ES"/>
                    </w:rPr>
                    <w:t xml:space="preserve">Nre. grups </w:t>
                  </w:r>
                  <w:r w:rsidRPr="0039183F">
                    <w:rPr>
                      <w:rFonts w:cs="Arial"/>
                      <w:bCs/>
                      <w:color w:val="FFFFFF"/>
                      <w:sz w:val="14"/>
                      <w:szCs w:val="14"/>
                      <w:vertAlign w:val="superscript"/>
                      <w:lang w:eastAsia="ca-ES"/>
                    </w:rPr>
                    <w:t>2 (horari festiu) 3</w:t>
                  </w:r>
                </w:p>
              </w:tc>
              <w:tc>
                <w:tcPr>
                  <w:tcW w:w="850" w:type="dxa"/>
                  <w:tcBorders>
                    <w:top w:val="nil"/>
                    <w:left w:val="nil"/>
                    <w:bottom w:val="single" w:sz="4" w:space="0" w:color="auto"/>
                    <w:right w:val="single" w:sz="4" w:space="0" w:color="auto"/>
                  </w:tcBorders>
                  <w:shd w:val="clear" w:color="000000" w:fill="4F81BD"/>
                  <w:vAlign w:val="center"/>
                  <w:hideMark/>
                </w:tcPr>
                <w:p w14:paraId="71312E13" w14:textId="77777777" w:rsidR="003B02C2" w:rsidRPr="0039183F" w:rsidRDefault="003B02C2" w:rsidP="007870B0">
                  <w:pPr>
                    <w:jc w:val="center"/>
                    <w:rPr>
                      <w:rFonts w:cs="Arial"/>
                      <w:bCs/>
                      <w:color w:val="FFFFFF"/>
                      <w:sz w:val="14"/>
                      <w:szCs w:val="14"/>
                      <w:lang w:eastAsia="ca-ES"/>
                    </w:rPr>
                  </w:pPr>
                  <w:r w:rsidRPr="0039183F">
                    <w:rPr>
                      <w:rFonts w:cs="Arial"/>
                      <w:bCs/>
                      <w:color w:val="FFFFFF"/>
                      <w:sz w:val="14"/>
                      <w:szCs w:val="14"/>
                      <w:lang w:eastAsia="ca-ES"/>
                    </w:rPr>
                    <w:t>Nre. total grups</w:t>
                  </w:r>
                </w:p>
              </w:tc>
              <w:tc>
                <w:tcPr>
                  <w:tcW w:w="880" w:type="dxa"/>
                  <w:tcBorders>
                    <w:top w:val="nil"/>
                    <w:left w:val="nil"/>
                    <w:bottom w:val="single" w:sz="4" w:space="0" w:color="auto"/>
                    <w:right w:val="single" w:sz="4" w:space="0" w:color="auto"/>
                  </w:tcBorders>
                  <w:shd w:val="clear" w:color="000000" w:fill="4F81BD"/>
                  <w:vAlign w:val="center"/>
                  <w:hideMark/>
                </w:tcPr>
                <w:p w14:paraId="06C187D7" w14:textId="77777777" w:rsidR="003B02C2" w:rsidRPr="0039183F" w:rsidRDefault="003B02C2" w:rsidP="007870B0">
                  <w:pPr>
                    <w:jc w:val="center"/>
                    <w:rPr>
                      <w:rFonts w:cs="Arial"/>
                      <w:bCs/>
                      <w:color w:val="FFFFFF"/>
                      <w:sz w:val="14"/>
                      <w:szCs w:val="14"/>
                      <w:lang w:eastAsia="ca-ES"/>
                    </w:rPr>
                  </w:pPr>
                  <w:r w:rsidRPr="0039183F">
                    <w:rPr>
                      <w:rFonts w:cs="Arial"/>
                      <w:bCs/>
                      <w:color w:val="FFFFFF"/>
                      <w:sz w:val="14"/>
                      <w:szCs w:val="14"/>
                      <w:lang w:eastAsia="ca-ES"/>
                    </w:rPr>
                    <w:t>Hores preparació (laborables)</w:t>
                  </w:r>
                </w:p>
              </w:tc>
              <w:tc>
                <w:tcPr>
                  <w:tcW w:w="853" w:type="dxa"/>
                  <w:tcBorders>
                    <w:top w:val="nil"/>
                    <w:left w:val="nil"/>
                    <w:bottom w:val="single" w:sz="4" w:space="0" w:color="auto"/>
                    <w:right w:val="single" w:sz="4" w:space="0" w:color="auto"/>
                  </w:tcBorders>
                  <w:shd w:val="clear" w:color="000000" w:fill="4F81BD"/>
                  <w:vAlign w:val="center"/>
                  <w:hideMark/>
                </w:tcPr>
                <w:p w14:paraId="4984FD2D" w14:textId="77777777" w:rsidR="003B02C2" w:rsidRPr="0039183F" w:rsidRDefault="003B02C2" w:rsidP="007870B0">
                  <w:pPr>
                    <w:jc w:val="center"/>
                    <w:rPr>
                      <w:rFonts w:cs="Arial"/>
                      <w:bCs/>
                      <w:color w:val="FFFFFF"/>
                      <w:sz w:val="14"/>
                      <w:szCs w:val="14"/>
                      <w:lang w:eastAsia="ca-ES"/>
                    </w:rPr>
                  </w:pPr>
                  <w:r w:rsidRPr="0039183F">
                    <w:rPr>
                      <w:rFonts w:cs="Arial"/>
                      <w:bCs/>
                      <w:color w:val="FFFFFF"/>
                      <w:sz w:val="14"/>
                      <w:szCs w:val="14"/>
                      <w:lang w:eastAsia="ca-ES"/>
                    </w:rPr>
                    <w:t xml:space="preserve">Hores laborables </w:t>
                  </w:r>
                  <w:r w:rsidRPr="0039183F">
                    <w:rPr>
                      <w:rFonts w:cs="Arial"/>
                      <w:bCs/>
                      <w:color w:val="FFFFFF"/>
                      <w:sz w:val="12"/>
                      <w:szCs w:val="12"/>
                      <w:lang w:eastAsia="ca-ES"/>
                    </w:rPr>
                    <w:t xml:space="preserve">(nre. grups h </w:t>
                  </w:r>
                  <w:proofErr w:type="spellStart"/>
                  <w:r w:rsidRPr="0039183F">
                    <w:rPr>
                      <w:rFonts w:cs="Arial"/>
                      <w:bCs/>
                      <w:color w:val="FFFFFF"/>
                      <w:sz w:val="12"/>
                      <w:szCs w:val="12"/>
                      <w:lang w:eastAsia="ca-ES"/>
                    </w:rPr>
                    <w:t>lab</w:t>
                  </w:r>
                  <w:proofErr w:type="spellEnd"/>
                  <w:r w:rsidRPr="0039183F">
                    <w:rPr>
                      <w:rFonts w:cs="Arial"/>
                      <w:bCs/>
                      <w:color w:val="FFFFFF"/>
                      <w:sz w:val="12"/>
                      <w:szCs w:val="12"/>
                      <w:lang w:eastAsia="ca-ES"/>
                    </w:rPr>
                    <w:t xml:space="preserve"> x durada mitjana)</w:t>
                  </w:r>
                </w:p>
              </w:tc>
              <w:tc>
                <w:tcPr>
                  <w:tcW w:w="992" w:type="dxa"/>
                  <w:tcBorders>
                    <w:top w:val="nil"/>
                    <w:left w:val="nil"/>
                    <w:bottom w:val="single" w:sz="4" w:space="0" w:color="auto"/>
                    <w:right w:val="single" w:sz="4" w:space="0" w:color="auto"/>
                  </w:tcBorders>
                  <w:shd w:val="clear" w:color="000000" w:fill="4F81BD"/>
                  <w:vAlign w:val="center"/>
                  <w:hideMark/>
                </w:tcPr>
                <w:p w14:paraId="0DF1786C" w14:textId="77777777" w:rsidR="003B02C2" w:rsidRPr="0039183F" w:rsidRDefault="003B02C2" w:rsidP="007870B0">
                  <w:pPr>
                    <w:jc w:val="center"/>
                    <w:rPr>
                      <w:rFonts w:cs="Arial"/>
                      <w:bCs/>
                      <w:color w:val="FFFFFF"/>
                      <w:sz w:val="14"/>
                      <w:szCs w:val="14"/>
                      <w:lang w:eastAsia="ca-ES"/>
                    </w:rPr>
                  </w:pPr>
                  <w:r w:rsidRPr="0039183F">
                    <w:rPr>
                      <w:rFonts w:cs="Arial"/>
                      <w:bCs/>
                      <w:color w:val="FFFFFF"/>
                      <w:sz w:val="14"/>
                      <w:szCs w:val="14"/>
                      <w:lang w:eastAsia="ca-ES"/>
                    </w:rPr>
                    <w:t xml:space="preserve">Hores festives </w:t>
                  </w:r>
                  <w:r w:rsidRPr="0039183F">
                    <w:rPr>
                      <w:rFonts w:cs="Arial"/>
                      <w:bCs/>
                      <w:color w:val="FFFFFF"/>
                      <w:sz w:val="12"/>
                      <w:szCs w:val="12"/>
                      <w:lang w:eastAsia="ca-ES"/>
                    </w:rPr>
                    <w:t xml:space="preserve">(nre. grups h </w:t>
                  </w:r>
                  <w:proofErr w:type="spellStart"/>
                  <w:r w:rsidRPr="0039183F">
                    <w:rPr>
                      <w:rFonts w:cs="Arial"/>
                      <w:bCs/>
                      <w:color w:val="FFFFFF"/>
                      <w:sz w:val="12"/>
                      <w:szCs w:val="12"/>
                      <w:lang w:eastAsia="ca-ES"/>
                    </w:rPr>
                    <w:t>fest</w:t>
                  </w:r>
                  <w:proofErr w:type="spellEnd"/>
                  <w:r w:rsidRPr="0039183F">
                    <w:rPr>
                      <w:rFonts w:cs="Arial"/>
                      <w:bCs/>
                      <w:color w:val="FFFFFF"/>
                      <w:sz w:val="12"/>
                      <w:szCs w:val="12"/>
                      <w:lang w:eastAsia="ca-ES"/>
                    </w:rPr>
                    <w:t xml:space="preserve"> x durada mitjana)</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3A58F3F" w14:textId="77777777" w:rsidR="003B02C2" w:rsidRPr="0039183F" w:rsidRDefault="003B02C2" w:rsidP="007870B0">
                  <w:pPr>
                    <w:rPr>
                      <w:rFonts w:ascii="Calibri" w:hAnsi="Calibri" w:cs="Calibri"/>
                      <w:b/>
                      <w:bCs/>
                      <w:color w:val="FFFFFF"/>
                      <w:sz w:val="16"/>
                      <w:szCs w:val="16"/>
                      <w:lang w:eastAsia="ca-ES"/>
                    </w:rPr>
                  </w:pPr>
                </w:p>
              </w:tc>
            </w:tr>
            <w:tr w:rsidR="00F63A54" w:rsidRPr="0039183F" w14:paraId="064EB0E3" w14:textId="77777777" w:rsidTr="007870B0">
              <w:trPr>
                <w:trHeight w:val="360"/>
              </w:trPr>
              <w:tc>
                <w:tcPr>
                  <w:tcW w:w="1565" w:type="dxa"/>
                  <w:vMerge w:val="restart"/>
                  <w:tcBorders>
                    <w:top w:val="nil"/>
                    <w:left w:val="single" w:sz="4" w:space="0" w:color="auto"/>
                    <w:bottom w:val="single" w:sz="4" w:space="0" w:color="auto"/>
                    <w:right w:val="single" w:sz="4" w:space="0" w:color="auto"/>
                  </w:tcBorders>
                  <w:shd w:val="clear" w:color="000000" w:fill="DDEBF7"/>
                  <w:vAlign w:val="center"/>
                  <w:hideMark/>
                </w:tcPr>
                <w:p w14:paraId="018199D1" w14:textId="77777777" w:rsidR="00F63A54" w:rsidRPr="0039183F" w:rsidRDefault="00F63A54" w:rsidP="00F63A54">
                  <w:pPr>
                    <w:rPr>
                      <w:rFonts w:cs="Arial"/>
                      <w:sz w:val="14"/>
                      <w:szCs w:val="14"/>
                      <w:lang w:eastAsia="ca-ES"/>
                    </w:rPr>
                  </w:pPr>
                  <w:r w:rsidRPr="0039183F">
                    <w:rPr>
                      <w:rFonts w:cs="Arial"/>
                      <w:sz w:val="14"/>
                      <w:szCs w:val="14"/>
                      <w:lang w:eastAsia="ca-ES"/>
                    </w:rPr>
                    <w:t>A.1. Activitats guiades adreçades a escolars en horari lectiu</w:t>
                  </w:r>
                </w:p>
              </w:tc>
              <w:tc>
                <w:tcPr>
                  <w:tcW w:w="714" w:type="dxa"/>
                  <w:tcBorders>
                    <w:top w:val="nil"/>
                    <w:left w:val="nil"/>
                    <w:bottom w:val="single" w:sz="4" w:space="0" w:color="auto"/>
                    <w:right w:val="single" w:sz="4" w:space="0" w:color="auto"/>
                  </w:tcBorders>
                  <w:shd w:val="clear" w:color="000000" w:fill="D9D9D9"/>
                  <w:noWrap/>
                  <w:vAlign w:val="center"/>
                  <w:hideMark/>
                </w:tcPr>
                <w:p w14:paraId="63F6A8B6" w14:textId="77777777" w:rsidR="00F63A54" w:rsidRPr="0039183F" w:rsidRDefault="00F63A54" w:rsidP="00F63A54">
                  <w:pPr>
                    <w:jc w:val="center"/>
                    <w:rPr>
                      <w:rFonts w:cs="Arial"/>
                      <w:sz w:val="14"/>
                      <w:szCs w:val="14"/>
                      <w:lang w:eastAsia="ca-ES"/>
                    </w:rPr>
                  </w:pPr>
                  <w:r w:rsidRPr="0039183F">
                    <w:rPr>
                      <w:rFonts w:cs="Arial"/>
                      <w:sz w:val="14"/>
                      <w:szCs w:val="14"/>
                      <w:lang w:eastAsia="ca-ES"/>
                    </w:rPr>
                    <w:t>3</w:t>
                  </w:r>
                </w:p>
              </w:tc>
              <w:tc>
                <w:tcPr>
                  <w:tcW w:w="730" w:type="dxa"/>
                  <w:tcBorders>
                    <w:top w:val="nil"/>
                    <w:left w:val="nil"/>
                    <w:bottom w:val="single" w:sz="4" w:space="0" w:color="auto"/>
                    <w:right w:val="single" w:sz="4" w:space="0" w:color="auto"/>
                  </w:tcBorders>
                  <w:shd w:val="clear" w:color="auto" w:fill="auto"/>
                  <w:noWrap/>
                  <w:vAlign w:val="center"/>
                  <w:hideMark/>
                </w:tcPr>
                <w:p w14:paraId="08B345E4" w14:textId="309DE245" w:rsidR="00F63A54" w:rsidRPr="00886E92" w:rsidRDefault="00F63A54" w:rsidP="00F63A54">
                  <w:pPr>
                    <w:jc w:val="center"/>
                    <w:rPr>
                      <w:rFonts w:cs="Arial"/>
                      <w:sz w:val="14"/>
                      <w:szCs w:val="14"/>
                      <w:lang w:eastAsia="ca-ES"/>
                    </w:rPr>
                  </w:pPr>
                  <w:r w:rsidRPr="00886E92">
                    <w:rPr>
                      <w:rFonts w:cs="Arial"/>
                      <w:sz w:val="14"/>
                      <w:szCs w:val="14"/>
                    </w:rPr>
                    <w:t>21</w:t>
                  </w:r>
                </w:p>
              </w:tc>
              <w:tc>
                <w:tcPr>
                  <w:tcW w:w="709" w:type="dxa"/>
                  <w:tcBorders>
                    <w:top w:val="nil"/>
                    <w:left w:val="nil"/>
                    <w:bottom w:val="single" w:sz="4" w:space="0" w:color="auto"/>
                    <w:right w:val="single" w:sz="4" w:space="0" w:color="auto"/>
                  </w:tcBorders>
                  <w:shd w:val="clear" w:color="auto" w:fill="auto"/>
                  <w:noWrap/>
                  <w:vAlign w:val="center"/>
                  <w:hideMark/>
                </w:tcPr>
                <w:p w14:paraId="608CF90B" w14:textId="3A731BA6" w:rsidR="00F63A54" w:rsidRPr="00886E92" w:rsidRDefault="00F63A54" w:rsidP="00F63A54">
                  <w:pPr>
                    <w:jc w:val="center"/>
                    <w:rPr>
                      <w:rFonts w:cs="Arial"/>
                      <w:sz w:val="14"/>
                      <w:szCs w:val="14"/>
                      <w:lang w:eastAsia="ca-ES"/>
                    </w:rPr>
                  </w:pPr>
                  <w:r w:rsidRPr="00886E92">
                    <w:rPr>
                      <w:rFonts w:cs="Arial"/>
                      <w:sz w:val="14"/>
                      <w:szCs w:val="14"/>
                    </w:rPr>
                    <w:t>35</w:t>
                  </w:r>
                </w:p>
              </w:tc>
              <w:tc>
                <w:tcPr>
                  <w:tcW w:w="709" w:type="dxa"/>
                  <w:tcBorders>
                    <w:top w:val="nil"/>
                    <w:left w:val="nil"/>
                    <w:bottom w:val="single" w:sz="4" w:space="0" w:color="auto"/>
                    <w:right w:val="single" w:sz="4" w:space="0" w:color="auto"/>
                  </w:tcBorders>
                  <w:shd w:val="clear" w:color="auto" w:fill="auto"/>
                  <w:noWrap/>
                  <w:vAlign w:val="center"/>
                  <w:hideMark/>
                </w:tcPr>
                <w:p w14:paraId="1B3B0433" w14:textId="139B7A2C" w:rsidR="00F63A54" w:rsidRPr="00886E92" w:rsidRDefault="00F63A54" w:rsidP="00F63A54">
                  <w:pPr>
                    <w:jc w:val="center"/>
                    <w:rPr>
                      <w:rFonts w:cs="Arial"/>
                      <w:sz w:val="14"/>
                      <w:szCs w:val="14"/>
                      <w:lang w:eastAsia="ca-ES"/>
                    </w:rPr>
                  </w:pPr>
                  <w:r w:rsidRPr="00886E92">
                    <w:rPr>
                      <w:rFonts w:cs="Arial"/>
                      <w:sz w:val="14"/>
                      <w:szCs w:val="14"/>
                    </w:rPr>
                    <w:t>0</w:t>
                  </w:r>
                </w:p>
              </w:tc>
              <w:tc>
                <w:tcPr>
                  <w:tcW w:w="850" w:type="dxa"/>
                  <w:tcBorders>
                    <w:top w:val="nil"/>
                    <w:left w:val="nil"/>
                    <w:bottom w:val="single" w:sz="4" w:space="0" w:color="auto"/>
                    <w:right w:val="single" w:sz="4" w:space="0" w:color="auto"/>
                  </w:tcBorders>
                  <w:shd w:val="clear" w:color="000000" w:fill="D9D9D9"/>
                  <w:noWrap/>
                  <w:vAlign w:val="center"/>
                  <w:hideMark/>
                </w:tcPr>
                <w:p w14:paraId="421CCCE7" w14:textId="02398B9D" w:rsidR="00F63A54" w:rsidRPr="00886E92" w:rsidRDefault="00F63A54" w:rsidP="00F63A54">
                  <w:pPr>
                    <w:jc w:val="center"/>
                    <w:rPr>
                      <w:rFonts w:cs="Arial"/>
                      <w:sz w:val="14"/>
                      <w:szCs w:val="14"/>
                      <w:lang w:eastAsia="ca-ES"/>
                    </w:rPr>
                  </w:pPr>
                  <w:r w:rsidRPr="00886E92">
                    <w:rPr>
                      <w:rFonts w:cs="Arial"/>
                      <w:sz w:val="14"/>
                      <w:szCs w:val="14"/>
                    </w:rPr>
                    <w:t>35</w:t>
                  </w:r>
                </w:p>
              </w:tc>
              <w:tc>
                <w:tcPr>
                  <w:tcW w:w="880" w:type="dxa"/>
                  <w:tcBorders>
                    <w:top w:val="nil"/>
                    <w:left w:val="nil"/>
                    <w:bottom w:val="single" w:sz="4" w:space="0" w:color="auto"/>
                    <w:right w:val="single" w:sz="4" w:space="0" w:color="auto"/>
                  </w:tcBorders>
                  <w:shd w:val="clear" w:color="000000" w:fill="D9D9D9"/>
                  <w:noWrap/>
                  <w:vAlign w:val="center"/>
                  <w:hideMark/>
                </w:tcPr>
                <w:p w14:paraId="65ED927B" w14:textId="46037BAA" w:rsidR="00F63A54" w:rsidRPr="00886E92" w:rsidRDefault="00F63A54" w:rsidP="00F63A54">
                  <w:pPr>
                    <w:jc w:val="center"/>
                    <w:rPr>
                      <w:rFonts w:cs="Arial"/>
                      <w:sz w:val="14"/>
                      <w:szCs w:val="14"/>
                      <w:lang w:eastAsia="ca-ES"/>
                    </w:rPr>
                  </w:pPr>
                  <w:r w:rsidRPr="00886E92">
                    <w:rPr>
                      <w:rFonts w:cs="Arial"/>
                      <w:sz w:val="14"/>
                      <w:szCs w:val="14"/>
                    </w:rPr>
                    <w:t>31,5</w:t>
                  </w:r>
                </w:p>
              </w:tc>
              <w:tc>
                <w:tcPr>
                  <w:tcW w:w="853" w:type="dxa"/>
                  <w:tcBorders>
                    <w:top w:val="nil"/>
                    <w:left w:val="nil"/>
                    <w:bottom w:val="single" w:sz="4" w:space="0" w:color="auto"/>
                    <w:right w:val="single" w:sz="4" w:space="0" w:color="auto"/>
                  </w:tcBorders>
                  <w:shd w:val="clear" w:color="000000" w:fill="D9D9D9"/>
                  <w:noWrap/>
                  <w:vAlign w:val="center"/>
                  <w:hideMark/>
                </w:tcPr>
                <w:p w14:paraId="66196D58" w14:textId="76378CE9" w:rsidR="00F63A54" w:rsidRPr="00886E92" w:rsidRDefault="00F63A54" w:rsidP="00F63A54">
                  <w:pPr>
                    <w:jc w:val="center"/>
                    <w:rPr>
                      <w:rFonts w:cs="Arial"/>
                      <w:sz w:val="14"/>
                      <w:szCs w:val="14"/>
                      <w:lang w:eastAsia="ca-ES"/>
                    </w:rPr>
                  </w:pPr>
                  <w:r w:rsidRPr="00886E92">
                    <w:rPr>
                      <w:rFonts w:cs="Arial"/>
                      <w:sz w:val="14"/>
                      <w:szCs w:val="14"/>
                    </w:rPr>
                    <w:t>105</w:t>
                  </w:r>
                </w:p>
              </w:tc>
              <w:tc>
                <w:tcPr>
                  <w:tcW w:w="992" w:type="dxa"/>
                  <w:tcBorders>
                    <w:top w:val="nil"/>
                    <w:left w:val="nil"/>
                    <w:bottom w:val="single" w:sz="4" w:space="0" w:color="auto"/>
                    <w:right w:val="single" w:sz="4" w:space="0" w:color="auto"/>
                  </w:tcBorders>
                  <w:shd w:val="clear" w:color="000000" w:fill="DDEBF7"/>
                  <w:noWrap/>
                  <w:vAlign w:val="center"/>
                  <w:hideMark/>
                </w:tcPr>
                <w:p w14:paraId="7884C20D" w14:textId="5C5C31D7" w:rsidR="00F63A54" w:rsidRPr="00886E92" w:rsidRDefault="00F63A54" w:rsidP="00F63A54">
                  <w:pPr>
                    <w:jc w:val="center"/>
                    <w:rPr>
                      <w:rFonts w:cs="Arial"/>
                      <w:sz w:val="14"/>
                      <w:szCs w:val="14"/>
                      <w:lang w:eastAsia="ca-ES"/>
                    </w:rPr>
                  </w:pPr>
                  <w:r w:rsidRPr="00886E92">
                    <w:rPr>
                      <w:rFonts w:cs="Arial"/>
                      <w:sz w:val="14"/>
                      <w:szCs w:val="14"/>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18155AF2" w14:textId="530F68C3" w:rsidR="00F63A54" w:rsidRPr="00886E92" w:rsidRDefault="00F63A54" w:rsidP="00F63A54">
                  <w:pPr>
                    <w:jc w:val="center"/>
                    <w:rPr>
                      <w:rFonts w:cs="Arial"/>
                      <w:sz w:val="14"/>
                      <w:szCs w:val="14"/>
                      <w:lang w:eastAsia="ca-ES"/>
                    </w:rPr>
                  </w:pPr>
                  <w:r w:rsidRPr="00886E92">
                    <w:rPr>
                      <w:rFonts w:cs="Arial"/>
                      <w:sz w:val="14"/>
                      <w:szCs w:val="14"/>
                    </w:rPr>
                    <w:t>136,5</w:t>
                  </w:r>
                </w:p>
              </w:tc>
            </w:tr>
            <w:tr w:rsidR="00F63A54" w:rsidRPr="0039183F" w14:paraId="03548B6C" w14:textId="77777777" w:rsidTr="007870B0">
              <w:trPr>
                <w:trHeight w:val="320"/>
              </w:trPr>
              <w:tc>
                <w:tcPr>
                  <w:tcW w:w="1565" w:type="dxa"/>
                  <w:vMerge/>
                  <w:tcBorders>
                    <w:top w:val="nil"/>
                    <w:left w:val="single" w:sz="4" w:space="0" w:color="auto"/>
                    <w:bottom w:val="single" w:sz="4" w:space="0" w:color="auto"/>
                    <w:right w:val="single" w:sz="4" w:space="0" w:color="auto"/>
                  </w:tcBorders>
                  <w:vAlign w:val="center"/>
                  <w:hideMark/>
                </w:tcPr>
                <w:p w14:paraId="13E4A612" w14:textId="77777777" w:rsidR="00F63A54" w:rsidRPr="0039183F" w:rsidRDefault="00F63A54" w:rsidP="00F63A54">
                  <w:pPr>
                    <w:rPr>
                      <w:rFonts w:cs="Arial"/>
                      <w:sz w:val="14"/>
                      <w:szCs w:val="14"/>
                      <w:lang w:eastAsia="ca-ES"/>
                    </w:rPr>
                  </w:pPr>
                </w:p>
              </w:tc>
              <w:tc>
                <w:tcPr>
                  <w:tcW w:w="714" w:type="dxa"/>
                  <w:tcBorders>
                    <w:top w:val="nil"/>
                    <w:left w:val="nil"/>
                    <w:bottom w:val="single" w:sz="4" w:space="0" w:color="auto"/>
                    <w:right w:val="single" w:sz="4" w:space="0" w:color="auto"/>
                  </w:tcBorders>
                  <w:shd w:val="clear" w:color="000000" w:fill="D9D9D9"/>
                  <w:noWrap/>
                  <w:vAlign w:val="center"/>
                  <w:hideMark/>
                </w:tcPr>
                <w:p w14:paraId="45C3BD75" w14:textId="77777777" w:rsidR="00F63A54" w:rsidRPr="0039183F" w:rsidRDefault="00F63A54" w:rsidP="00F63A54">
                  <w:pPr>
                    <w:jc w:val="center"/>
                    <w:rPr>
                      <w:rFonts w:cs="Arial"/>
                      <w:sz w:val="14"/>
                      <w:szCs w:val="14"/>
                      <w:lang w:eastAsia="ca-ES"/>
                    </w:rPr>
                  </w:pPr>
                  <w:r w:rsidRPr="0039183F">
                    <w:rPr>
                      <w:rFonts w:cs="Arial"/>
                      <w:sz w:val="14"/>
                      <w:szCs w:val="14"/>
                      <w:lang w:eastAsia="ca-ES"/>
                    </w:rPr>
                    <w:t>6</w:t>
                  </w:r>
                </w:p>
              </w:tc>
              <w:tc>
                <w:tcPr>
                  <w:tcW w:w="730" w:type="dxa"/>
                  <w:tcBorders>
                    <w:top w:val="nil"/>
                    <w:left w:val="nil"/>
                    <w:bottom w:val="single" w:sz="4" w:space="0" w:color="auto"/>
                    <w:right w:val="single" w:sz="4" w:space="0" w:color="auto"/>
                  </w:tcBorders>
                  <w:shd w:val="clear" w:color="auto" w:fill="auto"/>
                  <w:noWrap/>
                  <w:vAlign w:val="center"/>
                  <w:hideMark/>
                </w:tcPr>
                <w:p w14:paraId="0147FED6" w14:textId="65ABC603" w:rsidR="00F63A54" w:rsidRPr="00886E92" w:rsidRDefault="00F63A54" w:rsidP="00F63A54">
                  <w:pPr>
                    <w:jc w:val="center"/>
                    <w:rPr>
                      <w:rFonts w:cs="Arial"/>
                      <w:sz w:val="14"/>
                      <w:szCs w:val="14"/>
                      <w:lang w:eastAsia="ca-ES"/>
                    </w:rPr>
                  </w:pPr>
                  <w:r w:rsidRPr="00886E92">
                    <w:rPr>
                      <w:rFonts w:cs="Arial"/>
                      <w:sz w:val="14"/>
                      <w:szCs w:val="14"/>
                    </w:rPr>
                    <w:t>7</w:t>
                  </w:r>
                </w:p>
              </w:tc>
              <w:tc>
                <w:tcPr>
                  <w:tcW w:w="709" w:type="dxa"/>
                  <w:tcBorders>
                    <w:top w:val="nil"/>
                    <w:left w:val="nil"/>
                    <w:bottom w:val="single" w:sz="4" w:space="0" w:color="auto"/>
                    <w:right w:val="single" w:sz="4" w:space="0" w:color="auto"/>
                  </w:tcBorders>
                  <w:shd w:val="clear" w:color="auto" w:fill="auto"/>
                  <w:noWrap/>
                  <w:vAlign w:val="center"/>
                  <w:hideMark/>
                </w:tcPr>
                <w:p w14:paraId="4207F63D" w14:textId="4A8CC946" w:rsidR="00F63A54" w:rsidRPr="00886E92" w:rsidRDefault="00F63A54" w:rsidP="00F63A54">
                  <w:pPr>
                    <w:jc w:val="center"/>
                    <w:rPr>
                      <w:rFonts w:cs="Arial"/>
                      <w:sz w:val="14"/>
                      <w:szCs w:val="14"/>
                      <w:lang w:eastAsia="ca-ES"/>
                    </w:rPr>
                  </w:pPr>
                  <w:r w:rsidRPr="00886E92">
                    <w:rPr>
                      <w:rFonts w:cs="Arial"/>
                      <w:sz w:val="14"/>
                      <w:szCs w:val="14"/>
                    </w:rPr>
                    <w:t>7</w:t>
                  </w:r>
                </w:p>
              </w:tc>
              <w:tc>
                <w:tcPr>
                  <w:tcW w:w="709" w:type="dxa"/>
                  <w:tcBorders>
                    <w:top w:val="nil"/>
                    <w:left w:val="nil"/>
                    <w:bottom w:val="single" w:sz="4" w:space="0" w:color="auto"/>
                    <w:right w:val="single" w:sz="4" w:space="0" w:color="auto"/>
                  </w:tcBorders>
                  <w:shd w:val="clear" w:color="auto" w:fill="auto"/>
                  <w:noWrap/>
                  <w:vAlign w:val="center"/>
                  <w:hideMark/>
                </w:tcPr>
                <w:p w14:paraId="467E593A" w14:textId="5B8F9C09" w:rsidR="00F63A54" w:rsidRPr="00886E92" w:rsidRDefault="00F63A54" w:rsidP="00F63A54">
                  <w:pPr>
                    <w:jc w:val="center"/>
                    <w:rPr>
                      <w:rFonts w:cs="Arial"/>
                      <w:sz w:val="14"/>
                      <w:szCs w:val="14"/>
                      <w:lang w:eastAsia="ca-ES"/>
                    </w:rPr>
                  </w:pPr>
                  <w:r w:rsidRPr="00886E92">
                    <w:rPr>
                      <w:rFonts w:cs="Arial"/>
                      <w:sz w:val="14"/>
                      <w:szCs w:val="14"/>
                    </w:rPr>
                    <w:t>0</w:t>
                  </w:r>
                </w:p>
              </w:tc>
              <w:tc>
                <w:tcPr>
                  <w:tcW w:w="850" w:type="dxa"/>
                  <w:tcBorders>
                    <w:top w:val="nil"/>
                    <w:left w:val="nil"/>
                    <w:bottom w:val="single" w:sz="4" w:space="0" w:color="auto"/>
                    <w:right w:val="single" w:sz="4" w:space="0" w:color="auto"/>
                  </w:tcBorders>
                  <w:shd w:val="clear" w:color="000000" w:fill="D9D9D9"/>
                  <w:noWrap/>
                  <w:vAlign w:val="center"/>
                  <w:hideMark/>
                </w:tcPr>
                <w:p w14:paraId="7831EDEB" w14:textId="5B6DC7AD" w:rsidR="00F63A54" w:rsidRPr="00886E92" w:rsidRDefault="00F63A54" w:rsidP="00F63A54">
                  <w:pPr>
                    <w:jc w:val="center"/>
                    <w:rPr>
                      <w:rFonts w:cs="Arial"/>
                      <w:sz w:val="14"/>
                      <w:szCs w:val="14"/>
                      <w:lang w:eastAsia="ca-ES"/>
                    </w:rPr>
                  </w:pPr>
                  <w:r w:rsidRPr="00886E92">
                    <w:rPr>
                      <w:rFonts w:cs="Arial"/>
                      <w:sz w:val="14"/>
                      <w:szCs w:val="14"/>
                    </w:rPr>
                    <w:t>7</w:t>
                  </w:r>
                </w:p>
              </w:tc>
              <w:tc>
                <w:tcPr>
                  <w:tcW w:w="880" w:type="dxa"/>
                  <w:tcBorders>
                    <w:top w:val="nil"/>
                    <w:left w:val="nil"/>
                    <w:bottom w:val="single" w:sz="4" w:space="0" w:color="auto"/>
                    <w:right w:val="single" w:sz="4" w:space="0" w:color="auto"/>
                  </w:tcBorders>
                  <w:shd w:val="clear" w:color="000000" w:fill="D9D9D9"/>
                  <w:noWrap/>
                  <w:vAlign w:val="center"/>
                  <w:hideMark/>
                </w:tcPr>
                <w:p w14:paraId="2E814722" w14:textId="084FF804" w:rsidR="00F63A54" w:rsidRPr="00886E92" w:rsidRDefault="00F63A54" w:rsidP="00F63A54">
                  <w:pPr>
                    <w:jc w:val="center"/>
                    <w:rPr>
                      <w:rFonts w:cs="Arial"/>
                      <w:sz w:val="14"/>
                      <w:szCs w:val="14"/>
                      <w:lang w:eastAsia="ca-ES"/>
                    </w:rPr>
                  </w:pPr>
                  <w:r w:rsidRPr="00886E92">
                    <w:rPr>
                      <w:rFonts w:cs="Arial"/>
                      <w:sz w:val="14"/>
                      <w:szCs w:val="14"/>
                    </w:rPr>
                    <w:t>10,5</w:t>
                  </w:r>
                </w:p>
              </w:tc>
              <w:tc>
                <w:tcPr>
                  <w:tcW w:w="853" w:type="dxa"/>
                  <w:tcBorders>
                    <w:top w:val="nil"/>
                    <w:left w:val="nil"/>
                    <w:bottom w:val="single" w:sz="4" w:space="0" w:color="auto"/>
                    <w:right w:val="single" w:sz="4" w:space="0" w:color="auto"/>
                  </w:tcBorders>
                  <w:shd w:val="clear" w:color="000000" w:fill="D9D9D9"/>
                  <w:noWrap/>
                  <w:vAlign w:val="center"/>
                  <w:hideMark/>
                </w:tcPr>
                <w:p w14:paraId="3092B972" w14:textId="041D0E62" w:rsidR="00F63A54" w:rsidRPr="00886E92" w:rsidRDefault="00F63A54" w:rsidP="00F63A54">
                  <w:pPr>
                    <w:jc w:val="center"/>
                    <w:rPr>
                      <w:rFonts w:cs="Arial"/>
                      <w:sz w:val="14"/>
                      <w:szCs w:val="14"/>
                      <w:lang w:eastAsia="ca-ES"/>
                    </w:rPr>
                  </w:pPr>
                  <w:r w:rsidRPr="00886E92">
                    <w:rPr>
                      <w:rFonts w:cs="Arial"/>
                      <w:sz w:val="14"/>
                      <w:szCs w:val="14"/>
                    </w:rPr>
                    <w:t>42</w:t>
                  </w:r>
                </w:p>
              </w:tc>
              <w:tc>
                <w:tcPr>
                  <w:tcW w:w="992" w:type="dxa"/>
                  <w:tcBorders>
                    <w:top w:val="nil"/>
                    <w:left w:val="nil"/>
                    <w:bottom w:val="single" w:sz="4" w:space="0" w:color="auto"/>
                    <w:right w:val="single" w:sz="4" w:space="0" w:color="auto"/>
                  </w:tcBorders>
                  <w:shd w:val="clear" w:color="000000" w:fill="DDEBF7"/>
                  <w:noWrap/>
                  <w:vAlign w:val="center"/>
                  <w:hideMark/>
                </w:tcPr>
                <w:p w14:paraId="07E118F1" w14:textId="2495C90B" w:rsidR="00F63A54" w:rsidRPr="00886E92" w:rsidRDefault="00F63A54" w:rsidP="00F63A54">
                  <w:pPr>
                    <w:jc w:val="center"/>
                    <w:rPr>
                      <w:rFonts w:cs="Arial"/>
                      <w:sz w:val="14"/>
                      <w:szCs w:val="14"/>
                      <w:lang w:eastAsia="ca-ES"/>
                    </w:rPr>
                  </w:pPr>
                  <w:r w:rsidRPr="00886E92">
                    <w:rPr>
                      <w:rFonts w:cs="Arial"/>
                      <w:sz w:val="14"/>
                      <w:szCs w:val="14"/>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618696D0" w14:textId="59CCB420" w:rsidR="00F63A54" w:rsidRPr="00886E92" w:rsidRDefault="00F63A54" w:rsidP="00F63A54">
                  <w:pPr>
                    <w:jc w:val="center"/>
                    <w:rPr>
                      <w:rFonts w:cs="Arial"/>
                      <w:sz w:val="14"/>
                      <w:szCs w:val="14"/>
                      <w:lang w:eastAsia="ca-ES"/>
                    </w:rPr>
                  </w:pPr>
                  <w:r w:rsidRPr="00886E92">
                    <w:rPr>
                      <w:rFonts w:cs="Arial"/>
                      <w:sz w:val="14"/>
                      <w:szCs w:val="14"/>
                    </w:rPr>
                    <w:t>52,5</w:t>
                  </w:r>
                </w:p>
              </w:tc>
            </w:tr>
            <w:tr w:rsidR="00F63A54" w:rsidRPr="0039183F" w14:paraId="06531FDC" w14:textId="77777777" w:rsidTr="007870B0">
              <w:trPr>
                <w:trHeight w:val="307"/>
              </w:trPr>
              <w:tc>
                <w:tcPr>
                  <w:tcW w:w="1565" w:type="dxa"/>
                  <w:vMerge w:val="restart"/>
                  <w:tcBorders>
                    <w:top w:val="nil"/>
                    <w:left w:val="single" w:sz="4" w:space="0" w:color="auto"/>
                    <w:bottom w:val="single" w:sz="4" w:space="0" w:color="auto"/>
                    <w:right w:val="single" w:sz="4" w:space="0" w:color="auto"/>
                  </w:tcBorders>
                  <w:shd w:val="clear" w:color="000000" w:fill="DDEBF7"/>
                  <w:vAlign w:val="center"/>
                  <w:hideMark/>
                </w:tcPr>
                <w:p w14:paraId="5D756A40" w14:textId="77777777" w:rsidR="00F63A54" w:rsidRPr="0039183F" w:rsidRDefault="00F63A54" w:rsidP="00F63A54">
                  <w:pPr>
                    <w:rPr>
                      <w:rFonts w:cs="Arial"/>
                      <w:sz w:val="14"/>
                      <w:szCs w:val="14"/>
                      <w:lang w:eastAsia="ca-ES"/>
                    </w:rPr>
                  </w:pPr>
                  <w:r w:rsidRPr="0039183F">
                    <w:rPr>
                      <w:rFonts w:cs="Arial"/>
                      <w:sz w:val="14"/>
                      <w:szCs w:val="14"/>
                      <w:lang w:eastAsia="ca-ES"/>
                    </w:rPr>
                    <w:t>A.2. Activitats guiades adreçades a grups familiars o d'adults en temps de lleure</w:t>
                  </w:r>
                </w:p>
              </w:tc>
              <w:tc>
                <w:tcPr>
                  <w:tcW w:w="714" w:type="dxa"/>
                  <w:tcBorders>
                    <w:top w:val="nil"/>
                    <w:left w:val="nil"/>
                    <w:bottom w:val="single" w:sz="4" w:space="0" w:color="auto"/>
                    <w:right w:val="single" w:sz="4" w:space="0" w:color="auto"/>
                  </w:tcBorders>
                  <w:shd w:val="clear" w:color="000000" w:fill="D9D9D9"/>
                  <w:noWrap/>
                  <w:vAlign w:val="center"/>
                  <w:hideMark/>
                </w:tcPr>
                <w:p w14:paraId="7C7A060B" w14:textId="77777777" w:rsidR="00F63A54" w:rsidRPr="0039183F" w:rsidRDefault="00F63A54" w:rsidP="00F63A54">
                  <w:pPr>
                    <w:jc w:val="center"/>
                    <w:rPr>
                      <w:rFonts w:cs="Arial"/>
                      <w:sz w:val="14"/>
                      <w:szCs w:val="14"/>
                      <w:lang w:eastAsia="ca-ES"/>
                    </w:rPr>
                  </w:pPr>
                  <w:r w:rsidRPr="0039183F">
                    <w:rPr>
                      <w:rFonts w:cs="Arial"/>
                      <w:sz w:val="14"/>
                      <w:szCs w:val="14"/>
                      <w:lang w:eastAsia="ca-ES"/>
                    </w:rPr>
                    <w:t>4</w:t>
                  </w:r>
                </w:p>
              </w:tc>
              <w:tc>
                <w:tcPr>
                  <w:tcW w:w="730" w:type="dxa"/>
                  <w:tcBorders>
                    <w:top w:val="nil"/>
                    <w:left w:val="nil"/>
                    <w:bottom w:val="single" w:sz="4" w:space="0" w:color="auto"/>
                    <w:right w:val="single" w:sz="4" w:space="0" w:color="auto"/>
                  </w:tcBorders>
                  <w:shd w:val="clear" w:color="auto" w:fill="auto"/>
                  <w:noWrap/>
                  <w:vAlign w:val="center"/>
                  <w:hideMark/>
                </w:tcPr>
                <w:p w14:paraId="7046E14F" w14:textId="7CB176C3" w:rsidR="00F63A54" w:rsidRPr="00886E92" w:rsidRDefault="00F63A54" w:rsidP="00F63A54">
                  <w:pPr>
                    <w:jc w:val="center"/>
                    <w:rPr>
                      <w:rFonts w:cs="Arial"/>
                      <w:sz w:val="14"/>
                      <w:szCs w:val="14"/>
                      <w:lang w:eastAsia="ca-ES"/>
                    </w:rPr>
                  </w:pPr>
                  <w:r w:rsidRPr="00886E92">
                    <w:rPr>
                      <w:rFonts w:cs="Arial"/>
                      <w:sz w:val="14"/>
                      <w:szCs w:val="14"/>
                    </w:rPr>
                    <w:t>10</w:t>
                  </w:r>
                </w:p>
              </w:tc>
              <w:tc>
                <w:tcPr>
                  <w:tcW w:w="709" w:type="dxa"/>
                  <w:tcBorders>
                    <w:top w:val="nil"/>
                    <w:left w:val="nil"/>
                    <w:bottom w:val="single" w:sz="4" w:space="0" w:color="auto"/>
                    <w:right w:val="single" w:sz="4" w:space="0" w:color="auto"/>
                  </w:tcBorders>
                  <w:shd w:val="clear" w:color="auto" w:fill="auto"/>
                  <w:noWrap/>
                  <w:vAlign w:val="center"/>
                  <w:hideMark/>
                </w:tcPr>
                <w:p w14:paraId="6A3E83B7" w14:textId="336011F8" w:rsidR="00F63A54" w:rsidRPr="00886E92" w:rsidRDefault="00F63A54" w:rsidP="00F63A54">
                  <w:pPr>
                    <w:jc w:val="center"/>
                    <w:rPr>
                      <w:rFonts w:cs="Arial"/>
                      <w:sz w:val="14"/>
                      <w:szCs w:val="14"/>
                      <w:lang w:eastAsia="ca-ES"/>
                    </w:rPr>
                  </w:pPr>
                  <w:r w:rsidRPr="00886E92">
                    <w:rPr>
                      <w:rFonts w:cs="Arial"/>
                      <w:sz w:val="14"/>
                      <w:szCs w:val="14"/>
                    </w:rPr>
                    <w:t>5</w:t>
                  </w:r>
                </w:p>
              </w:tc>
              <w:tc>
                <w:tcPr>
                  <w:tcW w:w="709" w:type="dxa"/>
                  <w:tcBorders>
                    <w:top w:val="nil"/>
                    <w:left w:val="nil"/>
                    <w:bottom w:val="single" w:sz="4" w:space="0" w:color="auto"/>
                    <w:right w:val="single" w:sz="4" w:space="0" w:color="auto"/>
                  </w:tcBorders>
                  <w:shd w:val="clear" w:color="auto" w:fill="auto"/>
                  <w:noWrap/>
                  <w:vAlign w:val="center"/>
                  <w:hideMark/>
                </w:tcPr>
                <w:p w14:paraId="7B4FF299" w14:textId="580D91EC" w:rsidR="00F63A54" w:rsidRPr="00886E92" w:rsidRDefault="00F63A54" w:rsidP="00F63A54">
                  <w:pPr>
                    <w:jc w:val="center"/>
                    <w:rPr>
                      <w:rFonts w:cs="Arial"/>
                      <w:sz w:val="14"/>
                      <w:szCs w:val="14"/>
                      <w:lang w:eastAsia="ca-ES"/>
                    </w:rPr>
                  </w:pPr>
                  <w:r w:rsidRPr="00886E92">
                    <w:rPr>
                      <w:rFonts w:cs="Arial"/>
                      <w:sz w:val="14"/>
                      <w:szCs w:val="14"/>
                    </w:rPr>
                    <w:t>5</w:t>
                  </w:r>
                </w:p>
              </w:tc>
              <w:tc>
                <w:tcPr>
                  <w:tcW w:w="850" w:type="dxa"/>
                  <w:tcBorders>
                    <w:top w:val="nil"/>
                    <w:left w:val="nil"/>
                    <w:bottom w:val="single" w:sz="4" w:space="0" w:color="auto"/>
                    <w:right w:val="single" w:sz="4" w:space="0" w:color="auto"/>
                  </w:tcBorders>
                  <w:shd w:val="clear" w:color="000000" w:fill="D9D9D9"/>
                  <w:noWrap/>
                  <w:vAlign w:val="center"/>
                  <w:hideMark/>
                </w:tcPr>
                <w:p w14:paraId="451ABFBB" w14:textId="7A0BC6FE" w:rsidR="00F63A54" w:rsidRPr="00886E92" w:rsidRDefault="00F63A54" w:rsidP="00F63A54">
                  <w:pPr>
                    <w:jc w:val="center"/>
                    <w:rPr>
                      <w:rFonts w:cs="Arial"/>
                      <w:sz w:val="14"/>
                      <w:szCs w:val="14"/>
                      <w:lang w:eastAsia="ca-ES"/>
                    </w:rPr>
                  </w:pPr>
                  <w:r w:rsidRPr="00886E92">
                    <w:rPr>
                      <w:rFonts w:cs="Arial"/>
                      <w:sz w:val="14"/>
                      <w:szCs w:val="14"/>
                    </w:rPr>
                    <w:t>10</w:t>
                  </w:r>
                </w:p>
              </w:tc>
              <w:tc>
                <w:tcPr>
                  <w:tcW w:w="880" w:type="dxa"/>
                  <w:tcBorders>
                    <w:top w:val="nil"/>
                    <w:left w:val="nil"/>
                    <w:bottom w:val="single" w:sz="4" w:space="0" w:color="auto"/>
                    <w:right w:val="single" w:sz="4" w:space="0" w:color="auto"/>
                  </w:tcBorders>
                  <w:shd w:val="clear" w:color="000000" w:fill="D9D9D9"/>
                  <w:noWrap/>
                  <w:vAlign w:val="center"/>
                  <w:hideMark/>
                </w:tcPr>
                <w:p w14:paraId="2E3A555B" w14:textId="4F1F4400" w:rsidR="00F63A54" w:rsidRPr="00886E92" w:rsidRDefault="00F63A54" w:rsidP="00F63A54">
                  <w:pPr>
                    <w:jc w:val="center"/>
                    <w:rPr>
                      <w:rFonts w:cs="Arial"/>
                      <w:sz w:val="14"/>
                      <w:szCs w:val="14"/>
                      <w:lang w:eastAsia="ca-ES"/>
                    </w:rPr>
                  </w:pPr>
                  <w:r w:rsidRPr="00886E92">
                    <w:rPr>
                      <w:rFonts w:cs="Arial"/>
                      <w:sz w:val="14"/>
                      <w:szCs w:val="14"/>
                    </w:rPr>
                    <w:t>15</w:t>
                  </w:r>
                </w:p>
              </w:tc>
              <w:tc>
                <w:tcPr>
                  <w:tcW w:w="853" w:type="dxa"/>
                  <w:tcBorders>
                    <w:top w:val="nil"/>
                    <w:left w:val="nil"/>
                    <w:bottom w:val="single" w:sz="4" w:space="0" w:color="auto"/>
                    <w:right w:val="single" w:sz="4" w:space="0" w:color="auto"/>
                  </w:tcBorders>
                  <w:shd w:val="clear" w:color="000000" w:fill="D9D9D9"/>
                  <w:noWrap/>
                  <w:vAlign w:val="center"/>
                  <w:hideMark/>
                </w:tcPr>
                <w:p w14:paraId="0EE95788" w14:textId="49A2CDB2" w:rsidR="00F63A54" w:rsidRPr="00886E92" w:rsidRDefault="00F63A54" w:rsidP="00F63A54">
                  <w:pPr>
                    <w:jc w:val="center"/>
                    <w:rPr>
                      <w:rFonts w:cs="Arial"/>
                      <w:sz w:val="14"/>
                      <w:szCs w:val="14"/>
                      <w:lang w:eastAsia="ca-ES"/>
                    </w:rPr>
                  </w:pPr>
                  <w:r w:rsidRPr="00886E92">
                    <w:rPr>
                      <w:rFonts w:cs="Arial"/>
                      <w:sz w:val="14"/>
                      <w:szCs w:val="14"/>
                    </w:rPr>
                    <w:t>20</w:t>
                  </w:r>
                </w:p>
              </w:tc>
              <w:tc>
                <w:tcPr>
                  <w:tcW w:w="992" w:type="dxa"/>
                  <w:tcBorders>
                    <w:top w:val="nil"/>
                    <w:left w:val="nil"/>
                    <w:bottom w:val="single" w:sz="4" w:space="0" w:color="auto"/>
                    <w:right w:val="single" w:sz="4" w:space="0" w:color="auto"/>
                  </w:tcBorders>
                  <w:shd w:val="clear" w:color="000000" w:fill="DDEBF7"/>
                  <w:noWrap/>
                  <w:vAlign w:val="center"/>
                  <w:hideMark/>
                </w:tcPr>
                <w:p w14:paraId="28CFBD39" w14:textId="4E4EE9B8" w:rsidR="00F63A54" w:rsidRPr="00886E92" w:rsidRDefault="00F63A54" w:rsidP="00F63A54">
                  <w:pPr>
                    <w:jc w:val="center"/>
                    <w:rPr>
                      <w:rFonts w:cs="Arial"/>
                      <w:sz w:val="14"/>
                      <w:szCs w:val="14"/>
                      <w:lang w:eastAsia="ca-ES"/>
                    </w:rPr>
                  </w:pPr>
                  <w:r w:rsidRPr="00886E92">
                    <w:rPr>
                      <w:rFonts w:cs="Arial"/>
                      <w:sz w:val="14"/>
                      <w:szCs w:val="14"/>
                    </w:rPr>
                    <w:t>20</w:t>
                  </w:r>
                </w:p>
              </w:tc>
              <w:tc>
                <w:tcPr>
                  <w:tcW w:w="992" w:type="dxa"/>
                  <w:tcBorders>
                    <w:top w:val="nil"/>
                    <w:left w:val="nil"/>
                    <w:bottom w:val="single" w:sz="4" w:space="0" w:color="auto"/>
                    <w:right w:val="single" w:sz="4" w:space="0" w:color="auto"/>
                  </w:tcBorders>
                  <w:shd w:val="clear" w:color="000000" w:fill="DDEBF7"/>
                  <w:noWrap/>
                  <w:vAlign w:val="center"/>
                  <w:hideMark/>
                </w:tcPr>
                <w:p w14:paraId="449AEBC1" w14:textId="11141301" w:rsidR="00F63A54" w:rsidRPr="00886E92" w:rsidRDefault="00F63A54" w:rsidP="00F63A54">
                  <w:pPr>
                    <w:jc w:val="center"/>
                    <w:rPr>
                      <w:rFonts w:cs="Arial"/>
                      <w:sz w:val="14"/>
                      <w:szCs w:val="14"/>
                      <w:lang w:eastAsia="ca-ES"/>
                    </w:rPr>
                  </w:pPr>
                  <w:r w:rsidRPr="00886E92">
                    <w:rPr>
                      <w:rFonts w:cs="Arial"/>
                      <w:sz w:val="14"/>
                      <w:szCs w:val="14"/>
                    </w:rPr>
                    <w:t>35</w:t>
                  </w:r>
                </w:p>
              </w:tc>
            </w:tr>
            <w:tr w:rsidR="00F63A54" w:rsidRPr="0039183F" w14:paraId="6536701A" w14:textId="77777777" w:rsidTr="007870B0">
              <w:trPr>
                <w:trHeight w:val="360"/>
              </w:trPr>
              <w:tc>
                <w:tcPr>
                  <w:tcW w:w="1565" w:type="dxa"/>
                  <w:vMerge/>
                  <w:tcBorders>
                    <w:top w:val="nil"/>
                    <w:left w:val="single" w:sz="4" w:space="0" w:color="auto"/>
                    <w:bottom w:val="single" w:sz="4" w:space="0" w:color="auto"/>
                    <w:right w:val="single" w:sz="4" w:space="0" w:color="auto"/>
                  </w:tcBorders>
                  <w:vAlign w:val="center"/>
                  <w:hideMark/>
                </w:tcPr>
                <w:p w14:paraId="3DF9FF1B" w14:textId="77777777" w:rsidR="00F63A54" w:rsidRPr="0039183F" w:rsidRDefault="00F63A54" w:rsidP="00F63A54">
                  <w:pPr>
                    <w:rPr>
                      <w:rFonts w:cs="Arial"/>
                      <w:sz w:val="14"/>
                      <w:szCs w:val="14"/>
                      <w:lang w:eastAsia="ca-ES"/>
                    </w:rPr>
                  </w:pPr>
                </w:p>
              </w:tc>
              <w:tc>
                <w:tcPr>
                  <w:tcW w:w="714" w:type="dxa"/>
                  <w:tcBorders>
                    <w:top w:val="nil"/>
                    <w:left w:val="nil"/>
                    <w:bottom w:val="single" w:sz="4" w:space="0" w:color="auto"/>
                    <w:right w:val="single" w:sz="4" w:space="0" w:color="auto"/>
                  </w:tcBorders>
                  <w:shd w:val="clear" w:color="000000" w:fill="D9D9D9"/>
                  <w:noWrap/>
                  <w:vAlign w:val="center"/>
                  <w:hideMark/>
                </w:tcPr>
                <w:p w14:paraId="3ABC93E3" w14:textId="77777777" w:rsidR="00F63A54" w:rsidRPr="0039183F" w:rsidRDefault="00F63A54" w:rsidP="00F63A54">
                  <w:pPr>
                    <w:jc w:val="center"/>
                    <w:rPr>
                      <w:rFonts w:cs="Arial"/>
                      <w:sz w:val="14"/>
                      <w:szCs w:val="14"/>
                      <w:lang w:eastAsia="ca-ES"/>
                    </w:rPr>
                  </w:pPr>
                  <w:r w:rsidRPr="0039183F">
                    <w:rPr>
                      <w:rFonts w:cs="Arial"/>
                      <w:sz w:val="14"/>
                      <w:szCs w:val="14"/>
                      <w:lang w:eastAsia="ca-ES"/>
                    </w:rPr>
                    <w:t>7</w:t>
                  </w:r>
                </w:p>
              </w:tc>
              <w:tc>
                <w:tcPr>
                  <w:tcW w:w="730" w:type="dxa"/>
                  <w:tcBorders>
                    <w:top w:val="nil"/>
                    <w:left w:val="nil"/>
                    <w:bottom w:val="single" w:sz="4" w:space="0" w:color="auto"/>
                    <w:right w:val="single" w:sz="4" w:space="0" w:color="auto"/>
                  </w:tcBorders>
                  <w:shd w:val="clear" w:color="auto" w:fill="auto"/>
                  <w:noWrap/>
                  <w:vAlign w:val="center"/>
                  <w:hideMark/>
                </w:tcPr>
                <w:p w14:paraId="6F824693" w14:textId="60E87022" w:rsidR="00F63A54" w:rsidRPr="00886E92" w:rsidRDefault="00886E92" w:rsidP="00F63A54">
                  <w:pPr>
                    <w:jc w:val="center"/>
                    <w:rPr>
                      <w:rFonts w:cs="Arial"/>
                      <w:sz w:val="14"/>
                      <w:szCs w:val="14"/>
                      <w:lang w:eastAsia="ca-ES"/>
                    </w:rPr>
                  </w:pPr>
                  <w:r>
                    <w:rPr>
                      <w:rFonts w:cs="Arial"/>
                      <w:sz w:val="14"/>
                      <w:szCs w:val="14"/>
                    </w:rPr>
                    <w:t>0</w:t>
                  </w:r>
                  <w:r w:rsidR="00F63A54" w:rsidRPr="00886E92">
                    <w:rPr>
                      <w:rFonts w:cs="Arial"/>
                      <w:sz w:val="14"/>
                      <w:szCs w:val="14"/>
                    </w:rPr>
                    <w:t> </w:t>
                  </w:r>
                </w:p>
              </w:tc>
              <w:tc>
                <w:tcPr>
                  <w:tcW w:w="709" w:type="dxa"/>
                  <w:tcBorders>
                    <w:top w:val="nil"/>
                    <w:left w:val="nil"/>
                    <w:bottom w:val="single" w:sz="4" w:space="0" w:color="auto"/>
                    <w:right w:val="single" w:sz="4" w:space="0" w:color="auto"/>
                  </w:tcBorders>
                  <w:shd w:val="clear" w:color="auto" w:fill="auto"/>
                  <w:noWrap/>
                  <w:vAlign w:val="center"/>
                  <w:hideMark/>
                </w:tcPr>
                <w:p w14:paraId="73DA70CE" w14:textId="5BBAC336" w:rsidR="00F63A54" w:rsidRPr="00886E92" w:rsidRDefault="00886E92" w:rsidP="00F63A54">
                  <w:pPr>
                    <w:jc w:val="center"/>
                    <w:rPr>
                      <w:rFonts w:cs="Arial"/>
                      <w:sz w:val="14"/>
                      <w:szCs w:val="14"/>
                      <w:lang w:eastAsia="ca-ES"/>
                    </w:rPr>
                  </w:pPr>
                  <w:r>
                    <w:rPr>
                      <w:rFonts w:cs="Arial"/>
                      <w:sz w:val="14"/>
                      <w:szCs w:val="14"/>
                    </w:rPr>
                    <w:t>0</w:t>
                  </w:r>
                </w:p>
              </w:tc>
              <w:tc>
                <w:tcPr>
                  <w:tcW w:w="709" w:type="dxa"/>
                  <w:tcBorders>
                    <w:top w:val="nil"/>
                    <w:left w:val="nil"/>
                    <w:bottom w:val="single" w:sz="4" w:space="0" w:color="auto"/>
                    <w:right w:val="single" w:sz="4" w:space="0" w:color="auto"/>
                  </w:tcBorders>
                  <w:shd w:val="clear" w:color="auto" w:fill="auto"/>
                  <w:noWrap/>
                  <w:vAlign w:val="center"/>
                  <w:hideMark/>
                </w:tcPr>
                <w:p w14:paraId="1E269556" w14:textId="12BD3E09" w:rsidR="00886E92" w:rsidRPr="00886E92" w:rsidRDefault="00886E92" w:rsidP="00886E92">
                  <w:pPr>
                    <w:jc w:val="center"/>
                    <w:rPr>
                      <w:rFonts w:cs="Arial"/>
                      <w:sz w:val="14"/>
                      <w:szCs w:val="14"/>
                    </w:rPr>
                  </w:pPr>
                  <w:r>
                    <w:rPr>
                      <w:rFonts w:cs="Arial"/>
                      <w:sz w:val="14"/>
                      <w:szCs w:val="14"/>
                    </w:rPr>
                    <w:t>0</w:t>
                  </w:r>
                </w:p>
              </w:tc>
              <w:tc>
                <w:tcPr>
                  <w:tcW w:w="850" w:type="dxa"/>
                  <w:tcBorders>
                    <w:top w:val="nil"/>
                    <w:left w:val="nil"/>
                    <w:bottom w:val="single" w:sz="4" w:space="0" w:color="auto"/>
                    <w:right w:val="single" w:sz="4" w:space="0" w:color="auto"/>
                  </w:tcBorders>
                  <w:shd w:val="clear" w:color="000000" w:fill="D9D9D9"/>
                  <w:noWrap/>
                  <w:vAlign w:val="center"/>
                  <w:hideMark/>
                </w:tcPr>
                <w:p w14:paraId="493BB984" w14:textId="4BF6E80B" w:rsidR="00F63A54" w:rsidRPr="00886E92" w:rsidRDefault="00F63A54" w:rsidP="00F63A54">
                  <w:pPr>
                    <w:jc w:val="center"/>
                    <w:rPr>
                      <w:rFonts w:cs="Arial"/>
                      <w:sz w:val="14"/>
                      <w:szCs w:val="14"/>
                      <w:lang w:eastAsia="ca-ES"/>
                    </w:rPr>
                  </w:pPr>
                  <w:r w:rsidRPr="00886E92">
                    <w:rPr>
                      <w:rFonts w:cs="Arial"/>
                      <w:sz w:val="14"/>
                      <w:szCs w:val="14"/>
                    </w:rPr>
                    <w:t>0</w:t>
                  </w:r>
                </w:p>
              </w:tc>
              <w:tc>
                <w:tcPr>
                  <w:tcW w:w="880" w:type="dxa"/>
                  <w:tcBorders>
                    <w:top w:val="nil"/>
                    <w:left w:val="nil"/>
                    <w:bottom w:val="single" w:sz="4" w:space="0" w:color="auto"/>
                    <w:right w:val="single" w:sz="4" w:space="0" w:color="auto"/>
                  </w:tcBorders>
                  <w:shd w:val="clear" w:color="000000" w:fill="D9D9D9"/>
                  <w:noWrap/>
                  <w:vAlign w:val="center"/>
                  <w:hideMark/>
                </w:tcPr>
                <w:p w14:paraId="1348DC6A" w14:textId="1CD0EA05" w:rsidR="00F63A54" w:rsidRPr="00886E92" w:rsidRDefault="00F63A54" w:rsidP="00F63A54">
                  <w:pPr>
                    <w:jc w:val="center"/>
                    <w:rPr>
                      <w:rFonts w:cs="Arial"/>
                      <w:sz w:val="14"/>
                      <w:szCs w:val="14"/>
                      <w:lang w:eastAsia="ca-ES"/>
                    </w:rPr>
                  </w:pPr>
                  <w:r w:rsidRPr="00886E92">
                    <w:rPr>
                      <w:rFonts w:cs="Arial"/>
                      <w:sz w:val="14"/>
                      <w:szCs w:val="14"/>
                    </w:rPr>
                    <w:t>0</w:t>
                  </w:r>
                </w:p>
              </w:tc>
              <w:tc>
                <w:tcPr>
                  <w:tcW w:w="853" w:type="dxa"/>
                  <w:tcBorders>
                    <w:top w:val="nil"/>
                    <w:left w:val="nil"/>
                    <w:bottom w:val="single" w:sz="4" w:space="0" w:color="auto"/>
                    <w:right w:val="single" w:sz="4" w:space="0" w:color="auto"/>
                  </w:tcBorders>
                  <w:shd w:val="clear" w:color="000000" w:fill="D9D9D9"/>
                  <w:noWrap/>
                  <w:vAlign w:val="center"/>
                  <w:hideMark/>
                </w:tcPr>
                <w:p w14:paraId="6D3C91B7" w14:textId="62C4F9AC" w:rsidR="00F63A54" w:rsidRPr="00886E92" w:rsidRDefault="00F63A54" w:rsidP="00F63A54">
                  <w:pPr>
                    <w:jc w:val="center"/>
                    <w:rPr>
                      <w:rFonts w:cs="Arial"/>
                      <w:sz w:val="14"/>
                      <w:szCs w:val="14"/>
                      <w:lang w:eastAsia="ca-ES"/>
                    </w:rPr>
                  </w:pPr>
                  <w:r w:rsidRPr="00886E92">
                    <w:rPr>
                      <w:rFonts w:cs="Arial"/>
                      <w:sz w:val="14"/>
                      <w:szCs w:val="14"/>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47AF170F" w14:textId="764F00F0" w:rsidR="00F63A54" w:rsidRPr="00886E92" w:rsidRDefault="00F63A54" w:rsidP="00F63A54">
                  <w:pPr>
                    <w:jc w:val="center"/>
                    <w:rPr>
                      <w:rFonts w:cs="Arial"/>
                      <w:sz w:val="14"/>
                      <w:szCs w:val="14"/>
                      <w:lang w:eastAsia="ca-ES"/>
                    </w:rPr>
                  </w:pPr>
                  <w:r w:rsidRPr="00886E92">
                    <w:rPr>
                      <w:rFonts w:cs="Arial"/>
                      <w:sz w:val="14"/>
                      <w:szCs w:val="14"/>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231484C6" w14:textId="76B0936B" w:rsidR="00F63A54" w:rsidRPr="00886E92" w:rsidRDefault="00F63A54" w:rsidP="00F63A54">
                  <w:pPr>
                    <w:jc w:val="center"/>
                    <w:rPr>
                      <w:rFonts w:cs="Arial"/>
                      <w:sz w:val="14"/>
                      <w:szCs w:val="14"/>
                      <w:lang w:eastAsia="ca-ES"/>
                    </w:rPr>
                  </w:pPr>
                  <w:r w:rsidRPr="00886E92">
                    <w:rPr>
                      <w:rFonts w:cs="Arial"/>
                      <w:sz w:val="14"/>
                      <w:szCs w:val="14"/>
                    </w:rPr>
                    <w:t>0</w:t>
                  </w:r>
                </w:p>
              </w:tc>
            </w:tr>
            <w:tr w:rsidR="00F63A54" w:rsidRPr="0039183F" w14:paraId="211E61C5" w14:textId="77777777" w:rsidTr="007870B0">
              <w:trPr>
                <w:trHeight w:val="330"/>
              </w:trPr>
              <w:tc>
                <w:tcPr>
                  <w:tcW w:w="1565" w:type="dxa"/>
                  <w:vMerge w:val="restart"/>
                  <w:tcBorders>
                    <w:top w:val="nil"/>
                    <w:left w:val="single" w:sz="4" w:space="0" w:color="auto"/>
                    <w:bottom w:val="single" w:sz="4" w:space="0" w:color="auto"/>
                    <w:right w:val="single" w:sz="4" w:space="0" w:color="auto"/>
                  </w:tcBorders>
                  <w:shd w:val="clear" w:color="000000" w:fill="DDEBF7"/>
                  <w:vAlign w:val="center"/>
                  <w:hideMark/>
                </w:tcPr>
                <w:p w14:paraId="74777CEB" w14:textId="77777777" w:rsidR="00F63A54" w:rsidRPr="0039183F" w:rsidRDefault="00F63A54" w:rsidP="00F63A54">
                  <w:pPr>
                    <w:rPr>
                      <w:rFonts w:cs="Arial"/>
                      <w:sz w:val="14"/>
                      <w:szCs w:val="14"/>
                      <w:lang w:eastAsia="ca-ES"/>
                    </w:rPr>
                  </w:pPr>
                  <w:r w:rsidRPr="0039183F">
                    <w:rPr>
                      <w:rFonts w:cs="Arial"/>
                      <w:sz w:val="14"/>
                      <w:szCs w:val="14"/>
                      <w:lang w:eastAsia="ca-ES"/>
                    </w:rPr>
                    <w:t>A.3. Activitats guiades adreçades a grups d’infants i joves en temps de lleure</w:t>
                  </w:r>
                </w:p>
              </w:tc>
              <w:tc>
                <w:tcPr>
                  <w:tcW w:w="714" w:type="dxa"/>
                  <w:tcBorders>
                    <w:top w:val="nil"/>
                    <w:left w:val="nil"/>
                    <w:bottom w:val="single" w:sz="4" w:space="0" w:color="auto"/>
                    <w:right w:val="single" w:sz="4" w:space="0" w:color="auto"/>
                  </w:tcBorders>
                  <w:shd w:val="clear" w:color="000000" w:fill="D9D9D9"/>
                  <w:noWrap/>
                  <w:vAlign w:val="center"/>
                  <w:hideMark/>
                </w:tcPr>
                <w:p w14:paraId="27003DA8" w14:textId="77777777" w:rsidR="00F63A54" w:rsidRPr="0039183F" w:rsidRDefault="00F63A54" w:rsidP="00F63A54">
                  <w:pPr>
                    <w:jc w:val="center"/>
                    <w:rPr>
                      <w:rFonts w:cs="Arial"/>
                      <w:sz w:val="14"/>
                      <w:szCs w:val="14"/>
                      <w:lang w:eastAsia="ca-ES"/>
                    </w:rPr>
                  </w:pPr>
                  <w:r w:rsidRPr="0039183F">
                    <w:rPr>
                      <w:rFonts w:cs="Arial"/>
                      <w:sz w:val="14"/>
                      <w:szCs w:val="14"/>
                      <w:lang w:eastAsia="ca-ES"/>
                    </w:rPr>
                    <w:t>3</w:t>
                  </w:r>
                </w:p>
              </w:tc>
              <w:tc>
                <w:tcPr>
                  <w:tcW w:w="730" w:type="dxa"/>
                  <w:tcBorders>
                    <w:top w:val="nil"/>
                    <w:left w:val="nil"/>
                    <w:bottom w:val="single" w:sz="4" w:space="0" w:color="auto"/>
                    <w:right w:val="single" w:sz="4" w:space="0" w:color="auto"/>
                  </w:tcBorders>
                  <w:shd w:val="clear" w:color="auto" w:fill="auto"/>
                  <w:noWrap/>
                  <w:vAlign w:val="center"/>
                  <w:hideMark/>
                </w:tcPr>
                <w:p w14:paraId="4F4A1A4A" w14:textId="0101A2EF" w:rsidR="00F63A54" w:rsidRPr="00886E92" w:rsidRDefault="00F63A54" w:rsidP="00F63A54">
                  <w:pPr>
                    <w:jc w:val="center"/>
                    <w:rPr>
                      <w:rFonts w:cs="Arial"/>
                      <w:sz w:val="14"/>
                      <w:szCs w:val="14"/>
                      <w:lang w:eastAsia="ca-ES"/>
                    </w:rPr>
                  </w:pPr>
                  <w:r w:rsidRPr="00886E92">
                    <w:rPr>
                      <w:rFonts w:cs="Arial"/>
                      <w:sz w:val="14"/>
                      <w:szCs w:val="14"/>
                    </w:rPr>
                    <w:t> </w:t>
                  </w:r>
                  <w:r w:rsidR="00886E92">
                    <w:rPr>
                      <w:rFonts w:cs="Arial"/>
                      <w:sz w:val="14"/>
                      <w:szCs w:val="14"/>
                    </w:rPr>
                    <w:t>0</w:t>
                  </w:r>
                </w:p>
              </w:tc>
              <w:tc>
                <w:tcPr>
                  <w:tcW w:w="709" w:type="dxa"/>
                  <w:tcBorders>
                    <w:top w:val="nil"/>
                    <w:left w:val="nil"/>
                    <w:bottom w:val="single" w:sz="4" w:space="0" w:color="auto"/>
                    <w:right w:val="single" w:sz="4" w:space="0" w:color="auto"/>
                  </w:tcBorders>
                  <w:shd w:val="clear" w:color="auto" w:fill="auto"/>
                  <w:noWrap/>
                  <w:vAlign w:val="center"/>
                  <w:hideMark/>
                </w:tcPr>
                <w:p w14:paraId="68DF74ED" w14:textId="0C52203A" w:rsidR="00F63A54" w:rsidRPr="00886E92" w:rsidRDefault="00886E92" w:rsidP="00F63A54">
                  <w:pPr>
                    <w:jc w:val="center"/>
                    <w:rPr>
                      <w:rFonts w:cs="Arial"/>
                      <w:sz w:val="14"/>
                      <w:szCs w:val="14"/>
                      <w:lang w:eastAsia="ca-ES"/>
                    </w:rPr>
                  </w:pPr>
                  <w:r>
                    <w:rPr>
                      <w:rFonts w:cs="Arial"/>
                      <w:sz w:val="14"/>
                      <w:szCs w:val="14"/>
                    </w:rPr>
                    <w:t>0</w:t>
                  </w:r>
                </w:p>
              </w:tc>
              <w:tc>
                <w:tcPr>
                  <w:tcW w:w="709" w:type="dxa"/>
                  <w:tcBorders>
                    <w:top w:val="nil"/>
                    <w:left w:val="nil"/>
                    <w:bottom w:val="single" w:sz="4" w:space="0" w:color="auto"/>
                    <w:right w:val="single" w:sz="4" w:space="0" w:color="auto"/>
                  </w:tcBorders>
                  <w:shd w:val="clear" w:color="auto" w:fill="auto"/>
                  <w:noWrap/>
                  <w:vAlign w:val="center"/>
                  <w:hideMark/>
                </w:tcPr>
                <w:p w14:paraId="5F95A573" w14:textId="4D75798C" w:rsidR="00F63A54" w:rsidRPr="00886E92" w:rsidRDefault="00886E92" w:rsidP="00F63A54">
                  <w:pPr>
                    <w:jc w:val="center"/>
                    <w:rPr>
                      <w:rFonts w:cs="Arial"/>
                      <w:sz w:val="14"/>
                      <w:szCs w:val="14"/>
                      <w:lang w:eastAsia="ca-ES"/>
                    </w:rPr>
                  </w:pPr>
                  <w:r>
                    <w:rPr>
                      <w:rFonts w:cs="Arial"/>
                      <w:sz w:val="14"/>
                      <w:szCs w:val="14"/>
                    </w:rPr>
                    <w:t>0</w:t>
                  </w:r>
                </w:p>
              </w:tc>
              <w:tc>
                <w:tcPr>
                  <w:tcW w:w="850" w:type="dxa"/>
                  <w:tcBorders>
                    <w:top w:val="nil"/>
                    <w:left w:val="nil"/>
                    <w:bottom w:val="single" w:sz="4" w:space="0" w:color="auto"/>
                    <w:right w:val="single" w:sz="4" w:space="0" w:color="auto"/>
                  </w:tcBorders>
                  <w:shd w:val="clear" w:color="000000" w:fill="D9D9D9"/>
                  <w:noWrap/>
                  <w:vAlign w:val="center"/>
                  <w:hideMark/>
                </w:tcPr>
                <w:p w14:paraId="0AF92890" w14:textId="43B3991C" w:rsidR="00F63A54" w:rsidRPr="00886E92" w:rsidRDefault="00F63A54" w:rsidP="00F63A54">
                  <w:pPr>
                    <w:jc w:val="center"/>
                    <w:rPr>
                      <w:rFonts w:cs="Arial"/>
                      <w:sz w:val="14"/>
                      <w:szCs w:val="14"/>
                      <w:lang w:eastAsia="ca-ES"/>
                    </w:rPr>
                  </w:pPr>
                  <w:r w:rsidRPr="00886E92">
                    <w:rPr>
                      <w:rFonts w:cs="Arial"/>
                      <w:sz w:val="14"/>
                      <w:szCs w:val="14"/>
                    </w:rPr>
                    <w:t>0</w:t>
                  </w:r>
                </w:p>
              </w:tc>
              <w:tc>
                <w:tcPr>
                  <w:tcW w:w="880" w:type="dxa"/>
                  <w:tcBorders>
                    <w:top w:val="nil"/>
                    <w:left w:val="nil"/>
                    <w:bottom w:val="single" w:sz="4" w:space="0" w:color="auto"/>
                    <w:right w:val="single" w:sz="4" w:space="0" w:color="auto"/>
                  </w:tcBorders>
                  <w:shd w:val="clear" w:color="000000" w:fill="D9D9D9"/>
                  <w:noWrap/>
                  <w:vAlign w:val="center"/>
                  <w:hideMark/>
                </w:tcPr>
                <w:p w14:paraId="1395D27D" w14:textId="5C47210F" w:rsidR="00F63A54" w:rsidRPr="00886E92" w:rsidRDefault="00F63A54" w:rsidP="00F63A54">
                  <w:pPr>
                    <w:jc w:val="center"/>
                    <w:rPr>
                      <w:rFonts w:cs="Arial"/>
                      <w:sz w:val="14"/>
                      <w:szCs w:val="14"/>
                      <w:lang w:eastAsia="ca-ES"/>
                    </w:rPr>
                  </w:pPr>
                  <w:r w:rsidRPr="00886E92">
                    <w:rPr>
                      <w:rFonts w:cs="Arial"/>
                      <w:sz w:val="14"/>
                      <w:szCs w:val="14"/>
                    </w:rPr>
                    <w:t>0</w:t>
                  </w:r>
                </w:p>
              </w:tc>
              <w:tc>
                <w:tcPr>
                  <w:tcW w:w="853" w:type="dxa"/>
                  <w:tcBorders>
                    <w:top w:val="nil"/>
                    <w:left w:val="nil"/>
                    <w:bottom w:val="single" w:sz="4" w:space="0" w:color="auto"/>
                    <w:right w:val="single" w:sz="4" w:space="0" w:color="auto"/>
                  </w:tcBorders>
                  <w:shd w:val="clear" w:color="000000" w:fill="D9D9D9"/>
                  <w:noWrap/>
                  <w:vAlign w:val="center"/>
                  <w:hideMark/>
                </w:tcPr>
                <w:p w14:paraId="75B8C565" w14:textId="4368E797" w:rsidR="00F63A54" w:rsidRPr="00886E92" w:rsidRDefault="00F63A54" w:rsidP="00F63A54">
                  <w:pPr>
                    <w:jc w:val="center"/>
                    <w:rPr>
                      <w:rFonts w:cs="Arial"/>
                      <w:sz w:val="14"/>
                      <w:szCs w:val="14"/>
                      <w:lang w:eastAsia="ca-ES"/>
                    </w:rPr>
                  </w:pPr>
                  <w:r w:rsidRPr="00886E92">
                    <w:rPr>
                      <w:rFonts w:cs="Arial"/>
                      <w:sz w:val="14"/>
                      <w:szCs w:val="14"/>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4C79B88A" w14:textId="732EF96C" w:rsidR="00F63A54" w:rsidRPr="00886E92" w:rsidRDefault="00F63A54" w:rsidP="00F63A54">
                  <w:pPr>
                    <w:jc w:val="center"/>
                    <w:rPr>
                      <w:rFonts w:cs="Arial"/>
                      <w:sz w:val="14"/>
                      <w:szCs w:val="14"/>
                      <w:lang w:eastAsia="ca-ES"/>
                    </w:rPr>
                  </w:pPr>
                  <w:r w:rsidRPr="00886E92">
                    <w:rPr>
                      <w:rFonts w:cs="Arial"/>
                      <w:sz w:val="14"/>
                      <w:szCs w:val="14"/>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74A961EB" w14:textId="2AC4D856" w:rsidR="00F63A54" w:rsidRPr="00886E92" w:rsidRDefault="00F63A54" w:rsidP="00F63A54">
                  <w:pPr>
                    <w:jc w:val="center"/>
                    <w:rPr>
                      <w:rFonts w:cs="Arial"/>
                      <w:sz w:val="14"/>
                      <w:szCs w:val="14"/>
                      <w:lang w:eastAsia="ca-ES"/>
                    </w:rPr>
                  </w:pPr>
                  <w:r w:rsidRPr="00886E92">
                    <w:rPr>
                      <w:rFonts w:cs="Arial"/>
                      <w:sz w:val="14"/>
                      <w:szCs w:val="14"/>
                    </w:rPr>
                    <w:t>0</w:t>
                  </w:r>
                </w:p>
              </w:tc>
            </w:tr>
            <w:tr w:rsidR="00F63A54" w:rsidRPr="0039183F" w14:paraId="447999B3" w14:textId="77777777" w:rsidTr="007870B0">
              <w:trPr>
                <w:trHeight w:val="340"/>
              </w:trPr>
              <w:tc>
                <w:tcPr>
                  <w:tcW w:w="1565" w:type="dxa"/>
                  <w:vMerge/>
                  <w:tcBorders>
                    <w:top w:val="nil"/>
                    <w:left w:val="single" w:sz="4" w:space="0" w:color="auto"/>
                    <w:bottom w:val="single" w:sz="4" w:space="0" w:color="auto"/>
                    <w:right w:val="single" w:sz="4" w:space="0" w:color="auto"/>
                  </w:tcBorders>
                  <w:vAlign w:val="center"/>
                  <w:hideMark/>
                </w:tcPr>
                <w:p w14:paraId="25997D89" w14:textId="77777777" w:rsidR="00F63A54" w:rsidRPr="0039183F" w:rsidRDefault="00F63A54" w:rsidP="00F63A54">
                  <w:pPr>
                    <w:rPr>
                      <w:rFonts w:cs="Arial"/>
                      <w:sz w:val="14"/>
                      <w:szCs w:val="14"/>
                      <w:lang w:eastAsia="ca-ES"/>
                    </w:rPr>
                  </w:pPr>
                </w:p>
              </w:tc>
              <w:tc>
                <w:tcPr>
                  <w:tcW w:w="714" w:type="dxa"/>
                  <w:tcBorders>
                    <w:top w:val="nil"/>
                    <w:left w:val="nil"/>
                    <w:bottom w:val="single" w:sz="4" w:space="0" w:color="auto"/>
                    <w:right w:val="single" w:sz="4" w:space="0" w:color="auto"/>
                  </w:tcBorders>
                  <w:shd w:val="clear" w:color="000000" w:fill="D9D9D9"/>
                  <w:noWrap/>
                  <w:vAlign w:val="center"/>
                  <w:hideMark/>
                </w:tcPr>
                <w:p w14:paraId="0C71C8BD" w14:textId="77777777" w:rsidR="00F63A54" w:rsidRPr="0039183F" w:rsidRDefault="00F63A54" w:rsidP="00F63A54">
                  <w:pPr>
                    <w:jc w:val="center"/>
                    <w:rPr>
                      <w:rFonts w:cs="Arial"/>
                      <w:sz w:val="14"/>
                      <w:szCs w:val="14"/>
                      <w:lang w:eastAsia="ca-ES"/>
                    </w:rPr>
                  </w:pPr>
                  <w:r w:rsidRPr="0039183F">
                    <w:rPr>
                      <w:rFonts w:cs="Arial"/>
                      <w:sz w:val="14"/>
                      <w:szCs w:val="14"/>
                      <w:lang w:eastAsia="ca-ES"/>
                    </w:rPr>
                    <w:t>6</w:t>
                  </w:r>
                </w:p>
              </w:tc>
              <w:tc>
                <w:tcPr>
                  <w:tcW w:w="730" w:type="dxa"/>
                  <w:tcBorders>
                    <w:top w:val="nil"/>
                    <w:left w:val="nil"/>
                    <w:bottom w:val="single" w:sz="4" w:space="0" w:color="auto"/>
                    <w:right w:val="single" w:sz="4" w:space="0" w:color="auto"/>
                  </w:tcBorders>
                  <w:shd w:val="clear" w:color="auto" w:fill="auto"/>
                  <w:noWrap/>
                  <w:vAlign w:val="center"/>
                  <w:hideMark/>
                </w:tcPr>
                <w:p w14:paraId="042EB795" w14:textId="2EC4D0E5" w:rsidR="00F63A54" w:rsidRPr="00886E92" w:rsidRDefault="00F63A54" w:rsidP="00F63A54">
                  <w:pPr>
                    <w:jc w:val="center"/>
                    <w:rPr>
                      <w:rFonts w:cs="Arial"/>
                      <w:sz w:val="14"/>
                      <w:szCs w:val="14"/>
                      <w:lang w:eastAsia="ca-ES"/>
                    </w:rPr>
                  </w:pPr>
                  <w:r w:rsidRPr="00886E92">
                    <w:rPr>
                      <w:rFonts w:cs="Arial"/>
                      <w:sz w:val="14"/>
                      <w:szCs w:val="14"/>
                    </w:rPr>
                    <w:t> </w:t>
                  </w:r>
                  <w:r w:rsidR="00886E92">
                    <w:rPr>
                      <w:rFonts w:cs="Arial"/>
                      <w:sz w:val="14"/>
                      <w:szCs w:val="14"/>
                    </w:rPr>
                    <w:t>0</w:t>
                  </w:r>
                </w:p>
              </w:tc>
              <w:tc>
                <w:tcPr>
                  <w:tcW w:w="709" w:type="dxa"/>
                  <w:tcBorders>
                    <w:top w:val="nil"/>
                    <w:left w:val="nil"/>
                    <w:bottom w:val="single" w:sz="4" w:space="0" w:color="auto"/>
                    <w:right w:val="single" w:sz="4" w:space="0" w:color="auto"/>
                  </w:tcBorders>
                  <w:shd w:val="clear" w:color="auto" w:fill="auto"/>
                  <w:noWrap/>
                  <w:vAlign w:val="center"/>
                  <w:hideMark/>
                </w:tcPr>
                <w:p w14:paraId="0F457618" w14:textId="2D34C6EC" w:rsidR="00F63A54" w:rsidRPr="00886E92" w:rsidRDefault="00886E92" w:rsidP="00F63A54">
                  <w:pPr>
                    <w:jc w:val="center"/>
                    <w:rPr>
                      <w:rFonts w:cs="Arial"/>
                      <w:sz w:val="14"/>
                      <w:szCs w:val="14"/>
                      <w:lang w:eastAsia="ca-ES"/>
                    </w:rPr>
                  </w:pPr>
                  <w:r>
                    <w:rPr>
                      <w:rFonts w:cs="Arial"/>
                      <w:sz w:val="14"/>
                      <w:szCs w:val="14"/>
                    </w:rPr>
                    <w:t>0</w:t>
                  </w:r>
                </w:p>
              </w:tc>
              <w:tc>
                <w:tcPr>
                  <w:tcW w:w="709" w:type="dxa"/>
                  <w:tcBorders>
                    <w:top w:val="nil"/>
                    <w:left w:val="nil"/>
                    <w:bottom w:val="single" w:sz="4" w:space="0" w:color="auto"/>
                    <w:right w:val="single" w:sz="4" w:space="0" w:color="auto"/>
                  </w:tcBorders>
                  <w:shd w:val="clear" w:color="auto" w:fill="auto"/>
                  <w:noWrap/>
                  <w:vAlign w:val="center"/>
                  <w:hideMark/>
                </w:tcPr>
                <w:p w14:paraId="76D03B93" w14:textId="5054C242" w:rsidR="00F63A54" w:rsidRPr="00886E92" w:rsidRDefault="00886E92" w:rsidP="00F63A54">
                  <w:pPr>
                    <w:jc w:val="center"/>
                    <w:rPr>
                      <w:rFonts w:cs="Arial"/>
                      <w:sz w:val="14"/>
                      <w:szCs w:val="14"/>
                      <w:lang w:eastAsia="ca-ES"/>
                    </w:rPr>
                  </w:pPr>
                  <w:r>
                    <w:rPr>
                      <w:rFonts w:cs="Arial"/>
                      <w:sz w:val="14"/>
                      <w:szCs w:val="14"/>
                    </w:rPr>
                    <w:t>0</w:t>
                  </w:r>
                </w:p>
              </w:tc>
              <w:tc>
                <w:tcPr>
                  <w:tcW w:w="850" w:type="dxa"/>
                  <w:tcBorders>
                    <w:top w:val="nil"/>
                    <w:left w:val="nil"/>
                    <w:bottom w:val="single" w:sz="4" w:space="0" w:color="auto"/>
                    <w:right w:val="single" w:sz="4" w:space="0" w:color="auto"/>
                  </w:tcBorders>
                  <w:shd w:val="clear" w:color="000000" w:fill="D9D9D9"/>
                  <w:noWrap/>
                  <w:vAlign w:val="center"/>
                  <w:hideMark/>
                </w:tcPr>
                <w:p w14:paraId="2D8A73D5" w14:textId="7B35E80C" w:rsidR="00F63A54" w:rsidRPr="00886E92" w:rsidRDefault="00F63A54" w:rsidP="00F63A54">
                  <w:pPr>
                    <w:jc w:val="center"/>
                    <w:rPr>
                      <w:rFonts w:cs="Arial"/>
                      <w:sz w:val="14"/>
                      <w:szCs w:val="14"/>
                      <w:lang w:eastAsia="ca-ES"/>
                    </w:rPr>
                  </w:pPr>
                  <w:r w:rsidRPr="00886E92">
                    <w:rPr>
                      <w:rFonts w:cs="Arial"/>
                      <w:sz w:val="14"/>
                      <w:szCs w:val="14"/>
                    </w:rPr>
                    <w:t>0</w:t>
                  </w:r>
                </w:p>
              </w:tc>
              <w:tc>
                <w:tcPr>
                  <w:tcW w:w="880" w:type="dxa"/>
                  <w:tcBorders>
                    <w:top w:val="nil"/>
                    <w:left w:val="nil"/>
                    <w:bottom w:val="single" w:sz="4" w:space="0" w:color="auto"/>
                    <w:right w:val="single" w:sz="4" w:space="0" w:color="auto"/>
                  </w:tcBorders>
                  <w:shd w:val="clear" w:color="000000" w:fill="D9D9D9"/>
                  <w:noWrap/>
                  <w:vAlign w:val="center"/>
                  <w:hideMark/>
                </w:tcPr>
                <w:p w14:paraId="338A8EEB" w14:textId="4412224D" w:rsidR="00F63A54" w:rsidRPr="00886E92" w:rsidRDefault="00F63A54" w:rsidP="00F63A54">
                  <w:pPr>
                    <w:jc w:val="center"/>
                    <w:rPr>
                      <w:rFonts w:cs="Arial"/>
                      <w:sz w:val="14"/>
                      <w:szCs w:val="14"/>
                      <w:lang w:eastAsia="ca-ES"/>
                    </w:rPr>
                  </w:pPr>
                  <w:r w:rsidRPr="00886E92">
                    <w:rPr>
                      <w:rFonts w:cs="Arial"/>
                      <w:sz w:val="14"/>
                      <w:szCs w:val="14"/>
                    </w:rPr>
                    <w:t>0</w:t>
                  </w:r>
                </w:p>
              </w:tc>
              <w:tc>
                <w:tcPr>
                  <w:tcW w:w="853" w:type="dxa"/>
                  <w:tcBorders>
                    <w:top w:val="nil"/>
                    <w:left w:val="nil"/>
                    <w:bottom w:val="single" w:sz="4" w:space="0" w:color="auto"/>
                    <w:right w:val="single" w:sz="4" w:space="0" w:color="auto"/>
                  </w:tcBorders>
                  <w:shd w:val="clear" w:color="000000" w:fill="D9D9D9"/>
                  <w:noWrap/>
                  <w:vAlign w:val="center"/>
                  <w:hideMark/>
                </w:tcPr>
                <w:p w14:paraId="65998D5C" w14:textId="437B5878" w:rsidR="00F63A54" w:rsidRPr="00886E92" w:rsidRDefault="00F63A54" w:rsidP="00F63A54">
                  <w:pPr>
                    <w:jc w:val="center"/>
                    <w:rPr>
                      <w:rFonts w:cs="Arial"/>
                      <w:sz w:val="14"/>
                      <w:szCs w:val="14"/>
                      <w:lang w:eastAsia="ca-ES"/>
                    </w:rPr>
                  </w:pPr>
                  <w:r w:rsidRPr="00886E92">
                    <w:rPr>
                      <w:rFonts w:cs="Arial"/>
                      <w:sz w:val="14"/>
                      <w:szCs w:val="14"/>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4ED0E0E8" w14:textId="3D854413" w:rsidR="00F63A54" w:rsidRPr="00886E92" w:rsidRDefault="00F63A54" w:rsidP="00F63A54">
                  <w:pPr>
                    <w:jc w:val="center"/>
                    <w:rPr>
                      <w:rFonts w:cs="Arial"/>
                      <w:sz w:val="14"/>
                      <w:szCs w:val="14"/>
                      <w:lang w:eastAsia="ca-ES"/>
                    </w:rPr>
                  </w:pPr>
                  <w:r w:rsidRPr="00886E92">
                    <w:rPr>
                      <w:rFonts w:cs="Arial"/>
                      <w:sz w:val="14"/>
                      <w:szCs w:val="14"/>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3E50FFFE" w14:textId="2EB274A2" w:rsidR="00F63A54" w:rsidRPr="00886E92" w:rsidRDefault="00F63A54" w:rsidP="00F63A54">
                  <w:pPr>
                    <w:jc w:val="center"/>
                    <w:rPr>
                      <w:rFonts w:cs="Arial"/>
                      <w:sz w:val="14"/>
                      <w:szCs w:val="14"/>
                      <w:lang w:eastAsia="ca-ES"/>
                    </w:rPr>
                  </w:pPr>
                  <w:r w:rsidRPr="00886E92">
                    <w:rPr>
                      <w:rFonts w:cs="Arial"/>
                      <w:sz w:val="14"/>
                      <w:szCs w:val="14"/>
                    </w:rPr>
                    <w:t>0</w:t>
                  </w:r>
                </w:p>
              </w:tc>
            </w:tr>
            <w:tr w:rsidR="00F63A54" w:rsidRPr="0039183F" w14:paraId="6A59ACFF" w14:textId="77777777" w:rsidTr="007870B0">
              <w:trPr>
                <w:trHeight w:val="270"/>
              </w:trPr>
              <w:tc>
                <w:tcPr>
                  <w:tcW w:w="1565" w:type="dxa"/>
                  <w:vMerge w:val="restart"/>
                  <w:tcBorders>
                    <w:top w:val="nil"/>
                    <w:left w:val="single" w:sz="4" w:space="0" w:color="auto"/>
                    <w:bottom w:val="single" w:sz="4" w:space="0" w:color="auto"/>
                    <w:right w:val="single" w:sz="4" w:space="0" w:color="auto"/>
                  </w:tcBorders>
                  <w:shd w:val="clear" w:color="000000" w:fill="DDEBF7"/>
                  <w:vAlign w:val="center"/>
                  <w:hideMark/>
                </w:tcPr>
                <w:p w14:paraId="080A4D7C" w14:textId="77777777" w:rsidR="00F63A54" w:rsidRPr="0039183F" w:rsidRDefault="00F63A54" w:rsidP="00F63A54">
                  <w:pPr>
                    <w:rPr>
                      <w:rFonts w:cs="Arial"/>
                      <w:sz w:val="14"/>
                      <w:szCs w:val="14"/>
                      <w:lang w:eastAsia="ca-ES"/>
                    </w:rPr>
                  </w:pPr>
                  <w:r w:rsidRPr="0039183F">
                    <w:rPr>
                      <w:rFonts w:cs="Arial"/>
                      <w:sz w:val="14"/>
                      <w:szCs w:val="14"/>
                      <w:lang w:eastAsia="ca-ES"/>
                    </w:rPr>
                    <w:t>A.4. Activitats guiades en bicicleta</w:t>
                  </w:r>
                </w:p>
              </w:tc>
              <w:tc>
                <w:tcPr>
                  <w:tcW w:w="714" w:type="dxa"/>
                  <w:tcBorders>
                    <w:top w:val="nil"/>
                    <w:left w:val="nil"/>
                    <w:bottom w:val="single" w:sz="4" w:space="0" w:color="auto"/>
                    <w:right w:val="single" w:sz="4" w:space="0" w:color="auto"/>
                  </w:tcBorders>
                  <w:shd w:val="clear" w:color="000000" w:fill="D9D9D9"/>
                  <w:noWrap/>
                  <w:vAlign w:val="center"/>
                  <w:hideMark/>
                </w:tcPr>
                <w:p w14:paraId="0E4B3F47" w14:textId="77777777" w:rsidR="00F63A54" w:rsidRPr="0039183F" w:rsidRDefault="00F63A54" w:rsidP="00F63A54">
                  <w:pPr>
                    <w:jc w:val="center"/>
                    <w:rPr>
                      <w:rFonts w:cs="Arial"/>
                      <w:sz w:val="14"/>
                      <w:szCs w:val="14"/>
                      <w:lang w:eastAsia="ca-ES"/>
                    </w:rPr>
                  </w:pPr>
                  <w:r w:rsidRPr="0039183F">
                    <w:rPr>
                      <w:rFonts w:cs="Arial"/>
                      <w:sz w:val="14"/>
                      <w:szCs w:val="14"/>
                      <w:lang w:eastAsia="ca-ES"/>
                    </w:rPr>
                    <w:t>4</w:t>
                  </w:r>
                </w:p>
              </w:tc>
              <w:tc>
                <w:tcPr>
                  <w:tcW w:w="730" w:type="dxa"/>
                  <w:tcBorders>
                    <w:top w:val="nil"/>
                    <w:left w:val="nil"/>
                    <w:bottom w:val="single" w:sz="4" w:space="0" w:color="auto"/>
                    <w:right w:val="single" w:sz="4" w:space="0" w:color="auto"/>
                  </w:tcBorders>
                  <w:shd w:val="clear" w:color="auto" w:fill="auto"/>
                  <w:noWrap/>
                  <w:vAlign w:val="center"/>
                  <w:hideMark/>
                </w:tcPr>
                <w:p w14:paraId="77C7473A" w14:textId="5EAD3ABC" w:rsidR="00F63A54" w:rsidRPr="00886E92" w:rsidRDefault="00F63A54" w:rsidP="00F63A54">
                  <w:pPr>
                    <w:jc w:val="center"/>
                    <w:rPr>
                      <w:rFonts w:cs="Arial"/>
                      <w:sz w:val="14"/>
                      <w:szCs w:val="14"/>
                      <w:lang w:eastAsia="ca-ES"/>
                    </w:rPr>
                  </w:pPr>
                  <w:r w:rsidRPr="00886E92">
                    <w:rPr>
                      <w:rFonts w:cs="Arial"/>
                      <w:sz w:val="14"/>
                      <w:szCs w:val="14"/>
                    </w:rPr>
                    <w:t> </w:t>
                  </w:r>
                  <w:r w:rsidR="00886E92">
                    <w:rPr>
                      <w:rFonts w:cs="Arial"/>
                      <w:sz w:val="14"/>
                      <w:szCs w:val="14"/>
                    </w:rPr>
                    <w:t>0</w:t>
                  </w:r>
                </w:p>
              </w:tc>
              <w:tc>
                <w:tcPr>
                  <w:tcW w:w="709" w:type="dxa"/>
                  <w:tcBorders>
                    <w:top w:val="nil"/>
                    <w:left w:val="nil"/>
                    <w:bottom w:val="single" w:sz="4" w:space="0" w:color="auto"/>
                    <w:right w:val="single" w:sz="4" w:space="0" w:color="auto"/>
                  </w:tcBorders>
                  <w:shd w:val="clear" w:color="auto" w:fill="auto"/>
                  <w:noWrap/>
                  <w:vAlign w:val="center"/>
                  <w:hideMark/>
                </w:tcPr>
                <w:p w14:paraId="3304845E" w14:textId="14B3CEB6" w:rsidR="00F63A54" w:rsidRPr="00886E92" w:rsidRDefault="00886E92" w:rsidP="00F63A54">
                  <w:pPr>
                    <w:jc w:val="center"/>
                    <w:rPr>
                      <w:rFonts w:cs="Arial"/>
                      <w:sz w:val="14"/>
                      <w:szCs w:val="14"/>
                      <w:lang w:eastAsia="ca-ES"/>
                    </w:rPr>
                  </w:pPr>
                  <w:r>
                    <w:rPr>
                      <w:rFonts w:cs="Arial"/>
                      <w:sz w:val="14"/>
                      <w:szCs w:val="14"/>
                    </w:rPr>
                    <w:t>0</w:t>
                  </w:r>
                </w:p>
              </w:tc>
              <w:tc>
                <w:tcPr>
                  <w:tcW w:w="709" w:type="dxa"/>
                  <w:tcBorders>
                    <w:top w:val="nil"/>
                    <w:left w:val="nil"/>
                    <w:bottom w:val="single" w:sz="4" w:space="0" w:color="auto"/>
                    <w:right w:val="single" w:sz="4" w:space="0" w:color="auto"/>
                  </w:tcBorders>
                  <w:shd w:val="clear" w:color="auto" w:fill="auto"/>
                  <w:noWrap/>
                  <w:vAlign w:val="center"/>
                  <w:hideMark/>
                </w:tcPr>
                <w:p w14:paraId="4F56CD35" w14:textId="1A54C6B8" w:rsidR="00F63A54" w:rsidRPr="00886E92" w:rsidRDefault="00886E92" w:rsidP="00F63A54">
                  <w:pPr>
                    <w:jc w:val="center"/>
                    <w:rPr>
                      <w:rFonts w:cs="Arial"/>
                      <w:sz w:val="14"/>
                      <w:szCs w:val="14"/>
                      <w:lang w:eastAsia="ca-ES"/>
                    </w:rPr>
                  </w:pPr>
                  <w:r>
                    <w:rPr>
                      <w:rFonts w:cs="Arial"/>
                      <w:sz w:val="14"/>
                      <w:szCs w:val="14"/>
                    </w:rPr>
                    <w:t>0</w:t>
                  </w:r>
                </w:p>
              </w:tc>
              <w:tc>
                <w:tcPr>
                  <w:tcW w:w="850" w:type="dxa"/>
                  <w:tcBorders>
                    <w:top w:val="nil"/>
                    <w:left w:val="nil"/>
                    <w:bottom w:val="single" w:sz="4" w:space="0" w:color="auto"/>
                    <w:right w:val="single" w:sz="4" w:space="0" w:color="auto"/>
                  </w:tcBorders>
                  <w:shd w:val="clear" w:color="000000" w:fill="D9D9D9"/>
                  <w:noWrap/>
                  <w:vAlign w:val="center"/>
                  <w:hideMark/>
                </w:tcPr>
                <w:p w14:paraId="500B59E5" w14:textId="60659C90" w:rsidR="00F63A54" w:rsidRPr="00886E92" w:rsidRDefault="00F63A54" w:rsidP="00F63A54">
                  <w:pPr>
                    <w:jc w:val="center"/>
                    <w:rPr>
                      <w:rFonts w:cs="Arial"/>
                      <w:sz w:val="14"/>
                      <w:szCs w:val="14"/>
                      <w:lang w:eastAsia="ca-ES"/>
                    </w:rPr>
                  </w:pPr>
                  <w:r w:rsidRPr="00886E92">
                    <w:rPr>
                      <w:rFonts w:cs="Arial"/>
                      <w:sz w:val="14"/>
                      <w:szCs w:val="14"/>
                    </w:rPr>
                    <w:t>0</w:t>
                  </w:r>
                </w:p>
              </w:tc>
              <w:tc>
                <w:tcPr>
                  <w:tcW w:w="880" w:type="dxa"/>
                  <w:tcBorders>
                    <w:top w:val="nil"/>
                    <w:left w:val="nil"/>
                    <w:bottom w:val="single" w:sz="4" w:space="0" w:color="auto"/>
                    <w:right w:val="single" w:sz="4" w:space="0" w:color="auto"/>
                  </w:tcBorders>
                  <w:shd w:val="clear" w:color="000000" w:fill="D9D9D9"/>
                  <w:noWrap/>
                  <w:vAlign w:val="center"/>
                  <w:hideMark/>
                </w:tcPr>
                <w:p w14:paraId="5E8498C1" w14:textId="2BD350B8" w:rsidR="00F63A54" w:rsidRPr="00886E92" w:rsidRDefault="00F63A54" w:rsidP="00F63A54">
                  <w:pPr>
                    <w:jc w:val="center"/>
                    <w:rPr>
                      <w:rFonts w:cs="Arial"/>
                      <w:sz w:val="14"/>
                      <w:szCs w:val="14"/>
                      <w:lang w:eastAsia="ca-ES"/>
                    </w:rPr>
                  </w:pPr>
                  <w:r w:rsidRPr="00886E92">
                    <w:rPr>
                      <w:rFonts w:cs="Arial"/>
                      <w:sz w:val="14"/>
                      <w:szCs w:val="14"/>
                    </w:rPr>
                    <w:t>0</w:t>
                  </w:r>
                </w:p>
              </w:tc>
              <w:tc>
                <w:tcPr>
                  <w:tcW w:w="853" w:type="dxa"/>
                  <w:tcBorders>
                    <w:top w:val="nil"/>
                    <w:left w:val="nil"/>
                    <w:bottom w:val="single" w:sz="4" w:space="0" w:color="auto"/>
                    <w:right w:val="single" w:sz="4" w:space="0" w:color="auto"/>
                  </w:tcBorders>
                  <w:shd w:val="clear" w:color="000000" w:fill="D9D9D9"/>
                  <w:noWrap/>
                  <w:vAlign w:val="center"/>
                  <w:hideMark/>
                </w:tcPr>
                <w:p w14:paraId="1FE519E7" w14:textId="126827CE" w:rsidR="00F63A54" w:rsidRPr="00886E92" w:rsidRDefault="00F63A54" w:rsidP="00F63A54">
                  <w:pPr>
                    <w:jc w:val="center"/>
                    <w:rPr>
                      <w:rFonts w:cs="Arial"/>
                      <w:sz w:val="14"/>
                      <w:szCs w:val="14"/>
                      <w:lang w:eastAsia="ca-ES"/>
                    </w:rPr>
                  </w:pPr>
                  <w:r w:rsidRPr="00886E92">
                    <w:rPr>
                      <w:rFonts w:cs="Arial"/>
                      <w:sz w:val="14"/>
                      <w:szCs w:val="14"/>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331F7B13" w14:textId="61A94910" w:rsidR="00F63A54" w:rsidRPr="00886E92" w:rsidRDefault="00F63A54" w:rsidP="00F63A54">
                  <w:pPr>
                    <w:jc w:val="center"/>
                    <w:rPr>
                      <w:rFonts w:cs="Arial"/>
                      <w:sz w:val="14"/>
                      <w:szCs w:val="14"/>
                      <w:lang w:eastAsia="ca-ES"/>
                    </w:rPr>
                  </w:pPr>
                  <w:r w:rsidRPr="00886E92">
                    <w:rPr>
                      <w:rFonts w:cs="Arial"/>
                      <w:sz w:val="14"/>
                      <w:szCs w:val="14"/>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59C15EAB" w14:textId="550C72FE" w:rsidR="00F63A54" w:rsidRPr="00886E92" w:rsidRDefault="00F63A54" w:rsidP="00F63A54">
                  <w:pPr>
                    <w:jc w:val="center"/>
                    <w:rPr>
                      <w:rFonts w:cs="Arial"/>
                      <w:sz w:val="14"/>
                      <w:szCs w:val="14"/>
                      <w:lang w:eastAsia="ca-ES"/>
                    </w:rPr>
                  </w:pPr>
                  <w:r w:rsidRPr="00886E92">
                    <w:rPr>
                      <w:rFonts w:cs="Arial"/>
                      <w:sz w:val="14"/>
                      <w:szCs w:val="14"/>
                    </w:rPr>
                    <w:t>0</w:t>
                  </w:r>
                </w:p>
              </w:tc>
            </w:tr>
            <w:tr w:rsidR="00F63A54" w:rsidRPr="0039183F" w14:paraId="46F3991C" w14:textId="77777777" w:rsidTr="007870B0">
              <w:trPr>
                <w:trHeight w:val="290"/>
              </w:trPr>
              <w:tc>
                <w:tcPr>
                  <w:tcW w:w="1565" w:type="dxa"/>
                  <w:vMerge/>
                  <w:tcBorders>
                    <w:top w:val="nil"/>
                    <w:left w:val="single" w:sz="4" w:space="0" w:color="auto"/>
                    <w:bottom w:val="single" w:sz="4" w:space="0" w:color="auto"/>
                    <w:right w:val="single" w:sz="4" w:space="0" w:color="auto"/>
                  </w:tcBorders>
                  <w:vAlign w:val="center"/>
                  <w:hideMark/>
                </w:tcPr>
                <w:p w14:paraId="0D4E9B8A" w14:textId="77777777" w:rsidR="00F63A54" w:rsidRPr="0039183F" w:rsidRDefault="00F63A54" w:rsidP="00F63A54">
                  <w:pPr>
                    <w:rPr>
                      <w:rFonts w:cs="Arial"/>
                      <w:sz w:val="14"/>
                      <w:szCs w:val="14"/>
                      <w:lang w:eastAsia="ca-ES"/>
                    </w:rPr>
                  </w:pPr>
                </w:p>
              </w:tc>
              <w:tc>
                <w:tcPr>
                  <w:tcW w:w="714" w:type="dxa"/>
                  <w:tcBorders>
                    <w:top w:val="nil"/>
                    <w:left w:val="nil"/>
                    <w:bottom w:val="single" w:sz="4" w:space="0" w:color="auto"/>
                    <w:right w:val="single" w:sz="4" w:space="0" w:color="auto"/>
                  </w:tcBorders>
                  <w:shd w:val="clear" w:color="000000" w:fill="D9D9D9"/>
                  <w:noWrap/>
                  <w:vAlign w:val="center"/>
                  <w:hideMark/>
                </w:tcPr>
                <w:p w14:paraId="1BB1BC00" w14:textId="77777777" w:rsidR="00F63A54" w:rsidRPr="0039183F" w:rsidRDefault="00F63A54" w:rsidP="00F63A54">
                  <w:pPr>
                    <w:jc w:val="center"/>
                    <w:rPr>
                      <w:rFonts w:cs="Arial"/>
                      <w:sz w:val="14"/>
                      <w:szCs w:val="14"/>
                      <w:lang w:eastAsia="ca-ES"/>
                    </w:rPr>
                  </w:pPr>
                  <w:r w:rsidRPr="0039183F">
                    <w:rPr>
                      <w:rFonts w:cs="Arial"/>
                      <w:sz w:val="14"/>
                      <w:szCs w:val="14"/>
                      <w:lang w:eastAsia="ca-ES"/>
                    </w:rPr>
                    <w:t>8</w:t>
                  </w:r>
                </w:p>
              </w:tc>
              <w:tc>
                <w:tcPr>
                  <w:tcW w:w="730" w:type="dxa"/>
                  <w:tcBorders>
                    <w:top w:val="nil"/>
                    <w:left w:val="nil"/>
                    <w:bottom w:val="single" w:sz="4" w:space="0" w:color="auto"/>
                    <w:right w:val="single" w:sz="4" w:space="0" w:color="auto"/>
                  </w:tcBorders>
                  <w:shd w:val="clear" w:color="auto" w:fill="auto"/>
                  <w:noWrap/>
                  <w:vAlign w:val="center"/>
                  <w:hideMark/>
                </w:tcPr>
                <w:p w14:paraId="0C860EB1" w14:textId="41584ED8" w:rsidR="00F63A54" w:rsidRPr="00886E92" w:rsidRDefault="00886E92" w:rsidP="00F63A54">
                  <w:pPr>
                    <w:jc w:val="center"/>
                    <w:rPr>
                      <w:rFonts w:cs="Arial"/>
                      <w:sz w:val="14"/>
                      <w:szCs w:val="14"/>
                      <w:lang w:eastAsia="ca-ES"/>
                    </w:rPr>
                  </w:pPr>
                  <w:r>
                    <w:rPr>
                      <w:rFonts w:cs="Arial"/>
                      <w:sz w:val="14"/>
                      <w:szCs w:val="14"/>
                    </w:rPr>
                    <w:t>0</w:t>
                  </w:r>
                  <w:r w:rsidR="00F63A54" w:rsidRPr="00886E92">
                    <w:rPr>
                      <w:rFonts w:cs="Arial"/>
                      <w:sz w:val="14"/>
                      <w:szCs w:val="14"/>
                    </w:rPr>
                    <w:t> </w:t>
                  </w:r>
                </w:p>
              </w:tc>
              <w:tc>
                <w:tcPr>
                  <w:tcW w:w="709" w:type="dxa"/>
                  <w:tcBorders>
                    <w:top w:val="nil"/>
                    <w:left w:val="nil"/>
                    <w:bottom w:val="single" w:sz="4" w:space="0" w:color="auto"/>
                    <w:right w:val="single" w:sz="4" w:space="0" w:color="auto"/>
                  </w:tcBorders>
                  <w:shd w:val="clear" w:color="auto" w:fill="auto"/>
                  <w:noWrap/>
                  <w:vAlign w:val="center"/>
                  <w:hideMark/>
                </w:tcPr>
                <w:p w14:paraId="0DEE42BE" w14:textId="6342988D" w:rsidR="00F63A54" w:rsidRPr="00886E92" w:rsidRDefault="00886E92" w:rsidP="00F63A54">
                  <w:pPr>
                    <w:jc w:val="center"/>
                    <w:rPr>
                      <w:rFonts w:cs="Arial"/>
                      <w:sz w:val="14"/>
                      <w:szCs w:val="14"/>
                      <w:lang w:eastAsia="ca-ES"/>
                    </w:rPr>
                  </w:pPr>
                  <w:r>
                    <w:rPr>
                      <w:rFonts w:cs="Arial"/>
                      <w:sz w:val="14"/>
                      <w:szCs w:val="14"/>
                    </w:rPr>
                    <w:t>0</w:t>
                  </w:r>
                </w:p>
              </w:tc>
              <w:tc>
                <w:tcPr>
                  <w:tcW w:w="709" w:type="dxa"/>
                  <w:tcBorders>
                    <w:top w:val="nil"/>
                    <w:left w:val="nil"/>
                    <w:bottom w:val="single" w:sz="4" w:space="0" w:color="auto"/>
                    <w:right w:val="single" w:sz="4" w:space="0" w:color="auto"/>
                  </w:tcBorders>
                  <w:shd w:val="clear" w:color="auto" w:fill="auto"/>
                  <w:noWrap/>
                  <w:vAlign w:val="center"/>
                  <w:hideMark/>
                </w:tcPr>
                <w:p w14:paraId="08832D79" w14:textId="0410B424" w:rsidR="00F63A54" w:rsidRPr="00886E92" w:rsidRDefault="00886E92" w:rsidP="00F63A54">
                  <w:pPr>
                    <w:jc w:val="center"/>
                    <w:rPr>
                      <w:rFonts w:cs="Arial"/>
                      <w:sz w:val="14"/>
                      <w:szCs w:val="14"/>
                      <w:lang w:eastAsia="ca-ES"/>
                    </w:rPr>
                  </w:pPr>
                  <w:r>
                    <w:rPr>
                      <w:rFonts w:cs="Arial"/>
                      <w:sz w:val="14"/>
                      <w:szCs w:val="14"/>
                    </w:rPr>
                    <w:t>0</w:t>
                  </w:r>
                </w:p>
              </w:tc>
              <w:tc>
                <w:tcPr>
                  <w:tcW w:w="850" w:type="dxa"/>
                  <w:tcBorders>
                    <w:top w:val="nil"/>
                    <w:left w:val="nil"/>
                    <w:bottom w:val="single" w:sz="4" w:space="0" w:color="auto"/>
                    <w:right w:val="single" w:sz="4" w:space="0" w:color="auto"/>
                  </w:tcBorders>
                  <w:shd w:val="clear" w:color="000000" w:fill="D9D9D9"/>
                  <w:noWrap/>
                  <w:vAlign w:val="center"/>
                  <w:hideMark/>
                </w:tcPr>
                <w:p w14:paraId="2B742225" w14:textId="25CB0F7A" w:rsidR="00F63A54" w:rsidRPr="00886E92" w:rsidRDefault="00F63A54" w:rsidP="00F63A54">
                  <w:pPr>
                    <w:jc w:val="center"/>
                    <w:rPr>
                      <w:rFonts w:cs="Arial"/>
                      <w:sz w:val="14"/>
                      <w:szCs w:val="14"/>
                      <w:lang w:eastAsia="ca-ES"/>
                    </w:rPr>
                  </w:pPr>
                  <w:r w:rsidRPr="00886E92">
                    <w:rPr>
                      <w:rFonts w:cs="Arial"/>
                      <w:sz w:val="14"/>
                      <w:szCs w:val="14"/>
                    </w:rPr>
                    <w:t>0</w:t>
                  </w:r>
                </w:p>
              </w:tc>
              <w:tc>
                <w:tcPr>
                  <w:tcW w:w="880" w:type="dxa"/>
                  <w:tcBorders>
                    <w:top w:val="nil"/>
                    <w:left w:val="nil"/>
                    <w:bottom w:val="single" w:sz="4" w:space="0" w:color="auto"/>
                    <w:right w:val="single" w:sz="4" w:space="0" w:color="auto"/>
                  </w:tcBorders>
                  <w:shd w:val="clear" w:color="000000" w:fill="D9D9D9"/>
                  <w:noWrap/>
                  <w:vAlign w:val="center"/>
                  <w:hideMark/>
                </w:tcPr>
                <w:p w14:paraId="214EBF35" w14:textId="5860E090" w:rsidR="00F63A54" w:rsidRPr="00886E92" w:rsidRDefault="00F63A54" w:rsidP="00F63A54">
                  <w:pPr>
                    <w:jc w:val="center"/>
                    <w:rPr>
                      <w:rFonts w:cs="Arial"/>
                      <w:sz w:val="14"/>
                      <w:szCs w:val="14"/>
                      <w:lang w:eastAsia="ca-ES"/>
                    </w:rPr>
                  </w:pPr>
                  <w:r w:rsidRPr="00886E92">
                    <w:rPr>
                      <w:rFonts w:cs="Arial"/>
                      <w:sz w:val="14"/>
                      <w:szCs w:val="14"/>
                    </w:rPr>
                    <w:t>0</w:t>
                  </w:r>
                </w:p>
              </w:tc>
              <w:tc>
                <w:tcPr>
                  <w:tcW w:w="853" w:type="dxa"/>
                  <w:tcBorders>
                    <w:top w:val="nil"/>
                    <w:left w:val="nil"/>
                    <w:bottom w:val="single" w:sz="4" w:space="0" w:color="auto"/>
                    <w:right w:val="single" w:sz="4" w:space="0" w:color="auto"/>
                  </w:tcBorders>
                  <w:shd w:val="clear" w:color="000000" w:fill="D9D9D9"/>
                  <w:noWrap/>
                  <w:vAlign w:val="center"/>
                  <w:hideMark/>
                </w:tcPr>
                <w:p w14:paraId="650A1EF5" w14:textId="1C97BCFF" w:rsidR="00F63A54" w:rsidRPr="00886E92" w:rsidRDefault="00F63A54" w:rsidP="00F63A54">
                  <w:pPr>
                    <w:jc w:val="center"/>
                    <w:rPr>
                      <w:rFonts w:cs="Arial"/>
                      <w:sz w:val="14"/>
                      <w:szCs w:val="14"/>
                      <w:lang w:eastAsia="ca-ES"/>
                    </w:rPr>
                  </w:pPr>
                  <w:r w:rsidRPr="00886E92">
                    <w:rPr>
                      <w:rFonts w:cs="Arial"/>
                      <w:sz w:val="14"/>
                      <w:szCs w:val="14"/>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50527A84" w14:textId="4BD29ED3" w:rsidR="00F63A54" w:rsidRPr="00886E92" w:rsidRDefault="00F63A54" w:rsidP="00F63A54">
                  <w:pPr>
                    <w:jc w:val="center"/>
                    <w:rPr>
                      <w:rFonts w:cs="Arial"/>
                      <w:sz w:val="14"/>
                      <w:szCs w:val="14"/>
                      <w:lang w:eastAsia="ca-ES"/>
                    </w:rPr>
                  </w:pPr>
                  <w:r w:rsidRPr="00886E92">
                    <w:rPr>
                      <w:rFonts w:cs="Arial"/>
                      <w:sz w:val="14"/>
                      <w:szCs w:val="14"/>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0732E7CF" w14:textId="7AE2330C" w:rsidR="00F63A54" w:rsidRPr="00886E92" w:rsidRDefault="00F63A54" w:rsidP="00F63A54">
                  <w:pPr>
                    <w:jc w:val="center"/>
                    <w:rPr>
                      <w:rFonts w:cs="Arial"/>
                      <w:sz w:val="14"/>
                      <w:szCs w:val="14"/>
                      <w:lang w:eastAsia="ca-ES"/>
                    </w:rPr>
                  </w:pPr>
                  <w:r w:rsidRPr="00886E92">
                    <w:rPr>
                      <w:rFonts w:cs="Arial"/>
                      <w:sz w:val="14"/>
                      <w:szCs w:val="14"/>
                    </w:rPr>
                    <w:t>0</w:t>
                  </w:r>
                </w:p>
              </w:tc>
            </w:tr>
            <w:tr w:rsidR="00F63A54" w:rsidRPr="0039183F" w14:paraId="7A497B44" w14:textId="77777777" w:rsidTr="007870B0">
              <w:trPr>
                <w:trHeight w:val="540"/>
              </w:trPr>
              <w:tc>
                <w:tcPr>
                  <w:tcW w:w="1565" w:type="dxa"/>
                  <w:tcBorders>
                    <w:top w:val="nil"/>
                    <w:left w:val="single" w:sz="4" w:space="0" w:color="auto"/>
                    <w:bottom w:val="single" w:sz="4" w:space="0" w:color="auto"/>
                    <w:right w:val="single" w:sz="4" w:space="0" w:color="auto"/>
                  </w:tcBorders>
                  <w:shd w:val="clear" w:color="000000" w:fill="DDEBF7"/>
                  <w:vAlign w:val="center"/>
                  <w:hideMark/>
                </w:tcPr>
                <w:p w14:paraId="0A45A7C2" w14:textId="77777777" w:rsidR="00F63A54" w:rsidRPr="0039183F" w:rsidRDefault="00F63A54" w:rsidP="00F63A54">
                  <w:pPr>
                    <w:rPr>
                      <w:rFonts w:cs="Arial"/>
                      <w:sz w:val="14"/>
                      <w:szCs w:val="14"/>
                      <w:lang w:eastAsia="ca-ES"/>
                    </w:rPr>
                  </w:pPr>
                  <w:r w:rsidRPr="0039183F">
                    <w:rPr>
                      <w:rFonts w:cs="Arial"/>
                      <w:sz w:val="14"/>
                      <w:szCs w:val="14"/>
                      <w:lang w:eastAsia="ca-ES"/>
                    </w:rPr>
                    <w:t>B. Xerrades, ja sigui en instal·lacions pròpies o externes, o virtuals</w:t>
                  </w:r>
                </w:p>
              </w:tc>
              <w:tc>
                <w:tcPr>
                  <w:tcW w:w="714" w:type="dxa"/>
                  <w:tcBorders>
                    <w:top w:val="nil"/>
                    <w:left w:val="nil"/>
                    <w:bottom w:val="single" w:sz="4" w:space="0" w:color="auto"/>
                    <w:right w:val="single" w:sz="4" w:space="0" w:color="auto"/>
                  </w:tcBorders>
                  <w:shd w:val="clear" w:color="000000" w:fill="D9D9D9"/>
                  <w:noWrap/>
                  <w:vAlign w:val="center"/>
                  <w:hideMark/>
                </w:tcPr>
                <w:p w14:paraId="2D417620" w14:textId="77777777" w:rsidR="00F63A54" w:rsidRPr="0039183F" w:rsidRDefault="00F63A54" w:rsidP="00F63A54">
                  <w:pPr>
                    <w:jc w:val="center"/>
                    <w:rPr>
                      <w:rFonts w:cs="Arial"/>
                      <w:sz w:val="14"/>
                      <w:szCs w:val="14"/>
                      <w:lang w:eastAsia="ca-ES"/>
                    </w:rPr>
                  </w:pPr>
                  <w:r w:rsidRPr="0039183F">
                    <w:rPr>
                      <w:rFonts w:cs="Arial"/>
                      <w:sz w:val="14"/>
                      <w:szCs w:val="14"/>
                      <w:lang w:eastAsia="ca-ES"/>
                    </w:rPr>
                    <w:t>2</w:t>
                  </w:r>
                </w:p>
              </w:tc>
              <w:tc>
                <w:tcPr>
                  <w:tcW w:w="730" w:type="dxa"/>
                  <w:tcBorders>
                    <w:top w:val="nil"/>
                    <w:left w:val="nil"/>
                    <w:bottom w:val="single" w:sz="4" w:space="0" w:color="auto"/>
                    <w:right w:val="single" w:sz="4" w:space="0" w:color="auto"/>
                  </w:tcBorders>
                  <w:shd w:val="clear" w:color="auto" w:fill="auto"/>
                  <w:noWrap/>
                  <w:vAlign w:val="center"/>
                  <w:hideMark/>
                </w:tcPr>
                <w:p w14:paraId="435D6964" w14:textId="2B86FBFD" w:rsidR="00F63A54" w:rsidRPr="00886E92" w:rsidRDefault="00F63A54" w:rsidP="00F63A54">
                  <w:pPr>
                    <w:jc w:val="center"/>
                    <w:rPr>
                      <w:rFonts w:cs="Arial"/>
                      <w:sz w:val="14"/>
                      <w:szCs w:val="14"/>
                      <w:lang w:eastAsia="ca-ES"/>
                    </w:rPr>
                  </w:pPr>
                  <w:r w:rsidRPr="00886E92">
                    <w:rPr>
                      <w:rFonts w:cs="Arial"/>
                      <w:sz w:val="14"/>
                      <w:szCs w:val="14"/>
                    </w:rPr>
                    <w:t>4</w:t>
                  </w:r>
                </w:p>
              </w:tc>
              <w:tc>
                <w:tcPr>
                  <w:tcW w:w="709" w:type="dxa"/>
                  <w:tcBorders>
                    <w:top w:val="nil"/>
                    <w:left w:val="nil"/>
                    <w:bottom w:val="single" w:sz="4" w:space="0" w:color="auto"/>
                    <w:right w:val="single" w:sz="4" w:space="0" w:color="auto"/>
                  </w:tcBorders>
                  <w:shd w:val="clear" w:color="auto" w:fill="auto"/>
                  <w:noWrap/>
                  <w:vAlign w:val="center"/>
                  <w:hideMark/>
                </w:tcPr>
                <w:p w14:paraId="71A0EAE8" w14:textId="1EC82212" w:rsidR="00F63A54" w:rsidRPr="00886E92" w:rsidRDefault="00F63A54" w:rsidP="00F63A54">
                  <w:pPr>
                    <w:jc w:val="center"/>
                    <w:rPr>
                      <w:rFonts w:cs="Arial"/>
                      <w:sz w:val="14"/>
                      <w:szCs w:val="14"/>
                      <w:lang w:eastAsia="ca-ES"/>
                    </w:rPr>
                  </w:pPr>
                  <w:r w:rsidRPr="00886E92">
                    <w:rPr>
                      <w:rFonts w:cs="Arial"/>
                      <w:sz w:val="14"/>
                      <w:szCs w:val="14"/>
                    </w:rPr>
                    <w:t>4</w:t>
                  </w:r>
                </w:p>
              </w:tc>
              <w:tc>
                <w:tcPr>
                  <w:tcW w:w="709" w:type="dxa"/>
                  <w:tcBorders>
                    <w:top w:val="nil"/>
                    <w:left w:val="nil"/>
                    <w:bottom w:val="single" w:sz="4" w:space="0" w:color="auto"/>
                    <w:right w:val="single" w:sz="4" w:space="0" w:color="auto"/>
                  </w:tcBorders>
                  <w:shd w:val="clear" w:color="auto" w:fill="auto"/>
                  <w:noWrap/>
                  <w:vAlign w:val="center"/>
                  <w:hideMark/>
                </w:tcPr>
                <w:p w14:paraId="4560AE5B" w14:textId="0FDB8BB1" w:rsidR="00F63A54" w:rsidRPr="00886E92" w:rsidRDefault="00F63A54" w:rsidP="00F63A54">
                  <w:pPr>
                    <w:jc w:val="center"/>
                    <w:rPr>
                      <w:rFonts w:cs="Arial"/>
                      <w:sz w:val="14"/>
                      <w:szCs w:val="14"/>
                      <w:lang w:eastAsia="ca-ES"/>
                    </w:rPr>
                  </w:pPr>
                  <w:r w:rsidRPr="00886E92">
                    <w:rPr>
                      <w:rFonts w:cs="Arial"/>
                      <w:sz w:val="14"/>
                      <w:szCs w:val="14"/>
                    </w:rPr>
                    <w:t> </w:t>
                  </w:r>
                  <w:r w:rsidR="00886E92">
                    <w:rPr>
                      <w:rFonts w:cs="Arial"/>
                      <w:sz w:val="14"/>
                      <w:szCs w:val="14"/>
                    </w:rPr>
                    <w:t>0</w:t>
                  </w:r>
                </w:p>
              </w:tc>
              <w:tc>
                <w:tcPr>
                  <w:tcW w:w="850" w:type="dxa"/>
                  <w:tcBorders>
                    <w:top w:val="nil"/>
                    <w:left w:val="nil"/>
                    <w:bottom w:val="single" w:sz="4" w:space="0" w:color="auto"/>
                    <w:right w:val="single" w:sz="4" w:space="0" w:color="auto"/>
                  </w:tcBorders>
                  <w:shd w:val="clear" w:color="000000" w:fill="D9D9D9"/>
                  <w:noWrap/>
                  <w:vAlign w:val="center"/>
                  <w:hideMark/>
                </w:tcPr>
                <w:p w14:paraId="290DBE70" w14:textId="0C07B26E" w:rsidR="00F63A54" w:rsidRPr="00886E92" w:rsidRDefault="00F63A54" w:rsidP="00F63A54">
                  <w:pPr>
                    <w:jc w:val="center"/>
                    <w:rPr>
                      <w:rFonts w:cs="Arial"/>
                      <w:sz w:val="14"/>
                      <w:szCs w:val="14"/>
                      <w:lang w:eastAsia="ca-ES"/>
                    </w:rPr>
                  </w:pPr>
                  <w:r w:rsidRPr="00886E92">
                    <w:rPr>
                      <w:rFonts w:cs="Arial"/>
                      <w:sz w:val="14"/>
                      <w:szCs w:val="14"/>
                    </w:rPr>
                    <w:t>4</w:t>
                  </w:r>
                </w:p>
              </w:tc>
              <w:tc>
                <w:tcPr>
                  <w:tcW w:w="880" w:type="dxa"/>
                  <w:tcBorders>
                    <w:top w:val="nil"/>
                    <w:left w:val="nil"/>
                    <w:bottom w:val="single" w:sz="4" w:space="0" w:color="auto"/>
                    <w:right w:val="single" w:sz="4" w:space="0" w:color="auto"/>
                  </w:tcBorders>
                  <w:shd w:val="clear" w:color="000000" w:fill="D9D9D9"/>
                  <w:noWrap/>
                  <w:vAlign w:val="center"/>
                  <w:hideMark/>
                </w:tcPr>
                <w:p w14:paraId="0F4F9F50" w14:textId="374BF930" w:rsidR="00F63A54" w:rsidRPr="00886E92" w:rsidRDefault="00F63A54" w:rsidP="00F63A54">
                  <w:pPr>
                    <w:jc w:val="center"/>
                    <w:rPr>
                      <w:rFonts w:cs="Arial"/>
                      <w:sz w:val="14"/>
                      <w:szCs w:val="14"/>
                      <w:lang w:eastAsia="ca-ES"/>
                    </w:rPr>
                  </w:pPr>
                  <w:r w:rsidRPr="00886E92">
                    <w:rPr>
                      <w:rFonts w:cs="Arial"/>
                      <w:sz w:val="14"/>
                      <w:szCs w:val="14"/>
                    </w:rPr>
                    <w:t>6</w:t>
                  </w:r>
                </w:p>
              </w:tc>
              <w:tc>
                <w:tcPr>
                  <w:tcW w:w="853" w:type="dxa"/>
                  <w:tcBorders>
                    <w:top w:val="nil"/>
                    <w:left w:val="nil"/>
                    <w:bottom w:val="single" w:sz="4" w:space="0" w:color="auto"/>
                    <w:right w:val="single" w:sz="4" w:space="0" w:color="auto"/>
                  </w:tcBorders>
                  <w:shd w:val="clear" w:color="000000" w:fill="D9D9D9"/>
                  <w:noWrap/>
                  <w:vAlign w:val="center"/>
                  <w:hideMark/>
                </w:tcPr>
                <w:p w14:paraId="7C9F849E" w14:textId="345D2B61" w:rsidR="00F63A54" w:rsidRPr="00886E92" w:rsidRDefault="00F63A54" w:rsidP="00F63A54">
                  <w:pPr>
                    <w:jc w:val="center"/>
                    <w:rPr>
                      <w:rFonts w:cs="Arial"/>
                      <w:sz w:val="14"/>
                      <w:szCs w:val="14"/>
                      <w:lang w:eastAsia="ca-ES"/>
                    </w:rPr>
                  </w:pPr>
                  <w:r w:rsidRPr="00886E92">
                    <w:rPr>
                      <w:rFonts w:cs="Arial"/>
                      <w:sz w:val="14"/>
                      <w:szCs w:val="14"/>
                    </w:rPr>
                    <w:t>8</w:t>
                  </w:r>
                </w:p>
              </w:tc>
              <w:tc>
                <w:tcPr>
                  <w:tcW w:w="992" w:type="dxa"/>
                  <w:tcBorders>
                    <w:top w:val="nil"/>
                    <w:left w:val="nil"/>
                    <w:bottom w:val="single" w:sz="4" w:space="0" w:color="auto"/>
                    <w:right w:val="single" w:sz="4" w:space="0" w:color="auto"/>
                  </w:tcBorders>
                  <w:shd w:val="clear" w:color="000000" w:fill="DDEBF7"/>
                  <w:noWrap/>
                  <w:vAlign w:val="center"/>
                  <w:hideMark/>
                </w:tcPr>
                <w:p w14:paraId="0EAFA952" w14:textId="7D5BA4CD" w:rsidR="00F63A54" w:rsidRPr="00886E92" w:rsidRDefault="00F63A54" w:rsidP="00F63A54">
                  <w:pPr>
                    <w:jc w:val="center"/>
                    <w:rPr>
                      <w:rFonts w:cs="Arial"/>
                      <w:sz w:val="14"/>
                      <w:szCs w:val="14"/>
                      <w:lang w:eastAsia="ca-ES"/>
                    </w:rPr>
                  </w:pPr>
                  <w:r w:rsidRPr="00886E92">
                    <w:rPr>
                      <w:rFonts w:cs="Arial"/>
                      <w:sz w:val="14"/>
                      <w:szCs w:val="14"/>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03FF7573" w14:textId="655DFD40" w:rsidR="00F63A54" w:rsidRPr="00886E92" w:rsidRDefault="00F63A54" w:rsidP="00F63A54">
                  <w:pPr>
                    <w:jc w:val="center"/>
                    <w:rPr>
                      <w:rFonts w:cs="Arial"/>
                      <w:sz w:val="14"/>
                      <w:szCs w:val="14"/>
                      <w:lang w:eastAsia="ca-ES"/>
                    </w:rPr>
                  </w:pPr>
                  <w:r w:rsidRPr="00886E92">
                    <w:rPr>
                      <w:rFonts w:cs="Arial"/>
                      <w:sz w:val="14"/>
                      <w:szCs w:val="14"/>
                    </w:rPr>
                    <w:t>14</w:t>
                  </w:r>
                </w:p>
              </w:tc>
            </w:tr>
            <w:tr w:rsidR="00F63A54" w:rsidRPr="0039183F" w14:paraId="41BAA074" w14:textId="77777777" w:rsidTr="007870B0">
              <w:trPr>
                <w:trHeight w:val="356"/>
              </w:trPr>
              <w:tc>
                <w:tcPr>
                  <w:tcW w:w="1565" w:type="dxa"/>
                  <w:vMerge w:val="restart"/>
                  <w:tcBorders>
                    <w:top w:val="nil"/>
                    <w:left w:val="single" w:sz="4" w:space="0" w:color="auto"/>
                    <w:bottom w:val="single" w:sz="4" w:space="0" w:color="auto"/>
                    <w:right w:val="single" w:sz="4" w:space="0" w:color="auto"/>
                  </w:tcBorders>
                  <w:shd w:val="clear" w:color="000000" w:fill="DDEBF7"/>
                  <w:vAlign w:val="center"/>
                  <w:hideMark/>
                </w:tcPr>
                <w:p w14:paraId="700ACC46" w14:textId="77777777" w:rsidR="00F63A54" w:rsidRPr="0039183F" w:rsidRDefault="00F63A54" w:rsidP="00F63A54">
                  <w:pPr>
                    <w:rPr>
                      <w:rFonts w:cs="Arial"/>
                      <w:sz w:val="14"/>
                      <w:szCs w:val="14"/>
                      <w:lang w:eastAsia="ca-ES"/>
                    </w:rPr>
                  </w:pPr>
                  <w:r w:rsidRPr="0039183F">
                    <w:rPr>
                      <w:rFonts w:cs="Arial"/>
                      <w:sz w:val="14"/>
                      <w:szCs w:val="14"/>
                      <w:lang w:eastAsia="ca-ES"/>
                    </w:rPr>
                    <w:t>C. Tallers educatius, ja sigui  en equipaments propis, externs o a la natura</w:t>
                  </w:r>
                </w:p>
              </w:tc>
              <w:tc>
                <w:tcPr>
                  <w:tcW w:w="714" w:type="dxa"/>
                  <w:tcBorders>
                    <w:top w:val="nil"/>
                    <w:left w:val="nil"/>
                    <w:bottom w:val="single" w:sz="4" w:space="0" w:color="auto"/>
                    <w:right w:val="single" w:sz="4" w:space="0" w:color="auto"/>
                  </w:tcBorders>
                  <w:shd w:val="clear" w:color="000000" w:fill="D9D9D9"/>
                  <w:noWrap/>
                  <w:vAlign w:val="center"/>
                  <w:hideMark/>
                </w:tcPr>
                <w:p w14:paraId="694B7AE9" w14:textId="77777777" w:rsidR="00F63A54" w:rsidRPr="0039183F" w:rsidRDefault="00F63A54" w:rsidP="00F63A54">
                  <w:pPr>
                    <w:jc w:val="center"/>
                    <w:rPr>
                      <w:rFonts w:cs="Arial"/>
                      <w:sz w:val="14"/>
                      <w:szCs w:val="14"/>
                      <w:lang w:eastAsia="ca-ES"/>
                    </w:rPr>
                  </w:pPr>
                  <w:r w:rsidRPr="0039183F">
                    <w:rPr>
                      <w:rFonts w:cs="Arial"/>
                      <w:sz w:val="14"/>
                      <w:szCs w:val="14"/>
                      <w:lang w:eastAsia="ca-ES"/>
                    </w:rPr>
                    <w:t>4</w:t>
                  </w:r>
                </w:p>
              </w:tc>
              <w:tc>
                <w:tcPr>
                  <w:tcW w:w="730" w:type="dxa"/>
                  <w:tcBorders>
                    <w:top w:val="nil"/>
                    <w:left w:val="nil"/>
                    <w:bottom w:val="single" w:sz="4" w:space="0" w:color="auto"/>
                    <w:right w:val="single" w:sz="4" w:space="0" w:color="auto"/>
                  </w:tcBorders>
                  <w:shd w:val="clear" w:color="auto" w:fill="auto"/>
                  <w:noWrap/>
                  <w:vAlign w:val="center"/>
                  <w:hideMark/>
                </w:tcPr>
                <w:p w14:paraId="0FB722A0" w14:textId="0A155688" w:rsidR="00F63A54" w:rsidRPr="00886E92" w:rsidRDefault="00F63A54" w:rsidP="00F63A54">
                  <w:pPr>
                    <w:jc w:val="center"/>
                    <w:rPr>
                      <w:rFonts w:cs="Arial"/>
                      <w:sz w:val="14"/>
                      <w:szCs w:val="14"/>
                      <w:lang w:eastAsia="ca-ES"/>
                    </w:rPr>
                  </w:pPr>
                  <w:r w:rsidRPr="00886E92">
                    <w:rPr>
                      <w:rFonts w:cs="Arial"/>
                      <w:sz w:val="14"/>
                      <w:szCs w:val="14"/>
                    </w:rPr>
                    <w:t>14</w:t>
                  </w:r>
                </w:p>
              </w:tc>
              <w:tc>
                <w:tcPr>
                  <w:tcW w:w="709" w:type="dxa"/>
                  <w:tcBorders>
                    <w:top w:val="nil"/>
                    <w:left w:val="nil"/>
                    <w:bottom w:val="single" w:sz="4" w:space="0" w:color="auto"/>
                    <w:right w:val="single" w:sz="4" w:space="0" w:color="auto"/>
                  </w:tcBorders>
                  <w:shd w:val="clear" w:color="auto" w:fill="auto"/>
                  <w:noWrap/>
                  <w:vAlign w:val="center"/>
                  <w:hideMark/>
                </w:tcPr>
                <w:p w14:paraId="7FB80FC4" w14:textId="35D0C99C" w:rsidR="00F63A54" w:rsidRPr="00886E92" w:rsidRDefault="00F63A54" w:rsidP="00F63A54">
                  <w:pPr>
                    <w:jc w:val="center"/>
                    <w:rPr>
                      <w:rFonts w:cs="Arial"/>
                      <w:sz w:val="14"/>
                      <w:szCs w:val="14"/>
                      <w:lang w:eastAsia="ca-ES"/>
                    </w:rPr>
                  </w:pPr>
                  <w:r w:rsidRPr="00886E92">
                    <w:rPr>
                      <w:rFonts w:cs="Arial"/>
                      <w:sz w:val="14"/>
                      <w:szCs w:val="14"/>
                    </w:rPr>
                    <w:t>21</w:t>
                  </w:r>
                </w:p>
              </w:tc>
              <w:tc>
                <w:tcPr>
                  <w:tcW w:w="709" w:type="dxa"/>
                  <w:tcBorders>
                    <w:top w:val="nil"/>
                    <w:left w:val="nil"/>
                    <w:bottom w:val="single" w:sz="4" w:space="0" w:color="auto"/>
                    <w:right w:val="single" w:sz="4" w:space="0" w:color="auto"/>
                  </w:tcBorders>
                  <w:shd w:val="clear" w:color="auto" w:fill="auto"/>
                  <w:noWrap/>
                  <w:vAlign w:val="center"/>
                  <w:hideMark/>
                </w:tcPr>
                <w:p w14:paraId="5341C285" w14:textId="748ACB22" w:rsidR="00F63A54" w:rsidRPr="00886E92" w:rsidRDefault="00F63A54" w:rsidP="00F63A54">
                  <w:pPr>
                    <w:jc w:val="center"/>
                    <w:rPr>
                      <w:rFonts w:cs="Arial"/>
                      <w:sz w:val="14"/>
                      <w:szCs w:val="14"/>
                      <w:lang w:eastAsia="ca-ES"/>
                    </w:rPr>
                  </w:pPr>
                  <w:r w:rsidRPr="00886E92">
                    <w:rPr>
                      <w:rFonts w:cs="Arial"/>
                      <w:sz w:val="14"/>
                      <w:szCs w:val="14"/>
                    </w:rPr>
                    <w:t> </w:t>
                  </w:r>
                  <w:r w:rsidR="00886E92">
                    <w:rPr>
                      <w:rFonts w:cs="Arial"/>
                      <w:sz w:val="14"/>
                      <w:szCs w:val="14"/>
                    </w:rPr>
                    <w:t>0</w:t>
                  </w:r>
                </w:p>
              </w:tc>
              <w:tc>
                <w:tcPr>
                  <w:tcW w:w="850" w:type="dxa"/>
                  <w:tcBorders>
                    <w:top w:val="nil"/>
                    <w:left w:val="nil"/>
                    <w:bottom w:val="single" w:sz="4" w:space="0" w:color="auto"/>
                    <w:right w:val="single" w:sz="4" w:space="0" w:color="auto"/>
                  </w:tcBorders>
                  <w:shd w:val="clear" w:color="000000" w:fill="D9D9D9"/>
                  <w:noWrap/>
                  <w:vAlign w:val="center"/>
                  <w:hideMark/>
                </w:tcPr>
                <w:p w14:paraId="1CD04CF3" w14:textId="371EA3BD" w:rsidR="00F63A54" w:rsidRPr="00886E92" w:rsidRDefault="00F63A54" w:rsidP="00F63A54">
                  <w:pPr>
                    <w:jc w:val="center"/>
                    <w:rPr>
                      <w:rFonts w:cs="Arial"/>
                      <w:sz w:val="14"/>
                      <w:szCs w:val="14"/>
                      <w:lang w:eastAsia="ca-ES"/>
                    </w:rPr>
                  </w:pPr>
                  <w:r w:rsidRPr="00886E92">
                    <w:rPr>
                      <w:rFonts w:cs="Arial"/>
                      <w:sz w:val="14"/>
                      <w:szCs w:val="14"/>
                    </w:rPr>
                    <w:t>21</w:t>
                  </w:r>
                </w:p>
              </w:tc>
              <w:tc>
                <w:tcPr>
                  <w:tcW w:w="880" w:type="dxa"/>
                  <w:tcBorders>
                    <w:top w:val="nil"/>
                    <w:left w:val="nil"/>
                    <w:bottom w:val="single" w:sz="4" w:space="0" w:color="auto"/>
                    <w:right w:val="single" w:sz="4" w:space="0" w:color="auto"/>
                  </w:tcBorders>
                  <w:shd w:val="clear" w:color="000000" w:fill="D9D9D9"/>
                  <w:noWrap/>
                  <w:vAlign w:val="center"/>
                  <w:hideMark/>
                </w:tcPr>
                <w:p w14:paraId="7E24B794" w14:textId="19216A3E" w:rsidR="00F63A54" w:rsidRPr="00886E92" w:rsidRDefault="00F63A54" w:rsidP="00F63A54">
                  <w:pPr>
                    <w:jc w:val="center"/>
                    <w:rPr>
                      <w:rFonts w:cs="Arial"/>
                      <w:sz w:val="14"/>
                      <w:szCs w:val="14"/>
                      <w:lang w:eastAsia="ca-ES"/>
                    </w:rPr>
                  </w:pPr>
                  <w:r w:rsidRPr="00886E92">
                    <w:rPr>
                      <w:rFonts w:cs="Arial"/>
                      <w:sz w:val="14"/>
                      <w:szCs w:val="14"/>
                    </w:rPr>
                    <w:t>21</w:t>
                  </w:r>
                </w:p>
              </w:tc>
              <w:tc>
                <w:tcPr>
                  <w:tcW w:w="853" w:type="dxa"/>
                  <w:tcBorders>
                    <w:top w:val="nil"/>
                    <w:left w:val="nil"/>
                    <w:bottom w:val="single" w:sz="4" w:space="0" w:color="auto"/>
                    <w:right w:val="single" w:sz="4" w:space="0" w:color="auto"/>
                  </w:tcBorders>
                  <w:shd w:val="clear" w:color="000000" w:fill="D9D9D9"/>
                  <w:noWrap/>
                  <w:vAlign w:val="center"/>
                  <w:hideMark/>
                </w:tcPr>
                <w:p w14:paraId="61A39689" w14:textId="33A68161" w:rsidR="00F63A54" w:rsidRPr="00886E92" w:rsidRDefault="00F63A54" w:rsidP="00F63A54">
                  <w:pPr>
                    <w:jc w:val="center"/>
                    <w:rPr>
                      <w:rFonts w:cs="Arial"/>
                      <w:sz w:val="14"/>
                      <w:szCs w:val="14"/>
                      <w:lang w:eastAsia="ca-ES"/>
                    </w:rPr>
                  </w:pPr>
                  <w:r w:rsidRPr="00886E92">
                    <w:rPr>
                      <w:rFonts w:cs="Arial"/>
                      <w:sz w:val="14"/>
                      <w:szCs w:val="14"/>
                    </w:rPr>
                    <w:t>84</w:t>
                  </w:r>
                </w:p>
              </w:tc>
              <w:tc>
                <w:tcPr>
                  <w:tcW w:w="992" w:type="dxa"/>
                  <w:tcBorders>
                    <w:top w:val="nil"/>
                    <w:left w:val="nil"/>
                    <w:bottom w:val="single" w:sz="4" w:space="0" w:color="auto"/>
                    <w:right w:val="single" w:sz="4" w:space="0" w:color="auto"/>
                  </w:tcBorders>
                  <w:shd w:val="clear" w:color="000000" w:fill="DDEBF7"/>
                  <w:noWrap/>
                  <w:vAlign w:val="center"/>
                  <w:hideMark/>
                </w:tcPr>
                <w:p w14:paraId="5BD2E3A7" w14:textId="3B883526" w:rsidR="00F63A54" w:rsidRPr="00886E92" w:rsidRDefault="00F63A54" w:rsidP="00F63A54">
                  <w:pPr>
                    <w:jc w:val="center"/>
                    <w:rPr>
                      <w:rFonts w:cs="Arial"/>
                      <w:sz w:val="14"/>
                      <w:szCs w:val="14"/>
                      <w:lang w:eastAsia="ca-ES"/>
                    </w:rPr>
                  </w:pPr>
                  <w:r w:rsidRPr="00886E92">
                    <w:rPr>
                      <w:rFonts w:cs="Arial"/>
                      <w:sz w:val="14"/>
                      <w:szCs w:val="14"/>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44746E5C" w14:textId="09F86338" w:rsidR="00F63A54" w:rsidRPr="00886E92" w:rsidRDefault="00F63A54" w:rsidP="00F63A54">
                  <w:pPr>
                    <w:jc w:val="center"/>
                    <w:rPr>
                      <w:rFonts w:cs="Arial"/>
                      <w:sz w:val="14"/>
                      <w:szCs w:val="14"/>
                      <w:lang w:eastAsia="ca-ES"/>
                    </w:rPr>
                  </w:pPr>
                  <w:r w:rsidRPr="00886E92">
                    <w:rPr>
                      <w:rFonts w:cs="Arial"/>
                      <w:sz w:val="14"/>
                      <w:szCs w:val="14"/>
                    </w:rPr>
                    <w:t>105</w:t>
                  </w:r>
                </w:p>
              </w:tc>
            </w:tr>
            <w:tr w:rsidR="00F63A54" w:rsidRPr="0039183F" w14:paraId="55B7C761" w14:textId="77777777" w:rsidTr="007870B0">
              <w:trPr>
                <w:trHeight w:val="290"/>
              </w:trPr>
              <w:tc>
                <w:tcPr>
                  <w:tcW w:w="1565" w:type="dxa"/>
                  <w:vMerge/>
                  <w:tcBorders>
                    <w:top w:val="nil"/>
                    <w:left w:val="single" w:sz="4" w:space="0" w:color="auto"/>
                    <w:bottom w:val="single" w:sz="4" w:space="0" w:color="auto"/>
                    <w:right w:val="single" w:sz="4" w:space="0" w:color="auto"/>
                  </w:tcBorders>
                  <w:vAlign w:val="center"/>
                  <w:hideMark/>
                </w:tcPr>
                <w:p w14:paraId="2FAA6499" w14:textId="77777777" w:rsidR="00F63A54" w:rsidRPr="0039183F" w:rsidRDefault="00F63A54" w:rsidP="00F63A54">
                  <w:pPr>
                    <w:rPr>
                      <w:rFonts w:cs="Arial"/>
                      <w:sz w:val="14"/>
                      <w:szCs w:val="14"/>
                      <w:lang w:eastAsia="ca-ES"/>
                    </w:rPr>
                  </w:pPr>
                </w:p>
              </w:tc>
              <w:tc>
                <w:tcPr>
                  <w:tcW w:w="714" w:type="dxa"/>
                  <w:tcBorders>
                    <w:top w:val="nil"/>
                    <w:left w:val="nil"/>
                    <w:bottom w:val="single" w:sz="4" w:space="0" w:color="auto"/>
                    <w:right w:val="single" w:sz="4" w:space="0" w:color="auto"/>
                  </w:tcBorders>
                  <w:shd w:val="clear" w:color="000000" w:fill="D9D9D9"/>
                  <w:noWrap/>
                  <w:vAlign w:val="center"/>
                  <w:hideMark/>
                </w:tcPr>
                <w:p w14:paraId="36E20EFC" w14:textId="77777777" w:rsidR="00F63A54" w:rsidRPr="0039183F" w:rsidRDefault="00F63A54" w:rsidP="00F63A54">
                  <w:pPr>
                    <w:jc w:val="center"/>
                    <w:rPr>
                      <w:rFonts w:cs="Arial"/>
                      <w:sz w:val="14"/>
                      <w:szCs w:val="14"/>
                      <w:lang w:eastAsia="ca-ES"/>
                    </w:rPr>
                  </w:pPr>
                  <w:r w:rsidRPr="0039183F">
                    <w:rPr>
                      <w:rFonts w:cs="Arial"/>
                      <w:sz w:val="14"/>
                      <w:szCs w:val="14"/>
                      <w:lang w:eastAsia="ca-ES"/>
                    </w:rPr>
                    <w:t>8</w:t>
                  </w:r>
                </w:p>
              </w:tc>
              <w:tc>
                <w:tcPr>
                  <w:tcW w:w="730" w:type="dxa"/>
                  <w:tcBorders>
                    <w:top w:val="nil"/>
                    <w:left w:val="nil"/>
                    <w:bottom w:val="single" w:sz="4" w:space="0" w:color="auto"/>
                    <w:right w:val="single" w:sz="4" w:space="0" w:color="auto"/>
                  </w:tcBorders>
                  <w:shd w:val="clear" w:color="auto" w:fill="auto"/>
                  <w:noWrap/>
                  <w:vAlign w:val="center"/>
                  <w:hideMark/>
                </w:tcPr>
                <w:p w14:paraId="1965A561" w14:textId="0B9FBC49" w:rsidR="00F63A54" w:rsidRPr="00886E92" w:rsidRDefault="00F63A54" w:rsidP="00F63A54">
                  <w:pPr>
                    <w:jc w:val="center"/>
                    <w:rPr>
                      <w:rFonts w:cs="Arial"/>
                      <w:sz w:val="14"/>
                      <w:szCs w:val="14"/>
                      <w:lang w:eastAsia="ca-ES"/>
                    </w:rPr>
                  </w:pPr>
                  <w:r w:rsidRPr="00886E92">
                    <w:rPr>
                      <w:rFonts w:cs="Arial"/>
                      <w:sz w:val="14"/>
                      <w:szCs w:val="14"/>
                    </w:rPr>
                    <w:t> </w:t>
                  </w:r>
                  <w:r w:rsidR="00886E92">
                    <w:rPr>
                      <w:rFonts w:cs="Arial"/>
                      <w:sz w:val="14"/>
                      <w:szCs w:val="14"/>
                    </w:rPr>
                    <w:t>0</w:t>
                  </w:r>
                </w:p>
              </w:tc>
              <w:tc>
                <w:tcPr>
                  <w:tcW w:w="709" w:type="dxa"/>
                  <w:tcBorders>
                    <w:top w:val="nil"/>
                    <w:left w:val="nil"/>
                    <w:bottom w:val="single" w:sz="4" w:space="0" w:color="auto"/>
                    <w:right w:val="single" w:sz="4" w:space="0" w:color="auto"/>
                  </w:tcBorders>
                  <w:shd w:val="clear" w:color="auto" w:fill="auto"/>
                  <w:noWrap/>
                  <w:vAlign w:val="center"/>
                  <w:hideMark/>
                </w:tcPr>
                <w:p w14:paraId="6B8626D1" w14:textId="454EF109" w:rsidR="00F63A54" w:rsidRPr="00886E92" w:rsidRDefault="00886E92" w:rsidP="00F63A54">
                  <w:pPr>
                    <w:jc w:val="center"/>
                    <w:rPr>
                      <w:rFonts w:cs="Arial"/>
                      <w:sz w:val="14"/>
                      <w:szCs w:val="14"/>
                      <w:lang w:eastAsia="ca-ES"/>
                    </w:rPr>
                  </w:pPr>
                  <w:r>
                    <w:rPr>
                      <w:rFonts w:cs="Arial"/>
                      <w:sz w:val="14"/>
                      <w:szCs w:val="14"/>
                    </w:rPr>
                    <w:t>0</w:t>
                  </w:r>
                </w:p>
              </w:tc>
              <w:tc>
                <w:tcPr>
                  <w:tcW w:w="709" w:type="dxa"/>
                  <w:tcBorders>
                    <w:top w:val="nil"/>
                    <w:left w:val="nil"/>
                    <w:bottom w:val="single" w:sz="4" w:space="0" w:color="auto"/>
                    <w:right w:val="single" w:sz="4" w:space="0" w:color="auto"/>
                  </w:tcBorders>
                  <w:shd w:val="clear" w:color="auto" w:fill="auto"/>
                  <w:noWrap/>
                  <w:vAlign w:val="center"/>
                  <w:hideMark/>
                </w:tcPr>
                <w:p w14:paraId="148C230E" w14:textId="0CE78185" w:rsidR="00F63A54" w:rsidRPr="00886E92" w:rsidRDefault="00886E92" w:rsidP="00F63A54">
                  <w:pPr>
                    <w:jc w:val="center"/>
                    <w:rPr>
                      <w:rFonts w:cs="Arial"/>
                      <w:sz w:val="14"/>
                      <w:szCs w:val="14"/>
                      <w:lang w:eastAsia="ca-ES"/>
                    </w:rPr>
                  </w:pPr>
                  <w:r>
                    <w:rPr>
                      <w:rFonts w:cs="Arial"/>
                      <w:sz w:val="14"/>
                      <w:szCs w:val="14"/>
                    </w:rPr>
                    <w:t>0</w:t>
                  </w:r>
                </w:p>
              </w:tc>
              <w:tc>
                <w:tcPr>
                  <w:tcW w:w="850" w:type="dxa"/>
                  <w:tcBorders>
                    <w:top w:val="nil"/>
                    <w:left w:val="nil"/>
                    <w:bottom w:val="single" w:sz="4" w:space="0" w:color="auto"/>
                    <w:right w:val="single" w:sz="4" w:space="0" w:color="auto"/>
                  </w:tcBorders>
                  <w:shd w:val="clear" w:color="000000" w:fill="D9D9D9"/>
                  <w:noWrap/>
                  <w:vAlign w:val="center"/>
                  <w:hideMark/>
                </w:tcPr>
                <w:p w14:paraId="5F297EC4" w14:textId="4091CB4C" w:rsidR="00F63A54" w:rsidRPr="00886E92" w:rsidRDefault="00F63A54" w:rsidP="00F63A54">
                  <w:pPr>
                    <w:jc w:val="center"/>
                    <w:rPr>
                      <w:rFonts w:cs="Arial"/>
                      <w:sz w:val="14"/>
                      <w:szCs w:val="14"/>
                      <w:lang w:eastAsia="ca-ES"/>
                    </w:rPr>
                  </w:pPr>
                  <w:r w:rsidRPr="00886E92">
                    <w:rPr>
                      <w:rFonts w:cs="Arial"/>
                      <w:sz w:val="14"/>
                      <w:szCs w:val="14"/>
                    </w:rPr>
                    <w:t>0</w:t>
                  </w:r>
                </w:p>
              </w:tc>
              <w:tc>
                <w:tcPr>
                  <w:tcW w:w="880" w:type="dxa"/>
                  <w:tcBorders>
                    <w:top w:val="nil"/>
                    <w:left w:val="nil"/>
                    <w:bottom w:val="single" w:sz="4" w:space="0" w:color="auto"/>
                    <w:right w:val="single" w:sz="4" w:space="0" w:color="auto"/>
                  </w:tcBorders>
                  <w:shd w:val="clear" w:color="000000" w:fill="D9D9D9"/>
                  <w:noWrap/>
                  <w:vAlign w:val="center"/>
                  <w:hideMark/>
                </w:tcPr>
                <w:p w14:paraId="55F10543" w14:textId="563D7A5A" w:rsidR="00F63A54" w:rsidRPr="00886E92" w:rsidRDefault="00F63A54" w:rsidP="00F63A54">
                  <w:pPr>
                    <w:jc w:val="center"/>
                    <w:rPr>
                      <w:rFonts w:cs="Arial"/>
                      <w:sz w:val="14"/>
                      <w:szCs w:val="14"/>
                      <w:lang w:eastAsia="ca-ES"/>
                    </w:rPr>
                  </w:pPr>
                  <w:r w:rsidRPr="00886E92">
                    <w:rPr>
                      <w:rFonts w:cs="Arial"/>
                      <w:sz w:val="14"/>
                      <w:szCs w:val="14"/>
                    </w:rPr>
                    <w:t>0</w:t>
                  </w:r>
                </w:p>
              </w:tc>
              <w:tc>
                <w:tcPr>
                  <w:tcW w:w="853" w:type="dxa"/>
                  <w:tcBorders>
                    <w:top w:val="nil"/>
                    <w:left w:val="nil"/>
                    <w:bottom w:val="single" w:sz="4" w:space="0" w:color="auto"/>
                    <w:right w:val="single" w:sz="4" w:space="0" w:color="auto"/>
                  </w:tcBorders>
                  <w:shd w:val="clear" w:color="000000" w:fill="D9D9D9"/>
                  <w:noWrap/>
                  <w:vAlign w:val="center"/>
                  <w:hideMark/>
                </w:tcPr>
                <w:p w14:paraId="1A63AFF0" w14:textId="000ED06E" w:rsidR="00F63A54" w:rsidRPr="00886E92" w:rsidRDefault="00F63A54" w:rsidP="00F63A54">
                  <w:pPr>
                    <w:jc w:val="center"/>
                    <w:rPr>
                      <w:rFonts w:cs="Arial"/>
                      <w:sz w:val="14"/>
                      <w:szCs w:val="14"/>
                      <w:lang w:eastAsia="ca-ES"/>
                    </w:rPr>
                  </w:pPr>
                  <w:r w:rsidRPr="00886E92">
                    <w:rPr>
                      <w:rFonts w:cs="Arial"/>
                      <w:sz w:val="14"/>
                      <w:szCs w:val="14"/>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7D61406F" w14:textId="76784B1F" w:rsidR="00F63A54" w:rsidRPr="00886E92" w:rsidRDefault="00F63A54" w:rsidP="00F63A54">
                  <w:pPr>
                    <w:jc w:val="center"/>
                    <w:rPr>
                      <w:rFonts w:cs="Arial"/>
                      <w:sz w:val="14"/>
                      <w:szCs w:val="14"/>
                      <w:lang w:eastAsia="ca-ES"/>
                    </w:rPr>
                  </w:pPr>
                  <w:r w:rsidRPr="00886E92">
                    <w:rPr>
                      <w:rFonts w:cs="Arial"/>
                      <w:sz w:val="14"/>
                      <w:szCs w:val="14"/>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16F1CFA6" w14:textId="58F9CDD7" w:rsidR="00F63A54" w:rsidRPr="00886E92" w:rsidRDefault="00F63A54" w:rsidP="00F63A54">
                  <w:pPr>
                    <w:jc w:val="center"/>
                    <w:rPr>
                      <w:rFonts w:cs="Arial"/>
                      <w:sz w:val="14"/>
                      <w:szCs w:val="14"/>
                      <w:lang w:eastAsia="ca-ES"/>
                    </w:rPr>
                  </w:pPr>
                  <w:r w:rsidRPr="00886E92">
                    <w:rPr>
                      <w:rFonts w:cs="Arial"/>
                      <w:sz w:val="14"/>
                      <w:szCs w:val="14"/>
                    </w:rPr>
                    <w:t>0</w:t>
                  </w:r>
                </w:p>
              </w:tc>
            </w:tr>
            <w:tr w:rsidR="00F63A54" w:rsidRPr="0039183F" w14:paraId="5861309C" w14:textId="77777777" w:rsidTr="007870B0">
              <w:trPr>
                <w:trHeight w:val="290"/>
              </w:trPr>
              <w:tc>
                <w:tcPr>
                  <w:tcW w:w="1565" w:type="dxa"/>
                  <w:vMerge w:val="restart"/>
                  <w:tcBorders>
                    <w:top w:val="nil"/>
                    <w:left w:val="single" w:sz="4" w:space="0" w:color="auto"/>
                    <w:bottom w:val="single" w:sz="4" w:space="0" w:color="auto"/>
                    <w:right w:val="single" w:sz="4" w:space="0" w:color="auto"/>
                  </w:tcBorders>
                  <w:shd w:val="clear" w:color="000000" w:fill="DDEBF7"/>
                  <w:vAlign w:val="center"/>
                  <w:hideMark/>
                </w:tcPr>
                <w:p w14:paraId="0668B74C" w14:textId="77777777" w:rsidR="00F63A54" w:rsidRPr="0039183F" w:rsidRDefault="00F63A54" w:rsidP="00F63A54">
                  <w:pPr>
                    <w:rPr>
                      <w:rFonts w:cs="Arial"/>
                      <w:sz w:val="14"/>
                      <w:szCs w:val="14"/>
                      <w:lang w:eastAsia="ca-ES"/>
                    </w:rPr>
                  </w:pPr>
                  <w:r w:rsidRPr="0039183F">
                    <w:rPr>
                      <w:rFonts w:cs="Arial"/>
                      <w:sz w:val="14"/>
                      <w:szCs w:val="14"/>
                      <w:lang w:eastAsia="ca-ES"/>
                    </w:rPr>
                    <w:t>D. Activitats formatives</w:t>
                  </w:r>
                </w:p>
              </w:tc>
              <w:tc>
                <w:tcPr>
                  <w:tcW w:w="714" w:type="dxa"/>
                  <w:tcBorders>
                    <w:top w:val="nil"/>
                    <w:left w:val="nil"/>
                    <w:bottom w:val="single" w:sz="4" w:space="0" w:color="auto"/>
                    <w:right w:val="single" w:sz="4" w:space="0" w:color="auto"/>
                  </w:tcBorders>
                  <w:shd w:val="clear" w:color="000000" w:fill="D9D9D9"/>
                  <w:noWrap/>
                  <w:vAlign w:val="center"/>
                  <w:hideMark/>
                </w:tcPr>
                <w:p w14:paraId="7A4C9707" w14:textId="77777777" w:rsidR="00F63A54" w:rsidRPr="0039183F" w:rsidRDefault="00F63A54" w:rsidP="00F63A54">
                  <w:pPr>
                    <w:jc w:val="center"/>
                    <w:rPr>
                      <w:rFonts w:cs="Arial"/>
                      <w:sz w:val="14"/>
                      <w:szCs w:val="14"/>
                      <w:lang w:eastAsia="ca-ES"/>
                    </w:rPr>
                  </w:pPr>
                  <w:r w:rsidRPr="0039183F">
                    <w:rPr>
                      <w:rFonts w:cs="Arial"/>
                      <w:sz w:val="14"/>
                      <w:szCs w:val="14"/>
                      <w:lang w:eastAsia="ca-ES"/>
                    </w:rPr>
                    <w:t>5</w:t>
                  </w:r>
                </w:p>
              </w:tc>
              <w:tc>
                <w:tcPr>
                  <w:tcW w:w="730" w:type="dxa"/>
                  <w:tcBorders>
                    <w:top w:val="nil"/>
                    <w:left w:val="nil"/>
                    <w:bottom w:val="single" w:sz="4" w:space="0" w:color="auto"/>
                    <w:right w:val="single" w:sz="4" w:space="0" w:color="auto"/>
                  </w:tcBorders>
                  <w:shd w:val="clear" w:color="auto" w:fill="auto"/>
                  <w:noWrap/>
                  <w:vAlign w:val="center"/>
                  <w:hideMark/>
                </w:tcPr>
                <w:p w14:paraId="674ADF20" w14:textId="67602E46" w:rsidR="00F63A54" w:rsidRPr="00886E92" w:rsidRDefault="00F63A54" w:rsidP="00F63A54">
                  <w:pPr>
                    <w:jc w:val="center"/>
                    <w:rPr>
                      <w:rFonts w:cs="Arial"/>
                      <w:sz w:val="14"/>
                      <w:szCs w:val="14"/>
                      <w:lang w:eastAsia="ca-ES"/>
                    </w:rPr>
                  </w:pPr>
                  <w:r w:rsidRPr="00886E92">
                    <w:rPr>
                      <w:rFonts w:cs="Arial"/>
                      <w:sz w:val="14"/>
                      <w:szCs w:val="14"/>
                    </w:rPr>
                    <w:t>4</w:t>
                  </w:r>
                </w:p>
              </w:tc>
              <w:tc>
                <w:tcPr>
                  <w:tcW w:w="709" w:type="dxa"/>
                  <w:tcBorders>
                    <w:top w:val="nil"/>
                    <w:left w:val="nil"/>
                    <w:bottom w:val="single" w:sz="4" w:space="0" w:color="auto"/>
                    <w:right w:val="single" w:sz="4" w:space="0" w:color="auto"/>
                  </w:tcBorders>
                  <w:shd w:val="clear" w:color="auto" w:fill="auto"/>
                  <w:noWrap/>
                  <w:vAlign w:val="center"/>
                  <w:hideMark/>
                </w:tcPr>
                <w:p w14:paraId="3E5ECAEE" w14:textId="696BA7ED" w:rsidR="00F63A54" w:rsidRPr="00886E92" w:rsidRDefault="00F63A54" w:rsidP="00F63A54">
                  <w:pPr>
                    <w:jc w:val="center"/>
                    <w:rPr>
                      <w:rFonts w:cs="Arial"/>
                      <w:sz w:val="14"/>
                      <w:szCs w:val="14"/>
                      <w:lang w:eastAsia="ca-ES"/>
                    </w:rPr>
                  </w:pPr>
                  <w:r w:rsidRPr="00886E92">
                    <w:rPr>
                      <w:rFonts w:cs="Arial"/>
                      <w:sz w:val="14"/>
                      <w:szCs w:val="14"/>
                    </w:rPr>
                    <w:t>4</w:t>
                  </w:r>
                </w:p>
              </w:tc>
              <w:tc>
                <w:tcPr>
                  <w:tcW w:w="709" w:type="dxa"/>
                  <w:tcBorders>
                    <w:top w:val="nil"/>
                    <w:left w:val="nil"/>
                    <w:bottom w:val="single" w:sz="4" w:space="0" w:color="auto"/>
                    <w:right w:val="single" w:sz="4" w:space="0" w:color="auto"/>
                  </w:tcBorders>
                  <w:shd w:val="clear" w:color="auto" w:fill="auto"/>
                  <w:noWrap/>
                  <w:vAlign w:val="center"/>
                  <w:hideMark/>
                </w:tcPr>
                <w:p w14:paraId="559BF369" w14:textId="286080E5" w:rsidR="00F63A54" w:rsidRPr="00886E92" w:rsidRDefault="00F63A54" w:rsidP="00F63A54">
                  <w:pPr>
                    <w:jc w:val="center"/>
                    <w:rPr>
                      <w:rFonts w:cs="Arial"/>
                      <w:sz w:val="14"/>
                      <w:szCs w:val="14"/>
                      <w:lang w:eastAsia="ca-ES"/>
                    </w:rPr>
                  </w:pPr>
                  <w:r w:rsidRPr="00886E92">
                    <w:rPr>
                      <w:rFonts w:cs="Arial"/>
                      <w:sz w:val="14"/>
                      <w:szCs w:val="14"/>
                    </w:rPr>
                    <w:t> </w:t>
                  </w:r>
                  <w:r w:rsidR="00886E92">
                    <w:rPr>
                      <w:rFonts w:cs="Arial"/>
                      <w:sz w:val="14"/>
                      <w:szCs w:val="14"/>
                    </w:rPr>
                    <w:t>0</w:t>
                  </w:r>
                </w:p>
              </w:tc>
              <w:tc>
                <w:tcPr>
                  <w:tcW w:w="850" w:type="dxa"/>
                  <w:tcBorders>
                    <w:top w:val="nil"/>
                    <w:left w:val="nil"/>
                    <w:bottom w:val="single" w:sz="4" w:space="0" w:color="auto"/>
                    <w:right w:val="single" w:sz="4" w:space="0" w:color="auto"/>
                  </w:tcBorders>
                  <w:shd w:val="clear" w:color="000000" w:fill="D9D9D9"/>
                  <w:noWrap/>
                  <w:vAlign w:val="center"/>
                  <w:hideMark/>
                </w:tcPr>
                <w:p w14:paraId="5AD5F303" w14:textId="49D57A34" w:rsidR="00F63A54" w:rsidRPr="00886E92" w:rsidRDefault="00F63A54" w:rsidP="00F63A54">
                  <w:pPr>
                    <w:jc w:val="center"/>
                    <w:rPr>
                      <w:rFonts w:cs="Arial"/>
                      <w:sz w:val="14"/>
                      <w:szCs w:val="14"/>
                      <w:lang w:eastAsia="ca-ES"/>
                    </w:rPr>
                  </w:pPr>
                  <w:r w:rsidRPr="00886E92">
                    <w:rPr>
                      <w:rFonts w:cs="Arial"/>
                      <w:sz w:val="14"/>
                      <w:szCs w:val="14"/>
                    </w:rPr>
                    <w:t>4</w:t>
                  </w:r>
                </w:p>
              </w:tc>
              <w:tc>
                <w:tcPr>
                  <w:tcW w:w="880" w:type="dxa"/>
                  <w:tcBorders>
                    <w:top w:val="nil"/>
                    <w:left w:val="nil"/>
                    <w:bottom w:val="single" w:sz="4" w:space="0" w:color="auto"/>
                    <w:right w:val="single" w:sz="4" w:space="0" w:color="auto"/>
                  </w:tcBorders>
                  <w:shd w:val="clear" w:color="000000" w:fill="D9D9D9"/>
                  <w:noWrap/>
                  <w:vAlign w:val="center"/>
                  <w:hideMark/>
                </w:tcPr>
                <w:p w14:paraId="5CD89B32" w14:textId="1ED41166" w:rsidR="00F63A54" w:rsidRPr="00886E92" w:rsidRDefault="00F63A54" w:rsidP="00F63A54">
                  <w:pPr>
                    <w:jc w:val="center"/>
                    <w:rPr>
                      <w:rFonts w:cs="Arial"/>
                      <w:sz w:val="14"/>
                      <w:szCs w:val="14"/>
                      <w:lang w:eastAsia="ca-ES"/>
                    </w:rPr>
                  </w:pPr>
                  <w:r w:rsidRPr="00886E92">
                    <w:rPr>
                      <w:rFonts w:cs="Arial"/>
                      <w:sz w:val="14"/>
                      <w:szCs w:val="14"/>
                    </w:rPr>
                    <w:t>6</w:t>
                  </w:r>
                </w:p>
              </w:tc>
              <w:tc>
                <w:tcPr>
                  <w:tcW w:w="853" w:type="dxa"/>
                  <w:tcBorders>
                    <w:top w:val="nil"/>
                    <w:left w:val="nil"/>
                    <w:bottom w:val="single" w:sz="4" w:space="0" w:color="auto"/>
                    <w:right w:val="single" w:sz="4" w:space="0" w:color="auto"/>
                  </w:tcBorders>
                  <w:shd w:val="clear" w:color="000000" w:fill="D9D9D9"/>
                  <w:noWrap/>
                  <w:vAlign w:val="center"/>
                  <w:hideMark/>
                </w:tcPr>
                <w:p w14:paraId="7CC6B696" w14:textId="0F3DDE08" w:rsidR="00F63A54" w:rsidRPr="00886E92" w:rsidRDefault="00F63A54" w:rsidP="00F63A54">
                  <w:pPr>
                    <w:jc w:val="center"/>
                    <w:rPr>
                      <w:rFonts w:cs="Arial"/>
                      <w:sz w:val="14"/>
                      <w:szCs w:val="14"/>
                      <w:lang w:eastAsia="ca-ES"/>
                    </w:rPr>
                  </w:pPr>
                  <w:r w:rsidRPr="00886E92">
                    <w:rPr>
                      <w:rFonts w:cs="Arial"/>
                      <w:sz w:val="14"/>
                      <w:szCs w:val="14"/>
                    </w:rPr>
                    <w:t>20</w:t>
                  </w:r>
                </w:p>
              </w:tc>
              <w:tc>
                <w:tcPr>
                  <w:tcW w:w="992" w:type="dxa"/>
                  <w:tcBorders>
                    <w:top w:val="nil"/>
                    <w:left w:val="nil"/>
                    <w:bottom w:val="single" w:sz="4" w:space="0" w:color="auto"/>
                    <w:right w:val="single" w:sz="4" w:space="0" w:color="auto"/>
                  </w:tcBorders>
                  <w:shd w:val="clear" w:color="000000" w:fill="DDEBF7"/>
                  <w:noWrap/>
                  <w:vAlign w:val="center"/>
                  <w:hideMark/>
                </w:tcPr>
                <w:p w14:paraId="6E578822" w14:textId="455DE1EE" w:rsidR="00F63A54" w:rsidRPr="00886E92" w:rsidRDefault="00F63A54" w:rsidP="00F63A54">
                  <w:pPr>
                    <w:jc w:val="center"/>
                    <w:rPr>
                      <w:rFonts w:cs="Arial"/>
                      <w:sz w:val="14"/>
                      <w:szCs w:val="14"/>
                      <w:lang w:eastAsia="ca-ES"/>
                    </w:rPr>
                  </w:pPr>
                  <w:r w:rsidRPr="00886E92">
                    <w:rPr>
                      <w:rFonts w:cs="Arial"/>
                      <w:sz w:val="14"/>
                      <w:szCs w:val="14"/>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2F0E7311" w14:textId="534E4237" w:rsidR="00F63A54" w:rsidRPr="00886E92" w:rsidRDefault="00F63A54" w:rsidP="00F63A54">
                  <w:pPr>
                    <w:jc w:val="center"/>
                    <w:rPr>
                      <w:rFonts w:cs="Arial"/>
                      <w:sz w:val="14"/>
                      <w:szCs w:val="14"/>
                      <w:lang w:eastAsia="ca-ES"/>
                    </w:rPr>
                  </w:pPr>
                  <w:r w:rsidRPr="00886E92">
                    <w:rPr>
                      <w:rFonts w:cs="Arial"/>
                      <w:sz w:val="14"/>
                      <w:szCs w:val="14"/>
                    </w:rPr>
                    <w:t>26</w:t>
                  </w:r>
                </w:p>
              </w:tc>
            </w:tr>
            <w:tr w:rsidR="00F63A54" w:rsidRPr="0039183F" w14:paraId="3760A029" w14:textId="77777777" w:rsidTr="007870B0">
              <w:trPr>
                <w:trHeight w:val="290"/>
              </w:trPr>
              <w:tc>
                <w:tcPr>
                  <w:tcW w:w="1565" w:type="dxa"/>
                  <w:vMerge/>
                  <w:tcBorders>
                    <w:top w:val="nil"/>
                    <w:left w:val="single" w:sz="4" w:space="0" w:color="auto"/>
                    <w:bottom w:val="single" w:sz="4" w:space="0" w:color="auto"/>
                    <w:right w:val="single" w:sz="4" w:space="0" w:color="auto"/>
                  </w:tcBorders>
                  <w:vAlign w:val="center"/>
                  <w:hideMark/>
                </w:tcPr>
                <w:p w14:paraId="2392BDEB" w14:textId="77777777" w:rsidR="00F63A54" w:rsidRPr="0039183F" w:rsidRDefault="00F63A54" w:rsidP="00F63A54">
                  <w:pPr>
                    <w:rPr>
                      <w:rFonts w:cs="Arial"/>
                      <w:sz w:val="14"/>
                      <w:szCs w:val="14"/>
                      <w:lang w:eastAsia="ca-ES"/>
                    </w:rPr>
                  </w:pPr>
                </w:p>
              </w:tc>
              <w:tc>
                <w:tcPr>
                  <w:tcW w:w="714" w:type="dxa"/>
                  <w:tcBorders>
                    <w:top w:val="nil"/>
                    <w:left w:val="nil"/>
                    <w:bottom w:val="single" w:sz="4" w:space="0" w:color="auto"/>
                    <w:right w:val="single" w:sz="4" w:space="0" w:color="auto"/>
                  </w:tcBorders>
                  <w:shd w:val="clear" w:color="000000" w:fill="D9D9D9"/>
                  <w:noWrap/>
                  <w:vAlign w:val="center"/>
                  <w:hideMark/>
                </w:tcPr>
                <w:p w14:paraId="4F8CB3C4" w14:textId="77777777" w:rsidR="00F63A54" w:rsidRPr="0039183F" w:rsidRDefault="00F63A54" w:rsidP="00F63A54">
                  <w:pPr>
                    <w:jc w:val="center"/>
                    <w:rPr>
                      <w:rFonts w:cs="Arial"/>
                      <w:sz w:val="14"/>
                      <w:szCs w:val="14"/>
                      <w:lang w:eastAsia="ca-ES"/>
                    </w:rPr>
                  </w:pPr>
                  <w:r w:rsidRPr="0039183F">
                    <w:rPr>
                      <w:rFonts w:cs="Arial"/>
                      <w:sz w:val="14"/>
                      <w:szCs w:val="14"/>
                      <w:lang w:eastAsia="ca-ES"/>
                    </w:rPr>
                    <w:t>15</w:t>
                  </w:r>
                </w:p>
              </w:tc>
              <w:tc>
                <w:tcPr>
                  <w:tcW w:w="730" w:type="dxa"/>
                  <w:tcBorders>
                    <w:top w:val="nil"/>
                    <w:left w:val="nil"/>
                    <w:bottom w:val="single" w:sz="4" w:space="0" w:color="auto"/>
                    <w:right w:val="single" w:sz="4" w:space="0" w:color="auto"/>
                  </w:tcBorders>
                  <w:shd w:val="clear" w:color="auto" w:fill="auto"/>
                  <w:noWrap/>
                  <w:vAlign w:val="center"/>
                  <w:hideMark/>
                </w:tcPr>
                <w:p w14:paraId="63D94669" w14:textId="193D8B4D" w:rsidR="00F63A54" w:rsidRPr="00886E92" w:rsidRDefault="00F63A54" w:rsidP="00F63A54">
                  <w:pPr>
                    <w:jc w:val="center"/>
                    <w:rPr>
                      <w:rFonts w:cs="Arial"/>
                      <w:sz w:val="14"/>
                      <w:szCs w:val="14"/>
                      <w:lang w:eastAsia="ca-ES"/>
                    </w:rPr>
                  </w:pPr>
                  <w:r w:rsidRPr="00886E92">
                    <w:rPr>
                      <w:rFonts w:cs="Arial"/>
                      <w:sz w:val="14"/>
                      <w:szCs w:val="14"/>
                    </w:rPr>
                    <w:t> </w:t>
                  </w:r>
                  <w:r w:rsidR="00886E92">
                    <w:rPr>
                      <w:rFonts w:cs="Arial"/>
                      <w:sz w:val="14"/>
                      <w:szCs w:val="14"/>
                    </w:rPr>
                    <w:t>0</w:t>
                  </w:r>
                </w:p>
              </w:tc>
              <w:tc>
                <w:tcPr>
                  <w:tcW w:w="709" w:type="dxa"/>
                  <w:tcBorders>
                    <w:top w:val="nil"/>
                    <w:left w:val="nil"/>
                    <w:bottom w:val="single" w:sz="4" w:space="0" w:color="auto"/>
                    <w:right w:val="single" w:sz="4" w:space="0" w:color="auto"/>
                  </w:tcBorders>
                  <w:shd w:val="clear" w:color="auto" w:fill="auto"/>
                  <w:noWrap/>
                  <w:vAlign w:val="center"/>
                  <w:hideMark/>
                </w:tcPr>
                <w:p w14:paraId="216F0CAD" w14:textId="04009177" w:rsidR="00F63A54" w:rsidRPr="00886E92" w:rsidRDefault="00886E92" w:rsidP="00F63A54">
                  <w:pPr>
                    <w:jc w:val="center"/>
                    <w:rPr>
                      <w:rFonts w:cs="Arial"/>
                      <w:sz w:val="14"/>
                      <w:szCs w:val="14"/>
                      <w:lang w:eastAsia="ca-ES"/>
                    </w:rPr>
                  </w:pPr>
                  <w:r>
                    <w:rPr>
                      <w:rFonts w:cs="Arial"/>
                      <w:sz w:val="14"/>
                      <w:szCs w:val="14"/>
                    </w:rPr>
                    <w:t>0</w:t>
                  </w:r>
                </w:p>
              </w:tc>
              <w:tc>
                <w:tcPr>
                  <w:tcW w:w="709" w:type="dxa"/>
                  <w:tcBorders>
                    <w:top w:val="nil"/>
                    <w:left w:val="nil"/>
                    <w:bottom w:val="single" w:sz="4" w:space="0" w:color="auto"/>
                    <w:right w:val="single" w:sz="4" w:space="0" w:color="auto"/>
                  </w:tcBorders>
                  <w:shd w:val="clear" w:color="auto" w:fill="auto"/>
                  <w:noWrap/>
                  <w:vAlign w:val="center"/>
                  <w:hideMark/>
                </w:tcPr>
                <w:p w14:paraId="3C461D38" w14:textId="39676F86" w:rsidR="00F63A54" w:rsidRPr="00886E92" w:rsidRDefault="00886E92" w:rsidP="00F63A54">
                  <w:pPr>
                    <w:jc w:val="center"/>
                    <w:rPr>
                      <w:rFonts w:cs="Arial"/>
                      <w:sz w:val="14"/>
                      <w:szCs w:val="14"/>
                      <w:lang w:eastAsia="ca-ES"/>
                    </w:rPr>
                  </w:pPr>
                  <w:r>
                    <w:rPr>
                      <w:rFonts w:cs="Arial"/>
                      <w:sz w:val="14"/>
                      <w:szCs w:val="14"/>
                    </w:rPr>
                    <w:t>0</w:t>
                  </w:r>
                </w:p>
              </w:tc>
              <w:tc>
                <w:tcPr>
                  <w:tcW w:w="850" w:type="dxa"/>
                  <w:tcBorders>
                    <w:top w:val="nil"/>
                    <w:left w:val="nil"/>
                    <w:bottom w:val="single" w:sz="4" w:space="0" w:color="auto"/>
                    <w:right w:val="single" w:sz="4" w:space="0" w:color="auto"/>
                  </w:tcBorders>
                  <w:shd w:val="clear" w:color="000000" w:fill="D9D9D9"/>
                  <w:noWrap/>
                  <w:vAlign w:val="center"/>
                  <w:hideMark/>
                </w:tcPr>
                <w:p w14:paraId="68DBB50C" w14:textId="0B9CFF4B" w:rsidR="00F63A54" w:rsidRPr="00886E92" w:rsidRDefault="00F63A54" w:rsidP="00F63A54">
                  <w:pPr>
                    <w:jc w:val="center"/>
                    <w:rPr>
                      <w:rFonts w:cs="Arial"/>
                      <w:sz w:val="14"/>
                      <w:szCs w:val="14"/>
                      <w:lang w:eastAsia="ca-ES"/>
                    </w:rPr>
                  </w:pPr>
                  <w:r w:rsidRPr="00886E92">
                    <w:rPr>
                      <w:rFonts w:cs="Arial"/>
                      <w:sz w:val="14"/>
                      <w:szCs w:val="14"/>
                    </w:rPr>
                    <w:t>0</w:t>
                  </w:r>
                </w:p>
              </w:tc>
              <w:tc>
                <w:tcPr>
                  <w:tcW w:w="880" w:type="dxa"/>
                  <w:tcBorders>
                    <w:top w:val="nil"/>
                    <w:left w:val="nil"/>
                    <w:bottom w:val="single" w:sz="4" w:space="0" w:color="auto"/>
                    <w:right w:val="single" w:sz="4" w:space="0" w:color="auto"/>
                  </w:tcBorders>
                  <w:shd w:val="clear" w:color="000000" w:fill="D9D9D9"/>
                  <w:noWrap/>
                  <w:vAlign w:val="center"/>
                  <w:hideMark/>
                </w:tcPr>
                <w:p w14:paraId="4FBD870B" w14:textId="49410386" w:rsidR="00F63A54" w:rsidRPr="00886E92" w:rsidRDefault="00F63A54" w:rsidP="00F63A54">
                  <w:pPr>
                    <w:jc w:val="center"/>
                    <w:rPr>
                      <w:rFonts w:cs="Arial"/>
                      <w:sz w:val="14"/>
                      <w:szCs w:val="14"/>
                      <w:lang w:eastAsia="ca-ES"/>
                    </w:rPr>
                  </w:pPr>
                  <w:r w:rsidRPr="00886E92">
                    <w:rPr>
                      <w:rFonts w:cs="Arial"/>
                      <w:sz w:val="14"/>
                      <w:szCs w:val="14"/>
                    </w:rPr>
                    <w:t>0</w:t>
                  </w:r>
                </w:p>
              </w:tc>
              <w:tc>
                <w:tcPr>
                  <w:tcW w:w="853" w:type="dxa"/>
                  <w:tcBorders>
                    <w:top w:val="nil"/>
                    <w:left w:val="nil"/>
                    <w:bottom w:val="single" w:sz="4" w:space="0" w:color="auto"/>
                    <w:right w:val="single" w:sz="4" w:space="0" w:color="auto"/>
                  </w:tcBorders>
                  <w:shd w:val="clear" w:color="000000" w:fill="D9D9D9"/>
                  <w:noWrap/>
                  <w:vAlign w:val="center"/>
                  <w:hideMark/>
                </w:tcPr>
                <w:p w14:paraId="34F28A3D" w14:textId="1A0C6CB9" w:rsidR="00F63A54" w:rsidRPr="00886E92" w:rsidRDefault="00F63A54" w:rsidP="00F63A54">
                  <w:pPr>
                    <w:jc w:val="center"/>
                    <w:rPr>
                      <w:rFonts w:cs="Arial"/>
                      <w:sz w:val="14"/>
                      <w:szCs w:val="14"/>
                      <w:lang w:eastAsia="ca-ES"/>
                    </w:rPr>
                  </w:pPr>
                  <w:r w:rsidRPr="00886E92">
                    <w:rPr>
                      <w:rFonts w:cs="Arial"/>
                      <w:sz w:val="14"/>
                      <w:szCs w:val="14"/>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57AE0673" w14:textId="2EE795E4" w:rsidR="00F63A54" w:rsidRPr="00886E92" w:rsidRDefault="00F63A54" w:rsidP="00F63A54">
                  <w:pPr>
                    <w:jc w:val="center"/>
                    <w:rPr>
                      <w:rFonts w:cs="Arial"/>
                      <w:sz w:val="14"/>
                      <w:szCs w:val="14"/>
                      <w:lang w:eastAsia="ca-ES"/>
                    </w:rPr>
                  </w:pPr>
                  <w:r w:rsidRPr="00886E92">
                    <w:rPr>
                      <w:rFonts w:cs="Arial"/>
                      <w:sz w:val="14"/>
                      <w:szCs w:val="14"/>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4A3A3DC6" w14:textId="6B605D0B" w:rsidR="00F63A54" w:rsidRPr="00886E92" w:rsidRDefault="00F63A54" w:rsidP="00F63A54">
                  <w:pPr>
                    <w:jc w:val="center"/>
                    <w:rPr>
                      <w:rFonts w:cs="Arial"/>
                      <w:sz w:val="14"/>
                      <w:szCs w:val="14"/>
                      <w:lang w:eastAsia="ca-ES"/>
                    </w:rPr>
                  </w:pPr>
                  <w:r w:rsidRPr="00886E92">
                    <w:rPr>
                      <w:rFonts w:cs="Arial"/>
                      <w:sz w:val="14"/>
                      <w:szCs w:val="14"/>
                    </w:rPr>
                    <w:t>0</w:t>
                  </w:r>
                </w:p>
              </w:tc>
            </w:tr>
            <w:tr w:rsidR="00F63A54" w:rsidRPr="0039183F" w14:paraId="357C2D18" w14:textId="77777777" w:rsidTr="007870B0">
              <w:trPr>
                <w:trHeight w:val="490"/>
              </w:trPr>
              <w:tc>
                <w:tcPr>
                  <w:tcW w:w="1565" w:type="dxa"/>
                  <w:tcBorders>
                    <w:top w:val="nil"/>
                    <w:left w:val="single" w:sz="4" w:space="0" w:color="auto"/>
                    <w:bottom w:val="single" w:sz="4" w:space="0" w:color="auto"/>
                    <w:right w:val="single" w:sz="4" w:space="0" w:color="auto"/>
                  </w:tcBorders>
                  <w:shd w:val="clear" w:color="000000" w:fill="DDEBF7"/>
                  <w:vAlign w:val="center"/>
                  <w:hideMark/>
                </w:tcPr>
                <w:p w14:paraId="10ED0676" w14:textId="77777777" w:rsidR="00F63A54" w:rsidRPr="0039183F" w:rsidRDefault="00F63A54" w:rsidP="00F63A54">
                  <w:pPr>
                    <w:rPr>
                      <w:rFonts w:cs="Arial"/>
                      <w:sz w:val="14"/>
                      <w:szCs w:val="14"/>
                      <w:lang w:eastAsia="ca-ES"/>
                    </w:rPr>
                  </w:pPr>
                  <w:r w:rsidRPr="0039183F">
                    <w:rPr>
                      <w:rFonts w:cs="Arial"/>
                      <w:sz w:val="14"/>
                      <w:szCs w:val="14"/>
                      <w:lang w:eastAsia="ca-ES"/>
                    </w:rPr>
                    <w:lastRenderedPageBreak/>
                    <w:t>E. Trobades de la Xarxa d’escoles de l’espai natural</w:t>
                  </w:r>
                  <w:r w:rsidRPr="0039183F">
                    <w:rPr>
                      <w:rFonts w:cs="Arial"/>
                      <w:sz w:val="14"/>
                      <w:szCs w:val="14"/>
                      <w:vertAlign w:val="superscript"/>
                      <w:lang w:eastAsia="ca-ES"/>
                    </w:rPr>
                    <w:t xml:space="preserve"> 4</w:t>
                  </w:r>
                </w:p>
              </w:tc>
              <w:tc>
                <w:tcPr>
                  <w:tcW w:w="714" w:type="dxa"/>
                  <w:tcBorders>
                    <w:top w:val="nil"/>
                    <w:left w:val="nil"/>
                    <w:bottom w:val="single" w:sz="4" w:space="0" w:color="auto"/>
                    <w:right w:val="single" w:sz="4" w:space="0" w:color="auto"/>
                  </w:tcBorders>
                  <w:shd w:val="clear" w:color="000000" w:fill="D9D9D9"/>
                  <w:noWrap/>
                  <w:vAlign w:val="center"/>
                  <w:hideMark/>
                </w:tcPr>
                <w:p w14:paraId="701D8DDE" w14:textId="77777777" w:rsidR="00F63A54" w:rsidRPr="0039183F" w:rsidRDefault="00F63A54" w:rsidP="00F63A54">
                  <w:pPr>
                    <w:jc w:val="center"/>
                    <w:rPr>
                      <w:rFonts w:cs="Arial"/>
                      <w:sz w:val="14"/>
                      <w:szCs w:val="14"/>
                      <w:lang w:eastAsia="ca-ES"/>
                    </w:rPr>
                  </w:pPr>
                  <w:r w:rsidRPr="0039183F">
                    <w:rPr>
                      <w:rFonts w:cs="Arial"/>
                      <w:sz w:val="14"/>
                      <w:szCs w:val="14"/>
                      <w:lang w:eastAsia="ca-ES"/>
                    </w:rPr>
                    <w:t>5</w:t>
                  </w:r>
                </w:p>
              </w:tc>
              <w:tc>
                <w:tcPr>
                  <w:tcW w:w="730" w:type="dxa"/>
                  <w:tcBorders>
                    <w:top w:val="nil"/>
                    <w:left w:val="nil"/>
                    <w:bottom w:val="single" w:sz="4" w:space="0" w:color="auto"/>
                    <w:right w:val="single" w:sz="4" w:space="0" w:color="auto"/>
                  </w:tcBorders>
                  <w:shd w:val="clear" w:color="auto" w:fill="auto"/>
                  <w:noWrap/>
                  <w:vAlign w:val="center"/>
                  <w:hideMark/>
                </w:tcPr>
                <w:p w14:paraId="38D875E9" w14:textId="712EF6ED" w:rsidR="00F63A54" w:rsidRPr="00886E92" w:rsidRDefault="00F63A54" w:rsidP="00F63A54">
                  <w:pPr>
                    <w:jc w:val="center"/>
                    <w:rPr>
                      <w:rFonts w:cs="Arial"/>
                      <w:sz w:val="14"/>
                      <w:szCs w:val="14"/>
                      <w:lang w:eastAsia="ca-ES"/>
                    </w:rPr>
                  </w:pPr>
                  <w:r w:rsidRPr="00886E92">
                    <w:rPr>
                      <w:rFonts w:cs="Arial"/>
                      <w:sz w:val="14"/>
                      <w:szCs w:val="14"/>
                    </w:rPr>
                    <w:t>1</w:t>
                  </w:r>
                </w:p>
              </w:tc>
              <w:tc>
                <w:tcPr>
                  <w:tcW w:w="709" w:type="dxa"/>
                  <w:tcBorders>
                    <w:top w:val="nil"/>
                    <w:left w:val="nil"/>
                    <w:bottom w:val="single" w:sz="4" w:space="0" w:color="auto"/>
                    <w:right w:val="single" w:sz="4" w:space="0" w:color="auto"/>
                  </w:tcBorders>
                  <w:shd w:val="clear" w:color="auto" w:fill="auto"/>
                  <w:noWrap/>
                  <w:vAlign w:val="center"/>
                  <w:hideMark/>
                </w:tcPr>
                <w:p w14:paraId="633033A6" w14:textId="40B10E08" w:rsidR="00F63A54" w:rsidRPr="00886E92" w:rsidRDefault="00F63A54" w:rsidP="00F63A54">
                  <w:pPr>
                    <w:jc w:val="center"/>
                    <w:rPr>
                      <w:rFonts w:cs="Arial"/>
                      <w:sz w:val="14"/>
                      <w:szCs w:val="14"/>
                      <w:lang w:eastAsia="ca-ES"/>
                    </w:rPr>
                  </w:pPr>
                  <w:r w:rsidRPr="00886E92">
                    <w:rPr>
                      <w:rFonts w:cs="Arial"/>
                      <w:sz w:val="14"/>
                      <w:szCs w:val="14"/>
                    </w:rPr>
                    <w:t>1</w:t>
                  </w:r>
                </w:p>
              </w:tc>
              <w:tc>
                <w:tcPr>
                  <w:tcW w:w="709" w:type="dxa"/>
                  <w:tcBorders>
                    <w:top w:val="nil"/>
                    <w:left w:val="nil"/>
                    <w:bottom w:val="single" w:sz="4" w:space="0" w:color="auto"/>
                    <w:right w:val="single" w:sz="4" w:space="0" w:color="auto"/>
                  </w:tcBorders>
                  <w:shd w:val="clear" w:color="auto" w:fill="auto"/>
                  <w:noWrap/>
                  <w:vAlign w:val="center"/>
                  <w:hideMark/>
                </w:tcPr>
                <w:p w14:paraId="4B3A567F" w14:textId="502E4796" w:rsidR="00F63A54" w:rsidRPr="00886E92" w:rsidRDefault="00F63A54" w:rsidP="00F63A54">
                  <w:pPr>
                    <w:jc w:val="center"/>
                    <w:rPr>
                      <w:rFonts w:cs="Arial"/>
                      <w:sz w:val="14"/>
                      <w:szCs w:val="14"/>
                      <w:lang w:eastAsia="ca-ES"/>
                    </w:rPr>
                  </w:pPr>
                  <w:r w:rsidRPr="00886E92">
                    <w:rPr>
                      <w:rFonts w:cs="Arial"/>
                      <w:sz w:val="14"/>
                      <w:szCs w:val="14"/>
                    </w:rPr>
                    <w:t> </w:t>
                  </w:r>
                  <w:r w:rsidR="00886E92">
                    <w:rPr>
                      <w:rFonts w:cs="Arial"/>
                      <w:sz w:val="14"/>
                      <w:szCs w:val="14"/>
                    </w:rPr>
                    <w:t>0</w:t>
                  </w:r>
                </w:p>
              </w:tc>
              <w:tc>
                <w:tcPr>
                  <w:tcW w:w="850" w:type="dxa"/>
                  <w:tcBorders>
                    <w:top w:val="nil"/>
                    <w:left w:val="nil"/>
                    <w:bottom w:val="single" w:sz="4" w:space="0" w:color="auto"/>
                    <w:right w:val="single" w:sz="4" w:space="0" w:color="auto"/>
                  </w:tcBorders>
                  <w:shd w:val="clear" w:color="000000" w:fill="D9D9D9"/>
                  <w:noWrap/>
                  <w:vAlign w:val="center"/>
                  <w:hideMark/>
                </w:tcPr>
                <w:p w14:paraId="18153542" w14:textId="02C2B741" w:rsidR="00F63A54" w:rsidRPr="00886E92" w:rsidRDefault="00F63A54" w:rsidP="00F63A54">
                  <w:pPr>
                    <w:jc w:val="center"/>
                    <w:rPr>
                      <w:rFonts w:cs="Arial"/>
                      <w:sz w:val="14"/>
                      <w:szCs w:val="14"/>
                      <w:lang w:eastAsia="ca-ES"/>
                    </w:rPr>
                  </w:pPr>
                  <w:r w:rsidRPr="00886E92">
                    <w:rPr>
                      <w:rFonts w:cs="Arial"/>
                      <w:sz w:val="14"/>
                      <w:szCs w:val="14"/>
                    </w:rPr>
                    <w:t>1</w:t>
                  </w:r>
                </w:p>
              </w:tc>
              <w:tc>
                <w:tcPr>
                  <w:tcW w:w="880" w:type="dxa"/>
                  <w:tcBorders>
                    <w:top w:val="nil"/>
                    <w:left w:val="nil"/>
                    <w:bottom w:val="single" w:sz="4" w:space="0" w:color="auto"/>
                    <w:right w:val="single" w:sz="4" w:space="0" w:color="auto"/>
                  </w:tcBorders>
                  <w:shd w:val="clear" w:color="000000" w:fill="D9D9D9"/>
                  <w:noWrap/>
                  <w:vAlign w:val="center"/>
                  <w:hideMark/>
                </w:tcPr>
                <w:p w14:paraId="00A8E6C5" w14:textId="38E94356" w:rsidR="00F63A54" w:rsidRPr="00886E92" w:rsidRDefault="00F63A54" w:rsidP="00F63A54">
                  <w:pPr>
                    <w:jc w:val="center"/>
                    <w:rPr>
                      <w:rFonts w:cs="Arial"/>
                      <w:sz w:val="14"/>
                      <w:szCs w:val="14"/>
                      <w:lang w:eastAsia="ca-ES"/>
                    </w:rPr>
                  </w:pPr>
                  <w:r w:rsidRPr="00886E92">
                    <w:rPr>
                      <w:rFonts w:cs="Arial"/>
                      <w:sz w:val="14"/>
                      <w:szCs w:val="14"/>
                    </w:rPr>
                    <w:t>1,5</w:t>
                  </w:r>
                </w:p>
              </w:tc>
              <w:tc>
                <w:tcPr>
                  <w:tcW w:w="853" w:type="dxa"/>
                  <w:tcBorders>
                    <w:top w:val="nil"/>
                    <w:left w:val="nil"/>
                    <w:bottom w:val="single" w:sz="4" w:space="0" w:color="auto"/>
                    <w:right w:val="single" w:sz="4" w:space="0" w:color="auto"/>
                  </w:tcBorders>
                  <w:shd w:val="clear" w:color="000000" w:fill="D9D9D9"/>
                  <w:noWrap/>
                  <w:vAlign w:val="center"/>
                  <w:hideMark/>
                </w:tcPr>
                <w:p w14:paraId="6AA9B31C" w14:textId="279592FD" w:rsidR="00F63A54" w:rsidRPr="00886E92" w:rsidRDefault="00F63A54" w:rsidP="00F63A54">
                  <w:pPr>
                    <w:jc w:val="center"/>
                    <w:rPr>
                      <w:rFonts w:cs="Arial"/>
                      <w:sz w:val="14"/>
                      <w:szCs w:val="14"/>
                      <w:lang w:eastAsia="ca-ES"/>
                    </w:rPr>
                  </w:pPr>
                  <w:r w:rsidRPr="00886E92">
                    <w:rPr>
                      <w:rFonts w:cs="Arial"/>
                      <w:sz w:val="14"/>
                      <w:szCs w:val="14"/>
                    </w:rPr>
                    <w:t>5</w:t>
                  </w:r>
                </w:p>
              </w:tc>
              <w:tc>
                <w:tcPr>
                  <w:tcW w:w="992" w:type="dxa"/>
                  <w:tcBorders>
                    <w:top w:val="nil"/>
                    <w:left w:val="nil"/>
                    <w:bottom w:val="single" w:sz="4" w:space="0" w:color="auto"/>
                    <w:right w:val="single" w:sz="4" w:space="0" w:color="auto"/>
                  </w:tcBorders>
                  <w:shd w:val="clear" w:color="000000" w:fill="DDEBF7"/>
                  <w:noWrap/>
                  <w:vAlign w:val="center"/>
                  <w:hideMark/>
                </w:tcPr>
                <w:p w14:paraId="0B492513" w14:textId="701A4638" w:rsidR="00F63A54" w:rsidRPr="00886E92" w:rsidRDefault="00F63A54" w:rsidP="00F63A54">
                  <w:pPr>
                    <w:jc w:val="center"/>
                    <w:rPr>
                      <w:rFonts w:cs="Arial"/>
                      <w:sz w:val="14"/>
                      <w:szCs w:val="14"/>
                      <w:lang w:eastAsia="ca-ES"/>
                    </w:rPr>
                  </w:pPr>
                  <w:r w:rsidRPr="00886E92">
                    <w:rPr>
                      <w:rFonts w:cs="Arial"/>
                      <w:sz w:val="14"/>
                      <w:szCs w:val="14"/>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101FF810" w14:textId="4130EC13" w:rsidR="00F63A54" w:rsidRPr="00886E92" w:rsidRDefault="00F63A54" w:rsidP="00F63A54">
                  <w:pPr>
                    <w:jc w:val="center"/>
                    <w:rPr>
                      <w:rFonts w:cs="Arial"/>
                      <w:sz w:val="14"/>
                      <w:szCs w:val="14"/>
                      <w:lang w:eastAsia="ca-ES"/>
                    </w:rPr>
                  </w:pPr>
                  <w:r w:rsidRPr="00886E92">
                    <w:rPr>
                      <w:rFonts w:cs="Arial"/>
                      <w:sz w:val="14"/>
                      <w:szCs w:val="14"/>
                    </w:rPr>
                    <w:t>6,5</w:t>
                  </w:r>
                </w:p>
              </w:tc>
            </w:tr>
            <w:tr w:rsidR="00F63A54" w:rsidRPr="0039183F" w14:paraId="48E8EC04" w14:textId="77777777" w:rsidTr="007870B0">
              <w:trPr>
                <w:trHeight w:val="410"/>
              </w:trPr>
              <w:tc>
                <w:tcPr>
                  <w:tcW w:w="1565"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77DABCCB" w14:textId="77777777" w:rsidR="00F63A54" w:rsidRPr="0039183F" w:rsidRDefault="00F63A54" w:rsidP="00F63A54">
                  <w:pPr>
                    <w:rPr>
                      <w:rFonts w:cs="Arial"/>
                      <w:sz w:val="14"/>
                      <w:szCs w:val="14"/>
                      <w:lang w:eastAsia="ca-ES"/>
                    </w:rPr>
                  </w:pPr>
                  <w:r w:rsidRPr="0039183F">
                    <w:rPr>
                      <w:rFonts w:cs="Arial"/>
                      <w:sz w:val="14"/>
                      <w:szCs w:val="14"/>
                      <w:lang w:eastAsia="ca-ES"/>
                    </w:rPr>
                    <w:t>F. Activitats tècniques especialitzades</w:t>
                  </w:r>
                </w:p>
              </w:tc>
              <w:tc>
                <w:tcPr>
                  <w:tcW w:w="714" w:type="dxa"/>
                  <w:tcBorders>
                    <w:top w:val="single" w:sz="4" w:space="0" w:color="auto"/>
                    <w:left w:val="nil"/>
                    <w:bottom w:val="single" w:sz="4" w:space="0" w:color="auto"/>
                    <w:right w:val="single" w:sz="4" w:space="0" w:color="auto"/>
                  </w:tcBorders>
                  <w:shd w:val="clear" w:color="000000" w:fill="D9D9D9"/>
                  <w:noWrap/>
                  <w:vAlign w:val="center"/>
                  <w:hideMark/>
                </w:tcPr>
                <w:p w14:paraId="1D89B81A" w14:textId="77777777" w:rsidR="00F63A54" w:rsidRPr="0039183F" w:rsidRDefault="00F63A54" w:rsidP="00F63A54">
                  <w:pPr>
                    <w:jc w:val="center"/>
                    <w:rPr>
                      <w:rFonts w:cs="Arial"/>
                      <w:sz w:val="14"/>
                      <w:szCs w:val="14"/>
                      <w:lang w:eastAsia="ca-ES"/>
                    </w:rPr>
                  </w:pPr>
                  <w:r w:rsidRPr="0039183F">
                    <w:rPr>
                      <w:rFonts w:cs="Arial"/>
                      <w:sz w:val="14"/>
                      <w:szCs w:val="14"/>
                      <w:lang w:eastAsia="ca-ES"/>
                    </w:rPr>
                    <w:t>2</w:t>
                  </w:r>
                </w:p>
              </w:tc>
              <w:tc>
                <w:tcPr>
                  <w:tcW w:w="730" w:type="dxa"/>
                  <w:tcBorders>
                    <w:top w:val="single" w:sz="4" w:space="0" w:color="auto"/>
                    <w:left w:val="nil"/>
                    <w:bottom w:val="single" w:sz="4" w:space="0" w:color="auto"/>
                    <w:right w:val="single" w:sz="4" w:space="0" w:color="auto"/>
                  </w:tcBorders>
                  <w:shd w:val="clear" w:color="auto" w:fill="auto"/>
                  <w:noWrap/>
                  <w:vAlign w:val="center"/>
                  <w:hideMark/>
                </w:tcPr>
                <w:p w14:paraId="476876C4" w14:textId="1A7D3284" w:rsidR="00F63A54" w:rsidRPr="00886E92" w:rsidRDefault="00886E92" w:rsidP="00F63A54">
                  <w:pPr>
                    <w:jc w:val="center"/>
                    <w:rPr>
                      <w:rFonts w:cs="Arial"/>
                      <w:sz w:val="14"/>
                      <w:szCs w:val="14"/>
                      <w:lang w:eastAsia="ca-ES"/>
                    </w:rPr>
                  </w:pPr>
                  <w:r>
                    <w:rPr>
                      <w:rFonts w:cs="Arial"/>
                      <w:sz w:val="14"/>
                      <w:szCs w:val="14"/>
                    </w:rPr>
                    <w:t>0</w:t>
                  </w:r>
                  <w:r w:rsidR="00F63A54" w:rsidRPr="00886E92">
                    <w:rPr>
                      <w:rFonts w:cs="Arial"/>
                      <w:sz w:val="14"/>
                      <w:szCs w:val="14"/>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DA11552" w14:textId="5208CB9F" w:rsidR="00F63A54" w:rsidRPr="00886E92" w:rsidRDefault="00886E92" w:rsidP="00F63A54">
                  <w:pPr>
                    <w:jc w:val="center"/>
                    <w:rPr>
                      <w:rFonts w:cs="Arial"/>
                      <w:sz w:val="14"/>
                      <w:szCs w:val="14"/>
                      <w:lang w:eastAsia="ca-ES"/>
                    </w:rPr>
                  </w:pPr>
                  <w:r>
                    <w:rPr>
                      <w:rFonts w:cs="Arial"/>
                      <w:sz w:val="14"/>
                      <w:szCs w:val="14"/>
                    </w:rPr>
                    <w:t>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7BBB5A4" w14:textId="460D748E" w:rsidR="00F63A54" w:rsidRPr="00886E92" w:rsidRDefault="00886E92" w:rsidP="00F63A54">
                  <w:pPr>
                    <w:jc w:val="center"/>
                    <w:rPr>
                      <w:rFonts w:cs="Arial"/>
                      <w:sz w:val="14"/>
                      <w:szCs w:val="14"/>
                      <w:lang w:eastAsia="ca-ES"/>
                    </w:rPr>
                  </w:pPr>
                  <w:r>
                    <w:rPr>
                      <w:rFonts w:cs="Arial"/>
                      <w:sz w:val="14"/>
                      <w:szCs w:val="14"/>
                    </w:rPr>
                    <w:t>0</w:t>
                  </w:r>
                </w:p>
              </w:tc>
              <w:tc>
                <w:tcPr>
                  <w:tcW w:w="850" w:type="dxa"/>
                  <w:tcBorders>
                    <w:top w:val="single" w:sz="4" w:space="0" w:color="auto"/>
                    <w:left w:val="nil"/>
                    <w:bottom w:val="single" w:sz="4" w:space="0" w:color="auto"/>
                    <w:right w:val="single" w:sz="4" w:space="0" w:color="auto"/>
                  </w:tcBorders>
                  <w:shd w:val="clear" w:color="000000" w:fill="D9D9D9"/>
                  <w:noWrap/>
                  <w:vAlign w:val="center"/>
                  <w:hideMark/>
                </w:tcPr>
                <w:p w14:paraId="77344006" w14:textId="555691EA" w:rsidR="00F63A54" w:rsidRPr="00886E92" w:rsidRDefault="00F63A54" w:rsidP="00F63A54">
                  <w:pPr>
                    <w:jc w:val="center"/>
                    <w:rPr>
                      <w:rFonts w:cs="Arial"/>
                      <w:sz w:val="14"/>
                      <w:szCs w:val="14"/>
                      <w:lang w:eastAsia="ca-ES"/>
                    </w:rPr>
                  </w:pPr>
                  <w:r w:rsidRPr="00886E92">
                    <w:rPr>
                      <w:rFonts w:cs="Arial"/>
                      <w:sz w:val="14"/>
                      <w:szCs w:val="14"/>
                    </w:rPr>
                    <w:t>0</w:t>
                  </w:r>
                </w:p>
              </w:tc>
              <w:tc>
                <w:tcPr>
                  <w:tcW w:w="880" w:type="dxa"/>
                  <w:tcBorders>
                    <w:top w:val="single" w:sz="4" w:space="0" w:color="auto"/>
                    <w:left w:val="nil"/>
                    <w:bottom w:val="single" w:sz="4" w:space="0" w:color="auto"/>
                    <w:right w:val="single" w:sz="4" w:space="0" w:color="auto"/>
                  </w:tcBorders>
                  <w:shd w:val="clear" w:color="000000" w:fill="D9D9D9"/>
                  <w:noWrap/>
                  <w:vAlign w:val="center"/>
                  <w:hideMark/>
                </w:tcPr>
                <w:p w14:paraId="2A89124E" w14:textId="328403ED" w:rsidR="00F63A54" w:rsidRPr="00886E92" w:rsidRDefault="00F63A54" w:rsidP="00F63A54">
                  <w:pPr>
                    <w:jc w:val="center"/>
                    <w:rPr>
                      <w:rFonts w:cs="Arial"/>
                      <w:sz w:val="14"/>
                      <w:szCs w:val="14"/>
                      <w:lang w:eastAsia="ca-ES"/>
                    </w:rPr>
                  </w:pPr>
                  <w:r w:rsidRPr="00886E92">
                    <w:rPr>
                      <w:rFonts w:cs="Arial"/>
                      <w:sz w:val="14"/>
                      <w:szCs w:val="14"/>
                    </w:rPr>
                    <w:t>0</w:t>
                  </w:r>
                </w:p>
              </w:tc>
              <w:tc>
                <w:tcPr>
                  <w:tcW w:w="853" w:type="dxa"/>
                  <w:tcBorders>
                    <w:top w:val="single" w:sz="4" w:space="0" w:color="auto"/>
                    <w:left w:val="nil"/>
                    <w:bottom w:val="single" w:sz="4" w:space="0" w:color="auto"/>
                    <w:right w:val="single" w:sz="4" w:space="0" w:color="auto"/>
                  </w:tcBorders>
                  <w:shd w:val="clear" w:color="000000" w:fill="D9D9D9"/>
                  <w:noWrap/>
                  <w:vAlign w:val="center"/>
                  <w:hideMark/>
                </w:tcPr>
                <w:p w14:paraId="678FF201" w14:textId="04C48001" w:rsidR="00F63A54" w:rsidRPr="00886E92" w:rsidRDefault="00F63A54" w:rsidP="00F63A54">
                  <w:pPr>
                    <w:jc w:val="center"/>
                    <w:rPr>
                      <w:rFonts w:cs="Arial"/>
                      <w:sz w:val="14"/>
                      <w:szCs w:val="14"/>
                      <w:lang w:eastAsia="ca-ES"/>
                    </w:rPr>
                  </w:pPr>
                  <w:r w:rsidRPr="00886E92">
                    <w:rPr>
                      <w:rFonts w:cs="Arial"/>
                      <w:sz w:val="14"/>
                      <w:szCs w:val="14"/>
                    </w:rPr>
                    <w:t>0</w:t>
                  </w:r>
                </w:p>
              </w:tc>
              <w:tc>
                <w:tcPr>
                  <w:tcW w:w="992" w:type="dxa"/>
                  <w:tcBorders>
                    <w:top w:val="single" w:sz="4" w:space="0" w:color="auto"/>
                    <w:left w:val="nil"/>
                    <w:bottom w:val="single" w:sz="4" w:space="0" w:color="auto"/>
                    <w:right w:val="single" w:sz="4" w:space="0" w:color="auto"/>
                  </w:tcBorders>
                  <w:shd w:val="clear" w:color="000000" w:fill="C6E0B4"/>
                  <w:noWrap/>
                  <w:vAlign w:val="center"/>
                  <w:hideMark/>
                </w:tcPr>
                <w:p w14:paraId="18440EFF" w14:textId="272FA648" w:rsidR="00F63A54" w:rsidRPr="00886E92" w:rsidRDefault="00F63A54" w:rsidP="00F63A54">
                  <w:pPr>
                    <w:jc w:val="center"/>
                    <w:rPr>
                      <w:rFonts w:cs="Arial"/>
                      <w:sz w:val="14"/>
                      <w:szCs w:val="14"/>
                      <w:lang w:eastAsia="ca-ES"/>
                    </w:rPr>
                  </w:pPr>
                  <w:r w:rsidRPr="00886E92">
                    <w:rPr>
                      <w:rFonts w:cs="Arial"/>
                      <w:sz w:val="14"/>
                      <w:szCs w:val="14"/>
                    </w:rPr>
                    <w:t>0</w:t>
                  </w:r>
                </w:p>
              </w:tc>
              <w:tc>
                <w:tcPr>
                  <w:tcW w:w="992" w:type="dxa"/>
                  <w:tcBorders>
                    <w:top w:val="single" w:sz="4" w:space="0" w:color="auto"/>
                    <w:left w:val="nil"/>
                    <w:bottom w:val="single" w:sz="4" w:space="0" w:color="auto"/>
                    <w:right w:val="single" w:sz="4" w:space="0" w:color="auto"/>
                  </w:tcBorders>
                  <w:shd w:val="clear" w:color="000000" w:fill="C6E0B4"/>
                  <w:noWrap/>
                  <w:vAlign w:val="center"/>
                  <w:hideMark/>
                </w:tcPr>
                <w:p w14:paraId="05FFFF11" w14:textId="3C74D48A" w:rsidR="00F63A54" w:rsidRPr="00886E92" w:rsidRDefault="00F63A54" w:rsidP="00F63A54">
                  <w:pPr>
                    <w:jc w:val="center"/>
                    <w:rPr>
                      <w:rFonts w:cs="Arial"/>
                      <w:sz w:val="14"/>
                      <w:szCs w:val="14"/>
                      <w:lang w:eastAsia="ca-ES"/>
                    </w:rPr>
                  </w:pPr>
                  <w:r w:rsidRPr="00886E92">
                    <w:rPr>
                      <w:rFonts w:cs="Arial"/>
                      <w:sz w:val="14"/>
                      <w:szCs w:val="14"/>
                    </w:rPr>
                    <w:t>0</w:t>
                  </w:r>
                </w:p>
              </w:tc>
            </w:tr>
            <w:tr w:rsidR="003B02C2" w:rsidRPr="0039183F" w14:paraId="709DADDC" w14:textId="77777777" w:rsidTr="007870B0">
              <w:trPr>
                <w:trHeight w:val="410"/>
              </w:trPr>
              <w:tc>
                <w:tcPr>
                  <w:tcW w:w="227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B3422D" w14:textId="77777777" w:rsidR="003B02C2" w:rsidRPr="0039183F" w:rsidRDefault="003B02C2" w:rsidP="007870B0">
                  <w:pPr>
                    <w:jc w:val="center"/>
                    <w:rPr>
                      <w:rFonts w:cs="Arial"/>
                      <w:b/>
                      <w:sz w:val="14"/>
                      <w:szCs w:val="14"/>
                      <w:lang w:eastAsia="ca-ES"/>
                    </w:rPr>
                  </w:pPr>
                  <w:r w:rsidRPr="0039183F">
                    <w:rPr>
                      <w:rFonts w:cs="Arial"/>
                      <w:b/>
                      <w:sz w:val="14"/>
                      <w:szCs w:val="14"/>
                      <w:lang w:eastAsia="ca-ES"/>
                    </w:rPr>
                    <w:t>Nre. total d'activitats previstes</w:t>
                  </w:r>
                </w:p>
              </w:tc>
              <w:tc>
                <w:tcPr>
                  <w:tcW w:w="730" w:type="dxa"/>
                  <w:tcBorders>
                    <w:top w:val="single" w:sz="4" w:space="0" w:color="auto"/>
                    <w:left w:val="nil"/>
                    <w:bottom w:val="single" w:sz="4" w:space="0" w:color="auto"/>
                    <w:right w:val="single" w:sz="4" w:space="0" w:color="auto"/>
                  </w:tcBorders>
                  <w:shd w:val="clear" w:color="auto" w:fill="auto"/>
                  <w:noWrap/>
                  <w:vAlign w:val="center"/>
                </w:tcPr>
                <w:p w14:paraId="39FE8154" w14:textId="1C76F1AB" w:rsidR="003B02C2" w:rsidRPr="0039183F" w:rsidRDefault="00F63A54" w:rsidP="007870B0">
                  <w:pPr>
                    <w:jc w:val="center"/>
                    <w:rPr>
                      <w:rFonts w:cs="Arial"/>
                      <w:b/>
                      <w:sz w:val="14"/>
                      <w:szCs w:val="14"/>
                      <w:lang w:eastAsia="ca-ES"/>
                    </w:rPr>
                  </w:pPr>
                  <w:r>
                    <w:rPr>
                      <w:rFonts w:cs="Arial"/>
                      <w:b/>
                      <w:sz w:val="14"/>
                      <w:szCs w:val="14"/>
                      <w:lang w:eastAsia="ca-ES"/>
                    </w:rPr>
                    <w:t>61</w:t>
                  </w:r>
                </w:p>
              </w:tc>
              <w:tc>
                <w:tcPr>
                  <w:tcW w:w="1418"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73B44A34" w14:textId="77777777" w:rsidR="003B02C2" w:rsidRPr="0039183F" w:rsidRDefault="003B02C2" w:rsidP="007870B0">
                  <w:pPr>
                    <w:jc w:val="center"/>
                    <w:rPr>
                      <w:rFonts w:cs="Arial"/>
                      <w:b/>
                      <w:sz w:val="14"/>
                      <w:szCs w:val="14"/>
                      <w:lang w:eastAsia="ca-ES"/>
                    </w:rPr>
                  </w:pPr>
                  <w:r w:rsidRPr="0039183F">
                    <w:rPr>
                      <w:rFonts w:cs="Arial"/>
                      <w:b/>
                      <w:sz w:val="14"/>
                      <w:szCs w:val="14"/>
                      <w:lang w:eastAsia="ca-ES"/>
                    </w:rPr>
                    <w:t>Nre. total de grups</w:t>
                  </w:r>
                </w:p>
              </w:tc>
              <w:tc>
                <w:tcPr>
                  <w:tcW w:w="850" w:type="dxa"/>
                  <w:tcBorders>
                    <w:top w:val="single" w:sz="4" w:space="0" w:color="auto"/>
                    <w:left w:val="nil"/>
                    <w:bottom w:val="single" w:sz="4" w:space="0" w:color="auto"/>
                    <w:right w:val="single" w:sz="4" w:space="0" w:color="auto"/>
                  </w:tcBorders>
                  <w:shd w:val="clear" w:color="000000" w:fill="D9D9D9"/>
                  <w:noWrap/>
                  <w:vAlign w:val="center"/>
                </w:tcPr>
                <w:p w14:paraId="668FB329" w14:textId="5D7AB337" w:rsidR="003B02C2" w:rsidRPr="0039183F" w:rsidRDefault="00F63A54" w:rsidP="007870B0">
                  <w:pPr>
                    <w:jc w:val="center"/>
                    <w:rPr>
                      <w:rFonts w:cs="Arial"/>
                      <w:b/>
                      <w:sz w:val="14"/>
                      <w:szCs w:val="14"/>
                      <w:lang w:eastAsia="ca-ES"/>
                    </w:rPr>
                  </w:pPr>
                  <w:r>
                    <w:rPr>
                      <w:rFonts w:cs="Arial"/>
                      <w:b/>
                      <w:sz w:val="14"/>
                      <w:szCs w:val="14"/>
                      <w:lang w:eastAsia="ca-ES"/>
                    </w:rPr>
                    <w:t>82</w:t>
                  </w:r>
                </w:p>
              </w:tc>
              <w:tc>
                <w:tcPr>
                  <w:tcW w:w="3717" w:type="dxa"/>
                  <w:gridSpan w:val="4"/>
                  <w:tcBorders>
                    <w:top w:val="single" w:sz="4" w:space="0" w:color="auto"/>
                    <w:left w:val="single" w:sz="4" w:space="0" w:color="auto"/>
                  </w:tcBorders>
                  <w:shd w:val="clear" w:color="auto" w:fill="auto"/>
                  <w:noWrap/>
                  <w:vAlign w:val="center"/>
                </w:tcPr>
                <w:p w14:paraId="31D918EB" w14:textId="77777777" w:rsidR="003B02C2" w:rsidRPr="0039183F" w:rsidRDefault="003B02C2" w:rsidP="007870B0">
                  <w:pPr>
                    <w:jc w:val="center"/>
                    <w:rPr>
                      <w:rFonts w:ascii="Calibri" w:hAnsi="Calibri" w:cs="Calibri"/>
                      <w:sz w:val="18"/>
                      <w:szCs w:val="18"/>
                      <w:lang w:eastAsia="ca-ES"/>
                    </w:rPr>
                  </w:pPr>
                </w:p>
              </w:tc>
            </w:tr>
          </w:tbl>
          <w:p w14:paraId="6C23BD7E" w14:textId="77777777" w:rsidR="003B02C2" w:rsidRPr="0039183F" w:rsidRDefault="003B02C2" w:rsidP="007870B0">
            <w:pPr>
              <w:ind w:right="-852"/>
              <w:rPr>
                <w:rFonts w:ascii="Calibri" w:hAnsi="Calibri" w:cs="Calibri"/>
                <w:b/>
                <w:bCs/>
                <w:color w:val="000000"/>
                <w:sz w:val="16"/>
                <w:szCs w:val="16"/>
                <w:lang w:eastAsia="ca-ES"/>
              </w:rPr>
            </w:pPr>
          </w:p>
        </w:tc>
      </w:tr>
    </w:tbl>
    <w:p w14:paraId="59D085DC" w14:textId="77777777" w:rsidR="003B02C2" w:rsidRPr="00E77A9D" w:rsidRDefault="003B02C2" w:rsidP="003B02C2">
      <w:pPr>
        <w:tabs>
          <w:tab w:val="left" w:pos="-720"/>
          <w:tab w:val="num" w:pos="1789"/>
        </w:tabs>
        <w:suppressAutoHyphens/>
        <w:jc w:val="both"/>
        <w:rPr>
          <w:rFonts w:cs="Arial"/>
          <w:spacing w:val="-3"/>
          <w:szCs w:val="22"/>
        </w:rPr>
      </w:pPr>
      <w:r w:rsidRPr="00E77A9D">
        <w:rPr>
          <w:rFonts w:cs="Arial"/>
          <w:b/>
          <w:bCs/>
          <w:sz w:val="14"/>
          <w:szCs w:val="14"/>
          <w:vertAlign w:val="superscript"/>
          <w:lang w:eastAsia="ca-ES"/>
        </w:rPr>
        <w:lastRenderedPageBreak/>
        <w:t xml:space="preserve">1 </w:t>
      </w:r>
      <w:r w:rsidRPr="00E77A9D">
        <w:rPr>
          <w:rFonts w:cs="Arial"/>
          <w:sz w:val="14"/>
          <w:szCs w:val="14"/>
          <w:lang w:eastAsia="ca-ES"/>
        </w:rPr>
        <w:t>La ràtio prevista a totes les activitats és d’un màxim de 20-23 persones. Excepte en les activitats formatives, que serà d’un mínim de 12 persones i un màxim de 15-25, llevat que la tipologia de l’activitat permeti ampliar el nombre màxim de participants. A les xerrades no hi haurà un límit preestablert.</w:t>
      </w:r>
    </w:p>
    <w:p w14:paraId="2FAC393E" w14:textId="77777777" w:rsidR="003B02C2" w:rsidRPr="00E77A9D" w:rsidRDefault="003B02C2" w:rsidP="003B02C2">
      <w:pPr>
        <w:tabs>
          <w:tab w:val="left" w:pos="-720"/>
          <w:tab w:val="num" w:pos="1789"/>
        </w:tabs>
        <w:suppressAutoHyphens/>
        <w:jc w:val="both"/>
        <w:rPr>
          <w:rFonts w:cs="Arial"/>
          <w:spacing w:val="-3"/>
          <w:szCs w:val="22"/>
        </w:rPr>
      </w:pPr>
      <w:r w:rsidRPr="00E77A9D">
        <w:rPr>
          <w:rFonts w:cs="Arial"/>
          <w:b/>
          <w:bCs/>
          <w:sz w:val="14"/>
          <w:szCs w:val="14"/>
          <w:vertAlign w:val="superscript"/>
          <w:lang w:eastAsia="ca-ES"/>
        </w:rPr>
        <w:t xml:space="preserve">2 </w:t>
      </w:r>
      <w:r w:rsidRPr="00E77A9D">
        <w:rPr>
          <w:rFonts w:cs="Arial"/>
          <w:sz w:val="14"/>
          <w:szCs w:val="14"/>
          <w:lang w:eastAsia="ca-ES"/>
        </w:rPr>
        <w:t>En el cas que en la inscripció per a una mateixa activitat se superi la ràtio màxima prevista, aquella activitat es desdoblarà en tants grups com sigui necessari. Es fa una previsió del nre. total de grups que s’atendran al llarg de l’any, en relació al nombre d’activitats previstes.</w:t>
      </w:r>
    </w:p>
    <w:p w14:paraId="7D1CBDB6" w14:textId="77777777" w:rsidR="003B02C2" w:rsidRPr="00E77A9D" w:rsidRDefault="003B02C2" w:rsidP="003B02C2">
      <w:pPr>
        <w:tabs>
          <w:tab w:val="left" w:pos="-720"/>
          <w:tab w:val="num" w:pos="1789"/>
        </w:tabs>
        <w:suppressAutoHyphens/>
        <w:jc w:val="both"/>
        <w:rPr>
          <w:rFonts w:cs="Arial"/>
          <w:spacing w:val="-3"/>
          <w:szCs w:val="22"/>
        </w:rPr>
      </w:pPr>
      <w:r w:rsidRPr="00E77A9D">
        <w:rPr>
          <w:rFonts w:cs="Arial"/>
          <w:b/>
          <w:bCs/>
          <w:sz w:val="14"/>
          <w:szCs w:val="14"/>
          <w:vertAlign w:val="superscript"/>
          <w:lang w:eastAsia="ca-ES"/>
        </w:rPr>
        <w:t>3</w:t>
      </w:r>
      <w:r w:rsidRPr="00E77A9D">
        <w:rPr>
          <w:rFonts w:cs="Arial"/>
          <w:b/>
          <w:bCs/>
          <w:sz w:val="14"/>
          <w:szCs w:val="14"/>
          <w:lang w:eastAsia="ca-ES"/>
        </w:rPr>
        <w:t xml:space="preserve"> </w:t>
      </w:r>
      <w:r w:rsidRPr="00E77A9D">
        <w:rPr>
          <w:rFonts w:cs="Arial"/>
          <w:sz w:val="14"/>
          <w:szCs w:val="14"/>
          <w:lang w:eastAsia="ca-ES"/>
        </w:rPr>
        <w:t>Es considera horari festiu, els diumenges i dies festius</w:t>
      </w:r>
    </w:p>
    <w:p w14:paraId="52A6E62D" w14:textId="77777777" w:rsidR="003B02C2" w:rsidRPr="00E77A9D" w:rsidRDefault="003B02C2" w:rsidP="003B02C2">
      <w:pPr>
        <w:tabs>
          <w:tab w:val="left" w:pos="-720"/>
          <w:tab w:val="num" w:pos="1789"/>
        </w:tabs>
        <w:suppressAutoHyphens/>
        <w:jc w:val="both"/>
        <w:rPr>
          <w:rFonts w:cs="Arial"/>
          <w:spacing w:val="-3"/>
          <w:szCs w:val="22"/>
        </w:rPr>
      </w:pPr>
    </w:p>
    <w:p w14:paraId="67D93E50" w14:textId="77777777" w:rsidR="003B02C2" w:rsidRPr="00E77A9D" w:rsidRDefault="003B02C2" w:rsidP="003B02C2">
      <w:pPr>
        <w:tabs>
          <w:tab w:val="left" w:pos="-720"/>
          <w:tab w:val="num" w:pos="1789"/>
        </w:tabs>
        <w:suppressAutoHyphens/>
        <w:jc w:val="both"/>
        <w:rPr>
          <w:rFonts w:cs="Arial"/>
          <w:spacing w:val="-3"/>
          <w:szCs w:val="22"/>
        </w:rPr>
      </w:pPr>
    </w:p>
    <w:p w14:paraId="14386778" w14:textId="77777777" w:rsidR="003B02C2" w:rsidRPr="00E77A9D" w:rsidRDefault="003B02C2" w:rsidP="003B02C2">
      <w:pPr>
        <w:tabs>
          <w:tab w:val="left" w:pos="-720"/>
          <w:tab w:val="num" w:pos="1789"/>
        </w:tabs>
        <w:suppressAutoHyphens/>
        <w:jc w:val="both"/>
        <w:rPr>
          <w:rFonts w:cs="Arial"/>
          <w:spacing w:val="-3"/>
          <w:szCs w:val="22"/>
        </w:rPr>
      </w:pPr>
      <w:r w:rsidRPr="00E77A9D">
        <w:rPr>
          <w:rFonts w:cs="Arial"/>
          <w:spacing w:val="-3"/>
          <w:szCs w:val="22"/>
        </w:rPr>
        <w:t>Taula resum de la dedicació anual prevista així com de la previsió d’autocars que caldrà llogar per al trasllat de l’alumnat dels centres educatius per algunes de les activitats:</w:t>
      </w:r>
    </w:p>
    <w:p w14:paraId="52E6295B" w14:textId="77777777" w:rsidR="003B02C2" w:rsidRPr="0039183F" w:rsidRDefault="003B02C2" w:rsidP="003B02C2">
      <w:pPr>
        <w:tabs>
          <w:tab w:val="left" w:pos="-720"/>
          <w:tab w:val="num" w:pos="1789"/>
        </w:tabs>
        <w:suppressAutoHyphens/>
        <w:jc w:val="both"/>
        <w:rPr>
          <w:rFonts w:cs="Arial"/>
          <w:spacing w:val="-3"/>
          <w:szCs w:val="22"/>
        </w:rPr>
      </w:pPr>
    </w:p>
    <w:tbl>
      <w:tblPr>
        <w:tblW w:w="7775" w:type="dxa"/>
        <w:tblCellMar>
          <w:left w:w="70" w:type="dxa"/>
          <w:right w:w="70" w:type="dxa"/>
        </w:tblCellMar>
        <w:tblLook w:val="04A0" w:firstRow="1" w:lastRow="0" w:firstColumn="1" w:lastColumn="0" w:noHBand="0" w:noVBand="1"/>
      </w:tblPr>
      <w:tblGrid>
        <w:gridCol w:w="960"/>
        <w:gridCol w:w="1320"/>
        <w:gridCol w:w="1160"/>
        <w:gridCol w:w="1096"/>
        <w:gridCol w:w="1134"/>
        <w:gridCol w:w="971"/>
        <w:gridCol w:w="1134"/>
      </w:tblGrid>
      <w:tr w:rsidR="003B02C2" w:rsidRPr="0039183F" w14:paraId="315D5384" w14:textId="77777777" w:rsidTr="007870B0">
        <w:trPr>
          <w:trHeight w:val="460"/>
        </w:trPr>
        <w:tc>
          <w:tcPr>
            <w:tcW w:w="960" w:type="dxa"/>
            <w:tcBorders>
              <w:top w:val="nil"/>
              <w:left w:val="nil"/>
              <w:bottom w:val="nil"/>
              <w:right w:val="nil"/>
            </w:tcBorders>
            <w:shd w:val="clear" w:color="auto" w:fill="auto"/>
            <w:noWrap/>
            <w:vAlign w:val="bottom"/>
            <w:hideMark/>
          </w:tcPr>
          <w:p w14:paraId="62CD5BD4" w14:textId="77777777" w:rsidR="003B02C2" w:rsidRPr="0039183F" w:rsidRDefault="003B02C2" w:rsidP="007870B0">
            <w:pPr>
              <w:spacing w:after="160" w:line="259" w:lineRule="auto"/>
              <w:rPr>
                <w:rFonts w:ascii="Times New Roman" w:hAnsi="Times New Roman"/>
                <w:sz w:val="20"/>
                <w:lang w:eastAsia="ca-ES"/>
              </w:rPr>
            </w:pPr>
          </w:p>
        </w:tc>
        <w:tc>
          <w:tcPr>
            <w:tcW w:w="13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48B0B3" w14:textId="77777777" w:rsidR="003B02C2" w:rsidRPr="0039183F" w:rsidRDefault="003B02C2" w:rsidP="007870B0">
            <w:pPr>
              <w:jc w:val="center"/>
              <w:rPr>
                <w:rFonts w:cs="Arial"/>
                <w:b/>
                <w:bCs/>
                <w:color w:val="000000"/>
                <w:sz w:val="18"/>
                <w:szCs w:val="18"/>
                <w:lang w:eastAsia="ca-ES"/>
              </w:rPr>
            </w:pPr>
            <w:r w:rsidRPr="0039183F">
              <w:rPr>
                <w:rFonts w:cs="Arial"/>
                <w:b/>
                <w:bCs/>
                <w:color w:val="000000"/>
                <w:sz w:val="18"/>
                <w:szCs w:val="18"/>
                <w:lang w:eastAsia="ca-ES"/>
              </w:rPr>
              <w:t>Nre. total d’activitats</w:t>
            </w:r>
          </w:p>
        </w:tc>
        <w:tc>
          <w:tcPr>
            <w:tcW w:w="11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AFB751" w14:textId="77777777" w:rsidR="003B02C2" w:rsidRPr="0039183F" w:rsidRDefault="003B02C2" w:rsidP="007870B0">
            <w:pPr>
              <w:jc w:val="center"/>
              <w:rPr>
                <w:rFonts w:cs="Arial"/>
                <w:b/>
                <w:bCs/>
                <w:color w:val="000000"/>
                <w:sz w:val="18"/>
                <w:szCs w:val="18"/>
                <w:lang w:eastAsia="ca-ES"/>
              </w:rPr>
            </w:pPr>
            <w:r w:rsidRPr="0039183F">
              <w:rPr>
                <w:rFonts w:cs="Arial"/>
                <w:b/>
                <w:bCs/>
                <w:color w:val="000000"/>
                <w:sz w:val="18"/>
                <w:szCs w:val="18"/>
                <w:lang w:eastAsia="ca-ES"/>
              </w:rPr>
              <w:t>Nre. autocars (previsió)</w:t>
            </w:r>
          </w:p>
        </w:tc>
        <w:tc>
          <w:tcPr>
            <w:tcW w:w="2230" w:type="dxa"/>
            <w:gridSpan w:val="2"/>
            <w:tcBorders>
              <w:top w:val="single" w:sz="4" w:space="0" w:color="auto"/>
              <w:left w:val="nil"/>
              <w:bottom w:val="single" w:sz="4" w:space="0" w:color="auto"/>
              <w:right w:val="single" w:sz="4" w:space="0" w:color="auto"/>
            </w:tcBorders>
            <w:shd w:val="clear" w:color="000000" w:fill="DEEAF6"/>
            <w:vAlign w:val="center"/>
            <w:hideMark/>
          </w:tcPr>
          <w:p w14:paraId="261874AC" w14:textId="77777777" w:rsidR="003B02C2" w:rsidRPr="0039183F" w:rsidRDefault="003B02C2" w:rsidP="007870B0">
            <w:pPr>
              <w:jc w:val="center"/>
              <w:rPr>
                <w:rFonts w:cs="Arial"/>
                <w:b/>
                <w:bCs/>
                <w:color w:val="000000"/>
                <w:sz w:val="18"/>
                <w:szCs w:val="18"/>
                <w:lang w:eastAsia="ca-ES"/>
              </w:rPr>
            </w:pPr>
            <w:r w:rsidRPr="0039183F">
              <w:rPr>
                <w:rFonts w:cs="Arial"/>
                <w:b/>
                <w:bCs/>
                <w:color w:val="000000"/>
                <w:sz w:val="18"/>
                <w:szCs w:val="18"/>
                <w:lang w:eastAsia="ca-ES"/>
              </w:rPr>
              <w:t>Hores educador ambiental</w:t>
            </w:r>
          </w:p>
        </w:tc>
        <w:tc>
          <w:tcPr>
            <w:tcW w:w="2105" w:type="dxa"/>
            <w:gridSpan w:val="2"/>
            <w:tcBorders>
              <w:top w:val="single" w:sz="4" w:space="0" w:color="auto"/>
              <w:left w:val="nil"/>
              <w:bottom w:val="single" w:sz="4" w:space="0" w:color="auto"/>
              <w:right w:val="single" w:sz="4" w:space="0" w:color="auto"/>
            </w:tcBorders>
            <w:shd w:val="clear" w:color="000000" w:fill="C5E0B3"/>
            <w:vAlign w:val="center"/>
            <w:hideMark/>
          </w:tcPr>
          <w:p w14:paraId="1340A096" w14:textId="77777777" w:rsidR="003B02C2" w:rsidRPr="0039183F" w:rsidRDefault="003B02C2" w:rsidP="007870B0">
            <w:pPr>
              <w:jc w:val="center"/>
              <w:rPr>
                <w:rFonts w:cs="Arial"/>
                <w:b/>
                <w:bCs/>
                <w:color w:val="000000"/>
                <w:sz w:val="18"/>
                <w:szCs w:val="18"/>
                <w:lang w:eastAsia="ca-ES"/>
              </w:rPr>
            </w:pPr>
            <w:r w:rsidRPr="0039183F">
              <w:rPr>
                <w:rFonts w:cs="Arial"/>
                <w:b/>
                <w:bCs/>
                <w:color w:val="000000"/>
                <w:sz w:val="18"/>
                <w:szCs w:val="18"/>
                <w:lang w:eastAsia="ca-ES"/>
              </w:rPr>
              <w:t>Hores especialista</w:t>
            </w:r>
          </w:p>
        </w:tc>
      </w:tr>
      <w:tr w:rsidR="003B02C2" w:rsidRPr="0039183F" w14:paraId="61975A4E" w14:textId="77777777" w:rsidTr="007870B0">
        <w:trPr>
          <w:trHeight w:val="420"/>
        </w:trPr>
        <w:tc>
          <w:tcPr>
            <w:tcW w:w="960" w:type="dxa"/>
            <w:tcBorders>
              <w:top w:val="nil"/>
              <w:left w:val="nil"/>
              <w:bottom w:val="nil"/>
              <w:right w:val="nil"/>
            </w:tcBorders>
            <w:shd w:val="clear" w:color="auto" w:fill="auto"/>
            <w:noWrap/>
            <w:vAlign w:val="bottom"/>
            <w:hideMark/>
          </w:tcPr>
          <w:p w14:paraId="6459AB32" w14:textId="77777777" w:rsidR="003B02C2" w:rsidRPr="0039183F" w:rsidRDefault="003B02C2" w:rsidP="007870B0">
            <w:pPr>
              <w:jc w:val="center"/>
              <w:rPr>
                <w:rFonts w:cs="Arial"/>
                <w:b/>
                <w:bCs/>
                <w:color w:val="000000"/>
                <w:sz w:val="18"/>
                <w:szCs w:val="18"/>
                <w:lang w:eastAsia="ca-ES"/>
              </w:rPr>
            </w:pPr>
          </w:p>
        </w:tc>
        <w:tc>
          <w:tcPr>
            <w:tcW w:w="1320" w:type="dxa"/>
            <w:vMerge/>
            <w:tcBorders>
              <w:top w:val="single" w:sz="4" w:space="0" w:color="auto"/>
              <w:left w:val="single" w:sz="4" w:space="0" w:color="auto"/>
              <w:bottom w:val="single" w:sz="4" w:space="0" w:color="auto"/>
              <w:right w:val="single" w:sz="4" w:space="0" w:color="auto"/>
            </w:tcBorders>
            <w:vAlign w:val="center"/>
            <w:hideMark/>
          </w:tcPr>
          <w:p w14:paraId="5F097880" w14:textId="77777777" w:rsidR="003B02C2" w:rsidRPr="0039183F" w:rsidRDefault="003B02C2" w:rsidP="007870B0">
            <w:pPr>
              <w:rPr>
                <w:rFonts w:cs="Arial"/>
                <w:b/>
                <w:bCs/>
                <w:color w:val="000000"/>
                <w:sz w:val="18"/>
                <w:szCs w:val="18"/>
                <w:lang w:eastAsia="ca-ES"/>
              </w:rPr>
            </w:pPr>
          </w:p>
        </w:tc>
        <w:tc>
          <w:tcPr>
            <w:tcW w:w="1160" w:type="dxa"/>
            <w:vMerge/>
            <w:tcBorders>
              <w:top w:val="single" w:sz="4" w:space="0" w:color="auto"/>
              <w:left w:val="single" w:sz="4" w:space="0" w:color="auto"/>
              <w:bottom w:val="single" w:sz="4" w:space="0" w:color="auto"/>
              <w:right w:val="single" w:sz="4" w:space="0" w:color="auto"/>
            </w:tcBorders>
            <w:vAlign w:val="center"/>
            <w:hideMark/>
          </w:tcPr>
          <w:p w14:paraId="0960B074" w14:textId="77777777" w:rsidR="003B02C2" w:rsidRPr="0039183F" w:rsidRDefault="003B02C2" w:rsidP="007870B0">
            <w:pPr>
              <w:rPr>
                <w:rFonts w:cs="Arial"/>
                <w:b/>
                <w:bCs/>
                <w:color w:val="000000"/>
                <w:sz w:val="18"/>
                <w:szCs w:val="18"/>
                <w:lang w:eastAsia="ca-ES"/>
              </w:rPr>
            </w:pPr>
          </w:p>
        </w:tc>
        <w:tc>
          <w:tcPr>
            <w:tcW w:w="1096" w:type="dxa"/>
            <w:tcBorders>
              <w:top w:val="single" w:sz="4" w:space="0" w:color="auto"/>
              <w:left w:val="nil"/>
              <w:bottom w:val="single" w:sz="4" w:space="0" w:color="auto"/>
              <w:right w:val="single" w:sz="4" w:space="0" w:color="auto"/>
            </w:tcBorders>
            <w:shd w:val="clear" w:color="auto" w:fill="auto"/>
            <w:vAlign w:val="center"/>
            <w:hideMark/>
          </w:tcPr>
          <w:p w14:paraId="5D5DFF79" w14:textId="77777777" w:rsidR="003B02C2" w:rsidRPr="0039183F" w:rsidRDefault="003B02C2" w:rsidP="007870B0">
            <w:pPr>
              <w:jc w:val="center"/>
              <w:rPr>
                <w:rFonts w:cs="Arial"/>
                <w:bCs/>
                <w:color w:val="000000"/>
                <w:sz w:val="18"/>
                <w:szCs w:val="18"/>
                <w:lang w:eastAsia="ca-ES"/>
              </w:rPr>
            </w:pPr>
            <w:r w:rsidRPr="0039183F">
              <w:rPr>
                <w:rFonts w:cs="Arial"/>
                <w:bCs/>
                <w:color w:val="000000"/>
                <w:sz w:val="18"/>
                <w:szCs w:val="18"/>
                <w:lang w:eastAsia="ca-ES"/>
              </w:rPr>
              <w:t>Hores laborables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A1E9AAC" w14:textId="77777777" w:rsidR="003B02C2" w:rsidRPr="0039183F" w:rsidRDefault="003B02C2" w:rsidP="007870B0">
            <w:pPr>
              <w:jc w:val="center"/>
              <w:rPr>
                <w:rFonts w:cs="Arial"/>
                <w:bCs/>
                <w:color w:val="000000"/>
                <w:sz w:val="18"/>
                <w:szCs w:val="18"/>
                <w:lang w:eastAsia="ca-ES"/>
              </w:rPr>
            </w:pPr>
            <w:r w:rsidRPr="0039183F">
              <w:rPr>
                <w:rFonts w:cs="Arial"/>
                <w:bCs/>
                <w:color w:val="000000"/>
                <w:sz w:val="18"/>
                <w:szCs w:val="18"/>
                <w:lang w:eastAsia="ca-ES"/>
              </w:rPr>
              <w:t>Hores festives</w:t>
            </w:r>
          </w:p>
        </w:tc>
        <w:tc>
          <w:tcPr>
            <w:tcW w:w="971" w:type="dxa"/>
            <w:tcBorders>
              <w:top w:val="single" w:sz="4" w:space="0" w:color="auto"/>
              <w:left w:val="nil"/>
              <w:bottom w:val="single" w:sz="4" w:space="0" w:color="auto"/>
              <w:right w:val="single" w:sz="4" w:space="0" w:color="auto"/>
            </w:tcBorders>
            <w:shd w:val="clear" w:color="auto" w:fill="auto"/>
            <w:vAlign w:val="center"/>
            <w:hideMark/>
          </w:tcPr>
          <w:p w14:paraId="0320B0E6" w14:textId="77777777" w:rsidR="003B02C2" w:rsidRPr="0039183F" w:rsidRDefault="003B02C2" w:rsidP="007870B0">
            <w:pPr>
              <w:jc w:val="center"/>
              <w:rPr>
                <w:rFonts w:cs="Arial"/>
                <w:bCs/>
                <w:color w:val="000000"/>
                <w:sz w:val="18"/>
                <w:szCs w:val="18"/>
                <w:lang w:eastAsia="ca-ES"/>
              </w:rPr>
            </w:pPr>
            <w:r w:rsidRPr="0039183F">
              <w:rPr>
                <w:rFonts w:cs="Arial"/>
                <w:bCs/>
                <w:color w:val="000000"/>
                <w:sz w:val="18"/>
                <w:szCs w:val="18"/>
                <w:lang w:eastAsia="ca-ES"/>
              </w:rPr>
              <w:t>Hores laborables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82F1723" w14:textId="77777777" w:rsidR="003B02C2" w:rsidRPr="0039183F" w:rsidRDefault="003B02C2" w:rsidP="007870B0">
            <w:pPr>
              <w:jc w:val="center"/>
              <w:rPr>
                <w:rFonts w:cs="Arial"/>
                <w:bCs/>
                <w:color w:val="000000"/>
                <w:sz w:val="18"/>
                <w:szCs w:val="18"/>
                <w:lang w:eastAsia="ca-ES"/>
              </w:rPr>
            </w:pPr>
            <w:r w:rsidRPr="0039183F">
              <w:rPr>
                <w:rFonts w:cs="Arial"/>
                <w:bCs/>
                <w:color w:val="000000"/>
                <w:sz w:val="18"/>
                <w:szCs w:val="18"/>
                <w:lang w:eastAsia="ca-ES"/>
              </w:rPr>
              <w:t>Hores festives</w:t>
            </w:r>
          </w:p>
        </w:tc>
      </w:tr>
      <w:tr w:rsidR="003B02C2" w:rsidRPr="0039183F" w14:paraId="69BB0675" w14:textId="77777777" w:rsidTr="007870B0">
        <w:trPr>
          <w:trHeight w:val="523"/>
        </w:trPr>
        <w:tc>
          <w:tcPr>
            <w:tcW w:w="960" w:type="dxa"/>
            <w:tcBorders>
              <w:top w:val="nil"/>
              <w:left w:val="nil"/>
              <w:bottom w:val="nil"/>
              <w:right w:val="single" w:sz="4" w:space="0" w:color="auto"/>
            </w:tcBorders>
            <w:shd w:val="clear" w:color="auto" w:fill="auto"/>
            <w:noWrap/>
            <w:vAlign w:val="bottom"/>
            <w:hideMark/>
          </w:tcPr>
          <w:p w14:paraId="067042D9" w14:textId="77777777" w:rsidR="003B02C2" w:rsidRPr="0039183F" w:rsidRDefault="003B02C2" w:rsidP="007870B0">
            <w:pPr>
              <w:jc w:val="center"/>
              <w:rPr>
                <w:rFonts w:cs="Arial"/>
                <w:color w:val="000000"/>
                <w:sz w:val="18"/>
                <w:szCs w:val="18"/>
                <w:lang w:eastAsia="ca-ES"/>
              </w:rPr>
            </w:pPr>
          </w:p>
        </w:tc>
        <w:tc>
          <w:tcPr>
            <w:tcW w:w="13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BC13083" w14:textId="0F86B525" w:rsidR="003B02C2" w:rsidRPr="0039183F" w:rsidRDefault="00886E92" w:rsidP="007870B0">
            <w:pPr>
              <w:jc w:val="center"/>
              <w:rPr>
                <w:rFonts w:cs="Arial"/>
                <w:color w:val="000000"/>
                <w:sz w:val="18"/>
                <w:szCs w:val="18"/>
                <w:lang w:eastAsia="ca-ES"/>
              </w:rPr>
            </w:pPr>
            <w:r>
              <w:rPr>
                <w:rFonts w:cs="Arial"/>
                <w:color w:val="000000"/>
                <w:sz w:val="18"/>
                <w:szCs w:val="18"/>
                <w:lang w:eastAsia="ca-ES"/>
              </w:rPr>
              <w:t>61</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14:paraId="5D6ED579" w14:textId="5888C817" w:rsidR="003B02C2" w:rsidRPr="0039183F" w:rsidRDefault="00886E92" w:rsidP="007870B0">
            <w:pPr>
              <w:jc w:val="center"/>
              <w:rPr>
                <w:rFonts w:cs="Arial"/>
                <w:color w:val="000000"/>
                <w:sz w:val="18"/>
                <w:szCs w:val="18"/>
                <w:lang w:eastAsia="ca-ES"/>
              </w:rPr>
            </w:pPr>
            <w:r>
              <w:rPr>
                <w:rFonts w:cs="Arial"/>
                <w:color w:val="000000"/>
                <w:sz w:val="18"/>
                <w:szCs w:val="18"/>
                <w:lang w:eastAsia="ca-ES"/>
              </w:rPr>
              <w:t>3</w:t>
            </w:r>
          </w:p>
        </w:tc>
        <w:tc>
          <w:tcPr>
            <w:tcW w:w="1096" w:type="dxa"/>
            <w:tcBorders>
              <w:top w:val="single" w:sz="4" w:space="0" w:color="auto"/>
              <w:left w:val="nil"/>
              <w:bottom w:val="single" w:sz="4" w:space="0" w:color="auto"/>
              <w:right w:val="single" w:sz="4" w:space="0" w:color="auto"/>
            </w:tcBorders>
            <w:shd w:val="clear" w:color="000000" w:fill="DEEAF6"/>
            <w:vAlign w:val="center"/>
            <w:hideMark/>
          </w:tcPr>
          <w:p w14:paraId="00007288" w14:textId="61731D8D" w:rsidR="003B02C2" w:rsidRPr="0039183F" w:rsidRDefault="00886E92" w:rsidP="007870B0">
            <w:pPr>
              <w:jc w:val="center"/>
              <w:rPr>
                <w:rFonts w:cs="Arial"/>
                <w:color w:val="000000"/>
                <w:sz w:val="18"/>
                <w:szCs w:val="18"/>
                <w:lang w:eastAsia="ca-ES"/>
              </w:rPr>
            </w:pPr>
            <w:r>
              <w:rPr>
                <w:rFonts w:cs="Arial"/>
                <w:color w:val="000000"/>
                <w:sz w:val="18"/>
                <w:szCs w:val="18"/>
                <w:lang w:eastAsia="ca-ES"/>
              </w:rPr>
              <w:t>375</w:t>
            </w:r>
          </w:p>
        </w:tc>
        <w:tc>
          <w:tcPr>
            <w:tcW w:w="1134" w:type="dxa"/>
            <w:tcBorders>
              <w:top w:val="single" w:sz="4" w:space="0" w:color="auto"/>
              <w:left w:val="nil"/>
              <w:bottom w:val="single" w:sz="4" w:space="0" w:color="auto"/>
              <w:right w:val="single" w:sz="4" w:space="0" w:color="auto"/>
            </w:tcBorders>
            <w:shd w:val="clear" w:color="000000" w:fill="DEEAF6"/>
            <w:vAlign w:val="center"/>
            <w:hideMark/>
          </w:tcPr>
          <w:p w14:paraId="2C366A47" w14:textId="3A6D8B04" w:rsidR="003B02C2" w:rsidRPr="0039183F" w:rsidRDefault="00886E92" w:rsidP="007870B0">
            <w:pPr>
              <w:jc w:val="center"/>
              <w:rPr>
                <w:rFonts w:cs="Arial"/>
                <w:color w:val="000000"/>
                <w:sz w:val="18"/>
                <w:szCs w:val="18"/>
                <w:lang w:eastAsia="ca-ES"/>
              </w:rPr>
            </w:pPr>
            <w:r>
              <w:rPr>
                <w:rFonts w:cs="Arial"/>
                <w:color w:val="000000"/>
                <w:sz w:val="18"/>
                <w:szCs w:val="18"/>
                <w:lang w:eastAsia="ca-ES"/>
              </w:rPr>
              <w:t>20</w:t>
            </w:r>
          </w:p>
        </w:tc>
        <w:tc>
          <w:tcPr>
            <w:tcW w:w="971" w:type="dxa"/>
            <w:tcBorders>
              <w:top w:val="single" w:sz="4" w:space="0" w:color="auto"/>
              <w:left w:val="nil"/>
              <w:bottom w:val="single" w:sz="4" w:space="0" w:color="auto"/>
              <w:right w:val="single" w:sz="4" w:space="0" w:color="auto"/>
            </w:tcBorders>
            <w:shd w:val="clear" w:color="000000" w:fill="C5E0B3"/>
            <w:vAlign w:val="center"/>
            <w:hideMark/>
          </w:tcPr>
          <w:p w14:paraId="3E97F957" w14:textId="5FB9FAEE" w:rsidR="003B02C2" w:rsidRPr="0039183F" w:rsidRDefault="00886E92" w:rsidP="007870B0">
            <w:pPr>
              <w:jc w:val="center"/>
              <w:rPr>
                <w:rFonts w:cs="Arial"/>
                <w:color w:val="000000"/>
                <w:sz w:val="18"/>
                <w:szCs w:val="18"/>
                <w:lang w:eastAsia="ca-ES"/>
              </w:rPr>
            </w:pPr>
            <w:r>
              <w:rPr>
                <w:rFonts w:cs="Arial"/>
                <w:color w:val="000000"/>
                <w:sz w:val="18"/>
                <w:szCs w:val="18"/>
                <w:lang w:eastAsia="ca-ES"/>
              </w:rPr>
              <w:t>0</w:t>
            </w:r>
          </w:p>
        </w:tc>
        <w:tc>
          <w:tcPr>
            <w:tcW w:w="1134" w:type="dxa"/>
            <w:tcBorders>
              <w:top w:val="single" w:sz="4" w:space="0" w:color="auto"/>
              <w:left w:val="nil"/>
              <w:bottom w:val="single" w:sz="4" w:space="0" w:color="auto"/>
              <w:right w:val="single" w:sz="4" w:space="0" w:color="auto"/>
            </w:tcBorders>
            <w:shd w:val="clear" w:color="000000" w:fill="C5E0B3"/>
            <w:vAlign w:val="center"/>
            <w:hideMark/>
          </w:tcPr>
          <w:p w14:paraId="6745542C" w14:textId="2D4929BD" w:rsidR="003B02C2" w:rsidRPr="0039183F" w:rsidRDefault="00886E92" w:rsidP="007870B0">
            <w:pPr>
              <w:jc w:val="center"/>
              <w:rPr>
                <w:rFonts w:cs="Arial"/>
                <w:color w:val="000000"/>
                <w:sz w:val="18"/>
                <w:szCs w:val="18"/>
                <w:lang w:eastAsia="ca-ES"/>
              </w:rPr>
            </w:pPr>
            <w:r>
              <w:rPr>
                <w:rFonts w:cs="Arial"/>
                <w:color w:val="000000"/>
                <w:sz w:val="18"/>
                <w:szCs w:val="18"/>
                <w:lang w:eastAsia="ca-ES"/>
              </w:rPr>
              <w:t>0</w:t>
            </w:r>
          </w:p>
        </w:tc>
      </w:tr>
    </w:tbl>
    <w:p w14:paraId="46F3949D" w14:textId="77777777" w:rsidR="003B02C2" w:rsidRPr="0039183F" w:rsidRDefault="003B02C2" w:rsidP="003B02C2">
      <w:pPr>
        <w:pStyle w:val="Pargrafdellista"/>
        <w:ind w:left="360"/>
        <w:rPr>
          <w:b/>
        </w:rPr>
      </w:pPr>
      <w:r w:rsidRPr="0039183F">
        <w:rPr>
          <w:b/>
        </w:rPr>
        <w:tab/>
      </w:r>
    </w:p>
    <w:p w14:paraId="09992A46" w14:textId="77777777" w:rsidR="003B02C2" w:rsidRDefault="003B02C2" w:rsidP="003B02C2">
      <w:pPr>
        <w:tabs>
          <w:tab w:val="left" w:pos="-720"/>
          <w:tab w:val="num" w:pos="1789"/>
        </w:tabs>
        <w:suppressAutoHyphens/>
        <w:jc w:val="both"/>
        <w:rPr>
          <w:rFonts w:cs="Arial"/>
          <w:color w:val="2E74B5" w:themeColor="accent1" w:themeShade="BF"/>
          <w:spacing w:val="-3"/>
          <w:szCs w:val="22"/>
        </w:rPr>
      </w:pPr>
      <w:r w:rsidRPr="0039183F">
        <w:rPr>
          <w:rFonts w:cs="Arial"/>
          <w:color w:val="2E74B5" w:themeColor="accent1" w:themeShade="BF"/>
          <w:spacing w:val="-3"/>
          <w:szCs w:val="22"/>
        </w:rPr>
        <w:t xml:space="preserve">             </w:t>
      </w:r>
    </w:p>
    <w:p w14:paraId="5639A8E0" w14:textId="77777777" w:rsidR="003B02C2" w:rsidRPr="0039183F" w:rsidRDefault="003B02C2" w:rsidP="003B02C2">
      <w:pPr>
        <w:pStyle w:val="Pargrafdellista"/>
        <w:numPr>
          <w:ilvl w:val="0"/>
          <w:numId w:val="3"/>
        </w:numPr>
        <w:rPr>
          <w:b/>
        </w:rPr>
      </w:pPr>
      <w:r w:rsidRPr="0039183F">
        <w:rPr>
          <w:b/>
        </w:rPr>
        <w:t xml:space="preserve">Disseny i millora d’activitats d’educació </w:t>
      </w:r>
      <w:r w:rsidRPr="0039183F">
        <w:rPr>
          <w:b/>
          <w:szCs w:val="22"/>
        </w:rPr>
        <w:t xml:space="preserve">ambiental </w:t>
      </w:r>
      <w:r w:rsidRPr="0039183F">
        <w:rPr>
          <w:rFonts w:eastAsia="Batang" w:cs="Arial"/>
          <w:spacing w:val="-3"/>
          <w:szCs w:val="22"/>
        </w:rPr>
        <w:t xml:space="preserve">(tasques punt </w:t>
      </w:r>
      <w:r w:rsidRPr="0039183F">
        <w:rPr>
          <w:rFonts w:eastAsia="Batang" w:cs="Arial"/>
          <w:spacing w:val="-3"/>
          <w:szCs w:val="22"/>
          <w:highlight w:val="cyan"/>
        </w:rPr>
        <w:t>3.2.2</w:t>
      </w:r>
      <w:r w:rsidRPr="0039183F">
        <w:rPr>
          <w:rFonts w:eastAsia="Batang" w:cs="Arial"/>
          <w:spacing w:val="-3"/>
          <w:szCs w:val="22"/>
        </w:rPr>
        <w:t xml:space="preserve"> del plec)</w:t>
      </w:r>
    </w:p>
    <w:p w14:paraId="7D108292" w14:textId="77777777" w:rsidR="003B02C2" w:rsidRPr="0039183F" w:rsidRDefault="003B02C2" w:rsidP="003B02C2"/>
    <w:p w14:paraId="7D6E1C23" w14:textId="77777777" w:rsidR="003B02C2" w:rsidRPr="0039183F" w:rsidRDefault="003B02C2" w:rsidP="003B02C2">
      <w:pPr>
        <w:jc w:val="both"/>
      </w:pPr>
      <w:r w:rsidRPr="0039183F">
        <w:t xml:space="preserve">Es fa una previsió del nombre d’activitats noves que es preveuen desenvolupar cada any, així com les que es preveuen revisar i millorar. </w:t>
      </w:r>
    </w:p>
    <w:tbl>
      <w:tblPr>
        <w:tblW w:w="5670" w:type="dxa"/>
        <w:tblInd w:w="1266" w:type="dxa"/>
        <w:tblCellMar>
          <w:left w:w="70" w:type="dxa"/>
          <w:right w:w="70" w:type="dxa"/>
        </w:tblCellMar>
        <w:tblLook w:val="04A0" w:firstRow="1" w:lastRow="0" w:firstColumn="1" w:lastColumn="0" w:noHBand="0" w:noVBand="1"/>
      </w:tblPr>
      <w:tblGrid>
        <w:gridCol w:w="1985"/>
        <w:gridCol w:w="1559"/>
        <w:gridCol w:w="2126"/>
      </w:tblGrid>
      <w:tr w:rsidR="003B02C2" w:rsidRPr="0039183F" w14:paraId="6C0B50D6" w14:textId="77777777" w:rsidTr="007870B0">
        <w:trPr>
          <w:trHeight w:val="290"/>
        </w:trPr>
        <w:tc>
          <w:tcPr>
            <w:tcW w:w="1985" w:type="dxa"/>
            <w:tcBorders>
              <w:top w:val="nil"/>
              <w:left w:val="nil"/>
              <w:bottom w:val="single" w:sz="4" w:space="0" w:color="auto"/>
              <w:right w:val="nil"/>
            </w:tcBorders>
            <w:shd w:val="clear" w:color="auto" w:fill="auto"/>
            <w:noWrap/>
            <w:vAlign w:val="bottom"/>
          </w:tcPr>
          <w:p w14:paraId="043A69B9" w14:textId="77777777" w:rsidR="003B02C2" w:rsidRPr="0039183F" w:rsidRDefault="003B02C2" w:rsidP="007870B0">
            <w:pPr>
              <w:rPr>
                <w:rFonts w:ascii="Times New Roman" w:hAnsi="Times New Roman"/>
                <w:sz w:val="20"/>
                <w:lang w:eastAsia="ca-ES"/>
              </w:rPr>
            </w:pPr>
          </w:p>
        </w:tc>
        <w:tc>
          <w:tcPr>
            <w:tcW w:w="1559" w:type="dxa"/>
            <w:tcBorders>
              <w:top w:val="nil"/>
              <w:left w:val="nil"/>
              <w:bottom w:val="single" w:sz="4" w:space="0" w:color="auto"/>
              <w:right w:val="nil"/>
            </w:tcBorders>
            <w:shd w:val="clear" w:color="auto" w:fill="auto"/>
            <w:noWrap/>
            <w:vAlign w:val="bottom"/>
          </w:tcPr>
          <w:p w14:paraId="4FF68D30" w14:textId="77777777" w:rsidR="003B02C2" w:rsidRPr="0039183F" w:rsidRDefault="003B02C2" w:rsidP="007870B0">
            <w:pPr>
              <w:rPr>
                <w:rFonts w:ascii="Times New Roman" w:hAnsi="Times New Roman"/>
                <w:sz w:val="20"/>
                <w:lang w:eastAsia="ca-ES"/>
              </w:rPr>
            </w:pPr>
          </w:p>
        </w:tc>
        <w:tc>
          <w:tcPr>
            <w:tcW w:w="2126" w:type="dxa"/>
            <w:tcBorders>
              <w:top w:val="nil"/>
              <w:left w:val="nil"/>
              <w:bottom w:val="single" w:sz="4" w:space="0" w:color="auto"/>
              <w:right w:val="nil"/>
            </w:tcBorders>
            <w:shd w:val="clear" w:color="auto" w:fill="auto"/>
            <w:noWrap/>
            <w:vAlign w:val="bottom"/>
          </w:tcPr>
          <w:p w14:paraId="40934002" w14:textId="77777777" w:rsidR="003B02C2" w:rsidRPr="0039183F" w:rsidRDefault="003B02C2" w:rsidP="007870B0">
            <w:pPr>
              <w:rPr>
                <w:rFonts w:ascii="Times New Roman" w:hAnsi="Times New Roman"/>
                <w:sz w:val="20"/>
                <w:lang w:eastAsia="ca-ES"/>
              </w:rPr>
            </w:pPr>
          </w:p>
        </w:tc>
      </w:tr>
      <w:tr w:rsidR="003B02C2" w:rsidRPr="0039183F" w14:paraId="1C536912" w14:textId="77777777" w:rsidTr="007870B0">
        <w:trPr>
          <w:trHeight w:val="555"/>
        </w:trPr>
        <w:tc>
          <w:tcPr>
            <w:tcW w:w="198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928FFDB" w14:textId="77777777" w:rsidR="003B02C2" w:rsidRPr="00B34335" w:rsidRDefault="003B02C2" w:rsidP="007870B0">
            <w:pPr>
              <w:jc w:val="center"/>
              <w:rPr>
                <w:rFonts w:cs="Arial"/>
                <w:b/>
                <w:bCs/>
                <w:color w:val="000000"/>
                <w:sz w:val="18"/>
                <w:szCs w:val="18"/>
                <w:lang w:eastAsia="ca-ES"/>
              </w:rPr>
            </w:pPr>
            <w:r w:rsidRPr="00B34335">
              <w:rPr>
                <w:rFonts w:cs="Arial"/>
                <w:b/>
                <w:bCs/>
                <w:color w:val="000000"/>
                <w:sz w:val="18"/>
                <w:szCs w:val="18"/>
                <w:lang w:eastAsia="ca-ES"/>
              </w:rPr>
              <w:t>Nre. activitats noves/any</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14:paraId="04EC2D6F" w14:textId="77777777" w:rsidR="003B02C2" w:rsidRPr="00B34335" w:rsidRDefault="003B02C2" w:rsidP="007870B0">
            <w:pPr>
              <w:jc w:val="center"/>
              <w:rPr>
                <w:rFonts w:cs="Arial"/>
                <w:b/>
                <w:bCs/>
                <w:color w:val="000000"/>
                <w:sz w:val="18"/>
                <w:szCs w:val="18"/>
                <w:lang w:eastAsia="ca-ES"/>
              </w:rPr>
            </w:pPr>
            <w:r w:rsidRPr="00B34335">
              <w:rPr>
                <w:rFonts w:cs="Arial"/>
                <w:b/>
                <w:bCs/>
                <w:color w:val="000000"/>
                <w:sz w:val="18"/>
                <w:szCs w:val="18"/>
                <w:lang w:eastAsia="ca-ES"/>
              </w:rPr>
              <w:t>Nre. activitats a millorar/any</w:t>
            </w:r>
          </w:p>
        </w:tc>
        <w:tc>
          <w:tcPr>
            <w:tcW w:w="2126" w:type="dxa"/>
            <w:tcBorders>
              <w:top w:val="single" w:sz="4" w:space="0" w:color="auto"/>
              <w:left w:val="nil"/>
              <w:bottom w:val="single" w:sz="4" w:space="0" w:color="auto"/>
              <w:right w:val="single" w:sz="4" w:space="0" w:color="auto"/>
            </w:tcBorders>
            <w:shd w:val="clear" w:color="000000" w:fill="D9D9D9"/>
            <w:vAlign w:val="center"/>
            <w:hideMark/>
          </w:tcPr>
          <w:p w14:paraId="7397A9A1" w14:textId="77777777" w:rsidR="003B02C2" w:rsidRPr="00B34335" w:rsidRDefault="003B02C2" w:rsidP="007870B0">
            <w:pPr>
              <w:jc w:val="center"/>
              <w:rPr>
                <w:rFonts w:cs="Arial"/>
                <w:b/>
                <w:bCs/>
                <w:color w:val="000000"/>
                <w:sz w:val="18"/>
                <w:szCs w:val="18"/>
                <w:lang w:eastAsia="ca-ES"/>
              </w:rPr>
            </w:pPr>
            <w:r w:rsidRPr="00B34335">
              <w:rPr>
                <w:rFonts w:cs="Arial"/>
                <w:b/>
                <w:bCs/>
                <w:color w:val="000000"/>
                <w:sz w:val="18"/>
                <w:szCs w:val="18"/>
                <w:lang w:eastAsia="ca-ES"/>
              </w:rPr>
              <w:t>Nre. total d’hores laborables</w:t>
            </w:r>
          </w:p>
        </w:tc>
      </w:tr>
      <w:tr w:rsidR="003B02C2" w:rsidRPr="0039183F" w14:paraId="21399C73" w14:textId="77777777" w:rsidTr="007870B0">
        <w:trPr>
          <w:trHeight w:val="421"/>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F29A73" w14:textId="7C9DA2D6" w:rsidR="003B02C2" w:rsidRPr="00B34335" w:rsidRDefault="00886E92" w:rsidP="007870B0">
            <w:pPr>
              <w:jc w:val="center"/>
              <w:rPr>
                <w:rFonts w:cs="Arial"/>
                <w:sz w:val="18"/>
                <w:szCs w:val="18"/>
                <w:lang w:eastAsia="ca-ES"/>
              </w:rPr>
            </w:pPr>
            <w:r>
              <w:rPr>
                <w:rFonts w:cs="Arial"/>
                <w:sz w:val="18"/>
                <w:szCs w:val="18"/>
                <w:lang w:eastAsia="ca-ES"/>
              </w:rPr>
              <w:t>1</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641C0F7B" w14:textId="77777777" w:rsidR="003B02C2" w:rsidRPr="00B34335" w:rsidRDefault="003B02C2" w:rsidP="007870B0">
            <w:pPr>
              <w:jc w:val="center"/>
              <w:rPr>
                <w:rFonts w:cs="Arial"/>
                <w:sz w:val="18"/>
                <w:szCs w:val="18"/>
                <w:lang w:eastAsia="ca-ES"/>
              </w:rPr>
            </w:pPr>
            <w:r>
              <w:rPr>
                <w:rFonts w:cs="Arial"/>
                <w:sz w:val="18"/>
                <w:szCs w:val="18"/>
                <w:lang w:eastAsia="ca-ES"/>
              </w:rPr>
              <w:t>2</w:t>
            </w:r>
          </w:p>
        </w:tc>
        <w:tc>
          <w:tcPr>
            <w:tcW w:w="2126" w:type="dxa"/>
            <w:tcBorders>
              <w:top w:val="single" w:sz="4" w:space="0" w:color="auto"/>
              <w:left w:val="nil"/>
              <w:bottom w:val="single" w:sz="4" w:space="0" w:color="auto"/>
              <w:right w:val="single" w:sz="4" w:space="0" w:color="auto"/>
            </w:tcBorders>
            <w:shd w:val="clear" w:color="000000" w:fill="F8CBAD"/>
            <w:noWrap/>
            <w:vAlign w:val="center"/>
            <w:hideMark/>
          </w:tcPr>
          <w:p w14:paraId="238ADC7E" w14:textId="6F6A2638" w:rsidR="00886E92" w:rsidRPr="00B34335" w:rsidRDefault="00886E92" w:rsidP="00886E92">
            <w:pPr>
              <w:jc w:val="center"/>
              <w:rPr>
                <w:rFonts w:cs="Arial"/>
                <w:color w:val="000000"/>
                <w:sz w:val="18"/>
                <w:szCs w:val="18"/>
                <w:lang w:eastAsia="ca-ES"/>
              </w:rPr>
            </w:pPr>
            <w:r>
              <w:rPr>
                <w:rFonts w:cs="Arial"/>
                <w:color w:val="000000"/>
                <w:sz w:val="18"/>
                <w:szCs w:val="18"/>
                <w:lang w:eastAsia="ca-ES"/>
              </w:rPr>
              <w:t>200</w:t>
            </w:r>
          </w:p>
        </w:tc>
      </w:tr>
      <w:tr w:rsidR="003B02C2" w:rsidRPr="0039183F" w14:paraId="1158F6F9" w14:textId="77777777" w:rsidTr="007870B0">
        <w:trPr>
          <w:trHeight w:val="290"/>
        </w:trPr>
        <w:tc>
          <w:tcPr>
            <w:tcW w:w="1985" w:type="dxa"/>
            <w:tcBorders>
              <w:top w:val="nil"/>
              <w:left w:val="nil"/>
              <w:bottom w:val="nil"/>
              <w:right w:val="nil"/>
            </w:tcBorders>
            <w:shd w:val="clear" w:color="auto" w:fill="auto"/>
            <w:noWrap/>
            <w:vAlign w:val="bottom"/>
            <w:hideMark/>
          </w:tcPr>
          <w:p w14:paraId="3A33B6FA" w14:textId="77777777" w:rsidR="003B02C2" w:rsidRPr="0039183F" w:rsidRDefault="003B02C2" w:rsidP="007870B0">
            <w:pPr>
              <w:rPr>
                <w:rFonts w:ascii="Times New Roman" w:hAnsi="Times New Roman"/>
                <w:sz w:val="20"/>
                <w:lang w:eastAsia="ca-ES"/>
              </w:rPr>
            </w:pPr>
          </w:p>
        </w:tc>
        <w:tc>
          <w:tcPr>
            <w:tcW w:w="1559" w:type="dxa"/>
            <w:tcBorders>
              <w:top w:val="nil"/>
              <w:left w:val="nil"/>
              <w:bottom w:val="nil"/>
              <w:right w:val="nil"/>
            </w:tcBorders>
            <w:shd w:val="clear" w:color="auto" w:fill="auto"/>
            <w:noWrap/>
            <w:vAlign w:val="bottom"/>
            <w:hideMark/>
          </w:tcPr>
          <w:p w14:paraId="6CFF6E6F" w14:textId="77777777" w:rsidR="003B02C2" w:rsidRPr="0039183F" w:rsidRDefault="003B02C2" w:rsidP="007870B0">
            <w:pPr>
              <w:rPr>
                <w:rFonts w:ascii="Times New Roman" w:hAnsi="Times New Roman"/>
                <w:sz w:val="20"/>
                <w:lang w:eastAsia="ca-ES"/>
              </w:rPr>
            </w:pPr>
          </w:p>
        </w:tc>
        <w:tc>
          <w:tcPr>
            <w:tcW w:w="2126" w:type="dxa"/>
            <w:tcBorders>
              <w:top w:val="nil"/>
              <w:left w:val="nil"/>
              <w:bottom w:val="nil"/>
              <w:right w:val="nil"/>
            </w:tcBorders>
            <w:shd w:val="clear" w:color="auto" w:fill="auto"/>
            <w:noWrap/>
            <w:vAlign w:val="bottom"/>
            <w:hideMark/>
          </w:tcPr>
          <w:p w14:paraId="1E3C7B75" w14:textId="77777777" w:rsidR="003B02C2" w:rsidRPr="0039183F" w:rsidRDefault="003B02C2" w:rsidP="007870B0">
            <w:pPr>
              <w:rPr>
                <w:rFonts w:ascii="Times New Roman" w:hAnsi="Times New Roman"/>
                <w:sz w:val="20"/>
                <w:lang w:eastAsia="ca-ES"/>
              </w:rPr>
            </w:pPr>
          </w:p>
        </w:tc>
      </w:tr>
    </w:tbl>
    <w:p w14:paraId="1D075C2A" w14:textId="77777777" w:rsidR="003B02C2" w:rsidRDefault="003B02C2" w:rsidP="003B02C2">
      <w:pPr>
        <w:jc w:val="both"/>
        <w:rPr>
          <w:b/>
        </w:rPr>
      </w:pPr>
    </w:p>
    <w:p w14:paraId="25110AF2" w14:textId="77777777" w:rsidR="003B02C2" w:rsidRPr="0039183F" w:rsidRDefault="003B02C2" w:rsidP="003B02C2">
      <w:pPr>
        <w:pStyle w:val="Pargrafdellista"/>
        <w:numPr>
          <w:ilvl w:val="0"/>
          <w:numId w:val="3"/>
        </w:numPr>
        <w:rPr>
          <w:b/>
          <w:szCs w:val="22"/>
        </w:rPr>
      </w:pPr>
      <w:r w:rsidRPr="0039183F">
        <w:rPr>
          <w:b/>
        </w:rPr>
        <w:t xml:space="preserve">Suport i dinamització a la Xarxa d’escoles de l’espai natural </w:t>
      </w:r>
      <w:r w:rsidRPr="0039183F">
        <w:rPr>
          <w:rFonts w:eastAsia="Batang" w:cs="Arial"/>
          <w:spacing w:val="-3"/>
          <w:szCs w:val="22"/>
        </w:rPr>
        <w:t xml:space="preserve">(tasques punt </w:t>
      </w:r>
      <w:r w:rsidRPr="0039183F">
        <w:rPr>
          <w:rFonts w:eastAsia="Batang" w:cs="Arial"/>
          <w:spacing w:val="-3"/>
          <w:szCs w:val="22"/>
          <w:highlight w:val="cyan"/>
        </w:rPr>
        <w:t>3.2.3</w:t>
      </w:r>
      <w:r w:rsidRPr="0039183F">
        <w:rPr>
          <w:rFonts w:eastAsia="Batang" w:cs="Arial"/>
          <w:spacing w:val="-3"/>
          <w:szCs w:val="22"/>
        </w:rPr>
        <w:t xml:space="preserve"> del plec)</w:t>
      </w:r>
    </w:p>
    <w:p w14:paraId="5D8B8BFA" w14:textId="77777777" w:rsidR="00886E92" w:rsidRDefault="00886E92" w:rsidP="003B02C2">
      <w:pPr>
        <w:jc w:val="both"/>
      </w:pPr>
    </w:p>
    <w:p w14:paraId="6AC1A467" w14:textId="5A2BCE05" w:rsidR="003B02C2" w:rsidRPr="0039183F" w:rsidRDefault="003B02C2" w:rsidP="003B02C2">
      <w:pPr>
        <w:jc w:val="both"/>
      </w:pPr>
      <w:r w:rsidRPr="0039183F">
        <w:t>Per orientar en relació a la dimensió de la Xarxa d’escoles de l’espai natural, es detalla el nombre de centres educatius de l’espai natural on està previst desplegar aquesta Xarxa: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06"/>
        <w:gridCol w:w="2268"/>
      </w:tblGrid>
      <w:tr w:rsidR="003B02C2" w:rsidRPr="0039183F" w14:paraId="2D8CF3EF" w14:textId="77777777" w:rsidTr="007870B0">
        <w:trPr>
          <w:trHeight w:val="423"/>
          <w:jc w:val="center"/>
        </w:trPr>
        <w:tc>
          <w:tcPr>
            <w:tcW w:w="4106" w:type="dxa"/>
            <w:shd w:val="clear" w:color="auto" w:fill="auto"/>
            <w:vAlign w:val="center"/>
          </w:tcPr>
          <w:p w14:paraId="21CD0379" w14:textId="77777777" w:rsidR="003B02C2" w:rsidRPr="0039183F" w:rsidRDefault="003B02C2" w:rsidP="007870B0">
            <w:pPr>
              <w:tabs>
                <w:tab w:val="left" w:pos="-720"/>
                <w:tab w:val="num" w:pos="1789"/>
              </w:tabs>
              <w:suppressAutoHyphens/>
              <w:jc w:val="center"/>
              <w:rPr>
                <w:rFonts w:eastAsia="Batang" w:cs="Arial"/>
                <w:b/>
                <w:spacing w:val="-3"/>
                <w:sz w:val="18"/>
                <w:szCs w:val="18"/>
              </w:rPr>
            </w:pPr>
            <w:r w:rsidRPr="0039183F">
              <w:rPr>
                <w:rFonts w:eastAsia="Batang" w:cs="Arial"/>
                <w:b/>
                <w:spacing w:val="-3"/>
                <w:sz w:val="18"/>
                <w:szCs w:val="18"/>
              </w:rPr>
              <w:t>Espai natural</w:t>
            </w:r>
          </w:p>
        </w:tc>
        <w:tc>
          <w:tcPr>
            <w:tcW w:w="2268" w:type="dxa"/>
            <w:shd w:val="clear" w:color="auto" w:fill="auto"/>
            <w:vAlign w:val="center"/>
          </w:tcPr>
          <w:p w14:paraId="510AFCB1" w14:textId="77777777" w:rsidR="003B02C2" w:rsidRPr="0039183F" w:rsidRDefault="003B02C2" w:rsidP="007870B0">
            <w:pPr>
              <w:tabs>
                <w:tab w:val="left" w:pos="-720"/>
                <w:tab w:val="num" w:pos="1789"/>
              </w:tabs>
              <w:suppressAutoHyphens/>
              <w:jc w:val="center"/>
              <w:rPr>
                <w:rFonts w:eastAsia="Batang" w:cs="Arial"/>
                <w:b/>
                <w:spacing w:val="-3"/>
                <w:sz w:val="18"/>
                <w:szCs w:val="18"/>
              </w:rPr>
            </w:pPr>
            <w:r w:rsidRPr="0039183F">
              <w:rPr>
                <w:rFonts w:eastAsia="Batang" w:cs="Arial"/>
                <w:b/>
                <w:spacing w:val="-3"/>
                <w:sz w:val="18"/>
                <w:szCs w:val="18"/>
              </w:rPr>
              <w:t xml:space="preserve">Nre. centres educatius </w:t>
            </w:r>
          </w:p>
        </w:tc>
      </w:tr>
      <w:tr w:rsidR="00886E92" w:rsidRPr="00BB3F19" w14:paraId="7B168D63" w14:textId="77777777" w:rsidTr="007870B0">
        <w:trPr>
          <w:trHeight w:val="423"/>
          <w:jc w:val="center"/>
        </w:trPr>
        <w:tc>
          <w:tcPr>
            <w:tcW w:w="4106" w:type="dxa"/>
            <w:tcBorders>
              <w:top w:val="single" w:sz="4" w:space="0" w:color="auto"/>
              <w:left w:val="single" w:sz="4" w:space="0" w:color="auto"/>
              <w:bottom w:val="single" w:sz="4" w:space="0" w:color="auto"/>
              <w:right w:val="single" w:sz="4" w:space="0" w:color="auto"/>
            </w:tcBorders>
            <w:shd w:val="clear" w:color="auto" w:fill="auto"/>
            <w:vAlign w:val="center"/>
          </w:tcPr>
          <w:p w14:paraId="1376E54E" w14:textId="3D884713" w:rsidR="00886E92" w:rsidRPr="00652382" w:rsidRDefault="00886E92" w:rsidP="00886E92">
            <w:pPr>
              <w:tabs>
                <w:tab w:val="left" w:pos="-720"/>
                <w:tab w:val="num" w:pos="1789"/>
              </w:tabs>
              <w:suppressAutoHyphens/>
              <w:jc w:val="center"/>
              <w:rPr>
                <w:rFonts w:eastAsia="Batang" w:cs="Arial"/>
                <w:spacing w:val="-3"/>
                <w:sz w:val="18"/>
                <w:szCs w:val="18"/>
              </w:rPr>
            </w:pPr>
            <w:r w:rsidRPr="00107CA1">
              <w:rPr>
                <w:rFonts w:eastAsia="Batang" w:cs="Arial"/>
                <w:spacing w:val="-3"/>
                <w:sz w:val="18"/>
                <w:szCs w:val="18"/>
              </w:rPr>
              <w:t>Parc Natural de l’Alt Pirineu</w:t>
            </w:r>
            <w:r>
              <w:rPr>
                <w:rFonts w:eastAsia="Batang" w:cs="Arial"/>
                <w:spacing w:val="-3"/>
                <w:sz w:val="18"/>
                <w:szCs w:val="18"/>
              </w:rPr>
              <w:t xml:space="preserve"> (comarca Alt Urgell)</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3478DC4" w14:textId="289CE03E" w:rsidR="00886E92" w:rsidRPr="00652382" w:rsidRDefault="00886E92" w:rsidP="00886E92">
            <w:pPr>
              <w:tabs>
                <w:tab w:val="left" w:pos="-720"/>
                <w:tab w:val="num" w:pos="1789"/>
              </w:tabs>
              <w:suppressAutoHyphens/>
              <w:jc w:val="center"/>
              <w:rPr>
                <w:rFonts w:eastAsia="Batang" w:cs="Arial"/>
                <w:spacing w:val="-3"/>
                <w:sz w:val="18"/>
                <w:szCs w:val="18"/>
              </w:rPr>
            </w:pPr>
            <w:r>
              <w:rPr>
                <w:rFonts w:eastAsia="Batang" w:cs="Arial"/>
                <w:spacing w:val="-3"/>
                <w:sz w:val="18"/>
                <w:szCs w:val="18"/>
              </w:rPr>
              <w:t>10 (4 dels quals són 1 ZER)</w:t>
            </w:r>
          </w:p>
        </w:tc>
      </w:tr>
    </w:tbl>
    <w:p w14:paraId="0CA2BCA5" w14:textId="77777777" w:rsidR="00886E92" w:rsidRDefault="00886E92" w:rsidP="003B02C2">
      <w:pPr>
        <w:jc w:val="both"/>
      </w:pPr>
    </w:p>
    <w:p w14:paraId="240E9A74" w14:textId="77777777" w:rsidR="00886E92" w:rsidRDefault="00886E92" w:rsidP="003B02C2">
      <w:pPr>
        <w:jc w:val="both"/>
      </w:pPr>
    </w:p>
    <w:p w14:paraId="2B3B1277" w14:textId="4D85E0D1" w:rsidR="003B02C2" w:rsidRPr="00E77A9D" w:rsidRDefault="003B02C2" w:rsidP="003B02C2">
      <w:pPr>
        <w:jc w:val="both"/>
      </w:pPr>
      <w:r w:rsidRPr="00E77A9D">
        <w:t xml:space="preserve">A continuació es fa una previsió del nombre de trobades, formacions i projectes a realitzar en el marc de la Xarxa així com, el nombre de grups de treball que es preveuen constituir per dinamitzar la participació dels centres educatius en aquesta Xarxa. I, finalment, les hores de dedicació previstes per dur a terme les tasques descrites en el </w:t>
      </w:r>
      <w:r w:rsidRPr="00E77A9D">
        <w:rPr>
          <w:rFonts w:eastAsia="Batang" w:cs="Arial"/>
          <w:spacing w:val="-3"/>
          <w:szCs w:val="22"/>
        </w:rPr>
        <w:t xml:space="preserve">punt </w:t>
      </w:r>
      <w:r w:rsidRPr="00732DB3">
        <w:rPr>
          <w:rFonts w:eastAsia="Batang" w:cs="Arial"/>
          <w:spacing w:val="-3"/>
          <w:szCs w:val="22"/>
        </w:rPr>
        <w:t>3.2.3</w:t>
      </w:r>
      <w:r w:rsidRPr="00E77A9D">
        <w:rPr>
          <w:rFonts w:eastAsia="Batang" w:cs="Arial"/>
          <w:spacing w:val="-3"/>
          <w:szCs w:val="22"/>
        </w:rPr>
        <w:t xml:space="preserve"> del plec</w:t>
      </w:r>
      <w:r w:rsidRPr="00E77A9D">
        <w:t xml:space="preserve">: </w:t>
      </w:r>
    </w:p>
    <w:p w14:paraId="5247036B" w14:textId="1BA88936" w:rsidR="00E75341" w:rsidRDefault="00E75341" w:rsidP="003B02C2"/>
    <w:p w14:paraId="2BA48D79" w14:textId="62D41EEA" w:rsidR="00732DB3" w:rsidRDefault="00732DB3" w:rsidP="003B02C2"/>
    <w:p w14:paraId="7EB2ED8A" w14:textId="314FD4F9" w:rsidR="00732DB3" w:rsidRDefault="00732DB3" w:rsidP="003B02C2"/>
    <w:p w14:paraId="5EAA2873" w14:textId="77777777" w:rsidR="00732DB3" w:rsidRPr="0039183F" w:rsidRDefault="00732DB3" w:rsidP="003B02C2"/>
    <w:tbl>
      <w:tblPr>
        <w:tblW w:w="4654" w:type="dxa"/>
        <w:jc w:val="center"/>
        <w:tblCellMar>
          <w:left w:w="70" w:type="dxa"/>
          <w:right w:w="70" w:type="dxa"/>
        </w:tblCellMar>
        <w:tblLook w:val="04A0" w:firstRow="1" w:lastRow="0" w:firstColumn="1" w:lastColumn="0" w:noHBand="0" w:noVBand="1"/>
      </w:tblPr>
      <w:tblGrid>
        <w:gridCol w:w="2960"/>
        <w:gridCol w:w="1694"/>
      </w:tblGrid>
      <w:tr w:rsidR="003B02C2" w:rsidRPr="0039183F" w14:paraId="58775251" w14:textId="77777777" w:rsidTr="007870B0">
        <w:trPr>
          <w:trHeight w:val="370"/>
          <w:jc w:val="center"/>
        </w:trPr>
        <w:tc>
          <w:tcPr>
            <w:tcW w:w="296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7D9847B1" w14:textId="77777777" w:rsidR="003B02C2" w:rsidRPr="0039183F" w:rsidRDefault="003B02C2" w:rsidP="007870B0">
            <w:pPr>
              <w:jc w:val="center"/>
              <w:rPr>
                <w:rFonts w:cs="Arial"/>
                <w:b/>
                <w:bCs/>
                <w:color w:val="000000"/>
                <w:sz w:val="18"/>
                <w:szCs w:val="18"/>
                <w:lang w:eastAsia="ca-ES"/>
              </w:rPr>
            </w:pPr>
            <w:r w:rsidRPr="0039183F">
              <w:rPr>
                <w:rFonts w:cs="Arial"/>
                <w:b/>
                <w:bCs/>
                <w:color w:val="000000"/>
                <w:sz w:val="18"/>
                <w:szCs w:val="18"/>
                <w:lang w:eastAsia="ca-ES"/>
              </w:rPr>
              <w:lastRenderedPageBreak/>
              <w:t>Dinamització de la Xarxa</w:t>
            </w:r>
          </w:p>
        </w:tc>
        <w:tc>
          <w:tcPr>
            <w:tcW w:w="1694" w:type="dxa"/>
            <w:vMerge w:val="restart"/>
            <w:tcBorders>
              <w:top w:val="single" w:sz="4" w:space="0" w:color="auto"/>
              <w:left w:val="nil"/>
              <w:right w:val="single" w:sz="4" w:space="0" w:color="auto"/>
            </w:tcBorders>
            <w:shd w:val="clear" w:color="000000" w:fill="D9D9D9"/>
            <w:vAlign w:val="center"/>
          </w:tcPr>
          <w:p w14:paraId="56035240" w14:textId="77777777" w:rsidR="003B02C2" w:rsidRPr="0039183F" w:rsidRDefault="003B02C2" w:rsidP="007870B0">
            <w:pPr>
              <w:jc w:val="center"/>
              <w:rPr>
                <w:rFonts w:cs="Arial"/>
                <w:b/>
                <w:bCs/>
                <w:color w:val="000000"/>
                <w:sz w:val="18"/>
                <w:szCs w:val="18"/>
                <w:lang w:eastAsia="ca-ES"/>
              </w:rPr>
            </w:pPr>
            <w:r w:rsidRPr="0039183F">
              <w:rPr>
                <w:rFonts w:cs="Arial"/>
                <w:b/>
                <w:bCs/>
                <w:color w:val="000000"/>
                <w:sz w:val="18"/>
                <w:szCs w:val="18"/>
                <w:lang w:eastAsia="ca-ES"/>
              </w:rPr>
              <w:t>Nre. unitats previstes</w:t>
            </w:r>
          </w:p>
        </w:tc>
      </w:tr>
      <w:tr w:rsidR="003B02C2" w:rsidRPr="0039183F" w14:paraId="7D0979FA" w14:textId="77777777" w:rsidTr="007870B0">
        <w:trPr>
          <w:trHeight w:val="290"/>
          <w:jc w:val="center"/>
        </w:trPr>
        <w:tc>
          <w:tcPr>
            <w:tcW w:w="2960" w:type="dxa"/>
            <w:vMerge/>
            <w:tcBorders>
              <w:top w:val="single" w:sz="4" w:space="0" w:color="auto"/>
              <w:left w:val="single" w:sz="4" w:space="0" w:color="auto"/>
              <w:bottom w:val="single" w:sz="4" w:space="0" w:color="auto"/>
              <w:right w:val="single" w:sz="4" w:space="0" w:color="auto"/>
            </w:tcBorders>
            <w:vAlign w:val="center"/>
            <w:hideMark/>
          </w:tcPr>
          <w:p w14:paraId="749DCAEF" w14:textId="77777777" w:rsidR="003B02C2" w:rsidRPr="0039183F" w:rsidRDefault="003B02C2" w:rsidP="007870B0">
            <w:pPr>
              <w:rPr>
                <w:rFonts w:cs="Arial"/>
                <w:b/>
                <w:bCs/>
                <w:color w:val="000000"/>
                <w:sz w:val="18"/>
                <w:szCs w:val="18"/>
                <w:lang w:eastAsia="ca-ES"/>
              </w:rPr>
            </w:pPr>
          </w:p>
        </w:tc>
        <w:tc>
          <w:tcPr>
            <w:tcW w:w="1694" w:type="dxa"/>
            <w:vMerge/>
            <w:tcBorders>
              <w:left w:val="nil"/>
              <w:bottom w:val="single" w:sz="4" w:space="0" w:color="auto"/>
              <w:right w:val="single" w:sz="4" w:space="0" w:color="auto"/>
            </w:tcBorders>
            <w:shd w:val="clear" w:color="000000" w:fill="D9D9D9"/>
          </w:tcPr>
          <w:p w14:paraId="647F2709" w14:textId="77777777" w:rsidR="003B02C2" w:rsidRPr="0039183F" w:rsidRDefault="003B02C2" w:rsidP="007870B0">
            <w:pPr>
              <w:jc w:val="center"/>
              <w:rPr>
                <w:rFonts w:cs="Arial"/>
                <w:b/>
                <w:bCs/>
                <w:color w:val="000000"/>
                <w:sz w:val="18"/>
                <w:szCs w:val="18"/>
                <w:lang w:eastAsia="ca-ES"/>
              </w:rPr>
            </w:pPr>
          </w:p>
        </w:tc>
      </w:tr>
      <w:tr w:rsidR="003B02C2" w:rsidRPr="0039183F" w14:paraId="44E03D64" w14:textId="77777777" w:rsidTr="007870B0">
        <w:trPr>
          <w:trHeight w:val="290"/>
          <w:jc w:val="center"/>
        </w:trPr>
        <w:tc>
          <w:tcPr>
            <w:tcW w:w="2960" w:type="dxa"/>
            <w:tcBorders>
              <w:top w:val="nil"/>
              <w:left w:val="single" w:sz="4" w:space="0" w:color="auto"/>
              <w:bottom w:val="single" w:sz="4" w:space="0" w:color="auto"/>
              <w:right w:val="single" w:sz="4" w:space="0" w:color="auto"/>
            </w:tcBorders>
            <w:shd w:val="clear" w:color="000000" w:fill="F8CBAD"/>
            <w:noWrap/>
            <w:vAlign w:val="center"/>
            <w:hideMark/>
          </w:tcPr>
          <w:p w14:paraId="6F9979BB" w14:textId="77777777" w:rsidR="003B02C2" w:rsidRPr="0039183F" w:rsidRDefault="003B02C2" w:rsidP="007870B0">
            <w:pPr>
              <w:rPr>
                <w:rFonts w:cs="Arial"/>
                <w:color w:val="000000"/>
                <w:sz w:val="18"/>
                <w:szCs w:val="18"/>
                <w:lang w:eastAsia="ca-ES"/>
              </w:rPr>
            </w:pPr>
            <w:r w:rsidRPr="0039183F">
              <w:rPr>
                <w:rFonts w:cs="Arial"/>
                <w:color w:val="000000"/>
                <w:sz w:val="18"/>
                <w:szCs w:val="18"/>
                <w:lang w:eastAsia="ca-ES"/>
              </w:rPr>
              <w:t>Grup de treball de la Xarxa</w:t>
            </w:r>
          </w:p>
        </w:tc>
        <w:tc>
          <w:tcPr>
            <w:tcW w:w="1694" w:type="dxa"/>
            <w:tcBorders>
              <w:top w:val="single" w:sz="4" w:space="0" w:color="auto"/>
              <w:left w:val="nil"/>
              <w:bottom w:val="single" w:sz="4" w:space="0" w:color="auto"/>
              <w:right w:val="single" w:sz="4" w:space="0" w:color="auto"/>
            </w:tcBorders>
            <w:vAlign w:val="center"/>
          </w:tcPr>
          <w:p w14:paraId="6DDFFC55" w14:textId="77777777" w:rsidR="003B02C2" w:rsidRPr="0039183F" w:rsidRDefault="003B02C2" w:rsidP="007870B0">
            <w:pPr>
              <w:jc w:val="center"/>
              <w:rPr>
                <w:rFonts w:cs="Arial"/>
                <w:sz w:val="18"/>
                <w:szCs w:val="18"/>
                <w:lang w:eastAsia="ca-ES"/>
              </w:rPr>
            </w:pPr>
            <w:r>
              <w:rPr>
                <w:rFonts w:cs="Arial"/>
                <w:sz w:val="18"/>
                <w:szCs w:val="18"/>
                <w:lang w:eastAsia="ca-ES"/>
              </w:rPr>
              <w:t>1</w:t>
            </w:r>
          </w:p>
        </w:tc>
      </w:tr>
      <w:tr w:rsidR="003B02C2" w:rsidRPr="0039183F" w14:paraId="0BBB9B46" w14:textId="77777777" w:rsidTr="007870B0">
        <w:trPr>
          <w:trHeight w:val="290"/>
          <w:jc w:val="center"/>
        </w:trPr>
        <w:tc>
          <w:tcPr>
            <w:tcW w:w="2960" w:type="dxa"/>
            <w:tcBorders>
              <w:top w:val="nil"/>
              <w:left w:val="single" w:sz="4" w:space="0" w:color="auto"/>
              <w:bottom w:val="single" w:sz="4" w:space="0" w:color="auto"/>
              <w:right w:val="single" w:sz="4" w:space="0" w:color="auto"/>
            </w:tcBorders>
            <w:shd w:val="clear" w:color="000000" w:fill="F8CBAD"/>
            <w:noWrap/>
            <w:vAlign w:val="center"/>
            <w:hideMark/>
          </w:tcPr>
          <w:p w14:paraId="69A0108C" w14:textId="77777777" w:rsidR="003B02C2" w:rsidRPr="0039183F" w:rsidRDefault="003B02C2" w:rsidP="007870B0">
            <w:pPr>
              <w:rPr>
                <w:rFonts w:cs="Arial"/>
                <w:sz w:val="18"/>
                <w:szCs w:val="18"/>
                <w:lang w:eastAsia="ca-ES"/>
              </w:rPr>
            </w:pPr>
            <w:r w:rsidRPr="0039183F">
              <w:rPr>
                <w:rFonts w:cs="Arial"/>
                <w:sz w:val="18"/>
                <w:szCs w:val="18"/>
                <w:lang w:eastAsia="ca-ES"/>
              </w:rPr>
              <w:t>Trobada Xarxa</w:t>
            </w:r>
          </w:p>
        </w:tc>
        <w:tc>
          <w:tcPr>
            <w:tcW w:w="1694" w:type="dxa"/>
            <w:tcBorders>
              <w:top w:val="single" w:sz="4" w:space="0" w:color="auto"/>
              <w:left w:val="nil"/>
              <w:bottom w:val="single" w:sz="4" w:space="0" w:color="auto"/>
              <w:right w:val="single" w:sz="4" w:space="0" w:color="auto"/>
            </w:tcBorders>
            <w:vAlign w:val="center"/>
          </w:tcPr>
          <w:p w14:paraId="3CA7C84A" w14:textId="77777777" w:rsidR="003B02C2" w:rsidRPr="0039183F" w:rsidRDefault="003B02C2" w:rsidP="007870B0">
            <w:pPr>
              <w:jc w:val="center"/>
              <w:rPr>
                <w:rFonts w:cs="Arial"/>
                <w:sz w:val="18"/>
                <w:szCs w:val="18"/>
                <w:lang w:eastAsia="ca-ES"/>
              </w:rPr>
            </w:pPr>
            <w:r w:rsidRPr="0039183F">
              <w:rPr>
                <w:rFonts w:cs="Arial"/>
                <w:sz w:val="18"/>
                <w:szCs w:val="18"/>
                <w:lang w:eastAsia="ca-ES"/>
              </w:rPr>
              <w:t>1</w:t>
            </w:r>
          </w:p>
        </w:tc>
      </w:tr>
      <w:tr w:rsidR="003B02C2" w:rsidRPr="0039183F" w14:paraId="1CC5661C" w14:textId="77777777" w:rsidTr="007870B0">
        <w:trPr>
          <w:trHeight w:val="290"/>
          <w:jc w:val="center"/>
        </w:trPr>
        <w:tc>
          <w:tcPr>
            <w:tcW w:w="2960" w:type="dxa"/>
            <w:tcBorders>
              <w:top w:val="nil"/>
              <w:left w:val="single" w:sz="4" w:space="0" w:color="auto"/>
              <w:bottom w:val="single" w:sz="4" w:space="0" w:color="auto"/>
              <w:right w:val="single" w:sz="4" w:space="0" w:color="auto"/>
            </w:tcBorders>
            <w:shd w:val="clear" w:color="000000" w:fill="F8CBAD"/>
            <w:noWrap/>
            <w:vAlign w:val="center"/>
            <w:hideMark/>
          </w:tcPr>
          <w:p w14:paraId="37407E7C" w14:textId="77777777" w:rsidR="003B02C2" w:rsidRPr="0039183F" w:rsidRDefault="003B02C2" w:rsidP="007870B0">
            <w:pPr>
              <w:rPr>
                <w:rFonts w:cs="Arial"/>
                <w:color w:val="000000"/>
                <w:sz w:val="18"/>
                <w:szCs w:val="18"/>
                <w:lang w:eastAsia="ca-ES"/>
              </w:rPr>
            </w:pPr>
            <w:r w:rsidRPr="0039183F">
              <w:rPr>
                <w:rFonts w:cs="Arial"/>
                <w:color w:val="000000"/>
                <w:sz w:val="18"/>
                <w:szCs w:val="18"/>
                <w:lang w:eastAsia="ca-ES"/>
              </w:rPr>
              <w:t>Formació</w:t>
            </w:r>
          </w:p>
        </w:tc>
        <w:tc>
          <w:tcPr>
            <w:tcW w:w="1694" w:type="dxa"/>
            <w:tcBorders>
              <w:top w:val="single" w:sz="4" w:space="0" w:color="auto"/>
              <w:left w:val="nil"/>
              <w:bottom w:val="single" w:sz="4" w:space="0" w:color="auto"/>
              <w:right w:val="single" w:sz="4" w:space="0" w:color="auto"/>
            </w:tcBorders>
            <w:vAlign w:val="center"/>
          </w:tcPr>
          <w:p w14:paraId="40411B69" w14:textId="77777777" w:rsidR="003B02C2" w:rsidRPr="0039183F" w:rsidRDefault="003B02C2" w:rsidP="007870B0">
            <w:pPr>
              <w:jc w:val="center"/>
              <w:rPr>
                <w:rFonts w:cs="Arial"/>
                <w:sz w:val="18"/>
                <w:szCs w:val="18"/>
                <w:lang w:eastAsia="ca-ES"/>
              </w:rPr>
            </w:pPr>
            <w:r>
              <w:rPr>
                <w:rFonts w:cs="Arial"/>
                <w:sz w:val="18"/>
                <w:szCs w:val="18"/>
                <w:lang w:eastAsia="ca-ES"/>
              </w:rPr>
              <w:t>1</w:t>
            </w:r>
          </w:p>
        </w:tc>
      </w:tr>
      <w:tr w:rsidR="003B02C2" w:rsidRPr="0039183F" w14:paraId="5A19C790" w14:textId="77777777" w:rsidTr="007870B0">
        <w:trPr>
          <w:trHeight w:val="290"/>
          <w:jc w:val="center"/>
        </w:trPr>
        <w:tc>
          <w:tcPr>
            <w:tcW w:w="2960" w:type="dxa"/>
            <w:tcBorders>
              <w:top w:val="nil"/>
              <w:left w:val="single" w:sz="4" w:space="0" w:color="auto"/>
              <w:bottom w:val="single" w:sz="4" w:space="0" w:color="auto"/>
              <w:right w:val="single" w:sz="4" w:space="0" w:color="auto"/>
            </w:tcBorders>
            <w:shd w:val="clear" w:color="000000" w:fill="F8CBAD"/>
            <w:noWrap/>
            <w:vAlign w:val="center"/>
            <w:hideMark/>
          </w:tcPr>
          <w:p w14:paraId="5BEB0747" w14:textId="77777777" w:rsidR="003B02C2" w:rsidRPr="0039183F" w:rsidRDefault="003B02C2" w:rsidP="007870B0">
            <w:pPr>
              <w:rPr>
                <w:rFonts w:cs="Arial"/>
                <w:color w:val="000000"/>
                <w:sz w:val="18"/>
                <w:szCs w:val="18"/>
                <w:lang w:eastAsia="ca-ES"/>
              </w:rPr>
            </w:pPr>
            <w:r w:rsidRPr="0039183F">
              <w:rPr>
                <w:rFonts w:cs="Arial"/>
                <w:color w:val="000000"/>
                <w:sz w:val="18"/>
                <w:szCs w:val="18"/>
                <w:lang w:eastAsia="ca-ES"/>
              </w:rPr>
              <w:t>Projecte compartit, en xarxa</w:t>
            </w:r>
          </w:p>
        </w:tc>
        <w:tc>
          <w:tcPr>
            <w:tcW w:w="1694" w:type="dxa"/>
            <w:tcBorders>
              <w:top w:val="single" w:sz="4" w:space="0" w:color="auto"/>
              <w:left w:val="nil"/>
              <w:bottom w:val="single" w:sz="4" w:space="0" w:color="auto"/>
              <w:right w:val="single" w:sz="4" w:space="0" w:color="auto"/>
            </w:tcBorders>
            <w:vAlign w:val="center"/>
          </w:tcPr>
          <w:p w14:paraId="62831717" w14:textId="50A07E2B" w:rsidR="003B02C2" w:rsidRPr="0039183F" w:rsidRDefault="00886E92" w:rsidP="007870B0">
            <w:pPr>
              <w:jc w:val="center"/>
              <w:rPr>
                <w:rFonts w:cs="Arial"/>
                <w:sz w:val="18"/>
                <w:szCs w:val="18"/>
                <w:lang w:eastAsia="ca-ES"/>
              </w:rPr>
            </w:pPr>
            <w:r>
              <w:rPr>
                <w:rFonts w:cs="Arial"/>
                <w:sz w:val="18"/>
                <w:szCs w:val="18"/>
                <w:lang w:eastAsia="ca-ES"/>
              </w:rPr>
              <w:t>1</w:t>
            </w:r>
          </w:p>
        </w:tc>
      </w:tr>
      <w:tr w:rsidR="003B02C2" w:rsidRPr="0039183F" w14:paraId="5A49E72C" w14:textId="77777777" w:rsidTr="007870B0">
        <w:trPr>
          <w:trHeight w:val="290"/>
          <w:jc w:val="center"/>
        </w:trPr>
        <w:tc>
          <w:tcPr>
            <w:tcW w:w="2960" w:type="dxa"/>
            <w:tcBorders>
              <w:top w:val="nil"/>
              <w:left w:val="single" w:sz="4" w:space="0" w:color="auto"/>
              <w:bottom w:val="single" w:sz="4" w:space="0" w:color="auto"/>
              <w:right w:val="single" w:sz="4" w:space="0" w:color="auto"/>
            </w:tcBorders>
            <w:shd w:val="clear" w:color="auto" w:fill="auto"/>
            <w:vAlign w:val="center"/>
            <w:hideMark/>
          </w:tcPr>
          <w:p w14:paraId="2A09C2F8" w14:textId="77777777" w:rsidR="003B02C2" w:rsidRPr="0039183F" w:rsidRDefault="003B02C2" w:rsidP="007870B0">
            <w:pPr>
              <w:jc w:val="center"/>
              <w:rPr>
                <w:rFonts w:cs="Arial"/>
                <w:b/>
                <w:bCs/>
                <w:color w:val="000000"/>
                <w:sz w:val="18"/>
                <w:szCs w:val="18"/>
                <w:lang w:eastAsia="ca-ES"/>
              </w:rPr>
            </w:pPr>
            <w:r w:rsidRPr="0039183F">
              <w:rPr>
                <w:rFonts w:eastAsia="Batang" w:cs="Arial"/>
                <w:b/>
                <w:bCs/>
                <w:color w:val="000000"/>
                <w:spacing w:val="-3"/>
                <w:sz w:val="18"/>
                <w:szCs w:val="18"/>
                <w:lang w:eastAsia="ca-ES"/>
              </w:rPr>
              <w:t>Nre. total d’hores laborables</w:t>
            </w:r>
          </w:p>
        </w:tc>
        <w:tc>
          <w:tcPr>
            <w:tcW w:w="1694" w:type="dxa"/>
            <w:tcBorders>
              <w:top w:val="single" w:sz="4" w:space="0" w:color="auto"/>
              <w:left w:val="nil"/>
              <w:bottom w:val="single" w:sz="4" w:space="0" w:color="auto"/>
              <w:right w:val="single" w:sz="4" w:space="0" w:color="auto"/>
            </w:tcBorders>
            <w:shd w:val="clear" w:color="auto" w:fill="F7CAAC" w:themeFill="accent2" w:themeFillTint="66"/>
            <w:vAlign w:val="center"/>
          </w:tcPr>
          <w:p w14:paraId="53896DE6" w14:textId="016141DB" w:rsidR="003B02C2" w:rsidRPr="0039183F" w:rsidRDefault="00886E92" w:rsidP="007870B0">
            <w:pPr>
              <w:jc w:val="center"/>
              <w:rPr>
                <w:rFonts w:eastAsia="Batang" w:cs="Arial"/>
                <w:spacing w:val="-3"/>
                <w:sz w:val="18"/>
                <w:szCs w:val="18"/>
                <w:lang w:eastAsia="ca-ES"/>
              </w:rPr>
            </w:pPr>
            <w:r>
              <w:rPr>
                <w:rFonts w:eastAsia="Batang" w:cs="Arial"/>
                <w:spacing w:val="-3"/>
                <w:sz w:val="18"/>
                <w:szCs w:val="18"/>
                <w:lang w:eastAsia="ca-ES"/>
              </w:rPr>
              <w:t>264</w:t>
            </w:r>
          </w:p>
        </w:tc>
      </w:tr>
    </w:tbl>
    <w:p w14:paraId="60365BEC" w14:textId="77777777" w:rsidR="003B02C2" w:rsidRPr="0039183F" w:rsidRDefault="003B02C2" w:rsidP="003B02C2"/>
    <w:p w14:paraId="20715DE1" w14:textId="77777777" w:rsidR="003B02C2" w:rsidRPr="0039183F" w:rsidRDefault="003B02C2" w:rsidP="003B02C2"/>
    <w:p w14:paraId="382B3EDB" w14:textId="1ACD9C00" w:rsidR="003B02C2" w:rsidRPr="0039183F" w:rsidRDefault="003B02C2" w:rsidP="003B02C2">
      <w:pPr>
        <w:rPr>
          <w:b/>
        </w:rPr>
      </w:pPr>
      <w:r w:rsidRPr="0039183F">
        <w:rPr>
          <w:b/>
        </w:rPr>
        <w:t>PROMOCIÓ DEL VOLUNTARIAT</w:t>
      </w:r>
    </w:p>
    <w:p w14:paraId="6E172149" w14:textId="77777777" w:rsidR="003B02C2" w:rsidRPr="0039183F" w:rsidRDefault="003B02C2" w:rsidP="003B02C2">
      <w:pPr>
        <w:rPr>
          <w:b/>
        </w:rPr>
      </w:pPr>
    </w:p>
    <w:p w14:paraId="0864E389" w14:textId="77777777" w:rsidR="003B02C2" w:rsidRPr="00E77A9D" w:rsidRDefault="003B02C2" w:rsidP="003B02C2">
      <w:pPr>
        <w:jc w:val="both"/>
        <w:rPr>
          <w:rStyle w:val="Enlla"/>
          <w:rFonts w:cs="Arial"/>
          <w:color w:val="auto"/>
          <w:szCs w:val="22"/>
          <w:u w:val="none"/>
        </w:rPr>
      </w:pPr>
      <w:r w:rsidRPr="00E77A9D">
        <w:t xml:space="preserve">Aquest espai natural forma part de la </w:t>
      </w:r>
      <w:hyperlink r:id="rId10" w:tgtFrame="_self" w:tooltip="Taula de Voluntariat Ambiental del Pirineu Oriental" w:history="1">
        <w:r w:rsidRPr="00E77A9D">
          <w:rPr>
            <w:rStyle w:val="Enlla"/>
            <w:rFonts w:cs="Arial"/>
            <w:color w:val="auto"/>
            <w:szCs w:val="22"/>
            <w:u w:val="none"/>
          </w:rPr>
          <w:t xml:space="preserve">Taula de Voluntariat Ambiental del </w:t>
        </w:r>
        <w:r>
          <w:rPr>
            <w:rStyle w:val="Enlla"/>
            <w:rFonts w:cs="Arial"/>
            <w:color w:val="auto"/>
            <w:szCs w:val="22"/>
            <w:u w:val="none"/>
          </w:rPr>
          <w:t xml:space="preserve">Pirineu Occidental Català. </w:t>
        </w:r>
      </w:hyperlink>
    </w:p>
    <w:p w14:paraId="2179B58B" w14:textId="77777777" w:rsidR="003B02C2" w:rsidRDefault="003B02C2" w:rsidP="003B02C2">
      <w:pPr>
        <w:jc w:val="both"/>
        <w:rPr>
          <w:rStyle w:val="Enlla"/>
          <w:rFonts w:cs="Arial"/>
          <w:color w:val="00B050"/>
          <w:szCs w:val="22"/>
          <w:u w:val="none"/>
        </w:rPr>
      </w:pPr>
    </w:p>
    <w:p w14:paraId="553666DE" w14:textId="77777777" w:rsidR="003B02C2" w:rsidRPr="0039183F" w:rsidRDefault="003B02C2" w:rsidP="003B02C2">
      <w:pPr>
        <w:jc w:val="both"/>
        <w:rPr>
          <w:rFonts w:cs="Arial"/>
          <w:spacing w:val="-3"/>
          <w:szCs w:val="22"/>
        </w:rPr>
      </w:pPr>
      <w:r w:rsidRPr="0039183F">
        <w:t xml:space="preserve">S’estableix el nombre màxim d’hores anuals </w:t>
      </w:r>
      <w:r w:rsidRPr="0039183F">
        <w:rPr>
          <w:rFonts w:cs="Arial"/>
          <w:spacing w:val="-3"/>
          <w:szCs w:val="22"/>
        </w:rPr>
        <w:t xml:space="preserve">previstes per realitzar, en aquest espai natural, les tasques de promoció del voluntariat </w:t>
      </w:r>
      <w:r w:rsidRPr="0039183F">
        <w:t xml:space="preserve">descrites en el punt </w:t>
      </w:r>
      <w:r w:rsidRPr="00732DB3">
        <w:t>3.3</w:t>
      </w:r>
      <w:r w:rsidRPr="0039183F">
        <w:t xml:space="preserve"> del plec</w:t>
      </w:r>
      <w:r w:rsidRPr="0039183F">
        <w:rPr>
          <w:rFonts w:cs="Arial"/>
          <w:spacing w:val="-3"/>
          <w:szCs w:val="22"/>
        </w:rPr>
        <w:t>:</w:t>
      </w:r>
    </w:p>
    <w:p w14:paraId="23153688" w14:textId="77777777" w:rsidR="003B02C2" w:rsidRPr="0039183F" w:rsidRDefault="003B02C2" w:rsidP="003B02C2">
      <w:pPr>
        <w:pStyle w:val="Pargrafdellista"/>
        <w:rPr>
          <w:rFonts w:cs="Arial"/>
          <w:b/>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8"/>
        <w:gridCol w:w="2698"/>
      </w:tblGrid>
      <w:tr w:rsidR="003B02C2" w:rsidRPr="0039183F" w14:paraId="5151BD49" w14:textId="77777777" w:rsidTr="007870B0">
        <w:trPr>
          <w:trHeight w:val="423"/>
          <w:jc w:val="center"/>
        </w:trPr>
        <w:tc>
          <w:tcPr>
            <w:tcW w:w="2698" w:type="dxa"/>
            <w:shd w:val="clear" w:color="auto" w:fill="auto"/>
            <w:vAlign w:val="center"/>
          </w:tcPr>
          <w:p w14:paraId="7FD9B7C0" w14:textId="77777777" w:rsidR="003B02C2" w:rsidRPr="0039183F" w:rsidRDefault="003B02C2" w:rsidP="007870B0">
            <w:pPr>
              <w:tabs>
                <w:tab w:val="left" w:pos="-720"/>
                <w:tab w:val="num" w:pos="1789"/>
              </w:tabs>
              <w:suppressAutoHyphens/>
              <w:jc w:val="center"/>
              <w:rPr>
                <w:rFonts w:eastAsia="Batang" w:cs="Arial"/>
                <w:b/>
                <w:spacing w:val="-3"/>
                <w:sz w:val="18"/>
                <w:szCs w:val="18"/>
              </w:rPr>
            </w:pPr>
            <w:r w:rsidRPr="0039183F">
              <w:rPr>
                <w:rFonts w:eastAsia="Batang" w:cs="Arial"/>
                <w:b/>
                <w:spacing w:val="-3"/>
                <w:sz w:val="18"/>
                <w:szCs w:val="18"/>
              </w:rPr>
              <w:t>Hores laborables</w:t>
            </w:r>
          </w:p>
        </w:tc>
        <w:tc>
          <w:tcPr>
            <w:tcW w:w="2698" w:type="dxa"/>
            <w:shd w:val="clear" w:color="auto" w:fill="auto"/>
            <w:vAlign w:val="center"/>
          </w:tcPr>
          <w:p w14:paraId="5E6B315E" w14:textId="77777777" w:rsidR="003B02C2" w:rsidRPr="0039183F" w:rsidRDefault="003B02C2" w:rsidP="007870B0">
            <w:pPr>
              <w:tabs>
                <w:tab w:val="left" w:pos="-720"/>
                <w:tab w:val="num" w:pos="1789"/>
              </w:tabs>
              <w:suppressAutoHyphens/>
              <w:jc w:val="center"/>
              <w:rPr>
                <w:rFonts w:eastAsia="Batang" w:cs="Arial"/>
                <w:b/>
                <w:spacing w:val="-3"/>
                <w:sz w:val="18"/>
                <w:szCs w:val="18"/>
              </w:rPr>
            </w:pPr>
            <w:r w:rsidRPr="0039183F">
              <w:rPr>
                <w:rFonts w:eastAsia="Batang" w:cs="Arial"/>
                <w:b/>
                <w:spacing w:val="-3"/>
                <w:sz w:val="18"/>
                <w:szCs w:val="18"/>
              </w:rPr>
              <w:t>Hores festives</w:t>
            </w:r>
          </w:p>
        </w:tc>
      </w:tr>
      <w:tr w:rsidR="003B02C2" w:rsidRPr="0039183F" w14:paraId="7623D55A" w14:textId="77777777" w:rsidTr="007870B0">
        <w:trPr>
          <w:trHeight w:val="347"/>
          <w:jc w:val="center"/>
        </w:trPr>
        <w:tc>
          <w:tcPr>
            <w:tcW w:w="2698" w:type="dxa"/>
            <w:shd w:val="clear" w:color="auto" w:fill="BDD6EE" w:themeFill="accent1" w:themeFillTint="66"/>
            <w:vAlign w:val="center"/>
          </w:tcPr>
          <w:p w14:paraId="47D78711" w14:textId="75F08B58" w:rsidR="003B02C2" w:rsidRPr="0039183F" w:rsidRDefault="00D706A6" w:rsidP="007870B0">
            <w:pPr>
              <w:tabs>
                <w:tab w:val="left" w:pos="-720"/>
                <w:tab w:val="num" w:pos="1789"/>
              </w:tabs>
              <w:suppressAutoHyphens/>
              <w:jc w:val="center"/>
              <w:rPr>
                <w:rFonts w:eastAsia="Batang" w:cs="Arial"/>
                <w:spacing w:val="-3"/>
                <w:sz w:val="18"/>
                <w:szCs w:val="18"/>
              </w:rPr>
            </w:pPr>
            <w:r>
              <w:rPr>
                <w:rFonts w:eastAsia="Batang" w:cs="Arial"/>
                <w:spacing w:val="-3"/>
                <w:sz w:val="18"/>
                <w:szCs w:val="18"/>
              </w:rPr>
              <w:t>105</w:t>
            </w:r>
          </w:p>
        </w:tc>
        <w:tc>
          <w:tcPr>
            <w:tcW w:w="2698" w:type="dxa"/>
            <w:shd w:val="clear" w:color="auto" w:fill="BDD6EE" w:themeFill="accent1" w:themeFillTint="66"/>
            <w:vAlign w:val="center"/>
          </w:tcPr>
          <w:p w14:paraId="32656015" w14:textId="6F6D15CC" w:rsidR="003B02C2" w:rsidRPr="0039183F" w:rsidRDefault="00D706A6" w:rsidP="007870B0">
            <w:pPr>
              <w:tabs>
                <w:tab w:val="left" w:pos="-720"/>
                <w:tab w:val="num" w:pos="1789"/>
              </w:tabs>
              <w:suppressAutoHyphens/>
              <w:jc w:val="center"/>
              <w:rPr>
                <w:rFonts w:eastAsia="Batang" w:cs="Arial"/>
                <w:spacing w:val="-3"/>
                <w:sz w:val="18"/>
                <w:szCs w:val="18"/>
              </w:rPr>
            </w:pPr>
            <w:r>
              <w:rPr>
                <w:rFonts w:eastAsia="Batang" w:cs="Arial"/>
                <w:spacing w:val="-3"/>
                <w:sz w:val="18"/>
                <w:szCs w:val="18"/>
              </w:rPr>
              <w:t>15</w:t>
            </w:r>
          </w:p>
        </w:tc>
      </w:tr>
    </w:tbl>
    <w:p w14:paraId="57BCC1B9" w14:textId="77777777" w:rsidR="003B02C2" w:rsidRPr="0039183F" w:rsidRDefault="003B02C2" w:rsidP="003B02C2">
      <w:pPr>
        <w:pStyle w:val="Pargrafdellista"/>
        <w:rPr>
          <w:rFonts w:cs="Arial"/>
          <w:b/>
          <w:szCs w:val="22"/>
        </w:rPr>
      </w:pPr>
    </w:p>
    <w:p w14:paraId="7F60C2ED" w14:textId="77777777" w:rsidR="003B02C2" w:rsidRPr="0039183F" w:rsidRDefault="003B02C2" w:rsidP="003B02C2">
      <w:pPr>
        <w:pStyle w:val="Pargrafdellista"/>
        <w:rPr>
          <w:rFonts w:cs="Arial"/>
          <w:b/>
          <w:szCs w:val="22"/>
        </w:rPr>
      </w:pPr>
    </w:p>
    <w:p w14:paraId="3E22ED71" w14:textId="40DEB55E" w:rsidR="003B02C2" w:rsidRDefault="003B02C2" w:rsidP="003B02C2">
      <w:pPr>
        <w:rPr>
          <w:rFonts w:cs="Arial"/>
          <w:b/>
          <w:szCs w:val="22"/>
        </w:rPr>
      </w:pPr>
      <w:r w:rsidRPr="0039183F">
        <w:rPr>
          <w:rFonts w:cs="Arial"/>
          <w:b/>
          <w:szCs w:val="22"/>
        </w:rPr>
        <w:t>GESTIÓ I COORDINACIÓ DELS SERVEIS</w:t>
      </w:r>
    </w:p>
    <w:p w14:paraId="3AE0BF13" w14:textId="77777777" w:rsidR="00732DB3" w:rsidRPr="0039183F" w:rsidRDefault="00732DB3" w:rsidP="003B02C2">
      <w:pPr>
        <w:rPr>
          <w:rFonts w:cs="Arial"/>
          <w:b/>
          <w:szCs w:val="22"/>
        </w:rPr>
      </w:pPr>
    </w:p>
    <w:p w14:paraId="5CFBDEE4" w14:textId="77777777" w:rsidR="003B02C2" w:rsidRPr="0039183F" w:rsidRDefault="003B02C2" w:rsidP="00732DB3">
      <w:pPr>
        <w:jc w:val="both"/>
        <w:rPr>
          <w:rFonts w:cs="Arial"/>
          <w:spacing w:val="-3"/>
          <w:szCs w:val="22"/>
        </w:rPr>
      </w:pPr>
      <w:r w:rsidRPr="0039183F">
        <w:t xml:space="preserve">S’estableix el nombre màxim d’hores anuals </w:t>
      </w:r>
      <w:r w:rsidRPr="0039183F">
        <w:rPr>
          <w:rFonts w:cs="Arial"/>
          <w:spacing w:val="-3"/>
          <w:szCs w:val="22"/>
        </w:rPr>
        <w:t xml:space="preserve">previstes per realitzar, en aquest espai natural, les tasques de gestió i coordinació dels serveis </w:t>
      </w:r>
      <w:r w:rsidRPr="0039183F">
        <w:t xml:space="preserve">descrites en el punt </w:t>
      </w:r>
      <w:r w:rsidRPr="00732DB3">
        <w:t>3.</w:t>
      </w:r>
      <w:r w:rsidRPr="0039183F">
        <w:t>4 del plec</w:t>
      </w:r>
      <w:r w:rsidRPr="0039183F">
        <w:rPr>
          <w:rFonts w:cs="Arial"/>
          <w:spacing w:val="-3"/>
          <w:szCs w:val="22"/>
        </w:rPr>
        <w:t>:</w:t>
      </w:r>
    </w:p>
    <w:p w14:paraId="45A2BEAC" w14:textId="77777777" w:rsidR="003B02C2" w:rsidRPr="0039183F" w:rsidRDefault="003B02C2" w:rsidP="003B02C2">
      <w:pPr>
        <w:rPr>
          <w:rFonts w:cs="Arial"/>
          <w:b/>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29"/>
        <w:gridCol w:w="2698"/>
      </w:tblGrid>
      <w:tr w:rsidR="003B02C2" w:rsidRPr="0039183F" w14:paraId="6738CF14" w14:textId="77777777" w:rsidTr="007870B0">
        <w:trPr>
          <w:trHeight w:val="423"/>
          <w:jc w:val="center"/>
        </w:trPr>
        <w:tc>
          <w:tcPr>
            <w:tcW w:w="3129" w:type="dxa"/>
            <w:tcBorders>
              <w:bottom w:val="single" w:sz="4" w:space="0" w:color="auto"/>
            </w:tcBorders>
            <w:shd w:val="clear" w:color="auto" w:fill="auto"/>
            <w:vAlign w:val="center"/>
          </w:tcPr>
          <w:p w14:paraId="0F79B144" w14:textId="77777777" w:rsidR="003B02C2" w:rsidRPr="00E77A9D" w:rsidRDefault="003B02C2" w:rsidP="007870B0">
            <w:pPr>
              <w:tabs>
                <w:tab w:val="left" w:pos="-720"/>
                <w:tab w:val="num" w:pos="1789"/>
              </w:tabs>
              <w:suppressAutoHyphens/>
              <w:jc w:val="center"/>
              <w:rPr>
                <w:rFonts w:eastAsia="Batang" w:cs="Arial"/>
                <w:b/>
                <w:spacing w:val="-3"/>
                <w:sz w:val="18"/>
                <w:szCs w:val="18"/>
              </w:rPr>
            </w:pPr>
            <w:r w:rsidRPr="00E77A9D">
              <w:rPr>
                <w:rFonts w:eastAsia="Batang" w:cs="Arial"/>
                <w:b/>
                <w:spacing w:val="-3"/>
                <w:sz w:val="18"/>
                <w:szCs w:val="18"/>
              </w:rPr>
              <w:t>Hores laborables</w:t>
            </w:r>
            <w:r w:rsidRPr="00E77A9D">
              <w:rPr>
                <w:rFonts w:eastAsia="Batang" w:cs="Arial"/>
                <w:spacing w:val="-3"/>
                <w:sz w:val="18"/>
                <w:szCs w:val="18"/>
                <w:vertAlign w:val="superscript"/>
              </w:rPr>
              <w:t>(1)</w:t>
            </w:r>
          </w:p>
        </w:tc>
        <w:tc>
          <w:tcPr>
            <w:tcW w:w="2698" w:type="dxa"/>
            <w:tcBorders>
              <w:bottom w:val="single" w:sz="4" w:space="0" w:color="auto"/>
            </w:tcBorders>
            <w:vAlign w:val="center"/>
          </w:tcPr>
          <w:p w14:paraId="4A923CF1" w14:textId="77777777" w:rsidR="003B02C2" w:rsidRPr="0039183F" w:rsidRDefault="003B02C2" w:rsidP="007870B0">
            <w:pPr>
              <w:tabs>
                <w:tab w:val="left" w:pos="-720"/>
                <w:tab w:val="num" w:pos="1789"/>
              </w:tabs>
              <w:suppressAutoHyphens/>
              <w:jc w:val="center"/>
              <w:rPr>
                <w:rFonts w:eastAsia="Batang" w:cs="Arial"/>
                <w:b/>
                <w:spacing w:val="-3"/>
                <w:sz w:val="18"/>
                <w:szCs w:val="18"/>
              </w:rPr>
            </w:pPr>
            <w:r w:rsidRPr="0039183F">
              <w:rPr>
                <w:rFonts w:eastAsia="Batang" w:cs="Arial"/>
                <w:b/>
                <w:spacing w:val="-3"/>
                <w:sz w:val="18"/>
                <w:szCs w:val="18"/>
              </w:rPr>
              <w:t>Hores festives</w:t>
            </w:r>
          </w:p>
        </w:tc>
      </w:tr>
      <w:tr w:rsidR="003B02C2" w:rsidRPr="0039183F" w14:paraId="70DC0C2F" w14:textId="77777777" w:rsidTr="007870B0">
        <w:trPr>
          <w:trHeight w:val="381"/>
          <w:jc w:val="center"/>
        </w:trPr>
        <w:tc>
          <w:tcPr>
            <w:tcW w:w="3129" w:type="dxa"/>
            <w:tcBorders>
              <w:bottom w:val="single" w:sz="4" w:space="0" w:color="auto"/>
              <w:right w:val="single" w:sz="4" w:space="0" w:color="auto"/>
            </w:tcBorders>
            <w:shd w:val="clear" w:color="auto" w:fill="C5E0B3" w:themeFill="accent6" w:themeFillTint="66"/>
            <w:vAlign w:val="center"/>
          </w:tcPr>
          <w:p w14:paraId="096D10D4" w14:textId="60169D8A" w:rsidR="003B02C2" w:rsidRPr="00E77A9D" w:rsidRDefault="00D706A6" w:rsidP="007870B0">
            <w:pPr>
              <w:tabs>
                <w:tab w:val="left" w:pos="-720"/>
                <w:tab w:val="num" w:pos="1789"/>
              </w:tabs>
              <w:suppressAutoHyphens/>
              <w:jc w:val="center"/>
              <w:rPr>
                <w:rFonts w:eastAsia="Batang" w:cs="Arial"/>
                <w:spacing w:val="-3"/>
                <w:sz w:val="18"/>
                <w:szCs w:val="18"/>
              </w:rPr>
            </w:pPr>
            <w:r>
              <w:rPr>
                <w:rFonts w:eastAsia="Batang" w:cs="Arial"/>
                <w:spacing w:val="-3"/>
                <w:sz w:val="18"/>
                <w:szCs w:val="18"/>
              </w:rPr>
              <w:t>273</w:t>
            </w:r>
          </w:p>
        </w:tc>
        <w:tc>
          <w:tcPr>
            <w:tcW w:w="2698" w:type="dxa"/>
            <w:tcBorders>
              <w:left w:val="single" w:sz="4" w:space="0" w:color="auto"/>
              <w:bottom w:val="single" w:sz="4" w:space="0" w:color="auto"/>
            </w:tcBorders>
            <w:shd w:val="clear" w:color="auto" w:fill="C5E0B3" w:themeFill="accent6" w:themeFillTint="66"/>
            <w:vAlign w:val="center"/>
          </w:tcPr>
          <w:p w14:paraId="382B5155" w14:textId="7D9AD4D9" w:rsidR="003B02C2" w:rsidRPr="0039183F" w:rsidRDefault="00886E92" w:rsidP="007870B0">
            <w:pPr>
              <w:tabs>
                <w:tab w:val="left" w:pos="-720"/>
                <w:tab w:val="num" w:pos="1789"/>
              </w:tabs>
              <w:suppressAutoHyphens/>
              <w:jc w:val="center"/>
              <w:rPr>
                <w:rFonts w:eastAsia="Batang" w:cs="Arial"/>
                <w:spacing w:val="-3"/>
                <w:sz w:val="18"/>
                <w:szCs w:val="18"/>
              </w:rPr>
            </w:pPr>
            <w:r>
              <w:rPr>
                <w:rFonts w:eastAsia="Batang" w:cs="Arial"/>
                <w:spacing w:val="-3"/>
                <w:sz w:val="18"/>
                <w:szCs w:val="18"/>
              </w:rPr>
              <w:t>41</w:t>
            </w:r>
          </w:p>
        </w:tc>
      </w:tr>
      <w:tr w:rsidR="003B02C2" w:rsidRPr="000554B8" w14:paraId="6CAF0E0F" w14:textId="77777777" w:rsidTr="007870B0">
        <w:trPr>
          <w:trHeight w:val="381"/>
          <w:jc w:val="center"/>
        </w:trPr>
        <w:tc>
          <w:tcPr>
            <w:tcW w:w="5827" w:type="dxa"/>
            <w:gridSpan w:val="2"/>
            <w:tcBorders>
              <w:top w:val="single" w:sz="4" w:space="0" w:color="auto"/>
              <w:left w:val="nil"/>
              <w:bottom w:val="nil"/>
              <w:right w:val="nil"/>
            </w:tcBorders>
            <w:shd w:val="clear" w:color="auto" w:fill="auto"/>
            <w:vAlign w:val="center"/>
          </w:tcPr>
          <w:p w14:paraId="44CC4CE7" w14:textId="77777777" w:rsidR="003B02C2" w:rsidRPr="00E77A9D" w:rsidRDefault="003B02C2" w:rsidP="007870B0">
            <w:pPr>
              <w:tabs>
                <w:tab w:val="left" w:pos="-720"/>
                <w:tab w:val="num" w:pos="1789"/>
              </w:tabs>
              <w:suppressAutoHyphens/>
              <w:jc w:val="both"/>
              <w:rPr>
                <w:rFonts w:eastAsia="Batang" w:cs="Arial"/>
                <w:spacing w:val="-3"/>
                <w:sz w:val="18"/>
                <w:szCs w:val="18"/>
              </w:rPr>
            </w:pPr>
            <w:r w:rsidRPr="00E77A9D">
              <w:rPr>
                <w:rFonts w:eastAsia="Batang" w:cs="Arial"/>
                <w:spacing w:val="-3"/>
                <w:sz w:val="18"/>
                <w:szCs w:val="18"/>
                <w:vertAlign w:val="superscript"/>
              </w:rPr>
              <w:t>(1)</w:t>
            </w:r>
            <w:r w:rsidRPr="00E77A9D">
              <w:rPr>
                <w:sz w:val="18"/>
                <w:szCs w:val="18"/>
              </w:rPr>
              <w:t>Inclou les hores destinades a la formació inicial i/o a l’avaluació anual</w:t>
            </w:r>
          </w:p>
        </w:tc>
      </w:tr>
    </w:tbl>
    <w:p w14:paraId="1BC14758" w14:textId="60DACBF7" w:rsidR="003B02C2" w:rsidRDefault="003B02C2" w:rsidP="00565614">
      <w:pPr>
        <w:rPr>
          <w:b/>
        </w:rPr>
      </w:pPr>
    </w:p>
    <w:p w14:paraId="462523B7" w14:textId="77777777" w:rsidR="003B02C2" w:rsidRPr="0039183F" w:rsidRDefault="003B02C2" w:rsidP="00565614">
      <w:pPr>
        <w:rPr>
          <w:b/>
        </w:rPr>
      </w:pPr>
    </w:p>
    <w:p w14:paraId="51741E49" w14:textId="47869F3A" w:rsidR="00F13695" w:rsidRPr="00E77A9D" w:rsidRDefault="00F13695" w:rsidP="00F13695">
      <w:pPr>
        <w:jc w:val="both"/>
        <w:rPr>
          <w:rFonts w:cs="Arial"/>
          <w:szCs w:val="22"/>
        </w:rPr>
      </w:pPr>
    </w:p>
    <w:p w14:paraId="2519D54A" w14:textId="5A2662BA" w:rsidR="00E70AA8" w:rsidRPr="00E77A9D" w:rsidRDefault="00E70AA8" w:rsidP="00066068">
      <w:pPr>
        <w:rPr>
          <w:rFonts w:cs="Arial"/>
          <w:spacing w:val="-3"/>
          <w:sz w:val="18"/>
          <w:szCs w:val="18"/>
        </w:rPr>
      </w:pPr>
    </w:p>
    <w:sectPr w:rsidR="00E70AA8" w:rsidRPr="00E77A9D" w:rsidSect="005657A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wis721 LtCn BT">
    <w:altName w:val="Liberation Sans Narrow"/>
    <w:panose1 w:val="020B0406020202030204"/>
    <w:charset w:val="00"/>
    <w:family w:val="swiss"/>
    <w:pitch w:val="variable"/>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310B0"/>
    <w:multiLevelType w:val="multilevel"/>
    <w:tmpl w:val="6A70AB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wis721 LtCn BT" w:hAnsi="Swis721 LtCn BT"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6A3403"/>
    <w:multiLevelType w:val="hybridMultilevel"/>
    <w:tmpl w:val="5B80D430"/>
    <w:lvl w:ilvl="0" w:tplc="678AA242">
      <w:start w:val="1"/>
      <w:numFmt w:val="decimal"/>
      <w:lvlText w:val="(%1)"/>
      <w:lvlJc w:val="left"/>
      <w:pPr>
        <w:ind w:left="830" w:hanging="360"/>
      </w:pPr>
      <w:rPr>
        <w:rFonts w:eastAsia="Batang" w:hint="default"/>
        <w:b/>
        <w:color w:val="auto"/>
      </w:rPr>
    </w:lvl>
    <w:lvl w:ilvl="1" w:tplc="04030019" w:tentative="1">
      <w:start w:val="1"/>
      <w:numFmt w:val="lowerLetter"/>
      <w:lvlText w:val="%2."/>
      <w:lvlJc w:val="left"/>
      <w:pPr>
        <w:ind w:left="1550" w:hanging="360"/>
      </w:pPr>
    </w:lvl>
    <w:lvl w:ilvl="2" w:tplc="0403001B" w:tentative="1">
      <w:start w:val="1"/>
      <w:numFmt w:val="lowerRoman"/>
      <w:lvlText w:val="%3."/>
      <w:lvlJc w:val="right"/>
      <w:pPr>
        <w:ind w:left="2270" w:hanging="180"/>
      </w:pPr>
    </w:lvl>
    <w:lvl w:ilvl="3" w:tplc="0403000F" w:tentative="1">
      <w:start w:val="1"/>
      <w:numFmt w:val="decimal"/>
      <w:lvlText w:val="%4."/>
      <w:lvlJc w:val="left"/>
      <w:pPr>
        <w:ind w:left="2990" w:hanging="360"/>
      </w:pPr>
    </w:lvl>
    <w:lvl w:ilvl="4" w:tplc="04030019" w:tentative="1">
      <w:start w:val="1"/>
      <w:numFmt w:val="lowerLetter"/>
      <w:lvlText w:val="%5."/>
      <w:lvlJc w:val="left"/>
      <w:pPr>
        <w:ind w:left="3710" w:hanging="360"/>
      </w:pPr>
    </w:lvl>
    <w:lvl w:ilvl="5" w:tplc="0403001B" w:tentative="1">
      <w:start w:val="1"/>
      <w:numFmt w:val="lowerRoman"/>
      <w:lvlText w:val="%6."/>
      <w:lvlJc w:val="right"/>
      <w:pPr>
        <w:ind w:left="4430" w:hanging="180"/>
      </w:pPr>
    </w:lvl>
    <w:lvl w:ilvl="6" w:tplc="0403000F" w:tentative="1">
      <w:start w:val="1"/>
      <w:numFmt w:val="decimal"/>
      <w:lvlText w:val="%7."/>
      <w:lvlJc w:val="left"/>
      <w:pPr>
        <w:ind w:left="5150" w:hanging="360"/>
      </w:pPr>
    </w:lvl>
    <w:lvl w:ilvl="7" w:tplc="04030019" w:tentative="1">
      <w:start w:val="1"/>
      <w:numFmt w:val="lowerLetter"/>
      <w:lvlText w:val="%8."/>
      <w:lvlJc w:val="left"/>
      <w:pPr>
        <w:ind w:left="5870" w:hanging="360"/>
      </w:pPr>
    </w:lvl>
    <w:lvl w:ilvl="8" w:tplc="0403001B" w:tentative="1">
      <w:start w:val="1"/>
      <w:numFmt w:val="lowerRoman"/>
      <w:lvlText w:val="%9."/>
      <w:lvlJc w:val="right"/>
      <w:pPr>
        <w:ind w:left="6590" w:hanging="180"/>
      </w:pPr>
    </w:lvl>
  </w:abstractNum>
  <w:abstractNum w:abstractNumId="2" w15:restartNumberingAfterBreak="0">
    <w:nsid w:val="1BD32362"/>
    <w:multiLevelType w:val="multilevel"/>
    <w:tmpl w:val="63A0502C"/>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b w:val="0"/>
      </w:rPr>
    </w:lvl>
    <w:lvl w:ilvl="3">
      <w:start w:val="1"/>
      <w:numFmt w:val="bullet"/>
      <w:lvlText w:val="o"/>
      <w:lvlJc w:val="left"/>
      <w:pPr>
        <w:ind w:left="1728" w:hanging="648"/>
      </w:pPr>
      <w:rPr>
        <w:rFonts w:ascii="Courier New" w:hAnsi="Courier New" w:cs="Courier New" w:hint="default"/>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2593236E"/>
    <w:multiLevelType w:val="hybridMultilevel"/>
    <w:tmpl w:val="B760517A"/>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15:restartNumberingAfterBreak="0">
    <w:nsid w:val="2EE13662"/>
    <w:multiLevelType w:val="hybridMultilevel"/>
    <w:tmpl w:val="38DCA9C4"/>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 w15:restartNumberingAfterBreak="0">
    <w:nsid w:val="3B2E2183"/>
    <w:multiLevelType w:val="hybridMultilevel"/>
    <w:tmpl w:val="5A0C0B8E"/>
    <w:lvl w:ilvl="0" w:tplc="A752A828">
      <w:start w:val="1"/>
      <w:numFmt w:val="decimal"/>
      <w:lvlText w:val="(%1)"/>
      <w:lvlJc w:val="left"/>
      <w:pPr>
        <w:ind w:left="360" w:hanging="360"/>
      </w:pPr>
      <w:rPr>
        <w:rFonts w:hint="default"/>
        <w:i/>
        <w:sz w:val="14"/>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6" w15:restartNumberingAfterBreak="0">
    <w:nsid w:val="5C6422CF"/>
    <w:multiLevelType w:val="hybridMultilevel"/>
    <w:tmpl w:val="B44429B6"/>
    <w:lvl w:ilvl="0" w:tplc="04030001">
      <w:start w:val="1"/>
      <w:numFmt w:val="bullet"/>
      <w:lvlText w:val=""/>
      <w:lvlJc w:val="left"/>
      <w:pPr>
        <w:ind w:left="360" w:hanging="360"/>
      </w:pPr>
      <w:rPr>
        <w:rFonts w:ascii="Symbol" w:hAnsi="Symbol" w:hint="default"/>
        <w:b/>
      </w:rPr>
    </w:lvl>
    <w:lvl w:ilvl="1" w:tplc="04030001">
      <w:start w:val="1"/>
      <w:numFmt w:val="bullet"/>
      <w:lvlText w:val=""/>
      <w:lvlJc w:val="left"/>
      <w:pPr>
        <w:ind w:left="1080" w:hanging="360"/>
      </w:pPr>
      <w:rPr>
        <w:rFonts w:ascii="Symbol" w:hAnsi="Symbol" w:hint="default"/>
      </w:r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7" w15:restartNumberingAfterBreak="0">
    <w:nsid w:val="61A11F46"/>
    <w:multiLevelType w:val="hybridMultilevel"/>
    <w:tmpl w:val="5A7A894A"/>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8" w15:restartNumberingAfterBreak="0">
    <w:nsid w:val="639758C7"/>
    <w:multiLevelType w:val="hybridMultilevel"/>
    <w:tmpl w:val="4BF426C2"/>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9" w15:restartNumberingAfterBreak="0">
    <w:nsid w:val="64531B60"/>
    <w:multiLevelType w:val="hybridMultilevel"/>
    <w:tmpl w:val="CD8E7A78"/>
    <w:lvl w:ilvl="0" w:tplc="04030001">
      <w:start w:val="1"/>
      <w:numFmt w:val="bullet"/>
      <w:lvlText w:val=""/>
      <w:lvlJc w:val="left"/>
      <w:pPr>
        <w:ind w:left="1492" w:hanging="360"/>
      </w:pPr>
      <w:rPr>
        <w:rFonts w:ascii="Symbol" w:hAnsi="Symbol" w:hint="default"/>
      </w:rPr>
    </w:lvl>
    <w:lvl w:ilvl="1" w:tplc="04030003" w:tentative="1">
      <w:start w:val="1"/>
      <w:numFmt w:val="bullet"/>
      <w:lvlText w:val="o"/>
      <w:lvlJc w:val="left"/>
      <w:pPr>
        <w:ind w:left="2212" w:hanging="360"/>
      </w:pPr>
      <w:rPr>
        <w:rFonts w:ascii="Courier New" w:hAnsi="Courier New" w:cs="Courier New" w:hint="default"/>
      </w:rPr>
    </w:lvl>
    <w:lvl w:ilvl="2" w:tplc="04030005" w:tentative="1">
      <w:start w:val="1"/>
      <w:numFmt w:val="bullet"/>
      <w:lvlText w:val=""/>
      <w:lvlJc w:val="left"/>
      <w:pPr>
        <w:ind w:left="2932" w:hanging="360"/>
      </w:pPr>
      <w:rPr>
        <w:rFonts w:ascii="Wingdings" w:hAnsi="Wingdings" w:hint="default"/>
      </w:rPr>
    </w:lvl>
    <w:lvl w:ilvl="3" w:tplc="04030001" w:tentative="1">
      <w:start w:val="1"/>
      <w:numFmt w:val="bullet"/>
      <w:lvlText w:val=""/>
      <w:lvlJc w:val="left"/>
      <w:pPr>
        <w:ind w:left="3652" w:hanging="360"/>
      </w:pPr>
      <w:rPr>
        <w:rFonts w:ascii="Symbol" w:hAnsi="Symbol" w:hint="default"/>
      </w:rPr>
    </w:lvl>
    <w:lvl w:ilvl="4" w:tplc="04030003" w:tentative="1">
      <w:start w:val="1"/>
      <w:numFmt w:val="bullet"/>
      <w:lvlText w:val="o"/>
      <w:lvlJc w:val="left"/>
      <w:pPr>
        <w:ind w:left="4372" w:hanging="360"/>
      </w:pPr>
      <w:rPr>
        <w:rFonts w:ascii="Courier New" w:hAnsi="Courier New" w:cs="Courier New" w:hint="default"/>
      </w:rPr>
    </w:lvl>
    <w:lvl w:ilvl="5" w:tplc="04030005" w:tentative="1">
      <w:start w:val="1"/>
      <w:numFmt w:val="bullet"/>
      <w:lvlText w:val=""/>
      <w:lvlJc w:val="left"/>
      <w:pPr>
        <w:ind w:left="5092" w:hanging="360"/>
      </w:pPr>
      <w:rPr>
        <w:rFonts w:ascii="Wingdings" w:hAnsi="Wingdings" w:hint="default"/>
      </w:rPr>
    </w:lvl>
    <w:lvl w:ilvl="6" w:tplc="04030001" w:tentative="1">
      <w:start w:val="1"/>
      <w:numFmt w:val="bullet"/>
      <w:lvlText w:val=""/>
      <w:lvlJc w:val="left"/>
      <w:pPr>
        <w:ind w:left="5812" w:hanging="360"/>
      </w:pPr>
      <w:rPr>
        <w:rFonts w:ascii="Symbol" w:hAnsi="Symbol" w:hint="default"/>
      </w:rPr>
    </w:lvl>
    <w:lvl w:ilvl="7" w:tplc="04030003" w:tentative="1">
      <w:start w:val="1"/>
      <w:numFmt w:val="bullet"/>
      <w:lvlText w:val="o"/>
      <w:lvlJc w:val="left"/>
      <w:pPr>
        <w:ind w:left="6532" w:hanging="360"/>
      </w:pPr>
      <w:rPr>
        <w:rFonts w:ascii="Courier New" w:hAnsi="Courier New" w:cs="Courier New" w:hint="default"/>
      </w:rPr>
    </w:lvl>
    <w:lvl w:ilvl="8" w:tplc="04030005" w:tentative="1">
      <w:start w:val="1"/>
      <w:numFmt w:val="bullet"/>
      <w:lvlText w:val=""/>
      <w:lvlJc w:val="left"/>
      <w:pPr>
        <w:ind w:left="7252" w:hanging="360"/>
      </w:pPr>
      <w:rPr>
        <w:rFonts w:ascii="Wingdings" w:hAnsi="Wingdings" w:hint="default"/>
      </w:rPr>
    </w:lvl>
  </w:abstractNum>
  <w:num w:numId="1">
    <w:abstractNumId w:val="8"/>
  </w:num>
  <w:num w:numId="2">
    <w:abstractNumId w:val="2"/>
  </w:num>
  <w:num w:numId="3">
    <w:abstractNumId w:val="6"/>
  </w:num>
  <w:num w:numId="4">
    <w:abstractNumId w:val="3"/>
  </w:num>
  <w:num w:numId="5">
    <w:abstractNumId w:val="9"/>
  </w:num>
  <w:num w:numId="6">
    <w:abstractNumId w:val="7"/>
  </w:num>
  <w:num w:numId="7">
    <w:abstractNumId w:val="1"/>
  </w:num>
  <w:num w:numId="8">
    <w:abstractNumId w:val="0"/>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A00"/>
    <w:rsid w:val="00017310"/>
    <w:rsid w:val="000177D3"/>
    <w:rsid w:val="000273CB"/>
    <w:rsid w:val="000413C2"/>
    <w:rsid w:val="0004232A"/>
    <w:rsid w:val="000554B8"/>
    <w:rsid w:val="000633DD"/>
    <w:rsid w:val="00066068"/>
    <w:rsid w:val="0006639E"/>
    <w:rsid w:val="00066DFC"/>
    <w:rsid w:val="00087DFC"/>
    <w:rsid w:val="0009351E"/>
    <w:rsid w:val="000B489C"/>
    <w:rsid w:val="000B539E"/>
    <w:rsid w:val="000B78A4"/>
    <w:rsid w:val="000B7BAC"/>
    <w:rsid w:val="000C0DDE"/>
    <w:rsid w:val="000C6E6A"/>
    <w:rsid w:val="000D3C7F"/>
    <w:rsid w:val="000F3D7B"/>
    <w:rsid w:val="00120353"/>
    <w:rsid w:val="00120A3E"/>
    <w:rsid w:val="001250E4"/>
    <w:rsid w:val="001271FC"/>
    <w:rsid w:val="00130E50"/>
    <w:rsid w:val="00133AF0"/>
    <w:rsid w:val="0014405A"/>
    <w:rsid w:val="001470E3"/>
    <w:rsid w:val="00150FCB"/>
    <w:rsid w:val="001541BA"/>
    <w:rsid w:val="00155FD1"/>
    <w:rsid w:val="00180C93"/>
    <w:rsid w:val="00196409"/>
    <w:rsid w:val="00196FAC"/>
    <w:rsid w:val="001A6481"/>
    <w:rsid w:val="001E1BBA"/>
    <w:rsid w:val="001E48DC"/>
    <w:rsid w:val="00201605"/>
    <w:rsid w:val="002145CB"/>
    <w:rsid w:val="00220AE2"/>
    <w:rsid w:val="00234182"/>
    <w:rsid w:val="00234443"/>
    <w:rsid w:val="00256D9E"/>
    <w:rsid w:val="00261149"/>
    <w:rsid w:val="00267155"/>
    <w:rsid w:val="00271BE9"/>
    <w:rsid w:val="0028311E"/>
    <w:rsid w:val="002A4E14"/>
    <w:rsid w:val="002A6616"/>
    <w:rsid w:val="002C363D"/>
    <w:rsid w:val="002C4056"/>
    <w:rsid w:val="002C566C"/>
    <w:rsid w:val="002C7235"/>
    <w:rsid w:val="002D37F1"/>
    <w:rsid w:val="002D4AF3"/>
    <w:rsid w:val="002D5F92"/>
    <w:rsid w:val="002D6700"/>
    <w:rsid w:val="002D7A77"/>
    <w:rsid w:val="002E4AC0"/>
    <w:rsid w:val="002E5A5B"/>
    <w:rsid w:val="003209A0"/>
    <w:rsid w:val="00336A5E"/>
    <w:rsid w:val="00350BFC"/>
    <w:rsid w:val="00367801"/>
    <w:rsid w:val="00375653"/>
    <w:rsid w:val="00375963"/>
    <w:rsid w:val="003835F1"/>
    <w:rsid w:val="0038489E"/>
    <w:rsid w:val="00390FE0"/>
    <w:rsid w:val="0039183F"/>
    <w:rsid w:val="003B02C2"/>
    <w:rsid w:val="003C50D3"/>
    <w:rsid w:val="003D585A"/>
    <w:rsid w:val="003E49BC"/>
    <w:rsid w:val="00403B22"/>
    <w:rsid w:val="00406B46"/>
    <w:rsid w:val="00422BBF"/>
    <w:rsid w:val="00422F54"/>
    <w:rsid w:val="00431CB5"/>
    <w:rsid w:val="004410ED"/>
    <w:rsid w:val="00467784"/>
    <w:rsid w:val="00473EBC"/>
    <w:rsid w:val="00476115"/>
    <w:rsid w:val="004872AF"/>
    <w:rsid w:val="004A67E3"/>
    <w:rsid w:val="004A7057"/>
    <w:rsid w:val="004C1C03"/>
    <w:rsid w:val="004C34D8"/>
    <w:rsid w:val="004E1560"/>
    <w:rsid w:val="00502122"/>
    <w:rsid w:val="00507808"/>
    <w:rsid w:val="00507EFC"/>
    <w:rsid w:val="00531CEC"/>
    <w:rsid w:val="00554074"/>
    <w:rsid w:val="00563ADD"/>
    <w:rsid w:val="00565614"/>
    <w:rsid w:val="005657A4"/>
    <w:rsid w:val="0057165F"/>
    <w:rsid w:val="00575FC9"/>
    <w:rsid w:val="005B09BF"/>
    <w:rsid w:val="005B3F46"/>
    <w:rsid w:val="005D0DC0"/>
    <w:rsid w:val="005E42C4"/>
    <w:rsid w:val="005E67DC"/>
    <w:rsid w:val="005F7634"/>
    <w:rsid w:val="00600360"/>
    <w:rsid w:val="0063084D"/>
    <w:rsid w:val="00636CEF"/>
    <w:rsid w:val="0063704B"/>
    <w:rsid w:val="00645E73"/>
    <w:rsid w:val="00652382"/>
    <w:rsid w:val="00654141"/>
    <w:rsid w:val="00655AC1"/>
    <w:rsid w:val="00655CB0"/>
    <w:rsid w:val="0065733E"/>
    <w:rsid w:val="00667050"/>
    <w:rsid w:val="00671CDE"/>
    <w:rsid w:val="00673677"/>
    <w:rsid w:val="00690AC6"/>
    <w:rsid w:val="006A10FD"/>
    <w:rsid w:val="006B36CD"/>
    <w:rsid w:val="006C5A31"/>
    <w:rsid w:val="006D1A2A"/>
    <w:rsid w:val="006D47FA"/>
    <w:rsid w:val="006E463E"/>
    <w:rsid w:val="006E4F01"/>
    <w:rsid w:val="006E769E"/>
    <w:rsid w:val="006F70A8"/>
    <w:rsid w:val="0071670A"/>
    <w:rsid w:val="00717C64"/>
    <w:rsid w:val="00727679"/>
    <w:rsid w:val="00732DB3"/>
    <w:rsid w:val="007367CB"/>
    <w:rsid w:val="00742A57"/>
    <w:rsid w:val="00745BFD"/>
    <w:rsid w:val="00761976"/>
    <w:rsid w:val="00764849"/>
    <w:rsid w:val="007708A2"/>
    <w:rsid w:val="007870B0"/>
    <w:rsid w:val="007937C2"/>
    <w:rsid w:val="00793C60"/>
    <w:rsid w:val="007A7AB6"/>
    <w:rsid w:val="007A7C22"/>
    <w:rsid w:val="007B2247"/>
    <w:rsid w:val="007F4343"/>
    <w:rsid w:val="008020A9"/>
    <w:rsid w:val="00804299"/>
    <w:rsid w:val="00806820"/>
    <w:rsid w:val="008103E8"/>
    <w:rsid w:val="00812EFD"/>
    <w:rsid w:val="00836131"/>
    <w:rsid w:val="008425B9"/>
    <w:rsid w:val="00846F6A"/>
    <w:rsid w:val="008557E4"/>
    <w:rsid w:val="00864524"/>
    <w:rsid w:val="008659B7"/>
    <w:rsid w:val="00865BBB"/>
    <w:rsid w:val="00865FE2"/>
    <w:rsid w:val="008716CB"/>
    <w:rsid w:val="00876E3C"/>
    <w:rsid w:val="00886E92"/>
    <w:rsid w:val="008A0E36"/>
    <w:rsid w:val="008A1D02"/>
    <w:rsid w:val="008D584F"/>
    <w:rsid w:val="008E0E24"/>
    <w:rsid w:val="008E67E0"/>
    <w:rsid w:val="00903A00"/>
    <w:rsid w:val="00907D27"/>
    <w:rsid w:val="00912206"/>
    <w:rsid w:val="00932D19"/>
    <w:rsid w:val="009548D0"/>
    <w:rsid w:val="009566E2"/>
    <w:rsid w:val="00962271"/>
    <w:rsid w:val="0096310B"/>
    <w:rsid w:val="00974CE5"/>
    <w:rsid w:val="009811BE"/>
    <w:rsid w:val="009934DB"/>
    <w:rsid w:val="009B3B5C"/>
    <w:rsid w:val="009B6F7A"/>
    <w:rsid w:val="009C3205"/>
    <w:rsid w:val="009F1667"/>
    <w:rsid w:val="00A00497"/>
    <w:rsid w:val="00A0286A"/>
    <w:rsid w:val="00A209DB"/>
    <w:rsid w:val="00A3427C"/>
    <w:rsid w:val="00A7001E"/>
    <w:rsid w:val="00A7669B"/>
    <w:rsid w:val="00A87D93"/>
    <w:rsid w:val="00AA1EC6"/>
    <w:rsid w:val="00AA36F3"/>
    <w:rsid w:val="00AB1E9E"/>
    <w:rsid w:val="00AB2DE2"/>
    <w:rsid w:val="00AC3EF2"/>
    <w:rsid w:val="00AD01E1"/>
    <w:rsid w:val="00AF2456"/>
    <w:rsid w:val="00AF2D91"/>
    <w:rsid w:val="00AF409F"/>
    <w:rsid w:val="00B34335"/>
    <w:rsid w:val="00B35BED"/>
    <w:rsid w:val="00B50394"/>
    <w:rsid w:val="00B50997"/>
    <w:rsid w:val="00B57DB8"/>
    <w:rsid w:val="00B755A2"/>
    <w:rsid w:val="00BA6A15"/>
    <w:rsid w:val="00BB05D5"/>
    <w:rsid w:val="00BB1DA7"/>
    <w:rsid w:val="00BC3CB7"/>
    <w:rsid w:val="00BE73D8"/>
    <w:rsid w:val="00C13CA9"/>
    <w:rsid w:val="00C20D44"/>
    <w:rsid w:val="00C22E56"/>
    <w:rsid w:val="00C25045"/>
    <w:rsid w:val="00C419B6"/>
    <w:rsid w:val="00C50B75"/>
    <w:rsid w:val="00C666A9"/>
    <w:rsid w:val="00C71B31"/>
    <w:rsid w:val="00C73AD4"/>
    <w:rsid w:val="00C81AF7"/>
    <w:rsid w:val="00C9301A"/>
    <w:rsid w:val="00C940A3"/>
    <w:rsid w:val="00C94CFC"/>
    <w:rsid w:val="00C96C6E"/>
    <w:rsid w:val="00C96EEF"/>
    <w:rsid w:val="00CB0C1C"/>
    <w:rsid w:val="00CC445D"/>
    <w:rsid w:val="00CD2607"/>
    <w:rsid w:val="00CF7919"/>
    <w:rsid w:val="00D1364C"/>
    <w:rsid w:val="00D17503"/>
    <w:rsid w:val="00D20448"/>
    <w:rsid w:val="00D20B07"/>
    <w:rsid w:val="00D44651"/>
    <w:rsid w:val="00D546EE"/>
    <w:rsid w:val="00D54BFE"/>
    <w:rsid w:val="00D571A1"/>
    <w:rsid w:val="00D706A6"/>
    <w:rsid w:val="00D763B3"/>
    <w:rsid w:val="00D839AA"/>
    <w:rsid w:val="00D8486C"/>
    <w:rsid w:val="00D8580A"/>
    <w:rsid w:val="00D92A2C"/>
    <w:rsid w:val="00DA1249"/>
    <w:rsid w:val="00DB032D"/>
    <w:rsid w:val="00DC1A7D"/>
    <w:rsid w:val="00DE2159"/>
    <w:rsid w:val="00E00C95"/>
    <w:rsid w:val="00E04EF9"/>
    <w:rsid w:val="00E1468A"/>
    <w:rsid w:val="00E15D9F"/>
    <w:rsid w:val="00E21559"/>
    <w:rsid w:val="00E2648A"/>
    <w:rsid w:val="00E36898"/>
    <w:rsid w:val="00E400B7"/>
    <w:rsid w:val="00E41D3E"/>
    <w:rsid w:val="00E45C65"/>
    <w:rsid w:val="00E57D9F"/>
    <w:rsid w:val="00E62043"/>
    <w:rsid w:val="00E62E92"/>
    <w:rsid w:val="00E67B48"/>
    <w:rsid w:val="00E70AA8"/>
    <w:rsid w:val="00E73324"/>
    <w:rsid w:val="00E75341"/>
    <w:rsid w:val="00E77A9D"/>
    <w:rsid w:val="00EA0AB0"/>
    <w:rsid w:val="00EB4C87"/>
    <w:rsid w:val="00EC0F46"/>
    <w:rsid w:val="00EC5D90"/>
    <w:rsid w:val="00ED7BD0"/>
    <w:rsid w:val="00EE47D7"/>
    <w:rsid w:val="00F07D3F"/>
    <w:rsid w:val="00F13695"/>
    <w:rsid w:val="00F14C08"/>
    <w:rsid w:val="00F26A7B"/>
    <w:rsid w:val="00F52403"/>
    <w:rsid w:val="00F52F14"/>
    <w:rsid w:val="00F56DD4"/>
    <w:rsid w:val="00F57B51"/>
    <w:rsid w:val="00F63A54"/>
    <w:rsid w:val="00F644B7"/>
    <w:rsid w:val="00F75C31"/>
    <w:rsid w:val="00FA142B"/>
    <w:rsid w:val="00FE2444"/>
    <w:rsid w:val="00FF0A87"/>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61A3A"/>
  <w15:chartTrackingRefBased/>
  <w15:docId w15:val="{6E9E4636-D72E-4E2A-A858-9CFA1BACF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3CB"/>
    <w:pPr>
      <w:spacing w:after="0" w:line="240" w:lineRule="auto"/>
    </w:pPr>
    <w:rPr>
      <w:rFonts w:ascii="Arial" w:eastAsia="Times New Roman" w:hAnsi="Arial" w:cs="Times New Roman"/>
      <w:szCs w:val="20"/>
      <w:lang w:eastAsia="es-ES"/>
    </w:rPr>
  </w:style>
  <w:style w:type="paragraph" w:styleId="Ttol1">
    <w:name w:val="heading 1"/>
    <w:basedOn w:val="Normal"/>
    <w:link w:val="Ttol1Car"/>
    <w:uiPriority w:val="9"/>
    <w:qFormat/>
    <w:rsid w:val="00652382"/>
    <w:pPr>
      <w:spacing w:before="100" w:beforeAutospacing="1" w:after="100" w:afterAutospacing="1"/>
      <w:outlineLvl w:val="0"/>
    </w:pPr>
    <w:rPr>
      <w:rFonts w:ascii="Times New Roman" w:eastAsiaTheme="minorHAnsi" w:hAnsi="Times New Roman"/>
      <w:b/>
      <w:bCs/>
      <w:kern w:val="36"/>
      <w:sz w:val="48"/>
      <w:szCs w:val="48"/>
      <w:lang w:eastAsia="ca-E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Pargrafdellista">
    <w:name w:val="List Paragraph"/>
    <w:basedOn w:val="Normal"/>
    <w:uiPriority w:val="34"/>
    <w:qFormat/>
    <w:rsid w:val="00D92A2C"/>
    <w:pPr>
      <w:ind w:left="720"/>
      <w:contextualSpacing/>
    </w:pPr>
  </w:style>
  <w:style w:type="table" w:styleId="Taulaambquadrcula">
    <w:name w:val="Table Grid"/>
    <w:basedOn w:val="Taulanormal"/>
    <w:uiPriority w:val="99"/>
    <w:rsid w:val="00CD2607"/>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E48DC"/>
    <w:pPr>
      <w:spacing w:before="100" w:beforeAutospacing="1" w:after="100" w:afterAutospacing="1"/>
    </w:pPr>
    <w:rPr>
      <w:rFonts w:ascii="Times New Roman" w:hAnsi="Times New Roman"/>
      <w:sz w:val="24"/>
      <w:szCs w:val="24"/>
      <w:lang w:eastAsia="ca-ES"/>
    </w:rPr>
  </w:style>
  <w:style w:type="paragraph" w:styleId="Textdeglobus">
    <w:name w:val="Balloon Text"/>
    <w:basedOn w:val="Normal"/>
    <w:link w:val="TextdeglobusCar"/>
    <w:uiPriority w:val="99"/>
    <w:semiHidden/>
    <w:unhideWhenUsed/>
    <w:rsid w:val="007708A2"/>
    <w:rPr>
      <w:rFonts w:ascii="Segoe UI" w:hAnsi="Segoe UI" w:cs="Segoe UI"/>
      <w:sz w:val="18"/>
      <w:szCs w:val="18"/>
    </w:rPr>
  </w:style>
  <w:style w:type="character" w:customStyle="1" w:styleId="TextdeglobusCar">
    <w:name w:val="Text de globus Car"/>
    <w:basedOn w:val="Tipusdelletraperdefectedelpargraf"/>
    <w:link w:val="Textdeglobus"/>
    <w:uiPriority w:val="99"/>
    <w:semiHidden/>
    <w:rsid w:val="007708A2"/>
    <w:rPr>
      <w:rFonts w:ascii="Segoe UI" w:eastAsia="Times New Roman" w:hAnsi="Segoe UI" w:cs="Segoe UI"/>
      <w:sz w:val="18"/>
      <w:szCs w:val="18"/>
      <w:lang w:eastAsia="es-ES"/>
    </w:rPr>
  </w:style>
  <w:style w:type="character" w:styleId="Refernciadecomentari">
    <w:name w:val="annotation reference"/>
    <w:basedOn w:val="Tipusdelletraperdefectedelpargraf"/>
    <w:uiPriority w:val="99"/>
    <w:semiHidden/>
    <w:unhideWhenUsed/>
    <w:rsid w:val="003D585A"/>
    <w:rPr>
      <w:sz w:val="16"/>
      <w:szCs w:val="16"/>
    </w:rPr>
  </w:style>
  <w:style w:type="paragraph" w:styleId="Textdecomentari">
    <w:name w:val="annotation text"/>
    <w:basedOn w:val="Normal"/>
    <w:link w:val="TextdecomentariCar"/>
    <w:uiPriority w:val="99"/>
    <w:semiHidden/>
    <w:unhideWhenUsed/>
    <w:rsid w:val="003D585A"/>
    <w:rPr>
      <w:sz w:val="20"/>
    </w:rPr>
  </w:style>
  <w:style w:type="character" w:customStyle="1" w:styleId="TextdecomentariCar">
    <w:name w:val="Text de comentari Car"/>
    <w:basedOn w:val="Tipusdelletraperdefectedelpargraf"/>
    <w:link w:val="Textdecomentari"/>
    <w:uiPriority w:val="99"/>
    <w:semiHidden/>
    <w:rsid w:val="003D585A"/>
    <w:rPr>
      <w:rFonts w:ascii="Arial" w:eastAsia="Times New Roman" w:hAnsi="Arial" w:cs="Times New Roman"/>
      <w:sz w:val="20"/>
      <w:szCs w:val="20"/>
      <w:lang w:eastAsia="es-ES"/>
    </w:rPr>
  </w:style>
  <w:style w:type="paragraph" w:styleId="Temadelcomentari">
    <w:name w:val="annotation subject"/>
    <w:basedOn w:val="Textdecomentari"/>
    <w:next w:val="Textdecomentari"/>
    <w:link w:val="TemadelcomentariCar"/>
    <w:uiPriority w:val="99"/>
    <w:semiHidden/>
    <w:unhideWhenUsed/>
    <w:rsid w:val="003D585A"/>
    <w:rPr>
      <w:b/>
      <w:bCs/>
    </w:rPr>
  </w:style>
  <w:style w:type="character" w:customStyle="1" w:styleId="TemadelcomentariCar">
    <w:name w:val="Tema del comentari Car"/>
    <w:basedOn w:val="TextdecomentariCar"/>
    <w:link w:val="Temadelcomentari"/>
    <w:uiPriority w:val="99"/>
    <w:semiHidden/>
    <w:rsid w:val="003D585A"/>
    <w:rPr>
      <w:rFonts w:ascii="Arial" w:eastAsia="Times New Roman" w:hAnsi="Arial" w:cs="Times New Roman"/>
      <w:b/>
      <w:bCs/>
      <w:sz w:val="20"/>
      <w:szCs w:val="20"/>
      <w:lang w:eastAsia="es-ES"/>
    </w:rPr>
  </w:style>
  <w:style w:type="character" w:styleId="Enlla">
    <w:name w:val="Hyperlink"/>
    <w:basedOn w:val="Tipusdelletraperdefectedelpargraf"/>
    <w:uiPriority w:val="99"/>
    <w:rsid w:val="00E00C95"/>
    <w:rPr>
      <w:rFonts w:cs="Times New Roman"/>
      <w:color w:val="0000FF"/>
      <w:u w:val="single"/>
    </w:rPr>
  </w:style>
  <w:style w:type="character" w:customStyle="1" w:styleId="ui-provider">
    <w:name w:val="ui-provider"/>
    <w:basedOn w:val="Tipusdelletraperdefectedelpargraf"/>
    <w:rsid w:val="00256D9E"/>
  </w:style>
  <w:style w:type="character" w:customStyle="1" w:styleId="Ttol1Car">
    <w:name w:val="Títol 1 Car"/>
    <w:basedOn w:val="Tipusdelletraperdefectedelpargraf"/>
    <w:link w:val="Ttol1"/>
    <w:uiPriority w:val="9"/>
    <w:rsid w:val="00652382"/>
    <w:rPr>
      <w:rFonts w:ascii="Times New Roman" w:hAnsi="Times New Roman" w:cs="Times New Roman"/>
      <w:b/>
      <w:bCs/>
      <w:kern w:val="36"/>
      <w:sz w:val="48"/>
      <w:szCs w:val="48"/>
      <w:lang w:eastAsia="ca-ES"/>
    </w:rPr>
  </w:style>
  <w:style w:type="character" w:styleId="Textennegreta">
    <w:name w:val="Strong"/>
    <w:basedOn w:val="Tipusdelletraperdefectedelpargraf"/>
    <w:uiPriority w:val="22"/>
    <w:qFormat/>
    <w:rsid w:val="006523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868936">
      <w:bodyDiv w:val="1"/>
      <w:marLeft w:val="0"/>
      <w:marRight w:val="0"/>
      <w:marTop w:val="0"/>
      <w:marBottom w:val="0"/>
      <w:divBdr>
        <w:top w:val="none" w:sz="0" w:space="0" w:color="auto"/>
        <w:left w:val="none" w:sz="0" w:space="0" w:color="auto"/>
        <w:bottom w:val="none" w:sz="0" w:space="0" w:color="auto"/>
        <w:right w:val="none" w:sz="0" w:space="0" w:color="auto"/>
      </w:divBdr>
    </w:div>
    <w:div w:id="189494114">
      <w:bodyDiv w:val="1"/>
      <w:marLeft w:val="0"/>
      <w:marRight w:val="0"/>
      <w:marTop w:val="0"/>
      <w:marBottom w:val="0"/>
      <w:divBdr>
        <w:top w:val="none" w:sz="0" w:space="0" w:color="auto"/>
        <w:left w:val="none" w:sz="0" w:space="0" w:color="auto"/>
        <w:bottom w:val="none" w:sz="0" w:space="0" w:color="auto"/>
        <w:right w:val="none" w:sz="0" w:space="0" w:color="auto"/>
      </w:divBdr>
    </w:div>
    <w:div w:id="428936795">
      <w:bodyDiv w:val="1"/>
      <w:marLeft w:val="0"/>
      <w:marRight w:val="0"/>
      <w:marTop w:val="0"/>
      <w:marBottom w:val="0"/>
      <w:divBdr>
        <w:top w:val="none" w:sz="0" w:space="0" w:color="auto"/>
        <w:left w:val="none" w:sz="0" w:space="0" w:color="auto"/>
        <w:bottom w:val="none" w:sz="0" w:space="0" w:color="auto"/>
        <w:right w:val="none" w:sz="0" w:space="0" w:color="auto"/>
      </w:divBdr>
    </w:div>
    <w:div w:id="562718972">
      <w:bodyDiv w:val="1"/>
      <w:marLeft w:val="0"/>
      <w:marRight w:val="0"/>
      <w:marTop w:val="0"/>
      <w:marBottom w:val="0"/>
      <w:divBdr>
        <w:top w:val="none" w:sz="0" w:space="0" w:color="auto"/>
        <w:left w:val="none" w:sz="0" w:space="0" w:color="auto"/>
        <w:bottom w:val="none" w:sz="0" w:space="0" w:color="auto"/>
        <w:right w:val="none" w:sz="0" w:space="0" w:color="auto"/>
      </w:divBdr>
    </w:div>
    <w:div w:id="638650699">
      <w:bodyDiv w:val="1"/>
      <w:marLeft w:val="0"/>
      <w:marRight w:val="0"/>
      <w:marTop w:val="0"/>
      <w:marBottom w:val="0"/>
      <w:divBdr>
        <w:top w:val="none" w:sz="0" w:space="0" w:color="auto"/>
        <w:left w:val="none" w:sz="0" w:space="0" w:color="auto"/>
        <w:bottom w:val="none" w:sz="0" w:space="0" w:color="auto"/>
        <w:right w:val="none" w:sz="0" w:space="0" w:color="auto"/>
      </w:divBdr>
    </w:div>
    <w:div w:id="983855594">
      <w:bodyDiv w:val="1"/>
      <w:marLeft w:val="0"/>
      <w:marRight w:val="0"/>
      <w:marTop w:val="0"/>
      <w:marBottom w:val="0"/>
      <w:divBdr>
        <w:top w:val="none" w:sz="0" w:space="0" w:color="auto"/>
        <w:left w:val="none" w:sz="0" w:space="0" w:color="auto"/>
        <w:bottom w:val="none" w:sz="0" w:space="0" w:color="auto"/>
        <w:right w:val="none" w:sz="0" w:space="0" w:color="auto"/>
      </w:divBdr>
    </w:div>
    <w:div w:id="1398624840">
      <w:bodyDiv w:val="1"/>
      <w:marLeft w:val="0"/>
      <w:marRight w:val="0"/>
      <w:marTop w:val="0"/>
      <w:marBottom w:val="0"/>
      <w:divBdr>
        <w:top w:val="none" w:sz="0" w:space="0" w:color="auto"/>
        <w:left w:val="none" w:sz="0" w:space="0" w:color="auto"/>
        <w:bottom w:val="none" w:sz="0" w:space="0" w:color="auto"/>
        <w:right w:val="none" w:sz="0" w:space="0" w:color="auto"/>
      </w:divBdr>
    </w:div>
    <w:div w:id="1403334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iambient.gencat.cat/ca/05_ambits_dactuacio/educacio_i_sostenibilitat/educacio-i-voluntariat-parcs-naturals/taules-de-voluntariat-als-parcs/taula-voluntariat-ambiental-pirineu-oriental/"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hyperlink" Target="https://parcsnaturals.gencat.cat/ca/xarxa-de-parcs/cadi/viure-hi/educacio-ambiental/programa-pedagogic/"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yperlink" Target="https://mediambient.gencat.cat/ca/05_ambits_dactuacio/educacio_i_sostenibilitat/educacio-i-voluntariat-parcs-naturals/taules-de-voluntariat-als-parcs/taula-voluntariat-ambiental-pirineu-oriental/" TargetMode="External"/><Relationship Id="rId4" Type="http://schemas.openxmlformats.org/officeDocument/2006/relationships/settings" Target="settings.xml"/><Relationship Id="rId9" Type="http://schemas.openxmlformats.org/officeDocument/2006/relationships/hyperlink" Target="https://parcsnaturals.gencat.cat/web/.content/Xarxa-de-parcs/alt_pirineu/viure-hi/edu-ambiental/Programa-pedagogicPNAP.pdf" TargetMode="External"/><Relationship Id="rId14" Type="http://schemas.openxmlformats.org/officeDocument/2006/relationships/customXml" Target="../customXml/item3.xml"/></Relationships>
</file>

<file path=word/theme/theme1.xml><?xml version="1.0" encoding="utf-8"?>
<a:theme xmlns:a="http://schemas.openxmlformats.org/drawingml/2006/main" name="Tema de l'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4BB7A18DF850B4A962384CDB0080482" ma:contentTypeVersion="13" ma:contentTypeDescription="Crea un document nou" ma:contentTypeScope="" ma:versionID="fd96507d70e0e77fba615f26bfcb6def">
  <xsd:schema xmlns:xsd="http://www.w3.org/2001/XMLSchema" xmlns:xs="http://www.w3.org/2001/XMLSchema" xmlns:p="http://schemas.microsoft.com/office/2006/metadata/properties" xmlns:ns2="19fe8961-f45c-407e-96c0-dd8c7594fc07" xmlns:ns3="a2902ad5-c75c-498c-bafc-32b9da6d1c07" targetNamespace="http://schemas.microsoft.com/office/2006/metadata/properties" ma:root="true" ma:fieldsID="3f6b341bc7c0e9dd53ed771876f55894" ns2:_="" ns3:_="">
    <xsd:import namespace="19fe8961-f45c-407e-96c0-dd8c7594fc07"/>
    <xsd:import namespace="a2902ad5-c75c-498c-bafc-32b9da6d1c0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fe8961-f45c-407e-96c0-dd8c7594fc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Etiquetes de la imatge" ma:readOnly="false" ma:fieldId="{5cf76f15-5ced-4ddc-b409-7134ff3c332f}" ma:taxonomyMulti="true" ma:sspId="d19f90c4-00d9-45b7-bc62-04f95cbe7a8b"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902ad5-c75c-498c-bafc-32b9da6d1c0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20c7b5e-5251-4f6d-8a24-46c76b438c40}" ma:internalName="TaxCatchAll" ma:showField="CatchAllData" ma:web="a2902ad5-c75c-498c-bafc-32b9da6d1c0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 compartit amb detal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9fe8961-f45c-407e-96c0-dd8c7594fc07">
      <Terms xmlns="http://schemas.microsoft.com/office/infopath/2007/PartnerControls"/>
    </lcf76f155ced4ddcb4097134ff3c332f>
    <TaxCatchAll xmlns="a2902ad5-c75c-498c-bafc-32b9da6d1c07" xsi:nil="true"/>
    <SharedWithUsers xmlns="a2902ad5-c75c-498c-bafc-32b9da6d1c07">
      <UserInfo>
        <DisplayName/>
        <AccountId xsi:nil="true"/>
        <AccountType/>
      </UserInfo>
    </SharedWithUsers>
  </documentManagement>
</p:properties>
</file>

<file path=customXml/itemProps1.xml><?xml version="1.0" encoding="utf-8"?>
<ds:datastoreItem xmlns:ds="http://schemas.openxmlformats.org/officeDocument/2006/customXml" ds:itemID="{D165F691-C2F2-46AE-84BB-E8EF8F14E90A}">
  <ds:schemaRefs>
    <ds:schemaRef ds:uri="http://schemas.openxmlformats.org/officeDocument/2006/bibliography"/>
  </ds:schemaRefs>
</ds:datastoreItem>
</file>

<file path=customXml/itemProps2.xml><?xml version="1.0" encoding="utf-8"?>
<ds:datastoreItem xmlns:ds="http://schemas.openxmlformats.org/officeDocument/2006/customXml" ds:itemID="{72F777B7-7581-499E-AF30-F03B2375FD84}"/>
</file>

<file path=customXml/itemProps3.xml><?xml version="1.0" encoding="utf-8"?>
<ds:datastoreItem xmlns:ds="http://schemas.openxmlformats.org/officeDocument/2006/customXml" ds:itemID="{CC76B28B-79E9-494A-9526-113FE5048D41}"/>
</file>

<file path=customXml/itemProps4.xml><?xml version="1.0" encoding="utf-8"?>
<ds:datastoreItem xmlns:ds="http://schemas.openxmlformats.org/officeDocument/2006/customXml" ds:itemID="{4A49AF8A-0D31-41AD-BE16-589BA814566D}"/>
</file>

<file path=docProps/app.xml><?xml version="1.0" encoding="utf-8"?>
<Properties xmlns="http://schemas.openxmlformats.org/officeDocument/2006/extended-properties" xmlns:vt="http://schemas.openxmlformats.org/officeDocument/2006/docPropsVTypes">
  <Template>Normal.dotm</Template>
  <TotalTime>54</TotalTime>
  <Pages>12</Pages>
  <Words>3625</Words>
  <Characters>20667</Characters>
  <Application>Microsoft Office Word</Application>
  <DocSecurity>0</DocSecurity>
  <Lines>172</Lines>
  <Paragraphs>48</Paragraphs>
  <ScaleCrop>false</ScaleCrop>
  <HeadingPairs>
    <vt:vector size="2" baseType="variant">
      <vt:variant>
        <vt:lpstr>Títol</vt:lpstr>
      </vt:variant>
      <vt:variant>
        <vt:i4>1</vt:i4>
      </vt:variant>
    </vt:vector>
  </HeadingPairs>
  <TitlesOfParts>
    <vt:vector size="1" baseType="lpstr">
      <vt:lpstr/>
    </vt:vector>
  </TitlesOfParts>
  <Company>T-Systems</Company>
  <LinksUpToDate>false</LinksUpToDate>
  <CharactersWithSpaces>24244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Pales Bartels, Cristina</dc:creator>
  <cp:keywords/>
  <dc:description/>
  <cp:lastModifiedBy>Picañol Vall, Gisela</cp:lastModifiedBy>
  <cp:revision>9</cp:revision>
  <cp:lastPrinted>2023-07-04T09:32:00Z</cp:lastPrinted>
  <dcterms:created xsi:type="dcterms:W3CDTF">2023-08-16T09:11:00Z</dcterms:created>
  <dcterms:modified xsi:type="dcterms:W3CDTF">2023-09-12T09:42:00Z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0x010100A4BB7A18DF850B4A962384CDB0080482</vt:lpwstr>
  </property>
  <property fmtid="{D5CDD505-2E9C-101B-9397-08002B2CF9AE}" pid="3" name="Order">
    <vt:r8>305400</vt:r8>
  </property>
  <property fmtid="{D5CDD505-2E9C-101B-9397-08002B2CF9AE}" pid="4" name="TriggerFlowInfo">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ExtendedDescription">
    <vt:lpwstr/>
  </property>
</Properties>
</file>