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4E3D4D5B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lang w:val="ca-ES"/>
          </w:rPr>
          <w:id w:val="-2063392685"/>
          <w:placeholder>
            <w:docPart w:val="E3F12B78401F4561B7AC1A33AC5F3A18"/>
          </w:placeholder>
        </w:sdtPr>
        <w:sdtEndPr/>
        <w:sdtContent>
          <w:r w:rsidR="008D546A" w:rsidRPr="008D546A">
            <w:rPr>
              <w:rFonts w:ascii="Arial" w:eastAsia="Arial Unicode MS" w:hAnsi="Arial" w:cs="Arial"/>
              <w:b/>
              <w:i/>
              <w:lang w:val="ca-ES"/>
            </w:rPr>
            <w:t>16032103</w:t>
          </w:r>
          <w:r w:rsidR="00CD4BDD">
            <w:rPr>
              <w:rFonts w:ascii="Arial" w:eastAsia="Arial Unicode MS" w:hAnsi="Arial" w:cs="Arial"/>
              <w:b/>
              <w:i/>
              <w:lang w:val="ca-ES"/>
            </w:rPr>
            <w:t xml:space="preserve"> - Lot 1</w:t>
          </w:r>
        </w:sdtContent>
      </w:sdt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DEB86C" w14:textId="77777777" w:rsidR="00B50A58" w:rsidRDefault="00B50A58" w:rsidP="00B50A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D8D2AE" w14:textId="77777777" w:rsidR="00EC471E" w:rsidRDefault="00EC471E" w:rsidP="00B50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55BC82" w14:textId="7120D26B" w:rsidR="00B50A58" w:rsidRDefault="00B50A58" w:rsidP="00B50A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Cap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d’Obra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960AAE" w14:textId="77777777" w:rsidR="00EC471E" w:rsidRDefault="00EC471E" w:rsidP="00B50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2DA6AF" w14:textId="4011739C" w:rsidR="00B50A58" w:rsidRDefault="00B50A58" w:rsidP="00B5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Cap acreditació addicional</w:t>
      </w:r>
    </w:p>
    <w:p w14:paraId="51607126" w14:textId="5201ACF9" w:rsidR="00B50A58" w:rsidRDefault="00B50A58" w:rsidP="00B5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2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E19618" w14:textId="60E80E25" w:rsidR="00B50A58" w:rsidRDefault="00B50A58" w:rsidP="00B5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3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8480803" w14:textId="6D5837E7" w:rsidR="00B50A58" w:rsidRDefault="00B50A58" w:rsidP="00B5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4 ó més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44AC2F75" w14:textId="4062567E" w:rsidR="00EE2BFC" w:rsidRDefault="00EE2BFC" w:rsidP="00EE2B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de</w:t>
      </w:r>
      <w:r w:rsidR="00103EB1">
        <w:rPr>
          <w:rStyle w:val="normaltextrun"/>
          <w:rFonts w:ascii="Arial" w:hAnsi="Arial" w:cs="Arial"/>
          <w:sz w:val="20"/>
          <w:szCs w:val="20"/>
          <w:lang w:val="ca-ES"/>
        </w:rPr>
        <w:t xml:space="preserve"> l’</w:t>
      </w:r>
      <w:r w:rsidR="00103EB1" w:rsidRPr="00103EB1">
        <w:rPr>
          <w:rFonts w:ascii="Arial" w:hAnsi="Arial" w:cs="Arial"/>
          <w:sz w:val="20"/>
          <w:szCs w:val="20"/>
          <w:lang w:val="ca-ES"/>
        </w:rPr>
        <w:t>Encarregat d’obra (torn 1)</w:t>
      </w:r>
    </w:p>
    <w:p w14:paraId="1CA5799E" w14:textId="77777777" w:rsidR="00EE2BFC" w:rsidRDefault="00EE2BFC" w:rsidP="00EE2B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375B46" w14:textId="77777777" w:rsidR="00EE2BFC" w:rsidRDefault="00EE2BFC" w:rsidP="00EE2BF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Cap acreditació addicional</w:t>
      </w:r>
    </w:p>
    <w:p w14:paraId="4DB53ABC" w14:textId="77777777" w:rsidR="00EE2BFC" w:rsidRDefault="00EE2BFC" w:rsidP="00EE2BF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2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9B21E1" w14:textId="77777777" w:rsidR="00EE2BFC" w:rsidRDefault="00EE2BFC" w:rsidP="00EE2BF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3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6F7794" w14:textId="77777777" w:rsidR="00EE2BFC" w:rsidRDefault="00EE2BFC" w:rsidP="00EE2BF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4 ó més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5E11A536" w14:textId="4C525B53" w:rsidR="006D6DE7" w:rsidRDefault="006D6DE7" w:rsidP="006D6DE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lastRenderedPageBreak/>
        <w:t>Experiència de l’</w:t>
      </w:r>
      <w:r w:rsidRPr="00103EB1">
        <w:rPr>
          <w:rFonts w:ascii="Arial" w:hAnsi="Arial" w:cs="Arial"/>
          <w:sz w:val="20"/>
          <w:szCs w:val="20"/>
          <w:lang w:val="ca-ES"/>
        </w:rPr>
        <w:t xml:space="preserve">Encarregat d’obra (torn </w:t>
      </w:r>
      <w:r>
        <w:rPr>
          <w:rFonts w:ascii="Arial" w:hAnsi="Arial" w:cs="Arial"/>
          <w:sz w:val="20"/>
          <w:szCs w:val="20"/>
          <w:lang w:val="ca-ES"/>
        </w:rPr>
        <w:t>2</w:t>
      </w:r>
      <w:r w:rsidRPr="00103EB1">
        <w:rPr>
          <w:rFonts w:ascii="Arial" w:hAnsi="Arial" w:cs="Arial"/>
          <w:sz w:val="20"/>
          <w:szCs w:val="20"/>
          <w:lang w:val="ca-ES"/>
        </w:rPr>
        <w:t>)</w:t>
      </w:r>
    </w:p>
    <w:p w14:paraId="65FBF3B0" w14:textId="77777777" w:rsidR="006D6DE7" w:rsidRDefault="006D6DE7" w:rsidP="006D6D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C0966F" w14:textId="77777777" w:rsidR="006D6DE7" w:rsidRDefault="006D6DE7" w:rsidP="006D6DE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Cap acreditació addicional</w:t>
      </w:r>
    </w:p>
    <w:p w14:paraId="3057DE97" w14:textId="77777777" w:rsidR="006D6DE7" w:rsidRDefault="006D6DE7" w:rsidP="006D6DE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2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031E86" w14:textId="77777777" w:rsidR="006D6DE7" w:rsidRDefault="006D6DE7" w:rsidP="006D6DE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3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0B6C216" w14:textId="77777777" w:rsidR="006D6DE7" w:rsidRDefault="006D6DE7" w:rsidP="006D6DE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4 ó més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3680659" w14:textId="77777777" w:rsidR="006D6DE7" w:rsidRDefault="006D6DE7" w:rsidP="002E6C73">
      <w:pPr>
        <w:rPr>
          <w:rFonts w:ascii="Arial" w:hAnsi="Arial" w:cs="Arial"/>
          <w:sz w:val="20"/>
          <w:lang w:val="ca-ES"/>
        </w:rPr>
      </w:pPr>
    </w:p>
    <w:p w14:paraId="55C99E15" w14:textId="77777777" w:rsidR="006D6DE7" w:rsidRPr="00903E0C" w:rsidRDefault="006D6DE7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62F623B6" w14:textId="77777777" w:rsidR="006D6DE7" w:rsidRDefault="006D6DE7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9541A2F" w14:textId="77777777" w:rsidR="006D6DE7" w:rsidRDefault="006D6DE7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B6F9C37" w14:textId="77777777" w:rsidR="006D6DE7" w:rsidRPr="00903E0C" w:rsidRDefault="006D6DE7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3EB1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DE7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46A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0A58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BDD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471E"/>
    <w:rsid w:val="00EC5B36"/>
    <w:rsid w:val="00EC791B"/>
    <w:rsid w:val="00ED086D"/>
    <w:rsid w:val="00ED14F0"/>
    <w:rsid w:val="00ED192A"/>
    <w:rsid w:val="00ED39D6"/>
    <w:rsid w:val="00ED7FE9"/>
    <w:rsid w:val="00EE05AF"/>
    <w:rsid w:val="00EE2BFC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B50A58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B50A58"/>
  </w:style>
  <w:style w:type="character" w:customStyle="1" w:styleId="eop">
    <w:name w:val="eop"/>
    <w:basedOn w:val="Fuentedeprrafopredeter"/>
    <w:rsid w:val="00B50A58"/>
  </w:style>
  <w:style w:type="character" w:customStyle="1" w:styleId="contentcontrolboundarysink">
    <w:name w:val="contentcontrolboundarysink"/>
    <w:basedOn w:val="Fuentedeprrafopredeter"/>
    <w:rsid w:val="00B5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F12B78401F4561B7AC1A33AC5F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707E-0523-4E44-A814-88B805577213}"/>
      </w:docPartPr>
      <w:docPartBody>
        <w:p w:rsidR="00D92967" w:rsidRDefault="005D4336" w:rsidP="005D4336">
          <w:pPr>
            <w:pStyle w:val="E3F12B78401F4561B7AC1A33AC5F3A18"/>
          </w:pPr>
          <w:r w:rsidRPr="009305FE">
            <w:rPr>
              <w:rStyle w:val="Textodelmarcadordeposicin"/>
              <w:sz w:val="32"/>
              <w:szCs w:val="32"/>
            </w:rPr>
            <w:t>Indiqueu número d’expedient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36"/>
    <w:rsid w:val="005D4336"/>
    <w:rsid w:val="00D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D4336"/>
  </w:style>
  <w:style w:type="paragraph" w:customStyle="1" w:styleId="E3F12B78401F4561B7AC1A33AC5F3A18">
    <w:name w:val="E3F12B78401F4561B7AC1A33AC5F3A18"/>
    <w:rsid w:val="005D4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16032103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16032103 - Const Edifici Oficines de Zona Franca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Aprovisionaments</TMB_CH_TipusDocu>
    <TMB_OP xmlns="c8de0594-42e2-4f26-8a69-9df094374455">2024-04-02T22:00:00+00:00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2024-04-29T22:00:00+00:00</TMB_CC>
    <TMB_IDLicitacio xmlns="c8de0594-42e2-4f26-8a69-9df094374455">363166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5E62-C548-436F-AF39-F45273A0F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06E46-51EF-4421-B989-5692615F4A56}"/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c8de0594-42e2-4f26-8a69-9df094374455"/>
    <ds:schemaRef ds:uri="http://purl.org/dc/dcmitype/"/>
    <ds:schemaRef ds:uri="http://www.w3.org/XML/1998/namespace"/>
    <ds:schemaRef ds:uri="b33c6233-2ab6-44e4-b566-b78dc0012292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2024-04-02T05:46:00Z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  <property fmtid="{D5CDD505-2E9C-101B-9397-08002B2CF9AE}" pid="23" name="TMB_Perfil">
    <vt:bool>false</vt:bool>
  </property>
  <property fmtid="{D5CDD505-2E9C-101B-9397-08002B2CF9AE}" pid="24" name="TMB_IDLicitacio">
    <vt:r8>363166</vt:r8>
  </property>
  <property fmtid="{D5CDD505-2E9C-101B-9397-08002B2CF9AE}" pid="25" name="FirstName">
    <vt:lpwstr/>
  </property>
</Properties>
</file>