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BDFD6" w14:textId="77777777" w:rsidR="00893B57" w:rsidRPr="00925570" w:rsidRDefault="00141913">
      <w:pPr>
        <w:pStyle w:val="Ttol2"/>
        <w:spacing w:before="73"/>
        <w:ind w:left="102" w:right="154" w:firstLine="0"/>
        <w:jc w:val="both"/>
      </w:pPr>
      <w:r w:rsidRPr="00925570">
        <w:rPr>
          <w:lang w:val="fr-FR"/>
        </w:rPr>
        <w:t>CAHIER DES CLAUSES TECHNIQUES RÉGISSANT LE MARCHÉ PORTANT SUR LA PRESTATION D’UN SERVICE PROFESSIONNEL D’ENTRETIEN ET DE PETITS TRAVAUX DE DÉPLACEMENT DE MOBILIER ET DE RÉPARATIONS NON SPÉCIALISÉES DANS LA DÉLÉGATION DU GOUVERNEMENT DE CATALOGNE AUPRÈS DE L’UE</w:t>
      </w:r>
    </w:p>
    <w:p w14:paraId="5486FAB8" w14:textId="77777777" w:rsidR="00893B57" w:rsidRPr="00925570" w:rsidRDefault="00893B57">
      <w:pPr>
        <w:pStyle w:val="Textindependent"/>
        <w:rPr>
          <w:b/>
        </w:rPr>
      </w:pPr>
    </w:p>
    <w:p w14:paraId="594D46D9" w14:textId="77777777" w:rsidR="00893B57" w:rsidRPr="00925570" w:rsidRDefault="00893B57">
      <w:pPr>
        <w:pStyle w:val="Textindependent"/>
        <w:rPr>
          <w:b/>
        </w:rPr>
      </w:pPr>
    </w:p>
    <w:p w14:paraId="04A3E327" w14:textId="77777777" w:rsidR="00893B57" w:rsidRPr="00925570" w:rsidRDefault="00141913">
      <w:pPr>
        <w:pStyle w:val="Pargrafdellista"/>
        <w:numPr>
          <w:ilvl w:val="0"/>
          <w:numId w:val="4"/>
        </w:numPr>
        <w:tabs>
          <w:tab w:val="left" w:pos="384"/>
        </w:tabs>
        <w:ind w:left="384" w:hanging="282"/>
        <w:rPr>
          <w:b/>
        </w:rPr>
      </w:pPr>
      <w:r w:rsidRPr="00925570">
        <w:rPr>
          <w:b/>
          <w:bCs/>
          <w:lang w:val="fr-FR"/>
        </w:rPr>
        <w:t>OBJET DU MARCHÉ</w:t>
      </w:r>
    </w:p>
    <w:p w14:paraId="1E4E0D5C" w14:textId="77777777" w:rsidR="00893B57" w:rsidRPr="00925570" w:rsidRDefault="00893B57">
      <w:pPr>
        <w:pStyle w:val="Textindependent"/>
        <w:spacing w:before="3"/>
        <w:rPr>
          <w:b/>
        </w:rPr>
      </w:pPr>
    </w:p>
    <w:p w14:paraId="3363531F" w14:textId="5A930AE1" w:rsidR="00893B57" w:rsidRPr="00925570" w:rsidRDefault="00141913">
      <w:pPr>
        <w:pStyle w:val="Textindependent"/>
        <w:ind w:left="102" w:right="154"/>
        <w:jc w:val="both"/>
      </w:pPr>
      <w:r w:rsidRPr="00925570">
        <w:rPr>
          <w:lang w:val="fr-FR"/>
        </w:rPr>
        <w:t>Le présent marché a pour objet la fourniture de services professionnels de nettoyage des installations de la Délégation. L</w:t>
      </w:r>
      <w:r w:rsidR="00630360">
        <w:rPr>
          <w:lang w:val="fr-FR"/>
        </w:rPr>
        <w:t>’</w:t>
      </w:r>
      <w:r w:rsidRPr="00925570">
        <w:rPr>
          <w:lang w:val="fr-FR"/>
        </w:rPr>
        <w:t>entreprise contractante est chargée des tâches de nettoyage hebdomadaire de la Délégation, ainsi que des tâches de nettoyage moins habituelles qui sont effectuées de manière plus ponctuelle, par exemple le nettoyage nécessaire après un événement, le nettoyage deux fois par an des vitres et le nettoyage exceptionnel de la moquette. Les petits travaux de déplacement de mobilier et les réparations non spécialisées nécessaires au fonctionnement normal des espaces de la Délégation font également partie du marché.</w:t>
      </w:r>
    </w:p>
    <w:p w14:paraId="047897CB" w14:textId="77777777" w:rsidR="00893B57" w:rsidRPr="00925570" w:rsidRDefault="00893B57">
      <w:pPr>
        <w:pStyle w:val="Textindependent"/>
        <w:spacing w:before="251"/>
      </w:pPr>
    </w:p>
    <w:p w14:paraId="2163FDD2" w14:textId="77777777" w:rsidR="00893B57" w:rsidRPr="00925570" w:rsidRDefault="00141913">
      <w:pPr>
        <w:pStyle w:val="Ttol2"/>
        <w:numPr>
          <w:ilvl w:val="0"/>
          <w:numId w:val="4"/>
        </w:numPr>
        <w:tabs>
          <w:tab w:val="left" w:pos="384"/>
        </w:tabs>
        <w:ind w:left="384" w:hanging="282"/>
      </w:pPr>
      <w:r w:rsidRPr="00925570">
        <w:rPr>
          <w:lang w:val="fr-FR"/>
        </w:rPr>
        <w:t>DESCRIPTION DES INSTALLATIONS À NETTOYER</w:t>
      </w:r>
    </w:p>
    <w:p w14:paraId="140D282D" w14:textId="77777777" w:rsidR="00893B57" w:rsidRPr="00925570" w:rsidRDefault="00893B57">
      <w:pPr>
        <w:pStyle w:val="Textindependent"/>
        <w:spacing w:before="3"/>
        <w:rPr>
          <w:b/>
        </w:rPr>
      </w:pPr>
    </w:p>
    <w:p w14:paraId="57CAF361" w14:textId="3CF6E25A" w:rsidR="00893B57" w:rsidRPr="00925570" w:rsidRDefault="00141913">
      <w:pPr>
        <w:pStyle w:val="Textindependent"/>
        <w:ind w:left="102" w:right="154"/>
        <w:jc w:val="both"/>
      </w:pPr>
      <w:r w:rsidRPr="00925570">
        <w:rPr>
          <w:lang w:val="fr-FR"/>
        </w:rPr>
        <w:t>Les bureaux de la Délégation occupent une surface de 2</w:t>
      </w:r>
      <w:r w:rsidR="00630360">
        <w:rPr>
          <w:lang w:val="fr-FR"/>
        </w:rPr>
        <w:t> 287 </w:t>
      </w:r>
      <w:r w:rsidRPr="00925570">
        <w:rPr>
          <w:lang w:val="fr-FR"/>
        </w:rPr>
        <w:t>mètres carrés et occupent trois étages : un rez-de-chaussée de 975</w:t>
      </w:r>
      <w:r w:rsidR="00630360">
        <w:rPr>
          <w:lang w:val="fr-FR"/>
        </w:rPr>
        <w:t> </w:t>
      </w:r>
      <w:r w:rsidRPr="00925570">
        <w:rPr>
          <w:lang w:val="fr-FR"/>
        </w:rPr>
        <w:t>mètres carrés</w:t>
      </w:r>
      <w:r w:rsidR="00630360">
        <w:rPr>
          <w:lang w:val="fr-FR"/>
        </w:rPr>
        <w:t> </w:t>
      </w:r>
      <w:r w:rsidRPr="00925570">
        <w:rPr>
          <w:lang w:val="fr-FR"/>
        </w:rPr>
        <w:t>; un deuxième étage de 656</w:t>
      </w:r>
      <w:r w:rsidR="00630360">
        <w:rPr>
          <w:lang w:val="fr-FR"/>
        </w:rPr>
        <w:t> </w:t>
      </w:r>
      <w:r w:rsidRPr="00925570">
        <w:rPr>
          <w:lang w:val="fr-FR"/>
        </w:rPr>
        <w:t>mètres carrés et un troisième étage de 656</w:t>
      </w:r>
      <w:r w:rsidR="00630360">
        <w:rPr>
          <w:lang w:val="fr-FR"/>
        </w:rPr>
        <w:t> </w:t>
      </w:r>
      <w:r w:rsidRPr="00925570">
        <w:rPr>
          <w:lang w:val="fr-FR"/>
        </w:rPr>
        <w:t>mètres carrés. Le rez-de-chaussée comprend 4</w:t>
      </w:r>
      <w:r w:rsidR="00630360">
        <w:rPr>
          <w:lang w:val="fr-FR"/>
        </w:rPr>
        <w:t> </w:t>
      </w:r>
      <w:r w:rsidRPr="00925570">
        <w:rPr>
          <w:lang w:val="fr-FR"/>
        </w:rPr>
        <w:t>bureaux, une salle de réunion, une salle de conférences, un espace d</w:t>
      </w:r>
      <w:r w:rsidR="00630360">
        <w:rPr>
          <w:lang w:val="fr-FR"/>
        </w:rPr>
        <w:t>’</w:t>
      </w:r>
      <w:r w:rsidRPr="00925570">
        <w:rPr>
          <w:lang w:val="fr-FR"/>
        </w:rPr>
        <w:t>exposition, une cuisine et trois réserves. Le deuxième étage se compose d</w:t>
      </w:r>
      <w:r w:rsidR="00630360">
        <w:rPr>
          <w:lang w:val="fr-FR"/>
        </w:rPr>
        <w:t>’</w:t>
      </w:r>
      <w:r w:rsidRPr="00925570">
        <w:rPr>
          <w:lang w:val="fr-FR"/>
        </w:rPr>
        <w:t>une réception, de 12 bureaux, d</w:t>
      </w:r>
      <w:r w:rsidR="00630360">
        <w:rPr>
          <w:lang w:val="fr-FR"/>
        </w:rPr>
        <w:t>’</w:t>
      </w:r>
      <w:r w:rsidRPr="00925570">
        <w:rPr>
          <w:lang w:val="fr-FR"/>
        </w:rPr>
        <w:t>un espace ouvert avec trois postes de travail, d</w:t>
      </w:r>
      <w:r w:rsidR="00630360">
        <w:rPr>
          <w:lang w:val="fr-FR"/>
        </w:rPr>
        <w:t>’</w:t>
      </w:r>
      <w:r w:rsidRPr="00925570">
        <w:rPr>
          <w:lang w:val="fr-FR"/>
        </w:rPr>
        <w:t>une salle de réunion, d</w:t>
      </w:r>
      <w:r w:rsidR="00630360">
        <w:rPr>
          <w:lang w:val="fr-FR"/>
        </w:rPr>
        <w:t>’</w:t>
      </w:r>
      <w:r w:rsidRPr="00925570">
        <w:rPr>
          <w:lang w:val="fr-FR"/>
        </w:rPr>
        <w:t>une salle avec la photocopieuse et le matériel de bureau et d</w:t>
      </w:r>
      <w:r w:rsidR="00630360">
        <w:rPr>
          <w:lang w:val="fr-FR"/>
        </w:rPr>
        <w:t>’</w:t>
      </w:r>
      <w:r w:rsidRPr="00925570">
        <w:rPr>
          <w:lang w:val="fr-FR"/>
        </w:rPr>
        <w:t>un local technique contenant entre autres le rack. Le troisième étage comprend une réception, 8 bureaux, deux espaces ouverts avec plusieurs postes de travail, une salle de réunion et une cuisine.</w:t>
      </w:r>
    </w:p>
    <w:p w14:paraId="1FE7B073" w14:textId="77777777" w:rsidR="00893B57" w:rsidRPr="00925570" w:rsidRDefault="00893B57">
      <w:pPr>
        <w:pStyle w:val="Textindependent"/>
      </w:pPr>
    </w:p>
    <w:p w14:paraId="1668E7F3" w14:textId="7425A1BA" w:rsidR="00893B57" w:rsidRPr="00925570" w:rsidRDefault="00141913">
      <w:pPr>
        <w:pStyle w:val="Textindependent"/>
        <w:ind w:left="102" w:right="155"/>
        <w:jc w:val="both"/>
      </w:pPr>
      <w:r w:rsidRPr="00925570">
        <w:rPr>
          <w:lang w:val="fr-FR"/>
        </w:rPr>
        <w:t>Au troisième étage, la Délégation partage les espaces avec trois entités catalanes (ACCIÓ</w:t>
      </w:r>
      <w:r w:rsidR="00630360">
        <w:rPr>
          <w:lang w:val="fr-FR"/>
        </w:rPr>
        <w:t> </w:t>
      </w:r>
      <w:r w:rsidRPr="00925570">
        <w:rPr>
          <w:lang w:val="fr-FR"/>
        </w:rPr>
        <w:t>; l’Institut catalan des entreprises culturelles et l’Agence catalane du tourisme).</w:t>
      </w:r>
    </w:p>
    <w:p w14:paraId="51970348" w14:textId="77777777" w:rsidR="00893B57" w:rsidRPr="00925570" w:rsidRDefault="00141913">
      <w:pPr>
        <w:pStyle w:val="Textindependent"/>
        <w:spacing w:before="253"/>
        <w:ind w:left="102"/>
      </w:pPr>
      <w:r w:rsidRPr="00925570">
        <w:rPr>
          <w:lang w:val="fr-FR"/>
        </w:rPr>
        <w:t>Vitres :</w:t>
      </w:r>
    </w:p>
    <w:p w14:paraId="2965CF3A" w14:textId="63BFEBC0" w:rsidR="00893B57" w:rsidRPr="00925570" w:rsidRDefault="00141913">
      <w:pPr>
        <w:pStyle w:val="Pargrafdellista"/>
        <w:numPr>
          <w:ilvl w:val="0"/>
          <w:numId w:val="3"/>
        </w:numPr>
        <w:tabs>
          <w:tab w:val="left" w:pos="821"/>
        </w:tabs>
        <w:spacing w:before="1"/>
        <w:ind w:left="821" w:right="159"/>
      </w:pPr>
      <w:r w:rsidRPr="00925570">
        <w:rPr>
          <w:lang w:val="fr-FR"/>
        </w:rPr>
        <w:t>Rez-de-chaussée : environ 8</w:t>
      </w:r>
      <w:r w:rsidR="00630360">
        <w:rPr>
          <w:lang w:val="fr-FR"/>
        </w:rPr>
        <w:t> </w:t>
      </w:r>
      <w:r w:rsidRPr="00925570">
        <w:rPr>
          <w:lang w:val="fr-FR"/>
        </w:rPr>
        <w:t>vitres intérieures des fenêtres donnant sur l</w:t>
      </w:r>
      <w:r w:rsidR="00630360">
        <w:rPr>
          <w:lang w:val="fr-FR"/>
        </w:rPr>
        <w:t>’</w:t>
      </w:r>
      <w:r w:rsidRPr="00925570">
        <w:rPr>
          <w:lang w:val="fr-FR"/>
        </w:rPr>
        <w:t>extérieur, 26</w:t>
      </w:r>
      <w:r w:rsidR="00630360">
        <w:rPr>
          <w:lang w:val="fr-FR"/>
        </w:rPr>
        <w:t> </w:t>
      </w:r>
      <w:r w:rsidRPr="00925570">
        <w:rPr>
          <w:lang w:val="fr-FR"/>
        </w:rPr>
        <w:t>vitres intérieures et extérieures des fenêtres de la terrasse du rez-de-chaussée, 7 cloisons vitrées entre les différents espaces et les vitres de la salle de réunion.</w:t>
      </w:r>
    </w:p>
    <w:p w14:paraId="41CBB764" w14:textId="7EEDCE4F" w:rsidR="00893B57" w:rsidRPr="00925570" w:rsidRDefault="00141913">
      <w:pPr>
        <w:pStyle w:val="Pargrafdellista"/>
        <w:numPr>
          <w:ilvl w:val="0"/>
          <w:numId w:val="3"/>
        </w:numPr>
        <w:tabs>
          <w:tab w:val="left" w:pos="821"/>
        </w:tabs>
        <w:ind w:left="821" w:right="158"/>
      </w:pPr>
      <w:r w:rsidRPr="00925570">
        <w:rPr>
          <w:lang w:val="fr-FR"/>
        </w:rPr>
        <w:t>Deuxième étage : environ 28</w:t>
      </w:r>
      <w:r w:rsidR="00630360">
        <w:rPr>
          <w:lang w:val="fr-FR"/>
        </w:rPr>
        <w:t> </w:t>
      </w:r>
      <w:r w:rsidRPr="00925570">
        <w:rPr>
          <w:lang w:val="fr-FR"/>
        </w:rPr>
        <w:t>vitres intérieures des fenêtres donnant sur l</w:t>
      </w:r>
      <w:r w:rsidR="00630360">
        <w:rPr>
          <w:lang w:val="fr-FR"/>
        </w:rPr>
        <w:t>’</w:t>
      </w:r>
      <w:r w:rsidRPr="00925570">
        <w:rPr>
          <w:lang w:val="fr-FR"/>
        </w:rPr>
        <w:t>extérieur, la partie vitrée de la cloison des bureaux et les vitres de la salle de réunion.</w:t>
      </w:r>
    </w:p>
    <w:p w14:paraId="3F475091" w14:textId="0BE8EC92" w:rsidR="00893B57" w:rsidRPr="00925570" w:rsidRDefault="00141913">
      <w:pPr>
        <w:pStyle w:val="Pargrafdellista"/>
        <w:numPr>
          <w:ilvl w:val="0"/>
          <w:numId w:val="3"/>
        </w:numPr>
        <w:tabs>
          <w:tab w:val="left" w:pos="821"/>
        </w:tabs>
        <w:ind w:left="821" w:right="158"/>
      </w:pPr>
      <w:r w:rsidRPr="00925570">
        <w:rPr>
          <w:lang w:val="fr-FR"/>
        </w:rPr>
        <w:t>Troisième étage : environ 28</w:t>
      </w:r>
      <w:r w:rsidR="00630360">
        <w:rPr>
          <w:lang w:val="fr-FR"/>
        </w:rPr>
        <w:t> </w:t>
      </w:r>
      <w:r w:rsidRPr="00925570">
        <w:rPr>
          <w:lang w:val="fr-FR"/>
        </w:rPr>
        <w:t>vitres intérieures des fenêtres donnant sur l</w:t>
      </w:r>
      <w:r w:rsidR="00630360">
        <w:rPr>
          <w:lang w:val="fr-FR"/>
        </w:rPr>
        <w:t>’</w:t>
      </w:r>
      <w:r w:rsidRPr="00925570">
        <w:rPr>
          <w:lang w:val="fr-FR"/>
        </w:rPr>
        <w:t>extérieur, la partie vitrée de la cloison des bureaux et les vitres de la salle de réunion.</w:t>
      </w:r>
    </w:p>
    <w:p w14:paraId="2DEAB154" w14:textId="77777777" w:rsidR="00893B57" w:rsidRPr="00925570" w:rsidRDefault="00893B57">
      <w:pPr>
        <w:pStyle w:val="Textindependent"/>
        <w:spacing w:before="2"/>
      </w:pPr>
    </w:p>
    <w:p w14:paraId="1FA1B783" w14:textId="078DB42B" w:rsidR="00893B57" w:rsidRPr="00925570" w:rsidRDefault="00141913">
      <w:pPr>
        <w:pStyle w:val="Textindependent"/>
        <w:spacing w:line="259" w:lineRule="auto"/>
        <w:ind w:left="102" w:right="152"/>
        <w:jc w:val="both"/>
      </w:pPr>
      <w:r w:rsidRPr="00925570">
        <w:rPr>
          <w:lang w:val="fr-FR"/>
        </w:rPr>
        <w:t>La Délégation emploie environ 20 personnes au total et les trois agences catalanes environ 10. Les visites extérieures et l</w:t>
      </w:r>
      <w:r w:rsidR="00630360">
        <w:rPr>
          <w:lang w:val="fr-FR"/>
        </w:rPr>
        <w:t>’</w:t>
      </w:r>
      <w:r w:rsidRPr="00925570">
        <w:rPr>
          <w:lang w:val="fr-FR"/>
        </w:rPr>
        <w:t>organisation d</w:t>
      </w:r>
      <w:r w:rsidR="00630360">
        <w:rPr>
          <w:lang w:val="fr-FR"/>
        </w:rPr>
        <w:t>’</w:t>
      </w:r>
      <w:r w:rsidRPr="00925570">
        <w:rPr>
          <w:lang w:val="fr-FR"/>
        </w:rPr>
        <w:t>événements au sein de la Délégation sont fréquentes.</w:t>
      </w:r>
    </w:p>
    <w:p w14:paraId="1A09E7D2" w14:textId="77777777" w:rsidR="00893B57" w:rsidRPr="00925570" w:rsidRDefault="00893B57">
      <w:pPr>
        <w:pStyle w:val="Textindependent"/>
      </w:pPr>
    </w:p>
    <w:p w14:paraId="090F24DB" w14:textId="77777777" w:rsidR="00893B57" w:rsidRPr="00925570" w:rsidRDefault="00893B57">
      <w:pPr>
        <w:pStyle w:val="Textindependent"/>
        <w:spacing w:before="157"/>
      </w:pPr>
    </w:p>
    <w:p w14:paraId="25059690" w14:textId="1E2572BA" w:rsidR="00893B57" w:rsidRPr="00925570" w:rsidRDefault="00141913">
      <w:pPr>
        <w:pStyle w:val="Textindependent"/>
        <w:ind w:left="102" w:right="152"/>
        <w:jc w:val="both"/>
      </w:pPr>
      <w:r w:rsidRPr="00925570">
        <w:rPr>
          <w:lang w:val="fr-FR"/>
        </w:rPr>
        <w:t>Les toilettes sont exclues des prestations, objet du marché. En effet, le nettoyage des toilettes de chaque étage et des espaces communs est assuré par la société propriétaire de l</w:t>
      </w:r>
      <w:r w:rsidR="00630360">
        <w:rPr>
          <w:lang w:val="fr-FR"/>
        </w:rPr>
        <w:t>’</w:t>
      </w:r>
      <w:r w:rsidRPr="00925570">
        <w:rPr>
          <w:lang w:val="fr-FR"/>
        </w:rPr>
        <w:t>immeuble où se trouvent les espaces de la Délégation.</w:t>
      </w:r>
    </w:p>
    <w:p w14:paraId="626DE435" w14:textId="77777777" w:rsidR="00925570" w:rsidRPr="00925570" w:rsidRDefault="00141913">
      <w:pPr>
        <w:rPr>
          <w:b/>
          <w:bCs/>
        </w:rPr>
      </w:pPr>
      <w:r w:rsidRPr="00925570">
        <w:rPr>
          <w:lang w:val="fr-FR"/>
        </w:rPr>
        <w:br w:type="page"/>
      </w:r>
    </w:p>
    <w:p w14:paraId="2CD8B38D" w14:textId="77777777" w:rsidR="00893B57" w:rsidRPr="00925570" w:rsidRDefault="00141913">
      <w:pPr>
        <w:pStyle w:val="Ttol2"/>
        <w:numPr>
          <w:ilvl w:val="0"/>
          <w:numId w:val="4"/>
        </w:numPr>
        <w:tabs>
          <w:tab w:val="left" w:pos="384"/>
        </w:tabs>
        <w:spacing w:before="73"/>
        <w:ind w:left="384" w:hanging="282"/>
      </w:pPr>
      <w:r w:rsidRPr="00925570">
        <w:rPr>
          <w:lang w:val="fr-FR"/>
        </w:rPr>
        <w:lastRenderedPageBreak/>
        <w:t>PRESTATIONS À RÉALISER</w:t>
      </w:r>
    </w:p>
    <w:p w14:paraId="106CEA16" w14:textId="77777777" w:rsidR="00893B57" w:rsidRPr="00925570" w:rsidRDefault="00893B57">
      <w:pPr>
        <w:pStyle w:val="Textindependent"/>
        <w:spacing w:before="3"/>
        <w:rPr>
          <w:b/>
        </w:rPr>
      </w:pPr>
    </w:p>
    <w:p w14:paraId="3D5D1ADE" w14:textId="77777777" w:rsidR="00893B57" w:rsidRPr="00925570" w:rsidRDefault="00141913">
      <w:pPr>
        <w:pStyle w:val="Textindependent"/>
        <w:ind w:left="102"/>
        <w:jc w:val="both"/>
      </w:pPr>
      <w:r w:rsidRPr="00925570">
        <w:rPr>
          <w:lang w:val="fr-FR"/>
        </w:rPr>
        <w:t>Le service de nettoyage comprend les tâches suivantes :</w:t>
      </w:r>
    </w:p>
    <w:p w14:paraId="37DC9E6D" w14:textId="77777777" w:rsidR="00893B57" w:rsidRPr="00925570" w:rsidRDefault="00893B57">
      <w:pPr>
        <w:pStyle w:val="Textindependent"/>
      </w:pPr>
    </w:p>
    <w:p w14:paraId="25B68508" w14:textId="7EF63067" w:rsidR="00893B57" w:rsidRPr="00925570" w:rsidRDefault="00141913">
      <w:pPr>
        <w:pStyle w:val="Pargrafdellista"/>
        <w:numPr>
          <w:ilvl w:val="0"/>
          <w:numId w:val="2"/>
        </w:numPr>
        <w:tabs>
          <w:tab w:val="left" w:pos="819"/>
          <w:tab w:val="left" w:pos="821"/>
        </w:tabs>
        <w:ind w:left="821" w:right="153"/>
      </w:pPr>
      <w:r w:rsidRPr="00925570">
        <w:rPr>
          <w:lang w:val="fr-FR"/>
        </w:rPr>
        <w:t>service de nettoyage de 6 heures et 30</w:t>
      </w:r>
      <w:r w:rsidR="00630360">
        <w:rPr>
          <w:lang w:val="fr-FR"/>
        </w:rPr>
        <w:t> </w:t>
      </w:r>
      <w:r w:rsidRPr="00925570">
        <w:rPr>
          <w:lang w:val="fr-FR"/>
        </w:rPr>
        <w:t>minutes trois fois par semaine comprenant le nettoyage et la désinfection (avez javel et/ou produit désinfectant des surfaces) du sol, des meubles, des surfaces exposées telles que les poignées de porte et des armoires, les systèmes d</w:t>
      </w:r>
      <w:r w:rsidR="00630360">
        <w:rPr>
          <w:lang w:val="fr-FR"/>
        </w:rPr>
        <w:t>’</w:t>
      </w:r>
      <w:r w:rsidRPr="00925570">
        <w:rPr>
          <w:lang w:val="fr-FR"/>
        </w:rPr>
        <w:t>ouverture des fenêtres, le matériel informatique, les appareils électroménagers, ainsi que l</w:t>
      </w:r>
      <w:r w:rsidR="00630360">
        <w:rPr>
          <w:lang w:val="fr-FR"/>
        </w:rPr>
        <w:t>’</w:t>
      </w:r>
      <w:r w:rsidRPr="00925570">
        <w:rPr>
          <w:lang w:val="fr-FR"/>
        </w:rPr>
        <w:t>enlèvement des ordures</w:t>
      </w:r>
      <w:r w:rsidR="00630360">
        <w:rPr>
          <w:lang w:val="fr-FR"/>
        </w:rPr>
        <w:t> </w:t>
      </w:r>
      <w:r w:rsidRPr="00925570">
        <w:rPr>
          <w:lang w:val="fr-FR"/>
        </w:rPr>
        <w:t>;</w:t>
      </w:r>
    </w:p>
    <w:p w14:paraId="661A37AE" w14:textId="78D19519" w:rsidR="00893B57" w:rsidRPr="00925570" w:rsidRDefault="00141913">
      <w:pPr>
        <w:pStyle w:val="Pargrafdellista"/>
        <w:numPr>
          <w:ilvl w:val="0"/>
          <w:numId w:val="2"/>
        </w:numPr>
        <w:tabs>
          <w:tab w:val="left" w:pos="819"/>
        </w:tabs>
        <w:spacing w:before="252"/>
        <w:ind w:left="819" w:hanging="358"/>
      </w:pPr>
      <w:r w:rsidRPr="00925570">
        <w:rPr>
          <w:lang w:val="fr-FR"/>
        </w:rPr>
        <w:t>prendre en charge le matériel essentiel au nettoyage de la Délégation</w:t>
      </w:r>
      <w:r w:rsidR="00630360">
        <w:rPr>
          <w:lang w:val="fr-FR"/>
        </w:rPr>
        <w:t> </w:t>
      </w:r>
      <w:r w:rsidRPr="00925570">
        <w:rPr>
          <w:lang w:val="fr-FR"/>
        </w:rPr>
        <w:t>;</w:t>
      </w:r>
    </w:p>
    <w:p w14:paraId="16D6FBC2" w14:textId="77777777" w:rsidR="00893B57" w:rsidRPr="00925570" w:rsidRDefault="00893B57">
      <w:pPr>
        <w:pStyle w:val="Textindependent"/>
      </w:pPr>
    </w:p>
    <w:p w14:paraId="50850A62" w14:textId="2C27EF7C" w:rsidR="00893B57" w:rsidRPr="00925570" w:rsidRDefault="00141913">
      <w:pPr>
        <w:pStyle w:val="Textindependent"/>
        <w:spacing w:before="1"/>
        <w:ind w:left="821"/>
      </w:pPr>
      <w:r w:rsidRPr="00925570">
        <w:rPr>
          <w:lang w:val="fr-FR"/>
        </w:rPr>
        <w:t>service de nettoyage complet des vitres intérieures des fenêtres et des cloisons vitrées des bureaux deux fois par an</w:t>
      </w:r>
      <w:r w:rsidR="00630360">
        <w:rPr>
          <w:lang w:val="fr-FR"/>
        </w:rPr>
        <w:t> </w:t>
      </w:r>
      <w:r w:rsidRPr="00925570">
        <w:rPr>
          <w:lang w:val="fr-FR"/>
        </w:rPr>
        <w:t>;</w:t>
      </w:r>
    </w:p>
    <w:p w14:paraId="1AEC2154" w14:textId="77777777" w:rsidR="00893B57" w:rsidRPr="00925570" w:rsidRDefault="00893B57">
      <w:pPr>
        <w:pStyle w:val="Textindependent"/>
        <w:spacing w:before="2"/>
      </w:pPr>
    </w:p>
    <w:p w14:paraId="6FC7512E" w14:textId="17B89345" w:rsidR="00893B57" w:rsidRPr="00925570" w:rsidRDefault="00141913">
      <w:pPr>
        <w:pStyle w:val="Pargrafdellista"/>
        <w:numPr>
          <w:ilvl w:val="0"/>
          <w:numId w:val="2"/>
        </w:numPr>
        <w:tabs>
          <w:tab w:val="left" w:pos="820"/>
        </w:tabs>
        <w:ind w:left="820" w:hanging="359"/>
      </w:pPr>
      <w:r w:rsidRPr="00925570">
        <w:rPr>
          <w:lang w:val="fr-FR"/>
        </w:rPr>
        <w:t>service de nettoyage total ou partiel des moquettes du deuxième et/ou troisième étage</w:t>
      </w:r>
      <w:r w:rsidR="00630360">
        <w:rPr>
          <w:lang w:val="fr-FR"/>
        </w:rPr>
        <w:t> </w:t>
      </w:r>
      <w:r w:rsidRPr="00925570">
        <w:rPr>
          <w:lang w:val="fr-FR"/>
        </w:rPr>
        <w:t>;</w:t>
      </w:r>
    </w:p>
    <w:p w14:paraId="4C823E5B" w14:textId="6FFB8CD4" w:rsidR="00893B57" w:rsidRPr="00925570" w:rsidRDefault="00141913">
      <w:pPr>
        <w:pStyle w:val="Pargrafdellista"/>
        <w:numPr>
          <w:ilvl w:val="0"/>
          <w:numId w:val="2"/>
        </w:numPr>
        <w:tabs>
          <w:tab w:val="left" w:pos="819"/>
        </w:tabs>
        <w:spacing w:before="251"/>
        <w:ind w:left="819" w:hanging="358"/>
      </w:pPr>
      <w:r w:rsidRPr="00925570">
        <w:rPr>
          <w:lang w:val="fr-FR"/>
        </w:rPr>
        <w:t>service de nettoyage extraordinaire en cas de nécessité</w:t>
      </w:r>
      <w:r w:rsidR="00630360">
        <w:rPr>
          <w:lang w:val="fr-FR"/>
        </w:rPr>
        <w:t> </w:t>
      </w:r>
      <w:r w:rsidRPr="00925570">
        <w:rPr>
          <w:lang w:val="fr-FR"/>
        </w:rPr>
        <w:t>;</w:t>
      </w:r>
    </w:p>
    <w:p w14:paraId="3B9F1196" w14:textId="77777777" w:rsidR="00893B57" w:rsidRPr="00925570" w:rsidRDefault="00893B57">
      <w:pPr>
        <w:pStyle w:val="Textindependent"/>
      </w:pPr>
    </w:p>
    <w:p w14:paraId="607269E1" w14:textId="62398255" w:rsidR="00893B57" w:rsidRPr="00925570" w:rsidRDefault="00141913">
      <w:pPr>
        <w:pStyle w:val="Pargrafdellista"/>
        <w:numPr>
          <w:ilvl w:val="0"/>
          <w:numId w:val="2"/>
        </w:numPr>
        <w:tabs>
          <w:tab w:val="left" w:pos="819"/>
          <w:tab w:val="left" w:pos="821"/>
        </w:tabs>
        <w:spacing w:before="1"/>
        <w:ind w:left="821" w:right="152"/>
      </w:pPr>
      <w:r>
        <w:rPr>
          <w:lang w:val="fr-FR"/>
        </w:rPr>
        <w:t>p</w:t>
      </w:r>
      <w:r w:rsidRPr="00925570">
        <w:rPr>
          <w:lang w:val="fr-FR"/>
        </w:rPr>
        <w:t>etites opérations de déplacement du mobilier et travaux de réparation non spécialisés (achat et remplacement de néons, accrochage de tableaux, réparation des poignées de portes, déplacement de mobilier d</w:t>
      </w:r>
      <w:r w:rsidR="00630360">
        <w:rPr>
          <w:lang w:val="fr-FR"/>
        </w:rPr>
        <w:t>’</w:t>
      </w:r>
      <w:r w:rsidRPr="00925570">
        <w:rPr>
          <w:lang w:val="fr-FR"/>
        </w:rPr>
        <w:t>un bureau à un autre pour adapter l</w:t>
      </w:r>
      <w:r w:rsidR="00630360">
        <w:rPr>
          <w:lang w:val="fr-FR"/>
        </w:rPr>
        <w:t>’</w:t>
      </w:r>
      <w:r w:rsidRPr="00925570">
        <w:rPr>
          <w:lang w:val="fr-FR"/>
        </w:rPr>
        <w:t>espace à de nouveaux besoins, montage et réparation de meubles).</w:t>
      </w:r>
    </w:p>
    <w:p w14:paraId="2054B408" w14:textId="77777777" w:rsidR="00893B57" w:rsidRPr="00925570" w:rsidRDefault="00141913">
      <w:pPr>
        <w:pStyle w:val="Ttol2"/>
        <w:numPr>
          <w:ilvl w:val="0"/>
          <w:numId w:val="4"/>
        </w:numPr>
        <w:tabs>
          <w:tab w:val="left" w:pos="446"/>
        </w:tabs>
        <w:spacing w:before="250"/>
        <w:ind w:left="446" w:hanging="344"/>
      </w:pPr>
      <w:r w:rsidRPr="00925570">
        <w:rPr>
          <w:spacing w:val="-2"/>
          <w:lang w:val="fr-FR"/>
        </w:rPr>
        <w:t>HORAIRES</w:t>
      </w:r>
    </w:p>
    <w:p w14:paraId="6C8B61D5" w14:textId="77777777" w:rsidR="00893B57" w:rsidRPr="00925570" w:rsidRDefault="00893B57">
      <w:pPr>
        <w:pStyle w:val="Textindependent"/>
        <w:spacing w:before="3"/>
        <w:rPr>
          <w:b/>
        </w:rPr>
      </w:pPr>
    </w:p>
    <w:p w14:paraId="3A351ACC" w14:textId="0BA5C7E6" w:rsidR="00893B57" w:rsidRPr="00925570" w:rsidRDefault="00141913">
      <w:pPr>
        <w:pStyle w:val="Textindependent"/>
        <w:ind w:left="102" w:right="154"/>
        <w:jc w:val="both"/>
      </w:pPr>
      <w:r w:rsidRPr="00925570">
        <w:rPr>
          <w:lang w:val="fr-FR"/>
        </w:rPr>
        <w:t>La Délégation et le contractant définiront, ensemble, trois jours fixes dans la semaine, du lundi au vendredi, pour effectuer le nettoyage pendant 6 h 30, durant l’horaire de travail. Si, pour des raisons opérationnelles de la Délégation elle-même ou si l’un des jours fixés tombe un jour férié, la Délégation et le contractant conviendront d</w:t>
      </w:r>
      <w:r w:rsidR="00630360">
        <w:rPr>
          <w:lang w:val="fr-FR"/>
        </w:rPr>
        <w:t>’</w:t>
      </w:r>
      <w:r w:rsidRPr="00925570">
        <w:rPr>
          <w:lang w:val="fr-FR"/>
        </w:rPr>
        <w:t>un autre jour de la semaine pour le nettoyage.</w:t>
      </w:r>
    </w:p>
    <w:p w14:paraId="2251C5AC" w14:textId="77777777" w:rsidR="00893B57" w:rsidRPr="00925570" w:rsidRDefault="00893B57">
      <w:pPr>
        <w:pStyle w:val="Textindependent"/>
      </w:pPr>
    </w:p>
    <w:p w14:paraId="36192EDA" w14:textId="556A1BD3" w:rsidR="00893B57" w:rsidRPr="00925570" w:rsidRDefault="00141913">
      <w:pPr>
        <w:pStyle w:val="Textindependent"/>
        <w:ind w:left="102" w:right="154"/>
        <w:jc w:val="both"/>
      </w:pPr>
      <w:r w:rsidRPr="00925570">
        <w:rPr>
          <w:lang w:val="fr-FR"/>
        </w:rPr>
        <w:t>Dans le cas où la Délégation organiserait un événement dans ses locaux coïncidant avec l</w:t>
      </w:r>
      <w:r w:rsidR="00630360">
        <w:rPr>
          <w:lang w:val="fr-FR"/>
        </w:rPr>
        <w:t>’</w:t>
      </w:r>
      <w:r w:rsidRPr="00925570">
        <w:rPr>
          <w:lang w:val="fr-FR"/>
        </w:rPr>
        <w:t>horaire du service de nettoyage, la Délégation et le contractant conviendront d</w:t>
      </w:r>
      <w:r w:rsidR="00630360">
        <w:rPr>
          <w:lang w:val="fr-FR"/>
        </w:rPr>
        <w:t>’</w:t>
      </w:r>
      <w:r w:rsidRPr="00925570">
        <w:rPr>
          <w:lang w:val="fr-FR"/>
        </w:rPr>
        <w:t>effectuer le service à un autre moment. Afin de permettre au contractant de s</w:t>
      </w:r>
      <w:r w:rsidR="00630360">
        <w:rPr>
          <w:lang w:val="fr-FR"/>
        </w:rPr>
        <w:t>’</w:t>
      </w:r>
      <w:r w:rsidRPr="00925570">
        <w:rPr>
          <w:lang w:val="fr-FR"/>
        </w:rPr>
        <w:t>organiser, la Délégation l’informe des événements qui impliquent un changement d</w:t>
      </w:r>
      <w:r w:rsidR="00630360">
        <w:rPr>
          <w:lang w:val="fr-FR"/>
        </w:rPr>
        <w:t>’</w:t>
      </w:r>
      <w:r w:rsidRPr="00925570">
        <w:rPr>
          <w:lang w:val="fr-FR"/>
        </w:rPr>
        <w:t>horaire, minimum 72 heures à l</w:t>
      </w:r>
      <w:r w:rsidR="00630360">
        <w:rPr>
          <w:lang w:val="fr-FR"/>
        </w:rPr>
        <w:t>’</w:t>
      </w:r>
      <w:r w:rsidRPr="00925570">
        <w:rPr>
          <w:lang w:val="fr-FR"/>
        </w:rPr>
        <w:t>avance. Ce délai sera plus court si l</w:t>
      </w:r>
      <w:r w:rsidR="00630360">
        <w:rPr>
          <w:lang w:val="fr-FR"/>
        </w:rPr>
        <w:t>’</w:t>
      </w:r>
      <w:r w:rsidRPr="00925570">
        <w:rPr>
          <w:lang w:val="fr-FR"/>
        </w:rPr>
        <w:t>entreprise attributaire du marché le propose dans son offre.</w:t>
      </w:r>
    </w:p>
    <w:p w14:paraId="7F273317" w14:textId="77777777" w:rsidR="00893B57" w:rsidRPr="00925570" w:rsidRDefault="00893B57">
      <w:pPr>
        <w:pStyle w:val="Textindependent"/>
      </w:pPr>
    </w:p>
    <w:p w14:paraId="1DDFE7A7" w14:textId="219184B6" w:rsidR="00893B57" w:rsidRPr="00925570" w:rsidRDefault="00141913">
      <w:pPr>
        <w:pStyle w:val="Textindependent"/>
        <w:ind w:left="102" w:right="158"/>
        <w:jc w:val="both"/>
      </w:pPr>
      <w:r w:rsidRPr="00925570">
        <w:rPr>
          <w:lang w:val="fr-FR"/>
        </w:rPr>
        <w:t>La Délégation se réserve le droit de ne pas demander de service pendant les périodes de fermeture des bureaux, par exemple certains jours du mois d</w:t>
      </w:r>
      <w:r w:rsidR="00630360">
        <w:rPr>
          <w:lang w:val="fr-FR"/>
        </w:rPr>
        <w:t>’</w:t>
      </w:r>
      <w:r w:rsidRPr="00925570">
        <w:rPr>
          <w:lang w:val="fr-FR"/>
        </w:rPr>
        <w:t>août ou pendant les vacances de Noël ou de Pâques.</w:t>
      </w:r>
    </w:p>
    <w:p w14:paraId="31C6B388" w14:textId="77777777" w:rsidR="00893B57" w:rsidRPr="00925570" w:rsidRDefault="00893B57">
      <w:pPr>
        <w:pStyle w:val="Textindependent"/>
        <w:spacing w:before="1"/>
      </w:pPr>
    </w:p>
    <w:p w14:paraId="2EE23549" w14:textId="77777777" w:rsidR="00893B57" w:rsidRPr="00925570" w:rsidRDefault="00141913">
      <w:pPr>
        <w:pStyle w:val="Textindependent"/>
        <w:ind w:left="102" w:right="157"/>
        <w:jc w:val="both"/>
      </w:pPr>
      <w:r w:rsidRPr="00925570">
        <w:rPr>
          <w:lang w:val="fr-FR"/>
        </w:rPr>
        <w:t>En tout cas, les horaires de travail doivent être strictement conformes à la législation sectorielle en vigueur.</w:t>
      </w:r>
    </w:p>
    <w:p w14:paraId="3722F2EF" w14:textId="77777777" w:rsidR="00893B57" w:rsidRPr="00925570" w:rsidRDefault="00141913">
      <w:pPr>
        <w:pStyle w:val="Ttol2"/>
        <w:numPr>
          <w:ilvl w:val="0"/>
          <w:numId w:val="4"/>
        </w:numPr>
        <w:tabs>
          <w:tab w:val="left" w:pos="384"/>
        </w:tabs>
        <w:spacing w:before="251"/>
        <w:ind w:left="384" w:hanging="282"/>
      </w:pPr>
      <w:r w:rsidRPr="00925570">
        <w:rPr>
          <w:lang w:val="fr-FR"/>
        </w:rPr>
        <w:t>MISE EN ŒUVRE DES SERVICES</w:t>
      </w:r>
    </w:p>
    <w:p w14:paraId="52CE8441" w14:textId="77777777" w:rsidR="00893B57" w:rsidRPr="00925570" w:rsidRDefault="00893B57">
      <w:pPr>
        <w:pStyle w:val="Textindependent"/>
        <w:spacing w:before="3"/>
        <w:rPr>
          <w:b/>
        </w:rPr>
      </w:pPr>
    </w:p>
    <w:p w14:paraId="57B48BC0" w14:textId="30D7696A" w:rsidR="00893B57" w:rsidRPr="00925570" w:rsidRDefault="00141913">
      <w:pPr>
        <w:pStyle w:val="Pargrafdellista"/>
        <w:numPr>
          <w:ilvl w:val="1"/>
          <w:numId w:val="4"/>
        </w:numPr>
        <w:tabs>
          <w:tab w:val="left" w:pos="538"/>
        </w:tabs>
        <w:ind w:left="102" w:right="160" w:firstLine="0"/>
      </w:pPr>
      <w:r w:rsidRPr="00925570">
        <w:rPr>
          <w:lang w:val="fr-FR"/>
        </w:rPr>
        <w:t>Les actions, objet de la prestation du service, sont réalisées selon des critères de respect de l</w:t>
      </w:r>
      <w:r w:rsidR="00630360">
        <w:rPr>
          <w:lang w:val="fr-FR"/>
        </w:rPr>
        <w:t>’</w:t>
      </w:r>
      <w:r w:rsidRPr="00925570">
        <w:rPr>
          <w:lang w:val="fr-FR"/>
        </w:rPr>
        <w:t>environnement et de qualité de nettoyage.</w:t>
      </w:r>
    </w:p>
    <w:p w14:paraId="4462324C" w14:textId="6D72AF08" w:rsidR="00893B57" w:rsidRPr="00925570" w:rsidRDefault="00141913">
      <w:pPr>
        <w:pStyle w:val="Pargrafdellista"/>
        <w:numPr>
          <w:ilvl w:val="1"/>
          <w:numId w:val="4"/>
        </w:numPr>
        <w:tabs>
          <w:tab w:val="left" w:pos="535"/>
        </w:tabs>
        <w:spacing w:before="252"/>
        <w:ind w:left="102" w:right="156" w:firstLine="0"/>
      </w:pPr>
      <w:r w:rsidRPr="00925570">
        <w:rPr>
          <w:lang w:val="fr-FR"/>
        </w:rPr>
        <w:t>Les travaux de nettoyage sont effectués de telle sorte qu</w:t>
      </w:r>
      <w:r w:rsidR="00630360">
        <w:rPr>
          <w:lang w:val="fr-FR"/>
        </w:rPr>
        <w:t>’</w:t>
      </w:r>
      <w:r w:rsidRPr="00925570">
        <w:rPr>
          <w:lang w:val="fr-FR"/>
        </w:rPr>
        <w:t>à aucun moment le fonctionnement normal des activités exercées dans les locaux et installations, objet du présent marché, ne soit perturbé.</w:t>
      </w:r>
    </w:p>
    <w:p w14:paraId="06305685" w14:textId="77777777" w:rsidR="00925570" w:rsidRPr="00925570" w:rsidRDefault="00141913">
      <w:r w:rsidRPr="00925570">
        <w:rPr>
          <w:lang w:val="fr-FR"/>
        </w:rPr>
        <w:br w:type="page"/>
      </w:r>
    </w:p>
    <w:p w14:paraId="0773D5AE" w14:textId="79889E9F" w:rsidR="00893B57" w:rsidRPr="00925570" w:rsidRDefault="00141913">
      <w:pPr>
        <w:pStyle w:val="Pargrafdellista"/>
        <w:numPr>
          <w:ilvl w:val="1"/>
          <w:numId w:val="4"/>
        </w:numPr>
        <w:tabs>
          <w:tab w:val="left" w:pos="607"/>
        </w:tabs>
        <w:spacing w:before="75"/>
        <w:ind w:left="102" w:right="155" w:firstLine="0"/>
      </w:pPr>
      <w:r w:rsidRPr="00925570">
        <w:rPr>
          <w:lang w:val="fr-FR"/>
        </w:rPr>
        <w:lastRenderedPageBreak/>
        <w:t>Des procédures de nettoyage appropriées doivent être utilisées pour garantir la performance énergétique, la consommation rationnelle des produits et l</w:t>
      </w:r>
      <w:r w:rsidR="00630360">
        <w:rPr>
          <w:lang w:val="fr-FR"/>
        </w:rPr>
        <w:t>’</w:t>
      </w:r>
      <w:r w:rsidRPr="00925570">
        <w:rPr>
          <w:lang w:val="fr-FR"/>
        </w:rPr>
        <w:t>économie d</w:t>
      </w:r>
      <w:r w:rsidR="00630360">
        <w:rPr>
          <w:lang w:val="fr-FR"/>
        </w:rPr>
        <w:t>’</w:t>
      </w:r>
      <w:r w:rsidRPr="00925570">
        <w:rPr>
          <w:lang w:val="fr-FR"/>
        </w:rPr>
        <w:t>eau. Les tâches de nettoyage doivent toujours être effectuées de haut en bas et de l</w:t>
      </w:r>
      <w:r w:rsidR="00630360">
        <w:rPr>
          <w:lang w:val="fr-FR"/>
        </w:rPr>
        <w:t>’</w:t>
      </w:r>
      <w:r w:rsidRPr="00925570">
        <w:rPr>
          <w:lang w:val="fr-FR"/>
        </w:rPr>
        <w:t>intérieur vers l</w:t>
      </w:r>
      <w:r w:rsidR="00630360">
        <w:rPr>
          <w:lang w:val="fr-FR"/>
        </w:rPr>
        <w:t>’</w:t>
      </w:r>
      <w:r w:rsidRPr="00925570">
        <w:rPr>
          <w:lang w:val="fr-FR"/>
        </w:rPr>
        <w:t>extérieur, des zones propres vers les zones sales.</w:t>
      </w:r>
    </w:p>
    <w:p w14:paraId="01D931E2" w14:textId="77777777" w:rsidR="00893B57" w:rsidRPr="00925570" w:rsidRDefault="00893B57">
      <w:pPr>
        <w:pStyle w:val="Textindependent"/>
        <w:spacing w:before="1"/>
      </w:pPr>
    </w:p>
    <w:p w14:paraId="045B4B06" w14:textId="18F6F41B" w:rsidR="00893B57" w:rsidRPr="00925570" w:rsidRDefault="00141913">
      <w:pPr>
        <w:pStyle w:val="Pargrafdellista"/>
        <w:numPr>
          <w:ilvl w:val="1"/>
          <w:numId w:val="4"/>
        </w:numPr>
        <w:tabs>
          <w:tab w:val="left" w:pos="524"/>
        </w:tabs>
        <w:ind w:left="102" w:right="155" w:firstLine="0"/>
      </w:pPr>
      <w:r w:rsidRPr="00925570">
        <w:rPr>
          <w:lang w:val="fr-FR"/>
        </w:rPr>
        <w:t>S’agissant du nettoyage des vitres, un calendrier sera défini entre la Délégation et l</w:t>
      </w:r>
      <w:r w:rsidR="00630360">
        <w:rPr>
          <w:lang w:val="fr-FR"/>
        </w:rPr>
        <w:t>’</w:t>
      </w:r>
      <w:r w:rsidRPr="00925570">
        <w:rPr>
          <w:lang w:val="fr-FR"/>
        </w:rPr>
        <w:t>entreprise attributaire au début du contrat pour la réalisation de ces deux nettoyages annuels.</w:t>
      </w:r>
    </w:p>
    <w:p w14:paraId="3D59E732" w14:textId="77777777" w:rsidR="00893B57" w:rsidRPr="00925570" w:rsidRDefault="00141913">
      <w:pPr>
        <w:pStyle w:val="Pargrafdellista"/>
        <w:numPr>
          <w:ilvl w:val="1"/>
          <w:numId w:val="4"/>
        </w:numPr>
        <w:tabs>
          <w:tab w:val="left" w:pos="526"/>
        </w:tabs>
        <w:spacing w:before="253"/>
        <w:ind w:left="102" w:right="154" w:firstLine="0"/>
      </w:pPr>
      <w:r w:rsidRPr="00925570">
        <w:rPr>
          <w:lang w:val="fr-FR"/>
        </w:rPr>
        <w:t>La Délégation informe la personne assignée aux tâches des besoins de la Délégation en matière de nettoyage, inclus dans le contrat.</w:t>
      </w:r>
    </w:p>
    <w:p w14:paraId="3D07349C" w14:textId="64D2D637" w:rsidR="00893B57" w:rsidRPr="00925570" w:rsidRDefault="00141913">
      <w:pPr>
        <w:pStyle w:val="Pargrafdellista"/>
        <w:numPr>
          <w:ilvl w:val="1"/>
          <w:numId w:val="4"/>
        </w:numPr>
        <w:tabs>
          <w:tab w:val="left" w:pos="588"/>
        </w:tabs>
        <w:spacing w:before="252"/>
        <w:ind w:left="102" w:right="158" w:firstLine="0"/>
      </w:pPr>
      <w:r w:rsidRPr="00925570">
        <w:rPr>
          <w:lang w:val="fr-FR"/>
        </w:rPr>
        <w:t>Collecte des déchets : le transport de tout type de déchets depuis le lieu de production jusqu</w:t>
      </w:r>
      <w:r w:rsidR="00630360">
        <w:rPr>
          <w:lang w:val="fr-FR"/>
        </w:rPr>
        <w:t>’</w:t>
      </w:r>
      <w:r w:rsidRPr="00925570">
        <w:rPr>
          <w:lang w:val="fr-FR"/>
        </w:rPr>
        <w:t>aux conteneurs correspondants, dans les horaires fixés par la réglementation correspondante, en séparant le matériel collecté.</w:t>
      </w:r>
    </w:p>
    <w:p w14:paraId="587A0BDA" w14:textId="77777777" w:rsidR="00893B57" w:rsidRPr="00925570" w:rsidRDefault="00893B57">
      <w:pPr>
        <w:pStyle w:val="Textindependent"/>
        <w:spacing w:before="1"/>
      </w:pPr>
    </w:p>
    <w:p w14:paraId="5D259976" w14:textId="20827E70" w:rsidR="00893B57" w:rsidRPr="00925570" w:rsidRDefault="00141913">
      <w:pPr>
        <w:pStyle w:val="Pargrafdellista"/>
        <w:numPr>
          <w:ilvl w:val="1"/>
          <w:numId w:val="4"/>
        </w:numPr>
        <w:tabs>
          <w:tab w:val="left" w:pos="523"/>
        </w:tabs>
        <w:ind w:left="102" w:right="152" w:firstLine="0"/>
      </w:pPr>
      <w:r w:rsidRPr="00925570">
        <w:rPr>
          <w:lang w:val="fr-FR"/>
        </w:rPr>
        <w:t>S’agissant des petits travaux de déplacement de mobilier et de réparations, un devis sera demandé à l</w:t>
      </w:r>
      <w:r w:rsidR="00630360">
        <w:rPr>
          <w:lang w:val="fr-FR"/>
        </w:rPr>
        <w:t>’</w:t>
      </w:r>
      <w:r w:rsidRPr="00925570">
        <w:rPr>
          <w:lang w:val="fr-FR"/>
        </w:rPr>
        <w:t>entreprise adjudicataire par courriel au moins 96 heures à l’avance. Ce délai sera plus court si l</w:t>
      </w:r>
      <w:r w:rsidR="00630360">
        <w:rPr>
          <w:lang w:val="fr-FR"/>
        </w:rPr>
        <w:t>’</w:t>
      </w:r>
      <w:r w:rsidRPr="00925570">
        <w:rPr>
          <w:lang w:val="fr-FR"/>
        </w:rPr>
        <w:t>entreprise attributaire du marché le propose dans son offre.</w:t>
      </w:r>
    </w:p>
    <w:p w14:paraId="067D39F5" w14:textId="77777777" w:rsidR="00893B57" w:rsidRPr="00925570" w:rsidRDefault="00893B57">
      <w:pPr>
        <w:pStyle w:val="Textindependent"/>
      </w:pPr>
    </w:p>
    <w:p w14:paraId="0D2529AC" w14:textId="06678642" w:rsidR="00893B57" w:rsidRPr="00925570" w:rsidRDefault="00141913">
      <w:pPr>
        <w:pStyle w:val="Pargrafdellista"/>
        <w:numPr>
          <w:ilvl w:val="1"/>
          <w:numId w:val="4"/>
        </w:numPr>
        <w:tabs>
          <w:tab w:val="left" w:pos="545"/>
        </w:tabs>
        <w:spacing w:before="1"/>
        <w:ind w:left="102" w:right="155" w:firstLine="0"/>
      </w:pPr>
      <w:r w:rsidRPr="00925570">
        <w:rPr>
          <w:lang w:val="fr-FR"/>
        </w:rPr>
        <w:t>S’agissant des services extraordinaires de nettoyage, un devis sera demandé à l</w:t>
      </w:r>
      <w:r w:rsidR="00630360">
        <w:rPr>
          <w:lang w:val="fr-FR"/>
        </w:rPr>
        <w:t>’</w:t>
      </w:r>
      <w:r w:rsidRPr="00925570">
        <w:rPr>
          <w:lang w:val="fr-FR"/>
        </w:rPr>
        <w:t>entreprise adjudicataire par courriel au moins 48 heures à l’avance. Ce délai sera plus court si l</w:t>
      </w:r>
      <w:r w:rsidR="00630360">
        <w:rPr>
          <w:lang w:val="fr-FR"/>
        </w:rPr>
        <w:t>’</w:t>
      </w:r>
      <w:r w:rsidRPr="00925570">
        <w:rPr>
          <w:lang w:val="fr-FR"/>
        </w:rPr>
        <w:t>entreprise attributaire du marché le propose dans son offre.</w:t>
      </w:r>
    </w:p>
    <w:p w14:paraId="65BC71C4" w14:textId="77777777" w:rsidR="00893B57" w:rsidRPr="00925570" w:rsidRDefault="00893B57">
      <w:pPr>
        <w:pStyle w:val="Textindependent"/>
      </w:pPr>
    </w:p>
    <w:p w14:paraId="09655495" w14:textId="3D381633" w:rsidR="00893B57" w:rsidRPr="00925570" w:rsidRDefault="00141913">
      <w:pPr>
        <w:pStyle w:val="Pargrafdellista"/>
        <w:numPr>
          <w:ilvl w:val="1"/>
          <w:numId w:val="4"/>
        </w:numPr>
        <w:tabs>
          <w:tab w:val="left" w:pos="573"/>
        </w:tabs>
        <w:ind w:left="102" w:right="156" w:firstLine="0"/>
      </w:pPr>
      <w:r w:rsidRPr="00925570">
        <w:rPr>
          <w:lang w:val="fr-FR"/>
        </w:rPr>
        <w:t>S’agissant du nettoyage des moquettes, un calendrier sera défini entre la Délégation et l</w:t>
      </w:r>
      <w:r w:rsidR="00630360">
        <w:rPr>
          <w:lang w:val="fr-FR"/>
        </w:rPr>
        <w:t>’</w:t>
      </w:r>
      <w:r w:rsidRPr="00925570">
        <w:rPr>
          <w:lang w:val="fr-FR"/>
        </w:rPr>
        <w:t>entreprise attributaire au début du contrat pour la réalisation de ce nettoyage annuel.</w:t>
      </w:r>
    </w:p>
    <w:p w14:paraId="0F6A8C95" w14:textId="77777777" w:rsidR="00893B57" w:rsidRPr="00925570" w:rsidRDefault="00893B57">
      <w:pPr>
        <w:pStyle w:val="Textindependent"/>
        <w:spacing w:before="249"/>
      </w:pPr>
    </w:p>
    <w:p w14:paraId="059FE94E" w14:textId="77777777" w:rsidR="00893B57" w:rsidRPr="00925570" w:rsidRDefault="00141913">
      <w:pPr>
        <w:pStyle w:val="Ttol2"/>
        <w:numPr>
          <w:ilvl w:val="0"/>
          <w:numId w:val="4"/>
        </w:numPr>
        <w:tabs>
          <w:tab w:val="left" w:pos="384"/>
        </w:tabs>
        <w:ind w:left="384" w:hanging="282"/>
        <w:jc w:val="both"/>
      </w:pPr>
      <w:r w:rsidRPr="00925570">
        <w:rPr>
          <w:lang w:val="fr-FR"/>
        </w:rPr>
        <w:t>MOYENS À AFFECTER AU MARCHÉ</w:t>
      </w:r>
    </w:p>
    <w:p w14:paraId="62C5F926" w14:textId="77777777" w:rsidR="00893B57" w:rsidRPr="00925570" w:rsidRDefault="00893B57">
      <w:pPr>
        <w:pStyle w:val="Textindependent"/>
        <w:spacing w:before="4"/>
        <w:rPr>
          <w:b/>
        </w:rPr>
      </w:pPr>
    </w:p>
    <w:p w14:paraId="5FF42043" w14:textId="1E2D0116" w:rsidR="00893B57" w:rsidRPr="006158E6" w:rsidRDefault="006158E6" w:rsidP="006158E6">
      <w:pPr>
        <w:tabs>
          <w:tab w:val="left" w:pos="470"/>
        </w:tabs>
        <w:rPr>
          <w:u w:val="single"/>
        </w:rPr>
      </w:pPr>
      <w:r>
        <w:rPr>
          <w:spacing w:val="-4"/>
          <w:u w:val="single"/>
          <w:lang w:val="fr-FR"/>
        </w:rPr>
        <w:t xml:space="preserve">6.1 </w:t>
      </w:r>
      <w:r w:rsidR="00141913" w:rsidRPr="006158E6">
        <w:rPr>
          <w:spacing w:val="-4"/>
          <w:u w:val="single"/>
          <w:lang w:val="fr-FR"/>
        </w:rPr>
        <w:t>Moyens matériels :</w:t>
      </w:r>
    </w:p>
    <w:p w14:paraId="3386950A" w14:textId="77777777" w:rsidR="00893B57" w:rsidRPr="00925570" w:rsidRDefault="00893B57">
      <w:pPr>
        <w:pStyle w:val="Textindependent"/>
        <w:spacing w:before="4"/>
      </w:pPr>
    </w:p>
    <w:p w14:paraId="4D106D49" w14:textId="3D76F9D3" w:rsidR="00893B57" w:rsidRPr="00925570" w:rsidRDefault="00141913">
      <w:pPr>
        <w:pStyle w:val="Pargrafdellista"/>
        <w:numPr>
          <w:ilvl w:val="2"/>
          <w:numId w:val="4"/>
        </w:numPr>
        <w:tabs>
          <w:tab w:val="left" w:pos="810"/>
        </w:tabs>
        <w:spacing w:line="235" w:lineRule="auto"/>
        <w:ind w:right="156"/>
      </w:pPr>
      <w:r w:rsidRPr="00925570">
        <w:rPr>
          <w:lang w:val="fr-FR"/>
        </w:rPr>
        <w:t>Le contractant met à la disposition de la personne chargée du nettoyage de la Délégation le matériel et les produits auxquels il s</w:t>
      </w:r>
      <w:r w:rsidR="00630360">
        <w:rPr>
          <w:lang w:val="fr-FR"/>
        </w:rPr>
        <w:t>’</w:t>
      </w:r>
      <w:r w:rsidRPr="00925570">
        <w:rPr>
          <w:lang w:val="fr-FR"/>
        </w:rPr>
        <w:t>est engagé dans son offre, lesquels doivent être adaptés au nettoyage, ainsi que les produits chimiques nécessaires, adaptés aux surfaces où ils doivent être appliqués, de préférence respectueux de l</w:t>
      </w:r>
      <w:r w:rsidR="00630360">
        <w:rPr>
          <w:lang w:val="fr-FR"/>
        </w:rPr>
        <w:t>’</w:t>
      </w:r>
      <w:r w:rsidRPr="00925570">
        <w:rPr>
          <w:lang w:val="fr-FR"/>
        </w:rPr>
        <w:t>environnement.</w:t>
      </w:r>
    </w:p>
    <w:p w14:paraId="0A3D5C65" w14:textId="77777777" w:rsidR="00893B57" w:rsidRPr="00925570" w:rsidRDefault="00893B57">
      <w:pPr>
        <w:pStyle w:val="Textindependent"/>
        <w:spacing w:before="7"/>
      </w:pPr>
    </w:p>
    <w:p w14:paraId="6F0E3E1E" w14:textId="07BC600B" w:rsidR="00893B57" w:rsidRPr="00925570" w:rsidRDefault="00141913">
      <w:pPr>
        <w:pStyle w:val="Pargrafdellista"/>
        <w:numPr>
          <w:ilvl w:val="2"/>
          <w:numId w:val="4"/>
        </w:numPr>
        <w:tabs>
          <w:tab w:val="left" w:pos="810"/>
        </w:tabs>
        <w:spacing w:line="235" w:lineRule="auto"/>
        <w:ind w:right="155"/>
      </w:pPr>
      <w:r w:rsidRPr="00925570">
        <w:rPr>
          <w:lang w:val="fr-FR"/>
        </w:rPr>
        <w:t>Le matériel, aussi bien celui fourni par le contractant, le cas échéant, que celui mis à sa disposition par la Délégation, doit toujours se trouver dans des conditions d</w:t>
      </w:r>
      <w:r w:rsidR="00630360">
        <w:rPr>
          <w:lang w:val="fr-FR"/>
        </w:rPr>
        <w:t>’</w:t>
      </w:r>
      <w:r w:rsidRPr="00925570">
        <w:rPr>
          <w:lang w:val="fr-FR"/>
        </w:rPr>
        <w:t>hygiène appropriées. Le personnel de nettoyage stocke tout le matériel dans les zones prévues à cet effet dans la Délégation après l’avoir utilisé et nettoyé. L</w:t>
      </w:r>
      <w:r w:rsidR="00630360">
        <w:rPr>
          <w:lang w:val="fr-FR"/>
        </w:rPr>
        <w:t>’</w:t>
      </w:r>
      <w:r w:rsidRPr="00925570">
        <w:rPr>
          <w:lang w:val="fr-FR"/>
        </w:rPr>
        <w:t>entretien des machines, du matériel et des outils fournis par le contractant est à sa charge.</w:t>
      </w:r>
    </w:p>
    <w:p w14:paraId="10720448" w14:textId="77777777" w:rsidR="00893B57" w:rsidRPr="00925570" w:rsidRDefault="00893B57">
      <w:pPr>
        <w:pStyle w:val="Textindependent"/>
        <w:spacing w:before="24"/>
      </w:pPr>
    </w:p>
    <w:p w14:paraId="011AE98B" w14:textId="79513181" w:rsidR="00893B57" w:rsidRPr="00925570" w:rsidRDefault="00141913">
      <w:pPr>
        <w:pStyle w:val="Pargrafdellista"/>
        <w:numPr>
          <w:ilvl w:val="2"/>
          <w:numId w:val="4"/>
        </w:numPr>
        <w:tabs>
          <w:tab w:val="left" w:pos="810"/>
        </w:tabs>
        <w:spacing w:before="1" w:line="235" w:lineRule="auto"/>
        <w:ind w:right="155"/>
      </w:pPr>
      <w:r w:rsidRPr="00925570">
        <w:rPr>
          <w:lang w:val="fr-FR"/>
        </w:rPr>
        <w:t>L</w:t>
      </w:r>
      <w:r w:rsidR="00630360">
        <w:rPr>
          <w:lang w:val="fr-FR"/>
        </w:rPr>
        <w:t>’</w:t>
      </w:r>
      <w:r w:rsidRPr="00925570">
        <w:rPr>
          <w:lang w:val="fr-FR"/>
        </w:rPr>
        <w:t>entreprise attributaire du marché s’assure que le personnel chargé des tâches de nettoyage connaît et suit les instructions pour l</w:t>
      </w:r>
      <w:r w:rsidR="00630360">
        <w:rPr>
          <w:lang w:val="fr-FR"/>
        </w:rPr>
        <w:t>’</w:t>
      </w:r>
      <w:r w:rsidRPr="00925570">
        <w:rPr>
          <w:lang w:val="fr-FR"/>
        </w:rPr>
        <w:t>utilisation correcte des produits, du matériel et des équipements utilisés, ainsi toute autre instruction concernant les mélanges, les températures ou autres informations utiles pour leur sécurité et leur bonne utilisation.</w:t>
      </w:r>
    </w:p>
    <w:p w14:paraId="007E337F" w14:textId="77777777" w:rsidR="00893B57" w:rsidRPr="00925570" w:rsidRDefault="00893B57">
      <w:pPr>
        <w:pStyle w:val="Textindependent"/>
        <w:spacing w:before="24"/>
      </w:pPr>
    </w:p>
    <w:p w14:paraId="048A32E2" w14:textId="0213E69E" w:rsidR="00893B57" w:rsidRPr="00925570" w:rsidRDefault="00141913">
      <w:pPr>
        <w:pStyle w:val="Pargrafdellista"/>
        <w:numPr>
          <w:ilvl w:val="2"/>
          <w:numId w:val="4"/>
        </w:numPr>
        <w:tabs>
          <w:tab w:val="left" w:pos="810"/>
        </w:tabs>
        <w:spacing w:line="232" w:lineRule="auto"/>
        <w:ind w:right="152"/>
      </w:pPr>
      <w:r w:rsidRPr="00925570">
        <w:rPr>
          <w:lang w:val="fr-FR"/>
        </w:rPr>
        <w:t>En ce qui concerne les outils et le matériel pour les petites réparations, l</w:t>
      </w:r>
      <w:r w:rsidR="00630360">
        <w:rPr>
          <w:lang w:val="fr-FR"/>
        </w:rPr>
        <w:t>’</w:t>
      </w:r>
      <w:r w:rsidRPr="00925570">
        <w:rPr>
          <w:lang w:val="fr-FR"/>
        </w:rPr>
        <w:t>entreprise attributaire du marché utilise ses propres outils nécessaires et, dans le cas où elle devrait acheter du matériel spécifique pour réaliser le service demandé, elle l’inclut dans le prix du service.</w:t>
      </w:r>
    </w:p>
    <w:p w14:paraId="44CEB95D" w14:textId="77777777" w:rsidR="00893B57" w:rsidRPr="00925570" w:rsidRDefault="00893B57">
      <w:pPr>
        <w:spacing w:line="232" w:lineRule="auto"/>
        <w:jc w:val="both"/>
        <w:sectPr w:rsidR="00893B57" w:rsidRPr="00925570">
          <w:pgSz w:w="11910" w:h="16840"/>
          <w:pgMar w:top="1320" w:right="1540" w:bottom="280" w:left="1600" w:header="720" w:footer="720" w:gutter="0"/>
          <w:cols w:space="720"/>
        </w:sectPr>
      </w:pPr>
    </w:p>
    <w:p w14:paraId="49AA0B42" w14:textId="77777777" w:rsidR="00893B57" w:rsidRPr="00925570" w:rsidRDefault="00141913">
      <w:pPr>
        <w:pStyle w:val="Textindependent"/>
        <w:spacing w:before="75"/>
        <w:ind w:left="102"/>
      </w:pPr>
      <w:r w:rsidRPr="00925570">
        <w:rPr>
          <w:u w:val="single"/>
          <w:lang w:val="fr-FR"/>
        </w:rPr>
        <w:lastRenderedPageBreak/>
        <w:t>6.2 Moyens en personnel</w:t>
      </w:r>
    </w:p>
    <w:p w14:paraId="1B7EC7FC" w14:textId="77777777" w:rsidR="00893B57" w:rsidRPr="00925570" w:rsidRDefault="00893B57">
      <w:pPr>
        <w:pStyle w:val="Textindependent"/>
        <w:spacing w:before="1"/>
      </w:pPr>
    </w:p>
    <w:p w14:paraId="69CABC53" w14:textId="77777777" w:rsidR="00893B57" w:rsidRPr="00925570" w:rsidRDefault="00141913">
      <w:pPr>
        <w:pStyle w:val="Textindependent"/>
        <w:ind w:left="102" w:right="159"/>
        <w:jc w:val="both"/>
      </w:pPr>
      <w:r w:rsidRPr="00925570">
        <w:rPr>
          <w:lang w:val="fr-FR"/>
        </w:rPr>
        <w:t>Le contractant doit disposer du personnel suffisant pour exercer son activité de manière efficace. Chaque semaine, lorsque la Délégation reste ouverte, une personne doit toujours être affectée au service de nettoyage de la Délégation.</w:t>
      </w:r>
    </w:p>
    <w:p w14:paraId="21A7BBAF" w14:textId="77777777" w:rsidR="00893B57" w:rsidRPr="00925570" w:rsidRDefault="00893B57">
      <w:pPr>
        <w:pStyle w:val="Textindependent"/>
      </w:pPr>
    </w:p>
    <w:p w14:paraId="3AD7E1E5" w14:textId="47249ACE" w:rsidR="00893B57" w:rsidRPr="00925570" w:rsidRDefault="00141913">
      <w:pPr>
        <w:pStyle w:val="Textindependent"/>
        <w:spacing w:before="1"/>
        <w:ind w:left="102" w:right="153"/>
        <w:jc w:val="both"/>
      </w:pPr>
      <w:r w:rsidRPr="00925570">
        <w:rPr>
          <w:lang w:val="fr-FR"/>
        </w:rPr>
        <w:t>Le soumissionnaire retenu affecte un employé au service en question au sein de la Délégation. Lorsque la personne assignée à cette tâche est absente, le soumissionnaire fait en sorte qu</w:t>
      </w:r>
      <w:r w:rsidR="00630360">
        <w:rPr>
          <w:lang w:val="fr-FR"/>
        </w:rPr>
        <w:t>’</w:t>
      </w:r>
      <w:r w:rsidRPr="00925570">
        <w:rPr>
          <w:lang w:val="fr-FR"/>
        </w:rPr>
        <w:t>une autre personne travaillant au sein de sa structure se charge des demandes de la Délégation, le cas échéant.</w:t>
      </w:r>
    </w:p>
    <w:p w14:paraId="0701E650" w14:textId="6E81920C" w:rsidR="00893B57" w:rsidRPr="00925570" w:rsidRDefault="00141913">
      <w:pPr>
        <w:pStyle w:val="Textindependent"/>
        <w:spacing w:before="253"/>
        <w:ind w:left="102" w:right="154"/>
        <w:jc w:val="both"/>
      </w:pPr>
      <w:r w:rsidRPr="00925570">
        <w:rPr>
          <w:lang w:val="fr-FR"/>
        </w:rPr>
        <w:t>Le contractant est responsable de l</w:t>
      </w:r>
      <w:r w:rsidR="00630360">
        <w:rPr>
          <w:lang w:val="fr-FR"/>
        </w:rPr>
        <w:t>’</w:t>
      </w:r>
      <w:r w:rsidRPr="00925570">
        <w:rPr>
          <w:lang w:val="fr-FR"/>
        </w:rPr>
        <w:t>exécution du contrat et le personnel qui exécute les tâches, objet du contrat, est sous sa responsabilité, de sorte qu’on ne peut y voir aucune relation de travail quelconque entre le personnel en question et la Délégation. Dans ce sens, le pouvoir de contrôle et de direction du travail et du personnel incombe au contractant qui est une entreprise indépendante, avec une organisation autonome. Par conséquent, tout ce qui concerne le contrôle des horaires, les congés et les vacances, le régime disciplinaire et les ordres de travail doi</w:t>
      </w:r>
      <w:r w:rsidR="00630360">
        <w:rPr>
          <w:lang w:val="fr-FR"/>
        </w:rPr>
        <w:t>ven</w:t>
      </w:r>
      <w:r w:rsidRPr="00925570">
        <w:rPr>
          <w:lang w:val="fr-FR"/>
        </w:rPr>
        <w:t>t émaner du contractant, sans préjudice des pouvoirs dont dispose la Délégation en matière de contrôle et de supervision de l</w:t>
      </w:r>
      <w:r w:rsidR="00630360">
        <w:rPr>
          <w:lang w:val="fr-FR"/>
        </w:rPr>
        <w:t>’</w:t>
      </w:r>
      <w:r w:rsidRPr="00925570">
        <w:rPr>
          <w:lang w:val="fr-FR"/>
        </w:rPr>
        <w:t>exécution du contrat.</w:t>
      </w:r>
    </w:p>
    <w:p w14:paraId="6EED2F8D" w14:textId="77777777" w:rsidR="00893B57" w:rsidRPr="00925570" w:rsidRDefault="00893B57">
      <w:pPr>
        <w:pStyle w:val="Textindependent"/>
      </w:pPr>
    </w:p>
    <w:p w14:paraId="1C461FAC" w14:textId="6A802932" w:rsidR="00893B57" w:rsidRPr="00925570" w:rsidRDefault="00141913">
      <w:pPr>
        <w:pStyle w:val="Textindependent"/>
        <w:ind w:left="102" w:right="158"/>
        <w:jc w:val="both"/>
      </w:pPr>
      <w:r w:rsidRPr="00925570">
        <w:rPr>
          <w:lang w:val="fr-FR"/>
        </w:rPr>
        <w:t>Le contractant s’engage à changer le personnel à la demande de la personne responsable du contrat si, selon elle, ledit personnel n</w:t>
      </w:r>
      <w:r w:rsidR="00630360">
        <w:rPr>
          <w:lang w:val="fr-FR"/>
        </w:rPr>
        <w:t>’</w:t>
      </w:r>
      <w:r w:rsidRPr="00925570">
        <w:rPr>
          <w:lang w:val="fr-FR"/>
        </w:rPr>
        <w:t>est pas adapté au travail, ne satisfait pas aux conditions minimales nécessaires pour fournir le type de service demandé ou n</w:t>
      </w:r>
      <w:r w:rsidR="00630360">
        <w:rPr>
          <w:lang w:val="fr-FR"/>
        </w:rPr>
        <w:t>’</w:t>
      </w:r>
      <w:r w:rsidRPr="00925570">
        <w:rPr>
          <w:lang w:val="fr-FR"/>
        </w:rPr>
        <w:t>exécute pas sa tâche correctement.</w:t>
      </w:r>
    </w:p>
    <w:p w14:paraId="4939CF3E" w14:textId="77777777" w:rsidR="00893B57" w:rsidRPr="00925570" w:rsidRDefault="00893B57">
      <w:pPr>
        <w:pStyle w:val="Textindependent"/>
      </w:pPr>
    </w:p>
    <w:p w14:paraId="49D05B7C" w14:textId="4DDB7934" w:rsidR="00893B57" w:rsidRPr="00925570" w:rsidRDefault="00141913">
      <w:pPr>
        <w:pStyle w:val="Textindependent"/>
        <w:ind w:left="102" w:right="163"/>
        <w:jc w:val="both"/>
      </w:pPr>
      <w:r w:rsidRPr="00925570">
        <w:rPr>
          <w:lang w:val="fr-FR"/>
        </w:rPr>
        <w:t>L</w:t>
      </w:r>
      <w:r w:rsidR="00630360">
        <w:rPr>
          <w:lang w:val="fr-FR"/>
        </w:rPr>
        <w:t>’</w:t>
      </w:r>
      <w:r w:rsidRPr="00925570">
        <w:rPr>
          <w:lang w:val="fr-FR"/>
        </w:rPr>
        <w:t>entreprise attributaire du marché doit garantir aux personnes assignées, pendant toute la durée du contrat, la mise en œuvre et le maintien des conditions de travail et de prévention des risques professionnels établies par la réglementation en vigueur.</w:t>
      </w:r>
    </w:p>
    <w:p w14:paraId="59527558" w14:textId="77777777" w:rsidR="00893B57" w:rsidRPr="00925570" w:rsidRDefault="00893B57">
      <w:pPr>
        <w:pStyle w:val="Textindependent"/>
        <w:spacing w:before="251"/>
      </w:pPr>
    </w:p>
    <w:p w14:paraId="4B6C8DE1" w14:textId="77777777" w:rsidR="00893B57" w:rsidRPr="00925570" w:rsidRDefault="00141913">
      <w:pPr>
        <w:pStyle w:val="Ttol2"/>
        <w:numPr>
          <w:ilvl w:val="0"/>
          <w:numId w:val="4"/>
        </w:numPr>
        <w:tabs>
          <w:tab w:val="left" w:pos="348"/>
        </w:tabs>
        <w:ind w:left="348" w:hanging="246"/>
      </w:pPr>
      <w:r w:rsidRPr="00925570">
        <w:rPr>
          <w:lang w:val="fr-FR"/>
        </w:rPr>
        <w:t>VISITE DES INSTALLATIONS</w:t>
      </w:r>
    </w:p>
    <w:p w14:paraId="1E8BD392" w14:textId="77777777" w:rsidR="00893B57" w:rsidRPr="00925570" w:rsidRDefault="00893B57">
      <w:pPr>
        <w:pStyle w:val="Textindependent"/>
        <w:spacing w:before="2"/>
        <w:rPr>
          <w:b/>
        </w:rPr>
      </w:pPr>
    </w:p>
    <w:p w14:paraId="754051EA" w14:textId="4A287934" w:rsidR="00893B57" w:rsidRPr="00925570" w:rsidRDefault="00141913">
      <w:pPr>
        <w:pStyle w:val="Textindependent"/>
        <w:spacing w:before="1"/>
        <w:ind w:left="102" w:right="152"/>
        <w:jc w:val="both"/>
      </w:pPr>
      <w:r w:rsidRPr="00925570">
        <w:rPr>
          <w:lang w:val="fr-FR"/>
        </w:rPr>
        <w:t>Bien que cela ne soit pas obligatoire, les entreprises soumissionnaires peuvent demander à visiter les installations, objet de la prestation de nettoyage (2 personnes maximum par entreprise), dans le délai maximal de 3</w:t>
      </w:r>
      <w:r w:rsidR="00630360">
        <w:rPr>
          <w:lang w:val="fr-FR"/>
        </w:rPr>
        <w:t> </w:t>
      </w:r>
      <w:r w:rsidRPr="00925570">
        <w:rPr>
          <w:lang w:val="fr-FR"/>
        </w:rPr>
        <w:t>jours ouvrables à compter de l</w:t>
      </w:r>
      <w:r w:rsidR="00630360">
        <w:rPr>
          <w:lang w:val="fr-FR"/>
        </w:rPr>
        <w:t>’</w:t>
      </w:r>
      <w:r w:rsidRPr="00925570">
        <w:rPr>
          <w:lang w:val="fr-FR"/>
        </w:rPr>
        <w:t>envoi de l</w:t>
      </w:r>
      <w:r w:rsidR="00630360">
        <w:rPr>
          <w:lang w:val="fr-FR"/>
        </w:rPr>
        <w:t>’</w:t>
      </w:r>
      <w:r w:rsidRPr="00925570">
        <w:rPr>
          <w:lang w:val="fr-FR"/>
        </w:rPr>
        <w:t>appel d</w:t>
      </w:r>
      <w:r w:rsidR="00630360">
        <w:rPr>
          <w:lang w:val="fr-FR"/>
        </w:rPr>
        <w:t>’</w:t>
      </w:r>
      <w:r w:rsidRPr="00925570">
        <w:rPr>
          <w:lang w:val="fr-FR"/>
        </w:rPr>
        <w:t>offres. Pour cela, il convient d’envoyer un courriel à l</w:t>
      </w:r>
      <w:r w:rsidR="00630360">
        <w:rPr>
          <w:lang w:val="fr-FR"/>
        </w:rPr>
        <w:t>’</w:t>
      </w:r>
      <w:r w:rsidRPr="00925570">
        <w:rPr>
          <w:lang w:val="fr-FR"/>
        </w:rPr>
        <w:t xml:space="preserve">adresse suivante : </w:t>
      </w:r>
      <w:hyperlink r:id="rId10" w:history="1">
        <w:r w:rsidRPr="006A40F2">
          <w:rPr>
            <w:rStyle w:val="Enlla"/>
            <w:lang w:val="fr-FR"/>
          </w:rPr>
          <w:t>albagarciaf@gencat.cat</w:t>
        </w:r>
      </w:hyperlink>
      <w:r>
        <w:rPr>
          <w:lang w:val="fr-FR"/>
        </w:rPr>
        <w:t xml:space="preserve"> </w:t>
      </w:r>
      <w:r w:rsidRPr="00925570">
        <w:rPr>
          <w:lang w:val="fr-FR"/>
        </w:rPr>
        <w:t>en indiquant dans l’objet «</w:t>
      </w:r>
      <w:r w:rsidR="00630360">
        <w:rPr>
          <w:lang w:val="fr-FR"/>
        </w:rPr>
        <w:t> </w:t>
      </w:r>
      <w:r w:rsidRPr="00925570">
        <w:rPr>
          <w:lang w:val="fr-FR"/>
        </w:rPr>
        <w:t>Visite installations marché service de nettoyage</w:t>
      </w:r>
      <w:r w:rsidR="00630360">
        <w:rPr>
          <w:lang w:val="fr-FR"/>
        </w:rPr>
        <w:t> </w:t>
      </w:r>
      <w:r w:rsidRPr="00925570">
        <w:rPr>
          <w:lang w:val="fr-FR"/>
        </w:rPr>
        <w:t>» contenant les informations suivantes :</w:t>
      </w:r>
    </w:p>
    <w:p w14:paraId="3F9381F5" w14:textId="77777777" w:rsidR="00893B57" w:rsidRPr="00925570" w:rsidRDefault="00141913">
      <w:pPr>
        <w:pStyle w:val="Pargrafdellista"/>
        <w:numPr>
          <w:ilvl w:val="0"/>
          <w:numId w:val="1"/>
        </w:numPr>
        <w:tabs>
          <w:tab w:val="left" w:pos="821"/>
        </w:tabs>
        <w:spacing w:before="184" w:line="252" w:lineRule="exact"/>
        <w:ind w:left="821"/>
        <w:jc w:val="left"/>
      </w:pPr>
      <w:r w:rsidRPr="00925570">
        <w:rPr>
          <w:lang w:val="fr-FR"/>
        </w:rPr>
        <w:t>Nom du soumissionnaire</w:t>
      </w:r>
    </w:p>
    <w:p w14:paraId="18ED68E6" w14:textId="77777777" w:rsidR="00893B57" w:rsidRPr="00925570" w:rsidRDefault="00141913">
      <w:pPr>
        <w:pStyle w:val="Pargrafdellista"/>
        <w:numPr>
          <w:ilvl w:val="0"/>
          <w:numId w:val="1"/>
        </w:numPr>
        <w:tabs>
          <w:tab w:val="left" w:pos="821"/>
        </w:tabs>
        <w:spacing w:line="252" w:lineRule="exact"/>
        <w:ind w:left="821"/>
        <w:jc w:val="left"/>
      </w:pPr>
      <w:r w:rsidRPr="00925570">
        <w:rPr>
          <w:lang w:val="fr-FR"/>
        </w:rPr>
        <w:t>Numéro de CNI des personnes qui visitent les lieux</w:t>
      </w:r>
    </w:p>
    <w:p w14:paraId="66DE11AD" w14:textId="77777777" w:rsidR="00893B57" w:rsidRPr="00925570" w:rsidRDefault="00893B57">
      <w:pPr>
        <w:pStyle w:val="Textindependent"/>
        <w:spacing w:before="61"/>
      </w:pPr>
      <w:bookmarkStart w:id="0" w:name="_GoBack"/>
      <w:bookmarkEnd w:id="0"/>
    </w:p>
    <w:sectPr w:rsidR="00893B57" w:rsidRPr="00925570" w:rsidSect="00490E95">
      <w:pgSz w:w="11910" w:h="16840"/>
      <w:pgMar w:top="1320" w:right="154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C8F92" w14:textId="77777777" w:rsidR="00630360" w:rsidRDefault="00630360" w:rsidP="00630360">
      <w:r>
        <w:separator/>
      </w:r>
    </w:p>
  </w:endnote>
  <w:endnote w:type="continuationSeparator" w:id="0">
    <w:p w14:paraId="5776DFAB" w14:textId="77777777" w:rsidR="00630360" w:rsidRDefault="00630360" w:rsidP="00630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E768F" w14:textId="77777777" w:rsidR="00630360" w:rsidRDefault="00630360" w:rsidP="00630360">
      <w:r>
        <w:separator/>
      </w:r>
    </w:p>
  </w:footnote>
  <w:footnote w:type="continuationSeparator" w:id="0">
    <w:p w14:paraId="43688B0E" w14:textId="77777777" w:rsidR="00630360" w:rsidRDefault="00630360" w:rsidP="00630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512EF5"/>
    <w:multiLevelType w:val="multilevel"/>
    <w:tmpl w:val="7A626E16"/>
    <w:lvl w:ilvl="0">
      <w:start w:val="1"/>
      <w:numFmt w:val="decimal"/>
      <w:lvlText w:val="%1."/>
      <w:lvlJc w:val="left"/>
      <w:pPr>
        <w:ind w:left="385" w:hanging="284"/>
      </w:pPr>
      <w:rPr>
        <w:rFonts w:ascii="Arial" w:eastAsia="Arial" w:hAnsi="Arial" w:cs="Arial" w:hint="default"/>
        <w:b/>
        <w:bCs/>
        <w:i w:val="0"/>
        <w:iCs w:val="0"/>
        <w:spacing w:val="-1"/>
        <w:w w:val="100"/>
        <w:sz w:val="22"/>
        <w:szCs w:val="22"/>
        <w:lang w:val="ca-ES" w:eastAsia="en-US" w:bidi="ar-SA"/>
      </w:rPr>
    </w:lvl>
    <w:lvl w:ilvl="1">
      <w:start w:val="1"/>
      <w:numFmt w:val="decimal"/>
      <w:lvlText w:val="%1.%2."/>
      <w:lvlJc w:val="left"/>
      <w:pPr>
        <w:ind w:left="531" w:hanging="430"/>
      </w:pPr>
      <w:rPr>
        <w:rFonts w:hint="default"/>
        <w:spacing w:val="0"/>
        <w:w w:val="94"/>
        <w:u w:val="none"/>
        <w:lang w:val="ca-ES" w:eastAsia="en-US" w:bidi="ar-SA"/>
      </w:rPr>
    </w:lvl>
    <w:lvl w:ilvl="2">
      <w:numFmt w:val="bullet"/>
      <w:lvlText w:val="o"/>
      <w:lvlJc w:val="left"/>
      <w:pPr>
        <w:ind w:left="810" w:hanging="360"/>
      </w:pPr>
      <w:rPr>
        <w:rFonts w:ascii="Courier New" w:eastAsia="Courier New" w:hAnsi="Courier New" w:cs="Courier New" w:hint="default"/>
        <w:b w:val="0"/>
        <w:bCs w:val="0"/>
        <w:i w:val="0"/>
        <w:iCs w:val="0"/>
        <w:spacing w:val="0"/>
        <w:w w:val="100"/>
        <w:sz w:val="22"/>
        <w:szCs w:val="22"/>
        <w:lang w:val="ca-ES" w:eastAsia="en-US" w:bidi="ar-SA"/>
      </w:rPr>
    </w:lvl>
    <w:lvl w:ilvl="3">
      <w:numFmt w:val="bullet"/>
      <w:lvlText w:val="•"/>
      <w:lvlJc w:val="left"/>
      <w:pPr>
        <w:ind w:left="820" w:hanging="360"/>
      </w:pPr>
      <w:rPr>
        <w:rFonts w:hint="default"/>
        <w:lang w:val="ca-ES" w:eastAsia="en-US" w:bidi="ar-SA"/>
      </w:rPr>
    </w:lvl>
    <w:lvl w:ilvl="4">
      <w:numFmt w:val="bullet"/>
      <w:lvlText w:val="•"/>
      <w:lvlJc w:val="left"/>
      <w:pPr>
        <w:ind w:left="1955" w:hanging="360"/>
      </w:pPr>
      <w:rPr>
        <w:rFonts w:hint="default"/>
        <w:lang w:val="ca-ES" w:eastAsia="en-US" w:bidi="ar-SA"/>
      </w:rPr>
    </w:lvl>
    <w:lvl w:ilvl="5">
      <w:numFmt w:val="bullet"/>
      <w:lvlText w:val="•"/>
      <w:lvlJc w:val="left"/>
      <w:pPr>
        <w:ind w:left="3090" w:hanging="360"/>
      </w:pPr>
      <w:rPr>
        <w:rFonts w:hint="default"/>
        <w:lang w:val="ca-ES" w:eastAsia="en-US" w:bidi="ar-SA"/>
      </w:rPr>
    </w:lvl>
    <w:lvl w:ilvl="6">
      <w:numFmt w:val="bullet"/>
      <w:lvlText w:val="•"/>
      <w:lvlJc w:val="left"/>
      <w:pPr>
        <w:ind w:left="4225" w:hanging="360"/>
      </w:pPr>
      <w:rPr>
        <w:rFonts w:hint="default"/>
        <w:lang w:val="ca-ES" w:eastAsia="en-US" w:bidi="ar-SA"/>
      </w:rPr>
    </w:lvl>
    <w:lvl w:ilvl="7">
      <w:numFmt w:val="bullet"/>
      <w:lvlText w:val="•"/>
      <w:lvlJc w:val="left"/>
      <w:pPr>
        <w:ind w:left="5360" w:hanging="360"/>
      </w:pPr>
      <w:rPr>
        <w:rFonts w:hint="default"/>
        <w:lang w:val="ca-ES" w:eastAsia="en-US" w:bidi="ar-SA"/>
      </w:rPr>
    </w:lvl>
    <w:lvl w:ilvl="8">
      <w:numFmt w:val="bullet"/>
      <w:lvlText w:val="•"/>
      <w:lvlJc w:val="left"/>
      <w:pPr>
        <w:ind w:left="6496" w:hanging="360"/>
      </w:pPr>
      <w:rPr>
        <w:rFonts w:hint="default"/>
        <w:lang w:val="ca-ES" w:eastAsia="en-US" w:bidi="ar-SA"/>
      </w:rPr>
    </w:lvl>
  </w:abstractNum>
  <w:abstractNum w:abstractNumId="1" w15:restartNumberingAfterBreak="0">
    <w:nsid w:val="6FD8771A"/>
    <w:multiLevelType w:val="hybridMultilevel"/>
    <w:tmpl w:val="DE003028"/>
    <w:lvl w:ilvl="0" w:tplc="7C7E865A">
      <w:numFmt w:val="bullet"/>
      <w:lvlText w:val="-"/>
      <w:lvlJc w:val="left"/>
      <w:pPr>
        <w:ind w:left="822" w:hanging="360"/>
      </w:pPr>
      <w:rPr>
        <w:rFonts w:ascii="Arial" w:eastAsia="Arial" w:hAnsi="Arial" w:cs="Arial" w:hint="default"/>
        <w:b w:val="0"/>
        <w:bCs w:val="0"/>
        <w:i w:val="0"/>
        <w:iCs w:val="0"/>
        <w:spacing w:val="0"/>
        <w:w w:val="100"/>
        <w:sz w:val="22"/>
        <w:szCs w:val="22"/>
        <w:lang w:val="ca-ES" w:eastAsia="en-US" w:bidi="ar-SA"/>
      </w:rPr>
    </w:lvl>
    <w:lvl w:ilvl="1" w:tplc="8AA2EBB8">
      <w:numFmt w:val="bullet"/>
      <w:lvlText w:val="•"/>
      <w:lvlJc w:val="left"/>
      <w:pPr>
        <w:ind w:left="1614" w:hanging="360"/>
      </w:pPr>
      <w:rPr>
        <w:rFonts w:hint="default"/>
        <w:lang w:val="ca-ES" w:eastAsia="en-US" w:bidi="ar-SA"/>
      </w:rPr>
    </w:lvl>
    <w:lvl w:ilvl="2" w:tplc="8C227590">
      <w:numFmt w:val="bullet"/>
      <w:lvlText w:val="•"/>
      <w:lvlJc w:val="left"/>
      <w:pPr>
        <w:ind w:left="2409" w:hanging="360"/>
      </w:pPr>
      <w:rPr>
        <w:rFonts w:hint="default"/>
        <w:lang w:val="ca-ES" w:eastAsia="en-US" w:bidi="ar-SA"/>
      </w:rPr>
    </w:lvl>
    <w:lvl w:ilvl="3" w:tplc="7C1231F6">
      <w:numFmt w:val="bullet"/>
      <w:lvlText w:val="•"/>
      <w:lvlJc w:val="left"/>
      <w:pPr>
        <w:ind w:left="3203" w:hanging="360"/>
      </w:pPr>
      <w:rPr>
        <w:rFonts w:hint="default"/>
        <w:lang w:val="ca-ES" w:eastAsia="en-US" w:bidi="ar-SA"/>
      </w:rPr>
    </w:lvl>
    <w:lvl w:ilvl="4" w:tplc="FC0CFA40">
      <w:numFmt w:val="bullet"/>
      <w:lvlText w:val="•"/>
      <w:lvlJc w:val="left"/>
      <w:pPr>
        <w:ind w:left="3998" w:hanging="360"/>
      </w:pPr>
      <w:rPr>
        <w:rFonts w:hint="default"/>
        <w:lang w:val="ca-ES" w:eastAsia="en-US" w:bidi="ar-SA"/>
      </w:rPr>
    </w:lvl>
    <w:lvl w:ilvl="5" w:tplc="2968D368">
      <w:numFmt w:val="bullet"/>
      <w:lvlText w:val="•"/>
      <w:lvlJc w:val="left"/>
      <w:pPr>
        <w:ind w:left="4793" w:hanging="360"/>
      </w:pPr>
      <w:rPr>
        <w:rFonts w:hint="default"/>
        <w:lang w:val="ca-ES" w:eastAsia="en-US" w:bidi="ar-SA"/>
      </w:rPr>
    </w:lvl>
    <w:lvl w:ilvl="6" w:tplc="FAE85C92">
      <w:numFmt w:val="bullet"/>
      <w:lvlText w:val="•"/>
      <w:lvlJc w:val="left"/>
      <w:pPr>
        <w:ind w:left="5587" w:hanging="360"/>
      </w:pPr>
      <w:rPr>
        <w:rFonts w:hint="default"/>
        <w:lang w:val="ca-ES" w:eastAsia="en-US" w:bidi="ar-SA"/>
      </w:rPr>
    </w:lvl>
    <w:lvl w:ilvl="7" w:tplc="DE68FF12">
      <w:numFmt w:val="bullet"/>
      <w:lvlText w:val="•"/>
      <w:lvlJc w:val="left"/>
      <w:pPr>
        <w:ind w:left="6382" w:hanging="360"/>
      </w:pPr>
      <w:rPr>
        <w:rFonts w:hint="default"/>
        <w:lang w:val="ca-ES" w:eastAsia="en-US" w:bidi="ar-SA"/>
      </w:rPr>
    </w:lvl>
    <w:lvl w:ilvl="8" w:tplc="E0C09FCE">
      <w:numFmt w:val="bullet"/>
      <w:lvlText w:val="•"/>
      <w:lvlJc w:val="left"/>
      <w:pPr>
        <w:ind w:left="7177" w:hanging="360"/>
      </w:pPr>
      <w:rPr>
        <w:rFonts w:hint="default"/>
        <w:lang w:val="ca-ES" w:eastAsia="en-US" w:bidi="ar-SA"/>
      </w:rPr>
    </w:lvl>
  </w:abstractNum>
  <w:abstractNum w:abstractNumId="2" w15:restartNumberingAfterBreak="0">
    <w:nsid w:val="71161F26"/>
    <w:multiLevelType w:val="hybridMultilevel"/>
    <w:tmpl w:val="6B06264A"/>
    <w:lvl w:ilvl="0" w:tplc="47AAD00A">
      <w:start w:val="1"/>
      <w:numFmt w:val="lowerLetter"/>
      <w:lvlText w:val="%1)"/>
      <w:lvlJc w:val="left"/>
      <w:pPr>
        <w:ind w:left="822" w:hanging="360"/>
      </w:pPr>
      <w:rPr>
        <w:rFonts w:ascii="Arial" w:eastAsia="Arial" w:hAnsi="Arial" w:cs="Arial" w:hint="default"/>
        <w:b w:val="0"/>
        <w:bCs w:val="0"/>
        <w:i w:val="0"/>
        <w:iCs w:val="0"/>
        <w:spacing w:val="-1"/>
        <w:w w:val="100"/>
        <w:sz w:val="22"/>
        <w:szCs w:val="22"/>
        <w:lang w:val="ca-ES" w:eastAsia="en-US" w:bidi="ar-SA"/>
      </w:rPr>
    </w:lvl>
    <w:lvl w:ilvl="1" w:tplc="8A16FE18">
      <w:numFmt w:val="bullet"/>
      <w:lvlText w:val="•"/>
      <w:lvlJc w:val="left"/>
      <w:pPr>
        <w:ind w:left="1614" w:hanging="360"/>
      </w:pPr>
      <w:rPr>
        <w:rFonts w:hint="default"/>
        <w:lang w:val="ca-ES" w:eastAsia="en-US" w:bidi="ar-SA"/>
      </w:rPr>
    </w:lvl>
    <w:lvl w:ilvl="2" w:tplc="8FF64022">
      <w:numFmt w:val="bullet"/>
      <w:lvlText w:val="•"/>
      <w:lvlJc w:val="left"/>
      <w:pPr>
        <w:ind w:left="2409" w:hanging="360"/>
      </w:pPr>
      <w:rPr>
        <w:rFonts w:hint="default"/>
        <w:lang w:val="ca-ES" w:eastAsia="en-US" w:bidi="ar-SA"/>
      </w:rPr>
    </w:lvl>
    <w:lvl w:ilvl="3" w:tplc="C2720866">
      <w:numFmt w:val="bullet"/>
      <w:lvlText w:val="•"/>
      <w:lvlJc w:val="left"/>
      <w:pPr>
        <w:ind w:left="3203" w:hanging="360"/>
      </w:pPr>
      <w:rPr>
        <w:rFonts w:hint="default"/>
        <w:lang w:val="ca-ES" w:eastAsia="en-US" w:bidi="ar-SA"/>
      </w:rPr>
    </w:lvl>
    <w:lvl w:ilvl="4" w:tplc="7924C6D2">
      <w:numFmt w:val="bullet"/>
      <w:lvlText w:val="•"/>
      <w:lvlJc w:val="left"/>
      <w:pPr>
        <w:ind w:left="3998" w:hanging="360"/>
      </w:pPr>
      <w:rPr>
        <w:rFonts w:hint="default"/>
        <w:lang w:val="ca-ES" w:eastAsia="en-US" w:bidi="ar-SA"/>
      </w:rPr>
    </w:lvl>
    <w:lvl w:ilvl="5" w:tplc="10CCDBF2">
      <w:numFmt w:val="bullet"/>
      <w:lvlText w:val="•"/>
      <w:lvlJc w:val="left"/>
      <w:pPr>
        <w:ind w:left="4793" w:hanging="360"/>
      </w:pPr>
      <w:rPr>
        <w:rFonts w:hint="default"/>
        <w:lang w:val="ca-ES" w:eastAsia="en-US" w:bidi="ar-SA"/>
      </w:rPr>
    </w:lvl>
    <w:lvl w:ilvl="6" w:tplc="4CD293E4">
      <w:numFmt w:val="bullet"/>
      <w:lvlText w:val="•"/>
      <w:lvlJc w:val="left"/>
      <w:pPr>
        <w:ind w:left="5587" w:hanging="360"/>
      </w:pPr>
      <w:rPr>
        <w:rFonts w:hint="default"/>
        <w:lang w:val="ca-ES" w:eastAsia="en-US" w:bidi="ar-SA"/>
      </w:rPr>
    </w:lvl>
    <w:lvl w:ilvl="7" w:tplc="0E960886">
      <w:numFmt w:val="bullet"/>
      <w:lvlText w:val="•"/>
      <w:lvlJc w:val="left"/>
      <w:pPr>
        <w:ind w:left="6382" w:hanging="360"/>
      </w:pPr>
      <w:rPr>
        <w:rFonts w:hint="default"/>
        <w:lang w:val="ca-ES" w:eastAsia="en-US" w:bidi="ar-SA"/>
      </w:rPr>
    </w:lvl>
    <w:lvl w:ilvl="8" w:tplc="74381BC0">
      <w:numFmt w:val="bullet"/>
      <w:lvlText w:val="•"/>
      <w:lvlJc w:val="left"/>
      <w:pPr>
        <w:ind w:left="7177" w:hanging="360"/>
      </w:pPr>
      <w:rPr>
        <w:rFonts w:hint="default"/>
        <w:lang w:val="ca-ES" w:eastAsia="en-US" w:bidi="ar-SA"/>
      </w:rPr>
    </w:lvl>
  </w:abstractNum>
  <w:abstractNum w:abstractNumId="3" w15:restartNumberingAfterBreak="0">
    <w:nsid w:val="78A10CCA"/>
    <w:multiLevelType w:val="hybridMultilevel"/>
    <w:tmpl w:val="B6A8F6F2"/>
    <w:lvl w:ilvl="0" w:tplc="9DA65F88">
      <w:numFmt w:val="bullet"/>
      <w:lvlText w:val="-"/>
      <w:lvlJc w:val="left"/>
      <w:pPr>
        <w:ind w:left="822" w:hanging="360"/>
      </w:pPr>
      <w:rPr>
        <w:rFonts w:ascii="Arial" w:eastAsia="Arial" w:hAnsi="Arial" w:cs="Arial" w:hint="default"/>
        <w:b w:val="0"/>
        <w:bCs w:val="0"/>
        <w:i w:val="0"/>
        <w:iCs w:val="0"/>
        <w:spacing w:val="0"/>
        <w:w w:val="100"/>
        <w:sz w:val="22"/>
        <w:szCs w:val="22"/>
        <w:lang w:val="ca-ES" w:eastAsia="en-US" w:bidi="ar-SA"/>
      </w:rPr>
    </w:lvl>
    <w:lvl w:ilvl="1" w:tplc="44D621C4">
      <w:numFmt w:val="bullet"/>
      <w:lvlText w:val="•"/>
      <w:lvlJc w:val="left"/>
      <w:pPr>
        <w:ind w:left="1614" w:hanging="360"/>
      </w:pPr>
      <w:rPr>
        <w:rFonts w:hint="default"/>
        <w:lang w:val="ca-ES" w:eastAsia="en-US" w:bidi="ar-SA"/>
      </w:rPr>
    </w:lvl>
    <w:lvl w:ilvl="2" w:tplc="DA92CFD6">
      <w:numFmt w:val="bullet"/>
      <w:lvlText w:val="•"/>
      <w:lvlJc w:val="left"/>
      <w:pPr>
        <w:ind w:left="2409" w:hanging="360"/>
      </w:pPr>
      <w:rPr>
        <w:rFonts w:hint="default"/>
        <w:lang w:val="ca-ES" w:eastAsia="en-US" w:bidi="ar-SA"/>
      </w:rPr>
    </w:lvl>
    <w:lvl w:ilvl="3" w:tplc="EDFEDCFE">
      <w:numFmt w:val="bullet"/>
      <w:lvlText w:val="•"/>
      <w:lvlJc w:val="left"/>
      <w:pPr>
        <w:ind w:left="3203" w:hanging="360"/>
      </w:pPr>
      <w:rPr>
        <w:rFonts w:hint="default"/>
        <w:lang w:val="ca-ES" w:eastAsia="en-US" w:bidi="ar-SA"/>
      </w:rPr>
    </w:lvl>
    <w:lvl w:ilvl="4" w:tplc="99549300">
      <w:numFmt w:val="bullet"/>
      <w:lvlText w:val="•"/>
      <w:lvlJc w:val="left"/>
      <w:pPr>
        <w:ind w:left="3998" w:hanging="360"/>
      </w:pPr>
      <w:rPr>
        <w:rFonts w:hint="default"/>
        <w:lang w:val="ca-ES" w:eastAsia="en-US" w:bidi="ar-SA"/>
      </w:rPr>
    </w:lvl>
    <w:lvl w:ilvl="5" w:tplc="DD3A88B0">
      <w:numFmt w:val="bullet"/>
      <w:lvlText w:val="•"/>
      <w:lvlJc w:val="left"/>
      <w:pPr>
        <w:ind w:left="4793" w:hanging="360"/>
      </w:pPr>
      <w:rPr>
        <w:rFonts w:hint="default"/>
        <w:lang w:val="ca-ES" w:eastAsia="en-US" w:bidi="ar-SA"/>
      </w:rPr>
    </w:lvl>
    <w:lvl w:ilvl="6" w:tplc="60029356">
      <w:numFmt w:val="bullet"/>
      <w:lvlText w:val="•"/>
      <w:lvlJc w:val="left"/>
      <w:pPr>
        <w:ind w:left="5587" w:hanging="360"/>
      </w:pPr>
      <w:rPr>
        <w:rFonts w:hint="default"/>
        <w:lang w:val="ca-ES" w:eastAsia="en-US" w:bidi="ar-SA"/>
      </w:rPr>
    </w:lvl>
    <w:lvl w:ilvl="7" w:tplc="BCF81910">
      <w:numFmt w:val="bullet"/>
      <w:lvlText w:val="•"/>
      <w:lvlJc w:val="left"/>
      <w:pPr>
        <w:ind w:left="6382" w:hanging="360"/>
      </w:pPr>
      <w:rPr>
        <w:rFonts w:hint="default"/>
        <w:lang w:val="ca-ES" w:eastAsia="en-US" w:bidi="ar-SA"/>
      </w:rPr>
    </w:lvl>
    <w:lvl w:ilvl="8" w:tplc="D2ACCB94">
      <w:numFmt w:val="bullet"/>
      <w:lvlText w:val="•"/>
      <w:lvlJc w:val="left"/>
      <w:pPr>
        <w:ind w:left="7177" w:hanging="360"/>
      </w:pPr>
      <w:rPr>
        <w:rFonts w:hint="default"/>
        <w:lang w:val="ca-ES"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57"/>
    <w:rsid w:val="00141913"/>
    <w:rsid w:val="001749AF"/>
    <w:rsid w:val="00490E95"/>
    <w:rsid w:val="005225FC"/>
    <w:rsid w:val="006158E6"/>
    <w:rsid w:val="00630360"/>
    <w:rsid w:val="00893B57"/>
    <w:rsid w:val="0092557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81C60"/>
  <w15:docId w15:val="{7BE36414-2DF4-4CF1-94CB-522E6B02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ca-ES"/>
    </w:rPr>
  </w:style>
  <w:style w:type="paragraph" w:styleId="Ttol1">
    <w:name w:val="heading 1"/>
    <w:basedOn w:val="Normal"/>
    <w:uiPriority w:val="9"/>
    <w:qFormat/>
    <w:pPr>
      <w:outlineLvl w:val="0"/>
    </w:pPr>
    <w:rPr>
      <w:rFonts w:ascii="Gill Sans MT" w:eastAsia="Gill Sans MT" w:hAnsi="Gill Sans MT" w:cs="Gill Sans MT"/>
      <w:sz w:val="23"/>
      <w:szCs w:val="23"/>
    </w:rPr>
  </w:style>
  <w:style w:type="paragraph" w:styleId="Ttol2">
    <w:name w:val="heading 2"/>
    <w:basedOn w:val="Normal"/>
    <w:uiPriority w:val="9"/>
    <w:unhideWhenUsed/>
    <w:qFormat/>
    <w:pPr>
      <w:ind w:left="384" w:hanging="282"/>
      <w:outlineLvl w:val="1"/>
    </w:pPr>
    <w:rPr>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style>
  <w:style w:type="paragraph" w:styleId="Pargrafdellista">
    <w:name w:val="List Paragraph"/>
    <w:basedOn w:val="Normal"/>
    <w:uiPriority w:val="1"/>
    <w:qFormat/>
    <w:pPr>
      <w:ind w:left="102" w:hanging="360"/>
      <w:jc w:val="both"/>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630360"/>
    <w:pPr>
      <w:tabs>
        <w:tab w:val="center" w:pos="4252"/>
        <w:tab w:val="right" w:pos="8504"/>
      </w:tabs>
    </w:pPr>
  </w:style>
  <w:style w:type="character" w:customStyle="1" w:styleId="CapaleraCar">
    <w:name w:val="Capçalera Car"/>
    <w:basedOn w:val="Tipusdelletraperdefectedelpargraf"/>
    <w:link w:val="Capalera"/>
    <w:uiPriority w:val="99"/>
    <w:rsid w:val="00630360"/>
    <w:rPr>
      <w:rFonts w:ascii="Arial" w:eastAsia="Arial" w:hAnsi="Arial" w:cs="Arial"/>
      <w:lang w:val="ca-ES"/>
    </w:rPr>
  </w:style>
  <w:style w:type="paragraph" w:styleId="Peu">
    <w:name w:val="footer"/>
    <w:basedOn w:val="Normal"/>
    <w:link w:val="PeuCar"/>
    <w:uiPriority w:val="99"/>
    <w:unhideWhenUsed/>
    <w:rsid w:val="00630360"/>
    <w:pPr>
      <w:tabs>
        <w:tab w:val="center" w:pos="4252"/>
        <w:tab w:val="right" w:pos="8504"/>
      </w:tabs>
    </w:pPr>
  </w:style>
  <w:style w:type="character" w:customStyle="1" w:styleId="PeuCar">
    <w:name w:val="Peu Car"/>
    <w:basedOn w:val="Tipusdelletraperdefectedelpargraf"/>
    <w:link w:val="Peu"/>
    <w:uiPriority w:val="99"/>
    <w:rsid w:val="00630360"/>
    <w:rPr>
      <w:rFonts w:ascii="Arial" w:eastAsia="Arial" w:hAnsi="Arial" w:cs="Arial"/>
      <w:lang w:val="ca-ES"/>
    </w:rPr>
  </w:style>
  <w:style w:type="character" w:styleId="Enlla">
    <w:name w:val="Hyperlink"/>
    <w:basedOn w:val="Tipusdelletraperdefectedelpargraf"/>
    <w:uiPriority w:val="99"/>
    <w:unhideWhenUsed/>
    <w:rsid w:val="00141913"/>
    <w:rPr>
      <w:color w:val="0000FF" w:themeColor="hyperlink"/>
      <w:u w:val="single"/>
    </w:rPr>
  </w:style>
  <w:style w:type="character" w:customStyle="1" w:styleId="UnresolvedMention">
    <w:name w:val="Unresolved Mention"/>
    <w:basedOn w:val="Tipusdelletraperdefectedelpargraf"/>
    <w:uiPriority w:val="99"/>
    <w:rsid w:val="00141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lbagarciaf@gencat.ca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61A7919D13C1D49AF03D53C9E3EA548" ma:contentTypeVersion="14" ma:contentTypeDescription="Crea un document nou" ma:contentTypeScope="" ma:versionID="dc9e5970aa25a669c527179505a1457d">
  <xsd:schema xmlns:xsd="http://www.w3.org/2001/XMLSchema" xmlns:xs="http://www.w3.org/2001/XMLSchema" xmlns:p="http://schemas.microsoft.com/office/2006/metadata/properties" xmlns:ns2="c99afc59-b310-465f-9acf-0e2357755571" xmlns:ns3="929f7bb3-6a30-4398-8bc5-c059a0285c47" targetNamespace="http://schemas.microsoft.com/office/2006/metadata/properties" ma:root="true" ma:fieldsID="4839260b4bde291870396bd4e1e7c0d6" ns2:_="" ns3:_="">
    <xsd:import namespace="c99afc59-b310-465f-9acf-0e2357755571"/>
    <xsd:import namespace="929f7bb3-6a30-4398-8bc5-c059a0285c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afc59-b310-465f-9acf-0e2357755571"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TaxCatchAll" ma:index="17" nillable="true" ma:displayName="Taxonomy Catch All Column" ma:hidden="true" ma:list="{2ed9a953-b84d-44de-91ed-fc62f79f698d}" ma:internalName="TaxCatchAll" ma:showField="CatchAllData" ma:web="c99afc59-b310-465f-9acf-0e23577555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9f7bb3-6a30-4398-8bc5-c059a0285c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ED3E06-0D31-4A21-A403-31FE6D99C874}">
  <ds:schemaRefs>
    <ds:schemaRef ds:uri="http://schemas.microsoft.com/sharepoint/events"/>
  </ds:schemaRefs>
</ds:datastoreItem>
</file>

<file path=customXml/itemProps2.xml><?xml version="1.0" encoding="utf-8"?>
<ds:datastoreItem xmlns:ds="http://schemas.openxmlformats.org/officeDocument/2006/customXml" ds:itemID="{02AB3ABC-2273-47B1-B47A-55D019CAE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9afc59-b310-465f-9acf-0e2357755571"/>
    <ds:schemaRef ds:uri="929f7bb3-6a30-4398-8bc5-c059a0285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696446-3965-40A2-B83B-A49C86D21E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1651</Words>
  <Characters>9414</Characters>
  <Application>Microsoft Office Word</Application>
  <DocSecurity>0</DocSecurity>
  <Lines>78</Lines>
  <Paragraphs>22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Arlandis Campo, Jordi</dc:creator>
  <cp:lastModifiedBy>Ferrando Cañizares, Meritxell</cp:lastModifiedBy>
  <cp:revision>2</cp:revision>
  <dcterms:created xsi:type="dcterms:W3CDTF">2024-05-28T08:18:00Z</dcterms:created>
  <dcterms:modified xsi:type="dcterms:W3CDTF">2024-05-28T08:18:00Z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Creator">
    <vt:lpwstr>Microsoft® Word 2016</vt:lpwstr>
  </property>
  <property fmtid="{D5CDD505-2E9C-101B-9397-08002B2CF9AE}" pid="4" name="LastSaved">
    <vt:filetime>2024-05-14T00:00:00Z</vt:filetime>
  </property>
  <property fmtid="{D5CDD505-2E9C-101B-9397-08002B2CF9AE}" pid="5" name="Producer">
    <vt:lpwstr>Microsoft® Word 2016</vt:lpwstr>
  </property>
</Properties>
</file>