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7AB6A" w14:textId="77777777" w:rsidR="00CA32A9" w:rsidRDefault="00CA32A9" w:rsidP="00CA32A9">
      <w:pPr>
        <w:jc w:val="left"/>
        <w:rPr>
          <w:rFonts w:cs="Arial"/>
          <w:lang w:eastAsia="es-ES"/>
        </w:rPr>
      </w:pPr>
    </w:p>
    <w:p w14:paraId="6AE7F5CB" w14:textId="77777777" w:rsidR="00CA32A9" w:rsidRDefault="00CA32A9" w:rsidP="00CA32A9">
      <w:pPr>
        <w:ind w:left="720" w:hanging="436"/>
        <w:jc w:val="center"/>
        <w:rPr>
          <w:rFonts w:eastAsia="Calibri" w:cs="Arial"/>
          <w:b/>
          <w:lang w:eastAsia="en-US"/>
        </w:rPr>
      </w:pPr>
      <w:r>
        <w:rPr>
          <w:rFonts w:eastAsia="Calibri" w:cs="Arial"/>
          <w:b/>
          <w:lang w:eastAsia="en-US"/>
        </w:rPr>
        <w:t>Annex 5 al PCAP</w:t>
      </w:r>
    </w:p>
    <w:p w14:paraId="5FCD695A" w14:textId="77777777" w:rsidR="00CA32A9" w:rsidRDefault="00CA32A9" w:rsidP="00CA32A9">
      <w:pPr>
        <w:ind w:left="720" w:hanging="436"/>
        <w:jc w:val="center"/>
        <w:rPr>
          <w:rFonts w:eastAsia="Calibri" w:cs="Arial"/>
          <w:b/>
          <w:lang w:eastAsia="en-US"/>
        </w:rPr>
      </w:pPr>
      <w:r>
        <w:rPr>
          <w:rFonts w:eastAsia="Calibri" w:cs="Arial"/>
          <w:b/>
          <w:lang w:eastAsia="en-US"/>
        </w:rPr>
        <w:t>Procediment Obert</w:t>
      </w:r>
    </w:p>
    <w:p w14:paraId="664F7E3B" w14:textId="77777777" w:rsidR="00CA32A9" w:rsidRDefault="00CA32A9" w:rsidP="00CA32A9">
      <w:pPr>
        <w:jc w:val="center"/>
        <w:rPr>
          <w:rFonts w:eastAsia="Calibri" w:cs="Arial"/>
          <w:b/>
          <w:color w:val="FF0000"/>
          <w:lang w:eastAsia="en-US"/>
        </w:rPr>
      </w:pPr>
      <w:r w:rsidRPr="00E07B32">
        <w:rPr>
          <w:rFonts w:eastAsia="Calibri" w:cs="Arial"/>
          <w:b/>
          <w:lang w:eastAsia="en-US"/>
        </w:rPr>
        <w:t xml:space="preserve">X2024001839 Serveis – </w:t>
      </w:r>
      <w:r w:rsidRPr="00E07B32">
        <w:rPr>
          <w:rFonts w:cs="Arial"/>
          <w:b/>
          <w:lang w:eastAsia="es-ES"/>
        </w:rPr>
        <w:t xml:space="preserve">Contracte del servei d’àpats de la residència municipal de </w:t>
      </w:r>
      <w:r>
        <w:rPr>
          <w:rFonts w:cs="Arial"/>
          <w:b/>
          <w:lang w:eastAsia="es-ES"/>
        </w:rPr>
        <w:t>Montmeló (Residència, Centre de dia, menjador social i Dinem en companyia</w:t>
      </w:r>
      <w:r>
        <w:rPr>
          <w:rFonts w:cs="Arial"/>
          <w:b/>
          <w:color w:val="FF0000"/>
          <w:lang w:eastAsia="es-ES"/>
        </w:rPr>
        <w:t>.</w:t>
      </w:r>
    </w:p>
    <w:p w14:paraId="12AA83CA" w14:textId="77777777" w:rsidR="00CA32A9" w:rsidRDefault="00CA32A9" w:rsidP="00CA32A9">
      <w:pPr>
        <w:rPr>
          <w:rFonts w:eastAsia="Calibri" w:cs="Arial"/>
          <w:lang w:eastAsia="en-US"/>
        </w:rPr>
      </w:pPr>
    </w:p>
    <w:p w14:paraId="328E9481" w14:textId="77777777" w:rsidR="00CA32A9" w:rsidRDefault="00CA32A9" w:rsidP="00CA32A9">
      <w:pPr>
        <w:ind w:left="720" w:hanging="11"/>
        <w:jc w:val="center"/>
        <w:rPr>
          <w:rFonts w:eastAsia="Calibri" w:cs="Arial"/>
          <w:b/>
          <w:u w:val="single"/>
          <w:lang w:eastAsia="en-US"/>
        </w:rPr>
      </w:pPr>
      <w:r>
        <w:rPr>
          <w:rFonts w:eastAsia="Calibri" w:cs="Arial"/>
          <w:b/>
          <w:u w:val="single"/>
          <w:lang w:eastAsia="en-US"/>
        </w:rPr>
        <w:t>Altra documentació</w:t>
      </w:r>
    </w:p>
    <w:p w14:paraId="22E3F494" w14:textId="77777777" w:rsidR="00CA32A9" w:rsidRDefault="00CA32A9" w:rsidP="00CA32A9">
      <w:pPr>
        <w:ind w:left="720" w:hanging="11"/>
        <w:jc w:val="center"/>
        <w:rPr>
          <w:rFonts w:eastAsia="Calibri" w:cs="Arial"/>
          <w:lang w:eastAsia="en-US"/>
        </w:rPr>
      </w:pPr>
    </w:p>
    <w:p w14:paraId="1E2A91D5" w14:textId="77777777" w:rsidR="00CA32A9" w:rsidRDefault="00CA32A9" w:rsidP="00CA32A9">
      <w:pPr>
        <w:ind w:left="720" w:hanging="11"/>
        <w:jc w:val="center"/>
        <w:rPr>
          <w:rFonts w:eastAsia="Calibri" w:cs="Arial"/>
          <w:b/>
          <w:lang w:eastAsia="en-US"/>
        </w:rPr>
      </w:pPr>
      <w:r>
        <w:rPr>
          <w:rFonts w:eastAsia="Calibri" w:cs="Arial"/>
          <w:lang w:eastAsia="en-US"/>
        </w:rPr>
        <w:t xml:space="preserve">A INSERIR EN EL </w:t>
      </w:r>
      <w:r>
        <w:rPr>
          <w:rFonts w:eastAsia="Calibri" w:cs="Arial"/>
          <w:b/>
          <w:bCs/>
          <w:lang w:eastAsia="en-US"/>
        </w:rPr>
        <w:t>SOBRE</w:t>
      </w:r>
      <w:r>
        <w:rPr>
          <w:rFonts w:eastAsia="Calibri" w:cs="Arial"/>
          <w:lang w:eastAsia="en-US"/>
        </w:rPr>
        <w:t xml:space="preserve"> </w:t>
      </w:r>
      <w:r>
        <w:rPr>
          <w:rFonts w:eastAsia="Calibri" w:cs="Arial"/>
          <w:b/>
          <w:lang w:eastAsia="en-US"/>
        </w:rPr>
        <w:t>B</w:t>
      </w:r>
    </w:p>
    <w:p w14:paraId="62295777" w14:textId="77777777" w:rsidR="00CA32A9" w:rsidRDefault="00CA32A9" w:rsidP="00CA32A9">
      <w:pPr>
        <w:rPr>
          <w:rFonts w:eastAsia="Calibri" w:cs="Arial"/>
          <w:b/>
          <w:lang w:eastAsia="en-US"/>
        </w:rPr>
      </w:pPr>
    </w:p>
    <w:p w14:paraId="670D6E2F" w14:textId="77777777" w:rsidR="00CA32A9" w:rsidRDefault="00CA32A9" w:rsidP="00CA32A9">
      <w:pPr>
        <w:rPr>
          <w:rFonts w:cs="Arial"/>
          <w:lang w:eastAsia="es-ES"/>
        </w:rPr>
      </w:pPr>
      <w:r>
        <w:rPr>
          <w:rFonts w:cs="Arial"/>
          <w:lang w:eastAsia="es-ES"/>
        </w:rPr>
        <w:t xml:space="preserve">El Sr./La Sra.......................................... amb NIF núm................., </w:t>
      </w:r>
      <w:r>
        <w:rPr>
          <w:rFonts w:cs="Arial"/>
          <w:i/>
          <w:lang w:eastAsia="es-ES"/>
        </w:rPr>
        <w:t>en nom propi / en representació de l’empresa .............., en qualitat de ..., i segons escriptura pública autoritzada davant Notari .............. de ....(població)........, en data ..... i amb número de protocol .../o document ..., NIF núm. .............., domiciliada a.....(població)...... carrer ........................, núm..........,</w:t>
      </w:r>
      <w:r>
        <w:rPr>
          <w:rFonts w:cs="Arial"/>
          <w:lang w:eastAsia="es-ES"/>
        </w:rPr>
        <w:t xml:space="preserve"> </w:t>
      </w:r>
      <w:r>
        <w:rPr>
          <w:rFonts w:cs="Arial"/>
          <w:i/>
          <w:lang w:eastAsia="es-ES"/>
        </w:rPr>
        <w:t>(persona de contacte......................,</w:t>
      </w:r>
      <w:r>
        <w:rPr>
          <w:rFonts w:cs="Arial"/>
          <w:lang w:eastAsia="es-ES"/>
        </w:rPr>
        <w:t xml:space="preserve"> adreça de correu electrònic ................, telèfon núm. ............... i fax núm.. .. ....................., opta a la contractació relativa al </w:t>
      </w:r>
      <w:r>
        <w:rPr>
          <w:rFonts w:cs="Arial"/>
          <w:b/>
          <w:lang w:eastAsia="es-ES"/>
        </w:rPr>
        <w:t>Contracte del servei d’àpats de la residència municipal de Montmeló (Residència, Centre de dia, menjador social i Dinem en companyia</w:t>
      </w:r>
      <w:r>
        <w:rPr>
          <w:rFonts w:cs="Arial"/>
          <w:lang w:eastAsia="es-ES"/>
        </w:rPr>
        <w:t>, DECLARA en relació a les següents documents, la seva proposta:</w:t>
      </w:r>
    </w:p>
    <w:p w14:paraId="0948E7E1" w14:textId="77777777" w:rsidR="00CA32A9" w:rsidRDefault="00CA32A9" w:rsidP="00CA32A9">
      <w:pPr>
        <w:jc w:val="left"/>
        <w:rPr>
          <w:rFonts w:cs="Arial"/>
          <w:lang w:eastAsia="es-ES"/>
        </w:rPr>
      </w:pPr>
    </w:p>
    <w:p w14:paraId="4CF45E4E" w14:textId="77777777" w:rsidR="00CA32A9" w:rsidRDefault="00CA32A9" w:rsidP="00CA32A9">
      <w:pPr>
        <w:ind w:firstLine="709"/>
        <w:jc w:val="left"/>
        <w:rPr>
          <w:rFonts w:cs="Arial"/>
          <w:b/>
          <w:bCs/>
          <w:lang w:eastAsia="es-ES"/>
        </w:rPr>
      </w:pPr>
      <w:r>
        <w:rPr>
          <w:rFonts w:cs="Arial"/>
          <w:b/>
          <w:bCs/>
          <w:lang w:eastAsia="es-ES"/>
        </w:rPr>
        <w:t>- Memòria de gestió</w:t>
      </w:r>
    </w:p>
    <w:p w14:paraId="55D2BFAF" w14:textId="77777777" w:rsidR="00CA32A9" w:rsidRDefault="00CA32A9" w:rsidP="00CA32A9">
      <w:pPr>
        <w:jc w:val="left"/>
        <w:rPr>
          <w:rFonts w:cs="Arial"/>
          <w:b/>
          <w:bCs/>
          <w:lang w:eastAsia="es-ES"/>
        </w:rPr>
      </w:pPr>
    </w:p>
    <w:p w14:paraId="11108541" w14:textId="77777777" w:rsidR="00CA32A9" w:rsidRDefault="00CA32A9" w:rsidP="00CA32A9">
      <w:pPr>
        <w:ind w:firstLine="709"/>
        <w:jc w:val="left"/>
        <w:rPr>
          <w:rFonts w:cs="Arial"/>
          <w:b/>
          <w:bCs/>
          <w:lang w:eastAsia="es-ES"/>
        </w:rPr>
      </w:pPr>
      <w:r>
        <w:rPr>
          <w:rFonts w:cs="Arial"/>
          <w:b/>
          <w:bCs/>
          <w:lang w:eastAsia="es-ES"/>
        </w:rPr>
        <w:t>- Pla prevenció i gestió de residus</w:t>
      </w:r>
    </w:p>
    <w:p w14:paraId="41D4B893" w14:textId="77777777" w:rsidR="00CA32A9" w:rsidRDefault="00CA32A9" w:rsidP="00CA32A9">
      <w:pPr>
        <w:jc w:val="left"/>
        <w:rPr>
          <w:rFonts w:cs="Arial"/>
          <w:b/>
          <w:bCs/>
          <w:lang w:eastAsia="es-ES"/>
        </w:rPr>
      </w:pPr>
    </w:p>
    <w:p w14:paraId="18B9AE74" w14:textId="77777777" w:rsidR="00CA32A9" w:rsidRDefault="00CA32A9" w:rsidP="00CA32A9">
      <w:pPr>
        <w:ind w:firstLine="709"/>
        <w:jc w:val="left"/>
        <w:rPr>
          <w:b/>
          <w:bCs/>
        </w:rPr>
      </w:pPr>
      <w:r>
        <w:rPr>
          <w:b/>
          <w:bCs/>
        </w:rPr>
        <w:t>- Pla de reducció del malbaratament alimentari</w:t>
      </w:r>
    </w:p>
    <w:p w14:paraId="266663D2" w14:textId="77777777" w:rsidR="00CA32A9" w:rsidRPr="004E6976" w:rsidRDefault="00CA32A9" w:rsidP="00CA32A9">
      <w:pPr>
        <w:jc w:val="left"/>
      </w:pPr>
    </w:p>
    <w:p w14:paraId="4110344C" w14:textId="77777777" w:rsidR="00CA32A9" w:rsidRDefault="00CA32A9" w:rsidP="00CA32A9">
      <w:pPr>
        <w:jc w:val="left"/>
      </w:pPr>
    </w:p>
    <w:p w14:paraId="25B32C9D" w14:textId="77777777" w:rsidR="00CA32A9" w:rsidRDefault="00CA32A9" w:rsidP="00CA32A9">
      <w:pPr>
        <w:jc w:val="left"/>
      </w:pPr>
    </w:p>
    <w:p w14:paraId="65C3572D" w14:textId="77777777" w:rsidR="00CA32A9" w:rsidRDefault="00CA32A9" w:rsidP="00CA32A9">
      <w:pPr>
        <w:jc w:val="left"/>
        <w:rPr>
          <w:rFonts w:cs="Arial"/>
          <w:lang w:eastAsia="es-ES"/>
        </w:rPr>
      </w:pPr>
      <w:r>
        <w:rPr>
          <w:color w:val="000000" w:themeColor="text1"/>
        </w:rPr>
        <w:t>El/La representant legal del contractista ha signat el Resum de l’oferta presentada, amb la qual cosa es valida aquest document.</w:t>
      </w:r>
    </w:p>
    <w:p w14:paraId="11F458E1" w14:textId="77777777" w:rsidR="00CA32A9" w:rsidRPr="004E6976" w:rsidRDefault="00CA32A9" w:rsidP="00CA32A9">
      <w:pPr>
        <w:jc w:val="left"/>
      </w:pPr>
    </w:p>
    <w:p w14:paraId="6602690E" w14:textId="77777777" w:rsidR="00CA32A9" w:rsidRDefault="00CA32A9" w:rsidP="00CA32A9">
      <w:pPr>
        <w:jc w:val="left"/>
        <w:rPr>
          <w:b/>
          <w:bCs/>
        </w:rPr>
      </w:pPr>
    </w:p>
    <w:p w14:paraId="05853C92" w14:textId="77777777" w:rsidR="00CA32A9" w:rsidRDefault="00CA32A9" w:rsidP="00CA32A9">
      <w:pPr>
        <w:jc w:val="left"/>
        <w:rPr>
          <w:b/>
          <w:bCs/>
        </w:rPr>
      </w:pPr>
    </w:p>
    <w:p w14:paraId="63715187" w14:textId="77777777" w:rsidR="00CA32A9" w:rsidRDefault="00CA32A9" w:rsidP="00CA32A9">
      <w:pPr>
        <w:jc w:val="left"/>
        <w:rPr>
          <w:b/>
          <w:bCs/>
        </w:rPr>
      </w:pPr>
    </w:p>
    <w:p w14:paraId="2DB988AC" w14:textId="77777777" w:rsidR="00545D16" w:rsidRPr="00CA32A9" w:rsidRDefault="00545D16" w:rsidP="00CA32A9"/>
    <w:sectPr w:rsidR="00545D16" w:rsidRPr="00CA32A9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AF70C6" w14:textId="77777777" w:rsidR="00CB2E3F" w:rsidRDefault="00CB2E3F" w:rsidP="00CB2E3F">
      <w:r>
        <w:separator/>
      </w:r>
    </w:p>
  </w:endnote>
  <w:endnote w:type="continuationSeparator" w:id="0">
    <w:p w14:paraId="08448C0C" w14:textId="77777777" w:rsidR="00CB2E3F" w:rsidRDefault="00CB2E3F" w:rsidP="00CB2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CE1361" w14:textId="77777777" w:rsidR="00CB2E3F" w:rsidRDefault="00CB2E3F" w:rsidP="00CB2E3F">
      <w:r>
        <w:separator/>
      </w:r>
    </w:p>
  </w:footnote>
  <w:footnote w:type="continuationSeparator" w:id="0">
    <w:p w14:paraId="70132F21" w14:textId="77777777" w:rsidR="00CB2E3F" w:rsidRDefault="00CB2E3F" w:rsidP="00CB2E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428DE" w14:textId="7A0CC06C" w:rsidR="00CB2E3F" w:rsidRDefault="00CB2E3F">
    <w:pPr>
      <w:pStyle w:val="Encabezado"/>
    </w:pPr>
    <w:r w:rsidRPr="00061596">
      <w:rPr>
        <w:noProof/>
        <w:lang w:bidi="th-TH"/>
      </w:rPr>
      <w:drawing>
        <wp:inline distT="0" distB="0" distL="0" distR="0" wp14:anchorId="563EDA02" wp14:editId="443E526C">
          <wp:extent cx="2165350" cy="810895"/>
          <wp:effectExtent l="19050" t="0" r="635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5350" cy="81089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167B3"/>
    <w:multiLevelType w:val="hybridMultilevel"/>
    <w:tmpl w:val="6876F6C4"/>
    <w:lvl w:ilvl="0" w:tplc="FFFFFFFF">
      <w:start w:val="2"/>
      <w:numFmt w:val="bullet"/>
      <w:lvlText w:val="-"/>
      <w:lvlJc w:val="left"/>
      <w:pPr>
        <w:ind w:left="3335" w:hanging="360"/>
      </w:pPr>
      <w:rPr>
        <w:rFonts w:ascii="Arial" w:eastAsia="Times New Roman" w:hAnsi="Arial" w:cs="Arial" w:hint="default"/>
      </w:rPr>
    </w:lvl>
    <w:lvl w:ilvl="1" w:tplc="0C0A0005">
      <w:start w:val="1"/>
      <w:numFmt w:val="bullet"/>
      <w:lvlText w:val=""/>
      <w:lvlJc w:val="left"/>
      <w:pPr>
        <w:ind w:left="2288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3008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728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448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168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888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608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328" w:hanging="360"/>
      </w:pPr>
      <w:rPr>
        <w:rFonts w:ascii="Wingdings" w:hAnsi="Wingdings" w:hint="default"/>
      </w:rPr>
    </w:lvl>
  </w:abstractNum>
  <w:abstractNum w:abstractNumId="1" w15:restartNumberingAfterBreak="0">
    <w:nsid w:val="146E6789"/>
    <w:multiLevelType w:val="hybridMultilevel"/>
    <w:tmpl w:val="957A058C"/>
    <w:lvl w:ilvl="0" w:tplc="0C0A001B">
      <w:start w:val="1"/>
      <w:numFmt w:val="lowerRoman"/>
      <w:lvlText w:val="%1."/>
      <w:lvlJc w:val="right"/>
      <w:pPr>
        <w:ind w:left="6880" w:hanging="360"/>
      </w:pPr>
      <w:rPr>
        <w:b/>
      </w:rPr>
    </w:lvl>
    <w:lvl w:ilvl="1" w:tplc="FFFFFFFF">
      <w:start w:val="1"/>
      <w:numFmt w:val="lowerLetter"/>
      <w:lvlText w:val="%2."/>
      <w:lvlJc w:val="left"/>
      <w:pPr>
        <w:ind w:left="7600" w:hanging="360"/>
      </w:pPr>
    </w:lvl>
    <w:lvl w:ilvl="2" w:tplc="FFFFFFFF">
      <w:start w:val="1"/>
      <w:numFmt w:val="lowerRoman"/>
      <w:lvlText w:val="%3."/>
      <w:lvlJc w:val="right"/>
      <w:pPr>
        <w:ind w:left="8320" w:hanging="180"/>
      </w:pPr>
    </w:lvl>
    <w:lvl w:ilvl="3" w:tplc="FFFFFFFF">
      <w:start w:val="1"/>
      <w:numFmt w:val="decimal"/>
      <w:lvlText w:val="%4."/>
      <w:lvlJc w:val="left"/>
      <w:pPr>
        <w:ind w:left="9040" w:hanging="360"/>
      </w:pPr>
    </w:lvl>
    <w:lvl w:ilvl="4" w:tplc="FFFFFFFF">
      <w:start w:val="1"/>
      <w:numFmt w:val="lowerLetter"/>
      <w:lvlText w:val="%5."/>
      <w:lvlJc w:val="left"/>
      <w:pPr>
        <w:ind w:left="9760" w:hanging="360"/>
      </w:pPr>
    </w:lvl>
    <w:lvl w:ilvl="5" w:tplc="FFFFFFFF">
      <w:start w:val="1"/>
      <w:numFmt w:val="lowerRoman"/>
      <w:lvlText w:val="%6."/>
      <w:lvlJc w:val="right"/>
      <w:pPr>
        <w:ind w:left="10480" w:hanging="180"/>
      </w:pPr>
    </w:lvl>
    <w:lvl w:ilvl="6" w:tplc="FFFFFFFF">
      <w:start w:val="1"/>
      <w:numFmt w:val="decimal"/>
      <w:lvlText w:val="%7."/>
      <w:lvlJc w:val="left"/>
      <w:pPr>
        <w:ind w:left="11200" w:hanging="360"/>
      </w:pPr>
    </w:lvl>
    <w:lvl w:ilvl="7" w:tplc="FFFFFFFF">
      <w:start w:val="1"/>
      <w:numFmt w:val="lowerLetter"/>
      <w:lvlText w:val="%8."/>
      <w:lvlJc w:val="left"/>
      <w:pPr>
        <w:ind w:left="11920" w:hanging="360"/>
      </w:pPr>
    </w:lvl>
    <w:lvl w:ilvl="8" w:tplc="FFFFFFFF">
      <w:start w:val="1"/>
      <w:numFmt w:val="lowerRoman"/>
      <w:lvlText w:val="%9."/>
      <w:lvlJc w:val="right"/>
      <w:pPr>
        <w:ind w:left="12640" w:hanging="180"/>
      </w:pPr>
    </w:lvl>
  </w:abstractNum>
  <w:abstractNum w:abstractNumId="2" w15:restartNumberingAfterBreak="0">
    <w:nsid w:val="3CF11A1D"/>
    <w:multiLevelType w:val="hybridMultilevel"/>
    <w:tmpl w:val="F0686C92"/>
    <w:lvl w:ilvl="0" w:tplc="D9E270E2">
      <w:start w:val="1"/>
      <w:numFmt w:val="lowerLetter"/>
      <w:lvlText w:val="%1)"/>
      <w:lvlJc w:val="left"/>
      <w:pPr>
        <w:ind w:left="720" w:hanging="360"/>
      </w:pPr>
      <w:rPr>
        <w:rFonts w:eastAsia="Times New Roman"/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437C84"/>
    <w:multiLevelType w:val="hybridMultilevel"/>
    <w:tmpl w:val="51B631FE"/>
    <w:lvl w:ilvl="0" w:tplc="ED84A548">
      <w:start w:val="1"/>
      <w:numFmt w:val="lowerLetter"/>
      <w:lvlText w:val="%1."/>
      <w:lvlJc w:val="left"/>
      <w:pPr>
        <w:ind w:left="1068" w:hanging="360"/>
      </w:pPr>
    </w:lvl>
    <w:lvl w:ilvl="1" w:tplc="0C0A0019">
      <w:start w:val="1"/>
      <w:numFmt w:val="lowerLetter"/>
      <w:lvlText w:val="%2."/>
      <w:lvlJc w:val="left"/>
      <w:pPr>
        <w:ind w:left="1788" w:hanging="360"/>
      </w:pPr>
    </w:lvl>
    <w:lvl w:ilvl="2" w:tplc="0C0A001B">
      <w:start w:val="1"/>
      <w:numFmt w:val="lowerRoman"/>
      <w:lvlText w:val="%3."/>
      <w:lvlJc w:val="right"/>
      <w:pPr>
        <w:ind w:left="2508" w:hanging="180"/>
      </w:pPr>
    </w:lvl>
    <w:lvl w:ilvl="3" w:tplc="0C0A000F">
      <w:start w:val="1"/>
      <w:numFmt w:val="decimal"/>
      <w:lvlText w:val="%4."/>
      <w:lvlJc w:val="left"/>
      <w:pPr>
        <w:ind w:left="3228" w:hanging="360"/>
      </w:pPr>
    </w:lvl>
    <w:lvl w:ilvl="4" w:tplc="0C0A0019">
      <w:start w:val="1"/>
      <w:numFmt w:val="lowerLetter"/>
      <w:lvlText w:val="%5."/>
      <w:lvlJc w:val="left"/>
      <w:pPr>
        <w:ind w:left="3948" w:hanging="360"/>
      </w:pPr>
    </w:lvl>
    <w:lvl w:ilvl="5" w:tplc="0C0A001B">
      <w:start w:val="1"/>
      <w:numFmt w:val="lowerRoman"/>
      <w:lvlText w:val="%6."/>
      <w:lvlJc w:val="right"/>
      <w:pPr>
        <w:ind w:left="4668" w:hanging="180"/>
      </w:pPr>
    </w:lvl>
    <w:lvl w:ilvl="6" w:tplc="0C0A000F">
      <w:start w:val="1"/>
      <w:numFmt w:val="decimal"/>
      <w:lvlText w:val="%7."/>
      <w:lvlJc w:val="left"/>
      <w:pPr>
        <w:ind w:left="5388" w:hanging="360"/>
      </w:pPr>
    </w:lvl>
    <w:lvl w:ilvl="7" w:tplc="0C0A0019">
      <w:start w:val="1"/>
      <w:numFmt w:val="lowerLetter"/>
      <w:lvlText w:val="%8."/>
      <w:lvlJc w:val="left"/>
      <w:pPr>
        <w:ind w:left="6108" w:hanging="360"/>
      </w:pPr>
    </w:lvl>
    <w:lvl w:ilvl="8" w:tplc="0C0A001B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84E6AD5"/>
    <w:multiLevelType w:val="hybridMultilevel"/>
    <w:tmpl w:val="36082426"/>
    <w:lvl w:ilvl="0" w:tplc="D9E270E2">
      <w:start w:val="1"/>
      <w:numFmt w:val="lowerLetter"/>
      <w:lvlText w:val="%1)"/>
      <w:lvlJc w:val="left"/>
      <w:pPr>
        <w:ind w:left="720" w:hanging="360"/>
      </w:pPr>
      <w:rPr>
        <w:rFonts w:eastAsia="Times New Roman"/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4DBEDC9E">
      <w:start w:val="1"/>
      <w:numFmt w:val="upperRoman"/>
      <w:lvlText w:val="%5."/>
      <w:lvlJc w:val="left"/>
      <w:pPr>
        <w:ind w:left="3960" w:hanging="720"/>
      </w:pPr>
      <w:rPr>
        <w:b/>
      </w:r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DB32A6"/>
    <w:multiLevelType w:val="hybridMultilevel"/>
    <w:tmpl w:val="A4B683E8"/>
    <w:lvl w:ilvl="0" w:tplc="BC36E4B6">
      <w:start w:val="1"/>
      <w:numFmt w:val="bullet"/>
      <w:lvlText w:val=""/>
      <w:lvlJc w:val="left"/>
      <w:pPr>
        <w:ind w:left="1428" w:hanging="360"/>
      </w:pPr>
      <w:rPr>
        <w:rFonts w:ascii="Symbol" w:eastAsia="Calibri" w:hAnsi="Symbol" w:cs="Arial" w:hint="default"/>
        <w:b w:val="0"/>
        <w:i w:val="0"/>
      </w:rPr>
    </w:lvl>
    <w:lvl w:ilvl="1" w:tplc="0C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212284573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4885167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947268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864930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13236880">
    <w:abstractNumId w:val="5"/>
  </w:num>
  <w:num w:numId="6" w16cid:durableId="18814346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E3F"/>
    <w:rsid w:val="00545D16"/>
    <w:rsid w:val="0062559C"/>
    <w:rsid w:val="00CA32A9"/>
    <w:rsid w:val="00CB2E3F"/>
    <w:rsid w:val="00EA6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28605"/>
  <w15:chartTrackingRefBased/>
  <w15:docId w15:val="{3D2C11FE-265B-415A-88A0-D4A2D71C2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2E3F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ca-ES" w:eastAsia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nhideWhenUsed/>
    <w:rsid w:val="00CB2E3F"/>
    <w:rPr>
      <w:color w:val="0000FF"/>
      <w:u w:val="single"/>
    </w:rPr>
  </w:style>
  <w:style w:type="paragraph" w:styleId="Textonotapie">
    <w:name w:val="footnote text"/>
    <w:basedOn w:val="Normal"/>
    <w:link w:val="TextonotapieCar"/>
    <w:semiHidden/>
    <w:unhideWhenUsed/>
    <w:rsid w:val="00CB2E3F"/>
    <w:rPr>
      <w:lang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CB2E3F"/>
    <w:rPr>
      <w:rFonts w:ascii="Arial" w:eastAsia="Times New Roman" w:hAnsi="Arial" w:cs="Times New Roman"/>
      <w:sz w:val="20"/>
      <w:szCs w:val="20"/>
      <w:lang w:val="ca-ES" w:eastAsia="es-ES"/>
    </w:rPr>
  </w:style>
  <w:style w:type="paragraph" w:styleId="Prrafodelista">
    <w:name w:val="List Paragraph"/>
    <w:basedOn w:val="Normal"/>
    <w:link w:val="PrrafodelistaCar"/>
    <w:uiPriority w:val="1"/>
    <w:qFormat/>
    <w:rsid w:val="00CB2E3F"/>
    <w:pPr>
      <w:ind w:left="708"/>
    </w:pPr>
    <w:rPr>
      <w:sz w:val="22"/>
    </w:rPr>
  </w:style>
  <w:style w:type="character" w:styleId="Refdenotaalpie">
    <w:name w:val="footnote reference"/>
    <w:semiHidden/>
    <w:unhideWhenUsed/>
    <w:rsid w:val="00CB2E3F"/>
    <w:rPr>
      <w:vertAlign w:val="superscript"/>
    </w:rPr>
  </w:style>
  <w:style w:type="character" w:customStyle="1" w:styleId="PrrafodelistaCar">
    <w:name w:val="Párrafo de lista Car"/>
    <w:link w:val="Prrafodelista"/>
    <w:uiPriority w:val="1"/>
    <w:qFormat/>
    <w:rsid w:val="00CB2E3F"/>
    <w:rPr>
      <w:rFonts w:ascii="Arial" w:eastAsia="Times New Roman" w:hAnsi="Arial" w:cs="Times New Roman"/>
      <w:szCs w:val="20"/>
      <w:lang w:val="ca-ES" w:eastAsia="ca-ES"/>
    </w:rPr>
  </w:style>
  <w:style w:type="paragraph" w:styleId="Encabezado">
    <w:name w:val="header"/>
    <w:basedOn w:val="Normal"/>
    <w:link w:val="EncabezadoCar"/>
    <w:uiPriority w:val="99"/>
    <w:unhideWhenUsed/>
    <w:rsid w:val="00CB2E3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B2E3F"/>
    <w:rPr>
      <w:rFonts w:ascii="Arial" w:eastAsia="Times New Roman" w:hAnsi="Arial" w:cs="Times New Roman"/>
      <w:sz w:val="20"/>
      <w:szCs w:val="20"/>
      <w:lang w:val="ca-ES" w:eastAsia="ca-ES"/>
    </w:rPr>
  </w:style>
  <w:style w:type="paragraph" w:styleId="Piedepgina">
    <w:name w:val="footer"/>
    <w:basedOn w:val="Normal"/>
    <w:link w:val="PiedepginaCar"/>
    <w:uiPriority w:val="99"/>
    <w:unhideWhenUsed/>
    <w:rsid w:val="00CB2E3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B2E3F"/>
    <w:rPr>
      <w:rFonts w:ascii="Arial" w:eastAsia="Times New Roman" w:hAnsi="Arial" w:cs="Times New Roman"/>
      <w:sz w:val="20"/>
      <w:szCs w:val="20"/>
      <w:lang w:val="ca-ES" w:eastAsia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1100</Characters>
  <Application>Microsoft Office Word</Application>
  <DocSecurity>0</DocSecurity>
  <Lines>9</Lines>
  <Paragraphs>2</Paragraphs>
  <ScaleCrop>false</ScaleCrop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Hernandez Arjona</dc:creator>
  <cp:keywords/>
  <dc:description/>
  <cp:lastModifiedBy>Marina Hernandez Arjona</cp:lastModifiedBy>
  <cp:revision>2</cp:revision>
  <dcterms:created xsi:type="dcterms:W3CDTF">2024-05-27T07:15:00Z</dcterms:created>
  <dcterms:modified xsi:type="dcterms:W3CDTF">2024-05-27T07:15:00Z</dcterms:modified>
</cp:coreProperties>
</file>