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3F10" w14:textId="77777777" w:rsidR="003A047B" w:rsidRDefault="003A047B" w:rsidP="003A047B">
      <w:pPr>
        <w:rPr>
          <w:rFonts w:eastAsia="Calibri" w:cs="Arial"/>
          <w:bCs/>
          <w:lang w:eastAsia="en-US"/>
        </w:rPr>
      </w:pPr>
    </w:p>
    <w:p w14:paraId="0C2A2E1E" w14:textId="77777777" w:rsidR="003A047B" w:rsidRDefault="003A047B" w:rsidP="003A047B">
      <w:pPr>
        <w:ind w:left="720" w:hanging="436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Annex 4 al PCAP</w:t>
      </w:r>
    </w:p>
    <w:p w14:paraId="4937FE8D" w14:textId="77777777" w:rsidR="003A047B" w:rsidRDefault="003A047B" w:rsidP="003A047B">
      <w:pPr>
        <w:ind w:left="720" w:hanging="436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Procediment Obert</w:t>
      </w:r>
    </w:p>
    <w:p w14:paraId="042D5645" w14:textId="77777777" w:rsidR="003A047B" w:rsidRPr="00E77566" w:rsidRDefault="003A047B" w:rsidP="003A047B">
      <w:pPr>
        <w:jc w:val="center"/>
        <w:rPr>
          <w:rFonts w:eastAsia="Calibri" w:cs="Arial"/>
          <w:b/>
          <w:color w:val="FF0000"/>
          <w:lang w:eastAsia="en-US"/>
        </w:rPr>
      </w:pPr>
      <w:r w:rsidRPr="009C3E9A">
        <w:rPr>
          <w:rFonts w:eastAsia="Calibri" w:cs="Arial"/>
          <w:b/>
          <w:lang w:eastAsia="en-US"/>
        </w:rPr>
        <w:t xml:space="preserve">X2024001839 Serveis – </w:t>
      </w:r>
      <w:r w:rsidRPr="009C3E9A">
        <w:rPr>
          <w:rFonts w:cs="Arial"/>
          <w:b/>
          <w:lang w:eastAsia="es-ES"/>
        </w:rPr>
        <w:t xml:space="preserve">Contracte del servei d’àpats de la residència municipal de </w:t>
      </w:r>
      <w:r>
        <w:rPr>
          <w:rFonts w:cs="Arial"/>
          <w:b/>
          <w:lang w:eastAsia="es-ES"/>
        </w:rPr>
        <w:t>Montmeló (Residència, Centre de dia, menjador social i Dinem en companyia)</w:t>
      </w:r>
      <w:r w:rsidRPr="00E77566">
        <w:rPr>
          <w:rFonts w:cs="Arial"/>
          <w:b/>
          <w:color w:val="FF0000"/>
          <w:lang w:eastAsia="es-ES"/>
        </w:rPr>
        <w:t>.</w:t>
      </w:r>
    </w:p>
    <w:p w14:paraId="5A534FE2" w14:textId="77777777" w:rsidR="003A047B" w:rsidRDefault="003A047B" w:rsidP="003A047B">
      <w:pPr>
        <w:rPr>
          <w:rFonts w:eastAsia="Calibri" w:cs="Arial"/>
          <w:lang w:eastAsia="en-US"/>
        </w:rPr>
      </w:pPr>
    </w:p>
    <w:p w14:paraId="492C817E" w14:textId="77777777" w:rsidR="003A047B" w:rsidRPr="00516BB5" w:rsidRDefault="003A047B" w:rsidP="003A047B">
      <w:pPr>
        <w:ind w:left="720" w:hanging="11"/>
        <w:jc w:val="center"/>
        <w:rPr>
          <w:rFonts w:eastAsia="Calibri" w:cs="Arial"/>
          <w:b/>
          <w:u w:val="single"/>
          <w:lang w:eastAsia="en-US"/>
        </w:rPr>
      </w:pPr>
      <w:r w:rsidRPr="00516BB5">
        <w:rPr>
          <w:rFonts w:eastAsia="Calibri" w:cs="Arial"/>
          <w:b/>
          <w:u w:val="single"/>
          <w:lang w:eastAsia="en-US"/>
        </w:rPr>
        <w:t>Model de</w:t>
      </w:r>
      <w:r>
        <w:rPr>
          <w:rFonts w:eastAsia="Calibri" w:cs="Arial"/>
          <w:b/>
          <w:u w:val="single"/>
          <w:lang w:eastAsia="en-US"/>
        </w:rPr>
        <w:t xml:space="preserve"> Proposició de</w:t>
      </w:r>
      <w:r w:rsidRPr="00516BB5">
        <w:rPr>
          <w:rFonts w:eastAsia="Calibri" w:cs="Arial"/>
          <w:b/>
          <w:u w:val="single"/>
          <w:lang w:eastAsia="en-US"/>
        </w:rPr>
        <w:t xml:space="preserve"> criteris automàtics</w:t>
      </w:r>
    </w:p>
    <w:p w14:paraId="4B70AA4C" w14:textId="77777777" w:rsidR="003A047B" w:rsidRDefault="003A047B" w:rsidP="003A047B">
      <w:pPr>
        <w:ind w:left="720" w:hanging="11"/>
        <w:jc w:val="center"/>
        <w:rPr>
          <w:rFonts w:eastAsia="Calibri" w:cs="Arial"/>
          <w:lang w:eastAsia="en-US"/>
        </w:rPr>
      </w:pPr>
    </w:p>
    <w:p w14:paraId="3C41F230" w14:textId="77777777" w:rsidR="003A047B" w:rsidRPr="001C4B8B" w:rsidRDefault="003A047B" w:rsidP="003A047B">
      <w:pPr>
        <w:ind w:left="720" w:hanging="11"/>
        <w:jc w:val="center"/>
        <w:rPr>
          <w:rFonts w:eastAsia="Calibri" w:cs="Arial"/>
          <w:b/>
          <w:lang w:eastAsia="en-US"/>
        </w:rPr>
      </w:pPr>
      <w:r w:rsidRPr="001C4B8B">
        <w:rPr>
          <w:rFonts w:eastAsia="Calibri" w:cs="Arial"/>
          <w:lang w:eastAsia="en-US"/>
        </w:rPr>
        <w:t xml:space="preserve">A INSERIR EN EL </w:t>
      </w:r>
      <w:r w:rsidRPr="001C4B8B">
        <w:rPr>
          <w:rFonts w:eastAsia="Calibri" w:cs="Arial"/>
          <w:b/>
          <w:bCs/>
          <w:lang w:eastAsia="en-US"/>
        </w:rPr>
        <w:t>SOBRE</w:t>
      </w:r>
      <w:r w:rsidRPr="001C4B8B">
        <w:rPr>
          <w:rFonts w:eastAsia="Calibri" w:cs="Arial"/>
          <w:lang w:eastAsia="en-US"/>
        </w:rPr>
        <w:t xml:space="preserve"> </w:t>
      </w:r>
      <w:r w:rsidRPr="001C4B8B">
        <w:rPr>
          <w:rFonts w:eastAsia="Calibri" w:cs="Arial"/>
          <w:b/>
          <w:lang w:eastAsia="en-US"/>
        </w:rPr>
        <w:t>B</w:t>
      </w:r>
    </w:p>
    <w:p w14:paraId="48F4E757" w14:textId="77777777" w:rsidR="003A047B" w:rsidRDefault="003A047B" w:rsidP="003A047B">
      <w:pPr>
        <w:rPr>
          <w:rFonts w:eastAsia="Calibri" w:cs="Arial"/>
          <w:b/>
          <w:lang w:eastAsia="en-US"/>
        </w:rPr>
      </w:pPr>
    </w:p>
    <w:p w14:paraId="765BCE84" w14:textId="77777777" w:rsidR="003A047B" w:rsidRPr="000408A5" w:rsidRDefault="003A047B" w:rsidP="003A047B">
      <w:pPr>
        <w:rPr>
          <w:rFonts w:cs="Arial"/>
          <w:lang w:eastAsia="es-ES"/>
        </w:rPr>
      </w:pPr>
      <w:r>
        <w:rPr>
          <w:rFonts w:cs="Arial"/>
          <w:lang w:eastAsia="es-ES"/>
        </w:rPr>
        <w:t xml:space="preserve">El Sr./La Sra.......................................... amb NIF núm................., </w:t>
      </w:r>
      <w:r>
        <w:rPr>
          <w:rFonts w:cs="Arial"/>
          <w:i/>
          <w:lang w:eastAsia="es-ES"/>
        </w:rPr>
        <w:t>en nom propi / en representació de l’empresa .............., en qualitat de ..., i segons escriptura pública autoritzada davant Notari .............. de ....(població)........, en data ..... i amb número de protocol .../o document ..., NIF núm. .............., domiciliada a.....(població)...... carrer ........................, núm..........,</w:t>
      </w:r>
      <w:r>
        <w:rPr>
          <w:rFonts w:cs="Arial"/>
          <w:lang w:eastAsia="es-ES"/>
        </w:rPr>
        <w:t xml:space="preserve"> </w:t>
      </w:r>
      <w:r>
        <w:rPr>
          <w:rFonts w:cs="Arial"/>
          <w:i/>
          <w:lang w:eastAsia="es-ES"/>
        </w:rPr>
        <w:t>(persona de contacte......................,</w:t>
      </w:r>
      <w:r>
        <w:rPr>
          <w:rFonts w:cs="Arial"/>
          <w:lang w:eastAsia="es-ES"/>
        </w:rPr>
        <w:t xml:space="preserve"> adreça de correu electrònic ................, telèfon núm. ............... i fax núm.. .. ....................., opta a la contractació relativa al </w:t>
      </w:r>
      <w:r>
        <w:rPr>
          <w:rFonts w:cs="Arial"/>
          <w:b/>
          <w:lang w:eastAsia="es-ES"/>
        </w:rPr>
        <w:t>Contracte del servei d’àpats de la residència municipal de Montmeló (Residència, Centre de dia, menjador social i Dinem en companyia)</w:t>
      </w:r>
      <w:r>
        <w:rPr>
          <w:rFonts w:cs="Arial"/>
          <w:lang w:eastAsia="es-ES"/>
        </w:rPr>
        <w:t xml:space="preserve">, </w:t>
      </w:r>
      <w:r w:rsidRPr="000408A5">
        <w:rPr>
          <w:rFonts w:cs="Arial"/>
          <w:lang w:eastAsia="es-ES"/>
        </w:rPr>
        <w:t>en relació a les següents possibles puntuacions automàtiques DECLARA:</w:t>
      </w:r>
    </w:p>
    <w:p w14:paraId="3B0E9CF5" w14:textId="77777777" w:rsidR="003A047B" w:rsidRDefault="003A047B" w:rsidP="003A047B">
      <w:pPr>
        <w:tabs>
          <w:tab w:val="left" w:pos="3402"/>
        </w:tabs>
        <w:rPr>
          <w:rFonts w:cs="Arial"/>
          <w:b/>
          <w:bCs/>
          <w:lang w:eastAsia="es-ES"/>
        </w:rPr>
      </w:pPr>
    </w:p>
    <w:p w14:paraId="3AA83859" w14:textId="77777777" w:rsidR="003A047B" w:rsidRDefault="003A047B" w:rsidP="003A047B">
      <w:pPr>
        <w:tabs>
          <w:tab w:val="left" w:pos="3402"/>
        </w:tabs>
        <w:rPr>
          <w:rFonts w:cs="Arial"/>
          <w:b/>
          <w:bCs/>
          <w:lang w:eastAsia="es-ES"/>
        </w:rPr>
      </w:pPr>
    </w:p>
    <w:p w14:paraId="628683E6" w14:textId="77777777" w:rsidR="003A047B" w:rsidRDefault="003A047B" w:rsidP="003A047B">
      <w:pPr>
        <w:rPr>
          <w:rFonts w:cs="Arial"/>
          <w:bCs/>
          <w:lang w:eastAsia="es-ES"/>
        </w:rPr>
      </w:pPr>
    </w:p>
    <w:p w14:paraId="5D7EF907" w14:textId="77777777" w:rsidR="003A047B" w:rsidRDefault="003A047B" w:rsidP="003A047B">
      <w:pPr>
        <w:rPr>
          <w:rFonts w:cs="Arial"/>
          <w:b/>
          <w:lang w:eastAsia="es-ES"/>
        </w:rPr>
      </w:pPr>
      <w:r>
        <w:rPr>
          <w:rFonts w:cs="Arial"/>
          <w:b/>
          <w:lang w:eastAsia="es-ES"/>
        </w:rPr>
        <w:t xml:space="preserve">- </w:t>
      </w:r>
      <w:r w:rsidRPr="000A1AAE">
        <w:rPr>
          <w:rFonts w:cs="Arial"/>
          <w:b/>
          <w:lang w:eastAsia="es-ES"/>
        </w:rPr>
        <w:t xml:space="preserve">Criteri </w:t>
      </w:r>
      <w:r>
        <w:rPr>
          <w:rFonts w:cs="Arial"/>
          <w:b/>
          <w:lang w:eastAsia="es-ES"/>
        </w:rPr>
        <w:t>2</w:t>
      </w:r>
      <w:r w:rsidRPr="000A1AAE">
        <w:rPr>
          <w:rFonts w:cs="Arial"/>
          <w:b/>
          <w:lang w:eastAsia="es-ES"/>
        </w:rPr>
        <w:t xml:space="preserve">. </w:t>
      </w:r>
      <w:r>
        <w:rPr>
          <w:rFonts w:cs="Arial"/>
          <w:b/>
          <w:lang w:eastAsia="es-ES"/>
        </w:rPr>
        <w:t xml:space="preserve">Possibilitat que els usuaris </w:t>
      </w:r>
      <w:r>
        <w:rPr>
          <w:rFonts w:cs="Arial"/>
          <w:bCs/>
          <w:lang w:eastAsia="es-ES"/>
        </w:rPr>
        <w:t>(serveis</w:t>
      </w:r>
      <w:r>
        <w:rPr>
          <w:rFonts w:cs="Arial"/>
          <w:b/>
          <w:lang w:eastAsia="es-ES"/>
        </w:rPr>
        <w:t xml:space="preserve"> </w:t>
      </w:r>
      <w:r>
        <w:rPr>
          <w:rFonts w:cs="Arial"/>
          <w:lang w:eastAsia="es-ES"/>
        </w:rPr>
        <w:t>residencial i Centre de Dia</w:t>
      </w:r>
      <w:r>
        <w:rPr>
          <w:rFonts w:cs="Arial"/>
          <w:b/>
          <w:lang w:eastAsia="es-ES"/>
        </w:rPr>
        <w:t>) puguin escollir menú els dissabtes i diumenges, 20 punts.</w:t>
      </w:r>
    </w:p>
    <w:p w14:paraId="6B245FA7" w14:textId="77777777" w:rsidR="003A047B" w:rsidRDefault="003A047B" w:rsidP="003A047B">
      <w:pPr>
        <w:rPr>
          <w:rFonts w:cs="Arial"/>
          <w:bCs/>
          <w:lang w:eastAsia="es-ES"/>
        </w:rPr>
      </w:pPr>
      <w:r>
        <w:rPr>
          <w:rFonts w:cs="Arial"/>
          <w:bCs/>
          <w:lang w:eastAsia="es-ES"/>
        </w:rPr>
        <w:t>La proposta que contempli la possibilitat que els usuaris puguin escollir entre 2 primers i 2 segons els dissabtes i els diumenges, obtindrà 20 punts.</w:t>
      </w:r>
    </w:p>
    <w:p w14:paraId="6D7668E6" w14:textId="77777777" w:rsidR="003A047B" w:rsidRDefault="003A047B" w:rsidP="003A047B">
      <w:pPr>
        <w:rPr>
          <w:rFonts w:cs="Arial"/>
          <w:bCs/>
          <w:lang w:eastAsia="es-ES"/>
        </w:rPr>
      </w:pPr>
      <w:r>
        <w:rPr>
          <w:rFonts w:cs="Arial"/>
          <w:bCs/>
          <w:lang w:eastAsia="es-ES"/>
        </w:rPr>
        <w:t>Aquesta proposta es coordinarà amb la direcció del centre, per tal de poder agrupar els menús segons les necessitats dels usuaris.</w:t>
      </w:r>
    </w:p>
    <w:p w14:paraId="72A33AA9" w14:textId="77777777" w:rsidR="003A047B" w:rsidRDefault="003A047B" w:rsidP="003A047B">
      <w:pPr>
        <w:rPr>
          <w:rFonts w:cs="Arial"/>
          <w:bCs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417"/>
      </w:tblGrid>
      <w:tr w:rsidR="003A047B" w14:paraId="50170670" w14:textId="77777777" w:rsidTr="009C3DB7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5004" w14:textId="77777777" w:rsidR="003A047B" w:rsidRDefault="003A047B" w:rsidP="009C3DB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Ofereix </w:t>
            </w:r>
            <w:r>
              <w:rPr>
                <w:rFonts w:cs="Arial"/>
                <w:bCs/>
                <w:lang w:eastAsia="es-ES"/>
              </w:rPr>
              <w:t>la possibilitat que els usuaris puguin escollir entre 2 primers i 2 segons els dissabtes i els diumenges</w:t>
            </w:r>
            <w:r>
              <w:rPr>
                <w:rFonts w:cs="Arial"/>
                <w:bCs/>
              </w:rPr>
              <w:t xml:space="preserve"> (marcar si s’ofereix la proposta), 20 punts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9592" w14:textId="77777777" w:rsidR="003A047B" w:rsidRDefault="003A047B" w:rsidP="009C3DB7">
            <w:pPr>
              <w:rPr>
                <w:rFonts w:cs="Arial"/>
                <w:bCs/>
              </w:rPr>
            </w:pPr>
          </w:p>
        </w:tc>
      </w:tr>
    </w:tbl>
    <w:p w14:paraId="1E5ECF08" w14:textId="77777777" w:rsidR="003A047B" w:rsidRDefault="003A047B" w:rsidP="003A047B">
      <w:pPr>
        <w:rPr>
          <w:rFonts w:cs="Arial"/>
          <w:bCs/>
          <w:lang w:eastAsia="es-ES"/>
        </w:rPr>
      </w:pPr>
    </w:p>
    <w:p w14:paraId="36391F4D" w14:textId="77777777" w:rsidR="003A047B" w:rsidRDefault="003A047B" w:rsidP="003A047B">
      <w:pPr>
        <w:rPr>
          <w:rFonts w:cs="Arial"/>
          <w:bCs/>
          <w:lang w:eastAsia="es-ES"/>
        </w:rPr>
      </w:pPr>
    </w:p>
    <w:p w14:paraId="4872AC0E" w14:textId="77777777" w:rsidR="003A047B" w:rsidRDefault="003A047B" w:rsidP="003A047B">
      <w:pPr>
        <w:rPr>
          <w:rFonts w:cs="Arial"/>
          <w:bCs/>
          <w:lang w:eastAsia="es-ES"/>
        </w:rPr>
      </w:pPr>
    </w:p>
    <w:p w14:paraId="723F822E" w14:textId="77777777" w:rsidR="003A047B" w:rsidRDefault="003A047B" w:rsidP="003A047B">
      <w:pPr>
        <w:rPr>
          <w:rFonts w:cs="Arial"/>
          <w:b/>
          <w:bCs/>
          <w:lang w:eastAsia="es-ES"/>
        </w:rPr>
      </w:pPr>
      <w:r>
        <w:rPr>
          <w:rFonts w:cs="Arial"/>
          <w:b/>
          <w:lang w:eastAsia="es-ES"/>
        </w:rPr>
        <w:t xml:space="preserve">- </w:t>
      </w:r>
      <w:r w:rsidRPr="000A1AAE">
        <w:rPr>
          <w:rFonts w:cs="Arial"/>
          <w:b/>
          <w:lang w:eastAsia="es-ES"/>
        </w:rPr>
        <w:t xml:space="preserve">Criteri </w:t>
      </w:r>
      <w:r>
        <w:rPr>
          <w:rFonts w:cs="Arial"/>
          <w:b/>
          <w:lang w:eastAsia="es-ES"/>
        </w:rPr>
        <w:t>3</w:t>
      </w:r>
      <w:r w:rsidRPr="000A1AAE">
        <w:rPr>
          <w:rFonts w:cs="Arial"/>
          <w:b/>
          <w:lang w:eastAsia="es-ES"/>
        </w:rPr>
        <w:t xml:space="preserve">. </w:t>
      </w:r>
      <w:r>
        <w:rPr>
          <w:rFonts w:cs="Arial"/>
          <w:b/>
          <w:bCs/>
          <w:lang w:eastAsia="es-ES"/>
        </w:rPr>
        <w:t>Criteri de proximitat, fins a 15 punts.</w:t>
      </w:r>
    </w:p>
    <w:p w14:paraId="09720A89" w14:textId="77777777" w:rsidR="003A047B" w:rsidRDefault="003A047B" w:rsidP="003A047B">
      <w:pPr>
        <w:rPr>
          <w:rFonts w:cs="Arial"/>
          <w:lang w:eastAsia="es-ES"/>
        </w:rPr>
      </w:pPr>
      <w:r>
        <w:rPr>
          <w:rFonts w:cs="Arial"/>
          <w:lang w:eastAsia="es-ES"/>
        </w:rPr>
        <w:t>Amb la voluntat de promoure la reducció d’emissions de diòxid de carboni (CO2) i gasos d’efecte hivernacle, en el transport dels productes necessaris per a desenvolupar el servei d’àpats.</w:t>
      </w:r>
    </w:p>
    <w:p w14:paraId="770AEBEE" w14:textId="77777777" w:rsidR="003A047B" w:rsidRDefault="003A047B" w:rsidP="003A047B">
      <w:pPr>
        <w:rPr>
          <w:rFonts w:cs="Arial"/>
          <w:lang w:eastAsia="es-ES"/>
        </w:rPr>
      </w:pPr>
      <w:r>
        <w:rPr>
          <w:rFonts w:cs="Arial"/>
          <w:lang w:eastAsia="es-ES"/>
        </w:rPr>
        <w:t>Es valorarà la proximitat de l’origen dels principals productes: verdures i fruita, làctics (llet, formatge o iogurts) i ous, carn (porc, vedella, pollastre, conill, ..) i peix.</w:t>
      </w:r>
    </w:p>
    <w:p w14:paraId="7909F235" w14:textId="77777777" w:rsidR="003A047B" w:rsidRDefault="003A047B" w:rsidP="003A047B">
      <w:pPr>
        <w:rPr>
          <w:rFonts w:cs="Arial"/>
          <w:lang w:eastAsia="es-ES"/>
        </w:rPr>
      </w:pPr>
      <w:r>
        <w:rPr>
          <w:rFonts w:cs="Arial"/>
          <w:lang w:eastAsia="es-ES"/>
        </w:rPr>
        <w:t>Per a facilitar el control de la proposta, es considerarà que la distància des de l’origen a la Residència, que han d’acomplir per a rebre la puntuació, ha de ser inferior a 150 km.</w:t>
      </w:r>
    </w:p>
    <w:p w14:paraId="0D9DD910" w14:textId="77777777" w:rsidR="003A047B" w:rsidRDefault="003A047B" w:rsidP="003A047B">
      <w:pPr>
        <w:ind w:left="708"/>
        <w:rPr>
          <w:rFonts w:cs="Arial"/>
          <w:lang w:eastAsia="es-ES"/>
        </w:rPr>
      </w:pPr>
      <w:r>
        <w:rPr>
          <w:rFonts w:cs="Arial"/>
          <w:lang w:eastAsia="es-ES"/>
        </w:rPr>
        <w:t>- Si es declara que l’origen de més del 50% de les verdures i fruites, és a menys de 150 km de la residència, s’atorgaran 5 punts.</w:t>
      </w:r>
    </w:p>
    <w:p w14:paraId="7B9CED63" w14:textId="77777777" w:rsidR="003A047B" w:rsidRDefault="003A047B" w:rsidP="003A047B">
      <w:pPr>
        <w:ind w:left="708"/>
        <w:rPr>
          <w:rFonts w:cs="Arial"/>
          <w:lang w:eastAsia="es-ES"/>
        </w:rPr>
      </w:pPr>
      <w:r>
        <w:rPr>
          <w:rFonts w:cs="Arial"/>
          <w:lang w:eastAsia="es-ES"/>
        </w:rPr>
        <w:t>- Si es declara que l’origen de més del 50% dels làctics (llet, formatge o iogurts) i ous, és a menys de 150 km de la residència, s’atorgaran 5 punts.</w:t>
      </w:r>
    </w:p>
    <w:p w14:paraId="4E4BE01B" w14:textId="77777777" w:rsidR="003A047B" w:rsidRDefault="003A047B" w:rsidP="003A047B">
      <w:pPr>
        <w:ind w:left="708"/>
        <w:rPr>
          <w:rFonts w:cs="Arial"/>
          <w:lang w:eastAsia="es-ES"/>
        </w:rPr>
      </w:pPr>
      <w:r>
        <w:rPr>
          <w:rFonts w:cs="Arial"/>
          <w:lang w:eastAsia="es-ES"/>
        </w:rPr>
        <w:t>- Si es declara que l’origen de més del 50% de les carns (porc, vedella, pollastre o conill), és a menys de 150 km de la residència, s’atorgaran 5 punts.</w:t>
      </w:r>
    </w:p>
    <w:p w14:paraId="4FE15070" w14:textId="77777777" w:rsidR="003A047B" w:rsidRDefault="003A047B" w:rsidP="003A047B">
      <w:pPr>
        <w:rPr>
          <w:rFonts w:cs="Arial"/>
          <w:lang w:eastAsia="es-ES"/>
        </w:rPr>
      </w:pPr>
      <w:r>
        <w:rPr>
          <w:rFonts w:cs="Arial"/>
          <w:lang w:eastAsia="es-ES"/>
        </w:rPr>
        <w:t>En qualsevol moment de l’execució, el responsable del contracte podrà demanar la documentació per acreditar l’origen dels productes.</w:t>
      </w:r>
    </w:p>
    <w:p w14:paraId="11D7B05B" w14:textId="77777777" w:rsidR="003A047B" w:rsidRDefault="003A047B" w:rsidP="003A047B">
      <w:pPr>
        <w:rPr>
          <w:rFonts w:cs="Arial"/>
          <w:lang w:eastAsia="es-ES"/>
        </w:rPr>
      </w:pPr>
      <w:r>
        <w:rPr>
          <w:rFonts w:cs="Arial"/>
          <w:lang w:eastAsia="es-ES"/>
        </w:rPr>
        <w:t xml:space="preserve">Per a comprovar la distància es consultarà l’aplicació de </w:t>
      </w:r>
      <w:proofErr w:type="spellStart"/>
      <w:r>
        <w:rPr>
          <w:rFonts w:cs="Arial"/>
          <w:lang w:eastAsia="es-ES"/>
        </w:rPr>
        <w:t>Google</w:t>
      </w:r>
      <w:proofErr w:type="spellEnd"/>
      <w:r>
        <w:rPr>
          <w:rFonts w:cs="Arial"/>
          <w:lang w:eastAsia="es-ES"/>
        </w:rPr>
        <w:t xml:space="preserve"> </w:t>
      </w:r>
      <w:proofErr w:type="spellStart"/>
      <w:r>
        <w:rPr>
          <w:rFonts w:cs="Arial"/>
          <w:lang w:eastAsia="es-ES"/>
        </w:rPr>
        <w:t>Maps</w:t>
      </w:r>
      <w:proofErr w:type="spellEnd"/>
      <w:r>
        <w:rPr>
          <w:rFonts w:cs="Arial"/>
          <w:lang w:eastAsia="es-ES"/>
        </w:rPr>
        <w:t>.</w:t>
      </w:r>
    </w:p>
    <w:p w14:paraId="1A955A78" w14:textId="77777777" w:rsidR="003A047B" w:rsidRDefault="003A047B" w:rsidP="003A047B">
      <w:pPr>
        <w:rPr>
          <w:rFonts w:cs="Arial"/>
          <w:lang w:eastAsia="es-ES"/>
        </w:rPr>
      </w:pPr>
      <w:r>
        <w:rPr>
          <w:rFonts w:cs="Arial"/>
          <w:lang w:eastAsia="es-ES"/>
        </w:rPr>
        <w:t>En cas de no acreditar la proposta presentada, es considerarà una falta molt greu, d’acord amb el règim de penalitats establert en el present PCAP.</w:t>
      </w:r>
    </w:p>
    <w:p w14:paraId="6EBC650A" w14:textId="77777777" w:rsidR="003A047B" w:rsidRDefault="003A047B" w:rsidP="003A047B">
      <w:pPr>
        <w:rPr>
          <w:rFonts w:cs="Arial"/>
          <w:bCs/>
          <w:lang w:eastAsia="es-ES"/>
        </w:rPr>
      </w:pPr>
    </w:p>
    <w:p w14:paraId="4C7D1A5B" w14:textId="77777777" w:rsidR="003A047B" w:rsidRDefault="003A047B" w:rsidP="003A047B">
      <w:pPr>
        <w:rPr>
          <w:rFonts w:cs="Arial"/>
          <w:bCs/>
          <w:lang w:eastAsia="es-ES"/>
        </w:rPr>
      </w:pPr>
    </w:p>
    <w:p w14:paraId="7668FA49" w14:textId="77777777" w:rsidR="003A047B" w:rsidRDefault="003A047B" w:rsidP="003A047B">
      <w:pPr>
        <w:rPr>
          <w:rFonts w:cs="Arial"/>
          <w:bCs/>
          <w:lang w:eastAsia="es-ES"/>
        </w:rPr>
      </w:pPr>
    </w:p>
    <w:p w14:paraId="3456AB92" w14:textId="77777777" w:rsidR="003A047B" w:rsidRDefault="003A047B" w:rsidP="003A047B">
      <w:pPr>
        <w:rPr>
          <w:rFonts w:cs="Arial"/>
          <w:bCs/>
          <w:lang w:eastAsia="es-ES"/>
        </w:rPr>
      </w:pPr>
    </w:p>
    <w:p w14:paraId="7C00CCFD" w14:textId="77777777" w:rsidR="003A047B" w:rsidRDefault="003A047B" w:rsidP="003A047B">
      <w:pPr>
        <w:rPr>
          <w:rFonts w:cs="Arial"/>
          <w:bCs/>
          <w:lang w:eastAsia="es-ES"/>
        </w:rPr>
      </w:pPr>
    </w:p>
    <w:p w14:paraId="45C4F4A7" w14:textId="77777777" w:rsidR="003A047B" w:rsidRDefault="003A047B" w:rsidP="003A047B">
      <w:pPr>
        <w:rPr>
          <w:rFonts w:cs="Arial"/>
          <w:bCs/>
          <w:lang w:eastAsia="es-ES"/>
        </w:rPr>
      </w:pPr>
    </w:p>
    <w:p w14:paraId="2FEA967E" w14:textId="77777777" w:rsidR="003A047B" w:rsidRDefault="003A047B" w:rsidP="003A047B">
      <w:pPr>
        <w:rPr>
          <w:rFonts w:cs="Arial"/>
          <w:bCs/>
          <w:lang w:eastAsia="es-ES"/>
        </w:rPr>
      </w:pPr>
    </w:p>
    <w:p w14:paraId="559C21DC" w14:textId="77777777" w:rsidR="003A047B" w:rsidRDefault="003A047B" w:rsidP="003A047B">
      <w:pPr>
        <w:rPr>
          <w:rFonts w:cs="Arial"/>
          <w:bCs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417"/>
      </w:tblGrid>
      <w:tr w:rsidR="003A047B" w:rsidRPr="00E07B32" w14:paraId="5224B364" w14:textId="77777777" w:rsidTr="009C3DB7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D6B4" w14:textId="77777777" w:rsidR="003A047B" w:rsidRPr="00E07B32" w:rsidRDefault="003A047B" w:rsidP="009C3DB7">
            <w:pPr>
              <w:rPr>
                <w:rFonts w:cs="Arial"/>
                <w:bCs/>
              </w:rPr>
            </w:pPr>
            <w:r w:rsidRPr="00E07B32">
              <w:rPr>
                <w:rFonts w:cs="Arial"/>
                <w:lang w:eastAsia="es-ES"/>
              </w:rPr>
              <w:t>Declara que l’origen de més del 50% de les verdures i fruites, és a menys de 150 km de la residència, 5 punts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92CD" w14:textId="77777777" w:rsidR="003A047B" w:rsidRPr="00E07B32" w:rsidRDefault="003A047B" w:rsidP="009C3DB7">
            <w:pPr>
              <w:rPr>
                <w:rFonts w:cs="Arial"/>
                <w:bCs/>
              </w:rPr>
            </w:pPr>
          </w:p>
        </w:tc>
      </w:tr>
      <w:tr w:rsidR="003A047B" w:rsidRPr="00E07B32" w14:paraId="18C3479E" w14:textId="77777777" w:rsidTr="009C3DB7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D2E6" w14:textId="77777777" w:rsidR="003A047B" w:rsidRPr="00E07B32" w:rsidRDefault="003A047B" w:rsidP="009C3DB7">
            <w:pPr>
              <w:rPr>
                <w:rFonts w:cs="Arial"/>
                <w:bCs/>
              </w:rPr>
            </w:pPr>
            <w:r w:rsidRPr="00E07B32">
              <w:rPr>
                <w:rFonts w:cs="Arial"/>
                <w:lang w:eastAsia="es-ES"/>
              </w:rPr>
              <w:t>Declara que l’origen de més del 50% dels làctics (llet, formatge o iogurts) i ous, és a menys de 150 km de la residència, 5 punts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BE03" w14:textId="77777777" w:rsidR="003A047B" w:rsidRPr="00E07B32" w:rsidRDefault="003A047B" w:rsidP="009C3DB7">
            <w:pPr>
              <w:rPr>
                <w:rFonts w:cs="Arial"/>
                <w:bCs/>
              </w:rPr>
            </w:pPr>
          </w:p>
        </w:tc>
      </w:tr>
      <w:tr w:rsidR="003A047B" w:rsidRPr="00E07B32" w14:paraId="7AEE7BA1" w14:textId="77777777" w:rsidTr="009C3DB7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39AA" w14:textId="77777777" w:rsidR="003A047B" w:rsidRPr="00E07B32" w:rsidRDefault="003A047B" w:rsidP="009C3DB7">
            <w:pPr>
              <w:rPr>
                <w:rFonts w:cs="Arial"/>
                <w:bCs/>
              </w:rPr>
            </w:pPr>
            <w:r w:rsidRPr="00E07B32">
              <w:rPr>
                <w:rFonts w:cs="Arial"/>
                <w:lang w:eastAsia="es-ES"/>
              </w:rPr>
              <w:t>Declara que l’origen de més del 50% de les carns (porc, vedella, pollastre o conill), és a menys de 150 km de la residència, 5 punts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EA3F" w14:textId="77777777" w:rsidR="003A047B" w:rsidRPr="00E07B32" w:rsidRDefault="003A047B" w:rsidP="009C3DB7">
            <w:pPr>
              <w:rPr>
                <w:rFonts w:cs="Arial"/>
                <w:bCs/>
              </w:rPr>
            </w:pPr>
          </w:p>
        </w:tc>
      </w:tr>
    </w:tbl>
    <w:p w14:paraId="2A09BC5C" w14:textId="77777777" w:rsidR="003A047B" w:rsidRPr="00E07B32" w:rsidRDefault="003A047B" w:rsidP="003A047B">
      <w:pPr>
        <w:rPr>
          <w:rFonts w:cs="Arial"/>
          <w:bCs/>
          <w:lang w:eastAsia="es-ES"/>
        </w:rPr>
      </w:pPr>
      <w:r w:rsidRPr="00E07B32">
        <w:rPr>
          <w:rFonts w:cs="Arial"/>
          <w:bCs/>
          <w:lang w:eastAsia="es-ES"/>
        </w:rPr>
        <w:tab/>
      </w:r>
      <w:r w:rsidRPr="00E07B32">
        <w:rPr>
          <w:rFonts w:cs="Arial"/>
          <w:bCs/>
          <w:lang w:eastAsia="es-ES"/>
        </w:rPr>
        <w:tab/>
      </w:r>
      <w:r w:rsidRPr="00E07B32">
        <w:rPr>
          <w:rFonts w:cs="Arial"/>
          <w:bCs/>
          <w:lang w:eastAsia="es-ES"/>
        </w:rPr>
        <w:tab/>
      </w:r>
      <w:r w:rsidRPr="00E07B32">
        <w:rPr>
          <w:rFonts w:cs="Arial"/>
          <w:bCs/>
          <w:lang w:eastAsia="es-ES"/>
        </w:rPr>
        <w:tab/>
      </w:r>
      <w:r w:rsidRPr="00E07B32">
        <w:rPr>
          <w:rFonts w:cs="Arial"/>
          <w:bCs/>
          <w:lang w:eastAsia="es-ES"/>
        </w:rPr>
        <w:tab/>
      </w:r>
      <w:r w:rsidRPr="00E07B32">
        <w:rPr>
          <w:rFonts w:cs="Arial"/>
          <w:bCs/>
          <w:lang w:eastAsia="es-ES"/>
        </w:rPr>
        <w:tab/>
        <w:t>(marcar l’opció o opcions que s’ofereixen)</w:t>
      </w:r>
    </w:p>
    <w:p w14:paraId="528BEC6A" w14:textId="77777777" w:rsidR="003A047B" w:rsidRPr="00E07B32" w:rsidRDefault="003A047B" w:rsidP="003A047B">
      <w:pPr>
        <w:rPr>
          <w:rFonts w:cs="Arial"/>
          <w:bCs/>
          <w:lang w:eastAsia="es-ES"/>
        </w:rPr>
      </w:pPr>
    </w:p>
    <w:p w14:paraId="5CF973ED" w14:textId="77777777" w:rsidR="003A047B" w:rsidRDefault="003A047B" w:rsidP="003A047B">
      <w:pPr>
        <w:rPr>
          <w:rFonts w:cs="Arial"/>
          <w:bCs/>
          <w:lang w:eastAsia="es-ES"/>
        </w:rPr>
      </w:pPr>
    </w:p>
    <w:p w14:paraId="68E127A2" w14:textId="77777777" w:rsidR="003A047B" w:rsidRDefault="003A047B" w:rsidP="003A047B">
      <w:pPr>
        <w:rPr>
          <w:rFonts w:cs="Arial"/>
          <w:bCs/>
          <w:lang w:eastAsia="es-ES"/>
        </w:rPr>
      </w:pPr>
    </w:p>
    <w:p w14:paraId="20BA5835" w14:textId="77777777" w:rsidR="003A047B" w:rsidRDefault="003A047B" w:rsidP="003A047B">
      <w:pPr>
        <w:rPr>
          <w:rFonts w:cs="Arial"/>
          <w:b/>
          <w:lang w:eastAsia="es-ES"/>
        </w:rPr>
      </w:pPr>
      <w:r>
        <w:rPr>
          <w:rFonts w:cs="Arial"/>
          <w:b/>
          <w:lang w:eastAsia="es-ES"/>
        </w:rPr>
        <w:t>- Criteri 4. Millora en la coordinació entre adjudicatària i responsable de la Residència / Dinar en Companyia, fins a 15 punts.</w:t>
      </w:r>
    </w:p>
    <w:p w14:paraId="27D6A161" w14:textId="77777777" w:rsidR="003A047B" w:rsidRDefault="003A047B" w:rsidP="003A047B">
      <w:pPr>
        <w:rPr>
          <w:rFonts w:cs="Arial"/>
          <w:bCs/>
          <w:lang w:eastAsia="es-ES"/>
        </w:rPr>
      </w:pPr>
      <w:r>
        <w:rPr>
          <w:rFonts w:cs="Arial"/>
          <w:bCs/>
          <w:lang w:eastAsia="es-ES"/>
        </w:rPr>
        <w:t>La proposta que contempli reunions (presencials) setmanals per a la coordinació, rebrà 15 punts.</w:t>
      </w:r>
    </w:p>
    <w:p w14:paraId="6FF9BB96" w14:textId="77777777" w:rsidR="003A047B" w:rsidRDefault="003A047B" w:rsidP="003A047B">
      <w:pPr>
        <w:rPr>
          <w:rFonts w:cs="Arial"/>
          <w:bCs/>
          <w:lang w:eastAsia="es-ES"/>
        </w:rPr>
      </w:pPr>
      <w:r>
        <w:rPr>
          <w:rFonts w:cs="Arial"/>
          <w:bCs/>
          <w:lang w:eastAsia="es-ES"/>
        </w:rPr>
        <w:t>La proposta que contempli reunions (presencials) quinzenal per a la coordinació, rebrà 10 punts.</w:t>
      </w:r>
    </w:p>
    <w:p w14:paraId="5A9E4FEB" w14:textId="77777777" w:rsidR="003A047B" w:rsidRDefault="003A047B" w:rsidP="003A047B">
      <w:pPr>
        <w:rPr>
          <w:rFonts w:cs="Arial"/>
          <w:bCs/>
          <w:lang w:eastAsia="es-ES"/>
        </w:rPr>
      </w:pPr>
      <w:r>
        <w:rPr>
          <w:rFonts w:cs="Arial"/>
          <w:bCs/>
          <w:lang w:eastAsia="es-ES"/>
        </w:rPr>
        <w:t>Si la Direcció dels serveis no considera necessària aquesta freqüència, s’acordarà altra periodicitat.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417"/>
      </w:tblGrid>
      <w:tr w:rsidR="003A047B" w14:paraId="53490037" w14:textId="77777777" w:rsidTr="009C3DB7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CFE7" w14:textId="77777777" w:rsidR="003A047B" w:rsidRDefault="003A047B" w:rsidP="009C3DB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Ofereix </w:t>
            </w:r>
            <w:r>
              <w:rPr>
                <w:rFonts w:cs="Arial"/>
                <w:bCs/>
                <w:lang w:eastAsia="es-ES"/>
              </w:rPr>
              <w:t>la possibilitat de reunions presencials de coordinació setmanals, 15 punts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891E" w14:textId="77777777" w:rsidR="003A047B" w:rsidRDefault="003A047B" w:rsidP="009C3DB7">
            <w:pPr>
              <w:rPr>
                <w:rFonts w:cs="Arial"/>
                <w:bCs/>
              </w:rPr>
            </w:pPr>
          </w:p>
        </w:tc>
      </w:tr>
      <w:tr w:rsidR="003A047B" w14:paraId="612A0866" w14:textId="77777777" w:rsidTr="009C3DB7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204A" w14:textId="77777777" w:rsidR="003A047B" w:rsidRDefault="003A047B" w:rsidP="009C3DB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Ofereix </w:t>
            </w:r>
            <w:r>
              <w:rPr>
                <w:rFonts w:cs="Arial"/>
                <w:bCs/>
                <w:lang w:eastAsia="es-ES"/>
              </w:rPr>
              <w:t>la possibilitat de reunions presencials de coordinació quinzenals, 10 punts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658" w14:textId="77777777" w:rsidR="003A047B" w:rsidRDefault="003A047B" w:rsidP="009C3DB7">
            <w:pPr>
              <w:rPr>
                <w:rFonts w:cs="Arial"/>
                <w:bCs/>
              </w:rPr>
            </w:pPr>
          </w:p>
        </w:tc>
      </w:tr>
    </w:tbl>
    <w:p w14:paraId="2491299E" w14:textId="77777777" w:rsidR="003A047B" w:rsidRDefault="003A047B" w:rsidP="003A047B">
      <w:pPr>
        <w:rPr>
          <w:rFonts w:cs="Arial"/>
          <w:bCs/>
          <w:lang w:eastAsia="es-ES"/>
        </w:rPr>
      </w:pPr>
      <w:r>
        <w:rPr>
          <w:rFonts w:cs="Arial"/>
          <w:bCs/>
          <w:lang w:eastAsia="es-ES"/>
        </w:rPr>
        <w:tab/>
      </w:r>
      <w:r>
        <w:rPr>
          <w:rFonts w:cs="Arial"/>
          <w:bCs/>
          <w:lang w:eastAsia="es-ES"/>
        </w:rPr>
        <w:tab/>
      </w:r>
      <w:r>
        <w:rPr>
          <w:rFonts w:cs="Arial"/>
          <w:bCs/>
          <w:lang w:eastAsia="es-ES"/>
        </w:rPr>
        <w:tab/>
      </w:r>
      <w:r>
        <w:rPr>
          <w:rFonts w:cs="Arial"/>
          <w:bCs/>
          <w:lang w:eastAsia="es-ES"/>
        </w:rPr>
        <w:tab/>
      </w:r>
      <w:r>
        <w:rPr>
          <w:rFonts w:cs="Arial"/>
          <w:bCs/>
          <w:lang w:eastAsia="es-ES"/>
        </w:rPr>
        <w:tab/>
      </w:r>
      <w:r>
        <w:rPr>
          <w:rFonts w:cs="Arial"/>
          <w:bCs/>
          <w:lang w:eastAsia="es-ES"/>
        </w:rPr>
        <w:tab/>
      </w:r>
      <w:r>
        <w:rPr>
          <w:rFonts w:cs="Arial"/>
          <w:bCs/>
          <w:lang w:eastAsia="es-ES"/>
        </w:rPr>
        <w:tab/>
      </w:r>
      <w:r>
        <w:rPr>
          <w:rFonts w:cs="Arial"/>
          <w:bCs/>
          <w:lang w:eastAsia="es-ES"/>
        </w:rPr>
        <w:tab/>
      </w:r>
      <w:r>
        <w:rPr>
          <w:rFonts w:cs="Arial"/>
          <w:bCs/>
        </w:rPr>
        <w:t>(marcar si s’ofereix la proposta)</w:t>
      </w:r>
    </w:p>
    <w:p w14:paraId="6FF64FD6" w14:textId="77777777" w:rsidR="003A047B" w:rsidRDefault="003A047B" w:rsidP="003A047B">
      <w:pPr>
        <w:rPr>
          <w:rFonts w:cs="Arial"/>
          <w:bCs/>
          <w:lang w:eastAsia="es-ES"/>
        </w:rPr>
      </w:pPr>
    </w:p>
    <w:p w14:paraId="5761C2D8" w14:textId="77777777" w:rsidR="003A047B" w:rsidRDefault="003A047B" w:rsidP="003A047B">
      <w:pPr>
        <w:rPr>
          <w:rFonts w:cs="Arial"/>
          <w:bCs/>
          <w:lang w:eastAsia="es-ES"/>
        </w:rPr>
      </w:pPr>
    </w:p>
    <w:p w14:paraId="5C7CCD48" w14:textId="77777777" w:rsidR="003A047B" w:rsidRDefault="003A047B" w:rsidP="003A047B">
      <w:pPr>
        <w:rPr>
          <w:rFonts w:cs="Arial"/>
          <w:bCs/>
          <w:lang w:eastAsia="es-ES"/>
        </w:rPr>
      </w:pPr>
    </w:p>
    <w:p w14:paraId="3ADC23D0" w14:textId="77777777" w:rsidR="003A047B" w:rsidRDefault="003A047B" w:rsidP="003A047B">
      <w:pPr>
        <w:rPr>
          <w:rFonts w:cs="Arial"/>
          <w:b/>
          <w:lang w:eastAsia="es-ES"/>
        </w:rPr>
      </w:pPr>
      <w:r>
        <w:rPr>
          <w:rFonts w:cs="Arial"/>
          <w:b/>
          <w:lang w:eastAsia="es-ES"/>
        </w:rPr>
        <w:t>- Criteri 5. Canal de distribució, fins a 5 punts</w:t>
      </w:r>
    </w:p>
    <w:p w14:paraId="2A56C88B" w14:textId="77777777" w:rsidR="003A047B" w:rsidRDefault="003A047B" w:rsidP="003A047B">
      <w:pPr>
        <w:rPr>
          <w:rFonts w:cs="Arial"/>
          <w:bCs/>
          <w:lang w:eastAsia="es-ES"/>
        </w:rPr>
      </w:pPr>
      <w:r>
        <w:rPr>
          <w:rFonts w:cs="Arial"/>
          <w:bCs/>
          <w:lang w:eastAsia="es-ES"/>
        </w:rPr>
        <w:t>Es valorarà l’absència o reducció d’intermediaris en la cadena de distribució i comercialització, perquè aquest fet garanteix una millor prestació del servei, una ràpida solució a imprevistos, la traçabilitat dels productes i el control de la qualitat dels aliments.</w:t>
      </w:r>
    </w:p>
    <w:p w14:paraId="5E583823" w14:textId="77777777" w:rsidR="003A047B" w:rsidRDefault="003A047B" w:rsidP="003A047B">
      <w:pPr>
        <w:rPr>
          <w:rFonts w:cs="Arial"/>
          <w:lang w:eastAsia="es-ES"/>
        </w:rPr>
      </w:pPr>
      <w:r>
        <w:rPr>
          <w:rFonts w:cs="Arial"/>
          <w:lang w:eastAsia="es-ES"/>
        </w:rPr>
        <w:t>Es valorarà la intervenció d’intermediaris en la comercialització dels principals productes: verdures, fruita, carn (vedella, pollastre, conill, ..) i peix.</w:t>
      </w:r>
    </w:p>
    <w:p w14:paraId="796E8707" w14:textId="77777777" w:rsidR="003A047B" w:rsidRDefault="003A047B" w:rsidP="003A047B">
      <w:pPr>
        <w:ind w:left="708"/>
        <w:rPr>
          <w:rFonts w:cs="Arial"/>
          <w:lang w:eastAsia="es-ES"/>
        </w:rPr>
      </w:pPr>
      <w:r>
        <w:rPr>
          <w:rFonts w:cs="Arial"/>
          <w:lang w:eastAsia="es-ES"/>
        </w:rPr>
        <w:t>- Si es declara que en la comercialització de les verdures i fruites, intervé 1 o cap intermediari,  s’atorgaran 1,25 punts.</w:t>
      </w:r>
    </w:p>
    <w:p w14:paraId="203F2276" w14:textId="77777777" w:rsidR="003A047B" w:rsidRDefault="003A047B" w:rsidP="003A047B">
      <w:pPr>
        <w:ind w:left="708"/>
        <w:rPr>
          <w:rFonts w:cs="Arial"/>
          <w:lang w:eastAsia="es-ES"/>
        </w:rPr>
      </w:pPr>
      <w:r>
        <w:rPr>
          <w:rFonts w:cs="Arial"/>
          <w:lang w:eastAsia="es-ES"/>
        </w:rPr>
        <w:t>- Si es declara que en la comercialització dels làctics (llet, formatge o iogurts) i ous, intervé 1 o cap intermediari,  s’atorgaran 1,25 punts.</w:t>
      </w:r>
    </w:p>
    <w:p w14:paraId="3119D9B7" w14:textId="77777777" w:rsidR="003A047B" w:rsidRDefault="003A047B" w:rsidP="003A047B">
      <w:pPr>
        <w:ind w:left="708"/>
        <w:rPr>
          <w:rFonts w:cs="Arial"/>
          <w:lang w:eastAsia="es-ES"/>
        </w:rPr>
      </w:pPr>
      <w:r>
        <w:rPr>
          <w:rFonts w:cs="Arial"/>
          <w:lang w:eastAsia="es-ES"/>
        </w:rPr>
        <w:t>- Si es declara que en la comercialització de les carns (porc, vedella o pollastre, intervé 1 o cap intermediari,  s’atorgaran 1,25 punts.</w:t>
      </w:r>
    </w:p>
    <w:p w14:paraId="47C21AF2" w14:textId="77777777" w:rsidR="003A047B" w:rsidRDefault="003A047B" w:rsidP="003A047B">
      <w:pPr>
        <w:ind w:left="708"/>
        <w:rPr>
          <w:rFonts w:cs="Arial"/>
          <w:lang w:eastAsia="es-ES"/>
        </w:rPr>
      </w:pPr>
      <w:r>
        <w:rPr>
          <w:rFonts w:cs="Arial"/>
          <w:lang w:eastAsia="es-ES"/>
        </w:rPr>
        <w:t>- Si es declara que en la comercialització del peix, intervé 1 o cap intermediari,  s’atorgaran 1,25 punts.</w:t>
      </w:r>
    </w:p>
    <w:p w14:paraId="7C908B1B" w14:textId="77777777" w:rsidR="003A047B" w:rsidRDefault="003A047B" w:rsidP="003A047B">
      <w:pPr>
        <w:rPr>
          <w:rFonts w:cs="Arial"/>
          <w:lang w:eastAsia="es-ES"/>
        </w:rPr>
      </w:pPr>
      <w:r>
        <w:rPr>
          <w:rFonts w:cs="Arial"/>
          <w:lang w:eastAsia="es-ES"/>
        </w:rPr>
        <w:t>En qualsevol moment de l’execució, el responsable del contracte podrà demanar la documentació per acreditar aquest criteri.</w:t>
      </w:r>
    </w:p>
    <w:p w14:paraId="503578CD" w14:textId="77777777" w:rsidR="003A047B" w:rsidRDefault="003A047B" w:rsidP="003A047B">
      <w:pPr>
        <w:rPr>
          <w:rFonts w:cs="Arial"/>
          <w:bCs/>
          <w:lang w:eastAsia="es-ES"/>
        </w:rPr>
      </w:pPr>
      <w:r>
        <w:rPr>
          <w:rFonts w:cs="Arial"/>
          <w:lang w:eastAsia="es-ES"/>
        </w:rPr>
        <w:t>En cas de no acreditar la proposta presentada, es considerarà una falta molt greu, d’acord amb el règim de penalitats establert en el present PCAP.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417"/>
      </w:tblGrid>
      <w:tr w:rsidR="003A047B" w14:paraId="51DC2963" w14:textId="77777777" w:rsidTr="009C3DB7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4330" w14:textId="77777777" w:rsidR="003A047B" w:rsidRDefault="003A047B" w:rsidP="009C3DB7">
            <w:pPr>
              <w:rPr>
                <w:rFonts w:cs="Arial"/>
                <w:bCs/>
              </w:rPr>
            </w:pPr>
            <w:r>
              <w:rPr>
                <w:rFonts w:cs="Arial"/>
                <w:lang w:eastAsia="es-ES"/>
              </w:rPr>
              <w:t>Declara que en la comercialització de les verdures i fruites, intervé 1 o cap intermediari, 1,25 punts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65CC" w14:textId="77777777" w:rsidR="003A047B" w:rsidRDefault="003A047B" w:rsidP="009C3DB7">
            <w:pPr>
              <w:rPr>
                <w:rFonts w:cs="Arial"/>
                <w:bCs/>
              </w:rPr>
            </w:pPr>
          </w:p>
        </w:tc>
      </w:tr>
      <w:tr w:rsidR="003A047B" w14:paraId="38230FE6" w14:textId="77777777" w:rsidTr="009C3DB7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928F" w14:textId="77777777" w:rsidR="003A047B" w:rsidRDefault="003A047B" w:rsidP="009C3DB7">
            <w:pPr>
              <w:rPr>
                <w:rFonts w:cs="Arial"/>
                <w:bCs/>
              </w:rPr>
            </w:pPr>
            <w:r>
              <w:rPr>
                <w:rFonts w:cs="Arial"/>
                <w:lang w:eastAsia="es-ES"/>
              </w:rPr>
              <w:t>declara que en la comercialització dels làctics (llet, formatge o iogurts) i ous, intervé 1 o cap intermediari,  1,25 punts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3862" w14:textId="77777777" w:rsidR="003A047B" w:rsidRDefault="003A047B" w:rsidP="009C3DB7">
            <w:pPr>
              <w:rPr>
                <w:rFonts w:cs="Arial"/>
                <w:bCs/>
              </w:rPr>
            </w:pPr>
          </w:p>
        </w:tc>
      </w:tr>
      <w:tr w:rsidR="003A047B" w14:paraId="3637926A" w14:textId="77777777" w:rsidTr="009C3DB7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AD9E" w14:textId="77777777" w:rsidR="003A047B" w:rsidRDefault="003A047B" w:rsidP="009C3DB7">
            <w:pPr>
              <w:rPr>
                <w:rFonts w:cs="Arial"/>
                <w:bCs/>
              </w:rPr>
            </w:pPr>
            <w:r>
              <w:rPr>
                <w:rFonts w:cs="Arial"/>
                <w:lang w:eastAsia="es-ES"/>
              </w:rPr>
              <w:t>declara que en la comercialització de les carns (porc, vedella o pollastre, intervé 1 o cap intermediari,  1,25 punts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4FAE" w14:textId="77777777" w:rsidR="003A047B" w:rsidRDefault="003A047B" w:rsidP="009C3DB7">
            <w:pPr>
              <w:rPr>
                <w:rFonts w:cs="Arial"/>
                <w:bCs/>
              </w:rPr>
            </w:pPr>
          </w:p>
        </w:tc>
      </w:tr>
      <w:tr w:rsidR="003A047B" w14:paraId="08C37EF4" w14:textId="77777777" w:rsidTr="009C3DB7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BBEF" w14:textId="77777777" w:rsidR="003A047B" w:rsidRDefault="003A047B" w:rsidP="009C3DB7">
            <w:pPr>
              <w:rPr>
                <w:rFonts w:cs="Arial"/>
                <w:bCs/>
              </w:rPr>
            </w:pPr>
            <w:r>
              <w:rPr>
                <w:rFonts w:cs="Arial"/>
                <w:lang w:eastAsia="es-ES"/>
              </w:rPr>
              <w:t>declara que en la comercialització del peix, intervé 1 o cap intermediari,  1,25 punts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87FB" w14:textId="77777777" w:rsidR="003A047B" w:rsidRDefault="003A047B" w:rsidP="009C3DB7">
            <w:pPr>
              <w:rPr>
                <w:rFonts w:cs="Arial"/>
                <w:bCs/>
              </w:rPr>
            </w:pPr>
          </w:p>
        </w:tc>
      </w:tr>
    </w:tbl>
    <w:p w14:paraId="4EEA1727" w14:textId="77777777" w:rsidR="003A047B" w:rsidRDefault="003A047B" w:rsidP="003A047B">
      <w:pPr>
        <w:rPr>
          <w:rFonts w:cs="Arial"/>
          <w:bCs/>
          <w:lang w:eastAsia="es-ES"/>
        </w:rPr>
      </w:pPr>
      <w:r>
        <w:rPr>
          <w:rFonts w:cs="Arial"/>
          <w:bCs/>
          <w:lang w:eastAsia="es-ES"/>
        </w:rPr>
        <w:tab/>
      </w:r>
      <w:r>
        <w:rPr>
          <w:rFonts w:cs="Arial"/>
          <w:bCs/>
          <w:lang w:eastAsia="es-ES"/>
        </w:rPr>
        <w:tab/>
      </w:r>
      <w:r>
        <w:rPr>
          <w:rFonts w:cs="Arial"/>
          <w:bCs/>
          <w:lang w:eastAsia="es-ES"/>
        </w:rPr>
        <w:tab/>
      </w:r>
      <w:r>
        <w:rPr>
          <w:rFonts w:cs="Arial"/>
          <w:bCs/>
          <w:lang w:eastAsia="es-ES"/>
        </w:rPr>
        <w:tab/>
      </w:r>
      <w:r>
        <w:rPr>
          <w:rFonts w:cs="Arial"/>
          <w:bCs/>
          <w:lang w:eastAsia="es-ES"/>
        </w:rPr>
        <w:tab/>
      </w:r>
      <w:r>
        <w:rPr>
          <w:rFonts w:cs="Arial"/>
          <w:bCs/>
          <w:lang w:eastAsia="es-ES"/>
        </w:rPr>
        <w:tab/>
        <w:t>(marcar l’opció o opcions que s’ofereixen)</w:t>
      </w:r>
    </w:p>
    <w:p w14:paraId="05871C12" w14:textId="77777777" w:rsidR="003A047B" w:rsidRDefault="003A047B" w:rsidP="003A047B">
      <w:pPr>
        <w:rPr>
          <w:rFonts w:cs="Arial"/>
          <w:bCs/>
          <w:lang w:eastAsia="es-ES"/>
        </w:rPr>
      </w:pPr>
    </w:p>
    <w:p w14:paraId="2B4C9D68" w14:textId="77777777" w:rsidR="003A047B" w:rsidRDefault="003A047B" w:rsidP="003A047B">
      <w:pPr>
        <w:rPr>
          <w:rFonts w:cs="Arial"/>
          <w:bCs/>
          <w:lang w:eastAsia="es-ES"/>
        </w:rPr>
      </w:pPr>
    </w:p>
    <w:p w14:paraId="353F6178" w14:textId="77777777" w:rsidR="003A047B" w:rsidRDefault="003A047B" w:rsidP="003A047B">
      <w:pPr>
        <w:rPr>
          <w:rFonts w:cs="Arial"/>
          <w:bCs/>
          <w:lang w:eastAsia="es-ES"/>
        </w:rPr>
      </w:pPr>
    </w:p>
    <w:p w14:paraId="5B8B0565" w14:textId="77777777" w:rsidR="003A047B" w:rsidRDefault="003A047B" w:rsidP="003A047B">
      <w:pPr>
        <w:rPr>
          <w:rFonts w:cs="Arial"/>
          <w:bCs/>
          <w:lang w:eastAsia="es-ES"/>
        </w:rPr>
      </w:pPr>
    </w:p>
    <w:p w14:paraId="7F5AD47F" w14:textId="77777777" w:rsidR="003A047B" w:rsidRDefault="003A047B" w:rsidP="003A047B">
      <w:pPr>
        <w:rPr>
          <w:rFonts w:cs="Arial"/>
          <w:bCs/>
          <w:lang w:eastAsia="es-ES"/>
        </w:rPr>
      </w:pPr>
    </w:p>
    <w:p w14:paraId="5A97000D" w14:textId="77777777" w:rsidR="003A047B" w:rsidRDefault="003A047B" w:rsidP="003A047B">
      <w:pPr>
        <w:rPr>
          <w:rFonts w:cs="Arial"/>
          <w:bCs/>
          <w:lang w:eastAsia="es-ES"/>
        </w:rPr>
      </w:pPr>
    </w:p>
    <w:p w14:paraId="6DE9CC8F" w14:textId="77777777" w:rsidR="003A047B" w:rsidRDefault="003A047B" w:rsidP="003A047B">
      <w:pPr>
        <w:rPr>
          <w:rFonts w:cs="Arial"/>
          <w:b/>
          <w:lang w:eastAsia="es-ES"/>
        </w:rPr>
      </w:pPr>
      <w:r>
        <w:rPr>
          <w:rFonts w:cs="Arial"/>
          <w:b/>
          <w:lang w:eastAsia="es-ES"/>
        </w:rPr>
        <w:t>- Criteri 6. Freqüència del peix fresc que s’inclou a la programació de 5 setmanes detallat al PPTP, fins a 5 punts.</w:t>
      </w:r>
    </w:p>
    <w:p w14:paraId="3D5981FC" w14:textId="77777777" w:rsidR="003A047B" w:rsidRDefault="003A047B" w:rsidP="003A047B">
      <w:pPr>
        <w:rPr>
          <w:rFonts w:cs="Arial"/>
          <w:bCs/>
          <w:lang w:eastAsia="es-ES"/>
        </w:rPr>
      </w:pPr>
      <w:r>
        <w:rPr>
          <w:rFonts w:cs="Arial"/>
          <w:bCs/>
          <w:lang w:eastAsia="es-ES"/>
        </w:rPr>
        <w:tab/>
        <w:t>- Si es declara que en la proposta de menús hi haurà una proposta setmanal de peix fresc, 5 punts.</w:t>
      </w:r>
    </w:p>
    <w:p w14:paraId="2DDC7A16" w14:textId="77777777" w:rsidR="003A047B" w:rsidRDefault="003A047B" w:rsidP="003A047B">
      <w:pPr>
        <w:rPr>
          <w:rFonts w:cs="Arial"/>
          <w:bCs/>
          <w:lang w:eastAsia="es-ES"/>
        </w:rPr>
      </w:pPr>
      <w:r>
        <w:rPr>
          <w:rFonts w:cs="Arial"/>
          <w:bCs/>
          <w:lang w:eastAsia="es-ES"/>
        </w:rPr>
        <w:tab/>
        <w:t>- Si es declara que en la proposta de menús hi haurà una proposta quinzenal de peix fresc, 2,5 punts.</w:t>
      </w:r>
    </w:p>
    <w:p w14:paraId="7E447A27" w14:textId="77777777" w:rsidR="003A047B" w:rsidRDefault="003A047B" w:rsidP="003A047B">
      <w:pPr>
        <w:rPr>
          <w:rFonts w:cs="Arial"/>
          <w:lang w:eastAsia="es-ES"/>
        </w:rPr>
      </w:pPr>
      <w:r>
        <w:rPr>
          <w:rFonts w:cs="Arial"/>
          <w:lang w:eastAsia="es-ES"/>
        </w:rPr>
        <w:t>En qualsevol moment de l’execució, el responsable del contracte podrà demanar la documentació per acreditar aquest criteri.</w:t>
      </w:r>
    </w:p>
    <w:p w14:paraId="240F140B" w14:textId="77777777" w:rsidR="003A047B" w:rsidRDefault="003A047B" w:rsidP="003A047B">
      <w:pPr>
        <w:rPr>
          <w:rFonts w:cs="Arial"/>
          <w:bCs/>
          <w:lang w:eastAsia="es-ES"/>
        </w:rPr>
      </w:pPr>
      <w:r>
        <w:rPr>
          <w:rFonts w:cs="Arial"/>
          <w:lang w:eastAsia="es-ES"/>
        </w:rPr>
        <w:t>En cas de no acreditar la proposta presentada, es considerarà una falta molt greu, d’acord amb el règim de penalitats establert en el present PCAP.</w:t>
      </w:r>
    </w:p>
    <w:p w14:paraId="7180B6CB" w14:textId="77777777" w:rsidR="003A047B" w:rsidRDefault="003A047B" w:rsidP="003A047B">
      <w:pPr>
        <w:rPr>
          <w:rFonts w:cs="Arial"/>
          <w:bCs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417"/>
      </w:tblGrid>
      <w:tr w:rsidR="003A047B" w14:paraId="5A33BB92" w14:textId="77777777" w:rsidTr="009C3DB7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90EA" w14:textId="77777777" w:rsidR="003A047B" w:rsidRDefault="003A047B" w:rsidP="009C3DB7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lang w:eastAsia="es-ES"/>
              </w:rPr>
              <w:t>Declara que en la proposta de menús hi haurà una proposta setmanal de peix fresc, 5 punts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54EC" w14:textId="77777777" w:rsidR="003A047B" w:rsidRDefault="003A047B" w:rsidP="009C3DB7">
            <w:pPr>
              <w:rPr>
                <w:rFonts w:cs="Arial"/>
                <w:bCs/>
              </w:rPr>
            </w:pPr>
          </w:p>
        </w:tc>
      </w:tr>
      <w:tr w:rsidR="003A047B" w14:paraId="01E3BD7A" w14:textId="77777777" w:rsidTr="009C3DB7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C814" w14:textId="77777777" w:rsidR="003A047B" w:rsidRDefault="003A047B" w:rsidP="009C3DB7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lang w:eastAsia="es-ES"/>
              </w:rPr>
              <w:t>declara que en la proposta de menús hi haurà una proposta quinzenal de peix fresc, 2,5 punts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5A4B" w14:textId="77777777" w:rsidR="003A047B" w:rsidRDefault="003A047B" w:rsidP="009C3DB7">
            <w:pPr>
              <w:rPr>
                <w:rFonts w:cs="Arial"/>
                <w:bCs/>
              </w:rPr>
            </w:pPr>
          </w:p>
        </w:tc>
      </w:tr>
    </w:tbl>
    <w:p w14:paraId="18E896B6" w14:textId="77777777" w:rsidR="003A047B" w:rsidRDefault="003A047B" w:rsidP="003A047B">
      <w:pPr>
        <w:rPr>
          <w:rFonts w:cs="Arial"/>
          <w:bCs/>
          <w:lang w:eastAsia="es-ES"/>
        </w:rPr>
      </w:pPr>
      <w:r>
        <w:rPr>
          <w:rFonts w:cs="Arial"/>
          <w:bCs/>
          <w:lang w:eastAsia="es-ES"/>
        </w:rPr>
        <w:tab/>
      </w:r>
      <w:r>
        <w:rPr>
          <w:rFonts w:cs="Arial"/>
          <w:bCs/>
          <w:lang w:eastAsia="es-ES"/>
        </w:rPr>
        <w:tab/>
      </w:r>
      <w:r>
        <w:rPr>
          <w:rFonts w:cs="Arial"/>
          <w:bCs/>
          <w:lang w:eastAsia="es-ES"/>
        </w:rPr>
        <w:tab/>
      </w:r>
      <w:r>
        <w:rPr>
          <w:rFonts w:cs="Arial"/>
          <w:bCs/>
          <w:lang w:eastAsia="es-ES"/>
        </w:rPr>
        <w:tab/>
      </w:r>
      <w:r>
        <w:rPr>
          <w:rFonts w:cs="Arial"/>
          <w:bCs/>
          <w:lang w:eastAsia="es-ES"/>
        </w:rPr>
        <w:tab/>
      </w:r>
      <w:r>
        <w:rPr>
          <w:rFonts w:cs="Arial"/>
          <w:bCs/>
          <w:lang w:eastAsia="es-ES"/>
        </w:rPr>
        <w:tab/>
        <w:t>(marcar l’opció o opcions que s’ofereixen)</w:t>
      </w:r>
    </w:p>
    <w:p w14:paraId="2DEA9019" w14:textId="77777777" w:rsidR="003A047B" w:rsidRDefault="003A047B" w:rsidP="003A047B">
      <w:pPr>
        <w:rPr>
          <w:rFonts w:cs="Arial"/>
          <w:bCs/>
          <w:lang w:eastAsia="es-ES"/>
        </w:rPr>
      </w:pPr>
    </w:p>
    <w:p w14:paraId="1AA6E09B" w14:textId="77777777" w:rsidR="003A047B" w:rsidRDefault="003A047B" w:rsidP="003A047B">
      <w:pPr>
        <w:tabs>
          <w:tab w:val="left" w:pos="3402"/>
        </w:tabs>
        <w:rPr>
          <w:rFonts w:cs="Arial"/>
          <w:b/>
          <w:bCs/>
          <w:lang w:eastAsia="es-ES"/>
        </w:rPr>
      </w:pPr>
    </w:p>
    <w:p w14:paraId="0F0365C4" w14:textId="77777777" w:rsidR="003A047B" w:rsidRDefault="003A047B" w:rsidP="003A047B">
      <w:pPr>
        <w:tabs>
          <w:tab w:val="left" w:pos="3402"/>
        </w:tabs>
        <w:rPr>
          <w:rFonts w:cs="Arial"/>
          <w:b/>
          <w:bCs/>
          <w:lang w:eastAsia="es-ES"/>
        </w:rPr>
      </w:pPr>
    </w:p>
    <w:p w14:paraId="1063C04F" w14:textId="77777777" w:rsidR="003A047B" w:rsidRPr="00D34440" w:rsidRDefault="003A047B" w:rsidP="003A047B">
      <w:pPr>
        <w:rPr>
          <w:rFonts w:cs="Arial"/>
          <w:lang w:eastAsia="es-ES"/>
        </w:rPr>
      </w:pPr>
    </w:p>
    <w:p w14:paraId="5DD561B3" w14:textId="77777777" w:rsidR="003A047B" w:rsidRPr="000408A5" w:rsidRDefault="003A047B" w:rsidP="003A047B">
      <w:pPr>
        <w:rPr>
          <w:rFonts w:cs="Arial"/>
          <w:lang w:eastAsia="es-ES"/>
        </w:rPr>
      </w:pPr>
    </w:p>
    <w:p w14:paraId="5E120969" w14:textId="77777777" w:rsidR="003A047B" w:rsidRPr="000408A5" w:rsidRDefault="003A047B" w:rsidP="003A047B">
      <w:pPr>
        <w:jc w:val="left"/>
        <w:rPr>
          <w:rFonts w:cs="Arial"/>
          <w:lang w:eastAsia="es-ES"/>
        </w:rPr>
      </w:pPr>
      <w:r>
        <w:rPr>
          <w:color w:val="000000" w:themeColor="text1"/>
        </w:rPr>
        <w:t>El/La representant legal del contractista ha signat el Resum de l’oferta presentada, amb la qual cosa es valida aquest document.</w:t>
      </w:r>
    </w:p>
    <w:p w14:paraId="74FFE4DF" w14:textId="77777777" w:rsidR="003A047B" w:rsidRDefault="003A047B" w:rsidP="003A047B">
      <w:pPr>
        <w:jc w:val="left"/>
        <w:rPr>
          <w:rFonts w:cs="Arial"/>
          <w:lang w:eastAsia="es-ES"/>
        </w:rPr>
      </w:pPr>
    </w:p>
    <w:p w14:paraId="17FC3627" w14:textId="77777777" w:rsidR="003A047B" w:rsidRDefault="003A047B" w:rsidP="003A047B">
      <w:pPr>
        <w:jc w:val="left"/>
        <w:rPr>
          <w:rFonts w:cs="Arial"/>
          <w:lang w:eastAsia="es-ES"/>
        </w:rPr>
      </w:pPr>
    </w:p>
    <w:p w14:paraId="41B62273" w14:textId="77777777" w:rsidR="003A047B" w:rsidRDefault="003A047B" w:rsidP="003A047B">
      <w:pPr>
        <w:jc w:val="left"/>
        <w:rPr>
          <w:rFonts w:cs="Arial"/>
          <w:lang w:eastAsia="es-ES"/>
        </w:rPr>
      </w:pPr>
    </w:p>
    <w:p w14:paraId="03547D08" w14:textId="77777777" w:rsidR="003A047B" w:rsidRDefault="003A047B" w:rsidP="003A047B">
      <w:pPr>
        <w:jc w:val="left"/>
        <w:rPr>
          <w:rFonts w:cs="Arial"/>
          <w:lang w:eastAsia="es-ES"/>
        </w:rPr>
      </w:pPr>
    </w:p>
    <w:p w14:paraId="5B4D5AEB" w14:textId="77777777" w:rsidR="003A047B" w:rsidRDefault="003A047B" w:rsidP="003A047B">
      <w:pPr>
        <w:jc w:val="left"/>
        <w:rPr>
          <w:rFonts w:cs="Arial"/>
          <w:lang w:eastAsia="es-ES"/>
        </w:rPr>
      </w:pPr>
    </w:p>
    <w:p w14:paraId="41A5E05C" w14:textId="77777777" w:rsidR="003A047B" w:rsidRDefault="003A047B" w:rsidP="003A047B">
      <w:pPr>
        <w:jc w:val="left"/>
        <w:rPr>
          <w:rFonts w:cs="Arial"/>
          <w:lang w:eastAsia="es-ES"/>
        </w:rPr>
      </w:pPr>
    </w:p>
    <w:p w14:paraId="139D04FD" w14:textId="77777777" w:rsidR="003A047B" w:rsidRDefault="003A047B" w:rsidP="003A047B">
      <w:pPr>
        <w:jc w:val="left"/>
        <w:rPr>
          <w:rFonts w:cs="Arial"/>
          <w:lang w:eastAsia="es-ES"/>
        </w:rPr>
      </w:pPr>
    </w:p>
    <w:p w14:paraId="09D5100A" w14:textId="77777777" w:rsidR="003A047B" w:rsidRDefault="003A047B" w:rsidP="003A047B">
      <w:pPr>
        <w:jc w:val="left"/>
        <w:rPr>
          <w:rFonts w:cs="Arial"/>
          <w:lang w:eastAsia="es-ES"/>
        </w:rPr>
      </w:pPr>
    </w:p>
    <w:p w14:paraId="2DB988AC" w14:textId="77777777" w:rsidR="00545D16" w:rsidRPr="003A047B" w:rsidRDefault="00545D16" w:rsidP="003A047B"/>
    <w:sectPr w:rsidR="00545D16" w:rsidRPr="003A047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70C6" w14:textId="77777777" w:rsidR="00CB2E3F" w:rsidRDefault="00CB2E3F" w:rsidP="00CB2E3F">
      <w:r>
        <w:separator/>
      </w:r>
    </w:p>
  </w:endnote>
  <w:endnote w:type="continuationSeparator" w:id="0">
    <w:p w14:paraId="08448C0C" w14:textId="77777777" w:rsidR="00CB2E3F" w:rsidRDefault="00CB2E3F" w:rsidP="00CB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E1361" w14:textId="77777777" w:rsidR="00CB2E3F" w:rsidRDefault="00CB2E3F" w:rsidP="00CB2E3F">
      <w:r>
        <w:separator/>
      </w:r>
    </w:p>
  </w:footnote>
  <w:footnote w:type="continuationSeparator" w:id="0">
    <w:p w14:paraId="70132F21" w14:textId="77777777" w:rsidR="00CB2E3F" w:rsidRDefault="00CB2E3F" w:rsidP="00CB2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28DE" w14:textId="7A0CC06C" w:rsidR="00CB2E3F" w:rsidRDefault="00CB2E3F">
    <w:pPr>
      <w:pStyle w:val="Encabezado"/>
    </w:pPr>
    <w:r w:rsidRPr="00061596">
      <w:rPr>
        <w:noProof/>
        <w:lang w:bidi="th-TH"/>
      </w:rPr>
      <w:drawing>
        <wp:inline distT="0" distB="0" distL="0" distR="0" wp14:anchorId="563EDA02" wp14:editId="443E526C">
          <wp:extent cx="2165350" cy="810895"/>
          <wp:effectExtent l="1905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8108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67B3"/>
    <w:multiLevelType w:val="hybridMultilevel"/>
    <w:tmpl w:val="6876F6C4"/>
    <w:lvl w:ilvl="0" w:tplc="FFFFFFFF">
      <w:start w:val="2"/>
      <w:numFmt w:val="bullet"/>
      <w:lvlText w:val="-"/>
      <w:lvlJc w:val="left"/>
      <w:pPr>
        <w:ind w:left="3335" w:hanging="360"/>
      </w:pPr>
      <w:rPr>
        <w:rFonts w:ascii="Arial" w:eastAsia="Times New Roman" w:hAnsi="Arial" w:cs="Arial" w:hint="default"/>
      </w:rPr>
    </w:lvl>
    <w:lvl w:ilvl="1" w:tplc="0C0A0005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" w15:restartNumberingAfterBreak="0">
    <w:nsid w:val="146E6789"/>
    <w:multiLevelType w:val="hybridMultilevel"/>
    <w:tmpl w:val="957A058C"/>
    <w:lvl w:ilvl="0" w:tplc="0C0A001B">
      <w:start w:val="1"/>
      <w:numFmt w:val="lowerRoman"/>
      <w:lvlText w:val="%1."/>
      <w:lvlJc w:val="right"/>
      <w:pPr>
        <w:ind w:left="68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7600" w:hanging="360"/>
      </w:pPr>
    </w:lvl>
    <w:lvl w:ilvl="2" w:tplc="FFFFFFFF">
      <w:start w:val="1"/>
      <w:numFmt w:val="lowerRoman"/>
      <w:lvlText w:val="%3."/>
      <w:lvlJc w:val="right"/>
      <w:pPr>
        <w:ind w:left="8320" w:hanging="180"/>
      </w:pPr>
    </w:lvl>
    <w:lvl w:ilvl="3" w:tplc="FFFFFFFF">
      <w:start w:val="1"/>
      <w:numFmt w:val="decimal"/>
      <w:lvlText w:val="%4."/>
      <w:lvlJc w:val="left"/>
      <w:pPr>
        <w:ind w:left="9040" w:hanging="360"/>
      </w:pPr>
    </w:lvl>
    <w:lvl w:ilvl="4" w:tplc="FFFFFFFF">
      <w:start w:val="1"/>
      <w:numFmt w:val="lowerLetter"/>
      <w:lvlText w:val="%5."/>
      <w:lvlJc w:val="left"/>
      <w:pPr>
        <w:ind w:left="9760" w:hanging="360"/>
      </w:pPr>
    </w:lvl>
    <w:lvl w:ilvl="5" w:tplc="FFFFFFFF">
      <w:start w:val="1"/>
      <w:numFmt w:val="lowerRoman"/>
      <w:lvlText w:val="%6."/>
      <w:lvlJc w:val="right"/>
      <w:pPr>
        <w:ind w:left="10480" w:hanging="180"/>
      </w:pPr>
    </w:lvl>
    <w:lvl w:ilvl="6" w:tplc="FFFFFFFF">
      <w:start w:val="1"/>
      <w:numFmt w:val="decimal"/>
      <w:lvlText w:val="%7."/>
      <w:lvlJc w:val="left"/>
      <w:pPr>
        <w:ind w:left="11200" w:hanging="360"/>
      </w:pPr>
    </w:lvl>
    <w:lvl w:ilvl="7" w:tplc="FFFFFFFF">
      <w:start w:val="1"/>
      <w:numFmt w:val="lowerLetter"/>
      <w:lvlText w:val="%8."/>
      <w:lvlJc w:val="left"/>
      <w:pPr>
        <w:ind w:left="11920" w:hanging="360"/>
      </w:pPr>
    </w:lvl>
    <w:lvl w:ilvl="8" w:tplc="FFFFFFFF">
      <w:start w:val="1"/>
      <w:numFmt w:val="lowerRoman"/>
      <w:lvlText w:val="%9."/>
      <w:lvlJc w:val="right"/>
      <w:pPr>
        <w:ind w:left="12640" w:hanging="180"/>
      </w:pPr>
    </w:lvl>
  </w:abstractNum>
  <w:abstractNum w:abstractNumId="2" w15:restartNumberingAfterBreak="0">
    <w:nsid w:val="3CF11A1D"/>
    <w:multiLevelType w:val="hybridMultilevel"/>
    <w:tmpl w:val="F0686C92"/>
    <w:lvl w:ilvl="0" w:tplc="D9E270E2">
      <w:start w:val="1"/>
      <w:numFmt w:val="lowerLetter"/>
      <w:lvlText w:val="%1)"/>
      <w:lvlJc w:val="left"/>
      <w:pPr>
        <w:ind w:left="720" w:hanging="360"/>
      </w:pPr>
      <w:rPr>
        <w:rFonts w:eastAsia="Times New Roman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37C84"/>
    <w:multiLevelType w:val="hybridMultilevel"/>
    <w:tmpl w:val="51B631FE"/>
    <w:lvl w:ilvl="0" w:tplc="ED84A548">
      <w:start w:val="1"/>
      <w:numFmt w:val="lowerLetter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4E6AD5"/>
    <w:multiLevelType w:val="hybridMultilevel"/>
    <w:tmpl w:val="36082426"/>
    <w:lvl w:ilvl="0" w:tplc="D9E270E2">
      <w:start w:val="1"/>
      <w:numFmt w:val="lowerLetter"/>
      <w:lvlText w:val="%1)"/>
      <w:lvlJc w:val="left"/>
      <w:pPr>
        <w:ind w:left="720" w:hanging="360"/>
      </w:pPr>
      <w:rPr>
        <w:rFonts w:eastAsia="Times New Roman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4DBEDC9E">
      <w:start w:val="1"/>
      <w:numFmt w:val="upperRoman"/>
      <w:lvlText w:val="%5."/>
      <w:lvlJc w:val="left"/>
      <w:pPr>
        <w:ind w:left="3960" w:hanging="720"/>
      </w:pPr>
      <w:rPr>
        <w:b/>
      </w:r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B32A6"/>
    <w:multiLevelType w:val="hybridMultilevel"/>
    <w:tmpl w:val="A4B683E8"/>
    <w:lvl w:ilvl="0" w:tplc="BC36E4B6">
      <w:start w:val="1"/>
      <w:numFmt w:val="bullet"/>
      <w:lvlText w:val=""/>
      <w:lvlJc w:val="left"/>
      <w:pPr>
        <w:ind w:left="1428" w:hanging="360"/>
      </w:pPr>
      <w:rPr>
        <w:rFonts w:ascii="Symbol" w:eastAsia="Calibri" w:hAnsi="Symbol" w:cs="Arial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228457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88516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4726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64930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3236880">
    <w:abstractNumId w:val="5"/>
  </w:num>
  <w:num w:numId="6" w16cid:durableId="188143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3F"/>
    <w:rsid w:val="003A047B"/>
    <w:rsid w:val="00545D16"/>
    <w:rsid w:val="0062559C"/>
    <w:rsid w:val="00CA32A9"/>
    <w:rsid w:val="00CB2E3F"/>
    <w:rsid w:val="00EA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8605"/>
  <w15:chartTrackingRefBased/>
  <w15:docId w15:val="{3D2C11FE-265B-415A-88A0-D4A2D71C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E3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CB2E3F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CB2E3F"/>
    <w:rPr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B2E3F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CB2E3F"/>
    <w:pPr>
      <w:ind w:left="708"/>
    </w:pPr>
    <w:rPr>
      <w:sz w:val="22"/>
    </w:rPr>
  </w:style>
  <w:style w:type="character" w:styleId="Refdenotaalpie">
    <w:name w:val="footnote reference"/>
    <w:semiHidden/>
    <w:unhideWhenUsed/>
    <w:rsid w:val="00CB2E3F"/>
    <w:rPr>
      <w:vertAlign w:val="superscript"/>
    </w:rPr>
  </w:style>
  <w:style w:type="character" w:customStyle="1" w:styleId="PrrafodelistaCar">
    <w:name w:val="Párrafo de lista Car"/>
    <w:link w:val="Prrafodelista"/>
    <w:uiPriority w:val="1"/>
    <w:qFormat/>
    <w:rsid w:val="00CB2E3F"/>
    <w:rPr>
      <w:rFonts w:ascii="Arial" w:eastAsia="Times New Roman" w:hAnsi="Arial" w:cs="Times New Roman"/>
      <w:szCs w:val="20"/>
      <w:lang w:val="ca-ES" w:eastAsia="ca-ES"/>
    </w:rPr>
  </w:style>
  <w:style w:type="paragraph" w:styleId="Encabezado">
    <w:name w:val="header"/>
    <w:basedOn w:val="Normal"/>
    <w:link w:val="EncabezadoCar"/>
    <w:uiPriority w:val="99"/>
    <w:unhideWhenUsed/>
    <w:rsid w:val="00CB2E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2E3F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CB2E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E3F"/>
    <w:rPr>
      <w:rFonts w:ascii="Arial" w:eastAsia="Times New Roman" w:hAnsi="Arial" w:cs="Times New Roman"/>
      <w:sz w:val="20"/>
      <w:szCs w:val="20"/>
      <w:lang w:val="ca-ES" w:eastAsia="ca-ES"/>
    </w:rPr>
  </w:style>
  <w:style w:type="table" w:styleId="Tablaconcuadrcula">
    <w:name w:val="Table Grid"/>
    <w:basedOn w:val="Tablanormal"/>
    <w:uiPriority w:val="59"/>
    <w:rsid w:val="003A047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ca-ES" w:eastAsia="ca-E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Hernandez Arjona</dc:creator>
  <cp:keywords/>
  <dc:description/>
  <cp:lastModifiedBy>Marina Hernandez Arjona</cp:lastModifiedBy>
  <cp:revision>2</cp:revision>
  <dcterms:created xsi:type="dcterms:W3CDTF">2024-05-27T07:15:00Z</dcterms:created>
  <dcterms:modified xsi:type="dcterms:W3CDTF">2024-05-27T07:15:00Z</dcterms:modified>
</cp:coreProperties>
</file>