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0DF5" w14:textId="77777777" w:rsidR="006B7A30" w:rsidRDefault="006B7A30" w:rsidP="006B7A30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3 al PCAP</w:t>
      </w:r>
    </w:p>
    <w:p w14:paraId="5E8956BB" w14:textId="77777777" w:rsidR="006B7A30" w:rsidRDefault="006B7A30" w:rsidP="006B7A30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</w:t>
      </w:r>
    </w:p>
    <w:p w14:paraId="55D11EE5" w14:textId="77777777" w:rsidR="006B7A30" w:rsidRDefault="006B7A30" w:rsidP="006B7A30">
      <w:pPr>
        <w:jc w:val="center"/>
        <w:rPr>
          <w:rFonts w:eastAsia="Calibri" w:cs="Arial"/>
          <w:b/>
          <w:lang w:eastAsia="en-US"/>
        </w:rPr>
      </w:pPr>
      <w:r w:rsidRPr="009C3E9A">
        <w:rPr>
          <w:rFonts w:eastAsia="Calibri" w:cs="Arial"/>
          <w:b/>
          <w:lang w:eastAsia="en-US"/>
        </w:rPr>
        <w:t xml:space="preserve">X2024001839 Serveis – </w:t>
      </w:r>
      <w:r w:rsidRPr="009C3E9A">
        <w:rPr>
          <w:rFonts w:cs="Arial"/>
          <w:b/>
          <w:lang w:eastAsia="es-ES"/>
        </w:rPr>
        <w:t xml:space="preserve">Contracte del servei d’àpats de la residència municipal de </w:t>
      </w:r>
      <w:r>
        <w:rPr>
          <w:rFonts w:cs="Arial"/>
          <w:b/>
          <w:lang w:eastAsia="es-ES"/>
        </w:rPr>
        <w:t>Montmeló (Residència, Centre de dia, menjador social i Dinem en companyia).</w:t>
      </w:r>
    </w:p>
    <w:p w14:paraId="529B24A9" w14:textId="77777777" w:rsidR="006B7A30" w:rsidRDefault="006B7A30" w:rsidP="006B7A30">
      <w:pPr>
        <w:rPr>
          <w:rFonts w:eastAsia="Calibri" w:cs="Arial"/>
          <w:lang w:eastAsia="en-US"/>
        </w:rPr>
      </w:pPr>
    </w:p>
    <w:p w14:paraId="24DA4FB2" w14:textId="77777777" w:rsidR="006B7A30" w:rsidRPr="00516BB5" w:rsidRDefault="006B7A30" w:rsidP="006B7A30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 w:rsidRPr="00516BB5">
        <w:rPr>
          <w:rFonts w:eastAsia="Calibri" w:cs="Arial"/>
          <w:b/>
          <w:u w:val="single"/>
          <w:lang w:eastAsia="en-US"/>
        </w:rPr>
        <w:t>Model de Proposició econòmica</w:t>
      </w:r>
    </w:p>
    <w:p w14:paraId="66303382" w14:textId="77777777" w:rsidR="006B7A30" w:rsidRDefault="006B7A30" w:rsidP="006B7A30">
      <w:pPr>
        <w:ind w:left="720" w:hanging="11"/>
        <w:jc w:val="center"/>
        <w:rPr>
          <w:rFonts w:eastAsia="Calibri" w:cs="Arial"/>
          <w:lang w:eastAsia="en-US"/>
        </w:rPr>
      </w:pPr>
    </w:p>
    <w:p w14:paraId="6234E5E1" w14:textId="77777777" w:rsidR="006B7A30" w:rsidRPr="00B44C5C" w:rsidRDefault="006B7A30" w:rsidP="006B7A30">
      <w:pPr>
        <w:ind w:left="720" w:hanging="11"/>
        <w:jc w:val="center"/>
        <w:rPr>
          <w:rFonts w:eastAsia="Calibri" w:cs="Arial"/>
          <w:b/>
          <w:lang w:eastAsia="en-US"/>
        </w:rPr>
      </w:pPr>
      <w:r w:rsidRPr="00B44C5C">
        <w:rPr>
          <w:rFonts w:eastAsia="Calibri" w:cs="Arial"/>
          <w:lang w:eastAsia="en-US"/>
        </w:rPr>
        <w:t xml:space="preserve">A INSERIR EN EL </w:t>
      </w:r>
      <w:r w:rsidRPr="00B44C5C">
        <w:rPr>
          <w:rFonts w:eastAsia="Calibri" w:cs="Arial"/>
          <w:b/>
          <w:bCs/>
          <w:lang w:eastAsia="en-US"/>
        </w:rPr>
        <w:t>SOBRE</w:t>
      </w:r>
      <w:r w:rsidRPr="00B44C5C">
        <w:rPr>
          <w:rFonts w:eastAsia="Calibri" w:cs="Arial"/>
          <w:lang w:eastAsia="en-US"/>
        </w:rPr>
        <w:t xml:space="preserve"> </w:t>
      </w:r>
      <w:r w:rsidRPr="00B44C5C">
        <w:rPr>
          <w:rFonts w:eastAsia="Calibri" w:cs="Arial"/>
          <w:b/>
          <w:lang w:eastAsia="en-US"/>
        </w:rPr>
        <w:t>B</w:t>
      </w:r>
    </w:p>
    <w:p w14:paraId="2263D8E8" w14:textId="77777777" w:rsidR="006B7A30" w:rsidRDefault="006B7A30" w:rsidP="006B7A30">
      <w:pPr>
        <w:rPr>
          <w:rFonts w:eastAsia="Calibri" w:cs="Arial"/>
          <w:b/>
          <w:lang w:eastAsia="en-US"/>
        </w:rPr>
      </w:pPr>
    </w:p>
    <w:p w14:paraId="6B8512E5" w14:textId="77777777" w:rsidR="006B7A30" w:rsidRPr="000408A5" w:rsidRDefault="006B7A30" w:rsidP="006B7A30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>Contracte del servei d’àpats de la residència municipal de Montmeló (Residència, Centre de dia, menjador social i Dinem en companyia)</w:t>
      </w:r>
      <w:r>
        <w:rPr>
          <w:rFonts w:cs="Arial"/>
          <w:lang w:eastAsia="es-ES"/>
        </w:rPr>
        <w:t xml:space="preserve">, </w:t>
      </w:r>
      <w:r w:rsidRPr="00B87A9F">
        <w:rPr>
          <w:rFonts w:cs="Arial"/>
          <w:iCs/>
          <w:lang w:eastAsia="es-ES"/>
        </w:rPr>
        <w:t>es</w:t>
      </w:r>
      <w:r w:rsidRPr="000408A5">
        <w:rPr>
          <w:rFonts w:cs="Arial"/>
          <w:lang w:eastAsia="es-ES"/>
        </w:rPr>
        <w:t xml:space="preserve"> compromet a portar-la a terme amb subjecció al Plec de Clàusule</w:t>
      </w:r>
      <w:r>
        <w:rPr>
          <w:rFonts w:cs="Arial"/>
          <w:lang w:eastAsia="es-ES"/>
        </w:rPr>
        <w:t xml:space="preserve">s Administratives Particulars, </w:t>
      </w:r>
      <w:r w:rsidRPr="000408A5">
        <w:rPr>
          <w:rFonts w:cs="Arial"/>
          <w:lang w:eastAsia="es-ES"/>
        </w:rPr>
        <w:t>al Plec de Prescripcions Tècniques Particulars</w:t>
      </w:r>
      <w:r>
        <w:rPr>
          <w:rFonts w:cs="Arial"/>
          <w:lang w:eastAsia="es-ES"/>
        </w:rPr>
        <w:t xml:space="preserve">, </w:t>
      </w:r>
      <w:r w:rsidRPr="000408A5">
        <w:rPr>
          <w:rFonts w:cs="Arial"/>
          <w:lang w:eastAsia="es-ES"/>
        </w:rPr>
        <w:t>que accepta íntegrament, per la quantitat de:</w:t>
      </w:r>
    </w:p>
    <w:p w14:paraId="6B32DA7E" w14:textId="77777777" w:rsidR="006B7A30" w:rsidRDefault="006B7A30" w:rsidP="006B7A30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18F504FE" w14:textId="77777777" w:rsidR="006B7A30" w:rsidRPr="00577124" w:rsidRDefault="006B7A30" w:rsidP="006B7A30">
      <w:pPr>
        <w:tabs>
          <w:tab w:val="left" w:pos="3402"/>
        </w:tabs>
        <w:rPr>
          <w:rFonts w:cs="Arial"/>
          <w:b/>
          <w:bCs/>
          <w:color w:val="FF0000"/>
          <w:lang w:eastAsia="es-ES"/>
        </w:rPr>
      </w:pPr>
      <w:r w:rsidRPr="00577124">
        <w:rPr>
          <w:rFonts w:cs="Arial"/>
          <w:b/>
          <w:bCs/>
          <w:color w:val="FF0000"/>
          <w:lang w:eastAsia="es-ES"/>
        </w:rPr>
        <w:t xml:space="preserve">- </w:t>
      </w:r>
      <w:r>
        <w:rPr>
          <w:rFonts w:cs="Arial"/>
          <w:b/>
          <w:lang w:eastAsia="es-ES"/>
        </w:rPr>
        <w:t>Criteri 1. Reducció del Pressupost Base de Licitació, IVA no inclòs, fins un màxim de 40 punts</w:t>
      </w:r>
      <w:r w:rsidRPr="00537A78">
        <w:rPr>
          <w:rFonts w:cs="Arial"/>
          <w:b/>
          <w:bCs/>
          <w:lang w:eastAsia="es-ES"/>
        </w:rPr>
        <w:t>.</w:t>
      </w: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80"/>
        <w:gridCol w:w="2380"/>
      </w:tblGrid>
      <w:tr w:rsidR="006B7A30" w:rsidRPr="00537A78" w14:paraId="5D574234" w14:textId="77777777" w:rsidTr="009C3DB7">
        <w:trPr>
          <w:trHeight w:val="1035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4970" w14:textId="77777777" w:rsidR="006B7A30" w:rsidRPr="00537A78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537A78">
              <w:rPr>
                <w:rFonts w:cs="Arial"/>
                <w:lang w:eastAsia="es-ES"/>
              </w:rPr>
              <w:t>PROPOSTA de Pressupost Base de Licitació contracte IVA exclòs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F3E8" w14:textId="77777777" w:rsidR="006B7A30" w:rsidRPr="00537A78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537A78">
              <w:rPr>
                <w:rFonts w:cs="Arial"/>
                <w:lang w:eastAsia="es-ES"/>
              </w:rPr>
              <w:t>PROPOSTA ___% IVA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B0D2" w14:textId="77777777" w:rsidR="006B7A30" w:rsidRPr="00537A78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537A78">
              <w:rPr>
                <w:rFonts w:cs="Arial"/>
                <w:lang w:eastAsia="es-ES"/>
              </w:rPr>
              <w:t>PROPOSTA de Pressupost Base de licitació contracte IVA inclòs</w:t>
            </w:r>
          </w:p>
        </w:tc>
      </w:tr>
      <w:tr w:rsidR="006B7A30" w:rsidRPr="00537A78" w14:paraId="5C0C38FA" w14:textId="77777777" w:rsidTr="009C3DB7">
        <w:trPr>
          <w:trHeight w:val="27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A8FE" w14:textId="77777777" w:rsidR="006B7A30" w:rsidRPr="00537A78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537A78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0BE3" w14:textId="77777777" w:rsidR="006B7A30" w:rsidRPr="00537A78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537A78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E7CB" w14:textId="77777777" w:rsidR="006B7A30" w:rsidRPr="00537A78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537A78">
              <w:rPr>
                <w:rFonts w:cs="Arial"/>
                <w:lang w:eastAsia="es-ES"/>
              </w:rPr>
              <w:t> </w:t>
            </w:r>
          </w:p>
        </w:tc>
      </w:tr>
    </w:tbl>
    <w:p w14:paraId="5BF2ADAE" w14:textId="77777777" w:rsidR="006B7A30" w:rsidRDefault="006B7A30" w:rsidP="006B7A30">
      <w:pPr>
        <w:rPr>
          <w:rFonts w:cs="Arial"/>
          <w:lang w:eastAsia="es-ES"/>
        </w:rPr>
      </w:pPr>
      <w:r>
        <w:rPr>
          <w:rFonts w:cs="Arial"/>
          <w:lang w:eastAsia="es-ES"/>
        </w:rPr>
        <w:t>El Pressupost Base de Licitació Màxim serà de 126.135,80 euros + 10% d’IVA, per al període de contracte.</w:t>
      </w:r>
    </w:p>
    <w:p w14:paraId="07FDC468" w14:textId="77777777" w:rsidR="006B7A30" w:rsidRDefault="006B7A30" w:rsidP="006B7A30">
      <w:pPr>
        <w:rPr>
          <w:rFonts w:cs="Arial"/>
          <w:lang w:eastAsia="es-ES"/>
        </w:rPr>
      </w:pPr>
    </w:p>
    <w:p w14:paraId="2D64753E" w14:textId="77777777" w:rsidR="006B7A30" w:rsidRDefault="006B7A30" w:rsidP="006B7A30">
      <w:pPr>
        <w:rPr>
          <w:rFonts w:cs="Arial"/>
          <w:lang w:eastAsia="es-ES"/>
        </w:rPr>
      </w:pPr>
      <w:r>
        <w:rPr>
          <w:rFonts w:cs="Arial"/>
          <w:lang w:eastAsia="es-ES"/>
        </w:rPr>
        <w:t>Amb el següent detall de preus unitaris, que seran la referència per a la facturació dels serveis prestats:</w:t>
      </w: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85"/>
        <w:gridCol w:w="818"/>
        <w:gridCol w:w="1060"/>
        <w:gridCol w:w="818"/>
        <w:gridCol w:w="1175"/>
        <w:gridCol w:w="818"/>
        <w:gridCol w:w="830"/>
        <w:gridCol w:w="1360"/>
      </w:tblGrid>
      <w:tr w:rsidR="006B7A30" w:rsidRPr="00003BD2" w14:paraId="538D5655" w14:textId="77777777" w:rsidTr="006B7A30">
        <w:trPr>
          <w:trHeight w:val="12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D64" w14:textId="77777777" w:rsidR="006B7A30" w:rsidRPr="00003BD2" w:rsidRDefault="006B7A30" w:rsidP="009C3DB7">
            <w:pPr>
              <w:jc w:val="center"/>
              <w:rPr>
                <w:rFonts w:cs="Arial"/>
                <w:b/>
                <w:bCs/>
                <w:lang w:eastAsia="es-ES"/>
              </w:rPr>
            </w:pPr>
            <w:r w:rsidRPr="00003BD2">
              <w:rPr>
                <w:rFonts w:cs="Arial"/>
                <w:b/>
                <w:bCs/>
                <w:lang w:eastAsia="es-ES"/>
              </w:rPr>
              <w:t>Servei àpats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832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Preu unitari màxim, sense IVA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21A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Preu unitari OFERT sense 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46A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Dilluns a Divendres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F99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 xml:space="preserve">MÀXIM Usuaris diaris </w:t>
            </w:r>
            <w:proofErr w:type="spellStart"/>
            <w:r w:rsidRPr="00003BD2">
              <w:rPr>
                <w:rFonts w:cs="Arial"/>
                <w:color w:val="000000"/>
                <w:lang w:eastAsia="es-ES"/>
              </w:rPr>
              <w:t>Dll</w:t>
            </w:r>
            <w:proofErr w:type="spellEnd"/>
            <w:r w:rsidRPr="00003BD2">
              <w:rPr>
                <w:rFonts w:cs="Arial"/>
                <w:color w:val="000000"/>
                <w:lang w:eastAsia="es-ES"/>
              </w:rPr>
              <w:t xml:space="preserve"> -Dv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94C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Dies Dissabtes i Diumenges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4D9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 xml:space="preserve">MÀXIM Usuaris diaris Ds - Dg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34F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Total àpats període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CAC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Import màxim període sense IVA</w:t>
            </w:r>
          </w:p>
        </w:tc>
      </w:tr>
      <w:tr w:rsidR="006B7A30" w:rsidRPr="00003BD2" w14:paraId="086425B1" w14:textId="77777777" w:rsidTr="006B7A30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F64" w14:textId="77777777" w:rsidR="006B7A30" w:rsidRPr="00003BD2" w:rsidRDefault="006B7A30" w:rsidP="009C3DB7">
            <w:pPr>
              <w:jc w:val="lef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Esmorzar + refrigeri mig matí  (Residència)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79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2,22 €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A91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B1F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410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E72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3F1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6EF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6.225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C7A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  <w:tr w:rsidR="006B7A30" w:rsidRPr="00003BD2" w14:paraId="23F4774F" w14:textId="77777777" w:rsidTr="006B7A30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409" w14:textId="77777777" w:rsidR="006B7A30" w:rsidRPr="00003BD2" w:rsidRDefault="006B7A30" w:rsidP="009C3DB7">
            <w:pPr>
              <w:jc w:val="lef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Dinar (Residència)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19A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5,90 €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3F6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751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F4D2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78B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280F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4F7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6.990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670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  <w:tr w:rsidR="006B7A30" w:rsidRPr="00003BD2" w14:paraId="3CB06600" w14:textId="77777777" w:rsidTr="006B7A30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566" w14:textId="77777777" w:rsidR="006B7A30" w:rsidRPr="00003BD2" w:rsidRDefault="006B7A30" w:rsidP="009C3DB7">
            <w:pPr>
              <w:jc w:val="lef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Dinar (Dinem en Companyia)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0A2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5,90 €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3F4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DF6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536E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497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F179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6C6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4.360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F45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  <w:tr w:rsidR="006B7A30" w:rsidRPr="00003BD2" w14:paraId="2F1F27BD" w14:textId="77777777" w:rsidTr="006B7A30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242" w14:textId="77777777" w:rsidR="006B7A30" w:rsidRPr="00003BD2" w:rsidRDefault="006B7A30" w:rsidP="009C3DB7">
            <w:pPr>
              <w:jc w:val="lef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Berenar (Residència)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A06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1,48 €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F2C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068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BF4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5FE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2FC2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130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6.225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4DD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  <w:tr w:rsidR="006B7A30" w:rsidRPr="00003BD2" w14:paraId="0734D7A9" w14:textId="77777777" w:rsidTr="006B7A30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5540" w14:textId="77777777" w:rsidR="006B7A30" w:rsidRPr="00003BD2" w:rsidRDefault="006B7A30" w:rsidP="009C3DB7">
            <w:pPr>
              <w:jc w:val="lef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Sopar + ressopó (Residència)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F0E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5,17 €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7A8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B05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120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F50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F1C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737" w14:textId="77777777" w:rsidR="006B7A30" w:rsidRPr="00003BD2" w:rsidRDefault="006B7A30" w:rsidP="009C3DB7">
            <w:pPr>
              <w:jc w:val="center"/>
              <w:rPr>
                <w:rFonts w:cs="Arial"/>
                <w:lang w:eastAsia="es-ES"/>
              </w:rPr>
            </w:pPr>
            <w:r w:rsidRPr="00003BD2">
              <w:rPr>
                <w:rFonts w:cs="Arial"/>
                <w:lang w:eastAsia="es-ES"/>
              </w:rPr>
              <w:t>6.990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E24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  <w:tr w:rsidR="006B7A30" w:rsidRPr="00003BD2" w14:paraId="7694EA4A" w14:textId="77777777" w:rsidTr="006B7A3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13F0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91BD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D84D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D73E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420" w14:textId="77777777" w:rsidR="006B7A30" w:rsidRPr="00003BD2" w:rsidRDefault="006B7A30" w:rsidP="009C3DB7">
            <w:pPr>
              <w:jc w:val="righ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Total sense 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7DA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  <w:tr w:rsidR="006B7A30" w:rsidRPr="00003BD2" w14:paraId="12EAB0D7" w14:textId="77777777" w:rsidTr="006B7A3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2214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339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FFE6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EB41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824" w14:textId="77777777" w:rsidR="006B7A30" w:rsidRPr="00003BD2" w:rsidRDefault="006B7A30" w:rsidP="009C3DB7">
            <w:pPr>
              <w:jc w:val="righ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IVA 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A85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  <w:tr w:rsidR="006B7A30" w:rsidRPr="00003BD2" w14:paraId="139FFC84" w14:textId="77777777" w:rsidTr="006B7A3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D523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FED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344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FC12" w14:textId="77777777" w:rsidR="006B7A30" w:rsidRPr="00003BD2" w:rsidRDefault="006B7A30" w:rsidP="009C3DB7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C9C" w14:textId="77777777" w:rsidR="006B7A30" w:rsidRPr="00003BD2" w:rsidRDefault="006B7A30" w:rsidP="009C3DB7">
            <w:pPr>
              <w:jc w:val="right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Total amb 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FFF" w14:textId="77777777" w:rsidR="006B7A30" w:rsidRPr="00003BD2" w:rsidRDefault="006B7A30" w:rsidP="009C3DB7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003BD2">
              <w:rPr>
                <w:rFonts w:cs="Arial"/>
                <w:color w:val="000000"/>
                <w:lang w:eastAsia="es-ES"/>
              </w:rPr>
              <w:t> </w:t>
            </w:r>
          </w:p>
        </w:tc>
      </w:tr>
    </w:tbl>
    <w:p w14:paraId="7BA7143D" w14:textId="77777777" w:rsidR="006B7A30" w:rsidRDefault="006B7A30" w:rsidP="006B7A30">
      <w:pPr>
        <w:rPr>
          <w:rFonts w:cs="Arial"/>
          <w:lang w:eastAsia="es-ES"/>
        </w:rPr>
      </w:pPr>
    </w:p>
    <w:p w14:paraId="53C06284" w14:textId="77777777" w:rsidR="006B7A30" w:rsidRDefault="006B7A30" w:rsidP="006B7A30">
      <w:pPr>
        <w:rPr>
          <w:rFonts w:cs="Arial"/>
          <w:lang w:eastAsia="es-ES"/>
        </w:rPr>
      </w:pPr>
      <w:r>
        <w:rPr>
          <w:rFonts w:cs="Arial"/>
          <w:lang w:eastAsia="es-ES"/>
        </w:rPr>
        <w:t>Detallar la previsió de material i maquinària que aportarà per a la prestació correcte del servei (a títol enunciatiu i no limitatiu).</w:t>
      </w:r>
    </w:p>
    <w:p w14:paraId="1690539F" w14:textId="77777777" w:rsidR="006B7A30" w:rsidRDefault="006B7A30" w:rsidP="006B7A30">
      <w:pPr>
        <w:rPr>
          <w:rFonts w:cs="Arial"/>
          <w:lang w:eastAsia="es-ES"/>
        </w:rPr>
      </w:pPr>
    </w:p>
    <w:p w14:paraId="39E4C34B" w14:textId="77777777" w:rsidR="006B7A30" w:rsidRPr="000408A5" w:rsidRDefault="006B7A30" w:rsidP="006B7A30">
      <w:pPr>
        <w:rPr>
          <w:rFonts w:cs="Arial"/>
          <w:lang w:eastAsia="es-ES"/>
        </w:rPr>
      </w:pPr>
    </w:p>
    <w:p w14:paraId="5B4D5AEB" w14:textId="1909BCC1" w:rsidR="003A047B" w:rsidRPr="006B7A30" w:rsidRDefault="006B7A30" w:rsidP="003A047B">
      <w:pPr>
        <w:jc w:val="left"/>
        <w:rPr>
          <w:color w:val="000000" w:themeColor="text1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sectPr w:rsidR="003A047B" w:rsidRPr="006B7A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70C6" w14:textId="77777777" w:rsidR="00CB2E3F" w:rsidRDefault="00CB2E3F" w:rsidP="00CB2E3F">
      <w:r>
        <w:separator/>
      </w:r>
    </w:p>
  </w:endnote>
  <w:endnote w:type="continuationSeparator" w:id="0">
    <w:p w14:paraId="08448C0C" w14:textId="77777777" w:rsidR="00CB2E3F" w:rsidRDefault="00CB2E3F" w:rsidP="00CB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1361" w14:textId="77777777" w:rsidR="00CB2E3F" w:rsidRDefault="00CB2E3F" w:rsidP="00CB2E3F">
      <w:r>
        <w:separator/>
      </w:r>
    </w:p>
  </w:footnote>
  <w:footnote w:type="continuationSeparator" w:id="0">
    <w:p w14:paraId="70132F21" w14:textId="77777777" w:rsidR="00CB2E3F" w:rsidRDefault="00CB2E3F" w:rsidP="00CB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8DE" w14:textId="7A0CC06C" w:rsidR="00CB2E3F" w:rsidRDefault="00CB2E3F">
    <w:pPr>
      <w:pStyle w:val="Encabezado"/>
    </w:pPr>
    <w:r w:rsidRPr="00061596">
      <w:rPr>
        <w:noProof/>
        <w:lang w:bidi="th-TH"/>
      </w:rPr>
      <w:drawing>
        <wp:inline distT="0" distB="0" distL="0" distR="0" wp14:anchorId="563EDA02" wp14:editId="443E526C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7B3"/>
    <w:multiLevelType w:val="hybridMultilevel"/>
    <w:tmpl w:val="6876F6C4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cs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146E6789"/>
    <w:multiLevelType w:val="hybridMultilevel"/>
    <w:tmpl w:val="957A058C"/>
    <w:lvl w:ilvl="0" w:tplc="0C0A001B">
      <w:start w:val="1"/>
      <w:numFmt w:val="lowerRoman"/>
      <w:lvlText w:val="%1."/>
      <w:lvlJc w:val="right"/>
      <w:pPr>
        <w:ind w:left="68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</w:lvl>
    <w:lvl w:ilvl="2" w:tplc="FFFFFFFF">
      <w:start w:val="1"/>
      <w:numFmt w:val="lowerRoman"/>
      <w:lvlText w:val="%3."/>
      <w:lvlJc w:val="right"/>
      <w:pPr>
        <w:ind w:left="8320" w:hanging="180"/>
      </w:pPr>
    </w:lvl>
    <w:lvl w:ilvl="3" w:tplc="FFFFFFFF">
      <w:start w:val="1"/>
      <w:numFmt w:val="decimal"/>
      <w:lvlText w:val="%4."/>
      <w:lvlJc w:val="left"/>
      <w:pPr>
        <w:ind w:left="9040" w:hanging="360"/>
      </w:pPr>
    </w:lvl>
    <w:lvl w:ilvl="4" w:tplc="FFFFFFFF">
      <w:start w:val="1"/>
      <w:numFmt w:val="lowerLetter"/>
      <w:lvlText w:val="%5."/>
      <w:lvlJc w:val="left"/>
      <w:pPr>
        <w:ind w:left="9760" w:hanging="360"/>
      </w:pPr>
    </w:lvl>
    <w:lvl w:ilvl="5" w:tplc="FFFFFFFF">
      <w:start w:val="1"/>
      <w:numFmt w:val="lowerRoman"/>
      <w:lvlText w:val="%6."/>
      <w:lvlJc w:val="right"/>
      <w:pPr>
        <w:ind w:left="10480" w:hanging="180"/>
      </w:pPr>
    </w:lvl>
    <w:lvl w:ilvl="6" w:tplc="FFFFFFFF">
      <w:start w:val="1"/>
      <w:numFmt w:val="decimal"/>
      <w:lvlText w:val="%7."/>
      <w:lvlJc w:val="left"/>
      <w:pPr>
        <w:ind w:left="11200" w:hanging="360"/>
      </w:pPr>
    </w:lvl>
    <w:lvl w:ilvl="7" w:tplc="FFFFFFFF">
      <w:start w:val="1"/>
      <w:numFmt w:val="lowerLetter"/>
      <w:lvlText w:val="%8."/>
      <w:lvlJc w:val="left"/>
      <w:pPr>
        <w:ind w:left="11920" w:hanging="360"/>
      </w:pPr>
    </w:lvl>
    <w:lvl w:ilvl="8" w:tplc="FFFFFFFF">
      <w:start w:val="1"/>
      <w:numFmt w:val="lowerRoman"/>
      <w:lvlText w:val="%9."/>
      <w:lvlJc w:val="right"/>
      <w:pPr>
        <w:ind w:left="12640" w:hanging="180"/>
      </w:pPr>
    </w:lvl>
  </w:abstractNum>
  <w:abstractNum w:abstractNumId="2" w15:restartNumberingAfterBreak="0">
    <w:nsid w:val="3CF11A1D"/>
    <w:multiLevelType w:val="hybridMultilevel"/>
    <w:tmpl w:val="F0686C92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37C84"/>
    <w:multiLevelType w:val="hybridMultilevel"/>
    <w:tmpl w:val="51B631FE"/>
    <w:lvl w:ilvl="0" w:tplc="ED84A548">
      <w:start w:val="1"/>
      <w:numFmt w:val="low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4E6AD5"/>
    <w:multiLevelType w:val="hybridMultilevel"/>
    <w:tmpl w:val="36082426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A6"/>
    <w:multiLevelType w:val="hybridMultilevel"/>
    <w:tmpl w:val="A4B683E8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845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51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726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493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236880">
    <w:abstractNumId w:val="5"/>
  </w:num>
  <w:num w:numId="6" w16cid:durableId="18814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F"/>
    <w:rsid w:val="003A047B"/>
    <w:rsid w:val="00545D16"/>
    <w:rsid w:val="0062559C"/>
    <w:rsid w:val="006B7A30"/>
    <w:rsid w:val="00CA32A9"/>
    <w:rsid w:val="00CB2E3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605"/>
  <w15:chartTrackingRefBased/>
  <w15:docId w15:val="{3D2C11FE-265B-415A-88A0-D4A2D71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B2E3F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CB2E3F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B2E3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CB2E3F"/>
    <w:pPr>
      <w:ind w:left="708"/>
    </w:pPr>
    <w:rPr>
      <w:sz w:val="22"/>
    </w:rPr>
  </w:style>
  <w:style w:type="character" w:styleId="Refdenotaalpie">
    <w:name w:val="footnote reference"/>
    <w:semiHidden/>
    <w:unhideWhenUsed/>
    <w:rsid w:val="00CB2E3F"/>
    <w:rPr>
      <w:vertAlign w:val="superscript"/>
    </w:rPr>
  </w:style>
  <w:style w:type="character" w:customStyle="1" w:styleId="PrrafodelistaCar">
    <w:name w:val="Párrafo de lista Car"/>
    <w:link w:val="Prrafodelista"/>
    <w:uiPriority w:val="1"/>
    <w:qFormat/>
    <w:rsid w:val="00CB2E3F"/>
    <w:rPr>
      <w:rFonts w:ascii="Arial" w:eastAsia="Times New Roman" w:hAnsi="Arial" w:cs="Times New Roman"/>
      <w:szCs w:val="2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3A04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2024-05-27T07:16:00Z</dcterms:created>
  <dcterms:modified xsi:type="dcterms:W3CDTF">2024-05-27T07:16:00Z</dcterms:modified>
</cp:coreProperties>
</file>