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3D52" w14:textId="77777777" w:rsidR="0030059A" w:rsidRPr="00FB5815" w:rsidRDefault="0030059A" w:rsidP="0030059A">
      <w:pPr>
        <w:ind w:right="12"/>
        <w:rPr>
          <w:b/>
          <w:bCs/>
        </w:rPr>
      </w:pPr>
      <w:r w:rsidRPr="00FB5815">
        <w:rPr>
          <w:b/>
          <w:bCs/>
        </w:rPr>
        <w:t>ANNEX 2</w:t>
      </w:r>
    </w:p>
    <w:p w14:paraId="60BB468F" w14:textId="77777777" w:rsidR="0030059A" w:rsidRDefault="0030059A" w:rsidP="0030059A">
      <w:pPr>
        <w:spacing w:line="249" w:lineRule="auto"/>
        <w:jc w:val="both"/>
      </w:pPr>
      <w:r>
        <w:rPr>
          <w:b/>
        </w:rPr>
        <w:t xml:space="preserve">MODEL D’OFERTA DE CRITERIS QUANTIFICABLES MITJANÇANT L’APLICACIÓ </w:t>
      </w:r>
    </w:p>
    <w:p w14:paraId="0B8EB8A4" w14:textId="77777777" w:rsidR="0030059A" w:rsidRPr="00DA6587" w:rsidRDefault="0030059A" w:rsidP="0030059A">
      <w:pPr>
        <w:spacing w:line="249" w:lineRule="auto"/>
        <w:jc w:val="both"/>
        <w:rPr>
          <w:b/>
        </w:rPr>
      </w:pPr>
      <w:r w:rsidRPr="00DA6587">
        <w:rPr>
          <w:b/>
        </w:rPr>
        <w:t xml:space="preserve">DE FÓRMULES  </w:t>
      </w:r>
    </w:p>
    <w:p w14:paraId="7D4E1323" w14:textId="77777777" w:rsidR="0030059A" w:rsidRDefault="0030059A" w:rsidP="0030059A">
      <w:pPr>
        <w:spacing w:after="0" w:line="259" w:lineRule="auto"/>
        <w:ind w:left="7" w:firstLine="0"/>
      </w:pPr>
      <w:r>
        <w:t xml:space="preserve"> </w:t>
      </w:r>
    </w:p>
    <w:p w14:paraId="37412252" w14:textId="77777777" w:rsidR="0030059A" w:rsidRDefault="0030059A" w:rsidP="0030059A">
      <w:pPr>
        <w:spacing w:after="0" w:line="259" w:lineRule="auto"/>
      </w:pPr>
      <w:r>
        <w:rPr>
          <w:b/>
        </w:rPr>
        <w:t>OFERTA RELATIVA AL CRITERI D’ADJUDICACIÓ PREU (màxim 100 punts):</w:t>
      </w:r>
      <w:r>
        <w:t xml:space="preserve"> </w:t>
      </w:r>
    </w:p>
    <w:p w14:paraId="58CE8053" w14:textId="77777777" w:rsidR="0030059A" w:rsidRPr="00A90C1F" w:rsidRDefault="0030059A" w:rsidP="0030059A">
      <w:pPr>
        <w:spacing w:after="0" w:line="259" w:lineRule="auto"/>
        <w:ind w:left="7" w:firstLine="0"/>
        <w:rPr>
          <w:color w:val="auto"/>
          <w:sz w:val="20"/>
          <w:szCs w:val="20"/>
        </w:rPr>
      </w:pPr>
    </w:p>
    <w:p w14:paraId="051DD682" w14:textId="77777777" w:rsidR="0030059A" w:rsidRPr="00A90C1F" w:rsidRDefault="0030059A" w:rsidP="0030059A">
      <w:pPr>
        <w:jc w:val="both"/>
        <w:rPr>
          <w:color w:val="auto"/>
          <w:sz w:val="20"/>
          <w:szCs w:val="20"/>
        </w:rPr>
      </w:pPr>
      <w:r w:rsidRPr="00A90C1F">
        <w:rPr>
          <w:color w:val="auto"/>
          <w:sz w:val="20"/>
          <w:szCs w:val="20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A90C1F">
        <w:rPr>
          <w:color w:val="auto"/>
          <w:sz w:val="20"/>
          <w:szCs w:val="20"/>
        </w:rPr>
        <w:t>ada</w:t>
      </w:r>
      <w:proofErr w:type="spellEnd"/>
      <w:r w:rsidRPr="00A90C1F">
        <w:rPr>
          <w:color w:val="auto"/>
          <w:sz w:val="20"/>
          <w:szCs w:val="20"/>
        </w:rPr>
        <w:t xml:space="preserve"> de les condicions i els requisits que s’exigeixen per poder ser l’empresa adjudicatària del contracte ................., amb expedient número  ............................  , es compromet (en nom propi / en nom i representació de l’empresa) a executar-lo amb estricta subjecció als requisits i condicions estipulats, per la quantitat </w:t>
      </w:r>
      <w:r w:rsidRPr="00DC44D4">
        <w:rPr>
          <w:b/>
          <w:bCs/>
          <w:color w:val="auto"/>
          <w:sz w:val="20"/>
          <w:szCs w:val="20"/>
          <w:u w:val="single"/>
        </w:rPr>
        <w:t>total</w:t>
      </w:r>
      <w:r w:rsidRPr="00A90C1F">
        <w:rPr>
          <w:color w:val="auto"/>
          <w:sz w:val="20"/>
          <w:szCs w:val="20"/>
        </w:rPr>
        <w:t xml:space="preserve"> de ...........................€ (xifra en lletres i en números), de les quals...........................................€, es corresponen al preu del contracte i .........................€ es corresponen a l'Impost sobre el Valor Afegit (IVA). </w:t>
      </w:r>
    </w:p>
    <w:p w14:paraId="64BAF159" w14:textId="77777777" w:rsidR="0030059A" w:rsidRPr="00DC44D4" w:rsidRDefault="0030059A" w:rsidP="0030059A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  <w:sz w:val="20"/>
          <w:szCs w:val="20"/>
          <w:u w:val="single"/>
        </w:rPr>
      </w:pPr>
      <w:r w:rsidRPr="00DC44D4">
        <w:rPr>
          <w:color w:val="auto"/>
          <w:sz w:val="20"/>
          <w:szCs w:val="20"/>
          <w:u w:val="single"/>
        </w:rPr>
        <w:t>Per poder realitzar el pagament parcial, els licitadors hauran de presentar pressupost de forma desglossada i diferenciada per a cada servei i totalitzat, amb detall de la base, l’IVA i el total:</w:t>
      </w:r>
    </w:p>
    <w:p w14:paraId="72C9BF0B" w14:textId="77777777" w:rsidR="0030059A" w:rsidRDefault="0030059A" w:rsidP="0030059A">
      <w:pPr>
        <w:ind w:left="0" w:firstLine="0"/>
        <w:jc w:val="both"/>
        <w:rPr>
          <w:color w:val="auto"/>
          <w:sz w:val="20"/>
          <w:szCs w:val="20"/>
        </w:rPr>
      </w:pPr>
    </w:p>
    <w:tbl>
      <w:tblPr>
        <w:tblStyle w:val="Taulaambq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30059A" w:rsidRPr="008F455C" w14:paraId="719FE5BC" w14:textId="77777777" w:rsidTr="00360A21">
        <w:tc>
          <w:tcPr>
            <w:tcW w:w="2977" w:type="dxa"/>
            <w:shd w:val="clear" w:color="auto" w:fill="D9D9D9" w:themeFill="background1" w:themeFillShade="D9"/>
          </w:tcPr>
          <w:p w14:paraId="40B2EF6C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 xml:space="preserve">Impressió </w:t>
            </w:r>
            <w:proofErr w:type="spellStart"/>
            <w:r w:rsidRPr="008F455C">
              <w:rPr>
                <w:b/>
                <w:bCs/>
                <w:color w:val="auto"/>
                <w:sz w:val="20"/>
                <w:szCs w:val="20"/>
              </w:rPr>
              <w:t>Flyers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</w:tcPr>
          <w:p w14:paraId="2B97E7C4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Quantitat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DA30265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Preu unitari sense IVA</w:t>
            </w:r>
          </w:p>
        </w:tc>
      </w:tr>
      <w:tr w:rsidR="0030059A" w14:paraId="3C8DC84A" w14:textId="77777777" w:rsidTr="00360A21">
        <w:tc>
          <w:tcPr>
            <w:tcW w:w="2977" w:type="dxa"/>
          </w:tcPr>
          <w:p w14:paraId="1E3D3FAE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1</w:t>
            </w:r>
          </w:p>
        </w:tc>
        <w:tc>
          <w:tcPr>
            <w:tcW w:w="3119" w:type="dxa"/>
          </w:tcPr>
          <w:p w14:paraId="2EC0BCB8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1.000</w:t>
            </w:r>
          </w:p>
        </w:tc>
        <w:tc>
          <w:tcPr>
            <w:tcW w:w="2976" w:type="dxa"/>
          </w:tcPr>
          <w:p w14:paraId="3314B5C3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4D8941AA" w14:textId="77777777" w:rsidTr="00360A21">
        <w:tc>
          <w:tcPr>
            <w:tcW w:w="2977" w:type="dxa"/>
          </w:tcPr>
          <w:p w14:paraId="26499F8B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2</w:t>
            </w:r>
          </w:p>
        </w:tc>
        <w:tc>
          <w:tcPr>
            <w:tcW w:w="3119" w:type="dxa"/>
          </w:tcPr>
          <w:p w14:paraId="717A571C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1.000</w:t>
            </w:r>
          </w:p>
        </w:tc>
        <w:tc>
          <w:tcPr>
            <w:tcW w:w="2976" w:type="dxa"/>
          </w:tcPr>
          <w:p w14:paraId="7D6CAF2D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637993C9" w14:textId="77777777" w:rsidTr="00360A21">
        <w:tc>
          <w:tcPr>
            <w:tcW w:w="2977" w:type="dxa"/>
          </w:tcPr>
          <w:p w14:paraId="25A8FB63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3</w:t>
            </w:r>
          </w:p>
        </w:tc>
        <w:tc>
          <w:tcPr>
            <w:tcW w:w="3119" w:type="dxa"/>
          </w:tcPr>
          <w:p w14:paraId="5EC0DCA1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1.000</w:t>
            </w:r>
          </w:p>
        </w:tc>
        <w:tc>
          <w:tcPr>
            <w:tcW w:w="2976" w:type="dxa"/>
          </w:tcPr>
          <w:p w14:paraId="27DCFA43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195C65E3" w14:textId="77777777" w:rsidTr="00360A21">
        <w:tc>
          <w:tcPr>
            <w:tcW w:w="2977" w:type="dxa"/>
          </w:tcPr>
          <w:p w14:paraId="4A276FBE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4</w:t>
            </w:r>
          </w:p>
        </w:tc>
        <w:tc>
          <w:tcPr>
            <w:tcW w:w="3119" w:type="dxa"/>
          </w:tcPr>
          <w:p w14:paraId="65F6B12D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1.000</w:t>
            </w:r>
          </w:p>
        </w:tc>
        <w:tc>
          <w:tcPr>
            <w:tcW w:w="2976" w:type="dxa"/>
          </w:tcPr>
          <w:p w14:paraId="43F7ED6E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68BB2226" w14:textId="77777777" w:rsidTr="00360A21">
        <w:tc>
          <w:tcPr>
            <w:tcW w:w="2977" w:type="dxa"/>
          </w:tcPr>
          <w:p w14:paraId="08BD6F8A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5</w:t>
            </w:r>
          </w:p>
        </w:tc>
        <w:tc>
          <w:tcPr>
            <w:tcW w:w="3119" w:type="dxa"/>
          </w:tcPr>
          <w:p w14:paraId="666CABD7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2976" w:type="dxa"/>
          </w:tcPr>
          <w:p w14:paraId="72094579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63C55939" w14:textId="77777777" w:rsidTr="00360A21">
        <w:tc>
          <w:tcPr>
            <w:tcW w:w="2977" w:type="dxa"/>
          </w:tcPr>
          <w:p w14:paraId="6E19FAEC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6</w:t>
            </w:r>
          </w:p>
        </w:tc>
        <w:tc>
          <w:tcPr>
            <w:tcW w:w="3119" w:type="dxa"/>
          </w:tcPr>
          <w:p w14:paraId="75BC17E2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2976" w:type="dxa"/>
          </w:tcPr>
          <w:p w14:paraId="4BED2586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7C3F2248" w14:textId="77777777" w:rsidTr="00360A21">
        <w:tc>
          <w:tcPr>
            <w:tcW w:w="2977" w:type="dxa"/>
          </w:tcPr>
          <w:p w14:paraId="24FCCDDB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Flyer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Model 7</w:t>
            </w:r>
          </w:p>
        </w:tc>
        <w:tc>
          <w:tcPr>
            <w:tcW w:w="3119" w:type="dxa"/>
          </w:tcPr>
          <w:p w14:paraId="1171FE7D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2976" w:type="dxa"/>
          </w:tcPr>
          <w:p w14:paraId="5D3CB02A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:rsidRPr="008F455C" w14:paraId="64127BD5" w14:textId="77777777" w:rsidTr="00360A21">
        <w:tc>
          <w:tcPr>
            <w:tcW w:w="2977" w:type="dxa"/>
          </w:tcPr>
          <w:p w14:paraId="1D131AFF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TOTAL FLYERS sense IVA</w:t>
            </w:r>
          </w:p>
        </w:tc>
        <w:tc>
          <w:tcPr>
            <w:tcW w:w="3119" w:type="dxa"/>
          </w:tcPr>
          <w:p w14:paraId="00FF5F6A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5.500</w:t>
            </w:r>
          </w:p>
        </w:tc>
        <w:tc>
          <w:tcPr>
            <w:tcW w:w="2976" w:type="dxa"/>
          </w:tcPr>
          <w:p w14:paraId="5FFC1084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425848E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tbl>
      <w:tblPr>
        <w:tblStyle w:val="Taulaambq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44"/>
        <w:gridCol w:w="2840"/>
        <w:gridCol w:w="2815"/>
      </w:tblGrid>
      <w:tr w:rsidR="0030059A" w:rsidRPr="00DC44D4" w14:paraId="4CA21EDB" w14:textId="77777777" w:rsidTr="00360A21">
        <w:tc>
          <w:tcPr>
            <w:tcW w:w="3019" w:type="dxa"/>
            <w:shd w:val="clear" w:color="auto" w:fill="D9D9D9" w:themeFill="background1" w:themeFillShade="D9"/>
          </w:tcPr>
          <w:p w14:paraId="1E5AFDD3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Impressió Fullets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3C85102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Quantitat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6D88CE5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Preu unitari sense IVA</w:t>
            </w:r>
          </w:p>
        </w:tc>
      </w:tr>
      <w:tr w:rsidR="0030059A" w14:paraId="423BE291" w14:textId="77777777" w:rsidTr="00360A21">
        <w:tc>
          <w:tcPr>
            <w:tcW w:w="3019" w:type="dxa"/>
          </w:tcPr>
          <w:p w14:paraId="0286A675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Fullet Model 1</w:t>
            </w:r>
          </w:p>
        </w:tc>
        <w:tc>
          <w:tcPr>
            <w:tcW w:w="3020" w:type="dxa"/>
          </w:tcPr>
          <w:p w14:paraId="02AC8364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3020" w:type="dxa"/>
          </w:tcPr>
          <w:p w14:paraId="2F393F3D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0CE74E07" w14:textId="77777777" w:rsidTr="00360A21">
        <w:tc>
          <w:tcPr>
            <w:tcW w:w="3019" w:type="dxa"/>
          </w:tcPr>
          <w:p w14:paraId="0E6FBDF4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Fullet Model 2</w:t>
            </w:r>
          </w:p>
        </w:tc>
        <w:tc>
          <w:tcPr>
            <w:tcW w:w="3020" w:type="dxa"/>
          </w:tcPr>
          <w:p w14:paraId="6FD6F4FB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1.000</w:t>
            </w:r>
          </w:p>
        </w:tc>
        <w:tc>
          <w:tcPr>
            <w:tcW w:w="3020" w:type="dxa"/>
          </w:tcPr>
          <w:p w14:paraId="24813BFE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533237C3" w14:textId="77777777" w:rsidTr="00360A21">
        <w:tc>
          <w:tcPr>
            <w:tcW w:w="3019" w:type="dxa"/>
          </w:tcPr>
          <w:p w14:paraId="20A91259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Fullet Model 3</w:t>
            </w:r>
          </w:p>
        </w:tc>
        <w:tc>
          <w:tcPr>
            <w:tcW w:w="3020" w:type="dxa"/>
          </w:tcPr>
          <w:p w14:paraId="1131B5D4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3020" w:type="dxa"/>
          </w:tcPr>
          <w:p w14:paraId="3B194328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271A6D96" w14:textId="77777777" w:rsidTr="00360A21">
        <w:tc>
          <w:tcPr>
            <w:tcW w:w="3019" w:type="dxa"/>
          </w:tcPr>
          <w:p w14:paraId="489212B3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Fullet Model 4</w:t>
            </w:r>
          </w:p>
        </w:tc>
        <w:tc>
          <w:tcPr>
            <w:tcW w:w="3020" w:type="dxa"/>
          </w:tcPr>
          <w:p w14:paraId="26E43538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3020" w:type="dxa"/>
          </w:tcPr>
          <w:p w14:paraId="1BDA772B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3A3E4087" w14:textId="77777777" w:rsidTr="00360A21">
        <w:tc>
          <w:tcPr>
            <w:tcW w:w="3019" w:type="dxa"/>
          </w:tcPr>
          <w:p w14:paraId="3BEAD97A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Fullet Model 5</w:t>
            </w:r>
          </w:p>
        </w:tc>
        <w:tc>
          <w:tcPr>
            <w:tcW w:w="3020" w:type="dxa"/>
          </w:tcPr>
          <w:p w14:paraId="3BA5E9D3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3020" w:type="dxa"/>
          </w:tcPr>
          <w:p w14:paraId="67080896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:rsidRPr="00DC44D4" w14:paraId="57B8EB38" w14:textId="77777777" w:rsidTr="00360A21">
        <w:tc>
          <w:tcPr>
            <w:tcW w:w="3019" w:type="dxa"/>
          </w:tcPr>
          <w:p w14:paraId="013E5350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TOTAL FULLETS sense IVA</w:t>
            </w:r>
          </w:p>
        </w:tc>
        <w:tc>
          <w:tcPr>
            <w:tcW w:w="3020" w:type="dxa"/>
          </w:tcPr>
          <w:p w14:paraId="4F0ED67D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2.450</w:t>
            </w:r>
          </w:p>
        </w:tc>
        <w:tc>
          <w:tcPr>
            <w:tcW w:w="3020" w:type="dxa"/>
          </w:tcPr>
          <w:p w14:paraId="07475C9F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C24AAAB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tbl>
      <w:tblPr>
        <w:tblStyle w:val="Taulaambq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44"/>
        <w:gridCol w:w="2840"/>
        <w:gridCol w:w="2815"/>
      </w:tblGrid>
      <w:tr w:rsidR="0030059A" w:rsidRPr="00DC44D4" w14:paraId="507ACD45" w14:textId="77777777" w:rsidTr="00360A21">
        <w:tc>
          <w:tcPr>
            <w:tcW w:w="3019" w:type="dxa"/>
            <w:shd w:val="clear" w:color="auto" w:fill="D9D9D9" w:themeFill="background1" w:themeFillShade="D9"/>
          </w:tcPr>
          <w:p w14:paraId="55B44E77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Impressió Pòsters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1331E40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Quantitat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11C29C2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Preu unitari sense IVA</w:t>
            </w:r>
          </w:p>
        </w:tc>
      </w:tr>
      <w:tr w:rsidR="0030059A" w14:paraId="46A23D15" w14:textId="77777777" w:rsidTr="00360A21">
        <w:tc>
          <w:tcPr>
            <w:tcW w:w="3019" w:type="dxa"/>
          </w:tcPr>
          <w:p w14:paraId="1221B496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Tiratge 1</w:t>
            </w:r>
          </w:p>
        </w:tc>
        <w:tc>
          <w:tcPr>
            <w:tcW w:w="3020" w:type="dxa"/>
          </w:tcPr>
          <w:p w14:paraId="3219987D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3020" w:type="dxa"/>
          </w:tcPr>
          <w:p w14:paraId="1AFBBD84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14:paraId="20D116E8" w14:textId="77777777" w:rsidTr="00360A21">
        <w:tc>
          <w:tcPr>
            <w:tcW w:w="3019" w:type="dxa"/>
          </w:tcPr>
          <w:p w14:paraId="590E1715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Tiratge 2</w:t>
            </w:r>
          </w:p>
        </w:tc>
        <w:tc>
          <w:tcPr>
            <w:tcW w:w="3020" w:type="dxa"/>
          </w:tcPr>
          <w:p w14:paraId="0C987346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3020" w:type="dxa"/>
          </w:tcPr>
          <w:p w14:paraId="4F8AF475" w14:textId="77777777" w:rsidR="0030059A" w:rsidRDefault="0030059A" w:rsidP="00360A21">
            <w:pPr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059A" w:rsidRPr="00DC44D4" w14:paraId="7461D116" w14:textId="77777777" w:rsidTr="00360A21">
        <w:tc>
          <w:tcPr>
            <w:tcW w:w="3019" w:type="dxa"/>
          </w:tcPr>
          <w:p w14:paraId="10687310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TOTAL Pòsters sense IVA</w:t>
            </w:r>
          </w:p>
        </w:tc>
        <w:tc>
          <w:tcPr>
            <w:tcW w:w="3020" w:type="dxa"/>
          </w:tcPr>
          <w:p w14:paraId="1212E9CF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3020" w:type="dxa"/>
          </w:tcPr>
          <w:p w14:paraId="7AA05821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79F36CB" w14:textId="77777777" w:rsidR="0030059A" w:rsidRDefault="0030059A" w:rsidP="0030059A">
      <w:pPr>
        <w:ind w:left="0" w:firstLine="0"/>
        <w:jc w:val="both"/>
        <w:rPr>
          <w:color w:val="auto"/>
          <w:sz w:val="20"/>
          <w:szCs w:val="20"/>
        </w:rPr>
      </w:pPr>
    </w:p>
    <w:tbl>
      <w:tblPr>
        <w:tblStyle w:val="Taulaambq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30059A" w:rsidRPr="008F455C" w14:paraId="67C682E9" w14:textId="77777777" w:rsidTr="00360A21">
        <w:tc>
          <w:tcPr>
            <w:tcW w:w="2977" w:type="dxa"/>
            <w:shd w:val="clear" w:color="auto" w:fill="D9D9D9" w:themeFill="background1" w:themeFillShade="D9"/>
          </w:tcPr>
          <w:p w14:paraId="6206090C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IMPRESSIONS GLOBALS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960281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QUANTITAT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1EACCFB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 SENSE IVA</w:t>
            </w:r>
          </w:p>
        </w:tc>
      </w:tr>
      <w:tr w:rsidR="0030059A" w:rsidRPr="008F455C" w14:paraId="2144E044" w14:textId="77777777" w:rsidTr="00360A21">
        <w:tc>
          <w:tcPr>
            <w:tcW w:w="2977" w:type="dxa"/>
          </w:tcPr>
          <w:p w14:paraId="45991AA8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TOTAL FLYERS sense IVA</w:t>
            </w:r>
          </w:p>
        </w:tc>
        <w:tc>
          <w:tcPr>
            <w:tcW w:w="3119" w:type="dxa"/>
          </w:tcPr>
          <w:p w14:paraId="1DA07C18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F455C">
              <w:rPr>
                <w:b/>
                <w:bCs/>
                <w:color w:val="auto"/>
                <w:sz w:val="20"/>
                <w:szCs w:val="20"/>
              </w:rPr>
              <w:t>5.500</w:t>
            </w:r>
          </w:p>
        </w:tc>
        <w:tc>
          <w:tcPr>
            <w:tcW w:w="2976" w:type="dxa"/>
          </w:tcPr>
          <w:p w14:paraId="30C56F20" w14:textId="77777777" w:rsidR="0030059A" w:rsidRPr="008F455C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059A" w:rsidRPr="00DC44D4" w14:paraId="1F0B4CBE" w14:textId="77777777" w:rsidTr="00360A21">
        <w:tc>
          <w:tcPr>
            <w:tcW w:w="2977" w:type="dxa"/>
          </w:tcPr>
          <w:p w14:paraId="6A5C48AC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TOTAL FULLETS sense IVA</w:t>
            </w:r>
          </w:p>
        </w:tc>
        <w:tc>
          <w:tcPr>
            <w:tcW w:w="3119" w:type="dxa"/>
          </w:tcPr>
          <w:p w14:paraId="715CE29F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2.450</w:t>
            </w:r>
          </w:p>
        </w:tc>
        <w:tc>
          <w:tcPr>
            <w:tcW w:w="2976" w:type="dxa"/>
          </w:tcPr>
          <w:p w14:paraId="136EDC6F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059A" w:rsidRPr="00DC44D4" w14:paraId="1FD955F0" w14:textId="77777777" w:rsidTr="00360A21">
        <w:tc>
          <w:tcPr>
            <w:tcW w:w="2977" w:type="dxa"/>
          </w:tcPr>
          <w:p w14:paraId="0F8BD444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44D4">
              <w:rPr>
                <w:b/>
                <w:bCs/>
                <w:color w:val="auto"/>
                <w:sz w:val="20"/>
                <w:szCs w:val="20"/>
              </w:rPr>
              <w:t>TOTAL Pòsters sense IVA</w:t>
            </w:r>
          </w:p>
        </w:tc>
        <w:tc>
          <w:tcPr>
            <w:tcW w:w="3119" w:type="dxa"/>
          </w:tcPr>
          <w:p w14:paraId="025AF3DF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2976" w:type="dxa"/>
          </w:tcPr>
          <w:p w14:paraId="764A6A34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059A" w:rsidRPr="00DC44D4" w14:paraId="280C7195" w14:textId="77777777" w:rsidTr="00360A21">
        <w:tc>
          <w:tcPr>
            <w:tcW w:w="6096" w:type="dxa"/>
            <w:gridSpan w:val="2"/>
          </w:tcPr>
          <w:p w14:paraId="6FC2AB21" w14:textId="77777777" w:rsidR="0030059A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IMPORT IVA 21%</w:t>
            </w:r>
          </w:p>
        </w:tc>
        <w:tc>
          <w:tcPr>
            <w:tcW w:w="2976" w:type="dxa"/>
          </w:tcPr>
          <w:p w14:paraId="1A2C141E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059A" w:rsidRPr="00DC44D4" w14:paraId="18F27E81" w14:textId="77777777" w:rsidTr="00360A21">
        <w:tc>
          <w:tcPr>
            <w:tcW w:w="6096" w:type="dxa"/>
            <w:gridSpan w:val="2"/>
          </w:tcPr>
          <w:p w14:paraId="006E1AD4" w14:textId="77777777" w:rsidR="0030059A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IMPORT TOTAL IVA INCLÒS</w:t>
            </w:r>
          </w:p>
        </w:tc>
        <w:tc>
          <w:tcPr>
            <w:tcW w:w="2976" w:type="dxa"/>
          </w:tcPr>
          <w:p w14:paraId="1B07E540" w14:textId="77777777" w:rsidR="0030059A" w:rsidRPr="00DC44D4" w:rsidRDefault="0030059A" w:rsidP="00360A21">
            <w:pPr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EBC6F6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p w14:paraId="553C8E04" w14:textId="1C373293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Barcelona, a la data de la signatura electrònica</w:t>
      </w:r>
    </w:p>
    <w:p w14:paraId="54CAB059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p w14:paraId="480D5ABA" w14:textId="58DDAAD5" w:rsidR="0030059A" w:rsidRDefault="0030059A" w:rsidP="0030059A">
      <w:pPr>
        <w:ind w:left="0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Signatura</w:t>
      </w:r>
    </w:p>
    <w:p w14:paraId="0F210BF5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p w14:paraId="01D45F5E" w14:textId="77777777" w:rsidR="0030059A" w:rsidRDefault="0030059A" w:rsidP="0030059A">
      <w:pPr>
        <w:ind w:left="-5"/>
        <w:jc w:val="both"/>
        <w:rPr>
          <w:color w:val="auto"/>
          <w:sz w:val="20"/>
          <w:szCs w:val="20"/>
        </w:rPr>
      </w:pPr>
    </w:p>
    <w:p w14:paraId="777E32E3" w14:textId="77777777" w:rsidR="000B7D08" w:rsidRDefault="000B7D08"/>
    <w:sectPr w:rsidR="000B7D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9FAB" w14:textId="77777777" w:rsidR="0030059A" w:rsidRDefault="0030059A" w:rsidP="0030059A">
      <w:pPr>
        <w:spacing w:after="0" w:line="240" w:lineRule="auto"/>
      </w:pPr>
      <w:r>
        <w:separator/>
      </w:r>
    </w:p>
  </w:endnote>
  <w:endnote w:type="continuationSeparator" w:id="0">
    <w:p w14:paraId="47B995EB" w14:textId="77777777" w:rsidR="0030059A" w:rsidRDefault="0030059A" w:rsidP="0030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DF28" w14:textId="77777777" w:rsidR="0030059A" w:rsidRDefault="0030059A" w:rsidP="0030059A">
      <w:pPr>
        <w:spacing w:after="0" w:line="240" w:lineRule="auto"/>
      </w:pPr>
      <w:r>
        <w:separator/>
      </w:r>
    </w:p>
  </w:footnote>
  <w:footnote w:type="continuationSeparator" w:id="0">
    <w:p w14:paraId="5880753B" w14:textId="77777777" w:rsidR="0030059A" w:rsidRDefault="0030059A" w:rsidP="0030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16F3" w14:textId="77777777" w:rsidR="0030059A" w:rsidRDefault="0030059A" w:rsidP="0030059A">
    <w:pPr>
      <w:pStyle w:val="NormalWeb"/>
    </w:pPr>
    <w:r>
      <w:rPr>
        <w:noProof/>
      </w:rPr>
      <w:drawing>
        <wp:inline distT="0" distB="0" distL="0" distR="0" wp14:anchorId="768F5392" wp14:editId="482BDD6D">
          <wp:extent cx="2001804" cy="312420"/>
          <wp:effectExtent l="0" t="0" r="0" b="0"/>
          <wp:docPr id="1" name="Imatge 1" descr="Imatge que conté text, Font, blanc, tipo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Font, blanc, tipografi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8" cy="31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27A0C" w14:textId="77777777" w:rsidR="0030059A" w:rsidRDefault="0030059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9A"/>
    <w:rsid w:val="000B7D08"/>
    <w:rsid w:val="0030059A"/>
    <w:rsid w:val="00B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2D27"/>
  <w15:chartTrackingRefBased/>
  <w15:docId w15:val="{01349A7C-ADB9-40B6-B3C5-2E695FA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9A"/>
    <w:pPr>
      <w:spacing w:after="243" w:line="271" w:lineRule="auto"/>
      <w:ind w:left="10" w:hanging="10"/>
    </w:pPr>
    <w:rPr>
      <w:rFonts w:ascii="Arial" w:eastAsia="Arial" w:hAnsi="Arial" w:cs="Arial"/>
      <w:color w:val="000000"/>
      <w:szCs w:val="24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30059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0059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0059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0059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0059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0059A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0059A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0059A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0059A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0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0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0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0059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0059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0059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0059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0059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0059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0059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olCar">
    <w:name w:val="Títol Car"/>
    <w:basedOn w:val="Lletraperdefectedelpargraf"/>
    <w:link w:val="Ttol"/>
    <w:uiPriority w:val="10"/>
    <w:rsid w:val="0030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005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olCar">
    <w:name w:val="Subtítol Car"/>
    <w:basedOn w:val="Lletraperdefectedelpargraf"/>
    <w:link w:val="Subttol"/>
    <w:uiPriority w:val="11"/>
    <w:rsid w:val="0030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059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Car">
    <w:name w:val="Cita Car"/>
    <w:basedOn w:val="Lletraperdefectedelpargraf"/>
    <w:link w:val="Cita"/>
    <w:uiPriority w:val="29"/>
    <w:rsid w:val="0030059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0059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mfasiintens">
    <w:name w:val="Intense Emphasis"/>
    <w:basedOn w:val="Lletraperdefectedelpargraf"/>
    <w:uiPriority w:val="21"/>
    <w:qFormat/>
    <w:rsid w:val="0030059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0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0059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0059A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30059A"/>
    <w:pPr>
      <w:spacing w:after="0" w:line="240" w:lineRule="auto"/>
    </w:pPr>
    <w:rPr>
      <w:rFonts w:eastAsiaTheme="minorEastAsia"/>
      <w:sz w:val="24"/>
      <w:szCs w:val="24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00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0059A"/>
    <w:rPr>
      <w:rFonts w:ascii="Arial" w:eastAsia="Arial" w:hAnsi="Arial" w:cs="Arial"/>
      <w:color w:val="000000"/>
      <w:szCs w:val="24"/>
      <w:lang w:eastAsia="ca-ES"/>
    </w:rPr>
  </w:style>
  <w:style w:type="paragraph" w:styleId="Peu">
    <w:name w:val="footer"/>
    <w:basedOn w:val="Normal"/>
    <w:link w:val="PeuCar"/>
    <w:uiPriority w:val="99"/>
    <w:unhideWhenUsed/>
    <w:rsid w:val="00300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0059A"/>
    <w:rPr>
      <w:rFonts w:ascii="Arial" w:eastAsia="Arial" w:hAnsi="Arial" w:cs="Arial"/>
      <w:color w:val="000000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30059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Berlanga Fernández, Mónica</dc:creator>
  <cp:keywords/>
  <dc:description/>
  <cp:lastModifiedBy>Berlanga Fernández, Mónica</cp:lastModifiedBy>
  <cp:revision>1</cp:revision>
  <dcterms:created xsi:type="dcterms:W3CDTF">2024-05-21T15:29:00Z</dcterms:created>
  <dcterms:modified xsi:type="dcterms:W3CDTF">2024-05-21T15:30:00Z</dcterms:modified>
</cp:coreProperties>
</file>