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3F8B1" w14:textId="43D89CB4" w:rsidR="001C1B20" w:rsidRPr="001C1B20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  <w:r w:rsidR="001C1B20">
        <w:rPr>
          <w:rFonts w:ascii="Arial" w:hAnsi="Arial"/>
          <w:color w:val="auto"/>
          <w:sz w:val="20"/>
          <w:szCs w:val="20"/>
        </w:rPr>
        <w:t>.</w:t>
      </w:r>
    </w:p>
    <w:p w14:paraId="2FA3740B" w14:textId="68008FB6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  <w:r w:rsidR="001C1B20">
        <w:rPr>
          <w:rFonts w:ascii="Arial" w:hAnsi="Arial"/>
          <w:color w:val="auto"/>
          <w:sz w:val="20"/>
          <w:szCs w:val="20"/>
        </w:rPr>
        <w:t>.</w:t>
      </w:r>
    </w:p>
    <w:p w14:paraId="25FF1E2B" w14:textId="77777777" w:rsidR="007967BF" w:rsidRPr="00005CA6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005CA6">
        <w:rPr>
          <w:rFonts w:ascii="Arial" w:hAnsi="Arial"/>
          <w:sz w:val="20"/>
          <w:szCs w:val="20"/>
        </w:rPr>
        <w:t xml:space="preserve">Separata de la licitació </w:t>
      </w:r>
      <w:r w:rsidR="00714658" w:rsidRPr="00005CA6">
        <w:rPr>
          <w:rFonts w:ascii="Arial" w:hAnsi="Arial"/>
          <w:sz w:val="20"/>
          <w:szCs w:val="20"/>
        </w:rPr>
        <w:t xml:space="preserve">d’un </w:t>
      </w:r>
      <w:r w:rsidRPr="00005CA6">
        <w:rPr>
          <w:rFonts w:ascii="Arial" w:hAnsi="Arial"/>
          <w:sz w:val="20"/>
          <w:szCs w:val="20"/>
        </w:rPr>
        <w:t xml:space="preserve">contracte </w:t>
      </w:r>
      <w:r w:rsidR="00BA163C" w:rsidRPr="00005CA6">
        <w:rPr>
          <w:rFonts w:ascii="Arial" w:hAnsi="Arial"/>
          <w:sz w:val="20"/>
          <w:szCs w:val="20"/>
        </w:rPr>
        <w:t>basat</w:t>
      </w:r>
    </w:p>
    <w:p w14:paraId="158FE00F" w14:textId="77777777" w:rsidR="001E74D8" w:rsidRPr="00005CA6" w:rsidRDefault="001E74D8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bookmarkStart w:id="0" w:name="_Hlk162367279"/>
    </w:p>
    <w:p w14:paraId="720111A4" w14:textId="562CFB63" w:rsidR="005178E6" w:rsidRPr="000B1DA5" w:rsidRDefault="001E74D8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3331C4">
        <w:rPr>
          <w:rStyle w:val="ui-provider"/>
          <w:rFonts w:ascii="Arial" w:hAnsi="Arial"/>
          <w:sz w:val="20"/>
          <w:szCs w:val="16"/>
        </w:rPr>
        <w:fldChar w:fldCharType="begin"/>
      </w:r>
      <w:r w:rsidRPr="003331C4">
        <w:rPr>
          <w:rStyle w:val="ui-provider"/>
          <w:rFonts w:ascii="Arial" w:hAnsi="Arial"/>
          <w:sz w:val="20"/>
          <w:szCs w:val="16"/>
        </w:rPr>
        <w:instrText xml:space="preserve"> MERGEFIELD Nom_llarg </w:instrText>
      </w:r>
      <w:r w:rsidRPr="003331C4">
        <w:rPr>
          <w:rStyle w:val="ui-provider"/>
          <w:rFonts w:ascii="Arial" w:hAnsi="Arial"/>
          <w:sz w:val="20"/>
          <w:szCs w:val="16"/>
        </w:rPr>
        <w:fldChar w:fldCharType="separate"/>
      </w:r>
      <w:r w:rsidR="003331C4" w:rsidRPr="009C71D8">
        <w:rPr>
          <w:rFonts w:ascii="Arial" w:hAnsi="Arial"/>
          <w:noProof/>
          <w:sz w:val="20"/>
          <w:szCs w:val="16"/>
        </w:rPr>
        <w:t>Contracte de Serveis per l'Assistència tècnica per a la redacció de projecte tècnic i la direcció facultativa de l'Execució de les obres d'Instal·lació fotovoltaica a l'EBF Les Arenes (CC - CDGG - OBF) de Terrassa (Clau: ENE-02422), al Casal Cívic Can Boada de Terrassa (Clau: ENE-01435), al Centre Can Rubio d'Esparreguera (Clau: ENE-05406), al CGG Can Petit  de Terrassa (Clau: ENE-02421) i al Casal Cívic La Maurina de Terrassa (Clau: ENE-03469).</w:t>
      </w:r>
      <w:r w:rsidRPr="003331C4">
        <w:rPr>
          <w:rStyle w:val="ui-provider"/>
          <w:rFonts w:ascii="Arial" w:hAnsi="Arial"/>
          <w:sz w:val="20"/>
          <w:szCs w:val="16"/>
        </w:rPr>
        <w:fldChar w:fldCharType="end"/>
      </w:r>
      <w:bookmarkEnd w:id="0"/>
    </w:p>
    <w:p w14:paraId="27FF89EF" w14:textId="77777777" w:rsidR="00F025C3" w:rsidRPr="000B1DA5" w:rsidRDefault="00F025C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Pr="000B1DA5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0B1DA5">
        <w:rPr>
          <w:rFonts w:ascii="Arial" w:hAnsi="Arial"/>
          <w:sz w:val="20"/>
          <w:szCs w:val="20"/>
        </w:rPr>
        <w:t>C</w:t>
      </w:r>
      <w:r w:rsidR="001356B4" w:rsidRPr="000B1DA5">
        <w:rPr>
          <w:rFonts w:ascii="Arial" w:hAnsi="Arial"/>
          <w:sz w:val="20"/>
          <w:szCs w:val="20"/>
        </w:rPr>
        <w:t>lau</w:t>
      </w:r>
      <w:r w:rsidR="00F56D16" w:rsidRPr="000B1DA5">
        <w:rPr>
          <w:rFonts w:ascii="Arial" w:hAnsi="Arial"/>
          <w:sz w:val="20"/>
          <w:szCs w:val="20"/>
        </w:rPr>
        <w:t>s d’actuació</w:t>
      </w:r>
      <w:r w:rsidR="001356B4" w:rsidRPr="000B1DA5">
        <w:rPr>
          <w:rFonts w:ascii="Arial" w:hAnsi="Arial"/>
          <w:sz w:val="20"/>
          <w:szCs w:val="20"/>
        </w:rPr>
        <w:t>:</w:t>
      </w:r>
      <w:r w:rsidR="003812C2" w:rsidRPr="000B1DA5">
        <w:rPr>
          <w:rFonts w:ascii="Arial" w:hAnsi="Arial"/>
          <w:sz w:val="20"/>
          <w:szCs w:val="20"/>
        </w:rPr>
        <w:t xml:space="preserve"> </w:t>
      </w:r>
    </w:p>
    <w:p w14:paraId="34AF0125" w14:textId="77777777" w:rsidR="001C1B20" w:rsidRPr="003331C4" w:rsidRDefault="001C1B2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8358894" w14:textId="15B2FBE5" w:rsidR="001E74D8" w:rsidRPr="003331C4" w:rsidRDefault="001E74D8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3331C4">
        <w:rPr>
          <w:rFonts w:ascii="Arial" w:hAnsi="Arial" w:cs="Arial"/>
          <w:b/>
          <w:color w:val="00B050"/>
          <w:sz w:val="20"/>
          <w:szCs w:val="20"/>
        </w:rPr>
        <w:fldChar w:fldCharType="begin"/>
      </w:r>
      <w:r w:rsidRPr="003331C4">
        <w:rPr>
          <w:rFonts w:ascii="Arial" w:hAnsi="Arial" w:cs="Arial"/>
          <w:b/>
          <w:color w:val="00B050"/>
          <w:sz w:val="20"/>
          <w:szCs w:val="20"/>
        </w:rPr>
        <w:instrText xml:space="preserve"> MERGEFIELD Clau1 </w:instrText>
      </w:r>
      <w:r w:rsidRPr="003331C4">
        <w:rPr>
          <w:rFonts w:ascii="Arial" w:hAnsi="Arial" w:cs="Arial"/>
          <w:b/>
          <w:color w:val="00B050"/>
          <w:sz w:val="20"/>
          <w:szCs w:val="20"/>
        </w:rPr>
        <w:fldChar w:fldCharType="separate"/>
      </w:r>
      <w:r w:rsidR="003331C4" w:rsidRPr="009C71D8">
        <w:rPr>
          <w:rFonts w:ascii="Arial" w:hAnsi="Arial" w:cs="Arial"/>
          <w:b/>
          <w:noProof/>
          <w:color w:val="00B050"/>
          <w:sz w:val="20"/>
          <w:szCs w:val="20"/>
        </w:rPr>
        <w:t>ENE-02422</w:t>
      </w:r>
      <w:r w:rsidRPr="003331C4">
        <w:rPr>
          <w:rFonts w:ascii="Arial" w:hAnsi="Arial" w:cs="Arial"/>
          <w:b/>
          <w:color w:val="00B050"/>
          <w:sz w:val="20"/>
          <w:szCs w:val="20"/>
        </w:rPr>
        <w:fldChar w:fldCharType="end"/>
      </w:r>
    </w:p>
    <w:p w14:paraId="6C84DA61" w14:textId="3CEB5864" w:rsidR="001E74D8" w:rsidRPr="003331C4" w:rsidRDefault="001E74D8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3331C4">
        <w:rPr>
          <w:rFonts w:ascii="Arial" w:hAnsi="Arial" w:cs="Arial"/>
          <w:b/>
          <w:color w:val="00B050"/>
          <w:sz w:val="20"/>
          <w:szCs w:val="20"/>
        </w:rPr>
        <w:fldChar w:fldCharType="begin"/>
      </w:r>
      <w:r w:rsidRPr="003331C4">
        <w:rPr>
          <w:rFonts w:ascii="Arial" w:hAnsi="Arial" w:cs="Arial"/>
          <w:b/>
          <w:color w:val="00B050"/>
          <w:sz w:val="20"/>
          <w:szCs w:val="20"/>
        </w:rPr>
        <w:instrText xml:space="preserve"> MERGEFIELD Clau2 </w:instrText>
      </w:r>
      <w:r w:rsidRPr="003331C4">
        <w:rPr>
          <w:rFonts w:ascii="Arial" w:hAnsi="Arial" w:cs="Arial"/>
          <w:b/>
          <w:color w:val="00B050"/>
          <w:sz w:val="20"/>
          <w:szCs w:val="20"/>
        </w:rPr>
        <w:fldChar w:fldCharType="separate"/>
      </w:r>
      <w:r w:rsidR="003331C4" w:rsidRPr="009C71D8">
        <w:rPr>
          <w:rFonts w:ascii="Arial" w:hAnsi="Arial" w:cs="Arial"/>
          <w:b/>
          <w:noProof/>
          <w:color w:val="00B050"/>
          <w:sz w:val="20"/>
          <w:szCs w:val="20"/>
        </w:rPr>
        <w:t>ENE-01435</w:t>
      </w:r>
      <w:r w:rsidRPr="003331C4">
        <w:rPr>
          <w:rFonts w:ascii="Arial" w:hAnsi="Arial" w:cs="Arial"/>
          <w:b/>
          <w:color w:val="00B050"/>
          <w:sz w:val="20"/>
          <w:szCs w:val="20"/>
        </w:rPr>
        <w:fldChar w:fldCharType="end"/>
      </w:r>
    </w:p>
    <w:p w14:paraId="5F31EAD9" w14:textId="6AA6A76F" w:rsidR="001E74D8" w:rsidRPr="003331C4" w:rsidRDefault="001E74D8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3331C4">
        <w:rPr>
          <w:rFonts w:ascii="Arial" w:hAnsi="Arial" w:cs="Arial"/>
          <w:b/>
          <w:color w:val="00B050"/>
          <w:sz w:val="20"/>
          <w:szCs w:val="20"/>
        </w:rPr>
        <w:fldChar w:fldCharType="begin"/>
      </w:r>
      <w:r w:rsidRPr="003331C4">
        <w:rPr>
          <w:rFonts w:ascii="Arial" w:hAnsi="Arial" w:cs="Arial"/>
          <w:b/>
          <w:color w:val="00B050"/>
          <w:sz w:val="20"/>
          <w:szCs w:val="20"/>
        </w:rPr>
        <w:instrText xml:space="preserve"> MERGEFIELD Clau3 </w:instrText>
      </w:r>
      <w:r w:rsidRPr="003331C4">
        <w:rPr>
          <w:rFonts w:ascii="Arial" w:hAnsi="Arial" w:cs="Arial"/>
          <w:b/>
          <w:color w:val="00B050"/>
          <w:sz w:val="20"/>
          <w:szCs w:val="20"/>
        </w:rPr>
        <w:fldChar w:fldCharType="separate"/>
      </w:r>
      <w:r w:rsidR="003331C4" w:rsidRPr="009C71D8">
        <w:rPr>
          <w:rFonts w:ascii="Arial" w:hAnsi="Arial" w:cs="Arial"/>
          <w:b/>
          <w:noProof/>
          <w:color w:val="00B050"/>
          <w:sz w:val="20"/>
          <w:szCs w:val="20"/>
        </w:rPr>
        <w:t>ENE-05406</w:t>
      </w:r>
      <w:r w:rsidRPr="003331C4">
        <w:rPr>
          <w:rFonts w:ascii="Arial" w:hAnsi="Arial" w:cs="Arial"/>
          <w:b/>
          <w:color w:val="00B050"/>
          <w:sz w:val="20"/>
          <w:szCs w:val="20"/>
        </w:rPr>
        <w:fldChar w:fldCharType="end"/>
      </w:r>
    </w:p>
    <w:p w14:paraId="2BB24134" w14:textId="0E204425" w:rsidR="001E74D8" w:rsidRPr="003331C4" w:rsidRDefault="001E74D8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3331C4">
        <w:rPr>
          <w:rFonts w:ascii="Arial" w:hAnsi="Arial" w:cs="Arial"/>
          <w:b/>
          <w:color w:val="00B050"/>
          <w:sz w:val="20"/>
          <w:szCs w:val="20"/>
        </w:rPr>
        <w:fldChar w:fldCharType="begin"/>
      </w:r>
      <w:r w:rsidRPr="003331C4">
        <w:rPr>
          <w:rFonts w:ascii="Arial" w:hAnsi="Arial" w:cs="Arial"/>
          <w:b/>
          <w:color w:val="00B050"/>
          <w:sz w:val="20"/>
          <w:szCs w:val="20"/>
        </w:rPr>
        <w:instrText xml:space="preserve"> MERGEFIELD Clau4 </w:instrText>
      </w:r>
      <w:r w:rsidRPr="003331C4">
        <w:rPr>
          <w:rFonts w:ascii="Arial" w:hAnsi="Arial" w:cs="Arial"/>
          <w:b/>
          <w:color w:val="00B050"/>
          <w:sz w:val="20"/>
          <w:szCs w:val="20"/>
        </w:rPr>
        <w:fldChar w:fldCharType="separate"/>
      </w:r>
      <w:r w:rsidR="003331C4" w:rsidRPr="009C71D8">
        <w:rPr>
          <w:rFonts w:ascii="Arial" w:hAnsi="Arial" w:cs="Arial"/>
          <w:b/>
          <w:noProof/>
          <w:color w:val="00B050"/>
          <w:sz w:val="20"/>
          <w:szCs w:val="20"/>
        </w:rPr>
        <w:t>ENE-02421</w:t>
      </w:r>
      <w:r w:rsidRPr="003331C4">
        <w:rPr>
          <w:rFonts w:ascii="Arial" w:hAnsi="Arial" w:cs="Arial"/>
          <w:b/>
          <w:color w:val="00B050"/>
          <w:sz w:val="20"/>
          <w:szCs w:val="20"/>
        </w:rPr>
        <w:fldChar w:fldCharType="end"/>
      </w:r>
    </w:p>
    <w:p w14:paraId="43A262DE" w14:textId="764EF9DB" w:rsidR="001E74D8" w:rsidRPr="003331C4" w:rsidRDefault="001E74D8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3331C4">
        <w:rPr>
          <w:rFonts w:ascii="Arial" w:hAnsi="Arial" w:cs="Arial"/>
          <w:b/>
          <w:color w:val="00B050"/>
          <w:sz w:val="20"/>
          <w:szCs w:val="20"/>
        </w:rPr>
        <w:fldChar w:fldCharType="begin"/>
      </w:r>
      <w:r w:rsidRPr="003331C4">
        <w:rPr>
          <w:rFonts w:ascii="Arial" w:hAnsi="Arial" w:cs="Arial"/>
          <w:b/>
          <w:color w:val="00B050"/>
          <w:sz w:val="20"/>
          <w:szCs w:val="20"/>
        </w:rPr>
        <w:instrText xml:space="preserve"> MERGEFIELD Clau_5 </w:instrText>
      </w:r>
      <w:r w:rsidRPr="003331C4">
        <w:rPr>
          <w:rFonts w:ascii="Arial" w:hAnsi="Arial" w:cs="Arial"/>
          <w:b/>
          <w:color w:val="00B050"/>
          <w:sz w:val="20"/>
          <w:szCs w:val="20"/>
        </w:rPr>
        <w:fldChar w:fldCharType="separate"/>
      </w:r>
      <w:r w:rsidR="003331C4" w:rsidRPr="009C71D8">
        <w:rPr>
          <w:rFonts w:ascii="Arial" w:hAnsi="Arial" w:cs="Arial"/>
          <w:b/>
          <w:noProof/>
          <w:color w:val="00B050"/>
          <w:sz w:val="20"/>
          <w:szCs w:val="20"/>
        </w:rPr>
        <w:t>ENE-03469</w:t>
      </w:r>
      <w:r w:rsidRPr="003331C4">
        <w:rPr>
          <w:rFonts w:ascii="Arial" w:hAnsi="Arial" w:cs="Arial"/>
          <w:b/>
          <w:color w:val="00B050"/>
          <w:sz w:val="20"/>
          <w:szCs w:val="20"/>
        </w:rPr>
        <w:fldChar w:fldCharType="end"/>
      </w:r>
    </w:p>
    <w:p w14:paraId="4EBEB5D8" w14:textId="1CC7E3D6" w:rsidR="001E74D8" w:rsidRPr="00005CA6" w:rsidRDefault="001E74D8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  <w:highlight w:val="yellow"/>
        </w:rPr>
      </w:pPr>
    </w:p>
    <w:p w14:paraId="51E6E380" w14:textId="77777777" w:rsidR="002E0F58" w:rsidRPr="00005CA6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005CA6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005CA6">
        <w:rPr>
          <w:rFonts w:ascii="Arial" w:hAnsi="Arial" w:cs="Arial"/>
          <w:b/>
          <w:sz w:val="20"/>
          <w:szCs w:val="20"/>
        </w:rPr>
        <w:t xml:space="preserve">1.- </w:t>
      </w:r>
      <w:r w:rsidR="00FD2CB1" w:rsidRPr="00005CA6">
        <w:rPr>
          <w:rFonts w:ascii="Arial" w:hAnsi="Arial" w:cs="Arial"/>
          <w:b/>
          <w:sz w:val="20"/>
          <w:szCs w:val="20"/>
        </w:rPr>
        <w:t>Objecte.</w:t>
      </w:r>
    </w:p>
    <w:p w14:paraId="11F3B265" w14:textId="4AF1FACD" w:rsidR="00195EA3" w:rsidRPr="003331C4" w:rsidRDefault="00195EA3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005CA6">
        <w:rPr>
          <w:rFonts w:ascii="Arial" w:hAnsi="Arial" w:cs="Arial"/>
          <w:sz w:val="20"/>
          <w:szCs w:val="20"/>
          <w:lang w:eastAsia="es-ES"/>
        </w:rPr>
        <w:t xml:space="preserve">És objecte d’aquest contracte basat </w:t>
      </w:r>
      <w:r w:rsidR="00F80687" w:rsidRPr="00005CA6">
        <w:rPr>
          <w:rFonts w:ascii="Arial" w:hAnsi="Arial" w:cs="Arial"/>
          <w:sz w:val="20"/>
          <w:szCs w:val="20"/>
          <w:lang w:eastAsia="es-ES"/>
        </w:rPr>
        <w:t>la</w:t>
      </w:r>
      <w:r w:rsidRPr="00005CA6">
        <w:rPr>
          <w:rFonts w:ascii="Arial" w:hAnsi="Arial" w:cs="Arial"/>
          <w:sz w:val="20"/>
          <w:szCs w:val="20"/>
          <w:lang w:eastAsia="es-ES"/>
        </w:rPr>
        <w:t xml:space="preserve"> direcció facultativa de  les obres </w:t>
      </w:r>
      <w:r w:rsidR="000F50AF" w:rsidRPr="00005CA6">
        <w:rPr>
          <w:rFonts w:ascii="Arial" w:hAnsi="Arial" w:cs="Arial"/>
          <w:sz w:val="20"/>
          <w:szCs w:val="20"/>
          <w:lang w:eastAsia="es-ES"/>
        </w:rPr>
        <w:t>de fotovoltaica en els equipaments de Generalitat referents</w:t>
      </w:r>
      <w:r w:rsidR="00F56D16" w:rsidRPr="00005CA6">
        <w:rPr>
          <w:rFonts w:ascii="Arial" w:hAnsi="Arial" w:cs="Arial"/>
          <w:sz w:val="20"/>
          <w:szCs w:val="20"/>
          <w:lang w:eastAsia="es-ES"/>
        </w:rPr>
        <w:t xml:space="preserve"> </w:t>
      </w:r>
      <w:r w:rsidR="00F56D16" w:rsidRPr="003331C4">
        <w:rPr>
          <w:rFonts w:ascii="Arial" w:hAnsi="Arial" w:cs="Arial"/>
          <w:sz w:val="20"/>
          <w:szCs w:val="20"/>
          <w:lang w:eastAsia="es-ES"/>
        </w:rPr>
        <w:t xml:space="preserve">del </w:t>
      </w:r>
      <w:r w:rsidR="001E74D8" w:rsidRPr="003331C4">
        <w:rPr>
          <w:rStyle w:val="ui-provider"/>
          <w:rFonts w:ascii="Arial" w:hAnsi="Arial" w:cs="Arial"/>
          <w:sz w:val="20"/>
          <w:szCs w:val="16"/>
        </w:rPr>
        <w:fldChar w:fldCharType="begin"/>
      </w:r>
      <w:r w:rsidR="001E74D8" w:rsidRPr="003331C4">
        <w:rPr>
          <w:rStyle w:val="ui-provider"/>
          <w:rFonts w:ascii="Arial" w:hAnsi="Arial" w:cs="Arial"/>
          <w:sz w:val="20"/>
          <w:szCs w:val="16"/>
        </w:rPr>
        <w:instrText xml:space="preserve"> MERGEFIELD Nom_Curt </w:instrText>
      </w:r>
      <w:r w:rsidR="001E74D8" w:rsidRPr="003331C4">
        <w:rPr>
          <w:rStyle w:val="ui-provider"/>
          <w:rFonts w:ascii="Arial" w:hAnsi="Arial" w:cs="Arial"/>
          <w:sz w:val="20"/>
          <w:szCs w:val="16"/>
        </w:rPr>
        <w:fldChar w:fldCharType="separate"/>
      </w:r>
      <w:r w:rsidR="003331C4" w:rsidRPr="003331C4">
        <w:rPr>
          <w:rFonts w:ascii="Arial" w:hAnsi="Arial" w:cs="Arial"/>
          <w:noProof/>
          <w:sz w:val="20"/>
          <w:szCs w:val="16"/>
        </w:rPr>
        <w:t>PE+DF. ENE-02422 + 4</w:t>
      </w:r>
      <w:r w:rsidR="001E74D8" w:rsidRPr="003331C4">
        <w:rPr>
          <w:rStyle w:val="ui-provider"/>
          <w:rFonts w:ascii="Arial" w:hAnsi="Arial" w:cs="Arial"/>
          <w:sz w:val="20"/>
          <w:szCs w:val="16"/>
        </w:rPr>
        <w:fldChar w:fldCharType="end"/>
      </w:r>
      <w:r w:rsidR="003E18B9" w:rsidRPr="003331C4">
        <w:rPr>
          <w:rStyle w:val="ui-provider"/>
          <w:rFonts w:ascii="Arial" w:hAnsi="Arial" w:cs="Arial"/>
          <w:sz w:val="20"/>
          <w:szCs w:val="16"/>
        </w:rPr>
        <w:t>.</w:t>
      </w:r>
    </w:p>
    <w:p w14:paraId="4D0F7D78" w14:textId="77777777" w:rsidR="000D3383" w:rsidRPr="003331C4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3331C4">
        <w:rPr>
          <w:rFonts w:ascii="Arial" w:hAnsi="Arial" w:cs="Arial"/>
          <w:b/>
          <w:sz w:val="20"/>
          <w:szCs w:val="20"/>
        </w:rPr>
        <w:t>2</w:t>
      </w:r>
      <w:r w:rsidR="00FD2CB1" w:rsidRPr="003331C4">
        <w:rPr>
          <w:rFonts w:ascii="Arial" w:hAnsi="Arial" w:cs="Arial"/>
          <w:b/>
          <w:sz w:val="20"/>
          <w:szCs w:val="20"/>
        </w:rPr>
        <w:t>.- Antecedents</w:t>
      </w:r>
      <w:r w:rsidR="001F6466" w:rsidRPr="003331C4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23BF528D" w:rsidR="00E84B2A" w:rsidRDefault="00F56D16" w:rsidP="00195EA3">
      <w:pPr>
        <w:jc w:val="both"/>
        <w:rPr>
          <w:rStyle w:val="ui-provider"/>
          <w:rFonts w:ascii="Arial" w:hAnsi="Arial" w:cs="Arial"/>
          <w:sz w:val="20"/>
          <w:szCs w:val="16"/>
        </w:rPr>
      </w:pPr>
      <w:r w:rsidRPr="003331C4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1E74D8" w:rsidRPr="003331C4">
        <w:rPr>
          <w:rStyle w:val="ui-provider"/>
          <w:rFonts w:ascii="Arial" w:hAnsi="Arial" w:cs="Arial"/>
          <w:sz w:val="20"/>
          <w:szCs w:val="16"/>
        </w:rPr>
        <w:fldChar w:fldCharType="begin"/>
      </w:r>
      <w:r w:rsidR="001E74D8" w:rsidRPr="003331C4">
        <w:rPr>
          <w:rStyle w:val="ui-provider"/>
          <w:rFonts w:ascii="Arial" w:hAnsi="Arial" w:cs="Arial"/>
          <w:sz w:val="20"/>
          <w:szCs w:val="16"/>
        </w:rPr>
        <w:instrText xml:space="preserve"> MERGEFIELD Nom_Curt </w:instrText>
      </w:r>
      <w:r w:rsidR="001E74D8" w:rsidRPr="003331C4">
        <w:rPr>
          <w:rStyle w:val="ui-provider"/>
          <w:rFonts w:ascii="Arial" w:hAnsi="Arial" w:cs="Arial"/>
          <w:sz w:val="20"/>
          <w:szCs w:val="16"/>
        </w:rPr>
        <w:fldChar w:fldCharType="separate"/>
      </w:r>
      <w:r w:rsidR="003331C4" w:rsidRPr="003331C4">
        <w:rPr>
          <w:rFonts w:ascii="Arial" w:hAnsi="Arial" w:cs="Arial"/>
          <w:noProof/>
          <w:sz w:val="20"/>
          <w:szCs w:val="16"/>
        </w:rPr>
        <w:t>PE+DF. ENE-02422 + 4</w:t>
      </w:r>
      <w:r w:rsidR="001E74D8" w:rsidRPr="003331C4">
        <w:rPr>
          <w:rStyle w:val="ui-provider"/>
          <w:rFonts w:ascii="Arial" w:hAnsi="Arial" w:cs="Arial"/>
          <w:sz w:val="20"/>
          <w:szCs w:val="16"/>
        </w:rPr>
        <w:fldChar w:fldCharType="end"/>
      </w:r>
      <w:r w:rsidR="003E18B9" w:rsidRPr="003331C4">
        <w:rPr>
          <w:rStyle w:val="ui-provider"/>
          <w:rFonts w:ascii="Arial" w:hAnsi="Arial" w:cs="Arial"/>
          <w:sz w:val="20"/>
          <w:szCs w:val="16"/>
        </w:rPr>
        <w:t>.</w:t>
      </w:r>
    </w:p>
    <w:p w14:paraId="7853727A" w14:textId="77777777" w:rsidR="003331C4" w:rsidRPr="00005CA6" w:rsidRDefault="003331C4" w:rsidP="00195EA3">
      <w:pPr>
        <w:jc w:val="both"/>
        <w:rPr>
          <w:rFonts w:ascii="Arial" w:hAnsi="Arial" w:cs="Arial"/>
          <w:sz w:val="20"/>
          <w:szCs w:val="20"/>
          <w:highlight w:val="yellow"/>
          <w:lang w:eastAsia="es-ES"/>
        </w:rPr>
      </w:pPr>
    </w:p>
    <w:tbl>
      <w:tblPr>
        <w:tblW w:w="85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4"/>
        <w:gridCol w:w="1110"/>
        <w:gridCol w:w="1057"/>
        <w:gridCol w:w="4232"/>
        <w:gridCol w:w="1114"/>
      </w:tblGrid>
      <w:tr w:rsidR="00801770" w:rsidRPr="00005CA6" w14:paraId="07E39CC4" w14:textId="15732640" w:rsidTr="003331C4">
        <w:trPr>
          <w:trHeight w:val="510"/>
        </w:trPr>
        <w:tc>
          <w:tcPr>
            <w:tcW w:w="10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2A5A" w14:textId="73CD2436" w:rsidR="00F56D16" w:rsidRPr="003331C4" w:rsidRDefault="00F56D16" w:rsidP="003331C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63EB" w14:textId="563BE2D7" w:rsidR="00F56D16" w:rsidRPr="003331C4" w:rsidRDefault="00F56D16" w:rsidP="003331C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M</w:t>
            </w:r>
            <w:r w:rsidR="00801770" w:rsidRPr="003331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0EF4" w14:textId="1F6C2D59" w:rsidR="00F56D16" w:rsidRPr="003331C4" w:rsidRDefault="00801770" w:rsidP="003331C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C7367D" w14:textId="7D899069" w:rsidR="00F56D16" w:rsidRPr="003331C4" w:rsidRDefault="00F56D16" w:rsidP="003331C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D8F1700" w14:textId="01A2FBA3" w:rsidR="00F56D16" w:rsidRPr="003331C4" w:rsidRDefault="00F56D16" w:rsidP="003331C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Potència pic (kWp)</w:t>
            </w:r>
          </w:p>
        </w:tc>
      </w:tr>
      <w:tr w:rsidR="003331C4" w:rsidRPr="00005CA6" w14:paraId="46132CD7" w14:textId="75724C37" w:rsidTr="003331C4">
        <w:trPr>
          <w:trHeight w:val="510"/>
        </w:trPr>
        <w:tc>
          <w:tcPr>
            <w:tcW w:w="10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30CB" w14:textId="2F41111E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Clau1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ENE-02422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E93F3" w14:textId="4976489F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Municipi1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Terrassa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E8654" w14:textId="4F4A2E00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Vallès Occidental</w:t>
            </w:r>
          </w:p>
        </w:tc>
        <w:tc>
          <w:tcPr>
            <w:tcW w:w="42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1EF19" w14:textId="56583FC6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 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Nom_equipament_1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Vallès Occidental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Municipi1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Terrassa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Clau1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ENE-02422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.</w:t>
            </w: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2C581" w14:textId="3A95A418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Pp1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62 kW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  <w:tr w:rsidR="003331C4" w:rsidRPr="00005CA6" w14:paraId="29575134" w14:textId="62BFB283" w:rsidTr="003331C4">
        <w:trPr>
          <w:trHeight w:val="510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3DF46" w14:textId="616EBCDF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Clau2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ENE-01435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FDFDB" w14:textId="6F8B3CCC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Municipi2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Terrassa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A76D" w14:textId="30A9211A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Vallès Occidental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2F356" w14:textId="0673C522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al 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Nom_equipament_2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Vallès Occidental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Municipi2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Terrassa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Clau2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ENE-01435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.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044D2" w14:textId="4C35ED62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Pp2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61 kW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  <w:tr w:rsidR="003331C4" w:rsidRPr="00005CA6" w14:paraId="750AB981" w14:textId="77777777" w:rsidTr="003331C4">
        <w:trPr>
          <w:trHeight w:val="510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4C56B" w14:textId="2AA6FB1C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MERGEFIELD Clau3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ENE-05406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5344" w14:textId="196D4AD9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Municipi3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Esparreguera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36CA" w14:textId="1DAF0E32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Baix Llobregat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AA1E" w14:textId="20C07E97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 </w:t>
            </w:r>
            <w:proofErr w:type="spellStart"/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</w:t>
            </w:r>
            <w:proofErr w:type="spellEnd"/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 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Nom_equipament_3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Baix Llobregat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Municipi3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Esparreguera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Clau3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ENE-05406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065B" w14:textId="2F777B8A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Pp3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60 kW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  <w:tr w:rsidR="003331C4" w:rsidRPr="00005CA6" w14:paraId="213800F6" w14:textId="77777777" w:rsidTr="003331C4">
        <w:trPr>
          <w:trHeight w:val="510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87D48" w14:textId="65DB1DB0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MERGEFIELD Clau4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ENE-02421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AF0C0" w14:textId="1DED645D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Municipi4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Terrassa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2C091" w14:textId="6E77F106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Vallès Occidental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24F76" w14:textId="7537EF46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 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Nom_equipament_4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1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Municipi4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Terrassa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Clau4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ENE-02421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F1651" w14:textId="41884746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Pp4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56 kW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  <w:tr w:rsidR="003331C4" w:rsidRPr="00005CA6" w14:paraId="5EC6E8D4" w14:textId="77777777" w:rsidTr="003331C4">
        <w:trPr>
          <w:trHeight w:val="510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43B5D" w14:textId="43E80471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MERGEFIELD Clau_5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ENE-03469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62F2F" w14:textId="4BAA4595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Municipi15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Terrassa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CF418" w14:textId="1548E0AA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Vallès Occidental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D0446" w14:textId="0C733BDC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Assistència tècnica per a la redacció del projecte tècnic i direcció facultativa de l'Execució de l'obra d'Instal·lació fotovoltaica a 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Nom_equipament_5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1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 de 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Municipi15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Terrassa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 xml:space="preserve">, Clau 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Clau_5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ENE-03469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9DD2D" w14:textId="53BAED24" w:rsidR="003331C4" w:rsidRPr="003331C4" w:rsidRDefault="003331C4" w:rsidP="00333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begin"/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instrText xml:space="preserve"> MERGEFIELD Pp5 </w:instrTex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separate"/>
            </w:r>
            <w:r w:rsidRPr="009C71D8">
              <w:rPr>
                <w:rFonts w:ascii="Arial" w:hAnsi="Arial" w:cs="Arial"/>
                <w:noProof/>
                <w:color w:val="000000"/>
                <w:sz w:val="16"/>
                <w:szCs w:val="16"/>
                <w:lang w:eastAsia="ca-ES"/>
              </w:rPr>
              <w:t>52 kW</w:t>
            </w:r>
            <w:r w:rsidRPr="003331C4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fldChar w:fldCharType="end"/>
            </w:r>
          </w:p>
        </w:tc>
      </w:tr>
    </w:tbl>
    <w:p w14:paraId="5A815CAD" w14:textId="77777777" w:rsidR="00F80687" w:rsidRDefault="00F80687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2400138C" w14:textId="77777777" w:rsidR="003331C4" w:rsidRPr="00005CA6" w:rsidRDefault="003331C4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6F61442C" w14:textId="77777777" w:rsidR="00D901E9" w:rsidRPr="00005CA6" w:rsidRDefault="00D901E9" w:rsidP="00D901E9">
      <w:pPr>
        <w:jc w:val="both"/>
        <w:rPr>
          <w:rFonts w:ascii="Arial" w:hAnsi="Arial" w:cs="Arial"/>
          <w:b/>
          <w:sz w:val="20"/>
          <w:szCs w:val="20"/>
        </w:rPr>
      </w:pPr>
      <w:r w:rsidRPr="00005CA6">
        <w:rPr>
          <w:rFonts w:ascii="Arial" w:hAnsi="Arial" w:cs="Arial"/>
          <w:b/>
          <w:sz w:val="20"/>
          <w:szCs w:val="20"/>
        </w:rPr>
        <w:lastRenderedPageBreak/>
        <w:t>3.-Abast del projecte</w:t>
      </w:r>
    </w:p>
    <w:p w14:paraId="018149DE" w14:textId="77777777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  <w:lang w:eastAsia="es-ES"/>
        </w:rPr>
        <w:t>El projecte analitzarà i desenvoluparà les actuacions per resoldre les incidències descrites anteriorment, així com la restitució dels espais afectats per patologies provocades per les deficiències al seu  estat original</w:t>
      </w:r>
    </w:p>
    <w:p w14:paraId="57FB831E" w14:textId="77777777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66E1FBF3" w14:textId="77777777" w:rsidR="00D901E9" w:rsidRPr="00005CA6" w:rsidRDefault="00D901E9" w:rsidP="00D901E9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Redacció del projecte executiu de l’actuació</w:t>
      </w:r>
    </w:p>
    <w:p w14:paraId="068B8DB8" w14:textId="77777777" w:rsidR="00D901E9" w:rsidRPr="00005CA6" w:rsidRDefault="00D901E9" w:rsidP="00D901E9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Direcció d’obra</w:t>
      </w:r>
    </w:p>
    <w:p w14:paraId="32C889A9" w14:textId="77777777" w:rsidR="00D901E9" w:rsidRPr="00005CA6" w:rsidRDefault="00D901E9" w:rsidP="00D901E9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Coordinació de Seguretat i Salut</w:t>
      </w:r>
    </w:p>
    <w:p w14:paraId="4F019EEA" w14:textId="77777777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5255EC9D" w14:textId="7D94C2C9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005CA6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</w:p>
    <w:p w14:paraId="4563232B" w14:textId="77777777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005CA6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possible, l’adjudicatari ho exposarà, proposant les mesures correctores que generin el mínim d’afectació a l’activitat de l’edifici.</w:t>
      </w:r>
    </w:p>
    <w:p w14:paraId="07490430" w14:textId="77777777" w:rsidR="00D901E9" w:rsidRDefault="00D901E9" w:rsidP="00D901E9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005CA6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 específicament pels responsables en l’àmbit del pla d’emergència i de seguretat i salut del centre.</w:t>
      </w:r>
    </w:p>
    <w:p w14:paraId="08336AF6" w14:textId="6D50A8F3" w:rsidR="004F2B76" w:rsidRDefault="004F2B76" w:rsidP="00D901E9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>Degut a les gestiones administratives prèvies realitzades en paral·lel per Energies Renovables Públiques de Catalunya SAU per a l’avaluació de l’impacte ambiental i obtenció d’autorització administrativa prèvia i de construcció, el redactor elaborarà qualsevol modificació requerida per a tal efecte.</w:t>
      </w:r>
    </w:p>
    <w:p w14:paraId="52A1E07A" w14:textId="77777777" w:rsidR="004F2B76" w:rsidRPr="00005CA6" w:rsidRDefault="004F2B76" w:rsidP="00D901E9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17325791" w14:textId="77777777" w:rsidR="00D901E9" w:rsidRPr="00005CA6" w:rsidRDefault="00D901E9" w:rsidP="00D901E9">
      <w:pPr>
        <w:jc w:val="both"/>
        <w:rPr>
          <w:rFonts w:ascii="Arial" w:hAnsi="Arial" w:cs="Arial"/>
          <w:b/>
          <w:sz w:val="20"/>
          <w:szCs w:val="20"/>
        </w:rPr>
      </w:pPr>
      <w:r w:rsidRPr="00005CA6">
        <w:rPr>
          <w:rFonts w:ascii="Arial" w:hAnsi="Arial" w:cs="Arial"/>
          <w:b/>
          <w:sz w:val="20"/>
          <w:szCs w:val="20"/>
        </w:rPr>
        <w:t>4.- Sobre els treballs de redacció de projecte</w:t>
      </w:r>
    </w:p>
    <w:p w14:paraId="01561D03" w14:textId="77777777" w:rsidR="00D901E9" w:rsidRPr="00005CA6" w:rsidRDefault="00D901E9" w:rsidP="00D901E9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005CA6"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3AC91" w14:textId="77777777" w:rsidR="00D901E9" w:rsidRPr="00005CA6" w:rsidRDefault="00D901E9" w:rsidP="00D901E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542FD627" w14:textId="77777777" w:rsidR="004C2270" w:rsidRPr="00005CA6" w:rsidRDefault="004C2270" w:rsidP="004C22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75DB28D4" w14:textId="77777777" w:rsidR="008D58CD" w:rsidRPr="00005CA6" w:rsidRDefault="008D58CD" w:rsidP="008D58CD">
      <w:p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Les tasques específiques a realització en la redacció del projecte són, entre d’altres:</w:t>
      </w:r>
    </w:p>
    <w:p w14:paraId="4C9BB5D1" w14:textId="77777777" w:rsidR="008D58CD" w:rsidRPr="00005CA6" w:rsidRDefault="008D58CD" w:rsidP="008D58CD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Visita tècnica a l’equipament, recopilació i mesura de dades de l’equipament.</w:t>
      </w:r>
    </w:p>
    <w:p w14:paraId="0C9AE37A" w14:textId="77777777" w:rsidR="008D58CD" w:rsidRPr="00005CA6" w:rsidRDefault="008D58CD" w:rsidP="008D58CD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2D157CEA" w14:textId="77777777" w:rsidR="008D58CD" w:rsidRPr="00005CA6" w:rsidRDefault="008D58CD" w:rsidP="008D58CD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Balanç energètic de la producció solar – autoconsum i excedents – amb l’objectiu de decidir la modalitat d’autoconsum.</w:t>
      </w:r>
    </w:p>
    <w:p w14:paraId="646D8BD8" w14:textId="4659F466" w:rsidR="005F3045" w:rsidRPr="00005CA6" w:rsidRDefault="008D58CD" w:rsidP="005F3045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Gestió i obtenció del permís d’accés i connexió. Es gestionarà les autoritzacions necessàries per duu a terme la citada gestió. Inclou el pagament de l’estudi tècnic d’accés.</w:t>
      </w:r>
    </w:p>
    <w:p w14:paraId="64AA24F5" w14:textId="77777777" w:rsidR="008D58CD" w:rsidRPr="00005CA6" w:rsidRDefault="008D58CD" w:rsidP="008D58CD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6E58AE0E" w14:textId="77777777" w:rsidR="008D58CD" w:rsidRPr="00005CA6" w:rsidRDefault="008D58CD" w:rsidP="008D58CD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5B1A543B" w14:textId="77777777" w:rsidR="008D58CD" w:rsidRPr="00005CA6" w:rsidRDefault="008D58CD" w:rsidP="008D58CD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005CA6"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DF4F11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C416C" w14:textId="77777777" w:rsidR="00DF4F11" w:rsidRDefault="00DF4F11" w:rsidP="001356B4">
      <w:pPr>
        <w:spacing w:after="0" w:line="240" w:lineRule="auto"/>
      </w:pPr>
      <w:r>
        <w:separator/>
      </w:r>
    </w:p>
  </w:endnote>
  <w:endnote w:type="continuationSeparator" w:id="0">
    <w:p w14:paraId="71DE7B1A" w14:textId="77777777" w:rsidR="00DF4F11" w:rsidRDefault="00DF4F11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98578" w14:textId="77777777" w:rsidR="00DF4F11" w:rsidRDefault="00DF4F11" w:rsidP="001356B4">
      <w:pPr>
        <w:spacing w:after="0" w:line="240" w:lineRule="auto"/>
      </w:pPr>
      <w:r>
        <w:separator/>
      </w:r>
    </w:p>
  </w:footnote>
  <w:footnote w:type="continuationSeparator" w:id="0">
    <w:p w14:paraId="08BF8272" w14:textId="77777777" w:rsidR="00DF4F11" w:rsidRDefault="00DF4F11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3331C4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75pt;height:39.7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&quot;H:\DEQSE\SSEE\60.Fotovoltaica\zzz. L'Energètica\12. Actuacions\G06B ENE\Impuls AMAT PE+DF\G06B.01 Dades complementàries - PE+DF. ENE-02422 + 4_14.2.xlsx&quot;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DadesAuto$`"/>
    <w:dataSource r:id="rId1"/>
    <w:viewMergedData/>
    <w:odso>
      <w:udl w:val="Provider=Microsoft.ACE.OLEDB.12.0;User ID=Admin;Data Source=&quot;H:\DEQSE\SSEE\60.Fotovoltaica\zzz. L'Energètica\12. Actuacions\G06B ENE\Impuls AMAT PE+DF\G06B.01 Dades complementàries - PE+DF. ENE-02422 + 4_14.2.xlsx&quot;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DadesAuto$"/>
      <w:src r:id="rId2"/>
      <w:colDelim w:val="9"/>
      <w:type w:val="database"/>
      <w:fHdr/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  <w:fieldMapData>
        <w:lid w:val="ca-ES"/>
      </w:fieldMapData>
    </w:odso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05CA6"/>
    <w:rsid w:val="00010585"/>
    <w:rsid w:val="0002418E"/>
    <w:rsid w:val="0003426F"/>
    <w:rsid w:val="00055484"/>
    <w:rsid w:val="00061027"/>
    <w:rsid w:val="00071F1C"/>
    <w:rsid w:val="00072AE9"/>
    <w:rsid w:val="00081551"/>
    <w:rsid w:val="00095756"/>
    <w:rsid w:val="000A1322"/>
    <w:rsid w:val="000B1DA5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1B20"/>
    <w:rsid w:val="001C6E9F"/>
    <w:rsid w:val="001D60DA"/>
    <w:rsid w:val="001E74D8"/>
    <w:rsid w:val="001F6466"/>
    <w:rsid w:val="00206468"/>
    <w:rsid w:val="00207E1B"/>
    <w:rsid w:val="002167DB"/>
    <w:rsid w:val="0022479C"/>
    <w:rsid w:val="00225FD2"/>
    <w:rsid w:val="00254659"/>
    <w:rsid w:val="00260346"/>
    <w:rsid w:val="0026207A"/>
    <w:rsid w:val="00263C07"/>
    <w:rsid w:val="00283B04"/>
    <w:rsid w:val="00287443"/>
    <w:rsid w:val="00297A53"/>
    <w:rsid w:val="00297B3C"/>
    <w:rsid w:val="002B7C3A"/>
    <w:rsid w:val="002E0F58"/>
    <w:rsid w:val="002E2F82"/>
    <w:rsid w:val="002F1039"/>
    <w:rsid w:val="00304C57"/>
    <w:rsid w:val="003110BA"/>
    <w:rsid w:val="00312860"/>
    <w:rsid w:val="003222DC"/>
    <w:rsid w:val="003331C4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18B9"/>
    <w:rsid w:val="003E2B49"/>
    <w:rsid w:val="003E3F52"/>
    <w:rsid w:val="003E7F99"/>
    <w:rsid w:val="003F2DB7"/>
    <w:rsid w:val="004015F3"/>
    <w:rsid w:val="00402261"/>
    <w:rsid w:val="0040515A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2270"/>
    <w:rsid w:val="004C75F7"/>
    <w:rsid w:val="004D5528"/>
    <w:rsid w:val="004D6C80"/>
    <w:rsid w:val="004E0846"/>
    <w:rsid w:val="004F2B76"/>
    <w:rsid w:val="004F3A14"/>
    <w:rsid w:val="0051321C"/>
    <w:rsid w:val="005178E6"/>
    <w:rsid w:val="005306C9"/>
    <w:rsid w:val="005372B9"/>
    <w:rsid w:val="005463AE"/>
    <w:rsid w:val="00552442"/>
    <w:rsid w:val="005532F5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045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3DC"/>
    <w:rsid w:val="00674A57"/>
    <w:rsid w:val="00676681"/>
    <w:rsid w:val="00682993"/>
    <w:rsid w:val="0069193C"/>
    <w:rsid w:val="00693FA5"/>
    <w:rsid w:val="006962C8"/>
    <w:rsid w:val="006A36D2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D58CD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3E26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1516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81409"/>
    <w:rsid w:val="00C86B34"/>
    <w:rsid w:val="00C874D5"/>
    <w:rsid w:val="00C94883"/>
    <w:rsid w:val="00CD2EC8"/>
    <w:rsid w:val="00CF41F4"/>
    <w:rsid w:val="00CF5072"/>
    <w:rsid w:val="00CF72A0"/>
    <w:rsid w:val="00D233EF"/>
    <w:rsid w:val="00D25235"/>
    <w:rsid w:val="00D327BC"/>
    <w:rsid w:val="00D403D1"/>
    <w:rsid w:val="00D41D48"/>
    <w:rsid w:val="00D443D8"/>
    <w:rsid w:val="00D5120F"/>
    <w:rsid w:val="00D618C0"/>
    <w:rsid w:val="00D72138"/>
    <w:rsid w:val="00D7683C"/>
    <w:rsid w:val="00D847B4"/>
    <w:rsid w:val="00D901E9"/>
    <w:rsid w:val="00DB7CE4"/>
    <w:rsid w:val="00DC3CD6"/>
    <w:rsid w:val="00DD0F93"/>
    <w:rsid w:val="00DD46AC"/>
    <w:rsid w:val="00DD5846"/>
    <w:rsid w:val="00DE0940"/>
    <w:rsid w:val="00DF4F11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4D3A"/>
    <w:rsid w:val="00E51178"/>
    <w:rsid w:val="00E51D77"/>
    <w:rsid w:val="00E61139"/>
    <w:rsid w:val="00E708C9"/>
    <w:rsid w:val="00E81190"/>
    <w:rsid w:val="00E84B2A"/>
    <w:rsid w:val="00E93C41"/>
    <w:rsid w:val="00EA1CA1"/>
    <w:rsid w:val="00EC07AA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47ABC"/>
    <w:rsid w:val="00F51C79"/>
    <w:rsid w:val="00F56D16"/>
    <w:rsid w:val="00F80687"/>
    <w:rsid w:val="00FA4D00"/>
    <w:rsid w:val="00FC0209"/>
    <w:rsid w:val="00FD2CB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  <w:style w:type="character" w:customStyle="1" w:styleId="ui-provider">
    <w:name w:val="ui-provider"/>
    <w:basedOn w:val="Lletraperdefectedelpargraf"/>
    <w:rsid w:val="003E1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QSE\SSEE\60.Fotovoltaica\zzz.%20L'Energ&#232;tica\12.%20Actuacions\G06B%20ENE\Impuls%20AMAT%20PE+DF\G06B.01%20Dades%20complement&#224;ries%20-%20PE+DF.%20ENE-02422%20+%204_14.2.xlsx" TargetMode="External"/><Relationship Id="rId1" Type="http://schemas.openxmlformats.org/officeDocument/2006/relationships/mailMergeSource" Target="file:///H:\DEQSE\SSEE\60.Fotovoltaica\zzz.%20L'Energ&#232;tica\12.%20Actuacions\G06B%20ENE\Impuls%20AMAT%20PE+DF\G06B.01%20Dades%20complement&#224;ries%20-%20PE+DF.%20ENE-02422%20+%204_14.2.xls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DBA6-C5A9-49A8-852C-951A41DA6D2B}">
  <ds:schemaRefs/>
</ds:datastoreItem>
</file>

<file path=customXml/itemProps2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807</Words>
  <Characters>5625</Characters>
  <Application>Microsoft Office Word</Application>
  <DocSecurity>0</DocSecurity>
  <Lines>46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11</cp:revision>
  <cp:lastPrinted>2021-07-22T06:42:00Z</cp:lastPrinted>
  <dcterms:created xsi:type="dcterms:W3CDTF">2024-04-08T12:20:00Z</dcterms:created>
  <dcterms:modified xsi:type="dcterms:W3CDTF">2024-05-07T10:39:00Z</dcterms:modified>
</cp:coreProperties>
</file>