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C2D7" w14:textId="77777777" w:rsidR="00B00A6B" w:rsidRPr="00514AA7" w:rsidRDefault="00B00A6B" w:rsidP="00B00A6B">
      <w:pPr>
        <w:jc w:val="center"/>
        <w:rPr>
          <w:rFonts w:eastAsia="Calibri" w:cs="Arial"/>
          <w:b/>
          <w:szCs w:val="22"/>
          <w:u w:val="single"/>
          <w:lang w:eastAsia="en-US"/>
        </w:rPr>
      </w:pPr>
      <w:r>
        <w:rPr>
          <w:rFonts w:eastAsia="Calibri" w:cs="Arial"/>
          <w:b/>
          <w:szCs w:val="22"/>
          <w:u w:val="single"/>
          <w:lang w:eastAsia="en-US"/>
        </w:rPr>
        <w:t>ANNEX 2</w:t>
      </w:r>
    </w:p>
    <w:p w14:paraId="5E3A62BB" w14:textId="77777777" w:rsidR="00B00A6B" w:rsidRDefault="00B00A6B" w:rsidP="00B00A6B">
      <w:pPr>
        <w:jc w:val="center"/>
        <w:rPr>
          <w:rFonts w:eastAsia="Calibri" w:cs="Arial"/>
          <w:b/>
          <w:szCs w:val="22"/>
          <w:lang w:eastAsia="en-US"/>
        </w:rPr>
      </w:pPr>
    </w:p>
    <w:p w14:paraId="00EA9BB8" w14:textId="77777777" w:rsidR="00B00A6B" w:rsidRDefault="00B00A6B" w:rsidP="00B00A6B">
      <w:pPr>
        <w:jc w:val="center"/>
        <w:rPr>
          <w:rFonts w:eastAsia="Calibri" w:cs="Arial"/>
          <w:b/>
          <w:szCs w:val="22"/>
          <w:lang w:eastAsia="en-US"/>
        </w:rPr>
      </w:pPr>
    </w:p>
    <w:p w14:paraId="43649804" w14:textId="77777777" w:rsidR="00B00A6B" w:rsidRPr="00FF1478" w:rsidRDefault="00B00A6B" w:rsidP="00B00A6B">
      <w:pPr>
        <w:spacing w:before="1"/>
        <w:ind w:right="116"/>
        <w:rPr>
          <w:rFonts w:cs="Arial"/>
          <w:iCs/>
          <w:color w:val="000000"/>
          <w:szCs w:val="22"/>
        </w:rPr>
      </w:pPr>
      <w:r w:rsidRPr="00BF4443">
        <w:rPr>
          <w:rFonts w:eastAsia="Calibri"/>
          <w:lang w:eastAsia="en-US"/>
        </w:rPr>
        <w:t xml:space="preserve">Al </w:t>
      </w:r>
      <w:r>
        <w:rPr>
          <w:rFonts w:eastAsia="Calibri"/>
          <w:lang w:eastAsia="en-US"/>
        </w:rPr>
        <w:t>p</w:t>
      </w:r>
      <w:r w:rsidRPr="00BF4443">
        <w:rPr>
          <w:rFonts w:eastAsia="Calibri"/>
          <w:lang w:eastAsia="en-US"/>
        </w:rPr>
        <w:t xml:space="preserve">lec de </w:t>
      </w:r>
      <w:r>
        <w:rPr>
          <w:rFonts w:eastAsia="Calibri"/>
          <w:lang w:eastAsia="en-US"/>
        </w:rPr>
        <w:t>c</w:t>
      </w:r>
      <w:r w:rsidRPr="00BF4443">
        <w:rPr>
          <w:rFonts w:eastAsia="Calibri"/>
          <w:lang w:eastAsia="en-US"/>
        </w:rPr>
        <w:t>làusules administratives particulars d</w:t>
      </w:r>
      <w:r w:rsidRPr="00BF4443">
        <w:t>e la contractació consistent en</w:t>
      </w:r>
      <w:r w:rsidRPr="00281297">
        <w:rPr>
          <w:rFonts w:cs="Arial"/>
          <w:szCs w:val="22"/>
        </w:rPr>
        <w:t xml:space="preserve"> </w:t>
      </w:r>
      <w:r w:rsidRPr="005E2D31">
        <w:rPr>
          <w:rFonts w:cs="Arial"/>
          <w:szCs w:val="22"/>
        </w:rPr>
        <w:t>e</w:t>
      </w:r>
      <w:r w:rsidRPr="005E2D31">
        <w:t xml:space="preserve">l contracte de serveis de la Diputació de Barcelona relatiu </w:t>
      </w:r>
      <w:r w:rsidRPr="005E2D31">
        <w:rPr>
          <w:rFonts w:cs="Arial"/>
          <w:iCs/>
          <w:color w:val="000000"/>
          <w:szCs w:val="22"/>
        </w:rPr>
        <w:t>al servei de diverses itineràncies de les exposicions de divulgació ambiental “</w:t>
      </w:r>
      <w:r>
        <w:rPr>
          <w:rFonts w:cs="Arial"/>
          <w:iCs/>
          <w:color w:val="000000"/>
          <w:szCs w:val="22"/>
        </w:rPr>
        <w:t>Q</w:t>
      </w:r>
      <w:r w:rsidRPr="005E2D31">
        <w:rPr>
          <w:rFonts w:cs="Arial"/>
          <w:iCs/>
          <w:color w:val="000000"/>
          <w:szCs w:val="22"/>
        </w:rPr>
        <w:t>üestió de temps – versió gran”, “</w:t>
      </w:r>
      <w:r>
        <w:rPr>
          <w:rFonts w:cs="Arial"/>
          <w:iCs/>
          <w:color w:val="000000"/>
          <w:szCs w:val="22"/>
        </w:rPr>
        <w:t>Q</w:t>
      </w:r>
      <w:r w:rsidRPr="005E2D31">
        <w:rPr>
          <w:rFonts w:cs="Arial"/>
          <w:iCs/>
          <w:color w:val="000000"/>
          <w:szCs w:val="22"/>
        </w:rPr>
        <w:t xml:space="preserve">üestió de temps – </w:t>
      </w:r>
      <w:r w:rsidRPr="00FF1478">
        <w:rPr>
          <w:rFonts w:cs="Arial"/>
          <w:iCs/>
          <w:color w:val="000000"/>
          <w:szCs w:val="22"/>
        </w:rPr>
        <w:t>versió petita” i “Respira!”</w:t>
      </w:r>
    </w:p>
    <w:p w14:paraId="062043CA" w14:textId="0D2DC4B1" w:rsidR="00B00A6B" w:rsidRPr="00FF1478" w:rsidRDefault="00B00A6B" w:rsidP="00B00A6B">
      <w:pPr>
        <w:pBdr>
          <w:bottom w:val="single" w:sz="4" w:space="1" w:color="auto"/>
        </w:pBdr>
      </w:pPr>
      <w:r w:rsidRPr="00FF1478">
        <w:t xml:space="preserve"> </w:t>
      </w:r>
    </w:p>
    <w:p w14:paraId="1ED549B7" w14:textId="77777777" w:rsidR="00B00A6B" w:rsidRPr="00FF1478" w:rsidRDefault="00B00A6B" w:rsidP="00B00A6B">
      <w:pPr>
        <w:pBdr>
          <w:bottom w:val="single" w:sz="4" w:space="1" w:color="auto"/>
        </w:pBdr>
        <w:jc w:val="right"/>
        <w:rPr>
          <w:color w:val="000000"/>
          <w:szCs w:val="22"/>
        </w:rPr>
      </w:pPr>
      <w:r w:rsidRPr="00FF1478">
        <w:rPr>
          <w:szCs w:val="22"/>
        </w:rPr>
        <w:t xml:space="preserve">Expedient núm.: </w:t>
      </w:r>
      <w:r w:rsidRPr="00FF1478">
        <w:rPr>
          <w:color w:val="000000"/>
          <w:szCs w:val="22"/>
        </w:rPr>
        <w:t>2024/0000081</w:t>
      </w:r>
    </w:p>
    <w:p w14:paraId="7779C732" w14:textId="77777777" w:rsidR="00B00A6B" w:rsidRPr="00FF1478" w:rsidRDefault="00B00A6B" w:rsidP="00B00A6B">
      <w:pPr>
        <w:jc w:val="center"/>
        <w:rPr>
          <w:rFonts w:cs="Arial"/>
          <w:szCs w:val="22"/>
        </w:rPr>
      </w:pPr>
    </w:p>
    <w:p w14:paraId="15DBC194" w14:textId="77777777" w:rsidR="00B00A6B" w:rsidRPr="00FF1478" w:rsidRDefault="00B00A6B" w:rsidP="00B00A6B">
      <w:pPr>
        <w:tabs>
          <w:tab w:val="center" w:pos="4252"/>
          <w:tab w:val="right" w:pos="8504"/>
        </w:tabs>
        <w:jc w:val="center"/>
        <w:rPr>
          <w:rFonts w:cs="Arial"/>
          <w:b/>
          <w:szCs w:val="22"/>
        </w:rPr>
      </w:pPr>
      <w:r w:rsidRPr="00FF1478">
        <w:rPr>
          <w:rFonts w:cs="Arial"/>
          <w:b/>
          <w:szCs w:val="22"/>
        </w:rPr>
        <w:t>Model de proposició relativa als criteris avaluables de forma automàtica</w:t>
      </w:r>
    </w:p>
    <w:p w14:paraId="2A9DFA59" w14:textId="77777777" w:rsidR="00B00A6B" w:rsidRPr="00FF1478" w:rsidRDefault="00B00A6B" w:rsidP="00B00A6B">
      <w:pPr>
        <w:jc w:val="center"/>
      </w:pPr>
    </w:p>
    <w:p w14:paraId="0999E8ED" w14:textId="77777777" w:rsidR="00B00A6B" w:rsidRPr="00FF1478" w:rsidRDefault="00B00A6B" w:rsidP="00B00A6B">
      <w:r w:rsidRPr="00FF1478">
        <w:t xml:space="preserve">El Sr./La Sra. .......... amb NIF núm. .........., en nom propi / en representació de l’empresa .........., CIF núm. .........., domiciliada a .........., CP .........., carrer .........., núm. .........., adreça electrònica: .........., assabentat/da de les condicions exigides per a optar a la contractació relativa a </w:t>
      </w:r>
      <w:r w:rsidRPr="00FF1478">
        <w:rPr>
          <w:i/>
        </w:rPr>
        <w:t>(consignar objecte del contracte i lots, si escau)</w:t>
      </w:r>
      <w:r w:rsidRPr="00FF1478">
        <w:t xml:space="preserve"> .........., es compromet a portar-la a terme amb subjecció als plecs de prescripcions tècniques particulars i de clàusules administratives particulars, que accepta íntegrament:</w:t>
      </w:r>
    </w:p>
    <w:p w14:paraId="70896F3D" w14:textId="77777777" w:rsidR="00B00A6B" w:rsidRPr="00FF1478" w:rsidRDefault="00B00A6B" w:rsidP="00B00A6B"/>
    <w:p w14:paraId="637D5844" w14:textId="77777777" w:rsidR="00B00A6B" w:rsidRPr="00FF1478" w:rsidRDefault="00B00A6B" w:rsidP="00B00A6B">
      <w:pPr>
        <w:pStyle w:val="Pargrafdellista"/>
        <w:numPr>
          <w:ilvl w:val="0"/>
          <w:numId w:val="1"/>
        </w:numPr>
        <w:ind w:left="284" w:hanging="284"/>
        <w:rPr>
          <w:b/>
          <w:bCs/>
        </w:rPr>
      </w:pPr>
      <w:r w:rsidRPr="00FF1478">
        <w:rPr>
          <w:b/>
          <w:bCs/>
        </w:rPr>
        <w:t>Criteri 1: Proposició econòmica:</w:t>
      </w:r>
    </w:p>
    <w:p w14:paraId="5AB01220" w14:textId="77777777" w:rsidR="00B00A6B" w:rsidRPr="00FF1478" w:rsidRDefault="00B00A6B" w:rsidP="00B00A6B"/>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418"/>
        <w:gridCol w:w="1559"/>
        <w:gridCol w:w="885"/>
        <w:gridCol w:w="1383"/>
        <w:gridCol w:w="1559"/>
      </w:tblGrid>
      <w:tr w:rsidR="00B00A6B" w:rsidRPr="00FF1478" w14:paraId="682C0A7D" w14:textId="77777777" w:rsidTr="004F37A8">
        <w:trPr>
          <w:trHeight w:val="416"/>
          <w:jc w:val="right"/>
        </w:trPr>
        <w:tc>
          <w:tcPr>
            <w:tcW w:w="3793" w:type="dxa"/>
            <w:gridSpan w:val="2"/>
            <w:tcBorders>
              <w:top w:val="nil"/>
              <w:left w:val="nil"/>
              <w:bottom w:val="nil"/>
              <w:right w:val="single" w:sz="12" w:space="0" w:color="auto"/>
            </w:tcBorders>
          </w:tcPr>
          <w:p w14:paraId="2FB44545" w14:textId="77777777" w:rsidR="00B00A6B" w:rsidRPr="00FF1478" w:rsidRDefault="00B00A6B" w:rsidP="004F37A8">
            <w:pPr>
              <w:jc w:val="left"/>
              <w:rPr>
                <w:rFonts w:cs="Arial"/>
                <w:szCs w:val="22"/>
              </w:rPr>
            </w:pPr>
          </w:p>
        </w:tc>
        <w:tc>
          <w:tcPr>
            <w:tcW w:w="5386"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31D23445" w14:textId="77777777" w:rsidR="00B00A6B" w:rsidRPr="00FF1478" w:rsidRDefault="00B00A6B" w:rsidP="004F37A8">
            <w:pPr>
              <w:jc w:val="center"/>
              <w:rPr>
                <w:rFonts w:cs="Arial"/>
                <w:b/>
                <w:bCs/>
                <w:szCs w:val="22"/>
              </w:rPr>
            </w:pPr>
            <w:r w:rsidRPr="00FF1478">
              <w:rPr>
                <w:rFonts w:cs="Arial"/>
                <w:b/>
                <w:bCs/>
                <w:szCs w:val="22"/>
              </w:rPr>
              <w:t>OFERTA DEL LICITADOR</w:t>
            </w:r>
          </w:p>
        </w:tc>
      </w:tr>
      <w:tr w:rsidR="00B00A6B" w:rsidRPr="00FF1478" w14:paraId="092A8C32" w14:textId="77777777" w:rsidTr="004F37A8">
        <w:trPr>
          <w:jc w:val="right"/>
        </w:trPr>
        <w:tc>
          <w:tcPr>
            <w:tcW w:w="2375" w:type="dxa"/>
            <w:tcBorders>
              <w:top w:val="single" w:sz="12" w:space="0" w:color="auto"/>
              <w:left w:val="single" w:sz="12" w:space="0" w:color="auto"/>
              <w:bottom w:val="single" w:sz="6" w:space="0" w:color="auto"/>
              <w:right w:val="single" w:sz="12" w:space="0" w:color="auto"/>
            </w:tcBorders>
            <w:shd w:val="clear" w:color="auto" w:fill="D9D9D9"/>
          </w:tcPr>
          <w:p w14:paraId="7C9B4BED" w14:textId="77777777" w:rsidR="00B00A6B" w:rsidRPr="00FF1478" w:rsidRDefault="00B00A6B" w:rsidP="004F37A8">
            <w:pPr>
              <w:jc w:val="center"/>
              <w:rPr>
                <w:b/>
                <w:bCs/>
              </w:rPr>
            </w:pPr>
            <w:r w:rsidRPr="00FF1478">
              <w:rPr>
                <w:b/>
                <w:bCs/>
              </w:rPr>
              <w:t>Servei</w:t>
            </w:r>
          </w:p>
          <w:p w14:paraId="6CBCC03A" w14:textId="77777777" w:rsidR="00B00A6B" w:rsidRPr="00FF1478" w:rsidRDefault="00B00A6B" w:rsidP="004F37A8">
            <w:pPr>
              <w:jc w:val="center"/>
              <w:rPr>
                <w:b/>
                <w:bCs/>
              </w:rPr>
            </w:pPr>
            <w:r w:rsidRPr="00FF1478">
              <w:rPr>
                <w:b/>
                <w:bCs/>
              </w:rPr>
              <w:t>Itinerància</w:t>
            </w:r>
          </w:p>
          <w:p w14:paraId="20275819" w14:textId="77777777" w:rsidR="00B00A6B" w:rsidRPr="00FF1478" w:rsidRDefault="00B00A6B" w:rsidP="004F37A8">
            <w:pPr>
              <w:jc w:val="center"/>
            </w:pPr>
            <w:r w:rsidRPr="00FF1478">
              <w:rPr>
                <w:b/>
                <w:bCs/>
              </w:rPr>
              <w:t>Exposició:</w:t>
            </w:r>
          </w:p>
        </w:tc>
        <w:tc>
          <w:tcPr>
            <w:tcW w:w="1418" w:type="dxa"/>
            <w:tcBorders>
              <w:top w:val="single" w:sz="12" w:space="0" w:color="auto"/>
              <w:left w:val="single" w:sz="12" w:space="0" w:color="auto"/>
              <w:bottom w:val="single" w:sz="12" w:space="0" w:color="auto"/>
              <w:right w:val="single" w:sz="12" w:space="0" w:color="auto"/>
            </w:tcBorders>
            <w:shd w:val="clear" w:color="auto" w:fill="D9D9D9"/>
          </w:tcPr>
          <w:p w14:paraId="206B87A2" w14:textId="77777777" w:rsidR="00B00A6B" w:rsidRPr="00FF1478" w:rsidRDefault="00B00A6B" w:rsidP="004F37A8">
            <w:pPr>
              <w:jc w:val="center"/>
              <w:rPr>
                <w:rFonts w:cs="Arial"/>
                <w:b/>
                <w:bCs/>
                <w:szCs w:val="22"/>
              </w:rPr>
            </w:pPr>
            <w:r w:rsidRPr="00FF1478">
              <w:rPr>
                <w:rFonts w:cs="Arial"/>
                <w:b/>
                <w:bCs/>
                <w:szCs w:val="22"/>
              </w:rPr>
              <w:t>Preu unitari màxim</w:t>
            </w:r>
          </w:p>
          <w:p w14:paraId="583F0F71" w14:textId="77777777" w:rsidR="00B00A6B" w:rsidRPr="00FF1478" w:rsidRDefault="00B00A6B" w:rsidP="004F37A8">
            <w:pPr>
              <w:jc w:val="center"/>
              <w:rPr>
                <w:rFonts w:cs="Arial"/>
                <w:b/>
                <w:bCs/>
                <w:szCs w:val="22"/>
              </w:rPr>
            </w:pPr>
            <w:r w:rsidRPr="00FF1478">
              <w:rPr>
                <w:rFonts w:cs="Arial"/>
                <w:b/>
                <w:bCs/>
                <w:szCs w:val="22"/>
              </w:rPr>
              <w:t>(IVA exclòs)</w:t>
            </w:r>
          </w:p>
        </w:tc>
        <w:tc>
          <w:tcPr>
            <w:tcW w:w="1559" w:type="dxa"/>
            <w:tcBorders>
              <w:top w:val="single" w:sz="12" w:space="0" w:color="auto"/>
              <w:left w:val="single" w:sz="12" w:space="0" w:color="auto"/>
              <w:bottom w:val="single" w:sz="12" w:space="0" w:color="auto"/>
            </w:tcBorders>
            <w:shd w:val="clear" w:color="auto" w:fill="D9D9D9"/>
            <w:vAlign w:val="center"/>
          </w:tcPr>
          <w:p w14:paraId="064047BB" w14:textId="77777777" w:rsidR="00B00A6B" w:rsidRPr="00FF1478" w:rsidRDefault="00B00A6B" w:rsidP="004F37A8">
            <w:pPr>
              <w:jc w:val="center"/>
              <w:rPr>
                <w:rFonts w:cs="Arial"/>
                <w:b/>
                <w:bCs/>
                <w:szCs w:val="22"/>
              </w:rPr>
            </w:pPr>
            <w:r w:rsidRPr="00FF1478">
              <w:rPr>
                <w:rFonts w:cs="Arial"/>
                <w:b/>
                <w:bCs/>
                <w:szCs w:val="22"/>
              </w:rPr>
              <w:t>Preu unitari ofert</w:t>
            </w:r>
          </w:p>
          <w:p w14:paraId="6B0C9710" w14:textId="77777777" w:rsidR="00B00A6B" w:rsidRPr="00FF1478" w:rsidRDefault="00B00A6B" w:rsidP="004F37A8">
            <w:pPr>
              <w:jc w:val="center"/>
              <w:rPr>
                <w:rFonts w:cs="Arial"/>
                <w:b/>
                <w:bCs/>
                <w:szCs w:val="22"/>
              </w:rPr>
            </w:pPr>
            <w:r w:rsidRPr="00FF1478">
              <w:rPr>
                <w:rFonts w:cs="Arial"/>
                <w:b/>
                <w:bCs/>
                <w:szCs w:val="22"/>
              </w:rPr>
              <w:t>(IVA exclòs)</w:t>
            </w:r>
          </w:p>
        </w:tc>
        <w:tc>
          <w:tcPr>
            <w:tcW w:w="885" w:type="dxa"/>
            <w:tcBorders>
              <w:top w:val="single" w:sz="12" w:space="0" w:color="auto"/>
              <w:bottom w:val="single" w:sz="12" w:space="0" w:color="auto"/>
            </w:tcBorders>
            <w:shd w:val="clear" w:color="auto" w:fill="D9D9D9"/>
            <w:vAlign w:val="center"/>
          </w:tcPr>
          <w:p w14:paraId="5D0C419D" w14:textId="77777777" w:rsidR="00B00A6B" w:rsidRPr="00FF1478" w:rsidRDefault="00B00A6B" w:rsidP="004F37A8">
            <w:pPr>
              <w:jc w:val="center"/>
              <w:rPr>
                <w:rFonts w:cs="Arial"/>
                <w:b/>
                <w:bCs/>
                <w:szCs w:val="22"/>
              </w:rPr>
            </w:pPr>
            <w:r w:rsidRPr="00FF1478">
              <w:rPr>
                <w:rFonts w:cs="Arial"/>
                <w:b/>
                <w:bCs/>
                <w:szCs w:val="22"/>
              </w:rPr>
              <w:t>Tipus % IVA</w:t>
            </w:r>
          </w:p>
        </w:tc>
        <w:tc>
          <w:tcPr>
            <w:tcW w:w="1383" w:type="dxa"/>
            <w:tcBorders>
              <w:top w:val="single" w:sz="12" w:space="0" w:color="auto"/>
              <w:bottom w:val="single" w:sz="12" w:space="0" w:color="auto"/>
            </w:tcBorders>
            <w:shd w:val="clear" w:color="auto" w:fill="D9D9D9"/>
            <w:vAlign w:val="center"/>
          </w:tcPr>
          <w:p w14:paraId="3A3E072A" w14:textId="77777777" w:rsidR="00B00A6B" w:rsidRPr="00FF1478" w:rsidRDefault="00B00A6B" w:rsidP="004F37A8">
            <w:pPr>
              <w:jc w:val="center"/>
              <w:rPr>
                <w:rFonts w:cs="Arial"/>
                <w:b/>
                <w:bCs/>
                <w:szCs w:val="22"/>
              </w:rPr>
            </w:pPr>
            <w:r w:rsidRPr="00FF1478">
              <w:rPr>
                <w:rFonts w:cs="Arial"/>
                <w:b/>
                <w:bCs/>
                <w:szCs w:val="22"/>
              </w:rPr>
              <w:t>Import IVA</w:t>
            </w:r>
          </w:p>
        </w:tc>
        <w:tc>
          <w:tcPr>
            <w:tcW w:w="1559" w:type="dxa"/>
            <w:tcBorders>
              <w:top w:val="single" w:sz="12" w:space="0" w:color="auto"/>
              <w:bottom w:val="single" w:sz="12" w:space="0" w:color="auto"/>
              <w:right w:val="single" w:sz="12" w:space="0" w:color="auto"/>
            </w:tcBorders>
            <w:shd w:val="clear" w:color="auto" w:fill="D9D9D9"/>
            <w:vAlign w:val="center"/>
          </w:tcPr>
          <w:p w14:paraId="78A5BC02" w14:textId="77777777" w:rsidR="00B00A6B" w:rsidRPr="00FF1478" w:rsidRDefault="00B00A6B" w:rsidP="004F37A8">
            <w:pPr>
              <w:jc w:val="center"/>
              <w:rPr>
                <w:rFonts w:cs="Arial"/>
                <w:b/>
                <w:bCs/>
                <w:szCs w:val="22"/>
              </w:rPr>
            </w:pPr>
            <w:r w:rsidRPr="00FF1478">
              <w:rPr>
                <w:rFonts w:cs="Arial"/>
                <w:b/>
                <w:bCs/>
                <w:szCs w:val="22"/>
              </w:rPr>
              <w:t>Total preu unitari ofert (IVA inclòs)</w:t>
            </w:r>
          </w:p>
        </w:tc>
      </w:tr>
      <w:tr w:rsidR="00B00A6B" w:rsidRPr="00FF1478" w14:paraId="39E8320A" w14:textId="77777777" w:rsidTr="004F37A8">
        <w:trPr>
          <w:trHeight w:val="418"/>
          <w:jc w:val="right"/>
        </w:trPr>
        <w:tc>
          <w:tcPr>
            <w:tcW w:w="2375" w:type="dxa"/>
            <w:tcBorders>
              <w:top w:val="single" w:sz="6" w:space="0" w:color="auto"/>
              <w:left w:val="single" w:sz="12" w:space="0" w:color="auto"/>
              <w:bottom w:val="single" w:sz="6" w:space="0" w:color="auto"/>
              <w:right w:val="single" w:sz="12" w:space="0" w:color="auto"/>
            </w:tcBorders>
            <w:shd w:val="clear" w:color="auto" w:fill="D9D9D9"/>
            <w:vAlign w:val="center"/>
          </w:tcPr>
          <w:p w14:paraId="40510A32" w14:textId="77777777" w:rsidR="00B00A6B" w:rsidRPr="00FF1478" w:rsidRDefault="00B00A6B" w:rsidP="004F37A8">
            <w:pPr>
              <w:jc w:val="center"/>
              <w:rPr>
                <w:rFonts w:cs="Arial"/>
                <w:b/>
                <w:bCs/>
                <w:szCs w:val="22"/>
              </w:rPr>
            </w:pPr>
            <w:r w:rsidRPr="00FF1478">
              <w:rPr>
                <w:b/>
                <w:bCs/>
              </w:rPr>
              <w:t>Qüestió de temps – versió gran</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0000E434" w14:textId="77777777" w:rsidR="00B00A6B" w:rsidRPr="00FF1478" w:rsidRDefault="00B00A6B" w:rsidP="004F37A8">
            <w:pPr>
              <w:jc w:val="center"/>
              <w:rPr>
                <w:rFonts w:cs="Arial"/>
                <w:b/>
                <w:bCs/>
                <w:szCs w:val="22"/>
              </w:rPr>
            </w:pPr>
            <w:r w:rsidRPr="00FF1478">
              <w:rPr>
                <w:b/>
                <w:bCs/>
              </w:rPr>
              <w:t>2.200,00 € itinerància</w:t>
            </w:r>
          </w:p>
        </w:tc>
        <w:tc>
          <w:tcPr>
            <w:tcW w:w="1559" w:type="dxa"/>
            <w:tcBorders>
              <w:top w:val="single" w:sz="12" w:space="0" w:color="auto"/>
              <w:left w:val="single" w:sz="12" w:space="0" w:color="auto"/>
              <w:bottom w:val="single" w:sz="12" w:space="0" w:color="auto"/>
            </w:tcBorders>
            <w:vAlign w:val="bottom"/>
          </w:tcPr>
          <w:p w14:paraId="3D3F4FAB" w14:textId="77777777" w:rsidR="00B00A6B" w:rsidRPr="00FF1478" w:rsidRDefault="00B00A6B" w:rsidP="004F37A8">
            <w:pPr>
              <w:jc w:val="center"/>
              <w:rPr>
                <w:rFonts w:cs="Arial"/>
                <w:szCs w:val="22"/>
              </w:rPr>
            </w:pPr>
          </w:p>
        </w:tc>
        <w:tc>
          <w:tcPr>
            <w:tcW w:w="885" w:type="dxa"/>
            <w:tcBorders>
              <w:top w:val="single" w:sz="12" w:space="0" w:color="auto"/>
              <w:bottom w:val="single" w:sz="12" w:space="0" w:color="auto"/>
            </w:tcBorders>
            <w:vAlign w:val="bottom"/>
          </w:tcPr>
          <w:p w14:paraId="40E0367A" w14:textId="77777777" w:rsidR="00B00A6B" w:rsidRPr="00FF1478" w:rsidRDefault="00B00A6B" w:rsidP="004F37A8">
            <w:pPr>
              <w:jc w:val="center"/>
              <w:rPr>
                <w:rFonts w:cs="Arial"/>
                <w:szCs w:val="22"/>
              </w:rPr>
            </w:pPr>
          </w:p>
        </w:tc>
        <w:tc>
          <w:tcPr>
            <w:tcW w:w="1383" w:type="dxa"/>
            <w:tcBorders>
              <w:top w:val="single" w:sz="12" w:space="0" w:color="auto"/>
              <w:bottom w:val="single" w:sz="12" w:space="0" w:color="auto"/>
            </w:tcBorders>
            <w:vAlign w:val="bottom"/>
          </w:tcPr>
          <w:p w14:paraId="7496C866" w14:textId="77777777" w:rsidR="00B00A6B" w:rsidRPr="00FF1478" w:rsidRDefault="00B00A6B" w:rsidP="004F37A8">
            <w:pPr>
              <w:jc w:val="center"/>
              <w:rPr>
                <w:rFonts w:cs="Arial"/>
                <w:szCs w:val="22"/>
              </w:rPr>
            </w:pPr>
          </w:p>
        </w:tc>
        <w:tc>
          <w:tcPr>
            <w:tcW w:w="1559" w:type="dxa"/>
            <w:tcBorders>
              <w:top w:val="single" w:sz="12" w:space="0" w:color="auto"/>
              <w:bottom w:val="single" w:sz="12" w:space="0" w:color="auto"/>
              <w:right w:val="single" w:sz="12" w:space="0" w:color="auto"/>
            </w:tcBorders>
            <w:vAlign w:val="bottom"/>
          </w:tcPr>
          <w:p w14:paraId="5792E857" w14:textId="77777777" w:rsidR="00B00A6B" w:rsidRPr="00FF1478" w:rsidRDefault="00B00A6B" w:rsidP="004F37A8">
            <w:pPr>
              <w:jc w:val="center"/>
              <w:rPr>
                <w:rFonts w:cs="Arial"/>
                <w:szCs w:val="22"/>
              </w:rPr>
            </w:pPr>
          </w:p>
        </w:tc>
      </w:tr>
      <w:tr w:rsidR="00B00A6B" w:rsidRPr="00FF1478" w14:paraId="07CD1CBC" w14:textId="77777777" w:rsidTr="004F37A8">
        <w:trPr>
          <w:trHeight w:val="418"/>
          <w:jc w:val="right"/>
        </w:trPr>
        <w:tc>
          <w:tcPr>
            <w:tcW w:w="2375" w:type="dxa"/>
            <w:tcBorders>
              <w:top w:val="single" w:sz="6" w:space="0" w:color="auto"/>
              <w:left w:val="single" w:sz="12" w:space="0" w:color="auto"/>
              <w:bottom w:val="single" w:sz="6" w:space="0" w:color="auto"/>
              <w:right w:val="single" w:sz="12" w:space="0" w:color="auto"/>
            </w:tcBorders>
            <w:shd w:val="clear" w:color="auto" w:fill="D9D9D9"/>
            <w:vAlign w:val="center"/>
          </w:tcPr>
          <w:p w14:paraId="1BD47AB5" w14:textId="77777777" w:rsidR="00B00A6B" w:rsidRPr="00FF1478" w:rsidRDefault="00B00A6B" w:rsidP="004F37A8">
            <w:pPr>
              <w:jc w:val="center"/>
              <w:rPr>
                <w:rFonts w:cs="Arial"/>
                <w:b/>
                <w:bCs/>
                <w:szCs w:val="22"/>
              </w:rPr>
            </w:pPr>
            <w:r w:rsidRPr="00FF1478">
              <w:rPr>
                <w:b/>
                <w:bCs/>
              </w:rPr>
              <w:t xml:space="preserve">Qüestió de temps – versió gran petita </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417439C3" w14:textId="77777777" w:rsidR="00B00A6B" w:rsidRPr="00FF1478" w:rsidRDefault="00B00A6B" w:rsidP="004F37A8">
            <w:pPr>
              <w:jc w:val="center"/>
              <w:rPr>
                <w:rFonts w:cs="Arial"/>
                <w:b/>
                <w:bCs/>
                <w:szCs w:val="22"/>
              </w:rPr>
            </w:pPr>
            <w:r w:rsidRPr="00FF1478">
              <w:rPr>
                <w:b/>
                <w:bCs/>
              </w:rPr>
              <w:t>1.200,00 € itinerància</w:t>
            </w:r>
          </w:p>
        </w:tc>
        <w:tc>
          <w:tcPr>
            <w:tcW w:w="1559" w:type="dxa"/>
            <w:tcBorders>
              <w:top w:val="single" w:sz="12" w:space="0" w:color="auto"/>
              <w:left w:val="single" w:sz="12" w:space="0" w:color="auto"/>
              <w:bottom w:val="single" w:sz="12" w:space="0" w:color="auto"/>
            </w:tcBorders>
            <w:vAlign w:val="bottom"/>
          </w:tcPr>
          <w:p w14:paraId="22D8B6AC" w14:textId="77777777" w:rsidR="00B00A6B" w:rsidRPr="00FF1478" w:rsidRDefault="00B00A6B" w:rsidP="004F37A8">
            <w:pPr>
              <w:jc w:val="center"/>
              <w:rPr>
                <w:rFonts w:cs="Arial"/>
                <w:szCs w:val="22"/>
              </w:rPr>
            </w:pPr>
          </w:p>
        </w:tc>
        <w:tc>
          <w:tcPr>
            <w:tcW w:w="885" w:type="dxa"/>
            <w:tcBorders>
              <w:top w:val="single" w:sz="12" w:space="0" w:color="auto"/>
              <w:bottom w:val="single" w:sz="12" w:space="0" w:color="auto"/>
            </w:tcBorders>
            <w:vAlign w:val="bottom"/>
          </w:tcPr>
          <w:p w14:paraId="6EE4AD3D" w14:textId="77777777" w:rsidR="00B00A6B" w:rsidRPr="00FF1478" w:rsidRDefault="00B00A6B" w:rsidP="004F37A8">
            <w:pPr>
              <w:jc w:val="center"/>
              <w:rPr>
                <w:rFonts w:cs="Arial"/>
                <w:szCs w:val="22"/>
              </w:rPr>
            </w:pPr>
          </w:p>
        </w:tc>
        <w:tc>
          <w:tcPr>
            <w:tcW w:w="1383" w:type="dxa"/>
            <w:tcBorders>
              <w:top w:val="single" w:sz="12" w:space="0" w:color="auto"/>
              <w:bottom w:val="single" w:sz="12" w:space="0" w:color="auto"/>
            </w:tcBorders>
            <w:vAlign w:val="bottom"/>
          </w:tcPr>
          <w:p w14:paraId="55D6E54F" w14:textId="77777777" w:rsidR="00B00A6B" w:rsidRPr="00FF1478" w:rsidRDefault="00B00A6B" w:rsidP="004F37A8">
            <w:pPr>
              <w:jc w:val="center"/>
              <w:rPr>
                <w:rFonts w:cs="Arial"/>
                <w:szCs w:val="22"/>
              </w:rPr>
            </w:pPr>
          </w:p>
        </w:tc>
        <w:tc>
          <w:tcPr>
            <w:tcW w:w="1559" w:type="dxa"/>
            <w:tcBorders>
              <w:top w:val="single" w:sz="12" w:space="0" w:color="auto"/>
              <w:bottom w:val="single" w:sz="12" w:space="0" w:color="auto"/>
              <w:right w:val="single" w:sz="12" w:space="0" w:color="auto"/>
            </w:tcBorders>
            <w:vAlign w:val="bottom"/>
          </w:tcPr>
          <w:p w14:paraId="3027F41F" w14:textId="77777777" w:rsidR="00B00A6B" w:rsidRPr="00FF1478" w:rsidRDefault="00B00A6B" w:rsidP="004F37A8">
            <w:pPr>
              <w:jc w:val="center"/>
              <w:rPr>
                <w:rFonts w:cs="Arial"/>
                <w:szCs w:val="22"/>
              </w:rPr>
            </w:pPr>
          </w:p>
        </w:tc>
      </w:tr>
      <w:tr w:rsidR="00B00A6B" w:rsidRPr="00FF1478" w14:paraId="19B0FA48" w14:textId="77777777" w:rsidTr="004F37A8">
        <w:trPr>
          <w:trHeight w:val="418"/>
          <w:jc w:val="right"/>
        </w:trPr>
        <w:tc>
          <w:tcPr>
            <w:tcW w:w="2375" w:type="dxa"/>
            <w:tcBorders>
              <w:top w:val="single" w:sz="6" w:space="0" w:color="auto"/>
              <w:left w:val="single" w:sz="12" w:space="0" w:color="auto"/>
              <w:bottom w:val="single" w:sz="12" w:space="0" w:color="auto"/>
              <w:right w:val="single" w:sz="12" w:space="0" w:color="auto"/>
            </w:tcBorders>
            <w:shd w:val="clear" w:color="auto" w:fill="D9D9D9"/>
            <w:vAlign w:val="center"/>
          </w:tcPr>
          <w:p w14:paraId="62D4191C" w14:textId="77777777" w:rsidR="00B00A6B" w:rsidRPr="00FF1478" w:rsidRDefault="00B00A6B" w:rsidP="004F37A8">
            <w:pPr>
              <w:jc w:val="center"/>
              <w:rPr>
                <w:rFonts w:cs="Arial"/>
                <w:b/>
                <w:bCs/>
                <w:szCs w:val="22"/>
              </w:rPr>
            </w:pPr>
            <w:r w:rsidRPr="00FF1478">
              <w:rPr>
                <w:rFonts w:cs="Arial"/>
                <w:b/>
                <w:bCs/>
                <w:szCs w:val="22"/>
              </w:rPr>
              <w:t>Respira!</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7DD42594" w14:textId="77777777" w:rsidR="00B00A6B" w:rsidRPr="00FF1478" w:rsidRDefault="00B00A6B" w:rsidP="004F37A8">
            <w:pPr>
              <w:jc w:val="center"/>
              <w:rPr>
                <w:rFonts w:cs="Arial"/>
                <w:b/>
                <w:bCs/>
                <w:szCs w:val="22"/>
              </w:rPr>
            </w:pPr>
            <w:r w:rsidRPr="00FF1478">
              <w:rPr>
                <w:b/>
                <w:bCs/>
              </w:rPr>
              <w:t>1.600,00 € itinerància</w:t>
            </w:r>
          </w:p>
        </w:tc>
        <w:tc>
          <w:tcPr>
            <w:tcW w:w="1559" w:type="dxa"/>
            <w:tcBorders>
              <w:top w:val="single" w:sz="12" w:space="0" w:color="auto"/>
              <w:left w:val="single" w:sz="12" w:space="0" w:color="auto"/>
              <w:bottom w:val="single" w:sz="12" w:space="0" w:color="auto"/>
            </w:tcBorders>
            <w:vAlign w:val="bottom"/>
          </w:tcPr>
          <w:p w14:paraId="4EB299DF" w14:textId="77777777" w:rsidR="00B00A6B" w:rsidRPr="00FF1478" w:rsidRDefault="00B00A6B" w:rsidP="004F37A8">
            <w:pPr>
              <w:jc w:val="center"/>
              <w:rPr>
                <w:rFonts w:cs="Arial"/>
                <w:szCs w:val="22"/>
              </w:rPr>
            </w:pPr>
          </w:p>
        </w:tc>
        <w:tc>
          <w:tcPr>
            <w:tcW w:w="885" w:type="dxa"/>
            <w:tcBorders>
              <w:top w:val="single" w:sz="12" w:space="0" w:color="auto"/>
              <w:bottom w:val="single" w:sz="12" w:space="0" w:color="auto"/>
            </w:tcBorders>
            <w:vAlign w:val="bottom"/>
          </w:tcPr>
          <w:p w14:paraId="34C5EAA3" w14:textId="77777777" w:rsidR="00B00A6B" w:rsidRPr="00FF1478" w:rsidRDefault="00B00A6B" w:rsidP="004F37A8">
            <w:pPr>
              <w:jc w:val="center"/>
              <w:rPr>
                <w:rFonts w:cs="Arial"/>
                <w:szCs w:val="22"/>
              </w:rPr>
            </w:pPr>
          </w:p>
        </w:tc>
        <w:tc>
          <w:tcPr>
            <w:tcW w:w="1383" w:type="dxa"/>
            <w:tcBorders>
              <w:top w:val="single" w:sz="12" w:space="0" w:color="auto"/>
              <w:bottom w:val="single" w:sz="12" w:space="0" w:color="auto"/>
            </w:tcBorders>
            <w:vAlign w:val="bottom"/>
          </w:tcPr>
          <w:p w14:paraId="27C734E6" w14:textId="77777777" w:rsidR="00B00A6B" w:rsidRPr="00FF1478" w:rsidRDefault="00B00A6B" w:rsidP="004F37A8">
            <w:pPr>
              <w:jc w:val="center"/>
              <w:rPr>
                <w:rFonts w:cs="Arial"/>
                <w:szCs w:val="22"/>
              </w:rPr>
            </w:pPr>
          </w:p>
        </w:tc>
        <w:tc>
          <w:tcPr>
            <w:tcW w:w="1559" w:type="dxa"/>
            <w:tcBorders>
              <w:top w:val="single" w:sz="12" w:space="0" w:color="auto"/>
              <w:bottom w:val="single" w:sz="12" w:space="0" w:color="auto"/>
              <w:right w:val="single" w:sz="12" w:space="0" w:color="auto"/>
            </w:tcBorders>
            <w:vAlign w:val="bottom"/>
          </w:tcPr>
          <w:p w14:paraId="2045328C" w14:textId="77777777" w:rsidR="00B00A6B" w:rsidRPr="00FF1478" w:rsidRDefault="00B00A6B" w:rsidP="004F37A8">
            <w:pPr>
              <w:jc w:val="center"/>
              <w:rPr>
                <w:rFonts w:cs="Arial"/>
                <w:szCs w:val="22"/>
              </w:rPr>
            </w:pPr>
          </w:p>
        </w:tc>
      </w:tr>
    </w:tbl>
    <w:p w14:paraId="357E5255" w14:textId="77777777" w:rsidR="00B00A6B" w:rsidRPr="00FF1478" w:rsidRDefault="00B00A6B" w:rsidP="00B00A6B"/>
    <w:p w14:paraId="4A2946DE" w14:textId="77777777" w:rsidR="00B00A6B" w:rsidRPr="00FF1478" w:rsidRDefault="00B00A6B" w:rsidP="00B00A6B"/>
    <w:p w14:paraId="16440E9E" w14:textId="77777777" w:rsidR="00B00A6B" w:rsidRPr="00FF1478" w:rsidRDefault="00B00A6B" w:rsidP="00B00A6B">
      <w:pPr>
        <w:pStyle w:val="Pargrafdellista"/>
        <w:numPr>
          <w:ilvl w:val="0"/>
          <w:numId w:val="1"/>
        </w:numPr>
        <w:ind w:left="284" w:hanging="284"/>
        <w:rPr>
          <w:b/>
          <w:bCs/>
        </w:rPr>
      </w:pPr>
      <w:r w:rsidRPr="00FF1478">
        <w:rPr>
          <w:b/>
          <w:bCs/>
        </w:rPr>
        <w:t>Criteri 2: Experiència superior a 1 any de cadascun/a dels/de les dos operaris/es adscrits al contracte, en serveis o treballs realitzats d’igual o similar naturalesa que els que constitueixen l’objecte del contracte.</w:t>
      </w:r>
    </w:p>
    <w:p w14:paraId="4BF174A1" w14:textId="77777777" w:rsidR="00B00A6B" w:rsidRPr="00FF1478" w:rsidRDefault="00B00A6B" w:rsidP="00B00A6B">
      <w:pPr>
        <w:pStyle w:val="Pargrafdellista"/>
        <w:spacing w:before="120"/>
        <w:ind w:left="709"/>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2874"/>
      </w:tblGrid>
      <w:tr w:rsidR="00B00A6B" w:rsidRPr="00FF1478" w14:paraId="40F56CC1" w14:textId="77777777" w:rsidTr="004F37A8">
        <w:tc>
          <w:tcPr>
            <w:tcW w:w="4214" w:type="dxa"/>
            <w:shd w:val="clear" w:color="auto" w:fill="auto"/>
          </w:tcPr>
          <w:p w14:paraId="09141BEF" w14:textId="77777777" w:rsidR="00B00A6B" w:rsidRPr="00FF1478" w:rsidRDefault="00B00A6B" w:rsidP="004F37A8">
            <w:pPr>
              <w:jc w:val="center"/>
              <w:rPr>
                <w:rFonts w:cs="Arial"/>
                <w:b/>
                <w:bCs/>
                <w:szCs w:val="22"/>
              </w:rPr>
            </w:pPr>
            <w:bookmarkStart w:id="0" w:name="_Hlk164767053"/>
            <w:r w:rsidRPr="00FF1478">
              <w:rPr>
                <w:rFonts w:cs="Arial"/>
                <w:b/>
                <w:bCs/>
                <w:szCs w:val="22"/>
              </w:rPr>
              <w:t xml:space="preserve">OPERARI/A 1 </w:t>
            </w:r>
          </w:p>
          <w:p w14:paraId="63805253" w14:textId="77777777" w:rsidR="00B00A6B" w:rsidRPr="00FF1478" w:rsidRDefault="00B00A6B" w:rsidP="004F37A8">
            <w:pPr>
              <w:jc w:val="center"/>
              <w:rPr>
                <w:rFonts w:cs="Arial"/>
                <w:b/>
                <w:bCs/>
                <w:szCs w:val="22"/>
              </w:rPr>
            </w:pPr>
            <w:r w:rsidRPr="00FF1478">
              <w:rPr>
                <w:rFonts w:cs="Arial"/>
                <w:b/>
                <w:bCs/>
                <w:szCs w:val="22"/>
              </w:rPr>
              <w:t>Anys d’experiència</w:t>
            </w:r>
          </w:p>
        </w:tc>
        <w:tc>
          <w:tcPr>
            <w:tcW w:w="2874" w:type="dxa"/>
            <w:shd w:val="clear" w:color="auto" w:fill="auto"/>
          </w:tcPr>
          <w:p w14:paraId="4CE32453" w14:textId="77777777" w:rsidR="00B00A6B" w:rsidRPr="00FF1478" w:rsidRDefault="00B00A6B" w:rsidP="004F37A8">
            <w:pPr>
              <w:jc w:val="center"/>
              <w:rPr>
                <w:rFonts w:cs="Arial"/>
                <w:b/>
                <w:bCs/>
                <w:szCs w:val="22"/>
              </w:rPr>
            </w:pPr>
            <w:r w:rsidRPr="00FF1478">
              <w:rPr>
                <w:rFonts w:cs="Arial"/>
                <w:b/>
                <w:bCs/>
                <w:szCs w:val="22"/>
              </w:rPr>
              <w:t xml:space="preserve">Indiqui amb una X en cas d’oferir millora </w:t>
            </w:r>
          </w:p>
        </w:tc>
      </w:tr>
      <w:tr w:rsidR="00B00A6B" w:rsidRPr="00FF1478" w14:paraId="367A3982" w14:textId="77777777" w:rsidTr="004F37A8">
        <w:tc>
          <w:tcPr>
            <w:tcW w:w="4214" w:type="dxa"/>
            <w:shd w:val="clear" w:color="auto" w:fill="auto"/>
          </w:tcPr>
          <w:p w14:paraId="2259F178" w14:textId="77777777" w:rsidR="00B00A6B" w:rsidRPr="00FF1478" w:rsidRDefault="00B00A6B" w:rsidP="004F37A8">
            <w:pPr>
              <w:jc w:val="center"/>
              <w:rPr>
                <w:rFonts w:cs="Arial"/>
                <w:szCs w:val="22"/>
              </w:rPr>
            </w:pPr>
            <w:r w:rsidRPr="00FF1478">
              <w:rPr>
                <w:rFonts w:cs="Arial"/>
                <w:szCs w:val="22"/>
              </w:rPr>
              <w:t>Més d’1 any i fins a 2 anys</w:t>
            </w:r>
          </w:p>
        </w:tc>
        <w:tc>
          <w:tcPr>
            <w:tcW w:w="2874" w:type="dxa"/>
            <w:shd w:val="clear" w:color="auto" w:fill="auto"/>
          </w:tcPr>
          <w:p w14:paraId="6F915BC3" w14:textId="77777777" w:rsidR="00B00A6B" w:rsidRPr="00FF1478" w:rsidRDefault="00B00A6B" w:rsidP="004F37A8">
            <w:pPr>
              <w:jc w:val="center"/>
              <w:rPr>
                <w:rFonts w:cs="Arial"/>
                <w:szCs w:val="22"/>
              </w:rPr>
            </w:pPr>
          </w:p>
        </w:tc>
      </w:tr>
      <w:tr w:rsidR="00B00A6B" w:rsidRPr="00FF1478" w14:paraId="425BDE5F" w14:textId="77777777" w:rsidTr="004F37A8">
        <w:tc>
          <w:tcPr>
            <w:tcW w:w="4214" w:type="dxa"/>
            <w:shd w:val="clear" w:color="auto" w:fill="auto"/>
          </w:tcPr>
          <w:p w14:paraId="09FCF8D6" w14:textId="77777777" w:rsidR="00B00A6B" w:rsidRPr="00FF1478" w:rsidRDefault="00B00A6B" w:rsidP="004F37A8">
            <w:pPr>
              <w:jc w:val="center"/>
              <w:rPr>
                <w:rFonts w:cs="Arial"/>
                <w:szCs w:val="22"/>
              </w:rPr>
            </w:pPr>
            <w:r w:rsidRPr="00FF1478">
              <w:rPr>
                <w:rFonts w:cs="Arial"/>
                <w:szCs w:val="22"/>
              </w:rPr>
              <w:t>Més de 2 anys i fins a 3 anys</w:t>
            </w:r>
          </w:p>
        </w:tc>
        <w:tc>
          <w:tcPr>
            <w:tcW w:w="2874" w:type="dxa"/>
            <w:shd w:val="clear" w:color="auto" w:fill="auto"/>
          </w:tcPr>
          <w:p w14:paraId="48E2DD98" w14:textId="77777777" w:rsidR="00B00A6B" w:rsidRPr="00FF1478" w:rsidRDefault="00B00A6B" w:rsidP="004F37A8">
            <w:pPr>
              <w:jc w:val="center"/>
              <w:rPr>
                <w:rFonts w:cs="Arial"/>
                <w:szCs w:val="22"/>
              </w:rPr>
            </w:pPr>
          </w:p>
        </w:tc>
      </w:tr>
      <w:tr w:rsidR="00B00A6B" w:rsidRPr="00FF1478" w14:paraId="0CB0A644" w14:textId="77777777" w:rsidTr="004F37A8">
        <w:tc>
          <w:tcPr>
            <w:tcW w:w="4214" w:type="dxa"/>
            <w:shd w:val="clear" w:color="auto" w:fill="auto"/>
          </w:tcPr>
          <w:p w14:paraId="596EA74B" w14:textId="77777777" w:rsidR="00B00A6B" w:rsidRPr="00FF1478" w:rsidRDefault="00B00A6B" w:rsidP="004F37A8">
            <w:pPr>
              <w:jc w:val="center"/>
              <w:rPr>
                <w:rFonts w:cs="Arial"/>
                <w:szCs w:val="22"/>
              </w:rPr>
            </w:pPr>
            <w:r w:rsidRPr="00FF1478">
              <w:rPr>
                <w:rFonts w:cs="Arial"/>
                <w:szCs w:val="22"/>
              </w:rPr>
              <w:t>Més de 3 anys</w:t>
            </w:r>
          </w:p>
        </w:tc>
        <w:tc>
          <w:tcPr>
            <w:tcW w:w="2874" w:type="dxa"/>
            <w:shd w:val="clear" w:color="auto" w:fill="auto"/>
          </w:tcPr>
          <w:p w14:paraId="0514DEB6" w14:textId="77777777" w:rsidR="00B00A6B" w:rsidRPr="00FF1478" w:rsidRDefault="00B00A6B" w:rsidP="004F37A8">
            <w:pPr>
              <w:jc w:val="center"/>
              <w:rPr>
                <w:rFonts w:cs="Arial"/>
                <w:szCs w:val="22"/>
              </w:rPr>
            </w:pPr>
          </w:p>
        </w:tc>
      </w:tr>
    </w:tbl>
    <w:bookmarkEnd w:id="0"/>
    <w:p w14:paraId="1337E37D" w14:textId="77777777" w:rsidR="00B00A6B" w:rsidRPr="00FF1478" w:rsidRDefault="00B00A6B" w:rsidP="00B00A6B">
      <w:pPr>
        <w:pStyle w:val="Pargrafdellista"/>
        <w:spacing w:before="120"/>
        <w:ind w:left="0"/>
        <w:rPr>
          <w:sz w:val="18"/>
          <w:szCs w:val="18"/>
        </w:rPr>
      </w:pPr>
      <w:r w:rsidRPr="00FF1478">
        <w:rPr>
          <w:sz w:val="18"/>
          <w:szCs w:val="18"/>
        </w:rPr>
        <w:t>Si no marca cap cel·la o en marca més d’una s’entendrà que no ofereix la millora i rebrà zero punts.</w:t>
      </w:r>
    </w:p>
    <w:p w14:paraId="621EFBC3" w14:textId="77777777" w:rsidR="00B00A6B" w:rsidRDefault="00B00A6B" w:rsidP="00B00A6B">
      <w:pPr>
        <w:pStyle w:val="Pargrafdellista"/>
        <w:rPr>
          <w:b/>
          <w:bCs/>
        </w:rPr>
      </w:pPr>
    </w:p>
    <w:p w14:paraId="6F49A910" w14:textId="77777777" w:rsidR="00B00A6B" w:rsidRPr="00FF1478" w:rsidRDefault="00B00A6B" w:rsidP="00B00A6B">
      <w:pPr>
        <w:pStyle w:val="Pargrafdellista"/>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2874"/>
      </w:tblGrid>
      <w:tr w:rsidR="00B00A6B" w:rsidRPr="00FF1478" w14:paraId="2F61F9C5" w14:textId="77777777" w:rsidTr="004F37A8">
        <w:tc>
          <w:tcPr>
            <w:tcW w:w="4214" w:type="dxa"/>
            <w:shd w:val="clear" w:color="auto" w:fill="auto"/>
          </w:tcPr>
          <w:p w14:paraId="59AD615F" w14:textId="77777777" w:rsidR="00B00A6B" w:rsidRPr="00FF1478" w:rsidRDefault="00B00A6B" w:rsidP="004F37A8">
            <w:pPr>
              <w:jc w:val="center"/>
              <w:rPr>
                <w:rFonts w:cs="Arial"/>
                <w:b/>
                <w:bCs/>
                <w:szCs w:val="22"/>
              </w:rPr>
            </w:pPr>
            <w:r w:rsidRPr="00FF1478">
              <w:rPr>
                <w:rFonts w:cs="Arial"/>
                <w:b/>
                <w:bCs/>
                <w:szCs w:val="22"/>
              </w:rPr>
              <w:t xml:space="preserve">OPERARI/A 2 </w:t>
            </w:r>
          </w:p>
          <w:p w14:paraId="6B7D6B2D" w14:textId="77777777" w:rsidR="00B00A6B" w:rsidRPr="00FF1478" w:rsidRDefault="00B00A6B" w:rsidP="004F37A8">
            <w:pPr>
              <w:jc w:val="center"/>
              <w:rPr>
                <w:rFonts w:cs="Arial"/>
                <w:b/>
                <w:bCs/>
                <w:szCs w:val="22"/>
              </w:rPr>
            </w:pPr>
            <w:r w:rsidRPr="00FF1478">
              <w:rPr>
                <w:rFonts w:cs="Arial"/>
                <w:b/>
                <w:bCs/>
                <w:szCs w:val="22"/>
              </w:rPr>
              <w:t>Anys d’experiència</w:t>
            </w:r>
          </w:p>
        </w:tc>
        <w:tc>
          <w:tcPr>
            <w:tcW w:w="2874" w:type="dxa"/>
            <w:shd w:val="clear" w:color="auto" w:fill="auto"/>
          </w:tcPr>
          <w:p w14:paraId="45858C3E" w14:textId="77777777" w:rsidR="00B00A6B" w:rsidRPr="00FF1478" w:rsidRDefault="00B00A6B" w:rsidP="004F37A8">
            <w:pPr>
              <w:jc w:val="center"/>
              <w:rPr>
                <w:rFonts w:cs="Arial"/>
                <w:b/>
                <w:bCs/>
                <w:szCs w:val="22"/>
              </w:rPr>
            </w:pPr>
            <w:r w:rsidRPr="00FF1478">
              <w:rPr>
                <w:rFonts w:cs="Arial"/>
                <w:b/>
                <w:bCs/>
                <w:szCs w:val="22"/>
              </w:rPr>
              <w:t>Indiqui amb una X en cas d’oferir millora</w:t>
            </w:r>
          </w:p>
        </w:tc>
      </w:tr>
      <w:tr w:rsidR="00B00A6B" w:rsidRPr="00FF1478" w14:paraId="59CB5392" w14:textId="77777777" w:rsidTr="004F37A8">
        <w:tc>
          <w:tcPr>
            <w:tcW w:w="4214" w:type="dxa"/>
            <w:shd w:val="clear" w:color="auto" w:fill="auto"/>
          </w:tcPr>
          <w:p w14:paraId="5CB7CCD6" w14:textId="77777777" w:rsidR="00B00A6B" w:rsidRPr="00FF1478" w:rsidRDefault="00B00A6B" w:rsidP="004F37A8">
            <w:pPr>
              <w:jc w:val="center"/>
              <w:rPr>
                <w:rFonts w:cs="Arial"/>
                <w:szCs w:val="22"/>
              </w:rPr>
            </w:pPr>
            <w:r w:rsidRPr="00FF1478">
              <w:rPr>
                <w:rFonts w:cs="Arial"/>
                <w:szCs w:val="22"/>
              </w:rPr>
              <w:t>Més d’1 any i fins a 2 anys</w:t>
            </w:r>
          </w:p>
        </w:tc>
        <w:tc>
          <w:tcPr>
            <w:tcW w:w="2874" w:type="dxa"/>
            <w:shd w:val="clear" w:color="auto" w:fill="auto"/>
          </w:tcPr>
          <w:p w14:paraId="123A1885" w14:textId="77777777" w:rsidR="00B00A6B" w:rsidRPr="00FF1478" w:rsidRDefault="00B00A6B" w:rsidP="004F37A8">
            <w:pPr>
              <w:jc w:val="center"/>
              <w:rPr>
                <w:rFonts w:cs="Arial"/>
                <w:szCs w:val="22"/>
              </w:rPr>
            </w:pPr>
          </w:p>
        </w:tc>
      </w:tr>
      <w:tr w:rsidR="00B00A6B" w:rsidRPr="00FF1478" w14:paraId="69DF93BC" w14:textId="77777777" w:rsidTr="004F37A8">
        <w:tc>
          <w:tcPr>
            <w:tcW w:w="4214" w:type="dxa"/>
            <w:shd w:val="clear" w:color="auto" w:fill="auto"/>
          </w:tcPr>
          <w:p w14:paraId="6851FD26" w14:textId="77777777" w:rsidR="00B00A6B" w:rsidRPr="00FF1478" w:rsidRDefault="00B00A6B" w:rsidP="004F37A8">
            <w:pPr>
              <w:jc w:val="center"/>
              <w:rPr>
                <w:rFonts w:cs="Arial"/>
                <w:szCs w:val="22"/>
              </w:rPr>
            </w:pPr>
            <w:r w:rsidRPr="00FF1478">
              <w:rPr>
                <w:rFonts w:cs="Arial"/>
                <w:szCs w:val="22"/>
              </w:rPr>
              <w:t>Més de 2 anys i fins a 3 anys</w:t>
            </w:r>
          </w:p>
        </w:tc>
        <w:tc>
          <w:tcPr>
            <w:tcW w:w="2874" w:type="dxa"/>
            <w:shd w:val="clear" w:color="auto" w:fill="auto"/>
          </w:tcPr>
          <w:p w14:paraId="2C699756" w14:textId="77777777" w:rsidR="00B00A6B" w:rsidRPr="00FF1478" w:rsidRDefault="00B00A6B" w:rsidP="004F37A8">
            <w:pPr>
              <w:jc w:val="center"/>
              <w:rPr>
                <w:rFonts w:cs="Arial"/>
                <w:szCs w:val="22"/>
              </w:rPr>
            </w:pPr>
          </w:p>
        </w:tc>
      </w:tr>
      <w:tr w:rsidR="00B00A6B" w:rsidRPr="00FF1478" w14:paraId="2C607040" w14:textId="77777777" w:rsidTr="004F37A8">
        <w:tc>
          <w:tcPr>
            <w:tcW w:w="4214" w:type="dxa"/>
            <w:shd w:val="clear" w:color="auto" w:fill="auto"/>
          </w:tcPr>
          <w:p w14:paraId="413376CD" w14:textId="77777777" w:rsidR="00B00A6B" w:rsidRPr="00FF1478" w:rsidRDefault="00B00A6B" w:rsidP="004F37A8">
            <w:pPr>
              <w:jc w:val="center"/>
              <w:rPr>
                <w:rFonts w:cs="Arial"/>
                <w:szCs w:val="22"/>
              </w:rPr>
            </w:pPr>
            <w:r w:rsidRPr="00FF1478">
              <w:rPr>
                <w:rFonts w:cs="Arial"/>
                <w:szCs w:val="22"/>
              </w:rPr>
              <w:t>Més de 3 anys</w:t>
            </w:r>
          </w:p>
        </w:tc>
        <w:tc>
          <w:tcPr>
            <w:tcW w:w="2874" w:type="dxa"/>
            <w:shd w:val="clear" w:color="auto" w:fill="auto"/>
          </w:tcPr>
          <w:p w14:paraId="6E6178B3" w14:textId="77777777" w:rsidR="00B00A6B" w:rsidRPr="00FF1478" w:rsidRDefault="00B00A6B" w:rsidP="004F37A8">
            <w:pPr>
              <w:jc w:val="center"/>
              <w:rPr>
                <w:rFonts w:cs="Arial"/>
                <w:szCs w:val="22"/>
              </w:rPr>
            </w:pPr>
          </w:p>
        </w:tc>
      </w:tr>
    </w:tbl>
    <w:p w14:paraId="612BC39D" w14:textId="77777777" w:rsidR="00B00A6B" w:rsidRPr="00FF1478" w:rsidRDefault="00B00A6B" w:rsidP="00B00A6B">
      <w:pPr>
        <w:pStyle w:val="Pargrafdellista"/>
        <w:spacing w:before="120"/>
        <w:ind w:left="0"/>
        <w:rPr>
          <w:sz w:val="18"/>
          <w:szCs w:val="18"/>
        </w:rPr>
      </w:pPr>
      <w:r w:rsidRPr="00FF1478">
        <w:rPr>
          <w:sz w:val="18"/>
          <w:szCs w:val="18"/>
        </w:rPr>
        <w:t>Si no marca cap cel·la o en marca més d’una s’entendrà que no ofereix la millora i rebrà zero punts.</w:t>
      </w:r>
    </w:p>
    <w:p w14:paraId="66FC3D1E" w14:textId="77777777" w:rsidR="00B00A6B" w:rsidRPr="00FF1478" w:rsidRDefault="00B00A6B" w:rsidP="00B00A6B">
      <w:pPr>
        <w:pStyle w:val="Pargrafdellista"/>
        <w:rPr>
          <w:b/>
          <w:bCs/>
        </w:rPr>
      </w:pPr>
    </w:p>
    <w:p w14:paraId="75C194FE" w14:textId="77777777" w:rsidR="00B00A6B" w:rsidRPr="00FF1478" w:rsidRDefault="00B00A6B" w:rsidP="00B00A6B">
      <w:pPr>
        <w:pStyle w:val="Pargrafdellista"/>
        <w:numPr>
          <w:ilvl w:val="0"/>
          <w:numId w:val="1"/>
        </w:numPr>
        <w:ind w:left="284" w:hanging="284"/>
        <w:rPr>
          <w:b/>
          <w:bCs/>
        </w:rPr>
      </w:pPr>
      <w:r w:rsidRPr="00FF1478">
        <w:rPr>
          <w:b/>
          <w:bCs/>
        </w:rPr>
        <w:lastRenderedPageBreak/>
        <w:t xml:space="preserve">Criteri 3: </w:t>
      </w:r>
      <w:r w:rsidRPr="00FF1478">
        <w:rPr>
          <w:rFonts w:cs="Arial"/>
          <w:b/>
          <w:bCs/>
          <w:szCs w:val="22"/>
        </w:rPr>
        <w:t>Utilització de vehicles de transport menys contaminants.</w:t>
      </w:r>
    </w:p>
    <w:p w14:paraId="1E7DC019" w14:textId="77777777" w:rsidR="00B00A6B" w:rsidRPr="00FF1478" w:rsidRDefault="00B00A6B" w:rsidP="00B00A6B">
      <w:pPr>
        <w:pStyle w:val="Pargrafdellista"/>
        <w:ind w:left="284"/>
        <w:rPr>
          <w:b/>
          <w:bCs/>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32"/>
        <w:gridCol w:w="2378"/>
      </w:tblGrid>
      <w:tr w:rsidR="00B00A6B" w:rsidRPr="00FF1478" w14:paraId="0260E4BA" w14:textId="77777777" w:rsidTr="004F37A8">
        <w:trPr>
          <w:trHeight w:val="253"/>
          <w:jc w:val="center"/>
        </w:trPr>
        <w:tc>
          <w:tcPr>
            <w:tcW w:w="3932" w:type="dxa"/>
            <w:shd w:val="clear" w:color="auto" w:fill="D9D9D9"/>
          </w:tcPr>
          <w:p w14:paraId="593F413E" w14:textId="77777777" w:rsidR="00B00A6B" w:rsidRPr="00FF1478" w:rsidRDefault="00B00A6B" w:rsidP="004F37A8">
            <w:pPr>
              <w:widowControl w:val="0"/>
              <w:autoSpaceDE w:val="0"/>
              <w:autoSpaceDN w:val="0"/>
              <w:spacing w:before="80" w:after="80"/>
              <w:jc w:val="center"/>
              <w:rPr>
                <w:rFonts w:cs="Arial"/>
                <w:b/>
                <w:bCs/>
                <w:szCs w:val="22"/>
              </w:rPr>
            </w:pPr>
            <w:r w:rsidRPr="00FF1478">
              <w:rPr>
                <w:rFonts w:cs="Arial"/>
                <w:b/>
                <w:bCs/>
                <w:szCs w:val="22"/>
              </w:rPr>
              <w:t xml:space="preserve">Vehicles </w:t>
            </w:r>
          </w:p>
        </w:tc>
        <w:tc>
          <w:tcPr>
            <w:tcW w:w="2378" w:type="dxa"/>
            <w:shd w:val="clear" w:color="auto" w:fill="D9D9D9"/>
          </w:tcPr>
          <w:p w14:paraId="6AB6D045" w14:textId="77777777" w:rsidR="00B00A6B" w:rsidRPr="00FF1478" w:rsidRDefault="00B00A6B" w:rsidP="004F37A8">
            <w:pPr>
              <w:widowControl w:val="0"/>
              <w:autoSpaceDE w:val="0"/>
              <w:autoSpaceDN w:val="0"/>
              <w:spacing w:before="80" w:after="80"/>
              <w:jc w:val="center"/>
              <w:rPr>
                <w:rFonts w:cs="Arial"/>
                <w:b/>
                <w:bCs/>
                <w:szCs w:val="22"/>
              </w:rPr>
            </w:pPr>
            <w:r w:rsidRPr="00FF1478">
              <w:rPr>
                <w:rFonts w:cs="Arial"/>
                <w:b/>
                <w:bCs/>
                <w:szCs w:val="22"/>
              </w:rPr>
              <w:t>Indiqui amb una X en cas d’oferir millora</w:t>
            </w:r>
          </w:p>
        </w:tc>
      </w:tr>
      <w:tr w:rsidR="00B00A6B" w:rsidRPr="00FF1478" w14:paraId="007C1810" w14:textId="77777777" w:rsidTr="004F37A8">
        <w:trPr>
          <w:trHeight w:val="253"/>
          <w:jc w:val="center"/>
        </w:trPr>
        <w:tc>
          <w:tcPr>
            <w:tcW w:w="3932" w:type="dxa"/>
            <w:shd w:val="clear" w:color="auto" w:fill="auto"/>
          </w:tcPr>
          <w:p w14:paraId="5A335822" w14:textId="77777777" w:rsidR="00B00A6B" w:rsidRPr="00FF1478" w:rsidRDefault="00B00A6B" w:rsidP="004F37A8">
            <w:pPr>
              <w:widowControl w:val="0"/>
              <w:autoSpaceDE w:val="0"/>
              <w:autoSpaceDN w:val="0"/>
              <w:spacing w:before="80" w:after="80"/>
              <w:jc w:val="center"/>
              <w:rPr>
                <w:rFonts w:cs="Arial"/>
                <w:szCs w:val="22"/>
              </w:rPr>
            </w:pPr>
            <w:r w:rsidRPr="00FF1478">
              <w:rPr>
                <w:rFonts w:cs="Arial"/>
                <w:szCs w:val="22"/>
              </w:rPr>
              <w:t>Distintiu ambiental tipus C</w:t>
            </w:r>
          </w:p>
        </w:tc>
        <w:tc>
          <w:tcPr>
            <w:tcW w:w="2378" w:type="dxa"/>
            <w:shd w:val="clear" w:color="auto" w:fill="auto"/>
          </w:tcPr>
          <w:p w14:paraId="7EC902C4" w14:textId="77777777" w:rsidR="00B00A6B" w:rsidRPr="00FF1478" w:rsidRDefault="00B00A6B" w:rsidP="004F37A8">
            <w:pPr>
              <w:widowControl w:val="0"/>
              <w:autoSpaceDE w:val="0"/>
              <w:autoSpaceDN w:val="0"/>
              <w:spacing w:before="80" w:after="80"/>
              <w:jc w:val="center"/>
              <w:rPr>
                <w:rFonts w:cs="Arial"/>
                <w:szCs w:val="22"/>
              </w:rPr>
            </w:pPr>
          </w:p>
        </w:tc>
      </w:tr>
      <w:tr w:rsidR="00B00A6B" w:rsidRPr="00FF1478" w14:paraId="5013CC60" w14:textId="77777777" w:rsidTr="004F37A8">
        <w:trPr>
          <w:trHeight w:val="253"/>
          <w:jc w:val="center"/>
        </w:trPr>
        <w:tc>
          <w:tcPr>
            <w:tcW w:w="3932" w:type="dxa"/>
            <w:shd w:val="clear" w:color="auto" w:fill="auto"/>
          </w:tcPr>
          <w:p w14:paraId="33B3BEDB" w14:textId="77777777" w:rsidR="00B00A6B" w:rsidRPr="00FF1478" w:rsidRDefault="00B00A6B" w:rsidP="004F37A8">
            <w:pPr>
              <w:widowControl w:val="0"/>
              <w:autoSpaceDE w:val="0"/>
              <w:autoSpaceDN w:val="0"/>
              <w:spacing w:before="80" w:after="80"/>
              <w:jc w:val="center"/>
              <w:rPr>
                <w:rFonts w:cs="Arial"/>
                <w:szCs w:val="22"/>
              </w:rPr>
            </w:pPr>
            <w:r w:rsidRPr="00FF1478">
              <w:rPr>
                <w:rFonts w:cs="Arial"/>
                <w:szCs w:val="22"/>
              </w:rPr>
              <w:t>Distintiu ambiental tipus ECO</w:t>
            </w:r>
          </w:p>
        </w:tc>
        <w:tc>
          <w:tcPr>
            <w:tcW w:w="2378" w:type="dxa"/>
            <w:shd w:val="clear" w:color="auto" w:fill="auto"/>
          </w:tcPr>
          <w:p w14:paraId="11ADB560" w14:textId="77777777" w:rsidR="00B00A6B" w:rsidRPr="00FF1478" w:rsidRDefault="00B00A6B" w:rsidP="004F37A8">
            <w:pPr>
              <w:widowControl w:val="0"/>
              <w:autoSpaceDE w:val="0"/>
              <w:autoSpaceDN w:val="0"/>
              <w:spacing w:before="80" w:after="80"/>
              <w:jc w:val="center"/>
              <w:rPr>
                <w:rFonts w:cs="Arial"/>
                <w:szCs w:val="22"/>
              </w:rPr>
            </w:pPr>
          </w:p>
        </w:tc>
      </w:tr>
      <w:tr w:rsidR="00B00A6B" w:rsidRPr="00FF1478" w14:paraId="7ACF6AB7" w14:textId="77777777" w:rsidTr="004F37A8">
        <w:trPr>
          <w:trHeight w:val="253"/>
          <w:jc w:val="center"/>
        </w:trPr>
        <w:tc>
          <w:tcPr>
            <w:tcW w:w="3932" w:type="dxa"/>
            <w:shd w:val="clear" w:color="auto" w:fill="auto"/>
          </w:tcPr>
          <w:p w14:paraId="22944C51" w14:textId="77777777" w:rsidR="00B00A6B" w:rsidRPr="00FF1478" w:rsidRDefault="00B00A6B" w:rsidP="004F37A8">
            <w:pPr>
              <w:widowControl w:val="0"/>
              <w:autoSpaceDE w:val="0"/>
              <w:autoSpaceDN w:val="0"/>
              <w:spacing w:before="80" w:after="80"/>
              <w:jc w:val="center"/>
              <w:rPr>
                <w:rFonts w:cs="Arial"/>
                <w:szCs w:val="22"/>
              </w:rPr>
            </w:pPr>
            <w:r w:rsidRPr="00FF1478">
              <w:rPr>
                <w:rFonts w:cs="Arial"/>
                <w:szCs w:val="22"/>
              </w:rPr>
              <w:t>Distintiu ambiental tipus 0</w:t>
            </w:r>
          </w:p>
        </w:tc>
        <w:tc>
          <w:tcPr>
            <w:tcW w:w="2378" w:type="dxa"/>
            <w:shd w:val="clear" w:color="auto" w:fill="auto"/>
          </w:tcPr>
          <w:p w14:paraId="2E407B85" w14:textId="77777777" w:rsidR="00B00A6B" w:rsidRPr="00FF1478" w:rsidRDefault="00B00A6B" w:rsidP="004F37A8">
            <w:pPr>
              <w:widowControl w:val="0"/>
              <w:autoSpaceDE w:val="0"/>
              <w:autoSpaceDN w:val="0"/>
              <w:spacing w:before="80" w:after="80"/>
              <w:jc w:val="center"/>
              <w:rPr>
                <w:rFonts w:cs="Arial"/>
                <w:szCs w:val="22"/>
              </w:rPr>
            </w:pPr>
          </w:p>
        </w:tc>
      </w:tr>
    </w:tbl>
    <w:p w14:paraId="023DE0AD" w14:textId="77777777" w:rsidR="00B00A6B" w:rsidRPr="00FF1478" w:rsidRDefault="00B00A6B" w:rsidP="00B00A6B">
      <w:pPr>
        <w:autoSpaceDE w:val="0"/>
        <w:autoSpaceDN w:val="0"/>
        <w:adjustRightInd w:val="0"/>
        <w:rPr>
          <w:rFonts w:eastAsia="Calibri" w:cs="Arial"/>
          <w:sz w:val="22"/>
          <w:szCs w:val="22"/>
          <w:lang w:eastAsia="en-US"/>
        </w:rPr>
      </w:pPr>
    </w:p>
    <w:p w14:paraId="1AE0F96F" w14:textId="77777777" w:rsidR="00B00A6B" w:rsidRPr="00FF1478" w:rsidRDefault="00B00A6B" w:rsidP="00B00A6B">
      <w:pPr>
        <w:pStyle w:val="Pargrafdellista"/>
        <w:spacing w:before="120"/>
        <w:ind w:left="0"/>
        <w:rPr>
          <w:sz w:val="18"/>
          <w:szCs w:val="18"/>
        </w:rPr>
      </w:pPr>
      <w:r w:rsidRPr="00FF1478">
        <w:rPr>
          <w:sz w:val="18"/>
          <w:szCs w:val="18"/>
        </w:rPr>
        <w:t>Si no marca una cel·la o en marca més d’una s’entendrà que no ofereix la millora i rebrà zero punts.</w:t>
      </w:r>
    </w:p>
    <w:p w14:paraId="43CDCDB9" w14:textId="77777777" w:rsidR="00B00A6B" w:rsidRPr="00FF1478" w:rsidRDefault="00B00A6B" w:rsidP="00B00A6B">
      <w:pPr>
        <w:autoSpaceDE w:val="0"/>
        <w:autoSpaceDN w:val="0"/>
        <w:adjustRightInd w:val="0"/>
        <w:rPr>
          <w:rFonts w:eastAsia="Calibri" w:cs="Arial"/>
          <w:sz w:val="22"/>
          <w:szCs w:val="22"/>
          <w:lang w:eastAsia="en-US"/>
        </w:rPr>
      </w:pPr>
    </w:p>
    <w:p w14:paraId="495A1E1B" w14:textId="77777777" w:rsidR="00B00A6B" w:rsidRPr="00FF1478" w:rsidRDefault="00B00A6B" w:rsidP="00B00A6B">
      <w:pPr>
        <w:rPr>
          <w:rFonts w:cs="Arial"/>
          <w:szCs w:val="22"/>
        </w:rPr>
      </w:pPr>
      <w:r w:rsidRPr="00FF1478">
        <w:rPr>
          <w:rFonts w:cs="Arial"/>
          <w:szCs w:val="22"/>
        </w:rPr>
        <w:t>En el cas que s’ofereixi aquesta millora, tots els vehicles que es destinin a l’execució del contracte hauran de disposar, com a mínim, d’aquest certificat.</w:t>
      </w:r>
    </w:p>
    <w:p w14:paraId="2141BADE" w14:textId="77777777" w:rsidR="00B00A6B" w:rsidRPr="00FF1478" w:rsidRDefault="00B00A6B" w:rsidP="00B00A6B">
      <w:pPr>
        <w:rPr>
          <w:rFonts w:cs="Arial"/>
          <w:szCs w:val="22"/>
        </w:rPr>
      </w:pPr>
    </w:p>
    <w:p w14:paraId="71AA8DF1" w14:textId="77777777" w:rsidR="00B00A6B" w:rsidRPr="00696FCA" w:rsidRDefault="00B00A6B" w:rsidP="00B00A6B">
      <w:pPr>
        <w:autoSpaceDE w:val="0"/>
        <w:autoSpaceDN w:val="0"/>
        <w:adjustRightInd w:val="0"/>
        <w:rPr>
          <w:rFonts w:eastAsia="Calibri" w:cs="Arial"/>
          <w:sz w:val="22"/>
          <w:szCs w:val="22"/>
          <w:lang w:eastAsia="en-US"/>
        </w:rPr>
      </w:pPr>
    </w:p>
    <w:p w14:paraId="7DFFF121" w14:textId="77777777" w:rsidR="00B17B18" w:rsidRDefault="00B17B18"/>
    <w:sectPr w:rsidR="00B17B18" w:rsidSect="00B00A6B">
      <w:footerReference w:type="default" r:id="rId7"/>
      <w:headerReference w:type="first" r:id="rId8"/>
      <w:pgSz w:w="11906" w:h="16838" w:code="9"/>
      <w:pgMar w:top="1809" w:right="1701" w:bottom="198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CD19" w14:textId="77777777" w:rsidR="00B00A6B" w:rsidRDefault="00B00A6B" w:rsidP="00B00A6B">
      <w:r>
        <w:separator/>
      </w:r>
    </w:p>
  </w:endnote>
  <w:endnote w:type="continuationSeparator" w:id="0">
    <w:p w14:paraId="300FFADF" w14:textId="77777777" w:rsidR="00B00A6B" w:rsidRDefault="00B00A6B" w:rsidP="00B0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3F7E" w14:textId="5509AEDB" w:rsidR="00B00A6B" w:rsidRDefault="00B00A6B">
    <w:pPr>
      <w:pStyle w:val="Peu"/>
    </w:pPr>
    <w:r>
      <w:rPr>
        <w:noProof/>
      </w:rPr>
      <mc:AlternateContent>
        <mc:Choice Requires="wps">
          <w:drawing>
            <wp:anchor distT="0" distB="0" distL="114300" distR="114300" simplePos="0" relativeHeight="251661312" behindDoc="0" locked="0" layoutInCell="0" allowOverlap="1" wp14:anchorId="229BB880" wp14:editId="0BE46BD6">
              <wp:simplePos x="0" y="0"/>
              <wp:positionH relativeFrom="column">
                <wp:posOffset>-33020</wp:posOffset>
              </wp:positionH>
              <wp:positionV relativeFrom="paragraph">
                <wp:posOffset>-666115</wp:posOffset>
              </wp:positionV>
              <wp:extent cx="5883275" cy="6350"/>
              <wp:effectExtent l="5080" t="10160" r="7620" b="12065"/>
              <wp:wrapTight wrapText="bothSides">
                <wp:wrapPolygon edited="0">
                  <wp:start x="0" y="0"/>
                  <wp:lineTo x="636" y="0"/>
                  <wp:lineTo x="636" y="0"/>
                  <wp:lineTo x="0" y="0"/>
                  <wp:lineTo x="0" y="0"/>
                </wp:wrapPolygon>
              </wp:wrapTight>
              <wp:docPr id="1552263717" name="Connector rect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327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21EE" id="Connector rect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2.45pt" to="460.6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4B01C870" wp14:editId="39CCD439">
              <wp:simplePos x="0" y="0"/>
              <wp:positionH relativeFrom="column">
                <wp:posOffset>5086350</wp:posOffset>
              </wp:positionH>
              <wp:positionV relativeFrom="paragraph">
                <wp:posOffset>-292100</wp:posOffset>
              </wp:positionV>
              <wp:extent cx="800100" cy="228600"/>
              <wp:effectExtent l="0" t="3175" r="0" b="0"/>
              <wp:wrapNone/>
              <wp:docPr id="20856259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F910" w14:textId="77777777" w:rsidR="00B00A6B" w:rsidRPr="00420EBC" w:rsidRDefault="00B00A6B" w:rsidP="00F432F6">
                          <w:pPr>
                            <w:pStyle w:val="Peu"/>
                            <w:jc w:val="center"/>
                            <w:rPr>
                              <w:sz w:val="16"/>
                              <w:szCs w:val="16"/>
                            </w:rPr>
                          </w:pPr>
                        </w:p>
                        <w:p w14:paraId="2417A49E" w14:textId="77777777" w:rsidR="00B00A6B" w:rsidRDefault="00B00A6B"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1C870" id="Rectangle 2"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4718F910" w14:textId="77777777" w:rsidR="00B00A6B" w:rsidRPr="00420EBC" w:rsidRDefault="00B00A6B" w:rsidP="00F432F6">
                    <w:pPr>
                      <w:pStyle w:val="Peu"/>
                      <w:jc w:val="center"/>
                      <w:rPr>
                        <w:sz w:val="16"/>
                        <w:szCs w:val="16"/>
                      </w:rPr>
                    </w:pPr>
                  </w:p>
                  <w:p w14:paraId="2417A49E" w14:textId="77777777" w:rsidR="00B00A6B" w:rsidRDefault="00B00A6B"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F16A" w14:textId="77777777" w:rsidR="00B00A6B" w:rsidRDefault="00B00A6B" w:rsidP="00B00A6B">
      <w:r>
        <w:separator/>
      </w:r>
    </w:p>
  </w:footnote>
  <w:footnote w:type="continuationSeparator" w:id="0">
    <w:p w14:paraId="74A973E7" w14:textId="77777777" w:rsidR="00B00A6B" w:rsidRDefault="00B00A6B" w:rsidP="00B00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849A" w14:textId="77777777" w:rsidR="00B00A6B" w:rsidRDefault="00B00A6B" w:rsidP="00FD1E51">
    <w:pPr>
      <w:pStyle w:val="Capalera"/>
      <w:tabs>
        <w:tab w:val="clear" w:pos="4252"/>
        <w:tab w:val="clear" w:pos="8504"/>
      </w:tabs>
      <w:ind w:left="-567"/>
      <w:jc w:val="left"/>
      <w:rPr>
        <w:sz w:val="16"/>
      </w:rPr>
    </w:pPr>
  </w:p>
  <w:p w14:paraId="5010CD2E" w14:textId="75AFE2C9" w:rsidR="00B00A6B" w:rsidRDefault="00B00A6B" w:rsidP="00FD1E51">
    <w:pPr>
      <w:pStyle w:val="Ttol"/>
      <w:tabs>
        <w:tab w:val="left" w:pos="5245"/>
        <w:tab w:val="right" w:pos="8647"/>
      </w:tabs>
      <w:spacing w:line="300" w:lineRule="auto"/>
      <w:ind w:left="-567"/>
      <w:jc w:val="right"/>
      <w:rPr>
        <w:rFonts w:ascii="Arial" w:hAnsi="Arial"/>
        <w:color w:val="808080"/>
        <w:sz w:val="18"/>
        <w:szCs w:val="18"/>
      </w:rPr>
    </w:pPr>
    <w:r>
      <w:rPr>
        <w:noProof/>
        <w:sz w:val="16"/>
      </w:rPr>
      <w:drawing>
        <wp:anchor distT="0" distB="0" distL="114300" distR="114300" simplePos="0" relativeHeight="251659264" behindDoc="1" locked="0" layoutInCell="0" allowOverlap="1" wp14:anchorId="1E734489" wp14:editId="65512972">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4413500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C3142" w14:textId="77777777" w:rsidR="00B00A6B" w:rsidRPr="00064AC2" w:rsidRDefault="00B00A6B"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161A78C3" w14:textId="77777777" w:rsidR="00B00A6B" w:rsidRDefault="00B00A6B" w:rsidP="00FD1E51">
    <w:pPr>
      <w:pStyle w:val="Capalera"/>
      <w:spacing w:line="200" w:lineRule="exact"/>
      <w:ind w:left="-540"/>
      <w:rPr>
        <w:sz w:val="16"/>
        <w:szCs w:val="16"/>
      </w:rPr>
    </w:pPr>
  </w:p>
  <w:p w14:paraId="109784C5" w14:textId="77777777" w:rsidR="00B00A6B" w:rsidRPr="00022BF6" w:rsidRDefault="00B00A6B" w:rsidP="002B1313">
    <w:pPr>
      <w:pStyle w:val="Capalera"/>
      <w:spacing w:line="200" w:lineRule="exact"/>
      <w:ind w:left="-142"/>
      <w:rPr>
        <w:sz w:val="16"/>
        <w:szCs w:val="16"/>
      </w:rPr>
    </w:pPr>
    <w:r w:rsidRPr="00022BF6">
      <w:rPr>
        <w:sz w:val="16"/>
        <w:szCs w:val="16"/>
      </w:rPr>
      <w:t>Àrea d</w:t>
    </w:r>
    <w:r>
      <w:rPr>
        <w:sz w:val="16"/>
        <w:szCs w:val="16"/>
      </w:rPr>
      <w:t>e XXX</w:t>
    </w:r>
  </w:p>
  <w:p w14:paraId="1FCD2853" w14:textId="77777777" w:rsidR="00B00A6B" w:rsidRPr="002756AA" w:rsidRDefault="00B00A6B" w:rsidP="002B1313">
    <w:pPr>
      <w:pStyle w:val="Capalera"/>
      <w:spacing w:line="200" w:lineRule="exact"/>
      <w:ind w:left="-142"/>
      <w:rPr>
        <w:b/>
        <w:sz w:val="16"/>
        <w:szCs w:val="16"/>
      </w:rPr>
    </w:pPr>
    <w:r>
      <w:rPr>
        <w:b/>
        <w:sz w:val="16"/>
        <w:szCs w:val="16"/>
      </w:rPr>
      <w:t>Direcció, S</w:t>
    </w:r>
    <w:r w:rsidRPr="002756AA">
      <w:rPr>
        <w:b/>
        <w:sz w:val="16"/>
        <w:szCs w:val="16"/>
      </w:rPr>
      <w:t>ervei...</w:t>
    </w:r>
  </w:p>
  <w:p w14:paraId="1C90B8D1" w14:textId="77777777" w:rsidR="00B00A6B" w:rsidRPr="003B6567" w:rsidRDefault="00B00A6B" w:rsidP="00FD1E51">
    <w:pPr>
      <w:pStyle w:val="Capalera"/>
      <w:tabs>
        <w:tab w:val="clear" w:pos="4252"/>
        <w:tab w:val="clear" w:pos="8504"/>
      </w:tabs>
      <w:ind w:left="-567"/>
      <w:jc w:val="left"/>
    </w:pPr>
  </w:p>
  <w:p w14:paraId="770EFA65" w14:textId="77777777" w:rsidR="00B00A6B" w:rsidRPr="002B5C89" w:rsidRDefault="00B00A6B" w:rsidP="00FD1E51">
    <w:pPr>
      <w:pStyle w:val="Capalera"/>
    </w:pPr>
  </w:p>
  <w:p w14:paraId="14A8F80B" w14:textId="77777777" w:rsidR="00B00A6B" w:rsidRDefault="00B00A6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hybridMultilevel"/>
    <w:tmpl w:val="AA3C40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367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6B"/>
    <w:rsid w:val="00B00A6B"/>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CAF9"/>
  <w15:chartTrackingRefBased/>
  <w15:docId w15:val="{C01FE4C5-9D48-41C4-9500-8F78C06F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6B"/>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uiPriority w:val="99"/>
    <w:qFormat/>
    <w:rsid w:val="00B00A6B"/>
    <w:pPr>
      <w:jc w:val="center"/>
    </w:pPr>
    <w:rPr>
      <w:rFonts w:ascii="Times New Roman" w:hAnsi="Times New Roman"/>
      <w:sz w:val="24"/>
      <w:u w:val="single"/>
      <w:lang w:val="x-none" w:eastAsia="es-ES"/>
    </w:rPr>
  </w:style>
  <w:style w:type="character" w:customStyle="1" w:styleId="TtolCar">
    <w:name w:val="Títol Car"/>
    <w:basedOn w:val="Lletraperdefectedelpargraf"/>
    <w:link w:val="Ttol"/>
    <w:uiPriority w:val="99"/>
    <w:rsid w:val="00B00A6B"/>
    <w:rPr>
      <w:rFonts w:ascii="Times New Roman" w:eastAsia="Times New Roman" w:hAnsi="Times New Roman" w:cs="Times New Roman"/>
      <w:kern w:val="0"/>
      <w:sz w:val="24"/>
      <w:szCs w:val="20"/>
      <w:u w:val="single"/>
      <w:lang w:val="x-none" w:eastAsia="es-ES"/>
      <w14:ligatures w14:val="none"/>
    </w:rPr>
  </w:style>
  <w:style w:type="paragraph" w:styleId="Capalera">
    <w:name w:val="header"/>
    <w:aliases w:val="Header Char"/>
    <w:basedOn w:val="Normal"/>
    <w:link w:val="CapaleraCar"/>
    <w:uiPriority w:val="99"/>
    <w:rsid w:val="00B00A6B"/>
    <w:pPr>
      <w:tabs>
        <w:tab w:val="center" w:pos="4252"/>
        <w:tab w:val="right" w:pos="8504"/>
      </w:tabs>
    </w:pPr>
    <w:rPr>
      <w:lang w:val="x-none" w:eastAsia="x-none"/>
    </w:rPr>
  </w:style>
  <w:style w:type="character" w:customStyle="1" w:styleId="CapaleraCar">
    <w:name w:val="Capçalera Car"/>
    <w:aliases w:val="Header Char Car"/>
    <w:basedOn w:val="Lletraperdefectedelpargraf"/>
    <w:link w:val="Capalera"/>
    <w:uiPriority w:val="99"/>
    <w:rsid w:val="00B00A6B"/>
    <w:rPr>
      <w:rFonts w:ascii="Arial" w:eastAsia="Times New Roman" w:hAnsi="Arial" w:cs="Times New Roman"/>
      <w:kern w:val="0"/>
      <w:sz w:val="20"/>
      <w:szCs w:val="20"/>
      <w:lang w:val="x-none" w:eastAsia="x-none"/>
      <w14:ligatures w14:val="none"/>
    </w:rPr>
  </w:style>
  <w:style w:type="paragraph" w:styleId="Peu">
    <w:name w:val="footer"/>
    <w:aliases w:val="Pie de página Car1,Pie de página Car Car,Footer Char,Peu Car Car Car1,Peu Car Car Car1 Car,Peu Car Car Car1 Car Car,Peu Car Car Car1 Car Car Car,Pie de página Car1 Car1 Car Car Car"/>
    <w:basedOn w:val="Normal"/>
    <w:link w:val="PeuCar1"/>
    <w:rsid w:val="00B00A6B"/>
    <w:pPr>
      <w:tabs>
        <w:tab w:val="center" w:pos="4252"/>
        <w:tab w:val="right" w:pos="8504"/>
      </w:tabs>
    </w:pPr>
    <w:rPr>
      <w:lang w:val="x-none" w:eastAsia="x-none"/>
    </w:rPr>
  </w:style>
  <w:style w:type="character" w:customStyle="1" w:styleId="PeuCar">
    <w:name w:val="Peu Car"/>
    <w:basedOn w:val="Lletraperdefectedelpargraf"/>
    <w:uiPriority w:val="99"/>
    <w:semiHidden/>
    <w:rsid w:val="00B00A6B"/>
    <w:rPr>
      <w:rFonts w:ascii="Arial" w:eastAsia="Times New Roman" w:hAnsi="Arial" w:cs="Times New Roman"/>
      <w:kern w:val="0"/>
      <w:sz w:val="20"/>
      <w:szCs w:val="20"/>
      <w:lang w:eastAsia="ca-ES"/>
      <w14:ligatures w14:val="none"/>
    </w:rPr>
  </w:style>
  <w:style w:type="character" w:customStyle="1" w:styleId="PeuCar1">
    <w:name w:val="Peu Car1"/>
    <w:aliases w:val="Peu Car Car1,Pie de página Car1 Car1,Pie de página Car Car Car1,Footer Char Car1,Peu Car Car Car1 Car2,Peu Car Car Car1 Car Car2,Peu Car Car Car1 Car Car Car2,Peu Car Car Car1 Car Car Car Car1,Pie de página Car1 Car1 Car Car Car Car"/>
    <w:link w:val="Peu"/>
    <w:rsid w:val="00B00A6B"/>
    <w:rPr>
      <w:rFonts w:ascii="Arial" w:eastAsia="Times New Roman" w:hAnsi="Arial" w:cs="Times New Roman"/>
      <w:kern w:val="0"/>
      <w:sz w:val="20"/>
      <w:szCs w:val="20"/>
      <w:lang w:val="x-none" w:eastAsia="x-none"/>
      <w14:ligatures w14:val="none"/>
    </w:rPr>
  </w:style>
  <w:style w:type="paragraph" w:styleId="Pargrafdellista">
    <w:name w:val="List Paragraph"/>
    <w:aliases w:val="CAPITOL TITOL II,Lista sin Numerar,Párrafo Numerado,Párrafo de lista - cat"/>
    <w:basedOn w:val="Normal"/>
    <w:link w:val="PargrafdellistaCar"/>
    <w:uiPriority w:val="34"/>
    <w:qFormat/>
    <w:rsid w:val="00B00A6B"/>
    <w:pPr>
      <w:ind w:left="708"/>
    </w:pPr>
    <w:rPr>
      <w:sz w:val="22"/>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B00A6B"/>
    <w:rPr>
      <w:rFonts w:ascii="Arial" w:eastAsia="Times New Roman" w:hAnsi="Arial" w:cs="Times New Roman"/>
      <w:kern w:val="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2024-05-07T06:35:00Z</dcterms:created>
  <dcterms:modified xsi:type="dcterms:W3CDTF">2024-05-07T06:36:00Z</dcterms:modified>
</cp:coreProperties>
</file>