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A66165" w14:textId="77777777" w:rsidR="009A04C4" w:rsidRPr="00BA19CE" w:rsidRDefault="009A04C4" w:rsidP="00BA19CE">
      <w:pPr>
        <w:tabs>
          <w:tab w:val="left" w:pos="-720"/>
        </w:tabs>
        <w:suppressAutoHyphens/>
        <w:spacing w:after="0"/>
        <w:jc w:val="both"/>
        <w:rPr>
          <w:rFonts w:cs="Arial"/>
          <w:szCs w:val="22"/>
        </w:rPr>
      </w:pPr>
    </w:p>
    <w:p w14:paraId="30F34BF7" w14:textId="77777777" w:rsidR="009A04C4" w:rsidRPr="00BA19CE" w:rsidRDefault="009A04C4" w:rsidP="00BA19CE">
      <w:pPr>
        <w:tabs>
          <w:tab w:val="left" w:pos="-720"/>
        </w:tabs>
        <w:suppressAutoHyphens/>
        <w:spacing w:after="0"/>
        <w:jc w:val="both"/>
        <w:rPr>
          <w:rFonts w:cs="Arial"/>
          <w:szCs w:val="22"/>
        </w:rPr>
      </w:pPr>
    </w:p>
    <w:p w14:paraId="00B60845" w14:textId="77777777" w:rsidR="009A04C4" w:rsidRPr="00BA19CE" w:rsidRDefault="009A04C4" w:rsidP="00BA19CE">
      <w:pPr>
        <w:tabs>
          <w:tab w:val="left" w:pos="-720"/>
        </w:tabs>
        <w:suppressAutoHyphens/>
        <w:spacing w:after="0"/>
        <w:jc w:val="both"/>
        <w:rPr>
          <w:rFonts w:cs="Arial"/>
          <w:szCs w:val="22"/>
        </w:rPr>
      </w:pPr>
    </w:p>
    <w:p w14:paraId="6267E1C2" w14:textId="77777777" w:rsidR="009A04C4" w:rsidRPr="00BA19CE" w:rsidRDefault="009A04C4" w:rsidP="00BA19CE">
      <w:pPr>
        <w:tabs>
          <w:tab w:val="left" w:pos="-720"/>
        </w:tabs>
        <w:suppressAutoHyphens/>
        <w:spacing w:after="0"/>
        <w:jc w:val="both"/>
        <w:rPr>
          <w:rFonts w:cs="Arial"/>
          <w:szCs w:val="22"/>
        </w:rPr>
      </w:pPr>
    </w:p>
    <w:p w14:paraId="464CAD23" w14:textId="77777777" w:rsidR="009A04C4" w:rsidRPr="00BA19CE" w:rsidRDefault="009A04C4" w:rsidP="00BA19CE">
      <w:pPr>
        <w:tabs>
          <w:tab w:val="left" w:pos="-720"/>
        </w:tabs>
        <w:suppressAutoHyphens/>
        <w:spacing w:after="0"/>
        <w:jc w:val="both"/>
        <w:rPr>
          <w:rFonts w:cs="Arial"/>
          <w:szCs w:val="22"/>
        </w:rPr>
      </w:pPr>
    </w:p>
    <w:p w14:paraId="069AFEF8" w14:textId="5F2D5EFE" w:rsidR="009A04C4" w:rsidRPr="00BA19CE" w:rsidRDefault="009A04C4" w:rsidP="00BA19CE">
      <w:pPr>
        <w:tabs>
          <w:tab w:val="left" w:pos="-720"/>
        </w:tabs>
        <w:suppressAutoHyphens/>
        <w:spacing w:after="0"/>
        <w:jc w:val="both"/>
        <w:rPr>
          <w:rFonts w:cs="Arial"/>
          <w:szCs w:val="22"/>
        </w:rPr>
      </w:pPr>
    </w:p>
    <w:p w14:paraId="6AA22CE2" w14:textId="6AA0C88B" w:rsidR="00BA19CE" w:rsidRPr="00BA19CE" w:rsidRDefault="00BA19CE" w:rsidP="00BA19CE">
      <w:pPr>
        <w:tabs>
          <w:tab w:val="left" w:pos="-720"/>
        </w:tabs>
        <w:suppressAutoHyphens/>
        <w:spacing w:after="0"/>
        <w:jc w:val="both"/>
        <w:rPr>
          <w:rFonts w:cs="Arial"/>
          <w:szCs w:val="22"/>
        </w:rPr>
      </w:pPr>
    </w:p>
    <w:p w14:paraId="353A72A9" w14:textId="1E4D8208" w:rsidR="00BA19CE" w:rsidRPr="00BA19CE" w:rsidRDefault="00BA19CE" w:rsidP="00BA19CE">
      <w:pPr>
        <w:tabs>
          <w:tab w:val="left" w:pos="-720"/>
        </w:tabs>
        <w:suppressAutoHyphens/>
        <w:spacing w:after="0"/>
        <w:jc w:val="both"/>
        <w:rPr>
          <w:rFonts w:cs="Arial"/>
          <w:szCs w:val="22"/>
        </w:rPr>
      </w:pPr>
    </w:p>
    <w:p w14:paraId="1E822F12" w14:textId="035487EE" w:rsidR="00BA19CE" w:rsidRPr="00BA19CE" w:rsidRDefault="00BA19CE" w:rsidP="00BA19CE">
      <w:pPr>
        <w:tabs>
          <w:tab w:val="left" w:pos="-720"/>
        </w:tabs>
        <w:suppressAutoHyphens/>
        <w:spacing w:after="0"/>
        <w:jc w:val="both"/>
        <w:rPr>
          <w:rFonts w:cs="Arial"/>
          <w:szCs w:val="22"/>
        </w:rPr>
      </w:pPr>
    </w:p>
    <w:p w14:paraId="5CEF6663" w14:textId="6737D542" w:rsidR="00BA19CE" w:rsidRPr="00BA19CE" w:rsidRDefault="00BA19CE" w:rsidP="00BA19CE">
      <w:pPr>
        <w:tabs>
          <w:tab w:val="left" w:pos="-720"/>
        </w:tabs>
        <w:suppressAutoHyphens/>
        <w:spacing w:after="0"/>
        <w:jc w:val="both"/>
        <w:rPr>
          <w:rFonts w:cs="Arial"/>
          <w:szCs w:val="22"/>
        </w:rPr>
      </w:pPr>
    </w:p>
    <w:p w14:paraId="63FD2808" w14:textId="77777777" w:rsidR="00BA19CE" w:rsidRPr="00BA19CE" w:rsidRDefault="00BA19CE" w:rsidP="00BA19CE">
      <w:pPr>
        <w:tabs>
          <w:tab w:val="left" w:pos="-720"/>
        </w:tabs>
        <w:suppressAutoHyphens/>
        <w:spacing w:after="0"/>
        <w:jc w:val="both"/>
        <w:rPr>
          <w:rFonts w:cs="Arial"/>
          <w:szCs w:val="22"/>
        </w:rPr>
      </w:pPr>
    </w:p>
    <w:p w14:paraId="03342F1D" w14:textId="77777777" w:rsidR="009A04C4" w:rsidRPr="00BA19CE" w:rsidRDefault="009A04C4" w:rsidP="00BA19CE">
      <w:pPr>
        <w:tabs>
          <w:tab w:val="left" w:pos="-720"/>
        </w:tabs>
        <w:suppressAutoHyphens/>
        <w:spacing w:after="0"/>
        <w:jc w:val="both"/>
        <w:rPr>
          <w:rFonts w:cs="Arial"/>
          <w:szCs w:val="22"/>
        </w:rPr>
      </w:pPr>
    </w:p>
    <w:p w14:paraId="040015CC" w14:textId="77777777" w:rsidR="009A04C4" w:rsidRPr="00BA19CE" w:rsidRDefault="009A04C4" w:rsidP="00BA19CE">
      <w:pPr>
        <w:tabs>
          <w:tab w:val="left" w:pos="-720"/>
        </w:tabs>
        <w:suppressAutoHyphens/>
        <w:spacing w:after="0"/>
        <w:jc w:val="both"/>
        <w:rPr>
          <w:rFonts w:cs="Arial"/>
          <w:szCs w:val="22"/>
        </w:rPr>
      </w:pPr>
    </w:p>
    <w:p w14:paraId="1250F7AD" w14:textId="1F50654D" w:rsidR="009A04C4" w:rsidRPr="00BA19CE" w:rsidRDefault="009A04C4" w:rsidP="00BA19CE">
      <w:pPr>
        <w:pBdr>
          <w:top w:val="single" w:sz="4" w:space="1" w:color="auto"/>
          <w:left w:val="single" w:sz="4" w:space="4" w:color="auto"/>
          <w:bottom w:val="single" w:sz="4" w:space="1" w:color="auto"/>
          <w:right w:val="single" w:sz="4" w:space="4" w:color="auto"/>
        </w:pBdr>
        <w:tabs>
          <w:tab w:val="left" w:pos="-720"/>
        </w:tabs>
        <w:suppressAutoHyphens/>
        <w:spacing w:after="0"/>
        <w:jc w:val="both"/>
        <w:rPr>
          <w:rFonts w:cs="Arial"/>
          <w:szCs w:val="22"/>
        </w:rPr>
      </w:pPr>
      <w:r w:rsidRPr="00BA19CE">
        <w:rPr>
          <w:rFonts w:cs="Arial"/>
          <w:szCs w:val="22"/>
        </w:rPr>
        <w:t>PLEC DE CLÀUSULES ADMINISTRATIVES PARTICULARS PER A LA CONTRACTACIÓ BASADA EN L’ACORD MARC DELS SERVEIS DE NETEJA</w:t>
      </w:r>
      <w:r w:rsidR="00BA19CE" w:rsidRPr="00BA19CE">
        <w:rPr>
          <w:rFonts w:cs="Arial"/>
          <w:szCs w:val="22"/>
        </w:rPr>
        <w:t xml:space="preserve"> </w:t>
      </w:r>
      <w:r w:rsidR="007608B4">
        <w:rPr>
          <w:rFonts w:cs="Arial"/>
          <w:szCs w:val="22"/>
        </w:rPr>
        <w:t>(CCS 2022 1) DE DIVERSE</w:t>
      </w:r>
      <w:r w:rsidRPr="00BA19CE">
        <w:rPr>
          <w:rFonts w:cs="Arial"/>
          <w:szCs w:val="22"/>
        </w:rPr>
        <w:t>S DEPENDÈNCIES (OAC i DELEGACIÓ TERRITORIAL DEL GOVERN A LA CATALUNYA CENTRAL) GESTIONADES PER LA SUBDIRECCIÓ GENERAL DE SEUS CORPORATIVES TERRITORIALS, A MANRESA. EXP. PR-2024-109.</w:t>
      </w:r>
    </w:p>
    <w:p w14:paraId="473A53AC" w14:textId="77777777" w:rsidR="009A04C4" w:rsidRPr="00BA19CE" w:rsidRDefault="009A04C4" w:rsidP="00BA19CE">
      <w:pPr>
        <w:spacing w:after="0"/>
        <w:jc w:val="both"/>
        <w:rPr>
          <w:rFonts w:cs="Arial"/>
          <w:b/>
          <w:szCs w:val="22"/>
        </w:rPr>
      </w:pPr>
    </w:p>
    <w:p w14:paraId="23A8C20B" w14:textId="77777777" w:rsidR="009A04C4" w:rsidRPr="00BA19CE" w:rsidRDefault="009A04C4" w:rsidP="00BA19CE">
      <w:pPr>
        <w:spacing w:after="0"/>
        <w:jc w:val="both"/>
        <w:rPr>
          <w:szCs w:val="22"/>
        </w:rPr>
      </w:pPr>
      <w:r w:rsidRPr="00BA19CE">
        <w:rPr>
          <w:szCs w:val="22"/>
        </w:rPr>
        <w:br w:type="page"/>
      </w:r>
    </w:p>
    <w:bookmarkStart w:id="0" w:name="_Toc143720862"/>
    <w:p w14:paraId="3880CD87" w14:textId="77777777" w:rsidR="009A04C4" w:rsidRPr="00BA19CE" w:rsidRDefault="009A04C4" w:rsidP="00BA19CE">
      <w:pPr>
        <w:spacing w:after="0"/>
        <w:jc w:val="both"/>
        <w:rPr>
          <w:b/>
          <w:szCs w:val="22"/>
        </w:rPr>
      </w:pPr>
      <w:r w:rsidRPr="00BA19CE">
        <w:rPr>
          <w:b/>
          <w:szCs w:val="22"/>
        </w:rPr>
        <w:lastRenderedPageBreak/>
        <w:fldChar w:fldCharType="begin"/>
      </w:r>
      <w:r w:rsidRPr="00BA19CE">
        <w:rPr>
          <w:b/>
          <w:szCs w:val="22"/>
        </w:rPr>
        <w:instrText xml:space="preserve"> HYPERLINK \l "_Toc143720862" </w:instrText>
      </w:r>
      <w:r w:rsidRPr="00BA19CE">
        <w:rPr>
          <w:b/>
          <w:szCs w:val="22"/>
        </w:rPr>
        <w:fldChar w:fldCharType="separate"/>
      </w:r>
      <w:r w:rsidRPr="00BA19CE">
        <w:rPr>
          <w:rStyle w:val="Enlla"/>
          <w:b/>
          <w:color w:val="auto"/>
          <w:szCs w:val="22"/>
          <w:u w:val="none"/>
        </w:rPr>
        <w:t xml:space="preserve">QUADRE DE CARACTERÍSTIQUES DEL CONTRACTE BASAT EN L’ACORD MARC DELS SERVEIS DE NETEJA (CCS 2022 1) DE DIVERSES DEPENDÈNCIES </w:t>
      </w:r>
      <w:r w:rsidRPr="00BA19CE">
        <w:rPr>
          <w:b/>
          <w:szCs w:val="22"/>
        </w:rPr>
        <w:t xml:space="preserve"> (OAC i DELEGACIÓ TERRITORIAL DEL GOVERN A LA CATALUNYA CENTRAL)</w:t>
      </w:r>
      <w:r w:rsidRPr="00BA19CE">
        <w:rPr>
          <w:rStyle w:val="Enlla"/>
          <w:b/>
          <w:color w:val="auto"/>
          <w:szCs w:val="22"/>
          <w:u w:val="none"/>
        </w:rPr>
        <w:t xml:space="preserve"> GESTIONADES</w:t>
      </w:r>
      <w:r w:rsidRPr="00BA19CE">
        <w:rPr>
          <w:b/>
          <w:szCs w:val="22"/>
        </w:rPr>
        <w:fldChar w:fldCharType="end"/>
      </w:r>
      <w:r w:rsidRPr="00BA19CE">
        <w:rPr>
          <w:b/>
          <w:szCs w:val="22"/>
        </w:rPr>
        <w:t xml:space="preserve"> PER LA SUBDIRECCIÓ GENERAL DE SEUS CORPORATIVES TERRITORIALS, A MANRESA. </w:t>
      </w:r>
    </w:p>
    <w:bookmarkEnd w:id="0"/>
    <w:p w14:paraId="40598DBC" w14:textId="77777777" w:rsidR="009A04C4" w:rsidRPr="00BA19CE" w:rsidRDefault="009A04C4" w:rsidP="00BA19CE">
      <w:pPr>
        <w:pStyle w:val="Default"/>
        <w:pBdr>
          <w:bottom w:val="single" w:sz="4" w:space="0" w:color="auto"/>
        </w:pBdr>
        <w:jc w:val="both"/>
        <w:rPr>
          <w:b/>
          <w:snapToGrid w:val="0"/>
          <w:sz w:val="22"/>
          <w:szCs w:val="22"/>
          <w:lang w:eastAsia="es-ES"/>
        </w:rPr>
      </w:pPr>
    </w:p>
    <w:p w14:paraId="469F2908" w14:textId="77777777" w:rsidR="009A04C4" w:rsidRPr="00BA19CE" w:rsidRDefault="009A04C4" w:rsidP="00BA19CE">
      <w:pPr>
        <w:pStyle w:val="Default"/>
        <w:jc w:val="both"/>
        <w:rPr>
          <w:b/>
          <w:snapToGrid w:val="0"/>
          <w:sz w:val="22"/>
          <w:szCs w:val="22"/>
          <w:lang w:eastAsia="es-ES"/>
        </w:rPr>
      </w:pPr>
    </w:p>
    <w:p w14:paraId="62F5F989" w14:textId="77777777" w:rsidR="009A04C4" w:rsidRPr="00BA19CE" w:rsidRDefault="009A04C4" w:rsidP="00BA19CE">
      <w:pPr>
        <w:pStyle w:val="Default"/>
        <w:jc w:val="both"/>
        <w:rPr>
          <w:b/>
          <w:snapToGrid w:val="0"/>
          <w:sz w:val="22"/>
          <w:szCs w:val="22"/>
          <w:lang w:eastAsia="es-ES"/>
        </w:rPr>
      </w:pPr>
    </w:p>
    <w:p w14:paraId="1172F09D" w14:textId="77777777" w:rsidR="009A04C4" w:rsidRPr="00BA19CE" w:rsidRDefault="009A04C4" w:rsidP="00BA19CE">
      <w:pPr>
        <w:pStyle w:val="Default"/>
        <w:jc w:val="both"/>
        <w:rPr>
          <w:b/>
          <w:sz w:val="22"/>
          <w:szCs w:val="22"/>
        </w:rPr>
      </w:pPr>
      <w:r w:rsidRPr="00BA19CE">
        <w:rPr>
          <w:b/>
          <w:snapToGrid w:val="0"/>
          <w:sz w:val="22"/>
          <w:szCs w:val="22"/>
          <w:lang w:eastAsia="es-ES"/>
        </w:rPr>
        <w:t>Codi d’expedient:</w:t>
      </w:r>
      <w:r w:rsidRPr="00BA19CE">
        <w:rPr>
          <w:snapToGrid w:val="0"/>
          <w:sz w:val="22"/>
          <w:szCs w:val="22"/>
          <w:lang w:eastAsia="es-ES"/>
        </w:rPr>
        <w:t xml:space="preserve"> </w:t>
      </w:r>
      <w:r w:rsidRPr="00BA19CE">
        <w:rPr>
          <w:b/>
          <w:snapToGrid w:val="0"/>
          <w:sz w:val="22"/>
          <w:szCs w:val="22"/>
          <w:lang w:eastAsia="es-ES"/>
        </w:rPr>
        <w:t>PR-2024-109</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1187"/>
      </w:tblGrid>
      <w:tr w:rsidR="009A04C4" w:rsidRPr="00BA19CE" w14:paraId="7545C16A" w14:textId="77777777" w:rsidTr="004D0883">
        <w:trPr>
          <w:trHeight w:val="158"/>
        </w:trPr>
        <w:tc>
          <w:tcPr>
            <w:tcW w:w="1187" w:type="dxa"/>
          </w:tcPr>
          <w:p w14:paraId="01856379" w14:textId="77777777" w:rsidR="009A04C4" w:rsidRPr="00BA19CE" w:rsidRDefault="009A04C4" w:rsidP="00BA19CE">
            <w:pPr>
              <w:autoSpaceDE w:val="0"/>
              <w:autoSpaceDN w:val="0"/>
              <w:adjustRightInd w:val="0"/>
              <w:spacing w:after="0"/>
              <w:jc w:val="both"/>
              <w:rPr>
                <w:rFonts w:cs="Arial"/>
                <w:color w:val="000000"/>
                <w:szCs w:val="22"/>
              </w:rPr>
            </w:pPr>
            <w:r w:rsidRPr="00BA19CE">
              <w:rPr>
                <w:rFonts w:cs="Arial"/>
                <w:color w:val="000000"/>
                <w:szCs w:val="22"/>
              </w:rPr>
              <w:t xml:space="preserve"> </w:t>
            </w:r>
          </w:p>
        </w:tc>
      </w:tr>
    </w:tbl>
    <w:p w14:paraId="101A0303" w14:textId="77777777" w:rsidR="009A04C4" w:rsidRPr="00BA19CE" w:rsidRDefault="009A04C4" w:rsidP="00BA19CE">
      <w:pPr>
        <w:spacing w:after="0"/>
        <w:jc w:val="both"/>
        <w:rPr>
          <w:rFonts w:cs="Arial"/>
          <w:b/>
          <w:snapToGrid w:val="0"/>
          <w:szCs w:val="22"/>
        </w:rPr>
      </w:pPr>
      <w:r w:rsidRPr="00BA19CE">
        <w:rPr>
          <w:rFonts w:cs="Arial"/>
          <w:b/>
          <w:snapToGrid w:val="0"/>
          <w:szCs w:val="22"/>
        </w:rPr>
        <w:t>A. Descripció de l’objecte del contracte basat</w:t>
      </w:r>
    </w:p>
    <w:p w14:paraId="50F240B6" w14:textId="77777777" w:rsidR="009A04C4" w:rsidRPr="00BA19CE" w:rsidRDefault="009A04C4" w:rsidP="00BA19CE">
      <w:pPr>
        <w:spacing w:after="0"/>
        <w:jc w:val="both"/>
        <w:rPr>
          <w:rFonts w:cs="Arial"/>
          <w:snapToGrid w:val="0"/>
          <w:szCs w:val="22"/>
        </w:rPr>
      </w:pPr>
      <w:r w:rsidRPr="00BA19CE">
        <w:rPr>
          <w:rFonts w:cs="Arial"/>
          <w:snapToGrid w:val="0"/>
          <w:szCs w:val="22"/>
        </w:rPr>
        <w:t>Aquest contracte de serveis és un contracte basat en l’Acord marc dels serveis de neteja (Exp. CCS 2022 1), adjudicat per Acord de la Comissió Central de Subministraments de data 12 d’abril de 2022, amb un període inicial de vigència del 20 de maig de 2022 al 19 de maig de 2024.</w:t>
      </w:r>
    </w:p>
    <w:p w14:paraId="4615EC86" w14:textId="77777777" w:rsidR="00BA19CE" w:rsidRPr="00BA19CE" w:rsidRDefault="00BA19CE" w:rsidP="00BA19CE">
      <w:pPr>
        <w:pStyle w:val="Default"/>
        <w:jc w:val="both"/>
        <w:rPr>
          <w:b/>
          <w:sz w:val="22"/>
          <w:szCs w:val="22"/>
        </w:rPr>
      </w:pPr>
    </w:p>
    <w:p w14:paraId="78A96FEA" w14:textId="74A61075" w:rsidR="009A04C4" w:rsidRPr="00BA19CE" w:rsidRDefault="009A04C4" w:rsidP="00BA19CE">
      <w:pPr>
        <w:pStyle w:val="Default"/>
        <w:jc w:val="both"/>
        <w:rPr>
          <w:sz w:val="22"/>
          <w:szCs w:val="22"/>
        </w:rPr>
      </w:pPr>
      <w:r w:rsidRPr="00BA19CE">
        <w:rPr>
          <w:b/>
          <w:sz w:val="22"/>
          <w:szCs w:val="22"/>
        </w:rPr>
        <w:t>A.1.</w:t>
      </w:r>
      <w:r w:rsidRPr="00BA19CE">
        <w:rPr>
          <w:sz w:val="22"/>
          <w:szCs w:val="22"/>
        </w:rPr>
        <w:t xml:space="preserve"> Objecte del contracte: Servei</w:t>
      </w:r>
      <w:r w:rsidR="00360CCD">
        <w:rPr>
          <w:sz w:val="22"/>
          <w:szCs w:val="22"/>
        </w:rPr>
        <w:t>s</w:t>
      </w:r>
      <w:r w:rsidRPr="00BA19CE">
        <w:rPr>
          <w:spacing w:val="-5"/>
          <w:sz w:val="22"/>
          <w:szCs w:val="22"/>
        </w:rPr>
        <w:t xml:space="preserve"> </w:t>
      </w:r>
      <w:r w:rsidRPr="00BA19CE">
        <w:rPr>
          <w:sz w:val="22"/>
          <w:szCs w:val="22"/>
        </w:rPr>
        <w:t>de</w:t>
      </w:r>
      <w:r w:rsidRPr="00BA19CE">
        <w:rPr>
          <w:spacing w:val="-4"/>
          <w:sz w:val="22"/>
          <w:szCs w:val="22"/>
        </w:rPr>
        <w:t xml:space="preserve"> </w:t>
      </w:r>
      <w:r w:rsidRPr="00BA19CE">
        <w:rPr>
          <w:sz w:val="22"/>
          <w:szCs w:val="22"/>
        </w:rPr>
        <w:t>neteja</w:t>
      </w:r>
      <w:r w:rsidRPr="00BA19CE">
        <w:rPr>
          <w:spacing w:val="-3"/>
          <w:sz w:val="22"/>
          <w:szCs w:val="22"/>
        </w:rPr>
        <w:t xml:space="preserve"> </w:t>
      </w:r>
      <w:r w:rsidRPr="00BA19CE">
        <w:rPr>
          <w:sz w:val="22"/>
          <w:szCs w:val="22"/>
        </w:rPr>
        <w:t>de</w:t>
      </w:r>
      <w:r w:rsidRPr="00BA19CE">
        <w:rPr>
          <w:spacing w:val="-6"/>
          <w:sz w:val="22"/>
          <w:szCs w:val="22"/>
        </w:rPr>
        <w:t xml:space="preserve"> </w:t>
      </w:r>
      <w:r w:rsidRPr="00BA19CE">
        <w:rPr>
          <w:sz w:val="22"/>
          <w:szCs w:val="22"/>
        </w:rPr>
        <w:t>diverses</w:t>
      </w:r>
      <w:r w:rsidRPr="00BA19CE">
        <w:rPr>
          <w:spacing w:val="-3"/>
          <w:sz w:val="22"/>
          <w:szCs w:val="22"/>
        </w:rPr>
        <w:t xml:space="preserve"> </w:t>
      </w:r>
      <w:r w:rsidRPr="00BA19CE">
        <w:rPr>
          <w:sz w:val="22"/>
          <w:szCs w:val="22"/>
        </w:rPr>
        <w:t xml:space="preserve">dependències (OAC i Delegació Territorial del Govern a </w:t>
      </w:r>
      <w:r w:rsidR="006F7E6D">
        <w:rPr>
          <w:sz w:val="22"/>
          <w:szCs w:val="22"/>
        </w:rPr>
        <w:t xml:space="preserve">la </w:t>
      </w:r>
      <w:r w:rsidRPr="00BA19CE">
        <w:rPr>
          <w:sz w:val="22"/>
          <w:szCs w:val="22"/>
        </w:rPr>
        <w:t>Catalunya Central)</w:t>
      </w:r>
      <w:r w:rsidRPr="00BA19CE">
        <w:rPr>
          <w:spacing w:val="-4"/>
          <w:sz w:val="22"/>
          <w:szCs w:val="22"/>
        </w:rPr>
        <w:t xml:space="preserve"> gestionades per la Subdirecció General de</w:t>
      </w:r>
      <w:r w:rsidR="006F7E6D">
        <w:rPr>
          <w:spacing w:val="-4"/>
          <w:sz w:val="22"/>
          <w:szCs w:val="22"/>
        </w:rPr>
        <w:t xml:space="preserve"> Seus Corporatives Territorials</w:t>
      </w:r>
      <w:r w:rsidRPr="00BA19CE">
        <w:rPr>
          <w:spacing w:val="-4"/>
          <w:sz w:val="22"/>
          <w:szCs w:val="22"/>
        </w:rPr>
        <w:t xml:space="preserve"> a Manresa, </w:t>
      </w:r>
      <w:r w:rsidRPr="00BA19CE">
        <w:rPr>
          <w:sz w:val="22"/>
          <w:szCs w:val="22"/>
        </w:rPr>
        <w:t>per a l’any 2024.</w:t>
      </w:r>
    </w:p>
    <w:p w14:paraId="17375022" w14:textId="77777777" w:rsidR="009A04C4" w:rsidRPr="00BA19CE" w:rsidRDefault="009A04C4" w:rsidP="00BA19CE">
      <w:pPr>
        <w:pStyle w:val="Default"/>
        <w:jc w:val="both"/>
        <w:rPr>
          <w:sz w:val="22"/>
          <w:szCs w:val="22"/>
        </w:rPr>
      </w:pPr>
    </w:p>
    <w:p w14:paraId="4009E006" w14:textId="77777777" w:rsidR="009A04C4" w:rsidRPr="00BA19CE" w:rsidRDefault="009A04C4" w:rsidP="00BA19CE">
      <w:pPr>
        <w:spacing w:after="0"/>
        <w:jc w:val="both"/>
        <w:rPr>
          <w:rFonts w:cs="Arial"/>
          <w:snapToGrid w:val="0"/>
          <w:szCs w:val="22"/>
        </w:rPr>
      </w:pPr>
      <w:r w:rsidRPr="00BA19CE">
        <w:rPr>
          <w:rFonts w:cs="Arial"/>
          <w:b/>
          <w:snapToGrid w:val="0"/>
          <w:szCs w:val="22"/>
        </w:rPr>
        <w:t>A.2.</w:t>
      </w:r>
      <w:r w:rsidRPr="00BA19CE">
        <w:rPr>
          <w:rFonts w:cs="Arial"/>
          <w:snapToGrid w:val="0"/>
          <w:szCs w:val="22"/>
        </w:rPr>
        <w:t xml:space="preserve"> Lots  </w:t>
      </w:r>
      <w:r w:rsidRPr="00BA19CE">
        <w:rPr>
          <w:rFonts w:cs="Arial"/>
          <w:snapToGrid w:val="0"/>
          <w:szCs w:val="22"/>
        </w:rPr>
        <w:fldChar w:fldCharType="begin">
          <w:ffData>
            <w:name w:val=""/>
            <w:enabled/>
            <w:calcOnExit w:val="0"/>
            <w:checkBox>
              <w:sizeAuto/>
              <w:default w:val="1"/>
            </w:checkBox>
          </w:ffData>
        </w:fldChar>
      </w:r>
      <w:r w:rsidRPr="00BA19CE">
        <w:rPr>
          <w:rFonts w:cs="Arial"/>
          <w:snapToGrid w:val="0"/>
          <w:szCs w:val="22"/>
        </w:rPr>
        <w:instrText xml:space="preserve"> FORMCHECKBOX </w:instrText>
      </w:r>
      <w:r w:rsidR="002A5FCD">
        <w:rPr>
          <w:rFonts w:cs="Arial"/>
          <w:snapToGrid w:val="0"/>
          <w:szCs w:val="22"/>
        </w:rPr>
      </w:r>
      <w:r w:rsidR="002A5FCD">
        <w:rPr>
          <w:rFonts w:cs="Arial"/>
          <w:snapToGrid w:val="0"/>
          <w:szCs w:val="22"/>
        </w:rPr>
        <w:fldChar w:fldCharType="separate"/>
      </w:r>
      <w:r w:rsidRPr="00BA19CE">
        <w:rPr>
          <w:rFonts w:cs="Arial"/>
          <w:snapToGrid w:val="0"/>
          <w:szCs w:val="22"/>
        </w:rPr>
        <w:fldChar w:fldCharType="end"/>
      </w:r>
      <w:r w:rsidRPr="00BA19CE">
        <w:rPr>
          <w:rFonts w:cs="Arial"/>
          <w:snapToGrid w:val="0"/>
          <w:szCs w:val="22"/>
        </w:rPr>
        <w:t xml:space="preserve"> No</w:t>
      </w:r>
    </w:p>
    <w:p w14:paraId="55E41E72" w14:textId="77777777" w:rsidR="009A04C4" w:rsidRPr="00BA19CE" w:rsidRDefault="009A04C4" w:rsidP="00BA19CE">
      <w:pPr>
        <w:spacing w:after="0"/>
        <w:jc w:val="both"/>
        <w:rPr>
          <w:rFonts w:cs="Arial"/>
          <w:snapToGrid w:val="0"/>
          <w:szCs w:val="22"/>
        </w:rPr>
      </w:pPr>
      <w:r w:rsidRPr="00BA19CE">
        <w:rPr>
          <w:rFonts w:cs="Arial"/>
          <w:snapToGrid w:val="0"/>
          <w:szCs w:val="22"/>
        </w:rPr>
        <w:tab/>
      </w:r>
    </w:p>
    <w:p w14:paraId="2B70D435" w14:textId="77777777" w:rsidR="009A04C4" w:rsidRPr="00BA19CE" w:rsidRDefault="009A04C4" w:rsidP="00BA19CE">
      <w:pPr>
        <w:spacing w:after="0"/>
        <w:jc w:val="both"/>
        <w:rPr>
          <w:rFonts w:cs="Arial"/>
          <w:snapToGrid w:val="0"/>
          <w:szCs w:val="22"/>
        </w:rPr>
      </w:pPr>
      <w:r w:rsidRPr="00BA19CE">
        <w:rPr>
          <w:rFonts w:cs="Arial"/>
          <w:snapToGrid w:val="0"/>
          <w:szCs w:val="22"/>
        </w:rPr>
        <w:t>Justificació de la no divisió en lots: Aquest contracte no es pot dividir en lots ja que l’àmbit d’aplicació del servei de neteja són les dependències de la OAC i de la Delegació Territorial del Govern a la Catalunya Central situades al carrer Montserrat, 4 de Manresa.</w:t>
      </w:r>
    </w:p>
    <w:p w14:paraId="2289B219" w14:textId="77777777" w:rsidR="009A04C4" w:rsidRPr="00BA19CE" w:rsidRDefault="009A04C4" w:rsidP="00BA19CE">
      <w:pPr>
        <w:spacing w:after="0"/>
        <w:jc w:val="both"/>
        <w:rPr>
          <w:rFonts w:cs="Arial"/>
          <w:snapToGrid w:val="0"/>
          <w:szCs w:val="22"/>
        </w:rPr>
      </w:pPr>
    </w:p>
    <w:p w14:paraId="2B3BC5F7" w14:textId="48E46936" w:rsidR="00BA19CE" w:rsidRPr="007F55CC" w:rsidRDefault="009A04C4" w:rsidP="00BA19CE">
      <w:pPr>
        <w:spacing w:after="0"/>
        <w:jc w:val="both"/>
        <w:rPr>
          <w:rFonts w:cs="Arial"/>
          <w:snapToGrid w:val="0"/>
        </w:rPr>
      </w:pPr>
      <w:r w:rsidRPr="00BA19CE">
        <w:rPr>
          <w:rFonts w:cs="Arial"/>
          <w:b/>
          <w:snapToGrid w:val="0"/>
          <w:szCs w:val="22"/>
        </w:rPr>
        <w:t>A.3</w:t>
      </w:r>
      <w:r w:rsidR="00BA19CE">
        <w:rPr>
          <w:rFonts w:cs="Arial"/>
          <w:b/>
          <w:snapToGrid w:val="0"/>
          <w:szCs w:val="22"/>
        </w:rPr>
        <w:t xml:space="preserve">. </w:t>
      </w:r>
      <w:r w:rsidR="00BA19CE" w:rsidRPr="007F55CC">
        <w:rPr>
          <w:rFonts w:cs="Arial"/>
          <w:snapToGrid w:val="0"/>
        </w:rPr>
        <w:t>Limitació nombre de lots a què participar / resultar adjudicatària una mateixa empresa licitadora:</w:t>
      </w:r>
    </w:p>
    <w:p w14:paraId="2F265BFD" w14:textId="77777777" w:rsidR="00BA19CE" w:rsidRPr="007F55CC" w:rsidRDefault="00BA19CE" w:rsidP="00BA19CE">
      <w:pPr>
        <w:spacing w:after="0"/>
        <w:jc w:val="both"/>
        <w:rPr>
          <w:rFonts w:cs="Arial"/>
          <w:snapToGrid w:val="0"/>
        </w:rPr>
      </w:pPr>
    </w:p>
    <w:p w14:paraId="6DA3C8C8" w14:textId="5EF29A09" w:rsidR="00BA19CE" w:rsidRPr="00DC7F6A" w:rsidRDefault="00BA19CE" w:rsidP="00BA19CE">
      <w:pPr>
        <w:spacing w:after="0"/>
        <w:jc w:val="both"/>
        <w:rPr>
          <w:rFonts w:cs="Arial"/>
          <w:bCs/>
        </w:rPr>
      </w:pPr>
      <w:r w:rsidRPr="007F55CC">
        <w:rPr>
          <w:rFonts w:cs="Arial"/>
          <w:snapToGrid w:val="0"/>
        </w:rPr>
        <w:t xml:space="preserve">a) Limitació nombre de lots a què participar </w:t>
      </w:r>
      <w:r>
        <w:rPr>
          <w:rFonts w:cs="Arial"/>
          <w:bCs/>
        </w:rPr>
        <w:t xml:space="preserve">una mateixa empresa licitadora: </w:t>
      </w:r>
      <w:r>
        <w:rPr>
          <w:rFonts w:cs="Arial"/>
          <w:snapToGrid w:val="0"/>
        </w:rPr>
        <w:fldChar w:fldCharType="begin">
          <w:ffData>
            <w:name w:val="Check13"/>
            <w:enabled/>
            <w:calcOnExit w:val="0"/>
            <w:checkBox>
              <w:sizeAuto/>
              <w:default w:val="1"/>
            </w:checkBox>
          </w:ffData>
        </w:fldChar>
      </w:r>
      <w:bookmarkStart w:id="1" w:name="Check13"/>
      <w:r>
        <w:rPr>
          <w:rFonts w:cs="Arial"/>
          <w:snapToGrid w:val="0"/>
        </w:rPr>
        <w:instrText xml:space="preserve"> FORMCHECKBOX </w:instrText>
      </w:r>
      <w:r w:rsidR="002A5FCD">
        <w:rPr>
          <w:rFonts w:cs="Arial"/>
          <w:snapToGrid w:val="0"/>
        </w:rPr>
      </w:r>
      <w:r w:rsidR="002A5FCD">
        <w:rPr>
          <w:rFonts w:cs="Arial"/>
          <w:snapToGrid w:val="0"/>
        </w:rPr>
        <w:fldChar w:fldCharType="separate"/>
      </w:r>
      <w:r>
        <w:rPr>
          <w:rFonts w:cs="Arial"/>
          <w:snapToGrid w:val="0"/>
        </w:rPr>
        <w:fldChar w:fldCharType="end"/>
      </w:r>
      <w:bookmarkEnd w:id="1"/>
      <w:r w:rsidRPr="007F55CC">
        <w:rPr>
          <w:rFonts w:cs="Arial"/>
          <w:snapToGrid w:val="0"/>
        </w:rPr>
        <w:t xml:space="preserve"> No</w:t>
      </w:r>
      <w:r w:rsidR="00C90BDD">
        <w:rPr>
          <w:rFonts w:cs="Arial"/>
          <w:snapToGrid w:val="0"/>
        </w:rPr>
        <w:t xml:space="preserve"> aplica.</w:t>
      </w:r>
    </w:p>
    <w:p w14:paraId="3F5A929F" w14:textId="77777777" w:rsidR="00BA19CE" w:rsidRPr="007F55CC" w:rsidRDefault="00BA19CE" w:rsidP="00BA19CE">
      <w:pPr>
        <w:spacing w:after="0"/>
        <w:jc w:val="both"/>
        <w:rPr>
          <w:rFonts w:cs="Arial"/>
          <w:snapToGrid w:val="0"/>
        </w:rPr>
      </w:pPr>
    </w:p>
    <w:p w14:paraId="10B7C23E" w14:textId="5DEC052E" w:rsidR="00BA19CE" w:rsidRPr="00DC7F6A" w:rsidRDefault="00BA19CE" w:rsidP="00BA19CE">
      <w:pPr>
        <w:spacing w:after="0"/>
        <w:jc w:val="both"/>
        <w:rPr>
          <w:rFonts w:cs="Arial"/>
          <w:bCs/>
        </w:rPr>
      </w:pPr>
      <w:r w:rsidRPr="007F55CC">
        <w:rPr>
          <w:rFonts w:cs="Arial"/>
          <w:snapToGrid w:val="0"/>
        </w:rPr>
        <w:t>b) Limitació nombre de lots a què resultar adjudicatària</w:t>
      </w:r>
      <w:r>
        <w:rPr>
          <w:rFonts w:cs="Arial"/>
          <w:bCs/>
        </w:rPr>
        <w:t xml:space="preserve"> una mateixa empresa licitadora: </w:t>
      </w:r>
      <w:r>
        <w:rPr>
          <w:rFonts w:cs="Arial"/>
          <w:snapToGrid w:val="0"/>
        </w:rPr>
        <w:fldChar w:fldCharType="begin">
          <w:ffData>
            <w:name w:val=""/>
            <w:enabled/>
            <w:calcOnExit w:val="0"/>
            <w:checkBox>
              <w:sizeAuto/>
              <w:default w:val="1"/>
            </w:checkBox>
          </w:ffData>
        </w:fldChar>
      </w:r>
      <w:r>
        <w:rPr>
          <w:rFonts w:cs="Arial"/>
          <w:snapToGrid w:val="0"/>
        </w:rPr>
        <w:instrText xml:space="preserve"> FORMCHECKBOX </w:instrText>
      </w:r>
      <w:r w:rsidR="002A5FCD">
        <w:rPr>
          <w:rFonts w:cs="Arial"/>
          <w:snapToGrid w:val="0"/>
        </w:rPr>
      </w:r>
      <w:r w:rsidR="002A5FCD">
        <w:rPr>
          <w:rFonts w:cs="Arial"/>
          <w:snapToGrid w:val="0"/>
        </w:rPr>
        <w:fldChar w:fldCharType="separate"/>
      </w:r>
      <w:r>
        <w:rPr>
          <w:rFonts w:cs="Arial"/>
          <w:snapToGrid w:val="0"/>
        </w:rPr>
        <w:fldChar w:fldCharType="end"/>
      </w:r>
      <w:r w:rsidRPr="007F55CC">
        <w:rPr>
          <w:rFonts w:cs="Arial"/>
          <w:snapToGrid w:val="0"/>
        </w:rPr>
        <w:t xml:space="preserve"> No</w:t>
      </w:r>
      <w:r w:rsidR="00C90BDD">
        <w:rPr>
          <w:rFonts w:cs="Arial"/>
          <w:snapToGrid w:val="0"/>
        </w:rPr>
        <w:t xml:space="preserve"> aplica.</w:t>
      </w:r>
    </w:p>
    <w:p w14:paraId="74A38E40" w14:textId="77777777" w:rsidR="00BA19CE" w:rsidRPr="007F55CC" w:rsidRDefault="00BA19CE" w:rsidP="00BA19CE">
      <w:pPr>
        <w:spacing w:after="0"/>
        <w:jc w:val="both"/>
        <w:rPr>
          <w:rFonts w:cs="Arial"/>
          <w:snapToGrid w:val="0"/>
        </w:rPr>
      </w:pPr>
    </w:p>
    <w:p w14:paraId="41952343" w14:textId="68868BB6" w:rsidR="00BA19CE" w:rsidRPr="007F55CC" w:rsidRDefault="00BA19CE" w:rsidP="00BA19CE">
      <w:pPr>
        <w:spacing w:after="0"/>
        <w:jc w:val="both"/>
        <w:rPr>
          <w:rFonts w:cs="Arial"/>
          <w:snapToGrid w:val="0"/>
        </w:rPr>
      </w:pPr>
      <w:r w:rsidRPr="00452B0B">
        <w:rPr>
          <w:rFonts w:cs="Arial"/>
          <w:b/>
          <w:snapToGrid w:val="0"/>
        </w:rPr>
        <w:t>A.4.</w:t>
      </w:r>
      <w:r w:rsidRPr="00452B0B">
        <w:rPr>
          <w:rFonts w:cs="Arial"/>
          <w:snapToGrid w:val="0"/>
        </w:rPr>
        <w:t xml:space="preserve"> Reserva de lots: </w:t>
      </w:r>
      <w:r w:rsidRPr="00452B0B">
        <w:rPr>
          <w:rFonts w:cs="Arial"/>
          <w:snapToGrid w:val="0"/>
        </w:rPr>
        <w:fldChar w:fldCharType="begin">
          <w:ffData>
            <w:name w:val="Check13"/>
            <w:enabled/>
            <w:calcOnExit w:val="0"/>
            <w:checkBox>
              <w:sizeAuto/>
              <w:default w:val="1"/>
            </w:checkBox>
          </w:ffData>
        </w:fldChar>
      </w:r>
      <w:r w:rsidRPr="00452B0B">
        <w:rPr>
          <w:rFonts w:cs="Arial"/>
          <w:snapToGrid w:val="0"/>
        </w:rPr>
        <w:instrText xml:space="preserve"> FORMCHECKBOX </w:instrText>
      </w:r>
      <w:r w:rsidR="002A5FCD">
        <w:rPr>
          <w:rFonts w:cs="Arial"/>
          <w:snapToGrid w:val="0"/>
        </w:rPr>
      </w:r>
      <w:r w:rsidR="002A5FCD">
        <w:rPr>
          <w:rFonts w:cs="Arial"/>
          <w:snapToGrid w:val="0"/>
        </w:rPr>
        <w:fldChar w:fldCharType="separate"/>
      </w:r>
      <w:r w:rsidRPr="00452B0B">
        <w:rPr>
          <w:rFonts w:cs="Arial"/>
          <w:snapToGrid w:val="0"/>
        </w:rPr>
        <w:fldChar w:fldCharType="end"/>
      </w:r>
      <w:r w:rsidRPr="00452B0B">
        <w:rPr>
          <w:rFonts w:cs="Arial"/>
          <w:snapToGrid w:val="0"/>
        </w:rPr>
        <w:t xml:space="preserve"> No</w:t>
      </w:r>
      <w:r>
        <w:rPr>
          <w:rFonts w:cs="Arial"/>
          <w:snapToGrid w:val="0"/>
        </w:rPr>
        <w:t xml:space="preserve"> </w:t>
      </w:r>
      <w:r w:rsidR="00C90BDD">
        <w:rPr>
          <w:rFonts w:cs="Arial"/>
          <w:snapToGrid w:val="0"/>
        </w:rPr>
        <w:t>aplica.</w:t>
      </w:r>
    </w:p>
    <w:p w14:paraId="23481FB8" w14:textId="3D457A6C" w:rsidR="00BA19CE" w:rsidRPr="00BA19CE" w:rsidRDefault="00BA19CE" w:rsidP="00BA19CE">
      <w:pPr>
        <w:spacing w:after="0"/>
        <w:jc w:val="both"/>
        <w:rPr>
          <w:rFonts w:cs="Arial"/>
          <w:b/>
          <w:snapToGrid w:val="0"/>
          <w:szCs w:val="22"/>
        </w:rPr>
      </w:pPr>
    </w:p>
    <w:p w14:paraId="17822F71" w14:textId="4F35523B" w:rsidR="009A04C4" w:rsidRPr="00BA19CE" w:rsidRDefault="00BA19CE" w:rsidP="00BA19CE">
      <w:pPr>
        <w:spacing w:after="0"/>
        <w:jc w:val="both"/>
        <w:rPr>
          <w:rFonts w:cs="Arial"/>
          <w:snapToGrid w:val="0"/>
          <w:szCs w:val="22"/>
        </w:rPr>
      </w:pPr>
      <w:r w:rsidRPr="00BA19CE">
        <w:rPr>
          <w:rFonts w:cs="Arial"/>
          <w:b/>
          <w:snapToGrid w:val="0"/>
          <w:szCs w:val="22"/>
        </w:rPr>
        <w:t>A.5</w:t>
      </w:r>
      <w:r w:rsidRPr="00BA19CE">
        <w:rPr>
          <w:rFonts w:cs="Arial"/>
          <w:snapToGrid w:val="0"/>
          <w:szCs w:val="22"/>
        </w:rPr>
        <w:t xml:space="preserve"> </w:t>
      </w:r>
      <w:r w:rsidR="009A04C4" w:rsidRPr="00BA19CE">
        <w:rPr>
          <w:rFonts w:cs="Arial"/>
          <w:snapToGrid w:val="0"/>
          <w:szCs w:val="22"/>
        </w:rPr>
        <w:t>Codi CPV: L’expressió de la codificació corresponent a la nomenclatura del Vocabulari Comú de Contractes (CPV) és: 90910000-9 (serveis de neteja) i 90919200-4 (serveis de neteja d’oficines).</w:t>
      </w:r>
    </w:p>
    <w:p w14:paraId="7862CB07" w14:textId="77777777" w:rsidR="009A04C4" w:rsidRPr="00BA19CE" w:rsidRDefault="009A04C4" w:rsidP="00BA19CE">
      <w:pPr>
        <w:spacing w:after="0"/>
        <w:jc w:val="both"/>
        <w:rPr>
          <w:rFonts w:cs="Arial"/>
          <w:b/>
          <w:snapToGrid w:val="0"/>
          <w:szCs w:val="22"/>
        </w:rPr>
      </w:pPr>
    </w:p>
    <w:p w14:paraId="41BBFD69" w14:textId="77777777" w:rsidR="00BA19CE" w:rsidRDefault="00BA19CE" w:rsidP="00BA19CE">
      <w:pPr>
        <w:spacing w:after="0"/>
        <w:jc w:val="both"/>
        <w:rPr>
          <w:rFonts w:cs="Arial"/>
          <w:b/>
          <w:snapToGrid w:val="0"/>
          <w:szCs w:val="22"/>
        </w:rPr>
      </w:pPr>
    </w:p>
    <w:p w14:paraId="0113C89A" w14:textId="318B229F" w:rsidR="009A04C4" w:rsidRPr="00BA19CE" w:rsidRDefault="009A04C4" w:rsidP="00BA19CE">
      <w:pPr>
        <w:spacing w:after="0"/>
        <w:jc w:val="both"/>
        <w:rPr>
          <w:rFonts w:cs="Arial"/>
          <w:b/>
          <w:snapToGrid w:val="0"/>
          <w:szCs w:val="22"/>
        </w:rPr>
      </w:pPr>
      <w:r w:rsidRPr="00BA19CE">
        <w:rPr>
          <w:rFonts w:cs="Arial"/>
          <w:b/>
          <w:snapToGrid w:val="0"/>
          <w:szCs w:val="22"/>
        </w:rPr>
        <w:t>B. Dades econòmiques</w:t>
      </w:r>
    </w:p>
    <w:p w14:paraId="6F037590" w14:textId="77777777" w:rsidR="009A04C4" w:rsidRPr="00BA19CE" w:rsidRDefault="009A04C4" w:rsidP="00BA19CE">
      <w:pPr>
        <w:spacing w:after="0"/>
        <w:jc w:val="both"/>
        <w:rPr>
          <w:rFonts w:cs="Arial"/>
          <w:snapToGrid w:val="0"/>
          <w:szCs w:val="22"/>
        </w:rPr>
      </w:pPr>
    </w:p>
    <w:p w14:paraId="72C2094D" w14:textId="1AA91923" w:rsidR="009A04C4" w:rsidRDefault="009A04C4" w:rsidP="00BA19CE">
      <w:pPr>
        <w:spacing w:after="0"/>
        <w:jc w:val="both"/>
        <w:rPr>
          <w:rFonts w:cs="Arial"/>
          <w:snapToGrid w:val="0"/>
          <w:szCs w:val="22"/>
        </w:rPr>
      </w:pPr>
      <w:r w:rsidRPr="00BA19CE">
        <w:rPr>
          <w:rFonts w:cs="Arial"/>
          <w:b/>
          <w:snapToGrid w:val="0"/>
          <w:szCs w:val="22"/>
        </w:rPr>
        <w:t>B.1.</w:t>
      </w:r>
      <w:r w:rsidRPr="00BA19CE">
        <w:rPr>
          <w:rFonts w:cs="Arial"/>
          <w:snapToGrid w:val="0"/>
          <w:szCs w:val="22"/>
        </w:rPr>
        <w:t xml:space="preserve"> Determinació del preu: </w:t>
      </w:r>
      <w:r w:rsidRPr="00BA19CE">
        <w:rPr>
          <w:rFonts w:cs="Arial"/>
          <w:snapToGrid w:val="0"/>
          <w:szCs w:val="22"/>
        </w:rPr>
        <w:fldChar w:fldCharType="begin">
          <w:ffData>
            <w:name w:val=""/>
            <w:enabled/>
            <w:calcOnExit w:val="0"/>
            <w:checkBox>
              <w:sizeAuto/>
              <w:default w:val="1"/>
            </w:checkBox>
          </w:ffData>
        </w:fldChar>
      </w:r>
      <w:r w:rsidRPr="00BA19CE">
        <w:rPr>
          <w:rFonts w:cs="Arial"/>
          <w:snapToGrid w:val="0"/>
          <w:szCs w:val="22"/>
        </w:rPr>
        <w:instrText xml:space="preserve"> FORMCHECKBOX </w:instrText>
      </w:r>
      <w:r w:rsidR="002A5FCD">
        <w:rPr>
          <w:rFonts w:cs="Arial"/>
          <w:snapToGrid w:val="0"/>
          <w:szCs w:val="22"/>
        </w:rPr>
      </w:r>
      <w:r w:rsidR="002A5FCD">
        <w:rPr>
          <w:rFonts w:cs="Arial"/>
          <w:snapToGrid w:val="0"/>
          <w:szCs w:val="22"/>
        </w:rPr>
        <w:fldChar w:fldCharType="separate"/>
      </w:r>
      <w:r w:rsidRPr="00BA19CE">
        <w:rPr>
          <w:rFonts w:cs="Arial"/>
          <w:snapToGrid w:val="0"/>
          <w:szCs w:val="22"/>
        </w:rPr>
        <w:fldChar w:fldCharType="end"/>
      </w:r>
      <w:r w:rsidRPr="00BA19CE">
        <w:rPr>
          <w:rFonts w:cs="Arial"/>
          <w:snapToGrid w:val="0"/>
          <w:szCs w:val="22"/>
        </w:rPr>
        <w:t xml:space="preserve"> Preus unitaris</w:t>
      </w:r>
    </w:p>
    <w:p w14:paraId="64361B0B" w14:textId="11EDDBA5" w:rsidR="00A65CA9" w:rsidRDefault="00A65CA9" w:rsidP="00BA19CE">
      <w:pPr>
        <w:spacing w:after="0"/>
        <w:jc w:val="both"/>
        <w:rPr>
          <w:rFonts w:cs="Arial"/>
          <w:snapToGrid w:val="0"/>
          <w:szCs w:val="22"/>
        </w:rPr>
      </w:pPr>
    </w:p>
    <w:p w14:paraId="6D101511" w14:textId="51A1F79E" w:rsidR="00A65CA9" w:rsidRPr="00BA19CE" w:rsidRDefault="00A65CA9" w:rsidP="00BA19CE">
      <w:pPr>
        <w:spacing w:after="0"/>
        <w:jc w:val="both"/>
        <w:rPr>
          <w:rFonts w:cs="Arial"/>
          <w:snapToGrid w:val="0"/>
          <w:szCs w:val="22"/>
        </w:rPr>
      </w:pPr>
      <w:r>
        <w:rPr>
          <w:rFonts w:cs="Arial"/>
          <w:snapToGrid w:val="0"/>
          <w:szCs w:val="22"/>
        </w:rPr>
        <w:t xml:space="preserve">Els preus unitaris son els establerts </w:t>
      </w:r>
      <w:r w:rsidR="00C867A2">
        <w:rPr>
          <w:rFonts w:cs="Arial"/>
          <w:snapToGrid w:val="0"/>
          <w:szCs w:val="22"/>
        </w:rPr>
        <w:t>a la clàusula segona</w:t>
      </w:r>
      <w:r>
        <w:rPr>
          <w:rFonts w:cs="Arial"/>
          <w:snapToGrid w:val="0"/>
          <w:szCs w:val="22"/>
        </w:rPr>
        <w:t xml:space="preserve"> del PPT. </w:t>
      </w:r>
    </w:p>
    <w:p w14:paraId="18EBBB3F" w14:textId="77777777" w:rsidR="009A04C4" w:rsidRPr="00BA19CE" w:rsidRDefault="009A04C4" w:rsidP="00BA19CE">
      <w:pPr>
        <w:spacing w:after="0"/>
        <w:jc w:val="both"/>
        <w:rPr>
          <w:rFonts w:cs="Arial"/>
          <w:snapToGrid w:val="0"/>
          <w:szCs w:val="22"/>
        </w:rPr>
      </w:pPr>
    </w:p>
    <w:p w14:paraId="267B257F" w14:textId="77777777" w:rsidR="009A04C4" w:rsidRPr="00BA19CE" w:rsidRDefault="009A04C4" w:rsidP="00BA19CE">
      <w:pPr>
        <w:spacing w:after="0"/>
        <w:jc w:val="both"/>
        <w:rPr>
          <w:rFonts w:cs="Arial"/>
          <w:snapToGrid w:val="0"/>
          <w:szCs w:val="22"/>
        </w:rPr>
      </w:pPr>
      <w:r w:rsidRPr="00BA19CE">
        <w:rPr>
          <w:rFonts w:cs="Arial"/>
          <w:b/>
          <w:snapToGrid w:val="0"/>
          <w:szCs w:val="22"/>
        </w:rPr>
        <w:t>B.2.</w:t>
      </w:r>
      <w:r w:rsidRPr="00BA19CE">
        <w:rPr>
          <w:rFonts w:cs="Arial"/>
          <w:snapToGrid w:val="0"/>
          <w:szCs w:val="22"/>
        </w:rPr>
        <w:t xml:space="preserve"> Valor estimat del contracte: 88.080,19 €. </w:t>
      </w:r>
    </w:p>
    <w:p w14:paraId="5D5A4929" w14:textId="77777777" w:rsidR="009A04C4" w:rsidRPr="00BA19CE" w:rsidRDefault="009A04C4" w:rsidP="00BA19CE">
      <w:pPr>
        <w:autoSpaceDE w:val="0"/>
        <w:autoSpaceDN w:val="0"/>
        <w:adjustRightInd w:val="0"/>
        <w:spacing w:after="0"/>
        <w:jc w:val="both"/>
        <w:rPr>
          <w:spacing w:val="-1"/>
          <w:szCs w:val="22"/>
        </w:rPr>
      </w:pPr>
    </w:p>
    <w:p w14:paraId="6BB5836E" w14:textId="271207E8" w:rsidR="009A04C4" w:rsidRPr="00BA19CE" w:rsidRDefault="009A04C4" w:rsidP="00BA19CE">
      <w:pPr>
        <w:autoSpaceDE w:val="0"/>
        <w:autoSpaceDN w:val="0"/>
        <w:adjustRightInd w:val="0"/>
        <w:spacing w:after="0"/>
        <w:jc w:val="both"/>
        <w:rPr>
          <w:spacing w:val="-1"/>
          <w:szCs w:val="22"/>
        </w:rPr>
      </w:pPr>
      <w:r w:rsidRPr="00BA19CE">
        <w:rPr>
          <w:spacing w:val="-1"/>
          <w:szCs w:val="22"/>
        </w:rPr>
        <w:t>El</w:t>
      </w:r>
      <w:r w:rsidRPr="00BA19CE">
        <w:rPr>
          <w:spacing w:val="29"/>
          <w:szCs w:val="22"/>
        </w:rPr>
        <w:t xml:space="preserve"> </w:t>
      </w:r>
      <w:r w:rsidRPr="00BA19CE">
        <w:rPr>
          <w:spacing w:val="-1"/>
          <w:szCs w:val="22"/>
        </w:rPr>
        <w:t>VEC</w:t>
      </w:r>
      <w:r w:rsidRPr="00BA19CE">
        <w:rPr>
          <w:spacing w:val="29"/>
          <w:szCs w:val="22"/>
        </w:rPr>
        <w:t xml:space="preserve"> </w:t>
      </w:r>
      <w:r w:rsidRPr="00BA19CE">
        <w:rPr>
          <w:spacing w:val="-1"/>
          <w:szCs w:val="22"/>
        </w:rPr>
        <w:t xml:space="preserve">del contracte s’estableix en la quantitat de </w:t>
      </w:r>
      <w:r w:rsidRPr="00BA19CE">
        <w:rPr>
          <w:rFonts w:cs="Arial"/>
          <w:snapToGrid w:val="0"/>
          <w:szCs w:val="22"/>
        </w:rPr>
        <w:t xml:space="preserve">88.080,19 € </w:t>
      </w:r>
      <w:r w:rsidRPr="00BA19CE">
        <w:rPr>
          <w:spacing w:val="-1"/>
          <w:szCs w:val="22"/>
        </w:rPr>
        <w:t>que és el resultat de sumar al pressupost de licitació del contracte, l’import de les pròrrogues totals possibles, més</w:t>
      </w:r>
      <w:r w:rsidRPr="00BA19CE">
        <w:rPr>
          <w:spacing w:val="1"/>
          <w:szCs w:val="22"/>
        </w:rPr>
        <w:t xml:space="preserve"> </w:t>
      </w:r>
      <w:r w:rsidRPr="00BA19CE">
        <w:rPr>
          <w:spacing w:val="-1"/>
          <w:szCs w:val="22"/>
        </w:rPr>
        <w:t>l’increment</w:t>
      </w:r>
      <w:r w:rsidRPr="00BA19CE">
        <w:rPr>
          <w:spacing w:val="2"/>
          <w:szCs w:val="22"/>
        </w:rPr>
        <w:t xml:space="preserve"> </w:t>
      </w:r>
      <w:r w:rsidRPr="00BA19CE">
        <w:rPr>
          <w:spacing w:val="-1"/>
          <w:szCs w:val="22"/>
        </w:rPr>
        <w:t>del</w:t>
      </w:r>
      <w:r w:rsidRPr="00BA19CE">
        <w:rPr>
          <w:szCs w:val="22"/>
        </w:rPr>
        <w:t xml:space="preserve"> </w:t>
      </w:r>
      <w:r w:rsidRPr="00BA19CE">
        <w:rPr>
          <w:spacing w:val="-2"/>
          <w:szCs w:val="22"/>
        </w:rPr>
        <w:t>20% del preu del contracte</w:t>
      </w:r>
      <w:r w:rsidRPr="00BA19CE">
        <w:rPr>
          <w:spacing w:val="1"/>
          <w:szCs w:val="22"/>
        </w:rPr>
        <w:t xml:space="preserve"> </w:t>
      </w:r>
      <w:r w:rsidRPr="00BA19CE">
        <w:rPr>
          <w:spacing w:val="-1"/>
          <w:szCs w:val="22"/>
        </w:rPr>
        <w:t>en</w:t>
      </w:r>
      <w:r w:rsidRPr="00BA19CE">
        <w:rPr>
          <w:szCs w:val="22"/>
        </w:rPr>
        <w:t xml:space="preserve"> </w:t>
      </w:r>
      <w:r w:rsidRPr="00BA19CE">
        <w:rPr>
          <w:spacing w:val="-1"/>
          <w:szCs w:val="22"/>
        </w:rPr>
        <w:t>concepte</w:t>
      </w:r>
      <w:r w:rsidRPr="00BA19CE">
        <w:rPr>
          <w:szCs w:val="22"/>
        </w:rPr>
        <w:t xml:space="preserve"> </w:t>
      </w:r>
      <w:r w:rsidRPr="00BA19CE">
        <w:rPr>
          <w:spacing w:val="-1"/>
          <w:szCs w:val="22"/>
        </w:rPr>
        <w:t>d’una</w:t>
      </w:r>
      <w:r w:rsidRPr="00BA19CE">
        <w:rPr>
          <w:szCs w:val="22"/>
        </w:rPr>
        <w:t xml:space="preserve"> </w:t>
      </w:r>
      <w:r w:rsidRPr="00BA19CE">
        <w:rPr>
          <w:spacing w:val="-2"/>
          <w:szCs w:val="22"/>
        </w:rPr>
        <w:t>eventual</w:t>
      </w:r>
      <w:r w:rsidRPr="00BA19CE">
        <w:rPr>
          <w:szCs w:val="22"/>
        </w:rPr>
        <w:t xml:space="preserve"> </w:t>
      </w:r>
      <w:r w:rsidRPr="00BA19CE">
        <w:rPr>
          <w:spacing w:val="-1"/>
          <w:szCs w:val="22"/>
        </w:rPr>
        <w:t>modificació.</w:t>
      </w:r>
      <w:r w:rsidR="00C867A2">
        <w:rPr>
          <w:spacing w:val="-1"/>
          <w:szCs w:val="22"/>
        </w:rPr>
        <w:t xml:space="preserve"> Tots els imports són sense IVA.</w:t>
      </w:r>
    </w:p>
    <w:p w14:paraId="2D80157D" w14:textId="77777777" w:rsidR="009A04C4" w:rsidRPr="00BA19CE" w:rsidRDefault="009A04C4" w:rsidP="00BA19CE">
      <w:pPr>
        <w:autoSpaceDE w:val="0"/>
        <w:autoSpaceDN w:val="0"/>
        <w:adjustRightInd w:val="0"/>
        <w:spacing w:after="0"/>
        <w:jc w:val="both"/>
        <w:rPr>
          <w:spacing w:val="-1"/>
          <w:szCs w:val="22"/>
        </w:rPr>
      </w:pPr>
    </w:p>
    <w:p w14:paraId="25C52013" w14:textId="0DEBB869" w:rsidR="009A04C4" w:rsidRDefault="009A04C4" w:rsidP="00BA19CE">
      <w:pPr>
        <w:autoSpaceDE w:val="0"/>
        <w:autoSpaceDN w:val="0"/>
        <w:adjustRightInd w:val="0"/>
        <w:spacing w:after="0"/>
        <w:jc w:val="both"/>
        <w:rPr>
          <w:rFonts w:ascii="ArialMT" w:hAnsi="ArialMT" w:cs="ArialMT"/>
          <w:szCs w:val="22"/>
        </w:rPr>
      </w:pPr>
      <w:r w:rsidRPr="00BA19CE">
        <w:rPr>
          <w:rFonts w:cs="Arial"/>
          <w:snapToGrid w:val="0"/>
          <w:szCs w:val="22"/>
        </w:rPr>
        <w:t>E</w:t>
      </w:r>
      <w:r w:rsidRPr="00BA19CE">
        <w:rPr>
          <w:rFonts w:ascii="ArialMT" w:hAnsi="ArialMT" w:cs="ArialMT"/>
          <w:szCs w:val="22"/>
        </w:rPr>
        <w:t xml:space="preserve">n el moment de redactar els plecs no es pot preveure si es modificarà el contracte i si és el cas, en quin moment es modificarà, per tant, </w:t>
      </w:r>
      <w:r w:rsidR="00C867A2">
        <w:rPr>
          <w:rFonts w:ascii="ArialMT" w:hAnsi="ArialMT" w:cs="ArialMT"/>
          <w:szCs w:val="22"/>
        </w:rPr>
        <w:t xml:space="preserve">s’estableix </w:t>
      </w:r>
      <w:r w:rsidRPr="00BA19CE">
        <w:rPr>
          <w:rFonts w:ascii="ArialMT" w:hAnsi="ArialMT" w:cs="ArialMT"/>
          <w:szCs w:val="22"/>
        </w:rPr>
        <w:t>el valor estimat del contracte tenint en compte totes les modificacions a l’alça previstes</w:t>
      </w:r>
      <w:r w:rsidR="00C867A2">
        <w:rPr>
          <w:rFonts w:ascii="ArialMT" w:hAnsi="ArialMT" w:cs="ArialMT"/>
          <w:szCs w:val="22"/>
        </w:rPr>
        <w:t>. La modificació respecta el límit màxim del 20% del preu inicial i si es prorrogués el contracte romandrien les característiques inalterables.</w:t>
      </w:r>
    </w:p>
    <w:p w14:paraId="166C2D35" w14:textId="77777777" w:rsidR="009A04C4" w:rsidRPr="00BA19CE" w:rsidRDefault="009A04C4" w:rsidP="00BA19CE">
      <w:pPr>
        <w:spacing w:after="0"/>
        <w:jc w:val="both"/>
        <w:rPr>
          <w:rFonts w:cs="Arial"/>
          <w:snapToGrid w:val="0"/>
          <w:szCs w:val="22"/>
        </w:rPr>
      </w:pPr>
    </w:p>
    <w:tbl>
      <w:tblPr>
        <w:tblStyle w:val="Taulaambquadrcula1"/>
        <w:tblW w:w="8647" w:type="dxa"/>
        <w:jc w:val="center"/>
        <w:tblLayout w:type="fixed"/>
        <w:tblLook w:val="04A0" w:firstRow="1" w:lastRow="0" w:firstColumn="1" w:lastColumn="0" w:noHBand="0" w:noVBand="1"/>
      </w:tblPr>
      <w:tblGrid>
        <w:gridCol w:w="2693"/>
        <w:gridCol w:w="1560"/>
        <w:gridCol w:w="1417"/>
        <w:gridCol w:w="1559"/>
        <w:gridCol w:w="1418"/>
      </w:tblGrid>
      <w:tr w:rsidR="009A04C4" w:rsidRPr="00BA19CE" w14:paraId="05AE2E85" w14:textId="77777777" w:rsidTr="007608B4">
        <w:trPr>
          <w:trHeight w:val="677"/>
          <w:tblHeader/>
          <w:jc w:val="center"/>
        </w:trPr>
        <w:tc>
          <w:tcPr>
            <w:tcW w:w="2693" w:type="dxa"/>
            <w:shd w:val="clear" w:color="auto" w:fill="D9D9D9"/>
            <w:vAlign w:val="center"/>
          </w:tcPr>
          <w:p w14:paraId="4F0EF57D" w14:textId="77777777" w:rsidR="009A04C4" w:rsidRPr="00BA19CE" w:rsidRDefault="009A04C4" w:rsidP="00BA19CE">
            <w:pPr>
              <w:spacing w:after="0"/>
              <w:jc w:val="both"/>
              <w:rPr>
                <w:rFonts w:cs="Arial"/>
                <w:snapToGrid w:val="0"/>
                <w:szCs w:val="22"/>
                <w:lang w:eastAsia="es-ES"/>
              </w:rPr>
            </w:pPr>
            <w:r w:rsidRPr="00BA19CE">
              <w:rPr>
                <w:rFonts w:cs="Arial"/>
                <w:snapToGrid w:val="0"/>
                <w:szCs w:val="22"/>
                <w:lang w:eastAsia="es-ES"/>
              </w:rPr>
              <w:t>Centre</w:t>
            </w:r>
          </w:p>
        </w:tc>
        <w:tc>
          <w:tcPr>
            <w:tcW w:w="1560" w:type="dxa"/>
            <w:shd w:val="clear" w:color="auto" w:fill="D9D9D9"/>
            <w:vAlign w:val="center"/>
          </w:tcPr>
          <w:p w14:paraId="0BEC8ED6" w14:textId="77777777" w:rsidR="009A04C4" w:rsidRPr="00BA19CE" w:rsidRDefault="009A04C4" w:rsidP="00BA19CE">
            <w:pPr>
              <w:spacing w:after="0"/>
              <w:jc w:val="both"/>
              <w:rPr>
                <w:rFonts w:cs="Arial"/>
                <w:snapToGrid w:val="0"/>
                <w:szCs w:val="22"/>
                <w:lang w:eastAsia="es-ES"/>
              </w:rPr>
            </w:pPr>
            <w:r w:rsidRPr="00BA19CE">
              <w:rPr>
                <w:rFonts w:cs="Arial"/>
                <w:snapToGrid w:val="0"/>
                <w:szCs w:val="22"/>
                <w:lang w:eastAsia="es-ES"/>
              </w:rPr>
              <w:t xml:space="preserve">PBL període inicial </w:t>
            </w:r>
          </w:p>
          <w:p w14:paraId="0D3053BB" w14:textId="77777777" w:rsidR="009A04C4" w:rsidRPr="00BA19CE" w:rsidRDefault="009A04C4" w:rsidP="00BA19CE">
            <w:pPr>
              <w:spacing w:after="0"/>
              <w:jc w:val="both"/>
              <w:rPr>
                <w:rFonts w:cs="Arial"/>
                <w:snapToGrid w:val="0"/>
                <w:szCs w:val="22"/>
                <w:lang w:eastAsia="es-ES"/>
              </w:rPr>
            </w:pPr>
            <w:r w:rsidRPr="00BA19CE">
              <w:rPr>
                <w:rFonts w:cs="Arial"/>
                <w:snapToGrid w:val="0"/>
                <w:szCs w:val="22"/>
                <w:lang w:eastAsia="es-ES"/>
              </w:rPr>
              <w:t>(sense IVA)</w:t>
            </w:r>
          </w:p>
        </w:tc>
        <w:tc>
          <w:tcPr>
            <w:tcW w:w="1417" w:type="dxa"/>
            <w:shd w:val="clear" w:color="auto" w:fill="D9D9D9"/>
            <w:vAlign w:val="center"/>
          </w:tcPr>
          <w:p w14:paraId="1208D1F4" w14:textId="77777777" w:rsidR="009A04C4" w:rsidRPr="00BA19CE" w:rsidRDefault="009A04C4" w:rsidP="00BA19CE">
            <w:pPr>
              <w:spacing w:after="0"/>
              <w:jc w:val="both"/>
              <w:rPr>
                <w:rFonts w:cs="Arial"/>
                <w:snapToGrid w:val="0"/>
                <w:szCs w:val="22"/>
                <w:lang w:eastAsia="es-ES"/>
              </w:rPr>
            </w:pPr>
            <w:r w:rsidRPr="00BA19CE">
              <w:rPr>
                <w:rFonts w:cs="Arial"/>
                <w:snapToGrid w:val="0"/>
                <w:szCs w:val="22"/>
                <w:lang w:eastAsia="es-ES"/>
              </w:rPr>
              <w:t>Pròrrogues (1)</w:t>
            </w:r>
          </w:p>
        </w:tc>
        <w:tc>
          <w:tcPr>
            <w:tcW w:w="1559" w:type="dxa"/>
            <w:shd w:val="clear" w:color="auto" w:fill="D9D9D9"/>
            <w:vAlign w:val="center"/>
          </w:tcPr>
          <w:p w14:paraId="776B26C6" w14:textId="77777777" w:rsidR="009A04C4" w:rsidRPr="00BA19CE" w:rsidRDefault="009A04C4" w:rsidP="00BA19CE">
            <w:pPr>
              <w:spacing w:after="0"/>
              <w:jc w:val="both"/>
              <w:rPr>
                <w:rFonts w:cs="Arial"/>
                <w:snapToGrid w:val="0"/>
                <w:szCs w:val="22"/>
                <w:lang w:eastAsia="es-ES"/>
              </w:rPr>
            </w:pPr>
            <w:r w:rsidRPr="00BA19CE">
              <w:rPr>
                <w:rFonts w:cs="Arial"/>
                <w:snapToGrid w:val="0"/>
                <w:szCs w:val="22"/>
                <w:lang w:eastAsia="es-ES"/>
              </w:rPr>
              <w:t>Modificacions a l’alça previstes</w:t>
            </w:r>
          </w:p>
        </w:tc>
        <w:tc>
          <w:tcPr>
            <w:tcW w:w="1418" w:type="dxa"/>
            <w:shd w:val="clear" w:color="auto" w:fill="D9D9D9"/>
            <w:vAlign w:val="center"/>
          </w:tcPr>
          <w:p w14:paraId="64BB6F6A" w14:textId="77777777" w:rsidR="009A04C4" w:rsidRPr="00BA19CE" w:rsidRDefault="009A04C4" w:rsidP="00BA19CE">
            <w:pPr>
              <w:spacing w:after="0"/>
              <w:jc w:val="both"/>
              <w:rPr>
                <w:rFonts w:cs="Arial"/>
                <w:snapToGrid w:val="0"/>
                <w:szCs w:val="22"/>
                <w:lang w:eastAsia="es-ES"/>
              </w:rPr>
            </w:pPr>
            <w:r w:rsidRPr="00BA19CE">
              <w:rPr>
                <w:rFonts w:cs="Arial"/>
                <w:snapToGrid w:val="0"/>
                <w:szCs w:val="22"/>
                <w:lang w:eastAsia="es-ES"/>
              </w:rPr>
              <w:t>VEC total</w:t>
            </w:r>
          </w:p>
        </w:tc>
      </w:tr>
      <w:tr w:rsidR="009A04C4" w:rsidRPr="00BA19CE" w14:paraId="0D401832" w14:textId="77777777" w:rsidTr="007608B4">
        <w:trPr>
          <w:trHeight w:val="229"/>
          <w:jc w:val="center"/>
        </w:trPr>
        <w:tc>
          <w:tcPr>
            <w:tcW w:w="2693" w:type="dxa"/>
            <w:shd w:val="clear" w:color="auto" w:fill="FFFFFF"/>
            <w:vAlign w:val="center"/>
          </w:tcPr>
          <w:p w14:paraId="063B6535" w14:textId="77777777" w:rsidR="009A04C4" w:rsidRPr="00BA19CE" w:rsidRDefault="009A04C4" w:rsidP="00BA19CE">
            <w:pPr>
              <w:spacing w:after="0"/>
              <w:ind w:left="-86"/>
              <w:jc w:val="both"/>
              <w:rPr>
                <w:rFonts w:cs="Arial"/>
                <w:snapToGrid w:val="0"/>
                <w:szCs w:val="22"/>
                <w:lang w:eastAsia="es-ES"/>
              </w:rPr>
            </w:pPr>
            <w:r w:rsidRPr="00BA19CE">
              <w:rPr>
                <w:rFonts w:cs="Arial"/>
                <w:bCs/>
                <w:szCs w:val="22"/>
              </w:rPr>
              <w:t>Serveis de neteja a la província de Barcelona (excloent Barcelona ciutat)</w:t>
            </w:r>
          </w:p>
        </w:tc>
        <w:tc>
          <w:tcPr>
            <w:tcW w:w="1560" w:type="dxa"/>
            <w:shd w:val="clear" w:color="auto" w:fill="FFFFFF"/>
            <w:vAlign w:val="center"/>
          </w:tcPr>
          <w:p w14:paraId="2FA66145" w14:textId="77777777" w:rsidR="009A04C4" w:rsidRPr="00BA19CE" w:rsidRDefault="009A04C4" w:rsidP="00BA19CE">
            <w:pPr>
              <w:spacing w:after="0"/>
              <w:jc w:val="both"/>
              <w:rPr>
                <w:rFonts w:cs="Arial"/>
                <w:szCs w:val="22"/>
              </w:rPr>
            </w:pPr>
            <w:r w:rsidRPr="00BA19CE">
              <w:rPr>
                <w:szCs w:val="22"/>
              </w:rPr>
              <w:t xml:space="preserve">36.700,08 </w:t>
            </w:r>
            <w:r w:rsidRPr="00BA19CE">
              <w:rPr>
                <w:rFonts w:cs="Arial"/>
                <w:snapToGrid w:val="0"/>
                <w:szCs w:val="22"/>
                <w:lang w:eastAsia="es-ES"/>
              </w:rPr>
              <w: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CEE64B1" w14:textId="77777777" w:rsidR="009A04C4" w:rsidRPr="00BA19CE" w:rsidRDefault="009A04C4" w:rsidP="00BA19CE">
            <w:pPr>
              <w:spacing w:after="0"/>
              <w:jc w:val="both"/>
              <w:rPr>
                <w:rFonts w:cs="Arial"/>
                <w:szCs w:val="22"/>
              </w:rPr>
            </w:pPr>
            <w:r w:rsidRPr="00BA19CE">
              <w:rPr>
                <w:szCs w:val="22"/>
              </w:rPr>
              <w:t xml:space="preserve">36.700,08 </w:t>
            </w:r>
            <w:r w:rsidRPr="00BA19CE">
              <w:rPr>
                <w:rFonts w:cs="Arial"/>
                <w:snapToGrid w:val="0"/>
                <w:szCs w:val="22"/>
                <w:lang w:eastAsia="es-ES"/>
              </w:rPr>
              <w:t>€</w:t>
            </w:r>
          </w:p>
        </w:tc>
        <w:tc>
          <w:tcPr>
            <w:tcW w:w="1559" w:type="dxa"/>
            <w:tcBorders>
              <w:top w:val="single" w:sz="4" w:space="0" w:color="auto"/>
              <w:left w:val="single" w:sz="4" w:space="0" w:color="auto"/>
              <w:bottom w:val="single" w:sz="4" w:space="0" w:color="auto"/>
              <w:right w:val="single" w:sz="4" w:space="0" w:color="auto"/>
            </w:tcBorders>
            <w:vAlign w:val="center"/>
          </w:tcPr>
          <w:p w14:paraId="00999EDD" w14:textId="77777777" w:rsidR="009A04C4" w:rsidRPr="00BA19CE" w:rsidRDefault="009A04C4" w:rsidP="00BA19CE">
            <w:pPr>
              <w:spacing w:after="0"/>
              <w:jc w:val="both"/>
              <w:rPr>
                <w:rFonts w:cs="Arial"/>
                <w:b/>
                <w:szCs w:val="22"/>
              </w:rPr>
            </w:pPr>
            <w:r w:rsidRPr="00BA19CE">
              <w:rPr>
                <w:rFonts w:cs="Arial"/>
                <w:szCs w:val="22"/>
              </w:rPr>
              <w:t xml:space="preserve">   14.680,03 €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0703F7B" w14:textId="77777777" w:rsidR="009A04C4" w:rsidRPr="00BA19CE" w:rsidRDefault="009A04C4" w:rsidP="00BA19CE">
            <w:pPr>
              <w:spacing w:after="0"/>
              <w:jc w:val="both"/>
              <w:rPr>
                <w:rFonts w:cs="Arial"/>
                <w:snapToGrid w:val="0"/>
                <w:szCs w:val="22"/>
                <w:lang w:eastAsia="es-ES"/>
              </w:rPr>
            </w:pPr>
            <w:r w:rsidRPr="00BA19CE">
              <w:rPr>
                <w:rFonts w:cs="Arial"/>
                <w:szCs w:val="22"/>
              </w:rPr>
              <w:t>88.080,19 €</w:t>
            </w:r>
          </w:p>
        </w:tc>
      </w:tr>
    </w:tbl>
    <w:p w14:paraId="6EECF237" w14:textId="77777777" w:rsidR="009A04C4" w:rsidRPr="00BA19CE" w:rsidRDefault="009A04C4" w:rsidP="00BA19CE">
      <w:pPr>
        <w:spacing w:after="0"/>
        <w:jc w:val="both"/>
        <w:rPr>
          <w:rFonts w:cs="Arial"/>
          <w:snapToGrid w:val="0"/>
          <w:szCs w:val="22"/>
        </w:rPr>
      </w:pPr>
    </w:p>
    <w:p w14:paraId="6D6E6CFA" w14:textId="7863D8A7" w:rsidR="00C867A2" w:rsidRPr="00C867A2" w:rsidRDefault="00C867A2" w:rsidP="00BA19CE">
      <w:pPr>
        <w:spacing w:after="0"/>
        <w:jc w:val="both"/>
        <w:rPr>
          <w:rFonts w:cs="Arial"/>
          <w:snapToGrid w:val="0"/>
          <w:szCs w:val="22"/>
        </w:rPr>
      </w:pPr>
      <w:r w:rsidRPr="00C867A2">
        <w:rPr>
          <w:rFonts w:cs="Arial"/>
          <w:snapToGrid w:val="0"/>
          <w:szCs w:val="22"/>
        </w:rPr>
        <w:t xml:space="preserve">Per a la determinació del VEC s’han tingut en compte els costos derivats de l’aplicació de les normatives laborals vigents, altres costos que es derivin de l’execució material dels servies, despeses generals d’estructura i el benefici industrial. </w:t>
      </w:r>
    </w:p>
    <w:p w14:paraId="38B06055" w14:textId="77777777" w:rsidR="00C867A2" w:rsidRDefault="00C867A2" w:rsidP="00BA19CE">
      <w:pPr>
        <w:spacing w:after="0"/>
        <w:jc w:val="both"/>
        <w:rPr>
          <w:rFonts w:cs="Arial"/>
          <w:b/>
          <w:snapToGrid w:val="0"/>
          <w:szCs w:val="22"/>
        </w:rPr>
      </w:pPr>
    </w:p>
    <w:p w14:paraId="13152B72" w14:textId="63F29C98" w:rsidR="009A04C4" w:rsidRPr="009201E5" w:rsidRDefault="009A04C4" w:rsidP="00BA19CE">
      <w:pPr>
        <w:spacing w:after="0"/>
        <w:jc w:val="both"/>
        <w:rPr>
          <w:rFonts w:cs="Arial"/>
          <w:b/>
          <w:snapToGrid w:val="0"/>
          <w:szCs w:val="22"/>
        </w:rPr>
      </w:pPr>
      <w:r w:rsidRPr="00BA19CE">
        <w:rPr>
          <w:rFonts w:cs="Arial"/>
          <w:b/>
          <w:snapToGrid w:val="0"/>
          <w:szCs w:val="22"/>
        </w:rPr>
        <w:t>B.3.</w:t>
      </w:r>
      <w:r w:rsidRPr="00BA19CE">
        <w:rPr>
          <w:rFonts w:cs="Arial"/>
          <w:snapToGrid w:val="0"/>
          <w:szCs w:val="22"/>
        </w:rPr>
        <w:t xml:space="preserve"> Pressupost de licitació (IVA exclòs): </w:t>
      </w:r>
      <w:r w:rsidRPr="009201E5">
        <w:rPr>
          <w:b/>
          <w:szCs w:val="22"/>
        </w:rPr>
        <w:t xml:space="preserve">36.700,08 </w:t>
      </w:r>
      <w:r w:rsidRPr="009201E5">
        <w:rPr>
          <w:rFonts w:cs="Arial"/>
          <w:b/>
          <w:snapToGrid w:val="0"/>
          <w:szCs w:val="22"/>
        </w:rPr>
        <w:t xml:space="preserve">€. </w:t>
      </w:r>
    </w:p>
    <w:p w14:paraId="2E306F3C" w14:textId="77777777" w:rsidR="009A04C4" w:rsidRPr="00BA19CE" w:rsidRDefault="009A04C4" w:rsidP="00BA19CE">
      <w:pPr>
        <w:spacing w:after="0"/>
        <w:jc w:val="both"/>
        <w:rPr>
          <w:rFonts w:cs="Arial"/>
          <w:snapToGrid w:val="0"/>
          <w:szCs w:val="22"/>
        </w:rPr>
      </w:pPr>
    </w:p>
    <w:p w14:paraId="13281AD4" w14:textId="77777777" w:rsidR="009A04C4" w:rsidRPr="00BA19CE" w:rsidRDefault="009A04C4" w:rsidP="00BA19CE">
      <w:pPr>
        <w:spacing w:after="0"/>
        <w:jc w:val="both"/>
        <w:rPr>
          <w:rFonts w:cs="Arial"/>
          <w:snapToGrid w:val="0"/>
          <w:szCs w:val="22"/>
        </w:rPr>
      </w:pPr>
      <w:r w:rsidRPr="00BA19CE">
        <w:rPr>
          <w:rFonts w:cs="Arial"/>
          <w:b/>
          <w:snapToGrid w:val="0"/>
          <w:szCs w:val="22"/>
        </w:rPr>
        <w:t>B.3.1.</w:t>
      </w:r>
      <w:r w:rsidRPr="00BA19CE">
        <w:rPr>
          <w:rFonts w:cs="Arial"/>
          <w:snapToGrid w:val="0"/>
          <w:szCs w:val="22"/>
        </w:rPr>
        <w:t xml:space="preserve"> Import corresponent a l’IVA del pressupost de licitació: </w:t>
      </w:r>
      <w:r w:rsidRPr="009201E5">
        <w:rPr>
          <w:rFonts w:cs="Arial"/>
          <w:b/>
          <w:snapToGrid w:val="0"/>
          <w:szCs w:val="22"/>
        </w:rPr>
        <w:t>7.707,02 €.</w:t>
      </w:r>
      <w:r w:rsidRPr="00BA19CE">
        <w:rPr>
          <w:rFonts w:cs="Arial"/>
          <w:snapToGrid w:val="0"/>
          <w:szCs w:val="22"/>
        </w:rPr>
        <w:t xml:space="preserve"> </w:t>
      </w:r>
    </w:p>
    <w:p w14:paraId="0499FC2E" w14:textId="77777777" w:rsidR="009A04C4" w:rsidRPr="00BA19CE" w:rsidRDefault="009A04C4" w:rsidP="00BA19CE">
      <w:pPr>
        <w:spacing w:after="0"/>
        <w:jc w:val="both"/>
        <w:rPr>
          <w:rFonts w:cs="Arial"/>
          <w:snapToGrid w:val="0"/>
          <w:szCs w:val="22"/>
        </w:rPr>
      </w:pPr>
    </w:p>
    <w:p w14:paraId="226C16ED" w14:textId="77777777" w:rsidR="009A04C4" w:rsidRPr="009201E5" w:rsidRDefault="009A04C4" w:rsidP="00BA19CE">
      <w:pPr>
        <w:spacing w:after="0"/>
        <w:jc w:val="both"/>
        <w:rPr>
          <w:rFonts w:cs="Arial"/>
          <w:b/>
          <w:snapToGrid w:val="0"/>
          <w:szCs w:val="22"/>
        </w:rPr>
      </w:pPr>
      <w:r w:rsidRPr="00BA19CE">
        <w:rPr>
          <w:rFonts w:cs="Arial"/>
          <w:b/>
          <w:snapToGrid w:val="0"/>
          <w:szCs w:val="22"/>
        </w:rPr>
        <w:t>B.3.2.</w:t>
      </w:r>
      <w:r w:rsidRPr="00BA19CE">
        <w:rPr>
          <w:rFonts w:cs="Arial"/>
          <w:snapToGrid w:val="0"/>
          <w:szCs w:val="22"/>
        </w:rPr>
        <w:t xml:space="preserve"> Pressupost de licitació (IVA inclòs): </w:t>
      </w:r>
      <w:r w:rsidRPr="009201E5">
        <w:rPr>
          <w:rFonts w:cs="Arial"/>
          <w:b/>
          <w:snapToGrid w:val="0"/>
          <w:szCs w:val="22"/>
        </w:rPr>
        <w:t>44.407,10 €</w:t>
      </w:r>
    </w:p>
    <w:p w14:paraId="27B84E00" w14:textId="77777777" w:rsidR="009A04C4" w:rsidRPr="00BA19CE" w:rsidRDefault="009A04C4" w:rsidP="00BA19CE">
      <w:pPr>
        <w:spacing w:after="0"/>
        <w:jc w:val="both"/>
        <w:rPr>
          <w:rFonts w:cs="Arial"/>
          <w:snapToGrid w:val="0"/>
          <w:szCs w:val="22"/>
        </w:rPr>
      </w:pPr>
    </w:p>
    <w:p w14:paraId="64952FE9" w14:textId="77777777" w:rsidR="009A04C4" w:rsidRPr="00BA19CE" w:rsidRDefault="009A04C4" w:rsidP="00BA19CE">
      <w:pPr>
        <w:spacing w:after="0"/>
        <w:jc w:val="both"/>
        <w:rPr>
          <w:rFonts w:cs="Arial"/>
          <w:snapToGrid w:val="0"/>
          <w:szCs w:val="22"/>
        </w:rPr>
      </w:pPr>
      <w:r w:rsidRPr="00BA19CE">
        <w:rPr>
          <w:rFonts w:cs="Arial"/>
          <w:snapToGrid w:val="0"/>
          <w:szCs w:val="22"/>
        </w:rPr>
        <w:t>Els imports són els següents:</w:t>
      </w:r>
    </w:p>
    <w:p w14:paraId="4A5BFCA6" w14:textId="77777777" w:rsidR="009A04C4" w:rsidRPr="00BA19CE" w:rsidRDefault="009A04C4" w:rsidP="00BA19CE">
      <w:pPr>
        <w:spacing w:after="0"/>
        <w:jc w:val="both"/>
        <w:rPr>
          <w:rFonts w:cs="Arial"/>
          <w:snapToGrid w:val="0"/>
          <w:szCs w:val="22"/>
        </w:rPr>
      </w:pPr>
    </w:p>
    <w:tbl>
      <w:tblPr>
        <w:tblStyle w:val="Taulaambquadrcula"/>
        <w:tblW w:w="8784" w:type="dxa"/>
        <w:tblLook w:val="04A0" w:firstRow="1" w:lastRow="0" w:firstColumn="1" w:lastColumn="0" w:noHBand="0" w:noVBand="1"/>
      </w:tblPr>
      <w:tblGrid>
        <w:gridCol w:w="3868"/>
        <w:gridCol w:w="1797"/>
        <w:gridCol w:w="1560"/>
        <w:gridCol w:w="1559"/>
      </w:tblGrid>
      <w:tr w:rsidR="009A04C4" w:rsidRPr="00BA19CE" w14:paraId="535CE82D" w14:textId="77777777" w:rsidTr="009A04C4">
        <w:trPr>
          <w:tblHeader/>
        </w:trPr>
        <w:tc>
          <w:tcPr>
            <w:tcW w:w="3868" w:type="dxa"/>
            <w:shd w:val="clear" w:color="auto" w:fill="D9D9D9" w:themeFill="background1" w:themeFillShade="D9"/>
            <w:vAlign w:val="center"/>
          </w:tcPr>
          <w:p w14:paraId="45F84193" w14:textId="77777777" w:rsidR="009A04C4" w:rsidRPr="00BA19CE" w:rsidRDefault="009A04C4" w:rsidP="00BA19CE">
            <w:pPr>
              <w:spacing w:after="0"/>
              <w:jc w:val="both"/>
              <w:rPr>
                <w:rFonts w:cs="Arial"/>
                <w:snapToGrid w:val="0"/>
                <w:szCs w:val="22"/>
              </w:rPr>
            </w:pPr>
            <w:r w:rsidRPr="00BA19CE">
              <w:rPr>
                <w:rFonts w:cs="Arial"/>
                <w:snapToGrid w:val="0"/>
                <w:szCs w:val="22"/>
              </w:rPr>
              <w:t>Descripció</w:t>
            </w:r>
          </w:p>
        </w:tc>
        <w:tc>
          <w:tcPr>
            <w:tcW w:w="1797" w:type="dxa"/>
            <w:shd w:val="clear" w:color="auto" w:fill="D9D9D9" w:themeFill="background1" w:themeFillShade="D9"/>
            <w:vAlign w:val="center"/>
          </w:tcPr>
          <w:p w14:paraId="5FF87300" w14:textId="77777777" w:rsidR="009A04C4" w:rsidRPr="00BA19CE" w:rsidRDefault="009A04C4" w:rsidP="00BA19CE">
            <w:pPr>
              <w:spacing w:after="0"/>
              <w:jc w:val="both"/>
              <w:rPr>
                <w:rFonts w:cs="Arial"/>
                <w:snapToGrid w:val="0"/>
                <w:szCs w:val="22"/>
              </w:rPr>
            </w:pPr>
            <w:r w:rsidRPr="00BA19CE">
              <w:rPr>
                <w:rFonts w:cs="Arial"/>
                <w:snapToGrid w:val="0"/>
                <w:szCs w:val="22"/>
              </w:rPr>
              <w:t>Import</w:t>
            </w:r>
          </w:p>
          <w:p w14:paraId="5960B598" w14:textId="77777777" w:rsidR="009A04C4" w:rsidRPr="00BA19CE" w:rsidRDefault="009A04C4" w:rsidP="00BA19CE">
            <w:pPr>
              <w:spacing w:after="0"/>
              <w:jc w:val="both"/>
              <w:rPr>
                <w:rFonts w:cs="Arial"/>
                <w:snapToGrid w:val="0"/>
                <w:szCs w:val="22"/>
              </w:rPr>
            </w:pPr>
            <w:r w:rsidRPr="00BA19CE">
              <w:rPr>
                <w:rFonts w:cs="Arial"/>
                <w:snapToGrid w:val="0"/>
                <w:szCs w:val="22"/>
              </w:rPr>
              <w:t>(sense IVA)</w:t>
            </w:r>
          </w:p>
        </w:tc>
        <w:tc>
          <w:tcPr>
            <w:tcW w:w="1560" w:type="dxa"/>
            <w:shd w:val="clear" w:color="auto" w:fill="D9D9D9" w:themeFill="background1" w:themeFillShade="D9"/>
            <w:vAlign w:val="center"/>
          </w:tcPr>
          <w:p w14:paraId="6E2365F4" w14:textId="77777777" w:rsidR="009A04C4" w:rsidRPr="00BA19CE" w:rsidRDefault="009A04C4" w:rsidP="00BA19CE">
            <w:pPr>
              <w:spacing w:after="0"/>
              <w:jc w:val="both"/>
              <w:rPr>
                <w:rFonts w:cs="Arial"/>
                <w:snapToGrid w:val="0"/>
                <w:szCs w:val="22"/>
              </w:rPr>
            </w:pPr>
            <w:r w:rsidRPr="00BA19CE">
              <w:rPr>
                <w:rFonts w:cs="Arial"/>
                <w:snapToGrid w:val="0"/>
                <w:szCs w:val="22"/>
              </w:rPr>
              <w:t>IVA</w:t>
            </w:r>
          </w:p>
        </w:tc>
        <w:tc>
          <w:tcPr>
            <w:tcW w:w="1559" w:type="dxa"/>
            <w:shd w:val="clear" w:color="auto" w:fill="D9D9D9" w:themeFill="background1" w:themeFillShade="D9"/>
            <w:vAlign w:val="center"/>
          </w:tcPr>
          <w:p w14:paraId="5F0B2465" w14:textId="77777777" w:rsidR="009A04C4" w:rsidRPr="00BA19CE" w:rsidRDefault="009A04C4" w:rsidP="00BA19CE">
            <w:pPr>
              <w:spacing w:after="0"/>
              <w:jc w:val="both"/>
              <w:rPr>
                <w:rFonts w:cs="Arial"/>
                <w:snapToGrid w:val="0"/>
                <w:szCs w:val="22"/>
              </w:rPr>
            </w:pPr>
            <w:r w:rsidRPr="00BA19CE">
              <w:rPr>
                <w:rFonts w:cs="Arial"/>
                <w:snapToGrid w:val="0"/>
                <w:szCs w:val="22"/>
              </w:rPr>
              <w:t>Import total</w:t>
            </w:r>
          </w:p>
          <w:p w14:paraId="4980201E" w14:textId="77777777" w:rsidR="009A04C4" w:rsidRPr="00BA19CE" w:rsidRDefault="009A04C4" w:rsidP="00BA19CE">
            <w:pPr>
              <w:spacing w:after="0"/>
              <w:jc w:val="both"/>
              <w:rPr>
                <w:rFonts w:cs="Arial"/>
                <w:snapToGrid w:val="0"/>
                <w:szCs w:val="22"/>
              </w:rPr>
            </w:pPr>
            <w:r w:rsidRPr="00BA19CE">
              <w:rPr>
                <w:rFonts w:cs="Arial"/>
                <w:snapToGrid w:val="0"/>
                <w:szCs w:val="22"/>
              </w:rPr>
              <w:t xml:space="preserve"> (IVA inclòs)</w:t>
            </w:r>
          </w:p>
        </w:tc>
      </w:tr>
      <w:tr w:rsidR="009A04C4" w:rsidRPr="00BA19CE" w14:paraId="5E475127" w14:textId="77777777" w:rsidTr="009A04C4">
        <w:tc>
          <w:tcPr>
            <w:tcW w:w="3868" w:type="dxa"/>
            <w:vAlign w:val="center"/>
          </w:tcPr>
          <w:p w14:paraId="2E43F8EA" w14:textId="77777777" w:rsidR="009A04C4" w:rsidRPr="00BA19CE" w:rsidRDefault="009A04C4" w:rsidP="00BA19CE">
            <w:pPr>
              <w:spacing w:after="0"/>
              <w:jc w:val="both"/>
              <w:rPr>
                <w:rFonts w:cs="Arial"/>
                <w:color w:val="000000"/>
                <w:szCs w:val="22"/>
              </w:rPr>
            </w:pPr>
            <w:r w:rsidRPr="00BA19CE">
              <w:rPr>
                <w:rFonts w:cs="Arial"/>
                <w:bCs/>
                <w:szCs w:val="22"/>
              </w:rPr>
              <w:t>Serveis de neteja a la província de Barcelona (excloent Barcelona ciutat)</w:t>
            </w:r>
          </w:p>
        </w:tc>
        <w:tc>
          <w:tcPr>
            <w:tcW w:w="1797" w:type="dxa"/>
            <w:shd w:val="clear" w:color="auto" w:fill="FFFFFF"/>
            <w:vAlign w:val="center"/>
          </w:tcPr>
          <w:p w14:paraId="00B0F870" w14:textId="77777777" w:rsidR="009A04C4" w:rsidRPr="00BA19CE" w:rsidRDefault="009A04C4" w:rsidP="00BA19CE">
            <w:pPr>
              <w:spacing w:after="0"/>
              <w:jc w:val="both"/>
              <w:rPr>
                <w:rFonts w:cs="Arial"/>
                <w:color w:val="FF0000"/>
                <w:szCs w:val="22"/>
              </w:rPr>
            </w:pPr>
            <w:r w:rsidRPr="00BA19CE">
              <w:rPr>
                <w:szCs w:val="22"/>
              </w:rPr>
              <w:t xml:space="preserve">36.700,08 </w:t>
            </w:r>
            <w:r w:rsidRPr="00BA19CE">
              <w:rPr>
                <w:rFonts w:cs="Arial"/>
                <w:snapToGrid w:val="0"/>
                <w:szCs w:val="22"/>
              </w:rPr>
              <w:t>€</w:t>
            </w:r>
          </w:p>
        </w:tc>
        <w:tc>
          <w:tcPr>
            <w:tcW w:w="1560" w:type="dxa"/>
            <w:tcBorders>
              <w:top w:val="nil"/>
              <w:left w:val="nil"/>
              <w:bottom w:val="single" w:sz="4" w:space="0" w:color="auto"/>
              <w:right w:val="single" w:sz="4" w:space="0" w:color="auto"/>
            </w:tcBorders>
            <w:shd w:val="clear" w:color="auto" w:fill="auto"/>
            <w:vAlign w:val="center"/>
          </w:tcPr>
          <w:p w14:paraId="2037827C" w14:textId="77777777" w:rsidR="009A04C4" w:rsidRPr="00BA19CE" w:rsidRDefault="009A04C4" w:rsidP="00BA19CE">
            <w:pPr>
              <w:spacing w:after="0"/>
              <w:jc w:val="both"/>
              <w:rPr>
                <w:rFonts w:cs="Arial"/>
                <w:snapToGrid w:val="0"/>
                <w:color w:val="FF0000"/>
                <w:szCs w:val="22"/>
              </w:rPr>
            </w:pPr>
            <w:r w:rsidRPr="00BA19CE">
              <w:rPr>
                <w:rFonts w:cs="Arial"/>
                <w:snapToGrid w:val="0"/>
                <w:szCs w:val="22"/>
              </w:rPr>
              <w:t>7.707,02 €</w:t>
            </w:r>
          </w:p>
        </w:tc>
        <w:tc>
          <w:tcPr>
            <w:tcW w:w="1559" w:type="dxa"/>
            <w:tcBorders>
              <w:top w:val="nil"/>
              <w:left w:val="nil"/>
              <w:bottom w:val="single" w:sz="4" w:space="0" w:color="auto"/>
              <w:right w:val="single" w:sz="4" w:space="0" w:color="auto"/>
            </w:tcBorders>
            <w:shd w:val="clear" w:color="auto" w:fill="auto"/>
            <w:vAlign w:val="center"/>
          </w:tcPr>
          <w:p w14:paraId="0C957F75" w14:textId="77777777" w:rsidR="009A04C4" w:rsidRPr="00BA19CE" w:rsidRDefault="009A04C4" w:rsidP="00BA19CE">
            <w:pPr>
              <w:spacing w:after="0"/>
              <w:jc w:val="both"/>
              <w:rPr>
                <w:rFonts w:cs="Arial"/>
                <w:snapToGrid w:val="0"/>
                <w:color w:val="FF0000"/>
                <w:szCs w:val="22"/>
              </w:rPr>
            </w:pPr>
            <w:r w:rsidRPr="00BA19CE">
              <w:rPr>
                <w:rFonts w:cs="Arial"/>
                <w:snapToGrid w:val="0"/>
                <w:szCs w:val="22"/>
              </w:rPr>
              <w:t>44.407,10 €</w:t>
            </w:r>
          </w:p>
        </w:tc>
      </w:tr>
    </w:tbl>
    <w:p w14:paraId="71013CB7" w14:textId="77777777" w:rsidR="009A04C4" w:rsidRPr="00BA19CE" w:rsidRDefault="009A04C4" w:rsidP="00BA19CE">
      <w:pPr>
        <w:spacing w:after="0"/>
        <w:jc w:val="both"/>
        <w:rPr>
          <w:rFonts w:cs="Arial"/>
          <w:snapToGrid w:val="0"/>
          <w:szCs w:val="22"/>
        </w:rPr>
      </w:pPr>
    </w:p>
    <w:p w14:paraId="57831E15" w14:textId="77777777" w:rsidR="009A04C4" w:rsidRPr="00BA19CE" w:rsidRDefault="009A04C4" w:rsidP="00BA19CE">
      <w:pPr>
        <w:pStyle w:val="Textindependent3"/>
        <w:spacing w:after="0"/>
        <w:rPr>
          <w:rFonts w:ascii="Arial" w:hAnsi="Arial" w:cs="Arial"/>
          <w:b/>
          <w:sz w:val="22"/>
          <w:szCs w:val="22"/>
        </w:rPr>
      </w:pPr>
    </w:p>
    <w:p w14:paraId="5C25F128" w14:textId="77777777" w:rsidR="009A04C4" w:rsidRPr="00BA19CE" w:rsidRDefault="009A04C4" w:rsidP="00BA19CE">
      <w:pPr>
        <w:pStyle w:val="Textindependent3"/>
        <w:spacing w:after="0"/>
        <w:rPr>
          <w:rFonts w:ascii="Arial" w:hAnsi="Arial" w:cs="Arial"/>
          <w:b/>
          <w:bCs/>
          <w:sz w:val="22"/>
          <w:szCs w:val="22"/>
        </w:rPr>
      </w:pPr>
      <w:r w:rsidRPr="00BA19CE">
        <w:rPr>
          <w:rFonts w:ascii="Arial" w:hAnsi="Arial" w:cs="Arial"/>
          <w:b/>
          <w:sz w:val="22"/>
          <w:szCs w:val="22"/>
        </w:rPr>
        <w:t>C. Existència de crèdit</w:t>
      </w:r>
    </w:p>
    <w:p w14:paraId="36A16A17" w14:textId="77777777" w:rsidR="009A04C4" w:rsidRPr="00BA19CE" w:rsidRDefault="009A04C4" w:rsidP="00BA19CE">
      <w:pPr>
        <w:spacing w:after="0"/>
        <w:jc w:val="both"/>
        <w:rPr>
          <w:rFonts w:cs="Arial"/>
          <w:snapToGrid w:val="0"/>
          <w:szCs w:val="22"/>
        </w:rPr>
      </w:pPr>
    </w:p>
    <w:p w14:paraId="696FD709" w14:textId="77777777" w:rsidR="009A04C4" w:rsidRPr="00BA19CE" w:rsidRDefault="009A04C4" w:rsidP="00BA19CE">
      <w:pPr>
        <w:pStyle w:val="Textindependent3"/>
        <w:spacing w:after="0"/>
        <w:rPr>
          <w:rFonts w:ascii="Arial" w:hAnsi="Arial" w:cs="Arial"/>
          <w:sz w:val="22"/>
          <w:szCs w:val="22"/>
        </w:rPr>
      </w:pPr>
      <w:r w:rsidRPr="00BA19CE">
        <w:rPr>
          <w:rFonts w:ascii="Arial" w:hAnsi="Arial" w:cs="Arial"/>
          <w:b/>
          <w:sz w:val="22"/>
          <w:szCs w:val="22"/>
        </w:rPr>
        <w:t>C.1.</w:t>
      </w:r>
      <w:r w:rsidRPr="00BA19CE">
        <w:rPr>
          <w:rFonts w:ascii="Arial" w:hAnsi="Arial" w:cs="Arial"/>
          <w:sz w:val="22"/>
          <w:szCs w:val="22"/>
        </w:rPr>
        <w:t xml:space="preserve"> Partida pressupostària: PR0138 D/227000100/1210/0000</w:t>
      </w:r>
    </w:p>
    <w:p w14:paraId="02995694" w14:textId="77777777" w:rsidR="009A04C4" w:rsidRPr="00BA19CE" w:rsidRDefault="009A04C4" w:rsidP="00BA19CE">
      <w:pPr>
        <w:spacing w:after="0"/>
        <w:jc w:val="both"/>
        <w:rPr>
          <w:rFonts w:cs="Arial"/>
          <w:snapToGrid w:val="0"/>
          <w:szCs w:val="22"/>
        </w:rPr>
      </w:pPr>
    </w:p>
    <w:p w14:paraId="4F9B2B3B" w14:textId="48BFC3A0" w:rsidR="009A04C4" w:rsidRPr="00BA19CE" w:rsidRDefault="009A04C4" w:rsidP="00BA19CE">
      <w:pPr>
        <w:pStyle w:val="Textindependent3"/>
        <w:spacing w:after="0"/>
        <w:rPr>
          <w:rFonts w:ascii="Arial" w:hAnsi="Arial" w:cs="Arial"/>
          <w:b/>
          <w:bCs/>
          <w:sz w:val="22"/>
          <w:szCs w:val="22"/>
        </w:rPr>
      </w:pPr>
      <w:r w:rsidRPr="00BA19CE">
        <w:rPr>
          <w:rFonts w:ascii="Arial" w:hAnsi="Arial" w:cs="Arial"/>
          <w:b/>
          <w:sz w:val="22"/>
          <w:szCs w:val="22"/>
        </w:rPr>
        <w:t>C.2.</w:t>
      </w:r>
      <w:r w:rsidRPr="00BA19CE">
        <w:rPr>
          <w:rFonts w:ascii="Arial" w:hAnsi="Arial" w:cs="Arial"/>
          <w:sz w:val="22"/>
          <w:szCs w:val="22"/>
        </w:rPr>
        <w:t xml:space="preserve"> Despesa anticipada: </w:t>
      </w:r>
      <w:r w:rsidRPr="00BA19CE">
        <w:rPr>
          <w:rFonts w:ascii="Arial" w:hAnsi="Arial" w:cs="Arial"/>
          <w:b/>
          <w:bCs/>
          <w:sz w:val="22"/>
          <w:szCs w:val="22"/>
        </w:rPr>
        <w:fldChar w:fldCharType="begin">
          <w:ffData>
            <w:name w:val="Verifica26"/>
            <w:enabled/>
            <w:calcOnExit w:val="0"/>
            <w:checkBox>
              <w:sizeAuto/>
              <w:default w:val="1"/>
            </w:checkBox>
          </w:ffData>
        </w:fldChar>
      </w:r>
      <w:bookmarkStart w:id="2" w:name="Verifica26"/>
      <w:r w:rsidRPr="00BA19CE">
        <w:rPr>
          <w:rFonts w:ascii="Arial" w:hAnsi="Arial" w:cs="Arial"/>
          <w:b/>
          <w:bCs/>
          <w:sz w:val="22"/>
          <w:szCs w:val="22"/>
        </w:rPr>
        <w:instrText xml:space="preserve"> FORMCHECKBOX </w:instrText>
      </w:r>
      <w:r w:rsidR="002A5FCD">
        <w:rPr>
          <w:rFonts w:ascii="Arial" w:hAnsi="Arial" w:cs="Arial"/>
          <w:b/>
          <w:bCs/>
          <w:sz w:val="22"/>
          <w:szCs w:val="22"/>
        </w:rPr>
      </w:r>
      <w:r w:rsidR="002A5FCD">
        <w:rPr>
          <w:rFonts w:ascii="Arial" w:hAnsi="Arial" w:cs="Arial"/>
          <w:b/>
          <w:bCs/>
          <w:sz w:val="22"/>
          <w:szCs w:val="22"/>
        </w:rPr>
        <w:fldChar w:fldCharType="separate"/>
      </w:r>
      <w:r w:rsidRPr="00BA19CE">
        <w:rPr>
          <w:rFonts w:ascii="Arial" w:hAnsi="Arial" w:cs="Arial"/>
          <w:b/>
          <w:bCs/>
          <w:sz w:val="22"/>
          <w:szCs w:val="22"/>
        </w:rPr>
        <w:fldChar w:fldCharType="end"/>
      </w:r>
      <w:bookmarkEnd w:id="2"/>
      <w:r w:rsidR="00DE3FC8">
        <w:rPr>
          <w:rFonts w:ascii="Arial" w:hAnsi="Arial" w:cs="Arial"/>
          <w:sz w:val="22"/>
          <w:szCs w:val="22"/>
        </w:rPr>
        <w:t xml:space="preserve"> No</w:t>
      </w:r>
      <w:r w:rsidRPr="00BA19CE">
        <w:rPr>
          <w:rFonts w:ascii="Arial" w:hAnsi="Arial" w:cs="Arial"/>
          <w:sz w:val="22"/>
          <w:szCs w:val="22"/>
        </w:rPr>
        <w:t xml:space="preserve"> </w:t>
      </w:r>
    </w:p>
    <w:p w14:paraId="0ED64A82" w14:textId="77777777" w:rsidR="009A04C4" w:rsidRPr="00BA19CE" w:rsidRDefault="009A04C4" w:rsidP="00BA19CE">
      <w:pPr>
        <w:spacing w:after="0"/>
        <w:jc w:val="both"/>
        <w:rPr>
          <w:rFonts w:cs="Arial"/>
          <w:snapToGrid w:val="0"/>
          <w:szCs w:val="22"/>
        </w:rPr>
      </w:pPr>
    </w:p>
    <w:p w14:paraId="4DF52010" w14:textId="77777777" w:rsidR="009A04C4" w:rsidRPr="00BA19CE" w:rsidRDefault="009A04C4" w:rsidP="00BA19CE">
      <w:pPr>
        <w:pStyle w:val="Textindependent3"/>
        <w:spacing w:after="0"/>
        <w:rPr>
          <w:rFonts w:ascii="Arial" w:hAnsi="Arial" w:cs="Arial"/>
          <w:b/>
          <w:bCs/>
          <w:sz w:val="22"/>
          <w:szCs w:val="22"/>
        </w:rPr>
      </w:pPr>
      <w:r w:rsidRPr="00BA19CE">
        <w:rPr>
          <w:rFonts w:ascii="Arial" w:hAnsi="Arial" w:cs="Arial"/>
          <w:b/>
          <w:sz w:val="22"/>
          <w:szCs w:val="22"/>
        </w:rPr>
        <w:t>C.3.</w:t>
      </w:r>
      <w:r w:rsidRPr="00BA19CE">
        <w:rPr>
          <w:rFonts w:ascii="Arial" w:hAnsi="Arial" w:cs="Arial"/>
          <w:sz w:val="22"/>
          <w:szCs w:val="22"/>
        </w:rPr>
        <w:t xml:space="preserve"> Expedient d’abast pluriennal: </w:t>
      </w:r>
      <w:r w:rsidRPr="00BA19CE">
        <w:rPr>
          <w:rFonts w:ascii="Arial" w:hAnsi="Arial" w:cs="Arial"/>
          <w:b/>
          <w:bCs/>
          <w:sz w:val="22"/>
          <w:szCs w:val="22"/>
        </w:rPr>
        <w:fldChar w:fldCharType="begin">
          <w:ffData>
            <w:name w:val="Verifica3"/>
            <w:enabled/>
            <w:calcOnExit w:val="0"/>
            <w:checkBox>
              <w:sizeAuto/>
              <w:default w:val="1"/>
            </w:checkBox>
          </w:ffData>
        </w:fldChar>
      </w:r>
      <w:bookmarkStart w:id="3" w:name="Verifica3"/>
      <w:r w:rsidRPr="00BA19CE">
        <w:rPr>
          <w:rFonts w:ascii="Arial" w:hAnsi="Arial" w:cs="Arial"/>
          <w:b/>
          <w:bCs/>
          <w:sz w:val="22"/>
          <w:szCs w:val="22"/>
        </w:rPr>
        <w:instrText xml:space="preserve"> FORMCHECKBOX </w:instrText>
      </w:r>
      <w:r w:rsidR="002A5FCD">
        <w:rPr>
          <w:rFonts w:ascii="Arial" w:hAnsi="Arial" w:cs="Arial"/>
          <w:b/>
          <w:bCs/>
          <w:sz w:val="22"/>
          <w:szCs w:val="22"/>
        </w:rPr>
      </w:r>
      <w:r w:rsidR="002A5FCD">
        <w:rPr>
          <w:rFonts w:ascii="Arial" w:hAnsi="Arial" w:cs="Arial"/>
          <w:b/>
          <w:bCs/>
          <w:sz w:val="22"/>
          <w:szCs w:val="22"/>
        </w:rPr>
        <w:fldChar w:fldCharType="separate"/>
      </w:r>
      <w:r w:rsidRPr="00BA19CE">
        <w:rPr>
          <w:rFonts w:ascii="Arial" w:hAnsi="Arial" w:cs="Arial"/>
          <w:b/>
          <w:bCs/>
          <w:sz w:val="22"/>
          <w:szCs w:val="22"/>
        </w:rPr>
        <w:fldChar w:fldCharType="end"/>
      </w:r>
      <w:bookmarkEnd w:id="3"/>
      <w:r w:rsidRPr="00BA19CE">
        <w:rPr>
          <w:rFonts w:ascii="Arial" w:hAnsi="Arial" w:cs="Arial"/>
          <w:sz w:val="22"/>
          <w:szCs w:val="22"/>
        </w:rPr>
        <w:t xml:space="preserve"> No</w:t>
      </w:r>
    </w:p>
    <w:p w14:paraId="4FDBE08D" w14:textId="77777777" w:rsidR="009A04C4" w:rsidRPr="00BA19CE" w:rsidRDefault="009A04C4" w:rsidP="00BA19CE">
      <w:pPr>
        <w:spacing w:after="0"/>
        <w:jc w:val="both"/>
        <w:rPr>
          <w:rFonts w:cs="Arial"/>
          <w:snapToGrid w:val="0"/>
          <w:szCs w:val="22"/>
        </w:rPr>
      </w:pPr>
    </w:p>
    <w:p w14:paraId="414259CA" w14:textId="77777777" w:rsidR="009A04C4" w:rsidRPr="00BA19CE" w:rsidRDefault="009A04C4" w:rsidP="00BA19CE">
      <w:pPr>
        <w:spacing w:after="0"/>
        <w:jc w:val="both"/>
        <w:rPr>
          <w:rFonts w:cs="Arial"/>
          <w:b/>
          <w:snapToGrid w:val="0"/>
          <w:szCs w:val="22"/>
        </w:rPr>
      </w:pPr>
    </w:p>
    <w:p w14:paraId="297B68AF" w14:textId="77777777" w:rsidR="009A04C4" w:rsidRPr="00BA19CE" w:rsidRDefault="009A04C4" w:rsidP="00BA19CE">
      <w:pPr>
        <w:spacing w:after="0"/>
        <w:jc w:val="both"/>
        <w:rPr>
          <w:rFonts w:cs="Arial"/>
          <w:b/>
          <w:snapToGrid w:val="0"/>
          <w:szCs w:val="22"/>
        </w:rPr>
      </w:pPr>
      <w:r w:rsidRPr="00BA19CE">
        <w:rPr>
          <w:rFonts w:cs="Arial"/>
          <w:b/>
          <w:snapToGrid w:val="0"/>
          <w:szCs w:val="22"/>
        </w:rPr>
        <w:t>D. Termini de durada del contracte basat</w:t>
      </w:r>
    </w:p>
    <w:p w14:paraId="7E6BD44B" w14:textId="77777777" w:rsidR="009A04C4" w:rsidRPr="00BA19CE" w:rsidRDefault="009A04C4" w:rsidP="00BA19CE">
      <w:pPr>
        <w:spacing w:after="0"/>
        <w:jc w:val="both"/>
        <w:rPr>
          <w:rFonts w:cs="Arial"/>
          <w:snapToGrid w:val="0"/>
          <w:szCs w:val="22"/>
        </w:rPr>
      </w:pPr>
    </w:p>
    <w:p w14:paraId="09BC2F78" w14:textId="77777777" w:rsidR="009A04C4" w:rsidRPr="00BA19CE" w:rsidRDefault="009A04C4" w:rsidP="00BA19CE">
      <w:pPr>
        <w:spacing w:after="0"/>
        <w:jc w:val="both"/>
        <w:rPr>
          <w:szCs w:val="22"/>
        </w:rPr>
      </w:pPr>
      <w:r w:rsidRPr="00BA19CE">
        <w:rPr>
          <w:rFonts w:cs="Arial"/>
          <w:b/>
          <w:snapToGrid w:val="0"/>
          <w:szCs w:val="22"/>
        </w:rPr>
        <w:t>D.1.</w:t>
      </w:r>
      <w:r w:rsidRPr="00BA19CE">
        <w:rPr>
          <w:rFonts w:cs="Arial"/>
          <w:snapToGrid w:val="0"/>
          <w:szCs w:val="22"/>
        </w:rPr>
        <w:t xml:space="preserve"> Termini de durada del contracte: </w:t>
      </w:r>
      <w:r w:rsidRPr="00BA19CE">
        <w:rPr>
          <w:szCs w:val="22"/>
        </w:rPr>
        <w:t>Des de l’1 de gener de 2024, o des de la signatura del contracte si aquesta és posterior, fins el 31 de desembre de 2024, com a màxim.</w:t>
      </w:r>
    </w:p>
    <w:p w14:paraId="1375C991" w14:textId="77777777" w:rsidR="009A04C4" w:rsidRPr="00BA19CE" w:rsidRDefault="009A04C4" w:rsidP="00BA19CE">
      <w:pPr>
        <w:spacing w:after="0"/>
        <w:jc w:val="both"/>
        <w:rPr>
          <w:rFonts w:cs="Arial"/>
          <w:snapToGrid w:val="0"/>
          <w:szCs w:val="22"/>
        </w:rPr>
      </w:pPr>
    </w:p>
    <w:p w14:paraId="28C27148" w14:textId="77777777" w:rsidR="009A04C4" w:rsidRPr="00BA19CE" w:rsidRDefault="009A04C4" w:rsidP="00BA19CE">
      <w:pPr>
        <w:spacing w:after="0"/>
        <w:jc w:val="both"/>
        <w:rPr>
          <w:rFonts w:cs="Arial"/>
          <w:snapToGrid w:val="0"/>
          <w:szCs w:val="22"/>
        </w:rPr>
      </w:pPr>
      <w:r w:rsidRPr="00BA19CE">
        <w:rPr>
          <w:rFonts w:cs="Arial"/>
          <w:b/>
          <w:snapToGrid w:val="0"/>
          <w:szCs w:val="22"/>
        </w:rPr>
        <w:t>D.2.</w:t>
      </w:r>
      <w:r w:rsidRPr="00BA19CE">
        <w:rPr>
          <w:rFonts w:cs="Arial"/>
          <w:snapToGrid w:val="0"/>
          <w:szCs w:val="22"/>
        </w:rPr>
        <w:t xml:space="preserve"> S’admet pròrroga: </w:t>
      </w:r>
      <w:r w:rsidRPr="00BA19CE">
        <w:rPr>
          <w:rFonts w:cs="Arial"/>
          <w:snapToGrid w:val="0"/>
          <w:szCs w:val="22"/>
        </w:rPr>
        <w:fldChar w:fldCharType="begin">
          <w:ffData>
            <w:name w:val=""/>
            <w:enabled/>
            <w:calcOnExit w:val="0"/>
            <w:checkBox>
              <w:sizeAuto/>
              <w:default w:val="1"/>
            </w:checkBox>
          </w:ffData>
        </w:fldChar>
      </w:r>
      <w:r w:rsidRPr="00BA19CE">
        <w:rPr>
          <w:rFonts w:cs="Arial"/>
          <w:snapToGrid w:val="0"/>
          <w:szCs w:val="22"/>
        </w:rPr>
        <w:instrText xml:space="preserve"> FORMCHECKBOX </w:instrText>
      </w:r>
      <w:r w:rsidR="002A5FCD">
        <w:rPr>
          <w:rFonts w:cs="Arial"/>
          <w:snapToGrid w:val="0"/>
          <w:szCs w:val="22"/>
        </w:rPr>
      </w:r>
      <w:r w:rsidR="002A5FCD">
        <w:rPr>
          <w:rFonts w:cs="Arial"/>
          <w:snapToGrid w:val="0"/>
          <w:szCs w:val="22"/>
        </w:rPr>
        <w:fldChar w:fldCharType="separate"/>
      </w:r>
      <w:r w:rsidRPr="00BA19CE">
        <w:rPr>
          <w:rFonts w:cs="Arial"/>
          <w:snapToGrid w:val="0"/>
          <w:szCs w:val="22"/>
        </w:rPr>
        <w:fldChar w:fldCharType="end"/>
      </w:r>
      <w:r w:rsidRPr="00BA19CE">
        <w:rPr>
          <w:rFonts w:cs="Arial"/>
          <w:snapToGrid w:val="0"/>
          <w:szCs w:val="22"/>
        </w:rPr>
        <w:t xml:space="preserve"> Sí</w:t>
      </w:r>
    </w:p>
    <w:p w14:paraId="46809413" w14:textId="77777777" w:rsidR="009A04C4" w:rsidRPr="00BA19CE" w:rsidRDefault="009A04C4" w:rsidP="00BA19CE">
      <w:pPr>
        <w:spacing w:after="0"/>
        <w:jc w:val="both"/>
        <w:rPr>
          <w:rFonts w:cs="Arial"/>
          <w:snapToGrid w:val="0"/>
          <w:szCs w:val="22"/>
        </w:rPr>
      </w:pPr>
    </w:p>
    <w:p w14:paraId="4DBD6A3A" w14:textId="7F4EF181" w:rsidR="009A04C4" w:rsidRPr="00BA19CE" w:rsidRDefault="009A04C4" w:rsidP="00BA19CE">
      <w:pPr>
        <w:spacing w:after="0"/>
        <w:jc w:val="both"/>
        <w:rPr>
          <w:rFonts w:cs="Arial"/>
          <w:snapToGrid w:val="0"/>
          <w:szCs w:val="22"/>
        </w:rPr>
      </w:pPr>
      <w:r w:rsidRPr="00BA19CE">
        <w:rPr>
          <w:rFonts w:cs="Arial"/>
          <w:b/>
          <w:snapToGrid w:val="0"/>
          <w:szCs w:val="22"/>
        </w:rPr>
        <w:t>D.3.</w:t>
      </w:r>
      <w:r w:rsidRPr="00BA19CE">
        <w:rPr>
          <w:rFonts w:cs="Arial"/>
          <w:snapToGrid w:val="0"/>
          <w:szCs w:val="22"/>
        </w:rPr>
        <w:t xml:space="preserve"> Durada de la possible pròrroga: </w:t>
      </w:r>
      <w:r w:rsidRPr="00BA19CE">
        <w:rPr>
          <w:szCs w:val="22"/>
        </w:rPr>
        <w:t>El contracte es podrà prorrogar fins el 31 de desembre de 2025. La durada de la pròrroga serà, com a màxim, anual i amb subjecció a les disponibilitats pressupostàries</w:t>
      </w:r>
      <w:r w:rsidR="0066055D">
        <w:rPr>
          <w:szCs w:val="22"/>
        </w:rPr>
        <w:t xml:space="preserve"> i a la possible pròrroga de l’Acord marc CCS 2022 1</w:t>
      </w:r>
      <w:r w:rsidRPr="00BA19CE">
        <w:rPr>
          <w:szCs w:val="22"/>
        </w:rPr>
        <w:t>.</w:t>
      </w:r>
    </w:p>
    <w:p w14:paraId="76A11E4A" w14:textId="77777777" w:rsidR="009A04C4" w:rsidRPr="00BA19CE" w:rsidRDefault="009A04C4" w:rsidP="00BA19CE">
      <w:pPr>
        <w:spacing w:after="0"/>
        <w:jc w:val="both"/>
        <w:rPr>
          <w:rFonts w:cs="Arial"/>
          <w:b/>
          <w:snapToGrid w:val="0"/>
          <w:szCs w:val="22"/>
        </w:rPr>
      </w:pPr>
    </w:p>
    <w:p w14:paraId="1E13FA51" w14:textId="77777777" w:rsidR="009A04C4" w:rsidRPr="00BA19CE" w:rsidRDefault="009A04C4" w:rsidP="00BA19CE">
      <w:pPr>
        <w:spacing w:after="0"/>
        <w:jc w:val="both"/>
        <w:rPr>
          <w:rFonts w:cs="Arial"/>
          <w:b/>
          <w:snapToGrid w:val="0"/>
          <w:szCs w:val="22"/>
        </w:rPr>
      </w:pPr>
      <w:r w:rsidRPr="00BA19CE">
        <w:rPr>
          <w:rFonts w:cs="Arial"/>
          <w:b/>
          <w:snapToGrid w:val="0"/>
          <w:szCs w:val="22"/>
        </w:rPr>
        <w:t xml:space="preserve">Termini preavís: </w:t>
      </w:r>
      <w:r w:rsidRPr="00BA19CE">
        <w:rPr>
          <w:rFonts w:cs="Arial"/>
          <w:snapToGrid w:val="0"/>
          <w:szCs w:val="22"/>
        </w:rPr>
        <w:t>2 mesos</w:t>
      </w:r>
    </w:p>
    <w:p w14:paraId="7F76AB98" w14:textId="77777777" w:rsidR="009A04C4" w:rsidRPr="00BA19CE" w:rsidRDefault="009A04C4" w:rsidP="00BA19CE">
      <w:pPr>
        <w:spacing w:after="0"/>
        <w:jc w:val="both"/>
        <w:rPr>
          <w:rFonts w:cs="Arial"/>
          <w:bCs/>
          <w:color w:val="FF0000"/>
          <w:szCs w:val="22"/>
        </w:rPr>
      </w:pPr>
      <w:r w:rsidRPr="00BA19CE">
        <w:rPr>
          <w:rFonts w:cs="Arial"/>
          <w:bCs/>
          <w:color w:val="FF0000"/>
          <w:szCs w:val="22"/>
        </w:rPr>
        <w:t xml:space="preserve"> </w:t>
      </w:r>
    </w:p>
    <w:p w14:paraId="0AABA09C" w14:textId="77777777" w:rsidR="00AC2EFE" w:rsidRDefault="00AC2EFE" w:rsidP="00BA19CE">
      <w:pPr>
        <w:spacing w:after="0"/>
        <w:jc w:val="both"/>
        <w:rPr>
          <w:rFonts w:cs="Arial"/>
          <w:b/>
          <w:snapToGrid w:val="0"/>
          <w:szCs w:val="22"/>
        </w:rPr>
      </w:pPr>
    </w:p>
    <w:p w14:paraId="06A1F2F0" w14:textId="097FE61D" w:rsidR="00575FE9" w:rsidRPr="00BA19CE" w:rsidRDefault="00575FE9" w:rsidP="00BA19CE">
      <w:pPr>
        <w:spacing w:after="0"/>
        <w:jc w:val="both"/>
        <w:rPr>
          <w:rFonts w:cs="Arial"/>
          <w:snapToGrid w:val="0"/>
          <w:szCs w:val="22"/>
        </w:rPr>
      </w:pPr>
      <w:r w:rsidRPr="00BA19CE">
        <w:rPr>
          <w:rFonts w:cs="Arial"/>
          <w:b/>
          <w:snapToGrid w:val="0"/>
          <w:szCs w:val="22"/>
        </w:rPr>
        <w:t xml:space="preserve">E. Variants : </w:t>
      </w:r>
      <w:r w:rsidRPr="00BA19CE">
        <w:rPr>
          <w:rFonts w:cs="Arial"/>
          <w:snapToGrid w:val="0"/>
          <w:szCs w:val="22"/>
        </w:rPr>
        <w:fldChar w:fldCharType="begin">
          <w:ffData>
            <w:name w:val=""/>
            <w:enabled/>
            <w:calcOnExit w:val="0"/>
            <w:checkBox>
              <w:sizeAuto/>
              <w:default w:val="1"/>
            </w:checkBox>
          </w:ffData>
        </w:fldChar>
      </w:r>
      <w:r w:rsidRPr="00BA19CE">
        <w:rPr>
          <w:rFonts w:cs="Arial"/>
          <w:snapToGrid w:val="0"/>
          <w:szCs w:val="22"/>
        </w:rPr>
        <w:instrText xml:space="preserve"> FORMCHECKBOX </w:instrText>
      </w:r>
      <w:r w:rsidR="002A5FCD">
        <w:rPr>
          <w:rFonts w:cs="Arial"/>
          <w:snapToGrid w:val="0"/>
          <w:szCs w:val="22"/>
        </w:rPr>
      </w:r>
      <w:r w:rsidR="002A5FCD">
        <w:rPr>
          <w:rFonts w:cs="Arial"/>
          <w:snapToGrid w:val="0"/>
          <w:szCs w:val="22"/>
        </w:rPr>
        <w:fldChar w:fldCharType="separate"/>
      </w:r>
      <w:r w:rsidRPr="00BA19CE">
        <w:rPr>
          <w:rFonts w:cs="Arial"/>
          <w:snapToGrid w:val="0"/>
          <w:szCs w:val="22"/>
        </w:rPr>
        <w:fldChar w:fldCharType="end"/>
      </w:r>
      <w:r w:rsidRPr="00BA19CE">
        <w:rPr>
          <w:rFonts w:cs="Arial"/>
          <w:snapToGrid w:val="0"/>
          <w:szCs w:val="22"/>
        </w:rPr>
        <w:t xml:space="preserve"> No</w:t>
      </w:r>
    </w:p>
    <w:p w14:paraId="0DF19976" w14:textId="77777777" w:rsidR="00575FE9" w:rsidRPr="00BA19CE" w:rsidRDefault="00575FE9" w:rsidP="00BA19CE">
      <w:pPr>
        <w:spacing w:after="0"/>
        <w:jc w:val="both"/>
        <w:rPr>
          <w:rFonts w:cs="Arial"/>
          <w:snapToGrid w:val="0"/>
          <w:szCs w:val="22"/>
        </w:rPr>
      </w:pPr>
    </w:p>
    <w:p w14:paraId="08990728" w14:textId="77777777" w:rsidR="00575FE9" w:rsidRPr="00BA19CE" w:rsidRDefault="00575FE9" w:rsidP="00BA19CE">
      <w:pPr>
        <w:spacing w:after="0"/>
        <w:jc w:val="both"/>
        <w:rPr>
          <w:rFonts w:cs="Arial"/>
          <w:b/>
          <w:szCs w:val="22"/>
        </w:rPr>
      </w:pPr>
    </w:p>
    <w:p w14:paraId="71B4415A" w14:textId="77777777" w:rsidR="00575FE9" w:rsidRPr="00BA19CE" w:rsidRDefault="00575FE9" w:rsidP="00BA19CE">
      <w:pPr>
        <w:spacing w:after="0"/>
        <w:jc w:val="both"/>
        <w:rPr>
          <w:rFonts w:cs="Arial"/>
          <w:snapToGrid w:val="0"/>
          <w:szCs w:val="22"/>
        </w:rPr>
      </w:pPr>
      <w:r w:rsidRPr="00BA19CE">
        <w:rPr>
          <w:rFonts w:cs="Arial"/>
          <w:b/>
          <w:szCs w:val="22"/>
        </w:rPr>
        <w:t xml:space="preserve">F. Tramitació de l’expedient: </w:t>
      </w:r>
      <w:r w:rsidRPr="00BA19CE">
        <w:rPr>
          <w:rFonts w:cs="Arial"/>
          <w:snapToGrid w:val="0"/>
          <w:szCs w:val="22"/>
        </w:rPr>
        <w:fldChar w:fldCharType="begin">
          <w:ffData>
            <w:name w:val=""/>
            <w:enabled/>
            <w:calcOnExit w:val="0"/>
            <w:checkBox>
              <w:sizeAuto/>
              <w:default w:val="1"/>
            </w:checkBox>
          </w:ffData>
        </w:fldChar>
      </w:r>
      <w:r w:rsidRPr="00BA19CE">
        <w:rPr>
          <w:rFonts w:cs="Arial"/>
          <w:snapToGrid w:val="0"/>
          <w:szCs w:val="22"/>
        </w:rPr>
        <w:instrText xml:space="preserve"> FORMCHECKBOX </w:instrText>
      </w:r>
      <w:r w:rsidR="002A5FCD">
        <w:rPr>
          <w:rFonts w:cs="Arial"/>
          <w:snapToGrid w:val="0"/>
          <w:szCs w:val="22"/>
        </w:rPr>
      </w:r>
      <w:r w:rsidR="002A5FCD">
        <w:rPr>
          <w:rFonts w:cs="Arial"/>
          <w:snapToGrid w:val="0"/>
          <w:szCs w:val="22"/>
        </w:rPr>
        <w:fldChar w:fldCharType="separate"/>
      </w:r>
      <w:r w:rsidRPr="00BA19CE">
        <w:rPr>
          <w:rFonts w:cs="Arial"/>
          <w:snapToGrid w:val="0"/>
          <w:szCs w:val="22"/>
        </w:rPr>
        <w:fldChar w:fldCharType="end"/>
      </w:r>
      <w:r w:rsidRPr="00BA19CE">
        <w:rPr>
          <w:rFonts w:cs="Arial"/>
          <w:snapToGrid w:val="0"/>
          <w:szCs w:val="22"/>
        </w:rPr>
        <w:t xml:space="preserve"> Ordinària</w:t>
      </w:r>
      <w:r w:rsidRPr="00BA19CE">
        <w:rPr>
          <w:rFonts w:cs="Arial"/>
          <w:snapToGrid w:val="0"/>
          <w:szCs w:val="22"/>
        </w:rPr>
        <w:tab/>
      </w:r>
    </w:p>
    <w:p w14:paraId="2B3BFFE6" w14:textId="77777777" w:rsidR="00575FE9" w:rsidRPr="00BA19CE" w:rsidRDefault="00575FE9" w:rsidP="00BA19CE">
      <w:pPr>
        <w:spacing w:after="0"/>
        <w:jc w:val="both"/>
        <w:rPr>
          <w:rFonts w:cs="Arial"/>
          <w:snapToGrid w:val="0"/>
          <w:szCs w:val="22"/>
        </w:rPr>
      </w:pPr>
    </w:p>
    <w:p w14:paraId="37D4EB1A" w14:textId="77777777" w:rsidR="00575FE9" w:rsidRPr="00BA19CE" w:rsidRDefault="00575FE9" w:rsidP="00BA19CE">
      <w:pPr>
        <w:spacing w:after="0"/>
        <w:jc w:val="both"/>
        <w:rPr>
          <w:rFonts w:cs="Arial"/>
          <w:snapToGrid w:val="0"/>
          <w:szCs w:val="22"/>
        </w:rPr>
      </w:pPr>
      <w:bookmarkStart w:id="4" w:name="_Toc88739118"/>
      <w:r w:rsidRPr="00BA19CE">
        <w:rPr>
          <w:rFonts w:cs="Arial"/>
          <w:b/>
          <w:snapToGrid w:val="0"/>
          <w:szCs w:val="22"/>
        </w:rPr>
        <w:t>F.1.</w:t>
      </w:r>
      <w:r w:rsidRPr="00BA19CE">
        <w:rPr>
          <w:rFonts w:cs="Arial"/>
          <w:snapToGrid w:val="0"/>
          <w:szCs w:val="22"/>
        </w:rPr>
        <w:t xml:space="preserve"> Expedient harmonitzat</w:t>
      </w:r>
      <w:bookmarkEnd w:id="4"/>
      <w:r w:rsidRPr="00BA19CE">
        <w:rPr>
          <w:rFonts w:cs="Arial"/>
          <w:snapToGrid w:val="0"/>
          <w:szCs w:val="22"/>
        </w:rPr>
        <w:t xml:space="preserve">: </w:t>
      </w:r>
      <w:r w:rsidRPr="00BA19CE">
        <w:rPr>
          <w:rFonts w:cs="Arial"/>
          <w:snapToGrid w:val="0"/>
          <w:szCs w:val="22"/>
        </w:rPr>
        <w:fldChar w:fldCharType="begin">
          <w:ffData>
            <w:name w:val=""/>
            <w:enabled/>
            <w:calcOnExit w:val="0"/>
            <w:checkBox>
              <w:sizeAuto/>
              <w:default w:val="1"/>
            </w:checkBox>
          </w:ffData>
        </w:fldChar>
      </w:r>
      <w:r w:rsidRPr="00BA19CE">
        <w:rPr>
          <w:rFonts w:cs="Arial"/>
          <w:snapToGrid w:val="0"/>
          <w:szCs w:val="22"/>
        </w:rPr>
        <w:instrText xml:space="preserve"> FORMCHECKBOX </w:instrText>
      </w:r>
      <w:r w:rsidR="002A5FCD">
        <w:rPr>
          <w:rFonts w:cs="Arial"/>
          <w:snapToGrid w:val="0"/>
          <w:szCs w:val="22"/>
        </w:rPr>
      </w:r>
      <w:r w:rsidR="002A5FCD">
        <w:rPr>
          <w:rFonts w:cs="Arial"/>
          <w:snapToGrid w:val="0"/>
          <w:szCs w:val="22"/>
        </w:rPr>
        <w:fldChar w:fldCharType="separate"/>
      </w:r>
      <w:r w:rsidRPr="00BA19CE">
        <w:rPr>
          <w:rFonts w:cs="Arial"/>
          <w:snapToGrid w:val="0"/>
          <w:szCs w:val="22"/>
        </w:rPr>
        <w:fldChar w:fldCharType="end"/>
      </w:r>
      <w:r w:rsidRPr="00BA19CE">
        <w:rPr>
          <w:rFonts w:cs="Arial"/>
          <w:snapToGrid w:val="0"/>
          <w:szCs w:val="22"/>
        </w:rPr>
        <w:t xml:space="preserve"> No</w:t>
      </w:r>
    </w:p>
    <w:p w14:paraId="7E4C2865" w14:textId="77777777" w:rsidR="00575FE9" w:rsidRPr="00BA19CE" w:rsidRDefault="00575FE9" w:rsidP="00BA19CE">
      <w:pPr>
        <w:pStyle w:val="Textindependent3"/>
        <w:spacing w:after="0"/>
        <w:rPr>
          <w:rFonts w:ascii="Arial" w:hAnsi="Arial" w:cs="Arial"/>
          <w:b/>
          <w:sz w:val="22"/>
          <w:szCs w:val="22"/>
        </w:rPr>
      </w:pPr>
    </w:p>
    <w:p w14:paraId="4AB6B6BB" w14:textId="77777777" w:rsidR="00575FE9" w:rsidRPr="00BA19CE" w:rsidRDefault="00575FE9" w:rsidP="00BA19CE">
      <w:pPr>
        <w:pStyle w:val="Textindependent3"/>
        <w:spacing w:after="0"/>
        <w:rPr>
          <w:rFonts w:ascii="Arial" w:hAnsi="Arial" w:cs="Arial"/>
          <w:sz w:val="22"/>
          <w:szCs w:val="22"/>
        </w:rPr>
      </w:pPr>
      <w:r w:rsidRPr="00BA19CE">
        <w:rPr>
          <w:rFonts w:ascii="Arial" w:hAnsi="Arial" w:cs="Arial"/>
          <w:b/>
          <w:sz w:val="22"/>
          <w:szCs w:val="22"/>
        </w:rPr>
        <w:t>F.2.</w:t>
      </w:r>
      <w:r w:rsidRPr="00BA19CE">
        <w:rPr>
          <w:rFonts w:ascii="Arial" w:hAnsi="Arial" w:cs="Arial"/>
          <w:sz w:val="22"/>
          <w:szCs w:val="22"/>
        </w:rPr>
        <w:t xml:space="preserve"> Procediment d’adjudicació:</w:t>
      </w:r>
    </w:p>
    <w:p w14:paraId="5E8D1081" w14:textId="77777777" w:rsidR="00575FE9" w:rsidRPr="00BA19CE" w:rsidRDefault="00575FE9" w:rsidP="00BA19CE">
      <w:pPr>
        <w:pStyle w:val="Textindependent3"/>
        <w:spacing w:after="0"/>
        <w:rPr>
          <w:rFonts w:ascii="Arial" w:hAnsi="Arial" w:cs="Arial"/>
          <w:bCs/>
          <w:sz w:val="22"/>
          <w:szCs w:val="22"/>
        </w:rPr>
      </w:pPr>
    </w:p>
    <w:p w14:paraId="64BF0645" w14:textId="77777777" w:rsidR="00575FE9" w:rsidRPr="00BA19CE" w:rsidRDefault="00575FE9" w:rsidP="00BA19CE">
      <w:pPr>
        <w:pStyle w:val="Textindependent3"/>
        <w:spacing w:after="0"/>
        <w:rPr>
          <w:rFonts w:ascii="Arial" w:hAnsi="Arial" w:cs="Arial"/>
          <w:bCs/>
          <w:sz w:val="22"/>
          <w:szCs w:val="22"/>
        </w:rPr>
      </w:pPr>
      <w:r w:rsidRPr="00BA19CE">
        <w:rPr>
          <w:rFonts w:ascii="Arial" w:hAnsi="Arial" w:cs="Arial"/>
          <w:bCs/>
          <w:sz w:val="22"/>
          <w:szCs w:val="22"/>
        </w:rPr>
        <w:t>Contractació basada en un Acord marc amb nova licitació.</w:t>
      </w:r>
    </w:p>
    <w:p w14:paraId="0F606401" w14:textId="77777777" w:rsidR="00575FE9" w:rsidRPr="00BA19CE" w:rsidRDefault="00575FE9" w:rsidP="00BA19CE">
      <w:pPr>
        <w:pStyle w:val="Textindependent3"/>
        <w:spacing w:after="0"/>
        <w:rPr>
          <w:rFonts w:ascii="Arial" w:hAnsi="Arial" w:cs="Arial"/>
          <w:sz w:val="22"/>
          <w:szCs w:val="22"/>
        </w:rPr>
      </w:pPr>
    </w:p>
    <w:p w14:paraId="7FE93328" w14:textId="77777777" w:rsidR="00575FE9" w:rsidRPr="00BA19CE" w:rsidRDefault="00575FE9" w:rsidP="00BA19CE">
      <w:pPr>
        <w:pStyle w:val="Textindependent3"/>
        <w:spacing w:after="0"/>
        <w:rPr>
          <w:rFonts w:ascii="Arial" w:hAnsi="Arial" w:cs="Arial"/>
          <w:sz w:val="22"/>
          <w:szCs w:val="22"/>
        </w:rPr>
      </w:pPr>
      <w:r w:rsidRPr="00BA19CE">
        <w:rPr>
          <w:rFonts w:ascii="Arial" w:hAnsi="Arial" w:cs="Arial"/>
          <w:sz w:val="22"/>
          <w:szCs w:val="22"/>
        </w:rPr>
        <w:t>Consulta a les empreses adjudicatàries de l’Acord marc (CCS 2022 1): article 221.4 b) de la Llei 9/2017, de 8 de novembre, de contractes del sector públic, per la qual es transposen a l’ordenament jurídic espanyol les directives del Parlament Europeu i del Consell 2014/23/UE i 2014/24/UE, de 26 de febrer de 2014, i annex núm. 11 del Plec de clàusules administratives particulars de l’Acord marc.</w:t>
      </w:r>
    </w:p>
    <w:p w14:paraId="305C7999" w14:textId="77777777" w:rsidR="00575FE9" w:rsidRPr="00BA19CE" w:rsidRDefault="00575FE9" w:rsidP="00BA19CE">
      <w:pPr>
        <w:pStyle w:val="Textindependent3"/>
        <w:spacing w:after="0"/>
        <w:rPr>
          <w:rFonts w:ascii="Arial" w:hAnsi="Arial" w:cs="Arial"/>
          <w:sz w:val="22"/>
          <w:szCs w:val="22"/>
        </w:rPr>
      </w:pPr>
    </w:p>
    <w:p w14:paraId="1662D14B" w14:textId="77777777" w:rsidR="00AC2EFE" w:rsidRDefault="00AC2EFE" w:rsidP="00BA19CE">
      <w:pPr>
        <w:pStyle w:val="Textindependent3"/>
        <w:spacing w:after="0"/>
        <w:rPr>
          <w:rFonts w:ascii="Arial" w:hAnsi="Arial" w:cs="Arial"/>
          <w:b/>
          <w:sz w:val="22"/>
          <w:szCs w:val="22"/>
        </w:rPr>
      </w:pPr>
    </w:p>
    <w:p w14:paraId="66B1A3FE" w14:textId="065217AC" w:rsidR="00575FE9" w:rsidRPr="00BA19CE" w:rsidRDefault="00575FE9" w:rsidP="00BA19CE">
      <w:pPr>
        <w:pStyle w:val="Textindependent3"/>
        <w:spacing w:after="0"/>
        <w:rPr>
          <w:rFonts w:ascii="Arial" w:hAnsi="Arial" w:cs="Arial"/>
          <w:b/>
          <w:sz w:val="22"/>
          <w:szCs w:val="22"/>
        </w:rPr>
      </w:pPr>
      <w:r w:rsidRPr="00BA19CE">
        <w:rPr>
          <w:rFonts w:ascii="Arial" w:hAnsi="Arial" w:cs="Arial"/>
          <w:b/>
          <w:sz w:val="22"/>
          <w:szCs w:val="22"/>
        </w:rPr>
        <w:t>G. Empreses convidades</w:t>
      </w:r>
    </w:p>
    <w:p w14:paraId="47ED3711" w14:textId="77777777" w:rsidR="00575FE9" w:rsidRPr="00BA19CE" w:rsidRDefault="00575FE9" w:rsidP="00BA19CE">
      <w:pPr>
        <w:pStyle w:val="Textindependent3"/>
        <w:spacing w:after="0"/>
        <w:rPr>
          <w:bCs/>
          <w:sz w:val="22"/>
          <w:szCs w:val="22"/>
        </w:rPr>
      </w:pPr>
    </w:p>
    <w:p w14:paraId="72666150" w14:textId="48ADF537" w:rsidR="00575FE9" w:rsidRDefault="00575FE9" w:rsidP="00BA19CE">
      <w:pPr>
        <w:autoSpaceDE w:val="0"/>
        <w:autoSpaceDN w:val="0"/>
        <w:adjustRightInd w:val="0"/>
        <w:spacing w:after="0"/>
        <w:jc w:val="both"/>
        <w:rPr>
          <w:rFonts w:cs="Arial"/>
          <w:bCs/>
          <w:szCs w:val="22"/>
        </w:rPr>
      </w:pPr>
      <w:r w:rsidRPr="00BA19CE">
        <w:rPr>
          <w:rFonts w:cs="Arial"/>
          <w:bCs/>
          <w:szCs w:val="22"/>
        </w:rPr>
        <w:t xml:space="preserve">Es conviden a les empreses del Lot núm. 2 de l’AM </w:t>
      </w:r>
      <w:r w:rsidR="007A2360">
        <w:rPr>
          <w:rFonts w:cs="Arial"/>
          <w:bCs/>
          <w:szCs w:val="22"/>
        </w:rPr>
        <w:t>(</w:t>
      </w:r>
      <w:r w:rsidRPr="00BA19CE">
        <w:rPr>
          <w:rFonts w:cs="Arial"/>
          <w:bCs/>
          <w:szCs w:val="22"/>
        </w:rPr>
        <w:t>Serveis de neteja a la resta de la província de Barcelona</w:t>
      </w:r>
      <w:r w:rsidR="007A2360">
        <w:rPr>
          <w:rFonts w:cs="Arial"/>
          <w:bCs/>
          <w:szCs w:val="22"/>
        </w:rPr>
        <w:t xml:space="preserve">): </w:t>
      </w:r>
    </w:p>
    <w:p w14:paraId="54A51CA4" w14:textId="5D489B5D" w:rsidR="007A2360" w:rsidRDefault="007A2360" w:rsidP="00BA19CE">
      <w:pPr>
        <w:autoSpaceDE w:val="0"/>
        <w:autoSpaceDN w:val="0"/>
        <w:adjustRightInd w:val="0"/>
        <w:spacing w:after="0"/>
        <w:jc w:val="both"/>
        <w:rPr>
          <w:rFonts w:cs="Arial"/>
          <w:bCs/>
          <w:szCs w:val="22"/>
        </w:rPr>
      </w:pPr>
    </w:p>
    <w:p w14:paraId="38FF1200" w14:textId="4A9AFAE0" w:rsidR="007A2360" w:rsidRPr="007A2360" w:rsidRDefault="007A2360" w:rsidP="007A2360">
      <w:pPr>
        <w:autoSpaceDE w:val="0"/>
        <w:autoSpaceDN w:val="0"/>
        <w:adjustRightInd w:val="0"/>
        <w:spacing w:after="0"/>
        <w:ind w:left="1985"/>
        <w:rPr>
          <w:rFonts w:cs="Arial"/>
          <w:color w:val="000000"/>
          <w:szCs w:val="22"/>
        </w:rPr>
      </w:pPr>
      <w:proofErr w:type="spellStart"/>
      <w:r w:rsidRPr="007A2360">
        <w:rPr>
          <w:rFonts w:cs="Arial"/>
          <w:color w:val="000000"/>
          <w:szCs w:val="22"/>
        </w:rPr>
        <w:t>Armonia</w:t>
      </w:r>
      <w:proofErr w:type="spellEnd"/>
      <w:r w:rsidRPr="007A2360">
        <w:rPr>
          <w:rFonts w:cs="Arial"/>
          <w:color w:val="000000"/>
          <w:szCs w:val="22"/>
        </w:rPr>
        <w:t xml:space="preserve"> </w:t>
      </w:r>
      <w:proofErr w:type="spellStart"/>
      <w:r w:rsidRPr="007A2360">
        <w:rPr>
          <w:rFonts w:cs="Arial"/>
          <w:color w:val="000000"/>
          <w:szCs w:val="22"/>
        </w:rPr>
        <w:t>Limpieza</w:t>
      </w:r>
      <w:proofErr w:type="spellEnd"/>
      <w:r w:rsidRPr="007A2360">
        <w:rPr>
          <w:rFonts w:cs="Arial"/>
          <w:color w:val="000000"/>
          <w:szCs w:val="22"/>
        </w:rPr>
        <w:t xml:space="preserve"> </w:t>
      </w:r>
      <w:proofErr w:type="spellStart"/>
      <w:r w:rsidRPr="007A2360">
        <w:rPr>
          <w:rFonts w:cs="Arial"/>
          <w:color w:val="000000"/>
          <w:szCs w:val="22"/>
        </w:rPr>
        <w:t>Soft</w:t>
      </w:r>
      <w:proofErr w:type="spellEnd"/>
      <w:r w:rsidRPr="007A2360">
        <w:rPr>
          <w:rFonts w:cs="Arial"/>
          <w:color w:val="000000"/>
          <w:szCs w:val="22"/>
        </w:rPr>
        <w:t xml:space="preserve"> </w:t>
      </w:r>
      <w:proofErr w:type="spellStart"/>
      <w:r w:rsidRPr="007A2360">
        <w:rPr>
          <w:rFonts w:cs="Arial"/>
          <w:color w:val="000000"/>
          <w:szCs w:val="22"/>
        </w:rPr>
        <w:t>Facilities</w:t>
      </w:r>
      <w:proofErr w:type="spellEnd"/>
      <w:r w:rsidRPr="007A2360">
        <w:rPr>
          <w:rFonts w:cs="Arial"/>
          <w:color w:val="000000"/>
          <w:szCs w:val="22"/>
        </w:rPr>
        <w:t xml:space="preserve"> </w:t>
      </w:r>
      <w:proofErr w:type="spellStart"/>
      <w:r w:rsidRPr="007A2360">
        <w:rPr>
          <w:rFonts w:cs="Arial"/>
          <w:color w:val="000000"/>
          <w:szCs w:val="22"/>
        </w:rPr>
        <w:t>Solutions</w:t>
      </w:r>
      <w:proofErr w:type="spellEnd"/>
      <w:r w:rsidRPr="007A2360">
        <w:rPr>
          <w:rFonts w:cs="Arial"/>
          <w:color w:val="000000"/>
          <w:szCs w:val="22"/>
        </w:rPr>
        <w:t>, SLU</w:t>
      </w:r>
    </w:p>
    <w:p w14:paraId="2C624A37" w14:textId="36972D2E" w:rsidR="007A2360" w:rsidRPr="007A2360" w:rsidRDefault="007A2360" w:rsidP="007A2360">
      <w:pPr>
        <w:autoSpaceDE w:val="0"/>
        <w:autoSpaceDN w:val="0"/>
        <w:adjustRightInd w:val="0"/>
        <w:spacing w:after="0"/>
        <w:ind w:left="1985"/>
        <w:rPr>
          <w:rFonts w:cs="Arial"/>
          <w:color w:val="000000"/>
          <w:szCs w:val="22"/>
        </w:rPr>
      </w:pPr>
      <w:proofErr w:type="spellStart"/>
      <w:r w:rsidRPr="007A2360">
        <w:rPr>
          <w:rFonts w:cs="Arial"/>
          <w:color w:val="000000"/>
          <w:szCs w:val="22"/>
        </w:rPr>
        <w:t>Brócoli</w:t>
      </w:r>
      <w:proofErr w:type="spellEnd"/>
      <w:r w:rsidRPr="007A2360">
        <w:rPr>
          <w:rFonts w:cs="Arial"/>
          <w:color w:val="000000"/>
          <w:szCs w:val="22"/>
        </w:rPr>
        <w:t>, SL</w:t>
      </w:r>
    </w:p>
    <w:p w14:paraId="51C5ED02" w14:textId="60AD1454" w:rsidR="007A2360" w:rsidRPr="007A2360" w:rsidRDefault="007A2360" w:rsidP="007A2360">
      <w:pPr>
        <w:autoSpaceDE w:val="0"/>
        <w:autoSpaceDN w:val="0"/>
        <w:adjustRightInd w:val="0"/>
        <w:spacing w:after="0"/>
        <w:ind w:left="1985"/>
        <w:rPr>
          <w:rFonts w:cs="Arial"/>
          <w:color w:val="000000"/>
          <w:szCs w:val="22"/>
        </w:rPr>
      </w:pPr>
      <w:r w:rsidRPr="007A2360">
        <w:rPr>
          <w:rFonts w:cs="Arial"/>
          <w:color w:val="000000"/>
          <w:szCs w:val="22"/>
        </w:rPr>
        <w:t xml:space="preserve">FCC </w:t>
      </w:r>
      <w:proofErr w:type="spellStart"/>
      <w:r w:rsidRPr="007A2360">
        <w:rPr>
          <w:rFonts w:cs="Arial"/>
          <w:color w:val="000000"/>
          <w:szCs w:val="22"/>
        </w:rPr>
        <w:t>Medio</w:t>
      </w:r>
      <w:proofErr w:type="spellEnd"/>
      <w:r w:rsidRPr="007A2360">
        <w:rPr>
          <w:rFonts w:cs="Arial"/>
          <w:color w:val="000000"/>
          <w:szCs w:val="22"/>
        </w:rPr>
        <w:t xml:space="preserve"> </w:t>
      </w:r>
      <w:proofErr w:type="spellStart"/>
      <w:r w:rsidRPr="007A2360">
        <w:rPr>
          <w:rFonts w:cs="Arial"/>
          <w:color w:val="000000"/>
          <w:szCs w:val="22"/>
        </w:rPr>
        <w:t>Ambiente</w:t>
      </w:r>
      <w:proofErr w:type="spellEnd"/>
      <w:r w:rsidRPr="007A2360">
        <w:rPr>
          <w:rFonts w:cs="Arial"/>
          <w:color w:val="000000"/>
          <w:szCs w:val="22"/>
        </w:rPr>
        <w:t>, SAU</w:t>
      </w:r>
    </w:p>
    <w:p w14:paraId="31223514" w14:textId="6AF1B374" w:rsidR="007A2360" w:rsidRPr="007A2360" w:rsidRDefault="007A2360" w:rsidP="007A2360">
      <w:pPr>
        <w:autoSpaceDE w:val="0"/>
        <w:autoSpaceDN w:val="0"/>
        <w:adjustRightInd w:val="0"/>
        <w:spacing w:after="0"/>
        <w:ind w:left="1985"/>
        <w:rPr>
          <w:rFonts w:cs="Arial"/>
          <w:color w:val="000000"/>
          <w:szCs w:val="22"/>
        </w:rPr>
      </w:pPr>
      <w:r w:rsidRPr="007A2360">
        <w:rPr>
          <w:rFonts w:cs="Arial"/>
          <w:color w:val="000000"/>
          <w:szCs w:val="22"/>
        </w:rPr>
        <w:t xml:space="preserve">Fomento Valencia </w:t>
      </w:r>
      <w:proofErr w:type="spellStart"/>
      <w:r w:rsidRPr="007A2360">
        <w:rPr>
          <w:rFonts w:cs="Arial"/>
          <w:color w:val="000000"/>
          <w:szCs w:val="22"/>
        </w:rPr>
        <w:t>Mantenimiento</w:t>
      </w:r>
      <w:proofErr w:type="spellEnd"/>
      <w:r w:rsidRPr="007A2360">
        <w:rPr>
          <w:rFonts w:cs="Arial"/>
          <w:color w:val="000000"/>
          <w:szCs w:val="22"/>
        </w:rPr>
        <w:t xml:space="preserve"> y </w:t>
      </w:r>
      <w:proofErr w:type="spellStart"/>
      <w:r w:rsidRPr="007A2360">
        <w:rPr>
          <w:rFonts w:cs="Arial"/>
          <w:color w:val="000000"/>
          <w:szCs w:val="22"/>
        </w:rPr>
        <w:t>Limpieza</w:t>
      </w:r>
      <w:proofErr w:type="spellEnd"/>
      <w:r w:rsidRPr="007A2360">
        <w:rPr>
          <w:rFonts w:cs="Arial"/>
          <w:color w:val="000000"/>
          <w:szCs w:val="22"/>
        </w:rPr>
        <w:t>, SAU</w:t>
      </w:r>
    </w:p>
    <w:p w14:paraId="085B0175" w14:textId="557E5A48" w:rsidR="007A2360" w:rsidRPr="007A2360" w:rsidRDefault="007A2360" w:rsidP="007A2360">
      <w:pPr>
        <w:autoSpaceDE w:val="0"/>
        <w:autoSpaceDN w:val="0"/>
        <w:adjustRightInd w:val="0"/>
        <w:spacing w:after="0"/>
        <w:ind w:left="1985"/>
        <w:rPr>
          <w:rFonts w:cs="Arial"/>
          <w:color w:val="000000"/>
          <w:szCs w:val="22"/>
        </w:rPr>
      </w:pPr>
      <w:proofErr w:type="spellStart"/>
      <w:r w:rsidRPr="007A2360">
        <w:rPr>
          <w:rFonts w:cs="Arial"/>
          <w:color w:val="000000"/>
          <w:szCs w:val="22"/>
        </w:rPr>
        <w:t>Gelim</w:t>
      </w:r>
      <w:proofErr w:type="spellEnd"/>
      <w:r w:rsidRPr="007A2360">
        <w:rPr>
          <w:rFonts w:cs="Arial"/>
          <w:color w:val="000000"/>
          <w:szCs w:val="22"/>
        </w:rPr>
        <w:t>, SA</w:t>
      </w:r>
    </w:p>
    <w:p w14:paraId="26539A08" w14:textId="6B5A60C8" w:rsidR="007A2360" w:rsidRPr="007A2360" w:rsidRDefault="007A2360" w:rsidP="007A2360">
      <w:pPr>
        <w:autoSpaceDE w:val="0"/>
        <w:autoSpaceDN w:val="0"/>
        <w:adjustRightInd w:val="0"/>
        <w:spacing w:after="0"/>
        <w:ind w:left="1985"/>
        <w:rPr>
          <w:rFonts w:cs="Arial"/>
          <w:color w:val="000000"/>
          <w:szCs w:val="22"/>
        </w:rPr>
      </w:pPr>
      <w:proofErr w:type="spellStart"/>
      <w:r w:rsidRPr="007A2360">
        <w:rPr>
          <w:rFonts w:cs="Arial"/>
          <w:color w:val="000000"/>
          <w:szCs w:val="22"/>
        </w:rPr>
        <w:t>Idonia-Natur</w:t>
      </w:r>
      <w:proofErr w:type="spellEnd"/>
      <w:r w:rsidRPr="007A2360">
        <w:rPr>
          <w:rFonts w:cs="Arial"/>
          <w:color w:val="000000"/>
          <w:szCs w:val="22"/>
        </w:rPr>
        <w:t>, SLU</w:t>
      </w:r>
    </w:p>
    <w:p w14:paraId="7048E50B" w14:textId="053FD6B1" w:rsidR="007A2360" w:rsidRPr="007A2360" w:rsidRDefault="007A2360" w:rsidP="007A2360">
      <w:pPr>
        <w:autoSpaceDE w:val="0"/>
        <w:autoSpaceDN w:val="0"/>
        <w:adjustRightInd w:val="0"/>
        <w:spacing w:after="0"/>
        <w:ind w:left="1985"/>
        <w:rPr>
          <w:rFonts w:cs="Arial"/>
          <w:color w:val="000000"/>
          <w:szCs w:val="22"/>
        </w:rPr>
      </w:pPr>
      <w:proofErr w:type="spellStart"/>
      <w:r w:rsidRPr="007A2360">
        <w:rPr>
          <w:rFonts w:cs="Arial"/>
          <w:color w:val="000000"/>
          <w:szCs w:val="22"/>
        </w:rPr>
        <w:t>Ilunion</w:t>
      </w:r>
      <w:proofErr w:type="spellEnd"/>
      <w:r w:rsidRPr="007A2360">
        <w:rPr>
          <w:rFonts w:cs="Arial"/>
          <w:color w:val="000000"/>
          <w:szCs w:val="22"/>
        </w:rPr>
        <w:t xml:space="preserve"> </w:t>
      </w:r>
      <w:proofErr w:type="spellStart"/>
      <w:r w:rsidRPr="007A2360">
        <w:rPr>
          <w:rFonts w:cs="Arial"/>
          <w:color w:val="000000"/>
          <w:szCs w:val="22"/>
        </w:rPr>
        <w:t>Limpieza</w:t>
      </w:r>
      <w:proofErr w:type="spellEnd"/>
      <w:r w:rsidRPr="007A2360">
        <w:rPr>
          <w:rFonts w:cs="Arial"/>
          <w:color w:val="000000"/>
          <w:szCs w:val="22"/>
        </w:rPr>
        <w:t xml:space="preserve"> y </w:t>
      </w:r>
      <w:proofErr w:type="spellStart"/>
      <w:r w:rsidRPr="007A2360">
        <w:rPr>
          <w:rFonts w:cs="Arial"/>
          <w:color w:val="000000"/>
          <w:szCs w:val="22"/>
        </w:rPr>
        <w:t>Medioambiente</w:t>
      </w:r>
      <w:proofErr w:type="spellEnd"/>
      <w:r w:rsidRPr="007A2360">
        <w:rPr>
          <w:rFonts w:cs="Arial"/>
          <w:color w:val="000000"/>
          <w:szCs w:val="22"/>
        </w:rPr>
        <w:t>, SA</w:t>
      </w:r>
    </w:p>
    <w:p w14:paraId="3787C36B" w14:textId="7D1BE57E" w:rsidR="007A2360" w:rsidRPr="007A2360" w:rsidRDefault="007A2360" w:rsidP="007A2360">
      <w:pPr>
        <w:autoSpaceDE w:val="0"/>
        <w:autoSpaceDN w:val="0"/>
        <w:adjustRightInd w:val="0"/>
        <w:spacing w:after="0"/>
        <w:ind w:left="1985"/>
        <w:rPr>
          <w:rFonts w:cs="Arial"/>
          <w:color w:val="000000"/>
          <w:szCs w:val="22"/>
        </w:rPr>
      </w:pPr>
      <w:r w:rsidRPr="007A2360">
        <w:rPr>
          <w:rFonts w:cs="Arial"/>
          <w:color w:val="000000"/>
          <w:szCs w:val="22"/>
        </w:rPr>
        <w:t xml:space="preserve">Iman </w:t>
      </w:r>
      <w:proofErr w:type="spellStart"/>
      <w:r w:rsidRPr="007A2360">
        <w:rPr>
          <w:rFonts w:cs="Arial"/>
          <w:color w:val="000000"/>
          <w:szCs w:val="22"/>
        </w:rPr>
        <w:t>Cleaning</w:t>
      </w:r>
      <w:proofErr w:type="spellEnd"/>
      <w:r w:rsidRPr="007A2360">
        <w:rPr>
          <w:rFonts w:cs="Arial"/>
          <w:color w:val="000000"/>
          <w:szCs w:val="22"/>
        </w:rPr>
        <w:t>, SL</w:t>
      </w:r>
    </w:p>
    <w:p w14:paraId="6E60B36A" w14:textId="323FFE86" w:rsidR="007A2360" w:rsidRPr="007A2360" w:rsidRDefault="007A2360" w:rsidP="007A2360">
      <w:pPr>
        <w:autoSpaceDE w:val="0"/>
        <w:autoSpaceDN w:val="0"/>
        <w:adjustRightInd w:val="0"/>
        <w:spacing w:after="0"/>
        <w:ind w:left="1985"/>
        <w:rPr>
          <w:rFonts w:cs="Arial"/>
          <w:color w:val="000000"/>
          <w:szCs w:val="22"/>
        </w:rPr>
      </w:pPr>
      <w:r w:rsidRPr="007A2360">
        <w:rPr>
          <w:rFonts w:cs="Arial"/>
          <w:color w:val="000000"/>
          <w:szCs w:val="22"/>
        </w:rPr>
        <w:t xml:space="preserve">ISS </w:t>
      </w:r>
      <w:proofErr w:type="spellStart"/>
      <w:r w:rsidRPr="007A2360">
        <w:rPr>
          <w:rFonts w:cs="Arial"/>
          <w:color w:val="000000"/>
          <w:szCs w:val="22"/>
        </w:rPr>
        <w:t>Facility</w:t>
      </w:r>
      <w:proofErr w:type="spellEnd"/>
      <w:r w:rsidRPr="007A2360">
        <w:rPr>
          <w:rFonts w:cs="Arial"/>
          <w:color w:val="000000"/>
          <w:szCs w:val="22"/>
        </w:rPr>
        <w:t xml:space="preserve"> Services, SA</w:t>
      </w:r>
    </w:p>
    <w:p w14:paraId="0ECFD7A8" w14:textId="5C1415F2" w:rsidR="007A2360" w:rsidRPr="007A2360" w:rsidRDefault="007A2360" w:rsidP="007A2360">
      <w:pPr>
        <w:autoSpaceDE w:val="0"/>
        <w:autoSpaceDN w:val="0"/>
        <w:adjustRightInd w:val="0"/>
        <w:spacing w:after="0"/>
        <w:ind w:left="1985"/>
        <w:rPr>
          <w:rFonts w:cs="Arial"/>
          <w:color w:val="000000"/>
          <w:szCs w:val="22"/>
        </w:rPr>
      </w:pPr>
      <w:r w:rsidRPr="007A2360">
        <w:rPr>
          <w:rFonts w:cs="Arial"/>
          <w:color w:val="000000"/>
          <w:szCs w:val="22"/>
        </w:rPr>
        <w:t>La Bruixa Neteges Generals i Manteniments, SL</w:t>
      </w:r>
    </w:p>
    <w:p w14:paraId="5690FC1B" w14:textId="099AD8C2" w:rsidR="007A2360" w:rsidRPr="007A2360" w:rsidRDefault="007A2360" w:rsidP="007A2360">
      <w:pPr>
        <w:autoSpaceDE w:val="0"/>
        <w:autoSpaceDN w:val="0"/>
        <w:adjustRightInd w:val="0"/>
        <w:spacing w:after="0"/>
        <w:ind w:left="1985"/>
        <w:rPr>
          <w:rFonts w:cs="Arial"/>
          <w:color w:val="000000"/>
          <w:szCs w:val="22"/>
        </w:rPr>
      </w:pPr>
      <w:r w:rsidRPr="007A2360">
        <w:rPr>
          <w:rFonts w:cs="Arial"/>
          <w:color w:val="000000"/>
          <w:szCs w:val="22"/>
        </w:rPr>
        <w:t xml:space="preserve">LD Empresa de </w:t>
      </w:r>
      <w:proofErr w:type="spellStart"/>
      <w:r w:rsidRPr="007A2360">
        <w:rPr>
          <w:rFonts w:cs="Arial"/>
          <w:color w:val="000000"/>
          <w:szCs w:val="22"/>
        </w:rPr>
        <w:t>Limpieza</w:t>
      </w:r>
      <w:proofErr w:type="spellEnd"/>
      <w:r w:rsidRPr="007A2360">
        <w:rPr>
          <w:rFonts w:cs="Arial"/>
          <w:color w:val="000000"/>
          <w:szCs w:val="22"/>
        </w:rPr>
        <w:t xml:space="preserve"> y </w:t>
      </w:r>
      <w:proofErr w:type="spellStart"/>
      <w:r w:rsidRPr="007A2360">
        <w:rPr>
          <w:rFonts w:cs="Arial"/>
          <w:color w:val="000000"/>
          <w:szCs w:val="22"/>
        </w:rPr>
        <w:t>Desinfección</w:t>
      </w:r>
      <w:proofErr w:type="spellEnd"/>
      <w:r w:rsidRPr="007A2360">
        <w:rPr>
          <w:rFonts w:cs="Arial"/>
          <w:color w:val="000000"/>
          <w:szCs w:val="22"/>
        </w:rPr>
        <w:t>, SAU</w:t>
      </w:r>
    </w:p>
    <w:p w14:paraId="13247ADE" w14:textId="147A36E9" w:rsidR="007A2360" w:rsidRPr="007A2360" w:rsidRDefault="007A2360" w:rsidP="007A2360">
      <w:pPr>
        <w:autoSpaceDE w:val="0"/>
        <w:autoSpaceDN w:val="0"/>
        <w:adjustRightInd w:val="0"/>
        <w:spacing w:after="0"/>
        <w:ind w:left="1985"/>
        <w:rPr>
          <w:rFonts w:cs="Arial"/>
          <w:color w:val="000000"/>
          <w:szCs w:val="22"/>
        </w:rPr>
      </w:pPr>
      <w:proofErr w:type="spellStart"/>
      <w:r w:rsidRPr="007A2360">
        <w:rPr>
          <w:rFonts w:cs="Arial"/>
          <w:color w:val="000000"/>
          <w:szCs w:val="22"/>
        </w:rPr>
        <w:t>Mantelnor</w:t>
      </w:r>
      <w:proofErr w:type="spellEnd"/>
      <w:r w:rsidRPr="007A2360">
        <w:rPr>
          <w:rFonts w:cs="Arial"/>
          <w:color w:val="000000"/>
          <w:szCs w:val="22"/>
        </w:rPr>
        <w:t xml:space="preserve"> </w:t>
      </w:r>
      <w:proofErr w:type="spellStart"/>
      <w:r w:rsidRPr="007A2360">
        <w:rPr>
          <w:rFonts w:cs="Arial"/>
          <w:color w:val="000000"/>
          <w:szCs w:val="22"/>
        </w:rPr>
        <w:t>Limpiezas</w:t>
      </w:r>
      <w:proofErr w:type="spellEnd"/>
      <w:r w:rsidRPr="007A2360">
        <w:rPr>
          <w:rFonts w:cs="Arial"/>
          <w:color w:val="000000"/>
          <w:szCs w:val="22"/>
        </w:rPr>
        <w:t>, SL</w:t>
      </w:r>
    </w:p>
    <w:p w14:paraId="798A4F11" w14:textId="2F995778" w:rsidR="007A2360" w:rsidRPr="007A2360" w:rsidRDefault="007A2360" w:rsidP="007A2360">
      <w:pPr>
        <w:autoSpaceDE w:val="0"/>
        <w:autoSpaceDN w:val="0"/>
        <w:adjustRightInd w:val="0"/>
        <w:spacing w:after="0"/>
        <w:ind w:left="1985"/>
        <w:rPr>
          <w:rFonts w:cs="Arial"/>
          <w:color w:val="000000"/>
          <w:szCs w:val="22"/>
        </w:rPr>
      </w:pPr>
      <w:proofErr w:type="spellStart"/>
      <w:r w:rsidRPr="007A2360">
        <w:rPr>
          <w:rFonts w:cs="Arial"/>
          <w:color w:val="000000"/>
          <w:szCs w:val="22"/>
        </w:rPr>
        <w:t>Multianau</w:t>
      </w:r>
      <w:proofErr w:type="spellEnd"/>
      <w:r w:rsidRPr="007A2360">
        <w:rPr>
          <w:rFonts w:cs="Arial"/>
          <w:color w:val="000000"/>
          <w:szCs w:val="22"/>
        </w:rPr>
        <w:t>, SL</w:t>
      </w:r>
    </w:p>
    <w:p w14:paraId="4A0836C3" w14:textId="28BD73BB" w:rsidR="007A2360" w:rsidRPr="007A2360" w:rsidRDefault="007A2360" w:rsidP="007A2360">
      <w:pPr>
        <w:autoSpaceDE w:val="0"/>
        <w:autoSpaceDN w:val="0"/>
        <w:adjustRightInd w:val="0"/>
        <w:spacing w:after="0"/>
        <w:ind w:left="1985"/>
        <w:rPr>
          <w:rFonts w:cs="Arial"/>
          <w:color w:val="000000"/>
          <w:szCs w:val="22"/>
        </w:rPr>
      </w:pPr>
      <w:r w:rsidRPr="007A2360">
        <w:rPr>
          <w:rFonts w:cs="Arial"/>
          <w:color w:val="000000"/>
          <w:szCs w:val="22"/>
        </w:rPr>
        <w:t xml:space="preserve">Multiserveis </w:t>
      </w:r>
      <w:proofErr w:type="spellStart"/>
      <w:r w:rsidRPr="007A2360">
        <w:rPr>
          <w:rFonts w:cs="Arial"/>
          <w:color w:val="000000"/>
          <w:szCs w:val="22"/>
        </w:rPr>
        <w:t>Ndavant</w:t>
      </w:r>
      <w:proofErr w:type="spellEnd"/>
      <w:r w:rsidRPr="007A2360">
        <w:rPr>
          <w:rFonts w:cs="Arial"/>
          <w:color w:val="000000"/>
          <w:szCs w:val="22"/>
        </w:rPr>
        <w:t>, SL</w:t>
      </w:r>
    </w:p>
    <w:p w14:paraId="3829ACC9" w14:textId="070D9E4F" w:rsidR="007A2360" w:rsidRPr="007A2360" w:rsidRDefault="007A2360" w:rsidP="007A2360">
      <w:pPr>
        <w:autoSpaceDE w:val="0"/>
        <w:autoSpaceDN w:val="0"/>
        <w:adjustRightInd w:val="0"/>
        <w:spacing w:after="0"/>
        <w:ind w:left="1985"/>
        <w:rPr>
          <w:rFonts w:cs="Arial"/>
          <w:color w:val="000000"/>
          <w:szCs w:val="22"/>
        </w:rPr>
      </w:pPr>
      <w:r w:rsidRPr="007A2360">
        <w:rPr>
          <w:rFonts w:cs="Arial"/>
          <w:color w:val="000000"/>
          <w:szCs w:val="22"/>
        </w:rPr>
        <w:t>Neteges Coral, SL</w:t>
      </w:r>
    </w:p>
    <w:p w14:paraId="31D65B9C" w14:textId="307EFA37" w:rsidR="007A2360" w:rsidRPr="007A2360" w:rsidRDefault="007A2360" w:rsidP="007A2360">
      <w:pPr>
        <w:autoSpaceDE w:val="0"/>
        <w:autoSpaceDN w:val="0"/>
        <w:adjustRightInd w:val="0"/>
        <w:spacing w:after="0"/>
        <w:ind w:left="1985"/>
        <w:rPr>
          <w:rFonts w:cs="Arial"/>
          <w:color w:val="000000"/>
          <w:szCs w:val="22"/>
        </w:rPr>
      </w:pPr>
      <w:r w:rsidRPr="007A2360">
        <w:rPr>
          <w:rFonts w:cs="Arial"/>
          <w:color w:val="000000"/>
          <w:szCs w:val="22"/>
        </w:rPr>
        <w:t xml:space="preserve">OHL Servicios </w:t>
      </w:r>
      <w:proofErr w:type="spellStart"/>
      <w:r w:rsidRPr="007A2360">
        <w:rPr>
          <w:rFonts w:cs="Arial"/>
          <w:color w:val="000000"/>
          <w:szCs w:val="22"/>
        </w:rPr>
        <w:t>Ingesan</w:t>
      </w:r>
      <w:proofErr w:type="spellEnd"/>
      <w:r w:rsidRPr="007A2360">
        <w:rPr>
          <w:rFonts w:cs="Arial"/>
          <w:color w:val="000000"/>
          <w:szCs w:val="22"/>
        </w:rPr>
        <w:t>, SA</w:t>
      </w:r>
    </w:p>
    <w:p w14:paraId="0785392E" w14:textId="1251EEB1" w:rsidR="007A2360" w:rsidRPr="007A2360" w:rsidRDefault="007A2360" w:rsidP="007A2360">
      <w:pPr>
        <w:autoSpaceDE w:val="0"/>
        <w:autoSpaceDN w:val="0"/>
        <w:adjustRightInd w:val="0"/>
        <w:spacing w:after="0"/>
        <w:ind w:left="1985"/>
        <w:rPr>
          <w:rFonts w:cs="Arial"/>
          <w:color w:val="000000"/>
          <w:szCs w:val="22"/>
        </w:rPr>
      </w:pPr>
      <w:proofErr w:type="spellStart"/>
      <w:r w:rsidRPr="007A2360">
        <w:rPr>
          <w:rFonts w:cs="Arial"/>
          <w:color w:val="000000"/>
          <w:szCs w:val="22"/>
        </w:rPr>
        <w:t>Onet</w:t>
      </w:r>
      <w:proofErr w:type="spellEnd"/>
      <w:r w:rsidRPr="007A2360">
        <w:rPr>
          <w:rFonts w:cs="Arial"/>
          <w:color w:val="000000"/>
          <w:szCs w:val="22"/>
        </w:rPr>
        <w:t xml:space="preserve"> Iberia Soluciones, SAU</w:t>
      </w:r>
    </w:p>
    <w:p w14:paraId="1CEF5475" w14:textId="6C3EC68D" w:rsidR="007A2360" w:rsidRPr="007A2360" w:rsidRDefault="007A2360" w:rsidP="007A2360">
      <w:pPr>
        <w:autoSpaceDE w:val="0"/>
        <w:autoSpaceDN w:val="0"/>
        <w:adjustRightInd w:val="0"/>
        <w:spacing w:after="0"/>
        <w:ind w:left="1985"/>
        <w:rPr>
          <w:rFonts w:cs="Arial"/>
          <w:color w:val="000000"/>
          <w:szCs w:val="22"/>
        </w:rPr>
      </w:pPr>
      <w:r w:rsidRPr="007A2360">
        <w:rPr>
          <w:rFonts w:cs="Arial"/>
          <w:color w:val="000000"/>
          <w:szCs w:val="22"/>
        </w:rPr>
        <w:t xml:space="preserve">Optima </w:t>
      </w:r>
      <w:proofErr w:type="spellStart"/>
      <w:r w:rsidRPr="007A2360">
        <w:rPr>
          <w:rFonts w:cs="Arial"/>
          <w:color w:val="000000"/>
          <w:szCs w:val="22"/>
        </w:rPr>
        <w:t>Facility</w:t>
      </w:r>
      <w:proofErr w:type="spellEnd"/>
      <w:r w:rsidRPr="007A2360">
        <w:rPr>
          <w:rFonts w:cs="Arial"/>
          <w:color w:val="000000"/>
          <w:szCs w:val="22"/>
        </w:rPr>
        <w:t xml:space="preserve"> Services, SL</w:t>
      </w:r>
    </w:p>
    <w:p w14:paraId="2487CF91" w14:textId="3F540FA6" w:rsidR="007A2360" w:rsidRPr="007A2360" w:rsidRDefault="007A2360" w:rsidP="007A2360">
      <w:pPr>
        <w:autoSpaceDE w:val="0"/>
        <w:autoSpaceDN w:val="0"/>
        <w:adjustRightInd w:val="0"/>
        <w:spacing w:after="0"/>
        <w:ind w:left="1985"/>
        <w:rPr>
          <w:rFonts w:cs="Arial"/>
          <w:color w:val="000000"/>
          <w:szCs w:val="22"/>
        </w:rPr>
      </w:pPr>
      <w:proofErr w:type="spellStart"/>
      <w:r w:rsidRPr="007A2360">
        <w:rPr>
          <w:rFonts w:cs="Arial"/>
          <w:color w:val="000000"/>
          <w:szCs w:val="22"/>
        </w:rPr>
        <w:t>Recimant</w:t>
      </w:r>
      <w:proofErr w:type="spellEnd"/>
      <w:r w:rsidRPr="007A2360">
        <w:rPr>
          <w:rFonts w:cs="Arial"/>
          <w:color w:val="000000"/>
          <w:szCs w:val="22"/>
        </w:rPr>
        <w:t>, SL</w:t>
      </w:r>
    </w:p>
    <w:p w14:paraId="79A1A134" w14:textId="0C641FDF" w:rsidR="007A2360" w:rsidRPr="007A2360" w:rsidRDefault="007A2360" w:rsidP="007A2360">
      <w:pPr>
        <w:autoSpaceDE w:val="0"/>
        <w:autoSpaceDN w:val="0"/>
        <w:adjustRightInd w:val="0"/>
        <w:spacing w:after="0"/>
        <w:ind w:left="1985"/>
        <w:rPr>
          <w:rFonts w:cs="Arial"/>
          <w:color w:val="000000"/>
          <w:szCs w:val="22"/>
        </w:rPr>
      </w:pPr>
      <w:r w:rsidRPr="007A2360">
        <w:rPr>
          <w:rFonts w:cs="Arial"/>
          <w:color w:val="000000"/>
          <w:szCs w:val="22"/>
        </w:rPr>
        <w:t xml:space="preserve">Sagital </w:t>
      </w:r>
      <w:proofErr w:type="spellStart"/>
      <w:r w:rsidRPr="007A2360">
        <w:rPr>
          <w:rFonts w:cs="Arial"/>
          <w:color w:val="000000"/>
          <w:szCs w:val="22"/>
        </w:rPr>
        <w:t>Limpieza</w:t>
      </w:r>
      <w:proofErr w:type="spellEnd"/>
      <w:r w:rsidRPr="007A2360">
        <w:rPr>
          <w:rFonts w:cs="Arial"/>
          <w:color w:val="000000"/>
          <w:szCs w:val="22"/>
        </w:rPr>
        <w:t>, SA</w:t>
      </w:r>
    </w:p>
    <w:p w14:paraId="48B23DAD" w14:textId="7827751E" w:rsidR="007A2360" w:rsidRPr="007A2360" w:rsidRDefault="007A2360" w:rsidP="007A2360">
      <w:pPr>
        <w:autoSpaceDE w:val="0"/>
        <w:autoSpaceDN w:val="0"/>
        <w:adjustRightInd w:val="0"/>
        <w:spacing w:after="0"/>
        <w:ind w:left="1985"/>
        <w:rPr>
          <w:rFonts w:cs="Arial"/>
          <w:color w:val="000000"/>
          <w:szCs w:val="22"/>
        </w:rPr>
      </w:pPr>
      <w:r w:rsidRPr="007A2360">
        <w:rPr>
          <w:rFonts w:cs="Arial"/>
          <w:color w:val="000000"/>
          <w:szCs w:val="22"/>
        </w:rPr>
        <w:t>Serveis de Personal i Neteja, SL (SERVINET)</w:t>
      </w:r>
    </w:p>
    <w:p w14:paraId="78F5045D" w14:textId="1CC4E833" w:rsidR="007A2360" w:rsidRPr="007A2360" w:rsidRDefault="007A2360" w:rsidP="007A2360">
      <w:pPr>
        <w:autoSpaceDE w:val="0"/>
        <w:autoSpaceDN w:val="0"/>
        <w:adjustRightInd w:val="0"/>
        <w:spacing w:after="0"/>
        <w:ind w:left="1985"/>
        <w:rPr>
          <w:rFonts w:cs="Arial"/>
          <w:color w:val="000000"/>
          <w:szCs w:val="22"/>
        </w:rPr>
      </w:pPr>
      <w:r w:rsidRPr="007A2360">
        <w:rPr>
          <w:rFonts w:cs="Arial"/>
          <w:color w:val="000000"/>
          <w:szCs w:val="22"/>
        </w:rPr>
        <w:t xml:space="preserve">Serveis Integrals de Manteniment </w:t>
      </w:r>
      <w:proofErr w:type="spellStart"/>
      <w:r w:rsidRPr="007A2360">
        <w:rPr>
          <w:rFonts w:cs="Arial"/>
          <w:color w:val="000000"/>
          <w:szCs w:val="22"/>
        </w:rPr>
        <w:t>Rubatec</w:t>
      </w:r>
      <w:proofErr w:type="spellEnd"/>
      <w:r w:rsidRPr="007A2360">
        <w:rPr>
          <w:rFonts w:cs="Arial"/>
          <w:color w:val="000000"/>
          <w:szCs w:val="22"/>
        </w:rPr>
        <w:t>, SA</w:t>
      </w:r>
    </w:p>
    <w:p w14:paraId="6BD42FF6" w14:textId="77777777" w:rsidR="002D72D9" w:rsidRPr="002D72D9" w:rsidRDefault="002D72D9" w:rsidP="002D72D9">
      <w:pPr>
        <w:spacing w:after="0"/>
        <w:ind w:left="1276" w:firstLine="709"/>
        <w:rPr>
          <w:rFonts w:eastAsia="Times New Roman" w:cs="Arial"/>
          <w:color w:val="333333"/>
          <w:szCs w:val="22"/>
          <w:lang w:eastAsia="ca-ES"/>
        </w:rPr>
      </w:pPr>
      <w:proofErr w:type="spellStart"/>
      <w:r w:rsidRPr="002D72D9">
        <w:rPr>
          <w:rFonts w:eastAsia="Times New Roman" w:cs="Arial"/>
          <w:color w:val="333333"/>
          <w:szCs w:val="22"/>
          <w:lang w:eastAsia="ca-ES"/>
        </w:rPr>
        <w:t>Serveo</w:t>
      </w:r>
      <w:proofErr w:type="spellEnd"/>
      <w:r w:rsidRPr="002D72D9">
        <w:rPr>
          <w:rFonts w:eastAsia="Times New Roman" w:cs="Arial"/>
          <w:color w:val="333333"/>
          <w:szCs w:val="22"/>
          <w:lang w:eastAsia="ca-ES"/>
        </w:rPr>
        <w:t xml:space="preserve"> </w:t>
      </w:r>
      <w:proofErr w:type="spellStart"/>
      <w:r w:rsidRPr="002D72D9">
        <w:rPr>
          <w:rFonts w:eastAsia="Times New Roman" w:cs="Arial"/>
          <w:color w:val="333333"/>
          <w:szCs w:val="22"/>
          <w:lang w:eastAsia="ca-ES"/>
        </w:rPr>
        <w:t>Facility</w:t>
      </w:r>
      <w:proofErr w:type="spellEnd"/>
      <w:r w:rsidRPr="002D72D9">
        <w:rPr>
          <w:rFonts w:eastAsia="Times New Roman" w:cs="Arial"/>
          <w:color w:val="333333"/>
          <w:szCs w:val="22"/>
          <w:lang w:eastAsia="ca-ES"/>
        </w:rPr>
        <w:t xml:space="preserve"> Management, SA (abans </w:t>
      </w:r>
      <w:proofErr w:type="spellStart"/>
      <w:r w:rsidRPr="002D72D9">
        <w:rPr>
          <w:rFonts w:eastAsia="Times New Roman" w:cs="Arial"/>
          <w:color w:val="333333"/>
          <w:szCs w:val="22"/>
          <w:lang w:eastAsia="ca-ES"/>
        </w:rPr>
        <w:t>Sacyr</w:t>
      </w:r>
      <w:proofErr w:type="spellEnd"/>
      <w:r w:rsidRPr="002D72D9">
        <w:rPr>
          <w:rFonts w:eastAsia="Times New Roman" w:cs="Arial"/>
          <w:color w:val="333333"/>
          <w:szCs w:val="22"/>
          <w:lang w:eastAsia="ca-ES"/>
        </w:rPr>
        <w:t xml:space="preserve"> </w:t>
      </w:r>
      <w:proofErr w:type="spellStart"/>
      <w:r w:rsidRPr="002D72D9">
        <w:rPr>
          <w:rFonts w:eastAsia="Times New Roman" w:cs="Arial"/>
          <w:color w:val="333333"/>
          <w:szCs w:val="22"/>
          <w:lang w:eastAsia="ca-ES"/>
        </w:rPr>
        <w:t>Facilities</w:t>
      </w:r>
      <w:proofErr w:type="spellEnd"/>
      <w:r w:rsidRPr="002D72D9">
        <w:rPr>
          <w:rFonts w:eastAsia="Times New Roman" w:cs="Arial"/>
          <w:color w:val="333333"/>
          <w:szCs w:val="22"/>
          <w:lang w:eastAsia="ca-ES"/>
        </w:rPr>
        <w:t>, SA)</w:t>
      </w:r>
    </w:p>
    <w:p w14:paraId="6AB560EA" w14:textId="5C334732" w:rsidR="007A2360" w:rsidRPr="007A2360" w:rsidRDefault="007A2360" w:rsidP="002D72D9">
      <w:pPr>
        <w:autoSpaceDE w:val="0"/>
        <w:autoSpaceDN w:val="0"/>
        <w:adjustRightInd w:val="0"/>
        <w:spacing w:after="0"/>
        <w:ind w:left="1276" w:firstLine="709"/>
        <w:rPr>
          <w:rFonts w:cs="Arial"/>
          <w:color w:val="000000"/>
          <w:szCs w:val="22"/>
        </w:rPr>
      </w:pPr>
      <w:proofErr w:type="spellStart"/>
      <w:r w:rsidRPr="007A2360">
        <w:rPr>
          <w:rFonts w:cs="Arial"/>
          <w:color w:val="000000"/>
          <w:szCs w:val="22"/>
        </w:rPr>
        <w:t>Serveo</w:t>
      </w:r>
      <w:proofErr w:type="spellEnd"/>
      <w:r w:rsidRPr="007A2360">
        <w:rPr>
          <w:rFonts w:cs="Arial"/>
          <w:color w:val="000000"/>
          <w:szCs w:val="22"/>
        </w:rPr>
        <w:t xml:space="preserve"> Servicios, SAU</w:t>
      </w:r>
      <w:r w:rsidR="002D72D9">
        <w:rPr>
          <w:rFonts w:cs="Arial"/>
          <w:color w:val="000000"/>
          <w:szCs w:val="22"/>
        </w:rPr>
        <w:t xml:space="preserve"> </w:t>
      </w:r>
      <w:r w:rsidR="002D72D9" w:rsidRPr="002D72D9">
        <w:rPr>
          <w:rFonts w:cs="Arial"/>
          <w:color w:val="000000"/>
          <w:szCs w:val="22"/>
        </w:rPr>
        <w:t>(abans Ferrovial Servicios, SAU)</w:t>
      </w:r>
    </w:p>
    <w:p w14:paraId="457D2C2E" w14:textId="4B53D809" w:rsidR="007A2360" w:rsidRDefault="007A2360" w:rsidP="007A2360">
      <w:pPr>
        <w:autoSpaceDE w:val="0"/>
        <w:autoSpaceDN w:val="0"/>
        <w:adjustRightInd w:val="0"/>
        <w:spacing w:after="0"/>
        <w:ind w:left="1985"/>
        <w:rPr>
          <w:rFonts w:cs="Arial"/>
          <w:bCs/>
          <w:szCs w:val="22"/>
        </w:rPr>
      </w:pPr>
      <w:r w:rsidRPr="007A2360">
        <w:rPr>
          <w:rFonts w:cs="Arial"/>
          <w:color w:val="000000"/>
          <w:szCs w:val="22"/>
        </w:rPr>
        <w:t xml:space="preserve">Servicios Industriales </w:t>
      </w:r>
      <w:proofErr w:type="spellStart"/>
      <w:r w:rsidRPr="007A2360">
        <w:rPr>
          <w:rFonts w:cs="Arial"/>
          <w:color w:val="000000"/>
          <w:szCs w:val="22"/>
        </w:rPr>
        <w:t>Reunidos</w:t>
      </w:r>
      <w:proofErr w:type="spellEnd"/>
      <w:r w:rsidRPr="007A2360">
        <w:rPr>
          <w:rFonts w:cs="Arial"/>
          <w:color w:val="000000"/>
          <w:szCs w:val="22"/>
        </w:rPr>
        <w:t>, SAU (SIRSA)</w:t>
      </w:r>
    </w:p>
    <w:p w14:paraId="45EE4D7D" w14:textId="621F83C2" w:rsidR="007A2360" w:rsidRDefault="007A2360" w:rsidP="00BA19CE">
      <w:pPr>
        <w:autoSpaceDE w:val="0"/>
        <w:autoSpaceDN w:val="0"/>
        <w:adjustRightInd w:val="0"/>
        <w:spacing w:after="0"/>
        <w:jc w:val="both"/>
        <w:rPr>
          <w:rFonts w:cs="Arial"/>
          <w:bCs/>
          <w:szCs w:val="22"/>
        </w:rPr>
      </w:pPr>
    </w:p>
    <w:p w14:paraId="6CEC54B9" w14:textId="77777777" w:rsidR="00575FE9" w:rsidRPr="00BA19CE" w:rsidRDefault="00575FE9" w:rsidP="00BA19CE">
      <w:pPr>
        <w:pStyle w:val="Textindependent3"/>
        <w:spacing w:after="0"/>
        <w:rPr>
          <w:rFonts w:ascii="Arial" w:hAnsi="Arial" w:cs="Arial"/>
          <w:b/>
          <w:bCs/>
          <w:sz w:val="22"/>
          <w:szCs w:val="22"/>
        </w:rPr>
      </w:pPr>
      <w:r w:rsidRPr="00BA19CE">
        <w:rPr>
          <w:rFonts w:ascii="Arial" w:hAnsi="Arial" w:cs="Arial"/>
          <w:b/>
          <w:sz w:val="22"/>
          <w:szCs w:val="22"/>
        </w:rPr>
        <w:t>H. Solvència i classificació empresarial</w:t>
      </w:r>
    </w:p>
    <w:p w14:paraId="417B413B" w14:textId="7B67A3E5" w:rsidR="00575FE9" w:rsidRDefault="00575FE9" w:rsidP="00BA19CE">
      <w:pPr>
        <w:pStyle w:val="Textindependent3"/>
        <w:spacing w:after="0"/>
        <w:rPr>
          <w:rFonts w:ascii="Arial" w:hAnsi="Arial" w:cs="Arial"/>
          <w:strike/>
          <w:sz w:val="22"/>
          <w:szCs w:val="22"/>
        </w:rPr>
      </w:pPr>
    </w:p>
    <w:p w14:paraId="06E2D29D" w14:textId="43652909" w:rsidR="007A2360" w:rsidRPr="00C90BDD" w:rsidRDefault="00C90BDD" w:rsidP="007A2360">
      <w:pPr>
        <w:pStyle w:val="Textindependent3"/>
        <w:spacing w:after="0"/>
        <w:rPr>
          <w:rFonts w:ascii="Arial" w:hAnsi="Arial" w:cs="Arial"/>
          <w:b/>
          <w:bCs/>
          <w:sz w:val="22"/>
          <w:szCs w:val="22"/>
        </w:rPr>
      </w:pPr>
      <w:r w:rsidRPr="00C90BDD">
        <w:rPr>
          <w:rFonts w:ascii="Arial" w:hAnsi="Arial" w:cs="Arial"/>
          <w:sz w:val="22"/>
          <w:szCs w:val="22"/>
        </w:rPr>
        <w:t xml:space="preserve">Pel que fa a la solvència </w:t>
      </w:r>
      <w:r w:rsidR="007A2360" w:rsidRPr="00C90BDD">
        <w:rPr>
          <w:rFonts w:ascii="Arial" w:hAnsi="Arial" w:cs="Arial"/>
          <w:sz w:val="22"/>
          <w:szCs w:val="22"/>
        </w:rPr>
        <w:t>és suficient una declaració responsable de vigència de la documentació administrativa acreditada en l’Acord marc.</w:t>
      </w:r>
    </w:p>
    <w:p w14:paraId="74D0700D" w14:textId="77777777" w:rsidR="007A2360" w:rsidRPr="00BA19CE" w:rsidRDefault="007A2360" w:rsidP="00BA19CE">
      <w:pPr>
        <w:pStyle w:val="Textindependent3"/>
        <w:spacing w:after="0"/>
        <w:rPr>
          <w:rFonts w:ascii="Arial" w:hAnsi="Arial" w:cs="Arial"/>
          <w:strike/>
          <w:sz w:val="22"/>
          <w:szCs w:val="22"/>
        </w:rPr>
      </w:pPr>
    </w:p>
    <w:p w14:paraId="3082505F" w14:textId="77777777" w:rsidR="00575FE9" w:rsidRPr="00BA19CE" w:rsidRDefault="00575FE9" w:rsidP="00BA19CE">
      <w:pPr>
        <w:pStyle w:val="Textindependent3"/>
        <w:spacing w:after="0"/>
        <w:rPr>
          <w:rFonts w:ascii="Arial" w:hAnsi="Arial" w:cs="Arial"/>
          <w:sz w:val="22"/>
          <w:szCs w:val="22"/>
        </w:rPr>
      </w:pPr>
      <w:r w:rsidRPr="00BA19CE">
        <w:rPr>
          <w:rFonts w:ascii="Arial" w:hAnsi="Arial" w:cs="Arial"/>
          <w:b/>
          <w:sz w:val="22"/>
          <w:szCs w:val="22"/>
        </w:rPr>
        <w:t xml:space="preserve">H.1. </w:t>
      </w:r>
      <w:r w:rsidRPr="00BA19CE">
        <w:rPr>
          <w:rFonts w:ascii="Arial" w:hAnsi="Arial" w:cs="Arial"/>
          <w:sz w:val="22"/>
          <w:szCs w:val="22"/>
        </w:rPr>
        <w:t>Solvència econòmica o financera i solvència tècnica o professional:</w:t>
      </w:r>
    </w:p>
    <w:p w14:paraId="1252217C" w14:textId="77777777" w:rsidR="00575FE9" w:rsidRPr="00BA19CE" w:rsidRDefault="00575FE9" w:rsidP="00BA19CE">
      <w:pPr>
        <w:pStyle w:val="Textindependent3"/>
        <w:spacing w:after="0"/>
        <w:rPr>
          <w:rFonts w:ascii="Arial" w:hAnsi="Arial" w:cs="Arial"/>
          <w:sz w:val="22"/>
          <w:szCs w:val="22"/>
        </w:rPr>
      </w:pPr>
    </w:p>
    <w:p w14:paraId="73DB44C5" w14:textId="77777777" w:rsidR="00575FE9" w:rsidRPr="00BA19CE" w:rsidRDefault="00575FE9" w:rsidP="00BA19CE">
      <w:pPr>
        <w:pStyle w:val="Textindependent3"/>
        <w:spacing w:after="0"/>
        <w:rPr>
          <w:rFonts w:ascii="Arial" w:hAnsi="Arial" w:cs="Arial"/>
          <w:b/>
          <w:sz w:val="22"/>
          <w:szCs w:val="22"/>
          <w:u w:val="single"/>
        </w:rPr>
      </w:pPr>
      <w:r w:rsidRPr="00BA19CE">
        <w:rPr>
          <w:rFonts w:ascii="Arial" w:hAnsi="Arial" w:cs="Arial"/>
          <w:b/>
          <w:sz w:val="22"/>
          <w:szCs w:val="22"/>
          <w:u w:val="single"/>
        </w:rPr>
        <w:t>Solvència econòmica o financera</w:t>
      </w:r>
    </w:p>
    <w:p w14:paraId="3DEA38A5" w14:textId="77777777" w:rsidR="00575FE9" w:rsidRPr="00BA19CE" w:rsidRDefault="00575FE9" w:rsidP="00BA19CE">
      <w:pPr>
        <w:pStyle w:val="Textindependent3"/>
        <w:spacing w:after="0"/>
        <w:rPr>
          <w:rFonts w:ascii="Arial" w:hAnsi="Arial" w:cs="Arial"/>
          <w:b/>
          <w:sz w:val="22"/>
          <w:szCs w:val="22"/>
          <w:u w:val="single"/>
        </w:rPr>
      </w:pPr>
    </w:p>
    <w:p w14:paraId="5D8BEE2D" w14:textId="7CD47A92" w:rsidR="00575FE9" w:rsidRPr="00BA19CE" w:rsidRDefault="00575FE9" w:rsidP="00BA19CE">
      <w:pPr>
        <w:autoSpaceDE w:val="0"/>
        <w:autoSpaceDN w:val="0"/>
        <w:adjustRightInd w:val="0"/>
        <w:spacing w:after="0"/>
        <w:jc w:val="both"/>
        <w:rPr>
          <w:rFonts w:cs="Arial"/>
          <w:szCs w:val="22"/>
        </w:rPr>
      </w:pPr>
      <w:r w:rsidRPr="00BA19CE">
        <w:rPr>
          <w:rFonts w:cs="Arial"/>
          <w:bCs/>
          <w:szCs w:val="22"/>
        </w:rPr>
        <w:t>Les</w:t>
      </w:r>
      <w:r w:rsidRPr="00BA19CE">
        <w:rPr>
          <w:rFonts w:cs="Arial"/>
          <w:szCs w:val="22"/>
        </w:rPr>
        <w:t xml:space="preserve"> empreses licitadores hauran de</w:t>
      </w:r>
      <w:r w:rsidR="003D7668" w:rsidRPr="00BA19CE">
        <w:rPr>
          <w:rFonts w:cs="Arial"/>
          <w:szCs w:val="22"/>
        </w:rPr>
        <w:t xml:space="preserve"> </w:t>
      </w:r>
      <w:r w:rsidRPr="00BA19CE">
        <w:rPr>
          <w:rFonts w:cs="Arial"/>
          <w:szCs w:val="22"/>
        </w:rPr>
        <w:t xml:space="preserve">disposar d’un volum anual de negocis en l’àmbit al qual es refereix l’Acord marc, referit al millor exercici dins dels tres últims disponibles en funció de les dates de constitució o d’inici d’activitats de l’empresari i de presentació de les ofertes per un import igual o superior </w:t>
      </w:r>
      <w:r w:rsidR="00E105A3">
        <w:rPr>
          <w:rFonts w:cs="Arial"/>
          <w:szCs w:val="22"/>
        </w:rPr>
        <w:t xml:space="preserve">a </w:t>
      </w:r>
      <w:r w:rsidR="00E105A3" w:rsidRPr="00BA19CE">
        <w:rPr>
          <w:rFonts w:cs="Arial"/>
          <w:szCs w:val="22"/>
          <w:lang w:eastAsia="en-US"/>
        </w:rPr>
        <w:t>132.120,29 €</w:t>
      </w:r>
      <w:r w:rsidR="00E105A3">
        <w:rPr>
          <w:rFonts w:cs="Arial"/>
          <w:szCs w:val="22"/>
          <w:lang w:eastAsia="en-US"/>
        </w:rPr>
        <w:t>.</w:t>
      </w:r>
    </w:p>
    <w:p w14:paraId="5C3D2530" w14:textId="77777777" w:rsidR="00575FE9" w:rsidRPr="00BA19CE" w:rsidRDefault="00575FE9" w:rsidP="00BA19CE">
      <w:pPr>
        <w:pStyle w:val="Textindependent3"/>
        <w:spacing w:after="0"/>
        <w:rPr>
          <w:rFonts w:ascii="Arial" w:hAnsi="Arial" w:cs="Arial"/>
          <w:sz w:val="22"/>
          <w:szCs w:val="22"/>
        </w:rPr>
      </w:pPr>
    </w:p>
    <w:p w14:paraId="6A80C48C" w14:textId="77777777" w:rsidR="00575FE9" w:rsidRPr="00BA19CE" w:rsidRDefault="00575FE9" w:rsidP="00BA19CE">
      <w:pPr>
        <w:pStyle w:val="Textindependent3"/>
        <w:spacing w:after="0"/>
        <w:rPr>
          <w:rFonts w:ascii="Arial" w:hAnsi="Arial" w:cs="Arial"/>
          <w:b/>
          <w:sz w:val="22"/>
          <w:szCs w:val="22"/>
          <w:u w:val="single"/>
        </w:rPr>
      </w:pPr>
      <w:r w:rsidRPr="00BA19CE">
        <w:rPr>
          <w:rFonts w:ascii="Arial" w:hAnsi="Arial" w:cs="Arial"/>
          <w:b/>
          <w:sz w:val="22"/>
          <w:szCs w:val="22"/>
          <w:u w:val="single"/>
        </w:rPr>
        <w:t>Solvència tècnica o professional</w:t>
      </w:r>
    </w:p>
    <w:p w14:paraId="69010F11" w14:textId="77777777" w:rsidR="00575FE9" w:rsidRPr="00BA19CE" w:rsidRDefault="00575FE9" w:rsidP="00BA19CE">
      <w:pPr>
        <w:tabs>
          <w:tab w:val="num" w:pos="2160"/>
        </w:tabs>
        <w:spacing w:after="0"/>
        <w:jc w:val="both"/>
        <w:rPr>
          <w:rFonts w:cs="Arial"/>
          <w:szCs w:val="22"/>
        </w:rPr>
      </w:pPr>
    </w:p>
    <w:p w14:paraId="462190E2" w14:textId="4B15829D" w:rsidR="00E105A3" w:rsidRDefault="00E105A3" w:rsidP="00BA19CE">
      <w:pPr>
        <w:tabs>
          <w:tab w:val="num" w:pos="2160"/>
        </w:tabs>
        <w:spacing w:after="0"/>
        <w:jc w:val="both"/>
        <w:rPr>
          <w:rFonts w:cs="Arial"/>
          <w:szCs w:val="22"/>
        </w:rPr>
      </w:pPr>
      <w:r>
        <w:rPr>
          <w:rFonts w:cs="Arial"/>
          <w:szCs w:val="22"/>
        </w:rPr>
        <w:t>La solvència tècnica o professional d’aquest contracte és:</w:t>
      </w:r>
    </w:p>
    <w:p w14:paraId="13408D51" w14:textId="77777777" w:rsidR="00E105A3" w:rsidRDefault="00E105A3" w:rsidP="00BA19CE">
      <w:pPr>
        <w:tabs>
          <w:tab w:val="num" w:pos="2160"/>
        </w:tabs>
        <w:spacing w:after="0"/>
        <w:jc w:val="both"/>
        <w:rPr>
          <w:rFonts w:cs="Arial"/>
          <w:szCs w:val="22"/>
        </w:rPr>
      </w:pPr>
    </w:p>
    <w:p w14:paraId="6ADEA131" w14:textId="342CA457" w:rsidR="00575FE9" w:rsidRPr="00BA19CE" w:rsidRDefault="00575FE9" w:rsidP="00E105A3">
      <w:pPr>
        <w:tabs>
          <w:tab w:val="num" w:pos="2160"/>
        </w:tabs>
        <w:spacing w:after="0"/>
        <w:jc w:val="both"/>
        <w:rPr>
          <w:rFonts w:cs="Arial"/>
          <w:szCs w:val="22"/>
        </w:rPr>
      </w:pPr>
      <w:r w:rsidRPr="00BA19CE">
        <w:rPr>
          <w:rFonts w:cs="Arial"/>
          <w:szCs w:val="22"/>
        </w:rPr>
        <w:t xml:space="preserve">a) Una relació dels principals serveis o treballs efectuats de la mateixa o similar naturalesa que els que constitueixen l’objecte de l’Acord marc, </w:t>
      </w:r>
      <w:r w:rsidRPr="00BA19CE">
        <w:rPr>
          <w:rFonts w:cs="Arial"/>
          <w:b/>
          <w:szCs w:val="22"/>
        </w:rPr>
        <w:t>en l’any de major execució dels tres últims anys</w:t>
      </w:r>
      <w:r w:rsidRPr="00BA19CE">
        <w:rPr>
          <w:rFonts w:cs="Arial"/>
          <w:szCs w:val="22"/>
        </w:rPr>
        <w:t>, en la qual se n’indiqui l’import, la data i el destinatari, públic o privat.</w:t>
      </w:r>
      <w:r w:rsidR="00E105A3">
        <w:rPr>
          <w:rFonts w:cs="Arial"/>
          <w:szCs w:val="22"/>
        </w:rPr>
        <w:t xml:space="preserve"> </w:t>
      </w:r>
      <w:r w:rsidRPr="00BA19CE">
        <w:rPr>
          <w:rFonts w:cs="Arial"/>
          <w:szCs w:val="22"/>
        </w:rPr>
        <w:t xml:space="preserve">L’import anual </w:t>
      </w:r>
      <w:r w:rsidR="003D7668" w:rsidRPr="00F11336">
        <w:rPr>
          <w:rFonts w:cs="Arial"/>
          <w:szCs w:val="22"/>
        </w:rPr>
        <w:t>igual o superior a</w:t>
      </w:r>
      <w:r w:rsidR="00E105A3">
        <w:rPr>
          <w:rFonts w:cs="Arial"/>
          <w:szCs w:val="22"/>
        </w:rPr>
        <w:t xml:space="preserve"> 25.690,06 €. </w:t>
      </w:r>
    </w:p>
    <w:p w14:paraId="4FEA39B4" w14:textId="77777777" w:rsidR="00575FE9" w:rsidRPr="00BA19CE" w:rsidRDefault="00575FE9" w:rsidP="00BA19CE">
      <w:pPr>
        <w:tabs>
          <w:tab w:val="num" w:pos="2160"/>
        </w:tabs>
        <w:spacing w:after="0"/>
        <w:jc w:val="both"/>
        <w:rPr>
          <w:rFonts w:cs="Arial"/>
          <w:szCs w:val="22"/>
        </w:rPr>
      </w:pPr>
    </w:p>
    <w:p w14:paraId="67B49950" w14:textId="77777777" w:rsidR="00575FE9" w:rsidRPr="00BA19CE" w:rsidRDefault="00575FE9" w:rsidP="00BA19CE">
      <w:pPr>
        <w:tabs>
          <w:tab w:val="num" w:pos="2160"/>
        </w:tabs>
        <w:spacing w:after="0"/>
        <w:jc w:val="both"/>
        <w:rPr>
          <w:rFonts w:cs="Arial"/>
          <w:szCs w:val="22"/>
        </w:rPr>
      </w:pPr>
      <w:r w:rsidRPr="00BA19CE">
        <w:rPr>
          <w:rFonts w:cs="Arial"/>
          <w:szCs w:val="22"/>
        </w:rPr>
        <w:t>b) Les empreses han de tenir implantat un sistema de gestió ambiental conforme al Reglament (CE) núm. 1221/2009 del Parlament Europeu i del Consell, de 25 de novembre de 2009, relatiu a la participació voluntària d’organitzacions en un sistema comunitari de gestió i auditoria mediambientals (EMAS), modificat pel Reglament (UE) 2017/1505 de la Comissió, o a la ISO 14001 de sistemes de gestió ambiental.</w:t>
      </w:r>
    </w:p>
    <w:p w14:paraId="166A739F" w14:textId="3AEE4783" w:rsidR="00575FE9" w:rsidRDefault="00575FE9" w:rsidP="00BA19CE">
      <w:pPr>
        <w:tabs>
          <w:tab w:val="num" w:pos="2160"/>
        </w:tabs>
        <w:spacing w:after="0"/>
        <w:jc w:val="both"/>
        <w:rPr>
          <w:rFonts w:cs="Arial"/>
          <w:szCs w:val="22"/>
        </w:rPr>
      </w:pPr>
    </w:p>
    <w:p w14:paraId="1D495C77" w14:textId="1A9E4B93" w:rsidR="00E105A3" w:rsidRPr="00C90BDD" w:rsidRDefault="00E105A3" w:rsidP="00E105A3">
      <w:pPr>
        <w:pStyle w:val="Textindependent3"/>
        <w:spacing w:after="0"/>
        <w:rPr>
          <w:rFonts w:ascii="Arial" w:hAnsi="Arial" w:cs="Arial"/>
          <w:b/>
          <w:bCs/>
          <w:sz w:val="22"/>
          <w:szCs w:val="22"/>
        </w:rPr>
      </w:pPr>
      <w:r>
        <w:rPr>
          <w:rFonts w:ascii="Arial" w:hAnsi="Arial" w:cs="Arial"/>
          <w:sz w:val="22"/>
          <w:szCs w:val="22"/>
        </w:rPr>
        <w:t>Per acreditar la</w:t>
      </w:r>
      <w:r w:rsidRPr="00C90BDD">
        <w:rPr>
          <w:rFonts w:ascii="Arial" w:hAnsi="Arial" w:cs="Arial"/>
          <w:sz w:val="22"/>
          <w:szCs w:val="22"/>
        </w:rPr>
        <w:t xml:space="preserve"> solvència </w:t>
      </w:r>
      <w:r>
        <w:rPr>
          <w:rFonts w:ascii="Arial" w:hAnsi="Arial" w:cs="Arial"/>
          <w:sz w:val="22"/>
          <w:szCs w:val="22"/>
        </w:rPr>
        <w:t xml:space="preserve">econòmica i tècnica o professional </w:t>
      </w:r>
      <w:r w:rsidRPr="00C90BDD">
        <w:rPr>
          <w:rFonts w:ascii="Arial" w:hAnsi="Arial" w:cs="Arial"/>
          <w:sz w:val="22"/>
          <w:szCs w:val="22"/>
        </w:rPr>
        <w:t>és suficient una declaració responsable de vigència de la documentació administrativa acreditada en l’Acord marc.</w:t>
      </w:r>
    </w:p>
    <w:p w14:paraId="142718C7" w14:textId="77777777" w:rsidR="00E105A3" w:rsidRDefault="00E105A3" w:rsidP="00BA19CE">
      <w:pPr>
        <w:spacing w:after="0"/>
        <w:jc w:val="both"/>
        <w:rPr>
          <w:b/>
          <w:szCs w:val="22"/>
        </w:rPr>
      </w:pPr>
    </w:p>
    <w:p w14:paraId="7C3F9D36" w14:textId="2FA97CD7" w:rsidR="00575FE9" w:rsidRPr="00BA19CE" w:rsidRDefault="00575FE9" w:rsidP="00BA19CE">
      <w:pPr>
        <w:spacing w:after="0"/>
        <w:jc w:val="both"/>
        <w:rPr>
          <w:szCs w:val="22"/>
        </w:rPr>
      </w:pPr>
      <w:r w:rsidRPr="00BA19CE">
        <w:rPr>
          <w:b/>
          <w:szCs w:val="22"/>
        </w:rPr>
        <w:t>H.2.</w:t>
      </w:r>
      <w:r w:rsidRPr="00BA19CE">
        <w:rPr>
          <w:szCs w:val="22"/>
        </w:rPr>
        <w:t xml:space="preserve"> Classificació empresarial opcional:</w:t>
      </w:r>
    </w:p>
    <w:p w14:paraId="2F7F089E" w14:textId="6C133CD2" w:rsidR="00575FE9" w:rsidRPr="00484774" w:rsidRDefault="00575FE9" w:rsidP="00BA19CE">
      <w:pPr>
        <w:spacing w:after="0"/>
        <w:jc w:val="both"/>
        <w:rPr>
          <w:rFonts w:cs="Arial"/>
          <w:szCs w:val="22"/>
        </w:rPr>
      </w:pPr>
      <w:r w:rsidRPr="00BA19CE">
        <w:rPr>
          <w:rFonts w:cs="Arial"/>
          <w:b/>
          <w:szCs w:val="22"/>
        </w:rPr>
        <w:t>Grup U</w:t>
      </w:r>
      <w:r w:rsidRPr="00BA19CE">
        <w:rPr>
          <w:rFonts w:cs="Arial"/>
          <w:szCs w:val="22"/>
        </w:rPr>
        <w:t xml:space="preserve"> (serveis generals) - </w:t>
      </w:r>
      <w:r w:rsidRPr="00BA19CE">
        <w:rPr>
          <w:rFonts w:cs="Arial"/>
          <w:b/>
          <w:szCs w:val="22"/>
        </w:rPr>
        <w:t>subgrup 1</w:t>
      </w:r>
      <w:r w:rsidRPr="00BA19CE">
        <w:rPr>
          <w:rFonts w:cs="Arial"/>
          <w:szCs w:val="22"/>
        </w:rPr>
        <w:t xml:space="preserve"> (serveis de neteja) – </w:t>
      </w:r>
      <w:r w:rsidRPr="00BA19CE">
        <w:rPr>
          <w:rFonts w:cs="Arial"/>
          <w:b/>
          <w:szCs w:val="22"/>
        </w:rPr>
        <w:t>catego</w:t>
      </w:r>
      <w:r w:rsidR="00E105A3">
        <w:rPr>
          <w:rFonts w:cs="Arial"/>
          <w:b/>
          <w:szCs w:val="22"/>
        </w:rPr>
        <w:t>r</w:t>
      </w:r>
      <w:r w:rsidRPr="00BA19CE">
        <w:rPr>
          <w:rFonts w:cs="Arial"/>
          <w:b/>
          <w:szCs w:val="22"/>
        </w:rPr>
        <w:t>ia</w:t>
      </w:r>
      <w:r w:rsidR="00E31202">
        <w:rPr>
          <w:rFonts w:cs="Arial"/>
          <w:b/>
          <w:szCs w:val="22"/>
        </w:rPr>
        <w:t xml:space="preserve"> 1</w:t>
      </w:r>
      <w:r w:rsidRPr="00484774">
        <w:rPr>
          <w:rFonts w:cs="Arial"/>
          <w:szCs w:val="22"/>
        </w:rPr>
        <w:t>.</w:t>
      </w:r>
    </w:p>
    <w:p w14:paraId="377A73BC" w14:textId="77777777" w:rsidR="00575FE9" w:rsidRPr="00BA19CE" w:rsidRDefault="00575FE9" w:rsidP="00BA19CE">
      <w:pPr>
        <w:spacing w:after="0"/>
        <w:jc w:val="both"/>
        <w:rPr>
          <w:rFonts w:cs="Arial"/>
          <w:szCs w:val="22"/>
        </w:rPr>
      </w:pPr>
    </w:p>
    <w:p w14:paraId="3E95D5E8" w14:textId="77777777" w:rsidR="00575FE9" w:rsidRPr="00BA19CE" w:rsidRDefault="00575FE9" w:rsidP="00BA19CE">
      <w:pPr>
        <w:pStyle w:val="Textindependent3"/>
        <w:spacing w:after="0"/>
        <w:rPr>
          <w:rFonts w:ascii="Arial" w:hAnsi="Arial" w:cs="Arial"/>
          <w:bCs/>
          <w:sz w:val="22"/>
          <w:szCs w:val="22"/>
        </w:rPr>
      </w:pPr>
    </w:p>
    <w:p w14:paraId="19DBAB0C" w14:textId="77777777" w:rsidR="003D7668" w:rsidRPr="00BA19CE" w:rsidRDefault="003D7668" w:rsidP="00BA19CE">
      <w:pPr>
        <w:pStyle w:val="Textindependent3"/>
        <w:spacing w:after="0"/>
        <w:rPr>
          <w:rFonts w:ascii="Arial" w:hAnsi="Arial" w:cs="Arial"/>
          <w:b/>
          <w:bCs/>
          <w:sz w:val="22"/>
          <w:szCs w:val="22"/>
        </w:rPr>
      </w:pPr>
      <w:bookmarkStart w:id="5" w:name="_Toc88739120"/>
      <w:bookmarkStart w:id="6" w:name="_Toc103931930"/>
      <w:r w:rsidRPr="00BA19CE">
        <w:rPr>
          <w:rFonts w:ascii="Arial" w:hAnsi="Arial" w:cs="Arial"/>
          <w:b/>
          <w:bCs/>
          <w:sz w:val="22"/>
          <w:szCs w:val="22"/>
        </w:rPr>
        <w:t>I. Adscripció de mitjans materials i/o personals a l’execució del contracte</w:t>
      </w:r>
      <w:bookmarkEnd w:id="5"/>
      <w:bookmarkEnd w:id="6"/>
    </w:p>
    <w:p w14:paraId="1B3DB9BD" w14:textId="77777777" w:rsidR="003D7668" w:rsidRPr="00BA19CE" w:rsidRDefault="003D7668" w:rsidP="00BA19CE">
      <w:pPr>
        <w:pStyle w:val="Textindependent3"/>
        <w:spacing w:after="0"/>
        <w:rPr>
          <w:rFonts w:ascii="Arial" w:hAnsi="Arial" w:cs="Arial"/>
          <w:bCs/>
          <w:sz w:val="22"/>
          <w:szCs w:val="22"/>
        </w:rPr>
      </w:pPr>
    </w:p>
    <w:p w14:paraId="2A0B3AFD" w14:textId="5145115D" w:rsidR="003D7668" w:rsidRPr="00BA19CE" w:rsidRDefault="003D7668" w:rsidP="00BA19CE">
      <w:pPr>
        <w:pStyle w:val="Textindependent3"/>
        <w:spacing w:after="0"/>
        <w:rPr>
          <w:rFonts w:ascii="Arial" w:hAnsi="Arial" w:cs="Arial"/>
          <w:snapToGrid w:val="0"/>
          <w:sz w:val="22"/>
          <w:szCs w:val="22"/>
        </w:rPr>
      </w:pPr>
      <w:r w:rsidRPr="00BA19CE">
        <w:rPr>
          <w:rFonts w:ascii="Arial" w:hAnsi="Arial" w:cs="Arial"/>
          <w:bCs/>
          <w:sz w:val="22"/>
          <w:szCs w:val="22"/>
        </w:rPr>
        <w:fldChar w:fldCharType="begin">
          <w:ffData>
            <w:name w:val=""/>
            <w:enabled/>
            <w:calcOnExit w:val="0"/>
            <w:checkBox>
              <w:sizeAuto/>
              <w:default w:val="1"/>
            </w:checkBox>
          </w:ffData>
        </w:fldChar>
      </w:r>
      <w:r w:rsidRPr="00BA19CE">
        <w:rPr>
          <w:rFonts w:ascii="Arial" w:hAnsi="Arial" w:cs="Arial"/>
          <w:bCs/>
          <w:sz w:val="22"/>
          <w:szCs w:val="22"/>
        </w:rPr>
        <w:instrText xml:space="preserve"> FORMCHECKBOX </w:instrText>
      </w:r>
      <w:r w:rsidR="002A5FCD">
        <w:rPr>
          <w:rFonts w:ascii="Arial" w:hAnsi="Arial" w:cs="Arial"/>
          <w:bCs/>
          <w:sz w:val="22"/>
          <w:szCs w:val="22"/>
        </w:rPr>
      </w:r>
      <w:r w:rsidR="002A5FCD">
        <w:rPr>
          <w:rFonts w:ascii="Arial" w:hAnsi="Arial" w:cs="Arial"/>
          <w:bCs/>
          <w:sz w:val="22"/>
          <w:szCs w:val="22"/>
        </w:rPr>
        <w:fldChar w:fldCharType="separate"/>
      </w:r>
      <w:r w:rsidRPr="00BA19CE">
        <w:rPr>
          <w:rFonts w:ascii="Arial" w:hAnsi="Arial" w:cs="Arial"/>
          <w:bCs/>
          <w:sz w:val="22"/>
          <w:szCs w:val="22"/>
        </w:rPr>
        <w:fldChar w:fldCharType="end"/>
      </w:r>
      <w:r w:rsidR="00E31202">
        <w:rPr>
          <w:rFonts w:ascii="Arial" w:hAnsi="Arial" w:cs="Arial"/>
          <w:bCs/>
          <w:sz w:val="22"/>
          <w:szCs w:val="22"/>
        </w:rPr>
        <w:t xml:space="preserve"> NO. </w:t>
      </w:r>
    </w:p>
    <w:p w14:paraId="0BE2BFA6" w14:textId="77777777" w:rsidR="00575FE9" w:rsidRPr="00BA19CE" w:rsidRDefault="00575FE9" w:rsidP="00BA19CE">
      <w:pPr>
        <w:autoSpaceDE w:val="0"/>
        <w:autoSpaceDN w:val="0"/>
        <w:adjustRightInd w:val="0"/>
        <w:spacing w:after="0"/>
        <w:jc w:val="both"/>
        <w:rPr>
          <w:rFonts w:cs="Arial"/>
          <w:bCs/>
          <w:szCs w:val="22"/>
        </w:rPr>
      </w:pPr>
    </w:p>
    <w:p w14:paraId="14DEFE93" w14:textId="77777777" w:rsidR="00575FE9" w:rsidRPr="00BA19CE" w:rsidRDefault="00575FE9" w:rsidP="00BA19CE">
      <w:pPr>
        <w:pStyle w:val="Textindependent3"/>
        <w:spacing w:after="0"/>
        <w:rPr>
          <w:rFonts w:ascii="Arial" w:hAnsi="Arial" w:cs="Arial"/>
          <w:b/>
          <w:bCs/>
          <w:sz w:val="22"/>
          <w:szCs w:val="22"/>
        </w:rPr>
      </w:pPr>
    </w:p>
    <w:p w14:paraId="34A540ED" w14:textId="77777777" w:rsidR="00AC2EFE" w:rsidRDefault="00AC2EFE" w:rsidP="00BA19CE">
      <w:pPr>
        <w:tabs>
          <w:tab w:val="left" w:pos="0"/>
          <w:tab w:val="left" w:pos="680"/>
          <w:tab w:val="left" w:pos="1473"/>
          <w:tab w:val="left" w:pos="4320"/>
        </w:tabs>
        <w:spacing w:after="0"/>
        <w:jc w:val="both"/>
        <w:rPr>
          <w:rFonts w:cs="Arial"/>
          <w:b/>
          <w:szCs w:val="22"/>
        </w:rPr>
      </w:pPr>
    </w:p>
    <w:p w14:paraId="49D91AE1" w14:textId="2BE96A71" w:rsidR="0056175F" w:rsidRPr="00BA19CE" w:rsidRDefault="0056175F" w:rsidP="00BA19CE">
      <w:pPr>
        <w:tabs>
          <w:tab w:val="left" w:pos="0"/>
          <w:tab w:val="left" w:pos="680"/>
          <w:tab w:val="left" w:pos="1473"/>
          <w:tab w:val="left" w:pos="4320"/>
        </w:tabs>
        <w:spacing w:after="0"/>
        <w:jc w:val="both"/>
        <w:rPr>
          <w:rFonts w:cs="Arial"/>
          <w:b/>
          <w:szCs w:val="22"/>
        </w:rPr>
      </w:pPr>
      <w:r w:rsidRPr="00BA19CE">
        <w:rPr>
          <w:rFonts w:cs="Arial"/>
          <w:b/>
          <w:szCs w:val="22"/>
        </w:rPr>
        <w:t>J. Presentació de documentació i de proposicions</w:t>
      </w:r>
    </w:p>
    <w:p w14:paraId="28E8FC89" w14:textId="77777777" w:rsidR="0056175F" w:rsidRPr="00BA19CE" w:rsidRDefault="0056175F" w:rsidP="00BA19CE">
      <w:pPr>
        <w:tabs>
          <w:tab w:val="left" w:pos="0"/>
          <w:tab w:val="left" w:pos="680"/>
          <w:tab w:val="left" w:pos="1473"/>
          <w:tab w:val="left" w:pos="4320"/>
        </w:tabs>
        <w:spacing w:after="0"/>
        <w:jc w:val="both"/>
        <w:rPr>
          <w:rFonts w:cs="Arial"/>
          <w:b/>
          <w:snapToGrid w:val="0"/>
          <w:szCs w:val="22"/>
        </w:rPr>
      </w:pPr>
    </w:p>
    <w:p w14:paraId="0D2CE299" w14:textId="77777777" w:rsidR="0056175F" w:rsidRPr="00BA19CE" w:rsidRDefault="0056175F" w:rsidP="00BA19CE">
      <w:pPr>
        <w:tabs>
          <w:tab w:val="num" w:pos="2160"/>
        </w:tabs>
        <w:spacing w:after="0"/>
        <w:jc w:val="both"/>
        <w:rPr>
          <w:rFonts w:cs="Arial"/>
          <w:snapToGrid w:val="0"/>
          <w:szCs w:val="22"/>
        </w:rPr>
      </w:pPr>
      <w:r w:rsidRPr="00BA19CE">
        <w:rPr>
          <w:rFonts w:cs="Arial"/>
          <w:b/>
          <w:snapToGrid w:val="0"/>
          <w:szCs w:val="22"/>
        </w:rPr>
        <w:t>J.1.</w:t>
      </w:r>
      <w:r w:rsidRPr="00BA19CE">
        <w:rPr>
          <w:rFonts w:cs="Arial"/>
          <w:snapToGrid w:val="0"/>
          <w:szCs w:val="22"/>
        </w:rPr>
        <w:t xml:space="preserve"> Presentació d’ofertes mitjançant eina de Sobre Digital:</w:t>
      </w:r>
      <w:r w:rsidRPr="00BA19CE">
        <w:rPr>
          <w:rFonts w:cs="Arial"/>
          <w:snapToGrid w:val="0"/>
          <w:szCs w:val="22"/>
        </w:rPr>
        <w:fldChar w:fldCharType="begin">
          <w:ffData>
            <w:name w:val=""/>
            <w:enabled/>
            <w:calcOnExit w:val="0"/>
            <w:checkBox>
              <w:sizeAuto/>
              <w:default w:val="1"/>
            </w:checkBox>
          </w:ffData>
        </w:fldChar>
      </w:r>
      <w:r w:rsidRPr="00BA19CE">
        <w:rPr>
          <w:rFonts w:cs="Arial"/>
          <w:snapToGrid w:val="0"/>
          <w:szCs w:val="22"/>
        </w:rPr>
        <w:instrText xml:space="preserve"> FORMCHECKBOX </w:instrText>
      </w:r>
      <w:r w:rsidR="002A5FCD">
        <w:rPr>
          <w:rFonts w:cs="Arial"/>
          <w:snapToGrid w:val="0"/>
          <w:szCs w:val="22"/>
        </w:rPr>
      </w:r>
      <w:r w:rsidR="002A5FCD">
        <w:rPr>
          <w:rFonts w:cs="Arial"/>
          <w:snapToGrid w:val="0"/>
          <w:szCs w:val="22"/>
        </w:rPr>
        <w:fldChar w:fldCharType="separate"/>
      </w:r>
      <w:r w:rsidRPr="00BA19CE">
        <w:rPr>
          <w:rFonts w:cs="Arial"/>
          <w:snapToGrid w:val="0"/>
          <w:szCs w:val="22"/>
        </w:rPr>
        <w:fldChar w:fldCharType="end"/>
      </w:r>
      <w:r w:rsidRPr="00BA19CE">
        <w:rPr>
          <w:rFonts w:cs="Arial"/>
          <w:snapToGrid w:val="0"/>
          <w:szCs w:val="22"/>
        </w:rPr>
        <w:t xml:space="preserve"> Sí</w:t>
      </w:r>
      <w:r w:rsidRPr="00BA19CE">
        <w:rPr>
          <w:rFonts w:cs="Arial"/>
          <w:snapToGrid w:val="0"/>
          <w:szCs w:val="22"/>
        </w:rPr>
        <w:tab/>
      </w:r>
      <w:r w:rsidRPr="00BA19CE">
        <w:rPr>
          <w:rFonts w:cs="Arial"/>
          <w:snapToGrid w:val="0"/>
          <w:szCs w:val="22"/>
        </w:rPr>
        <w:tab/>
      </w:r>
      <w:r w:rsidRPr="00BA19CE">
        <w:rPr>
          <w:rFonts w:cs="Arial"/>
          <w:snapToGrid w:val="0"/>
          <w:szCs w:val="22"/>
        </w:rPr>
        <w:tab/>
      </w:r>
    </w:p>
    <w:p w14:paraId="0DFDBE5C" w14:textId="77777777" w:rsidR="0056175F" w:rsidRPr="00BA19CE" w:rsidRDefault="0056175F" w:rsidP="00BA19CE">
      <w:pPr>
        <w:spacing w:after="0"/>
        <w:jc w:val="both"/>
        <w:rPr>
          <w:rFonts w:cs="Arial"/>
          <w:snapToGrid w:val="0"/>
          <w:szCs w:val="22"/>
        </w:rPr>
      </w:pPr>
    </w:p>
    <w:p w14:paraId="5A7C7A6E" w14:textId="02795ECD" w:rsidR="0056175F" w:rsidRPr="00BA19CE" w:rsidRDefault="0056175F" w:rsidP="00BA19CE">
      <w:pPr>
        <w:pStyle w:val="Textindependent3"/>
        <w:spacing w:after="0"/>
        <w:rPr>
          <w:rFonts w:ascii="Arial" w:hAnsi="Arial" w:cs="Arial"/>
          <w:b/>
          <w:bCs/>
          <w:sz w:val="22"/>
          <w:szCs w:val="22"/>
        </w:rPr>
      </w:pPr>
      <w:r w:rsidRPr="00BA19CE">
        <w:rPr>
          <w:rFonts w:ascii="Arial" w:hAnsi="Arial" w:cs="Arial"/>
          <w:sz w:val="22"/>
          <w:szCs w:val="22"/>
        </w:rPr>
        <w:t>S’hi accedirà des de l’accés restringit a l’anunci de licitació en el Perfil de con</w:t>
      </w:r>
      <w:r w:rsidR="0066055D">
        <w:rPr>
          <w:rFonts w:ascii="Arial" w:hAnsi="Arial" w:cs="Arial"/>
          <w:sz w:val="22"/>
          <w:szCs w:val="22"/>
        </w:rPr>
        <w:t>tractant que serà comunicat en la invitació de participació a aquesta licitació que s’enviarà per correu electrònic a tots els licitadors</w:t>
      </w:r>
      <w:r w:rsidRPr="00BA19CE">
        <w:rPr>
          <w:rFonts w:ascii="Arial" w:hAnsi="Arial" w:cs="Arial"/>
          <w:sz w:val="22"/>
          <w:szCs w:val="22"/>
        </w:rPr>
        <w:t>.</w:t>
      </w:r>
    </w:p>
    <w:p w14:paraId="7471B1D6" w14:textId="77777777" w:rsidR="0056175F" w:rsidRPr="00BA19CE" w:rsidRDefault="0056175F" w:rsidP="00BA19CE">
      <w:pPr>
        <w:tabs>
          <w:tab w:val="num" w:pos="2160"/>
        </w:tabs>
        <w:spacing w:after="0"/>
        <w:jc w:val="both"/>
        <w:rPr>
          <w:rFonts w:cs="Arial"/>
          <w:snapToGrid w:val="0"/>
          <w:szCs w:val="22"/>
        </w:rPr>
      </w:pPr>
    </w:p>
    <w:p w14:paraId="48C063D1" w14:textId="77777777" w:rsidR="0056175F" w:rsidRPr="00BA19CE" w:rsidRDefault="0056175F" w:rsidP="00BA19CE">
      <w:pPr>
        <w:tabs>
          <w:tab w:val="num" w:pos="2160"/>
        </w:tabs>
        <w:spacing w:after="0"/>
        <w:jc w:val="both"/>
        <w:rPr>
          <w:rFonts w:cs="Arial"/>
          <w:snapToGrid w:val="0"/>
          <w:szCs w:val="22"/>
        </w:rPr>
      </w:pPr>
      <w:r w:rsidRPr="00BA19CE">
        <w:rPr>
          <w:rFonts w:cs="Arial"/>
          <w:b/>
          <w:snapToGrid w:val="0"/>
          <w:szCs w:val="22"/>
        </w:rPr>
        <w:t xml:space="preserve">J.2. </w:t>
      </w:r>
      <w:r w:rsidRPr="00BA19CE">
        <w:rPr>
          <w:rFonts w:cs="Arial"/>
          <w:snapToGrid w:val="0"/>
          <w:szCs w:val="22"/>
        </w:rPr>
        <w:t>Presentació d’ofertes en dos sobres:</w:t>
      </w:r>
    </w:p>
    <w:p w14:paraId="17C2132F" w14:textId="77777777" w:rsidR="0056175F" w:rsidRPr="00BA19CE" w:rsidRDefault="0056175F" w:rsidP="00BA19CE">
      <w:pPr>
        <w:tabs>
          <w:tab w:val="num" w:pos="2160"/>
        </w:tabs>
        <w:spacing w:after="0"/>
        <w:jc w:val="both"/>
        <w:rPr>
          <w:rFonts w:cs="Arial"/>
          <w:snapToGrid w:val="0"/>
          <w:szCs w:val="22"/>
        </w:rPr>
      </w:pPr>
    </w:p>
    <w:p w14:paraId="0B66A5C7" w14:textId="51E1CD7B" w:rsidR="0056175F" w:rsidRDefault="0056175F" w:rsidP="0066055D">
      <w:pPr>
        <w:tabs>
          <w:tab w:val="num" w:pos="2160"/>
        </w:tabs>
        <w:spacing w:after="0"/>
        <w:jc w:val="both"/>
        <w:rPr>
          <w:rFonts w:cs="Arial"/>
          <w:snapToGrid w:val="0"/>
        </w:rPr>
      </w:pPr>
      <w:r w:rsidRPr="00BA19CE">
        <w:rPr>
          <w:rFonts w:cs="Arial"/>
          <w:b/>
          <w:snapToGrid w:val="0"/>
          <w:szCs w:val="22"/>
        </w:rPr>
        <w:t>Sobre A:</w:t>
      </w:r>
      <w:r w:rsidRPr="00BA19CE">
        <w:rPr>
          <w:rFonts w:cs="Arial"/>
          <w:snapToGrid w:val="0"/>
          <w:szCs w:val="22"/>
        </w:rPr>
        <w:t xml:space="preserve"> </w:t>
      </w:r>
      <w:r w:rsidR="00055471" w:rsidRPr="0066055D">
        <w:rPr>
          <w:rFonts w:cs="Arial"/>
          <w:snapToGrid w:val="0"/>
        </w:rPr>
        <w:t>Documentació general</w:t>
      </w:r>
      <w:r w:rsidR="0066055D">
        <w:rPr>
          <w:rFonts w:cs="Arial"/>
          <w:snapToGrid w:val="0"/>
        </w:rPr>
        <w:t xml:space="preserve"> i d</w:t>
      </w:r>
      <w:r w:rsidRPr="0066055D">
        <w:rPr>
          <w:rFonts w:cs="Arial"/>
          <w:snapToGrid w:val="0"/>
        </w:rPr>
        <w:t>ocumentació dels criteris avaluables mitjançant un judici de de valor. </w:t>
      </w:r>
    </w:p>
    <w:p w14:paraId="5E94D4DA" w14:textId="0EB6A1FD" w:rsidR="00FC77E3" w:rsidRDefault="00FC77E3" w:rsidP="0066055D">
      <w:pPr>
        <w:tabs>
          <w:tab w:val="num" w:pos="2160"/>
        </w:tabs>
        <w:spacing w:after="0"/>
        <w:jc w:val="both"/>
        <w:rPr>
          <w:rFonts w:cs="Arial"/>
          <w:snapToGrid w:val="0"/>
        </w:rPr>
      </w:pPr>
    </w:p>
    <w:p w14:paraId="0F7124E1" w14:textId="39BDB7FE" w:rsidR="00FC77E3" w:rsidRDefault="00FC77E3" w:rsidP="00257CA2">
      <w:pPr>
        <w:pStyle w:val="Pargrafdellista"/>
        <w:numPr>
          <w:ilvl w:val="0"/>
          <w:numId w:val="8"/>
        </w:numPr>
        <w:tabs>
          <w:tab w:val="num" w:pos="2160"/>
        </w:tabs>
        <w:spacing w:after="0"/>
        <w:jc w:val="both"/>
        <w:rPr>
          <w:rFonts w:cs="Arial"/>
          <w:snapToGrid w:val="0"/>
        </w:rPr>
      </w:pPr>
      <w:r>
        <w:rPr>
          <w:rFonts w:cs="Arial"/>
          <w:snapToGrid w:val="0"/>
        </w:rPr>
        <w:t xml:space="preserve">Annex núm. 1 Declaració responsable de plena vigència de la documentació administrativa acreditada en l’Acord marc. </w:t>
      </w:r>
    </w:p>
    <w:p w14:paraId="0BC774E8" w14:textId="11670FA9" w:rsidR="00FC77E3" w:rsidRDefault="00FC77E3" w:rsidP="00257CA2">
      <w:pPr>
        <w:pStyle w:val="Pargrafdellista"/>
        <w:numPr>
          <w:ilvl w:val="0"/>
          <w:numId w:val="8"/>
        </w:numPr>
        <w:tabs>
          <w:tab w:val="num" w:pos="2160"/>
        </w:tabs>
        <w:spacing w:after="0"/>
        <w:jc w:val="both"/>
        <w:rPr>
          <w:rFonts w:cs="Arial"/>
          <w:snapToGrid w:val="0"/>
        </w:rPr>
      </w:pPr>
      <w:r>
        <w:rPr>
          <w:rFonts w:cs="Arial"/>
          <w:snapToGrid w:val="0"/>
        </w:rPr>
        <w:t>Annex núm. 2 Declaració responsable sobre la subcontractació.</w:t>
      </w:r>
    </w:p>
    <w:p w14:paraId="7E969FCA" w14:textId="573E9465" w:rsidR="00FC77E3" w:rsidRDefault="00FC77E3" w:rsidP="00257CA2">
      <w:pPr>
        <w:pStyle w:val="Pargrafdellista"/>
        <w:numPr>
          <w:ilvl w:val="0"/>
          <w:numId w:val="8"/>
        </w:numPr>
        <w:tabs>
          <w:tab w:val="num" w:pos="2160"/>
        </w:tabs>
        <w:spacing w:after="0"/>
        <w:jc w:val="both"/>
        <w:rPr>
          <w:rFonts w:cs="Arial"/>
          <w:snapToGrid w:val="0"/>
        </w:rPr>
      </w:pPr>
      <w:r>
        <w:rPr>
          <w:rFonts w:cs="Arial"/>
          <w:snapToGrid w:val="0"/>
        </w:rPr>
        <w:t>Annex núm. 4 Indicacions proposta tècnica.</w:t>
      </w:r>
    </w:p>
    <w:p w14:paraId="16CFBA77" w14:textId="1569DAED" w:rsidR="00FC77E3" w:rsidRPr="00FC77E3" w:rsidRDefault="00FC77E3" w:rsidP="00FC77E3">
      <w:pPr>
        <w:pStyle w:val="Pargrafdellista"/>
        <w:numPr>
          <w:ilvl w:val="0"/>
          <w:numId w:val="0"/>
        </w:numPr>
        <w:tabs>
          <w:tab w:val="num" w:pos="2160"/>
        </w:tabs>
        <w:spacing w:after="0"/>
        <w:ind w:left="720"/>
        <w:jc w:val="both"/>
        <w:rPr>
          <w:rFonts w:cs="Arial"/>
          <w:snapToGrid w:val="0"/>
        </w:rPr>
      </w:pPr>
    </w:p>
    <w:p w14:paraId="5C40448F" w14:textId="77777777" w:rsidR="00484774" w:rsidRDefault="00484774" w:rsidP="00BA19CE">
      <w:pPr>
        <w:tabs>
          <w:tab w:val="num" w:pos="2160"/>
        </w:tabs>
        <w:spacing w:after="0"/>
        <w:jc w:val="both"/>
        <w:rPr>
          <w:rFonts w:cs="Arial"/>
          <w:b/>
          <w:snapToGrid w:val="0"/>
          <w:szCs w:val="22"/>
        </w:rPr>
      </w:pPr>
    </w:p>
    <w:p w14:paraId="7DAEF3F7" w14:textId="77777777" w:rsidR="00825CA3" w:rsidRDefault="0056175F" w:rsidP="00825CA3">
      <w:pPr>
        <w:tabs>
          <w:tab w:val="num" w:pos="2160"/>
        </w:tabs>
        <w:spacing w:after="0"/>
        <w:jc w:val="both"/>
      </w:pPr>
      <w:r w:rsidRPr="00BA19CE">
        <w:rPr>
          <w:rFonts w:cs="Arial"/>
          <w:b/>
          <w:snapToGrid w:val="0"/>
          <w:szCs w:val="22"/>
        </w:rPr>
        <w:t>Sobre B:</w:t>
      </w:r>
      <w:r w:rsidRPr="00BA19CE">
        <w:rPr>
          <w:rFonts w:cs="Arial"/>
          <w:snapToGrid w:val="0"/>
          <w:szCs w:val="22"/>
        </w:rPr>
        <w:t xml:space="preserve"> </w:t>
      </w:r>
      <w:r w:rsidR="0066055D">
        <w:rPr>
          <w:rFonts w:cs="Arial"/>
          <w:snapToGrid w:val="0"/>
          <w:szCs w:val="22"/>
        </w:rPr>
        <w:t>Documentació dels criteris d’adjudicació avaluables de manera automàtica i proposició econòmica.</w:t>
      </w:r>
    </w:p>
    <w:p w14:paraId="0E327D55" w14:textId="77777777" w:rsidR="00825CA3" w:rsidRDefault="00825CA3" w:rsidP="00825CA3">
      <w:pPr>
        <w:tabs>
          <w:tab w:val="num" w:pos="2160"/>
        </w:tabs>
        <w:spacing w:after="0"/>
        <w:jc w:val="both"/>
      </w:pPr>
    </w:p>
    <w:p w14:paraId="59A08FF6" w14:textId="4C52A7DC" w:rsidR="0056175F" w:rsidRPr="00825CA3" w:rsidRDefault="00825CA3" w:rsidP="00257CA2">
      <w:pPr>
        <w:pStyle w:val="Pargrafdellista"/>
        <w:numPr>
          <w:ilvl w:val="0"/>
          <w:numId w:val="8"/>
        </w:numPr>
        <w:tabs>
          <w:tab w:val="num" w:pos="2160"/>
        </w:tabs>
        <w:spacing w:after="0"/>
        <w:jc w:val="both"/>
        <w:rPr>
          <w:rFonts w:cs="Arial"/>
          <w:snapToGrid w:val="0"/>
        </w:rPr>
      </w:pPr>
      <w:r w:rsidRPr="00825CA3">
        <w:rPr>
          <w:rFonts w:cs="Arial"/>
          <w:snapToGrid w:val="0"/>
        </w:rPr>
        <w:t xml:space="preserve">Annex núm. 5 Model de proposició econòmica. </w:t>
      </w:r>
    </w:p>
    <w:p w14:paraId="69C85F83" w14:textId="77777777" w:rsidR="00825CA3" w:rsidRDefault="00825CA3" w:rsidP="00BA19CE">
      <w:pPr>
        <w:spacing w:after="0"/>
        <w:jc w:val="both"/>
        <w:rPr>
          <w:rFonts w:cs="Arial"/>
          <w:b/>
          <w:snapToGrid w:val="0"/>
          <w:szCs w:val="22"/>
        </w:rPr>
      </w:pPr>
    </w:p>
    <w:p w14:paraId="534453AA" w14:textId="77777777" w:rsidR="00825CA3" w:rsidRDefault="00825CA3" w:rsidP="00BA19CE">
      <w:pPr>
        <w:spacing w:after="0"/>
        <w:jc w:val="both"/>
        <w:rPr>
          <w:rFonts w:cs="Arial"/>
          <w:b/>
          <w:snapToGrid w:val="0"/>
          <w:szCs w:val="22"/>
        </w:rPr>
      </w:pPr>
    </w:p>
    <w:p w14:paraId="7FBFB7EA" w14:textId="19FE7E69" w:rsidR="0056175F" w:rsidRPr="00BA19CE" w:rsidRDefault="0056175F" w:rsidP="00BA19CE">
      <w:pPr>
        <w:spacing w:after="0"/>
        <w:jc w:val="both"/>
        <w:rPr>
          <w:rFonts w:cs="Arial"/>
          <w:b/>
          <w:snapToGrid w:val="0"/>
          <w:szCs w:val="22"/>
        </w:rPr>
      </w:pPr>
      <w:r w:rsidRPr="00BA19CE">
        <w:rPr>
          <w:rFonts w:cs="Arial"/>
          <w:b/>
          <w:snapToGrid w:val="0"/>
          <w:szCs w:val="22"/>
        </w:rPr>
        <w:t>K. Criteris d’adjudicació</w:t>
      </w:r>
    </w:p>
    <w:p w14:paraId="78FF8D42" w14:textId="77777777" w:rsidR="0056175F" w:rsidRPr="00BA19CE" w:rsidRDefault="0056175F" w:rsidP="00BA19CE">
      <w:pPr>
        <w:spacing w:after="0"/>
        <w:jc w:val="both"/>
        <w:rPr>
          <w:rFonts w:cs="Arial"/>
          <w:strike/>
          <w:szCs w:val="22"/>
        </w:rPr>
      </w:pPr>
    </w:p>
    <w:p w14:paraId="0DACD555" w14:textId="6AE5E7DE" w:rsidR="0056175F" w:rsidRPr="00BA19CE" w:rsidRDefault="0056175F" w:rsidP="00BA19CE">
      <w:pPr>
        <w:spacing w:after="0"/>
        <w:jc w:val="both"/>
        <w:rPr>
          <w:rFonts w:cs="Arial"/>
          <w:szCs w:val="22"/>
        </w:rPr>
      </w:pPr>
      <w:r w:rsidRPr="00825CA3">
        <w:rPr>
          <w:rFonts w:cs="Arial"/>
          <w:szCs w:val="22"/>
        </w:rPr>
        <w:t>Els criteris de valoració de les propostes són els que figuren a continuació i en l’annex núm.</w:t>
      </w:r>
      <w:r w:rsidR="0066055D" w:rsidRPr="00825CA3">
        <w:rPr>
          <w:rFonts w:cs="Arial"/>
          <w:szCs w:val="22"/>
        </w:rPr>
        <w:t xml:space="preserve"> </w:t>
      </w:r>
      <w:r w:rsidR="00825CA3" w:rsidRPr="00825CA3">
        <w:rPr>
          <w:rFonts w:cs="Arial"/>
          <w:szCs w:val="22"/>
        </w:rPr>
        <w:t>6</w:t>
      </w:r>
      <w:r w:rsidRPr="00825CA3">
        <w:rPr>
          <w:rFonts w:cs="Arial"/>
          <w:szCs w:val="22"/>
        </w:rPr>
        <w:t xml:space="preserve">  d’aquest Plec:</w:t>
      </w:r>
    </w:p>
    <w:p w14:paraId="3A80E1EA" w14:textId="77777777" w:rsidR="0056175F" w:rsidRPr="00BA19CE" w:rsidRDefault="0056175F" w:rsidP="00BA19CE">
      <w:pPr>
        <w:spacing w:after="0"/>
        <w:jc w:val="both"/>
        <w:rPr>
          <w:rFonts w:cs="Arial"/>
          <w:szCs w:val="22"/>
        </w:rPr>
      </w:pPr>
    </w:p>
    <w:p w14:paraId="7D67A525" w14:textId="77777777" w:rsidR="0056175F" w:rsidRPr="00BA19CE" w:rsidRDefault="0056175F" w:rsidP="00BA19CE">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spacing w:after="0"/>
        <w:jc w:val="both"/>
        <w:rPr>
          <w:rFonts w:cs="Arial"/>
          <w:b/>
          <w:szCs w:val="22"/>
        </w:rPr>
      </w:pPr>
    </w:p>
    <w:p w14:paraId="0C37862A" w14:textId="77777777" w:rsidR="0056175F" w:rsidRPr="00BA19CE" w:rsidRDefault="0056175F" w:rsidP="00BA19CE">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spacing w:after="0"/>
        <w:jc w:val="both"/>
        <w:rPr>
          <w:rFonts w:cs="Arial"/>
          <w:b/>
          <w:szCs w:val="22"/>
        </w:rPr>
      </w:pPr>
      <w:r w:rsidRPr="00BA19CE">
        <w:rPr>
          <w:rFonts w:cs="Arial"/>
          <w:b/>
          <w:szCs w:val="22"/>
        </w:rPr>
        <w:t>1. Criteris avaluables mitjançant un judici de valor, sobre A</w:t>
      </w:r>
      <w:r w:rsidRPr="00BA19CE">
        <w:rPr>
          <w:rFonts w:cs="Arial"/>
          <w:b/>
          <w:szCs w:val="22"/>
        </w:rPr>
        <w:tab/>
        <w:t>Màxim 30 punts</w:t>
      </w:r>
    </w:p>
    <w:p w14:paraId="4922A757" w14:textId="77777777" w:rsidR="0056175F" w:rsidRPr="00BA19CE" w:rsidRDefault="0056175F" w:rsidP="00BA19CE">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spacing w:after="0"/>
        <w:jc w:val="both"/>
        <w:rPr>
          <w:rFonts w:cs="Arial"/>
          <w:szCs w:val="22"/>
        </w:rPr>
      </w:pPr>
      <w:r w:rsidRPr="00BA19CE">
        <w:rPr>
          <w:rFonts w:cs="Arial"/>
          <w:szCs w:val="22"/>
        </w:rPr>
        <w:t>1.1. Metodologia o pla de treball</w:t>
      </w:r>
      <w:r w:rsidRPr="00BA19CE">
        <w:rPr>
          <w:rFonts w:cs="Arial"/>
          <w:szCs w:val="22"/>
        </w:rPr>
        <w:tab/>
        <w:t>Màxim 30 punts</w:t>
      </w:r>
    </w:p>
    <w:p w14:paraId="517A8348" w14:textId="77777777" w:rsidR="0056175F" w:rsidRPr="00BA19CE" w:rsidRDefault="0056175F" w:rsidP="00BA19CE">
      <w:pPr>
        <w:pBdr>
          <w:top w:val="single" w:sz="12" w:space="1" w:color="auto"/>
          <w:left w:val="single" w:sz="12" w:space="4" w:color="auto"/>
          <w:bottom w:val="single" w:sz="12" w:space="1" w:color="auto"/>
          <w:right w:val="single" w:sz="12" w:space="4" w:color="auto"/>
        </w:pBdr>
        <w:spacing w:after="0"/>
        <w:jc w:val="both"/>
        <w:rPr>
          <w:rFonts w:cs="Arial"/>
          <w:szCs w:val="22"/>
        </w:rPr>
      </w:pPr>
    </w:p>
    <w:p w14:paraId="640B305B" w14:textId="77777777" w:rsidR="0056175F" w:rsidRPr="00BA19CE" w:rsidRDefault="0056175F" w:rsidP="00BA19CE">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spacing w:after="0"/>
        <w:jc w:val="both"/>
        <w:rPr>
          <w:rFonts w:cs="Arial"/>
          <w:b/>
          <w:szCs w:val="22"/>
        </w:rPr>
      </w:pPr>
      <w:r w:rsidRPr="00BA19CE">
        <w:rPr>
          <w:rFonts w:cs="Arial"/>
          <w:b/>
          <w:szCs w:val="22"/>
        </w:rPr>
        <w:t>2. Criteris avaluables de manera automàtica, sobre B</w:t>
      </w:r>
      <w:r w:rsidRPr="00BA19CE">
        <w:rPr>
          <w:rFonts w:cs="Arial"/>
          <w:b/>
          <w:szCs w:val="22"/>
        </w:rPr>
        <w:tab/>
        <w:t>Màxim 70 punts</w:t>
      </w:r>
    </w:p>
    <w:p w14:paraId="1C4AECAD" w14:textId="77777777" w:rsidR="0056175F" w:rsidRPr="00BA19CE" w:rsidRDefault="0056175F" w:rsidP="00BA19CE">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spacing w:after="0"/>
        <w:jc w:val="both"/>
        <w:rPr>
          <w:rFonts w:cs="Arial"/>
          <w:szCs w:val="22"/>
        </w:rPr>
      </w:pPr>
      <w:r w:rsidRPr="00BA19CE">
        <w:rPr>
          <w:rFonts w:cs="Arial"/>
          <w:szCs w:val="22"/>
        </w:rPr>
        <w:t>2.1. Preu.</w:t>
      </w:r>
      <w:r w:rsidRPr="00BA19CE">
        <w:rPr>
          <w:rFonts w:cs="Arial"/>
          <w:szCs w:val="22"/>
        </w:rPr>
        <w:tab/>
        <w:t>Màxim 55 punts</w:t>
      </w:r>
    </w:p>
    <w:p w14:paraId="0166659E" w14:textId="77777777" w:rsidR="0056175F" w:rsidRPr="00BA19CE" w:rsidRDefault="0056175F" w:rsidP="00BA19CE">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spacing w:after="0"/>
        <w:jc w:val="both"/>
        <w:rPr>
          <w:rFonts w:cs="Arial"/>
          <w:szCs w:val="22"/>
        </w:rPr>
      </w:pPr>
      <w:r w:rsidRPr="00BA19CE">
        <w:rPr>
          <w:rFonts w:cs="Arial"/>
          <w:szCs w:val="22"/>
        </w:rPr>
        <w:t>2.2. Puntuació obtinguda en la valoració de l’Acord marc referent als criteris de Pla de qualitat, formació, criteris socials i criteris ambientals .</w:t>
      </w:r>
      <w:r w:rsidRPr="00BA19CE">
        <w:rPr>
          <w:rFonts w:cs="Arial"/>
          <w:szCs w:val="22"/>
        </w:rPr>
        <w:tab/>
        <w:t>Màxim 15 punts</w:t>
      </w:r>
    </w:p>
    <w:p w14:paraId="50551DC9" w14:textId="77777777" w:rsidR="0056175F" w:rsidRPr="00BA19CE" w:rsidRDefault="0056175F" w:rsidP="00BA19CE">
      <w:pPr>
        <w:pBdr>
          <w:top w:val="single" w:sz="12" w:space="1" w:color="auto"/>
          <w:left w:val="single" w:sz="12" w:space="4" w:color="auto"/>
          <w:bottom w:val="single" w:sz="12" w:space="1" w:color="auto"/>
          <w:right w:val="single" w:sz="12" w:space="4" w:color="auto"/>
        </w:pBdr>
        <w:spacing w:after="0"/>
        <w:jc w:val="both"/>
        <w:rPr>
          <w:rFonts w:cs="Arial"/>
          <w:b/>
          <w:snapToGrid w:val="0"/>
          <w:szCs w:val="22"/>
        </w:rPr>
      </w:pPr>
    </w:p>
    <w:p w14:paraId="6C649B7C" w14:textId="77777777" w:rsidR="0056175F" w:rsidRPr="00BA19CE" w:rsidRDefault="0056175F" w:rsidP="00BA19CE">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spacing w:after="0"/>
        <w:jc w:val="both"/>
        <w:rPr>
          <w:rFonts w:cs="Arial"/>
          <w:b/>
          <w:szCs w:val="22"/>
        </w:rPr>
      </w:pPr>
      <w:r w:rsidRPr="00BA19CE">
        <w:rPr>
          <w:rFonts w:cs="Arial"/>
          <w:b/>
          <w:szCs w:val="22"/>
        </w:rPr>
        <w:t>TOTAL</w:t>
      </w:r>
      <w:r w:rsidRPr="00BA19CE">
        <w:rPr>
          <w:rFonts w:cs="Arial"/>
          <w:b/>
          <w:szCs w:val="22"/>
        </w:rPr>
        <w:tab/>
        <w:t>100 punts</w:t>
      </w:r>
    </w:p>
    <w:p w14:paraId="6AADC5D3" w14:textId="77777777" w:rsidR="0056175F" w:rsidRPr="00BA19CE" w:rsidRDefault="0056175F" w:rsidP="00BA19CE">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spacing w:after="0"/>
        <w:jc w:val="both"/>
        <w:rPr>
          <w:rFonts w:cs="Arial"/>
          <w:b/>
          <w:snapToGrid w:val="0"/>
          <w:szCs w:val="22"/>
        </w:rPr>
      </w:pPr>
    </w:p>
    <w:p w14:paraId="278B3181" w14:textId="77777777" w:rsidR="0056175F" w:rsidRPr="00BA19CE" w:rsidRDefault="0056175F" w:rsidP="00BA19CE">
      <w:pPr>
        <w:spacing w:after="0"/>
        <w:jc w:val="both"/>
        <w:rPr>
          <w:rFonts w:cs="Arial"/>
          <w:snapToGrid w:val="0"/>
          <w:szCs w:val="22"/>
        </w:rPr>
      </w:pPr>
    </w:p>
    <w:p w14:paraId="21F6F363" w14:textId="77777777" w:rsidR="0056175F" w:rsidRPr="00BA19CE" w:rsidRDefault="0056175F" w:rsidP="00BA19CE">
      <w:pPr>
        <w:tabs>
          <w:tab w:val="num" w:pos="2160"/>
        </w:tabs>
        <w:spacing w:after="0"/>
        <w:jc w:val="both"/>
        <w:rPr>
          <w:rFonts w:cs="Arial"/>
          <w:snapToGrid w:val="0"/>
          <w:szCs w:val="22"/>
        </w:rPr>
      </w:pPr>
    </w:p>
    <w:p w14:paraId="19E3E86C" w14:textId="77777777" w:rsidR="0056175F" w:rsidRPr="00BA19CE" w:rsidRDefault="0056175F" w:rsidP="00BA19CE">
      <w:pPr>
        <w:spacing w:after="0"/>
        <w:jc w:val="both"/>
        <w:rPr>
          <w:rFonts w:cs="Arial"/>
          <w:b/>
          <w:snapToGrid w:val="0"/>
          <w:szCs w:val="22"/>
        </w:rPr>
      </w:pPr>
      <w:r w:rsidRPr="00BA19CE">
        <w:rPr>
          <w:rFonts w:cs="Arial"/>
          <w:b/>
          <w:snapToGrid w:val="0"/>
          <w:szCs w:val="22"/>
        </w:rPr>
        <w:t>L. Criteris per a la determinació de l’existència de baixes presumptament anormals</w:t>
      </w:r>
    </w:p>
    <w:p w14:paraId="57582756" w14:textId="77777777" w:rsidR="0056175F" w:rsidRPr="00BA19CE" w:rsidRDefault="0056175F" w:rsidP="00BA19CE">
      <w:pPr>
        <w:spacing w:after="0"/>
        <w:jc w:val="both"/>
        <w:rPr>
          <w:rFonts w:cs="Arial"/>
          <w:snapToGrid w:val="0"/>
          <w:szCs w:val="22"/>
        </w:rPr>
      </w:pPr>
    </w:p>
    <w:p w14:paraId="659BC9AD" w14:textId="20E7A4C9" w:rsidR="0066055D" w:rsidRDefault="0066055D" w:rsidP="00973C28">
      <w:pPr>
        <w:autoSpaceDE w:val="0"/>
        <w:autoSpaceDN w:val="0"/>
        <w:adjustRightInd w:val="0"/>
        <w:spacing w:after="0"/>
        <w:jc w:val="both"/>
        <w:rPr>
          <w:rFonts w:cs="Arial"/>
          <w:color w:val="000000"/>
          <w:szCs w:val="22"/>
        </w:rPr>
      </w:pPr>
      <w:r w:rsidRPr="0066055D">
        <w:rPr>
          <w:rFonts w:cs="Arial"/>
          <w:color w:val="000000"/>
          <w:szCs w:val="22"/>
        </w:rPr>
        <w:t>En el cas que concorrin a la licitació tres o més empreses, es considerarà una oferta incursa en valors anormalment baixos quan la puntuació obtinguda pels criteris d’adjudicació que no són preu estigui per damunt de la suma de les següents variables 1 i 3, i que, al mateix temps, l’oferta obtinguda per preu sigui inferior a la mitjana aritmètica (</w:t>
      </w:r>
      <w:r w:rsidR="001F732E">
        <w:rPr>
          <w:rFonts w:cs="Arial"/>
          <w:color w:val="000000"/>
          <w:szCs w:val="22"/>
        </w:rPr>
        <w:t>*) de la suma de les ofertes</w:t>
      </w:r>
      <w:r w:rsidRPr="0066055D">
        <w:rPr>
          <w:rFonts w:cs="Arial"/>
          <w:color w:val="000000"/>
          <w:szCs w:val="22"/>
        </w:rPr>
        <w:t xml:space="preserve"> presentats en un percentatge superior 20%: </w:t>
      </w:r>
    </w:p>
    <w:p w14:paraId="3ABCF98B" w14:textId="77777777" w:rsidR="00973C28" w:rsidRPr="0066055D" w:rsidRDefault="00973C28" w:rsidP="00973C28">
      <w:pPr>
        <w:autoSpaceDE w:val="0"/>
        <w:autoSpaceDN w:val="0"/>
        <w:adjustRightInd w:val="0"/>
        <w:spacing w:after="0"/>
        <w:jc w:val="both"/>
        <w:rPr>
          <w:rFonts w:cs="Arial"/>
          <w:color w:val="000000"/>
          <w:szCs w:val="22"/>
        </w:rPr>
      </w:pPr>
    </w:p>
    <w:p w14:paraId="2494E3E4" w14:textId="041D6AC9" w:rsidR="0066055D" w:rsidRPr="00973C28" w:rsidRDefault="0066055D" w:rsidP="00257CA2">
      <w:pPr>
        <w:pStyle w:val="Pargrafdellista"/>
        <w:numPr>
          <w:ilvl w:val="0"/>
          <w:numId w:val="6"/>
        </w:numPr>
        <w:autoSpaceDE w:val="0"/>
        <w:autoSpaceDN w:val="0"/>
        <w:adjustRightInd w:val="0"/>
        <w:spacing w:after="0"/>
        <w:jc w:val="both"/>
        <w:rPr>
          <w:rFonts w:cs="Arial"/>
          <w:color w:val="000000"/>
        </w:rPr>
      </w:pPr>
      <w:r w:rsidRPr="00973C28">
        <w:rPr>
          <w:rFonts w:cs="Arial"/>
          <w:color w:val="000000"/>
        </w:rPr>
        <w:t xml:space="preserve">La mitjana aritmètica de la puntuació obtinguda per les empreses licitadores en els criteris d’adjudicació que no són preu. </w:t>
      </w:r>
    </w:p>
    <w:p w14:paraId="7EF766D5" w14:textId="2E6418D7" w:rsidR="0066055D" w:rsidRPr="00973C28" w:rsidRDefault="0066055D" w:rsidP="00257CA2">
      <w:pPr>
        <w:pStyle w:val="Pargrafdellista"/>
        <w:numPr>
          <w:ilvl w:val="0"/>
          <w:numId w:val="6"/>
        </w:numPr>
        <w:autoSpaceDE w:val="0"/>
        <w:autoSpaceDN w:val="0"/>
        <w:adjustRightInd w:val="0"/>
        <w:spacing w:after="0"/>
        <w:jc w:val="both"/>
        <w:rPr>
          <w:rFonts w:cs="Arial"/>
          <w:color w:val="000000"/>
        </w:rPr>
      </w:pPr>
      <w:r w:rsidRPr="00973C28">
        <w:rPr>
          <w:rFonts w:cs="Arial"/>
          <w:color w:val="000000"/>
        </w:rPr>
        <w:t xml:space="preserve">La desviació de cadascuna de les puntuacions obtingudes per les empreses licitadores respecte a la mitjana de les puntuacions en els criteris que no són preu. </w:t>
      </w:r>
    </w:p>
    <w:p w14:paraId="743104BE" w14:textId="48678E93" w:rsidR="0066055D" w:rsidRPr="00973C28" w:rsidRDefault="0066055D" w:rsidP="00257CA2">
      <w:pPr>
        <w:pStyle w:val="Pargrafdellista"/>
        <w:numPr>
          <w:ilvl w:val="0"/>
          <w:numId w:val="6"/>
        </w:numPr>
        <w:autoSpaceDE w:val="0"/>
        <w:autoSpaceDN w:val="0"/>
        <w:adjustRightInd w:val="0"/>
        <w:spacing w:after="0"/>
        <w:jc w:val="both"/>
        <w:rPr>
          <w:rFonts w:cs="Arial"/>
          <w:color w:val="000000"/>
        </w:rPr>
      </w:pPr>
      <w:r w:rsidRPr="00973C28">
        <w:rPr>
          <w:rFonts w:cs="Arial"/>
          <w:color w:val="000000"/>
        </w:rPr>
        <w:t xml:space="preserve">El càlcul de la mitjana aritmètica de les desviacions obtingudes, en valor absolut, és a dir, sense tenir en compte el signe positiu o negatiu, pels criteris que no són preu. </w:t>
      </w:r>
    </w:p>
    <w:p w14:paraId="4680562D" w14:textId="77777777" w:rsidR="00973C28" w:rsidRDefault="00973C28" w:rsidP="00973C28">
      <w:pPr>
        <w:autoSpaceDE w:val="0"/>
        <w:autoSpaceDN w:val="0"/>
        <w:adjustRightInd w:val="0"/>
        <w:spacing w:after="0"/>
        <w:jc w:val="both"/>
        <w:rPr>
          <w:rFonts w:cs="Arial"/>
          <w:color w:val="000000"/>
          <w:szCs w:val="22"/>
        </w:rPr>
      </w:pPr>
    </w:p>
    <w:p w14:paraId="178FE789" w14:textId="57F3FEBC" w:rsidR="0066055D" w:rsidRPr="0066055D" w:rsidRDefault="0066055D" w:rsidP="00973C28">
      <w:pPr>
        <w:autoSpaceDE w:val="0"/>
        <w:autoSpaceDN w:val="0"/>
        <w:adjustRightInd w:val="0"/>
        <w:spacing w:after="0"/>
        <w:jc w:val="both"/>
        <w:rPr>
          <w:rFonts w:cs="Arial"/>
          <w:color w:val="000000"/>
          <w:szCs w:val="22"/>
        </w:rPr>
      </w:pPr>
      <w:r w:rsidRPr="0066055D">
        <w:rPr>
          <w:rFonts w:cs="Arial"/>
          <w:color w:val="000000"/>
          <w:szCs w:val="22"/>
        </w:rPr>
        <w:t xml:space="preserve">(*) No obstant això, quan hi concorrin </w:t>
      </w:r>
      <w:r w:rsidRPr="0066055D">
        <w:rPr>
          <w:rFonts w:cs="Arial"/>
          <w:color w:val="000000"/>
          <w:szCs w:val="22"/>
          <w:u w:val="single"/>
        </w:rPr>
        <w:t>tres empreses licitadores</w:t>
      </w:r>
      <w:r w:rsidRPr="0066055D">
        <w:rPr>
          <w:rFonts w:cs="Arial"/>
          <w:color w:val="000000"/>
          <w:szCs w:val="22"/>
        </w:rPr>
        <w:t xml:space="preserve">, per al còmput de la mitjana s’ha d’excloure l’oferta econòmica (preu) que sigui d’una quantia més elevada quan sigui superior en més de 15 unitats percentuals a la mitjana. </w:t>
      </w:r>
    </w:p>
    <w:p w14:paraId="0ABD04E9" w14:textId="77777777" w:rsidR="00973C28" w:rsidRDefault="00973C28" w:rsidP="00973C28">
      <w:pPr>
        <w:autoSpaceDE w:val="0"/>
        <w:autoSpaceDN w:val="0"/>
        <w:adjustRightInd w:val="0"/>
        <w:spacing w:after="0"/>
        <w:jc w:val="both"/>
        <w:rPr>
          <w:rFonts w:cs="Arial"/>
          <w:color w:val="000000"/>
          <w:szCs w:val="22"/>
        </w:rPr>
      </w:pPr>
    </w:p>
    <w:p w14:paraId="06B225A6" w14:textId="02762D85" w:rsidR="0066055D" w:rsidRPr="0066055D" w:rsidRDefault="0066055D" w:rsidP="00973C28">
      <w:pPr>
        <w:autoSpaceDE w:val="0"/>
        <w:autoSpaceDN w:val="0"/>
        <w:adjustRightInd w:val="0"/>
        <w:spacing w:after="0"/>
        <w:jc w:val="both"/>
        <w:rPr>
          <w:rFonts w:cs="Arial"/>
          <w:color w:val="000000"/>
          <w:szCs w:val="22"/>
        </w:rPr>
      </w:pPr>
      <w:r w:rsidRPr="0066055D">
        <w:rPr>
          <w:rFonts w:cs="Arial"/>
          <w:color w:val="000000"/>
          <w:szCs w:val="22"/>
        </w:rPr>
        <w:t xml:space="preserve">De la mateixa manera, quan hi concorrin </w:t>
      </w:r>
      <w:r w:rsidRPr="0066055D">
        <w:rPr>
          <w:rFonts w:cs="Arial"/>
          <w:color w:val="000000"/>
          <w:szCs w:val="22"/>
          <w:u w:val="single"/>
        </w:rPr>
        <w:t>quatre empreses licitadores o més</w:t>
      </w:r>
      <w:r w:rsidRPr="0066055D">
        <w:rPr>
          <w:rFonts w:cs="Arial"/>
          <w:color w:val="000000"/>
          <w:szCs w:val="22"/>
        </w:rPr>
        <w:t xml:space="preserve">, si hi ha ofertes econòmiques (preus) superiors a la mitjana en més de 15 unitats percentuals, s’ha de calcular una nova mitjana només amb les ofertes que no estiguin en el cas indicat. En tot cas, si el nombre de les altres ofertes és inferior a tres, la nova mitjana s’ha de calcular sobre les tres ofertes de menor quantia. </w:t>
      </w:r>
    </w:p>
    <w:p w14:paraId="56BE1726" w14:textId="77777777" w:rsidR="00973C28" w:rsidRDefault="00973C28" w:rsidP="00973C28">
      <w:pPr>
        <w:autoSpaceDE w:val="0"/>
        <w:autoSpaceDN w:val="0"/>
        <w:adjustRightInd w:val="0"/>
        <w:spacing w:after="0"/>
        <w:jc w:val="both"/>
        <w:rPr>
          <w:rFonts w:cs="Arial"/>
          <w:color w:val="000000"/>
          <w:szCs w:val="22"/>
        </w:rPr>
      </w:pPr>
    </w:p>
    <w:p w14:paraId="7B5B1197" w14:textId="06E08279" w:rsidR="0066055D" w:rsidRDefault="0066055D" w:rsidP="00973C28">
      <w:pPr>
        <w:autoSpaceDE w:val="0"/>
        <w:autoSpaceDN w:val="0"/>
        <w:adjustRightInd w:val="0"/>
        <w:spacing w:after="0"/>
        <w:jc w:val="both"/>
        <w:rPr>
          <w:rFonts w:cs="Arial"/>
          <w:color w:val="000000"/>
          <w:szCs w:val="22"/>
        </w:rPr>
      </w:pPr>
      <w:r w:rsidRPr="0066055D">
        <w:rPr>
          <w:rFonts w:cs="Arial"/>
          <w:color w:val="000000"/>
          <w:szCs w:val="22"/>
        </w:rPr>
        <w:t xml:space="preserve">En el cas que concorrin a la licitació 2 empreses, es considerarà que l’oferta és anormalment baixa si es compleixen aquests dos supòsits: </w:t>
      </w:r>
    </w:p>
    <w:p w14:paraId="6DFA023E" w14:textId="77777777" w:rsidR="00973C28" w:rsidRPr="0066055D" w:rsidRDefault="00973C28" w:rsidP="00973C28">
      <w:pPr>
        <w:autoSpaceDE w:val="0"/>
        <w:autoSpaceDN w:val="0"/>
        <w:adjustRightInd w:val="0"/>
        <w:spacing w:after="0"/>
        <w:jc w:val="both"/>
        <w:rPr>
          <w:rFonts w:cs="Arial"/>
          <w:color w:val="000000"/>
          <w:szCs w:val="22"/>
        </w:rPr>
      </w:pPr>
    </w:p>
    <w:p w14:paraId="0513B14A" w14:textId="5DBA492D" w:rsidR="0066055D" w:rsidRPr="00973C28" w:rsidRDefault="0066055D" w:rsidP="00257CA2">
      <w:pPr>
        <w:pStyle w:val="Pargrafdellista"/>
        <w:numPr>
          <w:ilvl w:val="0"/>
          <w:numId w:val="7"/>
        </w:numPr>
        <w:autoSpaceDE w:val="0"/>
        <w:autoSpaceDN w:val="0"/>
        <w:adjustRightInd w:val="0"/>
        <w:spacing w:after="0"/>
        <w:rPr>
          <w:rFonts w:cs="Arial"/>
          <w:color w:val="000000"/>
        </w:rPr>
      </w:pPr>
      <w:r w:rsidRPr="00973C28">
        <w:rPr>
          <w:rFonts w:cs="Arial"/>
          <w:color w:val="000000"/>
        </w:rPr>
        <w:t xml:space="preserve">El preu ofert per una de les empreses és inferior en més d’un 20% al preu ofert per l’altra empresa. </w:t>
      </w:r>
    </w:p>
    <w:p w14:paraId="5F850620" w14:textId="77777777" w:rsidR="0066055D" w:rsidRPr="0066055D" w:rsidRDefault="0066055D" w:rsidP="0066055D">
      <w:pPr>
        <w:autoSpaceDE w:val="0"/>
        <w:autoSpaceDN w:val="0"/>
        <w:adjustRightInd w:val="0"/>
        <w:spacing w:after="0"/>
        <w:rPr>
          <w:rFonts w:cs="Arial"/>
          <w:color w:val="000000"/>
          <w:szCs w:val="22"/>
        </w:rPr>
      </w:pPr>
    </w:p>
    <w:p w14:paraId="0D48D3D8" w14:textId="7DE4FB06" w:rsidR="0066055D" w:rsidRPr="00973C28" w:rsidRDefault="0066055D" w:rsidP="00257CA2">
      <w:pPr>
        <w:pStyle w:val="Pargrafdellista"/>
        <w:numPr>
          <w:ilvl w:val="0"/>
          <w:numId w:val="7"/>
        </w:numPr>
        <w:autoSpaceDE w:val="0"/>
        <w:autoSpaceDN w:val="0"/>
        <w:adjustRightInd w:val="0"/>
        <w:spacing w:after="0"/>
        <w:rPr>
          <w:rFonts w:cs="Arial"/>
          <w:color w:val="000000"/>
        </w:rPr>
      </w:pPr>
      <w:r w:rsidRPr="00973C28">
        <w:rPr>
          <w:rFonts w:cs="Arial"/>
          <w:color w:val="000000"/>
        </w:rPr>
        <w:t xml:space="preserve">El sumatori de les puntuacions diferents del preu d’una de les empreses és superior en més d’un 20% al sumatori de les puntuacions diferents del preu de l’altra empresa. </w:t>
      </w:r>
    </w:p>
    <w:p w14:paraId="308A10C5" w14:textId="77777777" w:rsidR="00973C28" w:rsidRDefault="00973C28" w:rsidP="0066055D">
      <w:pPr>
        <w:spacing w:after="0"/>
        <w:jc w:val="both"/>
        <w:rPr>
          <w:rFonts w:cs="Arial"/>
          <w:color w:val="000000"/>
          <w:szCs w:val="22"/>
        </w:rPr>
      </w:pPr>
    </w:p>
    <w:p w14:paraId="0E55E73E" w14:textId="5E07F92E" w:rsidR="00E31202" w:rsidRDefault="0066055D" w:rsidP="0066055D">
      <w:pPr>
        <w:spacing w:after="0"/>
        <w:jc w:val="both"/>
        <w:rPr>
          <w:rFonts w:cs="Arial"/>
          <w:snapToGrid w:val="0"/>
          <w:szCs w:val="22"/>
        </w:rPr>
      </w:pPr>
      <w:r w:rsidRPr="0066055D">
        <w:rPr>
          <w:rFonts w:cs="Arial"/>
          <w:color w:val="000000"/>
          <w:szCs w:val="22"/>
        </w:rPr>
        <w:t>En el supòsit que només hi concorri una única empresa, aquesta es considerarà incursa en valors anormalm</w:t>
      </w:r>
      <w:r w:rsidR="001F732E">
        <w:rPr>
          <w:rFonts w:cs="Arial"/>
          <w:color w:val="000000"/>
          <w:szCs w:val="22"/>
        </w:rPr>
        <w:t xml:space="preserve">ent baixos quan el preu </w:t>
      </w:r>
      <w:proofErr w:type="spellStart"/>
      <w:r w:rsidRPr="0066055D">
        <w:rPr>
          <w:rFonts w:cs="Arial"/>
          <w:color w:val="000000"/>
          <w:szCs w:val="22"/>
        </w:rPr>
        <w:t>ofertat</w:t>
      </w:r>
      <w:proofErr w:type="spellEnd"/>
      <w:r w:rsidRPr="0066055D">
        <w:rPr>
          <w:rFonts w:cs="Arial"/>
          <w:color w:val="000000"/>
          <w:szCs w:val="22"/>
        </w:rPr>
        <w:t xml:space="preserve"> sigui inferior e</w:t>
      </w:r>
      <w:r w:rsidR="001F732E">
        <w:rPr>
          <w:rFonts w:cs="Arial"/>
          <w:color w:val="000000"/>
          <w:szCs w:val="22"/>
        </w:rPr>
        <w:t>n un 35% al pressupost de licitació.</w:t>
      </w:r>
    </w:p>
    <w:p w14:paraId="5DA600DB" w14:textId="77777777" w:rsidR="0056175F" w:rsidRPr="00BA19CE" w:rsidRDefault="0056175F" w:rsidP="00BA19CE">
      <w:pPr>
        <w:spacing w:after="0"/>
        <w:jc w:val="both"/>
        <w:rPr>
          <w:rFonts w:cs="Arial"/>
          <w:b/>
          <w:snapToGrid w:val="0"/>
          <w:szCs w:val="22"/>
        </w:rPr>
      </w:pPr>
    </w:p>
    <w:p w14:paraId="5088A854" w14:textId="77777777" w:rsidR="00825CA3" w:rsidRDefault="00825CA3" w:rsidP="00BA19CE">
      <w:pPr>
        <w:spacing w:after="0"/>
        <w:jc w:val="both"/>
        <w:rPr>
          <w:rFonts w:cs="Arial"/>
          <w:b/>
          <w:snapToGrid w:val="0"/>
          <w:szCs w:val="22"/>
        </w:rPr>
      </w:pPr>
    </w:p>
    <w:p w14:paraId="447BB570" w14:textId="0112FD36" w:rsidR="0056175F" w:rsidRPr="00BA19CE" w:rsidRDefault="0056175F" w:rsidP="00BA19CE">
      <w:pPr>
        <w:spacing w:after="0"/>
        <w:jc w:val="both"/>
        <w:rPr>
          <w:rFonts w:cs="Arial"/>
          <w:b/>
          <w:snapToGrid w:val="0"/>
          <w:szCs w:val="22"/>
        </w:rPr>
      </w:pPr>
      <w:r w:rsidRPr="00BA19CE">
        <w:rPr>
          <w:rFonts w:cs="Arial"/>
          <w:b/>
          <w:snapToGrid w:val="0"/>
          <w:szCs w:val="22"/>
        </w:rPr>
        <w:t>M. Altra documentació a presentar per les empreses licitadores o per les empreses proposades com adjudicatàries</w:t>
      </w:r>
    </w:p>
    <w:p w14:paraId="58EC6865" w14:textId="77777777" w:rsidR="0056175F" w:rsidRPr="00BA19CE" w:rsidRDefault="0056175F" w:rsidP="00BA19CE">
      <w:pPr>
        <w:spacing w:after="0"/>
        <w:jc w:val="both"/>
        <w:rPr>
          <w:rFonts w:cs="Arial"/>
          <w:snapToGrid w:val="0"/>
          <w:szCs w:val="22"/>
        </w:rPr>
      </w:pPr>
    </w:p>
    <w:p w14:paraId="006DDB50" w14:textId="77777777" w:rsidR="0056175F" w:rsidRPr="00BA19CE" w:rsidRDefault="0056175F" w:rsidP="00BA19CE">
      <w:pPr>
        <w:tabs>
          <w:tab w:val="left" w:pos="4320"/>
        </w:tabs>
        <w:spacing w:after="0"/>
        <w:jc w:val="both"/>
        <w:rPr>
          <w:rFonts w:cs="Arial"/>
          <w:snapToGrid w:val="0"/>
          <w:szCs w:val="22"/>
        </w:rPr>
      </w:pPr>
      <w:r w:rsidRPr="00BA19CE">
        <w:rPr>
          <w:rFonts w:cs="Arial"/>
          <w:b/>
          <w:snapToGrid w:val="0"/>
          <w:szCs w:val="22"/>
        </w:rPr>
        <w:t>M.1.</w:t>
      </w:r>
      <w:r w:rsidRPr="00BA19CE">
        <w:rPr>
          <w:rFonts w:cs="Arial"/>
          <w:snapToGrid w:val="0"/>
          <w:szCs w:val="22"/>
        </w:rPr>
        <w:t xml:space="preserve"> Empreses licitadores: </w:t>
      </w:r>
      <w:r w:rsidRPr="00BA19CE">
        <w:rPr>
          <w:rFonts w:cs="Arial"/>
          <w:bCs/>
          <w:szCs w:val="22"/>
        </w:rPr>
        <w:fldChar w:fldCharType="begin">
          <w:ffData>
            <w:name w:val=""/>
            <w:enabled/>
            <w:calcOnExit w:val="0"/>
            <w:checkBox>
              <w:sizeAuto/>
              <w:default w:val="1"/>
            </w:checkBox>
          </w:ffData>
        </w:fldChar>
      </w:r>
      <w:r w:rsidRPr="00BA19CE">
        <w:rPr>
          <w:rFonts w:cs="Arial"/>
          <w:bCs/>
          <w:szCs w:val="22"/>
        </w:rPr>
        <w:instrText xml:space="preserve"> FORMCHECKBOX </w:instrText>
      </w:r>
      <w:r w:rsidR="002A5FCD">
        <w:rPr>
          <w:rFonts w:cs="Arial"/>
          <w:bCs/>
          <w:szCs w:val="22"/>
        </w:rPr>
      </w:r>
      <w:r w:rsidR="002A5FCD">
        <w:rPr>
          <w:rFonts w:cs="Arial"/>
          <w:bCs/>
          <w:szCs w:val="22"/>
        </w:rPr>
        <w:fldChar w:fldCharType="separate"/>
      </w:r>
      <w:r w:rsidRPr="00BA19CE">
        <w:rPr>
          <w:rFonts w:cs="Arial"/>
          <w:bCs/>
          <w:szCs w:val="22"/>
        </w:rPr>
        <w:fldChar w:fldCharType="end"/>
      </w:r>
      <w:r w:rsidRPr="00BA19CE">
        <w:rPr>
          <w:rFonts w:cs="Arial"/>
          <w:bCs/>
          <w:szCs w:val="22"/>
        </w:rPr>
        <w:t xml:space="preserve"> No</w:t>
      </w:r>
    </w:p>
    <w:p w14:paraId="11833FC4" w14:textId="77777777" w:rsidR="001234EA" w:rsidRPr="00BA19CE" w:rsidRDefault="001234EA" w:rsidP="00BA19CE">
      <w:pPr>
        <w:spacing w:after="0"/>
        <w:jc w:val="both"/>
        <w:rPr>
          <w:rFonts w:cs="Arial"/>
          <w:bCs/>
          <w:szCs w:val="22"/>
        </w:rPr>
      </w:pPr>
    </w:p>
    <w:p w14:paraId="7332026A" w14:textId="77777777" w:rsidR="0056175F" w:rsidRPr="00BA19CE" w:rsidRDefault="0056175F" w:rsidP="00BA19CE">
      <w:pPr>
        <w:spacing w:after="0"/>
        <w:jc w:val="both"/>
        <w:rPr>
          <w:rFonts w:cs="Arial"/>
          <w:snapToGrid w:val="0"/>
          <w:szCs w:val="22"/>
        </w:rPr>
      </w:pPr>
      <w:r w:rsidRPr="00BA19CE">
        <w:rPr>
          <w:rFonts w:cs="Arial"/>
          <w:b/>
          <w:snapToGrid w:val="0"/>
          <w:szCs w:val="22"/>
        </w:rPr>
        <w:t>M.2.</w:t>
      </w:r>
      <w:r w:rsidRPr="00BA19CE">
        <w:rPr>
          <w:rFonts w:cs="Arial"/>
          <w:snapToGrid w:val="0"/>
          <w:szCs w:val="22"/>
        </w:rPr>
        <w:t xml:space="preserve"> Empreses proposades com a adjudicatàries:</w:t>
      </w:r>
      <w:r w:rsidRPr="00BA19CE">
        <w:rPr>
          <w:rFonts w:cs="Arial"/>
          <w:bCs/>
          <w:szCs w:val="22"/>
        </w:rPr>
        <w:fldChar w:fldCharType="begin">
          <w:ffData>
            <w:name w:val=""/>
            <w:enabled/>
            <w:calcOnExit w:val="0"/>
            <w:checkBox>
              <w:sizeAuto/>
              <w:default w:val="1"/>
            </w:checkBox>
          </w:ffData>
        </w:fldChar>
      </w:r>
      <w:r w:rsidRPr="00BA19CE">
        <w:rPr>
          <w:rFonts w:cs="Arial"/>
          <w:bCs/>
          <w:szCs w:val="22"/>
        </w:rPr>
        <w:instrText xml:space="preserve"> FORMCHECKBOX </w:instrText>
      </w:r>
      <w:r w:rsidR="002A5FCD">
        <w:rPr>
          <w:rFonts w:cs="Arial"/>
          <w:bCs/>
          <w:szCs w:val="22"/>
        </w:rPr>
      </w:r>
      <w:r w:rsidR="002A5FCD">
        <w:rPr>
          <w:rFonts w:cs="Arial"/>
          <w:bCs/>
          <w:szCs w:val="22"/>
        </w:rPr>
        <w:fldChar w:fldCharType="separate"/>
      </w:r>
      <w:r w:rsidRPr="00BA19CE">
        <w:rPr>
          <w:rFonts w:cs="Arial"/>
          <w:bCs/>
          <w:szCs w:val="22"/>
        </w:rPr>
        <w:fldChar w:fldCharType="end"/>
      </w:r>
      <w:r w:rsidRPr="00BA19CE">
        <w:rPr>
          <w:rFonts w:cs="Arial"/>
          <w:bCs/>
          <w:szCs w:val="22"/>
        </w:rPr>
        <w:t xml:space="preserve"> Sí</w:t>
      </w:r>
      <w:r w:rsidRPr="00BA19CE">
        <w:rPr>
          <w:rFonts w:cs="Arial"/>
          <w:snapToGrid w:val="0"/>
          <w:szCs w:val="22"/>
        </w:rPr>
        <w:t>:</w:t>
      </w:r>
    </w:p>
    <w:p w14:paraId="60939B66" w14:textId="77777777" w:rsidR="0056175F" w:rsidRPr="00BA19CE" w:rsidRDefault="0056175F" w:rsidP="00BA19CE">
      <w:pPr>
        <w:pStyle w:val="Textindependent3"/>
        <w:spacing w:after="0"/>
        <w:rPr>
          <w:rFonts w:ascii="Arial" w:hAnsi="Arial" w:cs="Arial"/>
          <w:snapToGrid w:val="0"/>
          <w:sz w:val="22"/>
          <w:szCs w:val="22"/>
        </w:rPr>
      </w:pPr>
    </w:p>
    <w:p w14:paraId="1B2B8607" w14:textId="5DEB9529" w:rsidR="00513136" w:rsidRPr="00DE3FC8" w:rsidRDefault="00513136" w:rsidP="00513136">
      <w:pPr>
        <w:pStyle w:val="Pargrafdellista"/>
        <w:numPr>
          <w:ilvl w:val="0"/>
          <w:numId w:val="2"/>
        </w:numPr>
        <w:tabs>
          <w:tab w:val="left" w:pos="0"/>
          <w:tab w:val="left" w:pos="284"/>
        </w:tabs>
        <w:suppressAutoHyphens/>
        <w:spacing w:after="0"/>
        <w:jc w:val="both"/>
        <w:rPr>
          <w:rFonts w:cs="Arial"/>
        </w:rPr>
      </w:pPr>
      <w:r w:rsidRPr="00DE3FC8">
        <w:rPr>
          <w:rFonts w:cs="Arial"/>
        </w:rPr>
        <w:t>Declaració de compliment de la normativa en matèria de prevenció de riscos laborals, d’acord amb el model de l’annex 3 d’aquest PCAP.</w:t>
      </w:r>
    </w:p>
    <w:p w14:paraId="31C62DBF" w14:textId="77777777" w:rsidR="00513136" w:rsidRPr="00DE3FC8" w:rsidRDefault="00513136" w:rsidP="00513136">
      <w:pPr>
        <w:pStyle w:val="Pargrafdellista"/>
        <w:numPr>
          <w:ilvl w:val="0"/>
          <w:numId w:val="0"/>
        </w:numPr>
        <w:tabs>
          <w:tab w:val="left" w:pos="0"/>
          <w:tab w:val="left" w:pos="284"/>
        </w:tabs>
        <w:suppressAutoHyphens/>
        <w:spacing w:after="0"/>
        <w:ind w:left="720"/>
        <w:jc w:val="both"/>
        <w:rPr>
          <w:rFonts w:cs="Arial"/>
        </w:rPr>
      </w:pPr>
    </w:p>
    <w:p w14:paraId="55023389" w14:textId="77777777" w:rsidR="00513136" w:rsidRPr="00DE3FC8" w:rsidRDefault="00D207CC" w:rsidP="00513136">
      <w:pPr>
        <w:pStyle w:val="Pargrafdellista"/>
        <w:numPr>
          <w:ilvl w:val="0"/>
          <w:numId w:val="2"/>
        </w:numPr>
        <w:jc w:val="both"/>
        <w:rPr>
          <w:rFonts w:cs="Arial"/>
        </w:rPr>
      </w:pPr>
      <w:r w:rsidRPr="00DE3FC8">
        <w:rPr>
          <w:rFonts w:cs="Arial"/>
        </w:rPr>
        <w:t xml:space="preserve">Annex núm. </w:t>
      </w:r>
      <w:r w:rsidR="00825CA3" w:rsidRPr="00DE3FC8">
        <w:rPr>
          <w:rFonts w:cs="Arial"/>
        </w:rPr>
        <w:t xml:space="preserve">7 </w:t>
      </w:r>
      <w:r w:rsidRPr="00DE3FC8">
        <w:rPr>
          <w:rFonts w:cs="Arial"/>
        </w:rPr>
        <w:t>Model petició constitució garantia definitiva per mitjà retenció de preu</w:t>
      </w:r>
      <w:r w:rsidR="00513136" w:rsidRPr="00DE3FC8">
        <w:rPr>
          <w:rFonts w:cs="Arial"/>
        </w:rPr>
        <w:t>.</w:t>
      </w:r>
    </w:p>
    <w:p w14:paraId="32D36DFA" w14:textId="1EF9175E" w:rsidR="00513136" w:rsidRPr="00DE3FC8" w:rsidRDefault="00513136" w:rsidP="00513136">
      <w:pPr>
        <w:pStyle w:val="Pargrafdellista"/>
        <w:numPr>
          <w:ilvl w:val="0"/>
          <w:numId w:val="2"/>
        </w:numPr>
        <w:jc w:val="both"/>
        <w:rPr>
          <w:rFonts w:cs="Arial"/>
        </w:rPr>
      </w:pPr>
      <w:r w:rsidRPr="00DE3FC8">
        <w:rPr>
          <w:rFonts w:cs="Arial"/>
          <w:bCs/>
        </w:rPr>
        <w:t xml:space="preserve">Declaració </w:t>
      </w:r>
      <w:r w:rsidRPr="00DE3FC8">
        <w:rPr>
          <w:rFonts w:eastAsia="Times" w:cs="Arial"/>
        </w:rPr>
        <w:t xml:space="preserve">que la pòlissa d’assegurances de responsabilitat civil aportada en l’adjudicació de </w:t>
      </w:r>
      <w:r w:rsidRPr="00DE3FC8">
        <w:rPr>
          <w:rFonts w:cs="Arial"/>
        </w:rPr>
        <w:t>l’Acord marc dels serveis de neteja és vigent.</w:t>
      </w:r>
    </w:p>
    <w:p w14:paraId="7EF198AF" w14:textId="40233073" w:rsidR="00751BBE" w:rsidRPr="00BA19CE" w:rsidRDefault="00751BBE" w:rsidP="00BA19CE">
      <w:pPr>
        <w:pStyle w:val="Textindependent3"/>
        <w:spacing w:after="0"/>
        <w:rPr>
          <w:rFonts w:ascii="Arial" w:hAnsi="Arial" w:cs="Arial"/>
          <w:b/>
          <w:sz w:val="22"/>
          <w:szCs w:val="22"/>
        </w:rPr>
      </w:pPr>
      <w:r w:rsidRPr="00BA19CE">
        <w:rPr>
          <w:rFonts w:ascii="Arial" w:hAnsi="Arial" w:cs="Arial"/>
          <w:b/>
          <w:sz w:val="22"/>
          <w:szCs w:val="22"/>
        </w:rPr>
        <w:t>N. Garanties</w:t>
      </w:r>
    </w:p>
    <w:p w14:paraId="157B7514" w14:textId="77777777" w:rsidR="00751BBE" w:rsidRPr="00BA19CE" w:rsidRDefault="00751BBE" w:rsidP="00BA19CE">
      <w:pPr>
        <w:pStyle w:val="Textindependent3"/>
        <w:spacing w:after="0"/>
        <w:ind w:left="720"/>
        <w:rPr>
          <w:rFonts w:ascii="Arial" w:hAnsi="Arial" w:cs="Arial"/>
          <w:sz w:val="22"/>
          <w:szCs w:val="22"/>
        </w:rPr>
      </w:pPr>
    </w:p>
    <w:p w14:paraId="3C472B5A" w14:textId="77777777" w:rsidR="00751BBE" w:rsidRPr="00BA19CE" w:rsidRDefault="00751BBE" w:rsidP="00BA19CE">
      <w:pPr>
        <w:pStyle w:val="Textindependent3"/>
        <w:spacing w:after="0"/>
        <w:rPr>
          <w:rFonts w:ascii="Arial" w:hAnsi="Arial" w:cs="Arial"/>
          <w:snapToGrid w:val="0"/>
          <w:sz w:val="22"/>
          <w:szCs w:val="22"/>
        </w:rPr>
      </w:pPr>
      <w:bookmarkStart w:id="7" w:name="_Toc103931931"/>
      <w:r w:rsidRPr="00BA19CE">
        <w:rPr>
          <w:rFonts w:ascii="Arial" w:hAnsi="Arial" w:cs="Arial"/>
          <w:b/>
          <w:sz w:val="22"/>
          <w:szCs w:val="22"/>
        </w:rPr>
        <w:t>N.1.</w:t>
      </w:r>
      <w:r w:rsidRPr="00BA19CE">
        <w:rPr>
          <w:rFonts w:ascii="Arial" w:hAnsi="Arial" w:cs="Arial"/>
          <w:sz w:val="22"/>
          <w:szCs w:val="22"/>
        </w:rPr>
        <w:t xml:space="preserve"> Garantia provisional:</w:t>
      </w:r>
      <w:bookmarkEnd w:id="7"/>
      <w:r w:rsidRPr="00BA19CE">
        <w:rPr>
          <w:rFonts w:ascii="Arial" w:hAnsi="Arial" w:cs="Arial"/>
          <w:sz w:val="22"/>
          <w:szCs w:val="22"/>
        </w:rPr>
        <w:t xml:space="preserve"> </w:t>
      </w:r>
      <w:r w:rsidRPr="00BA19CE">
        <w:rPr>
          <w:rFonts w:ascii="Arial" w:hAnsi="Arial" w:cs="Arial"/>
          <w:snapToGrid w:val="0"/>
          <w:sz w:val="22"/>
          <w:szCs w:val="22"/>
        </w:rPr>
        <w:fldChar w:fldCharType="begin">
          <w:ffData>
            <w:name w:val=""/>
            <w:enabled/>
            <w:calcOnExit w:val="0"/>
            <w:checkBox>
              <w:sizeAuto/>
              <w:default w:val="1"/>
            </w:checkBox>
          </w:ffData>
        </w:fldChar>
      </w:r>
      <w:r w:rsidRPr="00BA19CE">
        <w:rPr>
          <w:rFonts w:ascii="Arial" w:hAnsi="Arial" w:cs="Arial"/>
          <w:snapToGrid w:val="0"/>
          <w:sz w:val="22"/>
          <w:szCs w:val="22"/>
        </w:rPr>
        <w:instrText xml:space="preserve"> FORMCHECKBOX </w:instrText>
      </w:r>
      <w:r w:rsidR="002A5FCD">
        <w:rPr>
          <w:rFonts w:ascii="Arial" w:hAnsi="Arial" w:cs="Arial"/>
          <w:snapToGrid w:val="0"/>
          <w:sz w:val="22"/>
          <w:szCs w:val="22"/>
        </w:rPr>
      </w:r>
      <w:r w:rsidR="002A5FCD">
        <w:rPr>
          <w:rFonts w:ascii="Arial" w:hAnsi="Arial" w:cs="Arial"/>
          <w:snapToGrid w:val="0"/>
          <w:sz w:val="22"/>
          <w:szCs w:val="22"/>
        </w:rPr>
        <w:fldChar w:fldCharType="separate"/>
      </w:r>
      <w:r w:rsidRPr="00BA19CE">
        <w:rPr>
          <w:rFonts w:ascii="Arial" w:hAnsi="Arial" w:cs="Arial"/>
          <w:snapToGrid w:val="0"/>
          <w:sz w:val="22"/>
          <w:szCs w:val="22"/>
        </w:rPr>
        <w:fldChar w:fldCharType="end"/>
      </w:r>
      <w:r w:rsidRPr="00BA19CE">
        <w:rPr>
          <w:rFonts w:ascii="Arial" w:hAnsi="Arial" w:cs="Arial"/>
          <w:snapToGrid w:val="0"/>
          <w:sz w:val="22"/>
          <w:szCs w:val="22"/>
        </w:rPr>
        <w:t xml:space="preserve"> No</w:t>
      </w:r>
    </w:p>
    <w:p w14:paraId="1156E02F" w14:textId="77777777" w:rsidR="00751BBE" w:rsidRPr="00BA19CE" w:rsidRDefault="00751BBE" w:rsidP="00BA19CE">
      <w:pPr>
        <w:pStyle w:val="Pargrafdellista"/>
        <w:numPr>
          <w:ilvl w:val="0"/>
          <w:numId w:val="0"/>
        </w:numPr>
        <w:spacing w:after="0"/>
        <w:ind w:left="720"/>
        <w:jc w:val="both"/>
        <w:rPr>
          <w:rFonts w:cs="Arial"/>
          <w:snapToGrid w:val="0"/>
        </w:rPr>
      </w:pPr>
    </w:p>
    <w:p w14:paraId="4CE31F4C" w14:textId="77777777" w:rsidR="00751BBE" w:rsidRPr="00BA19CE" w:rsidRDefault="00751BBE" w:rsidP="00BA19CE">
      <w:pPr>
        <w:pStyle w:val="Textindependent3"/>
        <w:spacing w:after="0"/>
        <w:rPr>
          <w:rFonts w:ascii="Arial" w:hAnsi="Arial" w:cs="Arial"/>
          <w:snapToGrid w:val="0"/>
          <w:sz w:val="22"/>
          <w:szCs w:val="22"/>
        </w:rPr>
      </w:pPr>
      <w:bookmarkStart w:id="8" w:name="_Toc88739125"/>
      <w:bookmarkStart w:id="9" w:name="_Toc103931932"/>
      <w:r w:rsidRPr="00BA19CE">
        <w:rPr>
          <w:rFonts w:ascii="Arial" w:hAnsi="Arial" w:cs="Arial"/>
          <w:b/>
          <w:sz w:val="22"/>
          <w:szCs w:val="22"/>
        </w:rPr>
        <w:t>N.2.</w:t>
      </w:r>
      <w:r w:rsidRPr="00BA19CE">
        <w:rPr>
          <w:rFonts w:ascii="Arial" w:hAnsi="Arial" w:cs="Arial"/>
          <w:sz w:val="22"/>
          <w:szCs w:val="22"/>
        </w:rPr>
        <w:t xml:space="preserve"> Garantia definitiva</w:t>
      </w:r>
      <w:bookmarkEnd w:id="8"/>
      <w:r w:rsidRPr="00BA19CE">
        <w:rPr>
          <w:rFonts w:ascii="Arial" w:hAnsi="Arial" w:cs="Arial"/>
          <w:sz w:val="22"/>
          <w:szCs w:val="22"/>
        </w:rPr>
        <w:t>:</w:t>
      </w:r>
      <w:bookmarkEnd w:id="9"/>
      <w:r w:rsidRPr="00BA19CE">
        <w:rPr>
          <w:rFonts w:ascii="Arial" w:hAnsi="Arial" w:cs="Arial"/>
          <w:sz w:val="22"/>
          <w:szCs w:val="22"/>
        </w:rPr>
        <w:t xml:space="preserve"> </w:t>
      </w:r>
      <w:r w:rsidRPr="00BA19CE">
        <w:rPr>
          <w:rFonts w:ascii="Arial" w:hAnsi="Arial" w:cs="Arial"/>
          <w:snapToGrid w:val="0"/>
          <w:sz w:val="22"/>
          <w:szCs w:val="22"/>
        </w:rPr>
        <w:fldChar w:fldCharType="begin">
          <w:ffData>
            <w:name w:val=""/>
            <w:enabled/>
            <w:calcOnExit w:val="0"/>
            <w:checkBox>
              <w:sizeAuto/>
              <w:default w:val="1"/>
            </w:checkBox>
          </w:ffData>
        </w:fldChar>
      </w:r>
      <w:r w:rsidRPr="00BA19CE">
        <w:rPr>
          <w:rFonts w:ascii="Arial" w:hAnsi="Arial" w:cs="Arial"/>
          <w:snapToGrid w:val="0"/>
          <w:sz w:val="22"/>
          <w:szCs w:val="22"/>
        </w:rPr>
        <w:instrText xml:space="preserve"> FORMCHECKBOX </w:instrText>
      </w:r>
      <w:r w:rsidR="002A5FCD">
        <w:rPr>
          <w:rFonts w:ascii="Arial" w:hAnsi="Arial" w:cs="Arial"/>
          <w:snapToGrid w:val="0"/>
          <w:sz w:val="22"/>
          <w:szCs w:val="22"/>
        </w:rPr>
      </w:r>
      <w:r w:rsidR="002A5FCD">
        <w:rPr>
          <w:rFonts w:ascii="Arial" w:hAnsi="Arial" w:cs="Arial"/>
          <w:snapToGrid w:val="0"/>
          <w:sz w:val="22"/>
          <w:szCs w:val="22"/>
        </w:rPr>
        <w:fldChar w:fldCharType="separate"/>
      </w:r>
      <w:r w:rsidRPr="00BA19CE">
        <w:rPr>
          <w:rFonts w:ascii="Arial" w:hAnsi="Arial" w:cs="Arial"/>
          <w:snapToGrid w:val="0"/>
          <w:sz w:val="22"/>
          <w:szCs w:val="22"/>
        </w:rPr>
        <w:fldChar w:fldCharType="end"/>
      </w:r>
      <w:r w:rsidRPr="00BA19CE">
        <w:rPr>
          <w:rFonts w:ascii="Arial" w:hAnsi="Arial" w:cs="Arial"/>
          <w:snapToGrid w:val="0"/>
          <w:sz w:val="22"/>
          <w:szCs w:val="22"/>
        </w:rPr>
        <w:t xml:space="preserve"> Sí</w:t>
      </w:r>
      <w:r w:rsidRPr="00BA19CE">
        <w:rPr>
          <w:rFonts w:ascii="Arial" w:hAnsi="Arial" w:cs="Arial"/>
          <w:snapToGrid w:val="0"/>
          <w:sz w:val="22"/>
          <w:szCs w:val="22"/>
        </w:rPr>
        <w:tab/>
      </w:r>
    </w:p>
    <w:p w14:paraId="4034979A" w14:textId="77777777" w:rsidR="00751BBE" w:rsidRPr="00BA19CE" w:rsidRDefault="00751BBE" w:rsidP="00BA19CE">
      <w:pPr>
        <w:pStyle w:val="Textindependent3"/>
        <w:spacing w:after="0"/>
        <w:ind w:left="720"/>
        <w:rPr>
          <w:rFonts w:ascii="Arial" w:hAnsi="Arial" w:cs="Arial"/>
          <w:snapToGrid w:val="0"/>
          <w:sz w:val="22"/>
          <w:szCs w:val="22"/>
        </w:rPr>
      </w:pPr>
    </w:p>
    <w:p w14:paraId="3CA8C57D" w14:textId="77777777" w:rsidR="00751BBE" w:rsidRPr="00BA19CE" w:rsidRDefault="00751BBE" w:rsidP="00BA19CE">
      <w:pPr>
        <w:pStyle w:val="Textindependent3"/>
        <w:spacing w:after="0"/>
        <w:rPr>
          <w:rFonts w:ascii="Arial" w:hAnsi="Arial" w:cs="Arial"/>
          <w:sz w:val="22"/>
          <w:szCs w:val="22"/>
        </w:rPr>
      </w:pPr>
      <w:r w:rsidRPr="00BA19CE">
        <w:rPr>
          <w:rFonts w:ascii="Arial" w:hAnsi="Arial" w:cs="Arial"/>
          <w:sz w:val="22"/>
          <w:szCs w:val="22"/>
        </w:rPr>
        <w:t>Import: 5% de l’import de licitació (IVA exclòs).</w:t>
      </w:r>
    </w:p>
    <w:p w14:paraId="31AD1E62" w14:textId="77777777" w:rsidR="00751BBE" w:rsidRPr="00BA19CE" w:rsidRDefault="00751BBE" w:rsidP="00BA19CE">
      <w:pPr>
        <w:pStyle w:val="Textindependent3"/>
        <w:spacing w:after="0"/>
        <w:ind w:left="720"/>
        <w:rPr>
          <w:rFonts w:ascii="Arial" w:hAnsi="Arial" w:cs="Arial"/>
          <w:sz w:val="22"/>
          <w:szCs w:val="22"/>
        </w:rPr>
      </w:pPr>
    </w:p>
    <w:p w14:paraId="4DD14E81" w14:textId="1BE3B086" w:rsidR="005D1C1E" w:rsidRDefault="005D1C1E" w:rsidP="00BA19CE">
      <w:pPr>
        <w:spacing w:after="0"/>
        <w:jc w:val="both"/>
        <w:rPr>
          <w:rFonts w:cs="Arial"/>
          <w:snapToGrid w:val="0"/>
          <w:szCs w:val="22"/>
        </w:rPr>
      </w:pPr>
      <w:r w:rsidRPr="00BA19CE">
        <w:rPr>
          <w:rFonts w:cs="Arial"/>
          <w:snapToGrid w:val="0"/>
          <w:szCs w:val="22"/>
        </w:rPr>
        <w:t>Forma de constitució:</w:t>
      </w:r>
      <w:r w:rsidRPr="00BA19CE" w:rsidDel="001656D0">
        <w:rPr>
          <w:rFonts w:cs="Arial"/>
          <w:snapToGrid w:val="0"/>
          <w:szCs w:val="22"/>
        </w:rPr>
        <w:t xml:space="preserve"> </w:t>
      </w:r>
      <w:r w:rsidRPr="00BA19CE">
        <w:rPr>
          <w:rFonts w:cs="Arial"/>
          <w:snapToGrid w:val="0"/>
          <w:szCs w:val="22"/>
        </w:rPr>
        <w:t xml:space="preserve">Les establertes en la </w:t>
      </w:r>
      <w:r w:rsidRPr="00BA19CE">
        <w:rPr>
          <w:rFonts w:cs="Arial"/>
          <w:b/>
          <w:snapToGrid w:val="0"/>
          <w:szCs w:val="22"/>
        </w:rPr>
        <w:t>clàusula quinzena</w:t>
      </w:r>
      <w:r w:rsidR="00AB0041">
        <w:rPr>
          <w:rFonts w:cs="Arial"/>
          <w:snapToGrid w:val="0"/>
          <w:szCs w:val="22"/>
        </w:rPr>
        <w:t xml:space="preserve"> d’aquest Plec.</w:t>
      </w:r>
    </w:p>
    <w:p w14:paraId="7144986A" w14:textId="77777777" w:rsidR="00AB0041" w:rsidRDefault="00AB0041" w:rsidP="00BA19CE">
      <w:pPr>
        <w:spacing w:after="0"/>
        <w:jc w:val="both"/>
        <w:rPr>
          <w:rFonts w:cs="Arial"/>
          <w:szCs w:val="22"/>
        </w:rPr>
      </w:pPr>
    </w:p>
    <w:p w14:paraId="08F7B3BD" w14:textId="316676FE" w:rsidR="00AB0041" w:rsidRPr="00BA19CE" w:rsidRDefault="00AB0041" w:rsidP="00BA19CE">
      <w:pPr>
        <w:spacing w:after="0"/>
        <w:jc w:val="both"/>
        <w:rPr>
          <w:rFonts w:cs="Arial"/>
          <w:snapToGrid w:val="0"/>
          <w:szCs w:val="22"/>
        </w:rPr>
      </w:pPr>
      <w:r w:rsidRPr="00BA19CE">
        <w:rPr>
          <w:rFonts w:cs="Arial"/>
          <w:szCs w:val="22"/>
        </w:rPr>
        <w:t xml:space="preserve">Preferentment mitjançant retenció de part del preu, a petició de l’empresa proposada com adjudicatària (s’adjunta model en </w:t>
      </w:r>
      <w:r w:rsidRPr="00BA19CE">
        <w:rPr>
          <w:rFonts w:cs="Arial"/>
          <w:b/>
          <w:szCs w:val="22"/>
        </w:rPr>
        <w:t xml:space="preserve">l’annex núm. </w:t>
      </w:r>
      <w:r w:rsidR="00825CA3">
        <w:rPr>
          <w:rFonts w:cs="Arial"/>
          <w:b/>
          <w:szCs w:val="22"/>
        </w:rPr>
        <w:t>7</w:t>
      </w:r>
      <w:r w:rsidRPr="00BA19CE">
        <w:rPr>
          <w:rFonts w:cs="Arial"/>
          <w:szCs w:val="22"/>
        </w:rPr>
        <w:t>).</w:t>
      </w:r>
    </w:p>
    <w:p w14:paraId="71BD85D3" w14:textId="77777777" w:rsidR="005D1C1E" w:rsidRPr="00BA19CE" w:rsidRDefault="005D1C1E" w:rsidP="00BA19CE">
      <w:pPr>
        <w:pStyle w:val="Default"/>
        <w:jc w:val="both"/>
        <w:rPr>
          <w:snapToGrid w:val="0"/>
          <w:sz w:val="22"/>
          <w:szCs w:val="22"/>
        </w:rPr>
      </w:pPr>
    </w:p>
    <w:p w14:paraId="68C92C96" w14:textId="77777777" w:rsidR="00751BBE" w:rsidRPr="00BA19CE" w:rsidRDefault="00751BBE" w:rsidP="00BA19CE">
      <w:pPr>
        <w:pStyle w:val="Textindependent3"/>
        <w:spacing w:after="0"/>
        <w:rPr>
          <w:rFonts w:ascii="Arial" w:hAnsi="Arial" w:cs="Arial"/>
          <w:snapToGrid w:val="0"/>
          <w:sz w:val="22"/>
          <w:szCs w:val="22"/>
        </w:rPr>
      </w:pPr>
    </w:p>
    <w:p w14:paraId="2E3E5381" w14:textId="77777777" w:rsidR="005D1C1E" w:rsidRPr="00BA19CE" w:rsidRDefault="005D1C1E" w:rsidP="00BA19CE">
      <w:pPr>
        <w:pStyle w:val="Default"/>
        <w:jc w:val="both"/>
        <w:rPr>
          <w:b/>
          <w:sz w:val="22"/>
          <w:szCs w:val="22"/>
        </w:rPr>
      </w:pPr>
      <w:bookmarkStart w:id="10" w:name="_Toc103931933"/>
      <w:r w:rsidRPr="00BA19CE">
        <w:rPr>
          <w:b/>
          <w:sz w:val="22"/>
          <w:szCs w:val="22"/>
        </w:rPr>
        <w:t>O. Execució del contracte basat. Condicions especials d’execució, penalitats i obligacions essencials del contracte basat</w:t>
      </w:r>
      <w:bookmarkEnd w:id="10"/>
    </w:p>
    <w:p w14:paraId="28164884" w14:textId="77777777" w:rsidR="005D1C1E" w:rsidRPr="00BA19CE" w:rsidRDefault="005D1C1E" w:rsidP="00BA19CE">
      <w:pPr>
        <w:pStyle w:val="Default"/>
        <w:jc w:val="both"/>
        <w:rPr>
          <w:sz w:val="22"/>
          <w:szCs w:val="22"/>
        </w:rPr>
      </w:pPr>
    </w:p>
    <w:p w14:paraId="79E8C2D2" w14:textId="77777777" w:rsidR="005D1C1E" w:rsidRPr="00BA19CE" w:rsidRDefault="005D1C1E" w:rsidP="00BA19CE">
      <w:pPr>
        <w:autoSpaceDE w:val="0"/>
        <w:autoSpaceDN w:val="0"/>
        <w:adjustRightInd w:val="0"/>
        <w:spacing w:after="0"/>
        <w:jc w:val="both"/>
        <w:rPr>
          <w:rFonts w:cs="Arial"/>
          <w:snapToGrid w:val="0"/>
          <w:szCs w:val="22"/>
        </w:rPr>
      </w:pPr>
      <w:r w:rsidRPr="00BA19CE">
        <w:rPr>
          <w:rFonts w:cs="Arial"/>
          <w:b/>
          <w:snapToGrid w:val="0"/>
          <w:szCs w:val="22"/>
        </w:rPr>
        <w:t>O.1.</w:t>
      </w:r>
      <w:r w:rsidRPr="00BA19CE">
        <w:rPr>
          <w:rFonts w:cs="Arial"/>
          <w:snapToGrid w:val="0"/>
          <w:szCs w:val="22"/>
        </w:rPr>
        <w:t xml:space="preserve"> </w:t>
      </w:r>
      <w:r w:rsidRPr="00BA19CE">
        <w:rPr>
          <w:rFonts w:cs="Arial"/>
          <w:color w:val="2E2F31"/>
          <w:szCs w:val="22"/>
        </w:rPr>
        <w:t xml:space="preserve">Programa de treball: </w:t>
      </w:r>
      <w:r w:rsidRPr="00BA19CE">
        <w:rPr>
          <w:rFonts w:cs="Arial"/>
          <w:snapToGrid w:val="0"/>
          <w:szCs w:val="22"/>
        </w:rPr>
        <w:fldChar w:fldCharType="begin">
          <w:ffData>
            <w:name w:val=""/>
            <w:enabled/>
            <w:calcOnExit w:val="0"/>
            <w:checkBox>
              <w:sizeAuto/>
              <w:default w:val="1"/>
            </w:checkBox>
          </w:ffData>
        </w:fldChar>
      </w:r>
      <w:r w:rsidRPr="00BA19CE">
        <w:rPr>
          <w:rFonts w:cs="Arial"/>
          <w:snapToGrid w:val="0"/>
          <w:szCs w:val="22"/>
        </w:rPr>
        <w:instrText xml:space="preserve"> FORMCHECKBOX </w:instrText>
      </w:r>
      <w:r w:rsidR="002A5FCD">
        <w:rPr>
          <w:rFonts w:cs="Arial"/>
          <w:snapToGrid w:val="0"/>
          <w:szCs w:val="22"/>
        </w:rPr>
      </w:r>
      <w:r w:rsidR="002A5FCD">
        <w:rPr>
          <w:rFonts w:cs="Arial"/>
          <w:snapToGrid w:val="0"/>
          <w:szCs w:val="22"/>
        </w:rPr>
        <w:fldChar w:fldCharType="separate"/>
      </w:r>
      <w:r w:rsidRPr="00BA19CE">
        <w:rPr>
          <w:rFonts w:cs="Arial"/>
          <w:snapToGrid w:val="0"/>
          <w:szCs w:val="22"/>
        </w:rPr>
        <w:fldChar w:fldCharType="end"/>
      </w:r>
      <w:r w:rsidRPr="00BA19CE">
        <w:rPr>
          <w:rFonts w:cs="Arial"/>
          <w:snapToGrid w:val="0"/>
          <w:szCs w:val="22"/>
        </w:rPr>
        <w:t xml:space="preserve"> No</w:t>
      </w:r>
    </w:p>
    <w:p w14:paraId="7186EE71" w14:textId="77777777" w:rsidR="005D1C1E" w:rsidRPr="00BA19CE" w:rsidRDefault="005D1C1E" w:rsidP="00BA19CE">
      <w:pPr>
        <w:pStyle w:val="Textindependent3"/>
        <w:spacing w:after="0"/>
        <w:rPr>
          <w:rFonts w:ascii="Arial" w:hAnsi="Arial" w:cs="Arial"/>
          <w:sz w:val="22"/>
          <w:szCs w:val="22"/>
        </w:rPr>
      </w:pPr>
    </w:p>
    <w:p w14:paraId="60766481" w14:textId="77777777" w:rsidR="005D1C1E" w:rsidRPr="00BA19CE" w:rsidRDefault="005D1C1E" w:rsidP="00BA19CE">
      <w:pPr>
        <w:pStyle w:val="Default"/>
        <w:jc w:val="both"/>
        <w:rPr>
          <w:b/>
          <w:i/>
          <w:sz w:val="22"/>
          <w:szCs w:val="22"/>
        </w:rPr>
      </w:pPr>
      <w:bookmarkStart w:id="11" w:name="_Toc88739127"/>
      <w:bookmarkStart w:id="12" w:name="_Toc103931934"/>
      <w:r w:rsidRPr="00BA19CE">
        <w:rPr>
          <w:b/>
          <w:sz w:val="22"/>
          <w:szCs w:val="22"/>
        </w:rPr>
        <w:t>O.2.</w:t>
      </w:r>
      <w:r w:rsidRPr="00BA19CE">
        <w:rPr>
          <w:sz w:val="22"/>
          <w:szCs w:val="22"/>
        </w:rPr>
        <w:t xml:space="preserve"> Condicions especials d’execució</w:t>
      </w:r>
      <w:bookmarkEnd w:id="11"/>
      <w:r w:rsidRPr="00BA19CE">
        <w:rPr>
          <w:sz w:val="22"/>
          <w:szCs w:val="22"/>
        </w:rPr>
        <w:t>:</w:t>
      </w:r>
      <w:bookmarkEnd w:id="12"/>
      <w:r w:rsidRPr="00BA19CE">
        <w:rPr>
          <w:sz w:val="22"/>
          <w:szCs w:val="22"/>
        </w:rPr>
        <w:t xml:space="preserve"> </w:t>
      </w:r>
      <w:r w:rsidRPr="00BA19CE">
        <w:rPr>
          <w:bCs/>
          <w:sz w:val="22"/>
          <w:szCs w:val="22"/>
        </w:rPr>
        <w:fldChar w:fldCharType="begin">
          <w:ffData>
            <w:name w:val=""/>
            <w:enabled/>
            <w:calcOnExit w:val="0"/>
            <w:checkBox>
              <w:sizeAuto/>
              <w:default w:val="1"/>
            </w:checkBox>
          </w:ffData>
        </w:fldChar>
      </w:r>
      <w:r w:rsidRPr="00BA19CE">
        <w:rPr>
          <w:bCs/>
          <w:sz w:val="22"/>
          <w:szCs w:val="22"/>
        </w:rPr>
        <w:instrText xml:space="preserve"> FORMCHECKBOX </w:instrText>
      </w:r>
      <w:r w:rsidR="002A5FCD">
        <w:rPr>
          <w:bCs/>
          <w:sz w:val="22"/>
          <w:szCs w:val="22"/>
        </w:rPr>
      </w:r>
      <w:r w:rsidR="002A5FCD">
        <w:rPr>
          <w:bCs/>
          <w:sz w:val="22"/>
          <w:szCs w:val="22"/>
        </w:rPr>
        <w:fldChar w:fldCharType="separate"/>
      </w:r>
      <w:r w:rsidRPr="00BA19CE">
        <w:rPr>
          <w:bCs/>
          <w:sz w:val="22"/>
          <w:szCs w:val="22"/>
        </w:rPr>
        <w:fldChar w:fldCharType="end"/>
      </w:r>
      <w:r w:rsidRPr="00BA19CE">
        <w:rPr>
          <w:bCs/>
          <w:sz w:val="22"/>
          <w:szCs w:val="22"/>
        </w:rPr>
        <w:t xml:space="preserve"> Sí</w:t>
      </w:r>
      <w:r w:rsidRPr="00BA19CE">
        <w:rPr>
          <w:snapToGrid w:val="0"/>
          <w:sz w:val="22"/>
          <w:szCs w:val="22"/>
        </w:rPr>
        <w:t>:</w:t>
      </w:r>
    </w:p>
    <w:p w14:paraId="38FA81A7" w14:textId="77777777" w:rsidR="005D1C1E" w:rsidRPr="00BA19CE" w:rsidRDefault="005D1C1E" w:rsidP="00BA19CE">
      <w:pPr>
        <w:pStyle w:val="Textindependent3"/>
        <w:spacing w:after="0"/>
        <w:rPr>
          <w:rFonts w:ascii="Arial" w:hAnsi="Arial" w:cs="Arial"/>
          <w:snapToGrid w:val="0"/>
          <w:sz w:val="22"/>
          <w:szCs w:val="22"/>
        </w:rPr>
      </w:pPr>
    </w:p>
    <w:p w14:paraId="7D4CC6DF" w14:textId="77777777" w:rsidR="005D1C1E" w:rsidRPr="00BA19CE" w:rsidRDefault="005D1C1E" w:rsidP="00257CA2">
      <w:pPr>
        <w:pStyle w:val="Textindependent3"/>
        <w:numPr>
          <w:ilvl w:val="0"/>
          <w:numId w:val="2"/>
        </w:numPr>
        <w:spacing w:after="0"/>
        <w:rPr>
          <w:rFonts w:ascii="Arial" w:hAnsi="Arial" w:cs="Arial"/>
          <w:snapToGrid w:val="0"/>
          <w:sz w:val="22"/>
          <w:szCs w:val="22"/>
        </w:rPr>
      </w:pPr>
      <w:r w:rsidRPr="00BA19CE">
        <w:rPr>
          <w:rFonts w:ascii="Arial" w:hAnsi="Arial" w:cs="Arial"/>
          <w:snapToGrid w:val="0"/>
          <w:sz w:val="22"/>
          <w:szCs w:val="22"/>
        </w:rPr>
        <w:t>Les establertes en l’</w:t>
      </w:r>
      <w:r w:rsidRPr="00BA19CE">
        <w:rPr>
          <w:rFonts w:ascii="Arial" w:hAnsi="Arial" w:cs="Arial"/>
          <w:b/>
          <w:snapToGrid w:val="0"/>
          <w:sz w:val="22"/>
          <w:szCs w:val="22"/>
        </w:rPr>
        <w:t>apartat Q.1 del quadre de característiques del PCAP de l’AM</w:t>
      </w:r>
      <w:r w:rsidRPr="00BA19CE">
        <w:rPr>
          <w:rFonts w:ascii="Arial" w:hAnsi="Arial" w:cs="Arial"/>
          <w:snapToGrid w:val="0"/>
          <w:sz w:val="22"/>
          <w:szCs w:val="22"/>
        </w:rPr>
        <w:t>.</w:t>
      </w:r>
    </w:p>
    <w:p w14:paraId="057645BD" w14:textId="6B81D139" w:rsidR="005D1C1E" w:rsidRDefault="005D1C1E" w:rsidP="00257CA2">
      <w:pPr>
        <w:pStyle w:val="Textindependent3"/>
        <w:numPr>
          <w:ilvl w:val="0"/>
          <w:numId w:val="2"/>
        </w:numPr>
        <w:spacing w:after="0"/>
        <w:rPr>
          <w:rFonts w:ascii="Arial" w:hAnsi="Arial" w:cs="Arial"/>
          <w:snapToGrid w:val="0"/>
          <w:sz w:val="22"/>
          <w:szCs w:val="22"/>
        </w:rPr>
      </w:pPr>
      <w:r w:rsidRPr="00BA19CE">
        <w:rPr>
          <w:rFonts w:ascii="Arial" w:hAnsi="Arial" w:cs="Arial"/>
          <w:snapToGrid w:val="0"/>
          <w:sz w:val="22"/>
          <w:szCs w:val="22"/>
        </w:rPr>
        <w:t xml:space="preserve">L’obligació prevista en la </w:t>
      </w:r>
      <w:r w:rsidRPr="00BA19CE">
        <w:rPr>
          <w:rFonts w:ascii="Arial" w:hAnsi="Arial" w:cs="Arial"/>
          <w:b/>
          <w:snapToGrid w:val="0"/>
          <w:sz w:val="22"/>
          <w:szCs w:val="22"/>
        </w:rPr>
        <w:t>clàusula 32.10 d’aquest PCAP</w:t>
      </w:r>
      <w:r w:rsidRPr="00BA19CE">
        <w:rPr>
          <w:rFonts w:ascii="Arial" w:hAnsi="Arial" w:cs="Arial"/>
          <w:snapToGrid w:val="0"/>
          <w:sz w:val="22"/>
          <w:szCs w:val="22"/>
        </w:rPr>
        <w:t>, en relació a l’acreditació d’aportar, quan se li sol·liciti al cont</w:t>
      </w:r>
      <w:r w:rsidR="00825CA3">
        <w:rPr>
          <w:rFonts w:ascii="Arial" w:hAnsi="Arial" w:cs="Arial"/>
          <w:snapToGrid w:val="0"/>
          <w:sz w:val="22"/>
          <w:szCs w:val="22"/>
        </w:rPr>
        <w:t>r</w:t>
      </w:r>
      <w:r w:rsidRPr="00BA19CE">
        <w:rPr>
          <w:rFonts w:ascii="Arial" w:hAnsi="Arial" w:cs="Arial"/>
          <w:snapToGrid w:val="0"/>
          <w:sz w:val="22"/>
          <w:szCs w:val="22"/>
        </w:rPr>
        <w:t xml:space="preserve">actista, relació detallada de les empreses </w:t>
      </w:r>
      <w:proofErr w:type="spellStart"/>
      <w:r w:rsidRPr="00BA19CE">
        <w:rPr>
          <w:rFonts w:ascii="Arial" w:hAnsi="Arial" w:cs="Arial"/>
          <w:snapToGrid w:val="0"/>
          <w:sz w:val="22"/>
          <w:szCs w:val="22"/>
        </w:rPr>
        <w:t>subcontractistes</w:t>
      </w:r>
      <w:proofErr w:type="spellEnd"/>
      <w:r w:rsidRPr="00BA19CE">
        <w:rPr>
          <w:rFonts w:ascii="Arial" w:hAnsi="Arial" w:cs="Arial"/>
          <w:snapToGrid w:val="0"/>
          <w:sz w:val="22"/>
          <w:szCs w:val="22"/>
        </w:rPr>
        <w:t xml:space="preserve"> o empreses subministradores amb especificació de les condicions relacionades amb el termini de pagament i presentació del justificant de compliment del pagament en termini.</w:t>
      </w:r>
    </w:p>
    <w:p w14:paraId="255E065B" w14:textId="77777777" w:rsidR="005D1C1E" w:rsidRPr="00BA19CE" w:rsidRDefault="005D1C1E" w:rsidP="00BA19CE">
      <w:pPr>
        <w:pStyle w:val="Textindependent3"/>
        <w:spacing w:after="0"/>
        <w:rPr>
          <w:rFonts w:ascii="Arial" w:hAnsi="Arial" w:cs="Arial"/>
          <w:snapToGrid w:val="0"/>
          <w:sz w:val="22"/>
          <w:szCs w:val="22"/>
        </w:rPr>
      </w:pPr>
    </w:p>
    <w:p w14:paraId="2326885C" w14:textId="1B15B00D" w:rsidR="005D1C1E" w:rsidRPr="00886CC1" w:rsidRDefault="005D1C1E" w:rsidP="00BA19CE">
      <w:pPr>
        <w:pStyle w:val="Textindependent3"/>
        <w:spacing w:after="0"/>
        <w:rPr>
          <w:rFonts w:ascii="Arial" w:hAnsi="Arial" w:cs="Arial"/>
          <w:snapToGrid w:val="0"/>
          <w:sz w:val="22"/>
          <w:szCs w:val="22"/>
        </w:rPr>
      </w:pPr>
      <w:bookmarkStart w:id="13" w:name="_Toc88739128"/>
      <w:bookmarkStart w:id="14" w:name="_Toc103931935"/>
      <w:r w:rsidRPr="00BA19CE">
        <w:rPr>
          <w:rFonts w:ascii="Arial" w:hAnsi="Arial" w:cs="Arial"/>
          <w:b/>
          <w:snapToGrid w:val="0"/>
          <w:sz w:val="22"/>
          <w:szCs w:val="22"/>
        </w:rPr>
        <w:t>O.3.</w:t>
      </w:r>
      <w:r w:rsidRPr="00BA19CE">
        <w:rPr>
          <w:rFonts w:ascii="Arial" w:hAnsi="Arial" w:cs="Arial"/>
          <w:snapToGrid w:val="0"/>
          <w:sz w:val="22"/>
          <w:szCs w:val="22"/>
        </w:rPr>
        <w:t xml:space="preserve"> Penalitats</w:t>
      </w:r>
      <w:bookmarkEnd w:id="13"/>
      <w:r w:rsidRPr="00BA19CE">
        <w:rPr>
          <w:rFonts w:ascii="Arial" w:hAnsi="Arial" w:cs="Arial"/>
          <w:snapToGrid w:val="0"/>
          <w:sz w:val="22"/>
          <w:szCs w:val="22"/>
        </w:rPr>
        <w:t>:</w:t>
      </w:r>
      <w:bookmarkEnd w:id="14"/>
      <w:r w:rsidRPr="00BA19CE">
        <w:rPr>
          <w:rFonts w:ascii="Arial" w:hAnsi="Arial" w:cs="Arial"/>
          <w:snapToGrid w:val="0"/>
          <w:sz w:val="22"/>
          <w:szCs w:val="22"/>
        </w:rPr>
        <w:t xml:space="preserve"> </w:t>
      </w:r>
      <w:r w:rsidRPr="00886CC1">
        <w:rPr>
          <w:rFonts w:ascii="Arial" w:hAnsi="Arial" w:cs="Arial"/>
          <w:snapToGrid w:val="0"/>
          <w:sz w:val="22"/>
          <w:szCs w:val="22"/>
        </w:rPr>
        <w:t xml:space="preserve">S’estableixen les penalitats imposades en la </w:t>
      </w:r>
      <w:r w:rsidRPr="00886CC1">
        <w:rPr>
          <w:rFonts w:ascii="Arial" w:hAnsi="Arial" w:cs="Arial"/>
          <w:b/>
          <w:snapToGrid w:val="0"/>
          <w:sz w:val="22"/>
          <w:szCs w:val="22"/>
        </w:rPr>
        <w:t>clàusula quarantena.</w:t>
      </w:r>
    </w:p>
    <w:p w14:paraId="1849E6D9" w14:textId="77777777" w:rsidR="005D1C1E" w:rsidRPr="00BA19CE" w:rsidRDefault="005D1C1E" w:rsidP="00BA19CE">
      <w:pPr>
        <w:pStyle w:val="Textindependent3"/>
        <w:spacing w:after="0"/>
        <w:rPr>
          <w:rFonts w:ascii="Arial" w:hAnsi="Arial" w:cs="Arial"/>
          <w:snapToGrid w:val="0"/>
          <w:color w:val="FF0000"/>
          <w:sz w:val="22"/>
          <w:szCs w:val="22"/>
        </w:rPr>
      </w:pPr>
    </w:p>
    <w:p w14:paraId="076E0343" w14:textId="77777777" w:rsidR="005D1C1E" w:rsidRPr="00BA19CE" w:rsidRDefault="005D1C1E" w:rsidP="00BA19CE">
      <w:pPr>
        <w:spacing w:after="0"/>
        <w:jc w:val="both"/>
        <w:rPr>
          <w:rFonts w:cs="Arial"/>
          <w:szCs w:val="22"/>
        </w:rPr>
      </w:pPr>
      <w:bookmarkStart w:id="15" w:name="_Toc88739129"/>
      <w:bookmarkStart w:id="16" w:name="_Toc103931946"/>
      <w:r w:rsidRPr="00BA19CE">
        <w:rPr>
          <w:rFonts w:cs="Arial"/>
          <w:b/>
          <w:szCs w:val="22"/>
        </w:rPr>
        <w:t xml:space="preserve">O.4. </w:t>
      </w:r>
      <w:r w:rsidRPr="00BA19CE">
        <w:rPr>
          <w:rFonts w:cs="Arial"/>
          <w:szCs w:val="22"/>
        </w:rPr>
        <w:t>Atribució de caràcter d’obligació contractual essencial</w:t>
      </w:r>
      <w:bookmarkEnd w:id="15"/>
      <w:r w:rsidRPr="00BA19CE">
        <w:rPr>
          <w:rFonts w:cs="Arial"/>
          <w:szCs w:val="22"/>
        </w:rPr>
        <w:t>:</w:t>
      </w:r>
      <w:bookmarkEnd w:id="16"/>
    </w:p>
    <w:p w14:paraId="227FC8D4" w14:textId="77777777" w:rsidR="005D1C1E" w:rsidRPr="00BA19CE" w:rsidRDefault="005D1C1E" w:rsidP="00BA19CE">
      <w:pPr>
        <w:spacing w:after="0"/>
        <w:jc w:val="both"/>
        <w:rPr>
          <w:rFonts w:cs="Arial"/>
          <w:szCs w:val="22"/>
          <w:highlight w:val="magenta"/>
        </w:rPr>
      </w:pPr>
    </w:p>
    <w:p w14:paraId="1B483C4B" w14:textId="0B2C92CE" w:rsidR="005D1C1E" w:rsidRPr="00BA19CE" w:rsidRDefault="00886CC1" w:rsidP="00BA19CE">
      <w:pPr>
        <w:spacing w:after="0"/>
        <w:jc w:val="both"/>
        <w:rPr>
          <w:rFonts w:cs="Arial"/>
          <w:b/>
          <w:color w:val="FF0000"/>
          <w:szCs w:val="22"/>
        </w:rPr>
      </w:pPr>
      <w:r>
        <w:rPr>
          <w:rFonts w:cs="Arial"/>
          <w:szCs w:val="22"/>
        </w:rPr>
        <w:t>Les</w:t>
      </w:r>
      <w:r w:rsidR="005D1C1E" w:rsidRPr="00BA19CE">
        <w:rPr>
          <w:rFonts w:cs="Arial"/>
          <w:szCs w:val="22"/>
        </w:rPr>
        <w:t xml:space="preserve"> establertes en l’</w:t>
      </w:r>
      <w:r w:rsidR="005D1C1E" w:rsidRPr="00BA19CE">
        <w:rPr>
          <w:rFonts w:cs="Arial"/>
          <w:b/>
          <w:szCs w:val="22"/>
        </w:rPr>
        <w:t>apartat Q.3 del quadre de característiques del PCAP de l’Acord marc</w:t>
      </w:r>
      <w:r>
        <w:rPr>
          <w:rFonts w:cs="Arial"/>
          <w:b/>
          <w:szCs w:val="22"/>
        </w:rPr>
        <w:t>.</w:t>
      </w:r>
    </w:p>
    <w:p w14:paraId="7AD05AC2" w14:textId="2A5E1910" w:rsidR="004D0883" w:rsidRPr="00BA19CE" w:rsidRDefault="004D0883" w:rsidP="00BA19CE">
      <w:pPr>
        <w:spacing w:after="0"/>
        <w:jc w:val="both"/>
        <w:rPr>
          <w:rFonts w:cs="Arial"/>
          <w:b/>
          <w:color w:val="FF0000"/>
          <w:szCs w:val="22"/>
        </w:rPr>
      </w:pPr>
    </w:p>
    <w:p w14:paraId="310D94FA" w14:textId="77777777" w:rsidR="003F231A" w:rsidRDefault="003F231A" w:rsidP="00BA19CE">
      <w:pPr>
        <w:pStyle w:val="Textindependent3"/>
        <w:spacing w:after="0"/>
        <w:rPr>
          <w:rFonts w:ascii="Arial" w:hAnsi="Arial" w:cs="Arial"/>
          <w:b/>
          <w:sz w:val="22"/>
          <w:szCs w:val="22"/>
        </w:rPr>
      </w:pPr>
    </w:p>
    <w:p w14:paraId="7DDF5F23" w14:textId="1C98E81E" w:rsidR="004D0883" w:rsidRPr="00BA19CE" w:rsidRDefault="004D0883" w:rsidP="00BA19CE">
      <w:pPr>
        <w:pStyle w:val="Textindependent3"/>
        <w:spacing w:after="0"/>
        <w:rPr>
          <w:rFonts w:ascii="Arial" w:hAnsi="Arial" w:cs="Arial"/>
          <w:b/>
          <w:bCs/>
          <w:sz w:val="22"/>
          <w:szCs w:val="22"/>
        </w:rPr>
      </w:pPr>
      <w:r w:rsidRPr="00BA19CE">
        <w:rPr>
          <w:rFonts w:ascii="Arial" w:hAnsi="Arial" w:cs="Arial"/>
          <w:b/>
          <w:sz w:val="22"/>
          <w:szCs w:val="22"/>
        </w:rPr>
        <w:t>P. Responsable del contracte basat</w:t>
      </w:r>
    </w:p>
    <w:p w14:paraId="7D51B733" w14:textId="77777777" w:rsidR="004D0883" w:rsidRPr="00BA19CE" w:rsidRDefault="004D0883" w:rsidP="00BA19CE">
      <w:pPr>
        <w:pStyle w:val="Textindependent3"/>
        <w:spacing w:after="0"/>
        <w:rPr>
          <w:rFonts w:ascii="Arial" w:hAnsi="Arial" w:cs="Arial"/>
          <w:b/>
          <w:bCs/>
          <w:sz w:val="22"/>
          <w:szCs w:val="22"/>
        </w:rPr>
      </w:pPr>
    </w:p>
    <w:p w14:paraId="42EE1889" w14:textId="77777777" w:rsidR="004D0883" w:rsidRPr="00BA19CE" w:rsidRDefault="004D0883" w:rsidP="00BA19CE">
      <w:pPr>
        <w:pStyle w:val="Textindependent3"/>
        <w:spacing w:after="0"/>
        <w:rPr>
          <w:rFonts w:ascii="Arial" w:hAnsi="Arial" w:cs="Arial"/>
          <w:b/>
          <w:bCs/>
          <w:sz w:val="22"/>
          <w:szCs w:val="22"/>
        </w:rPr>
      </w:pPr>
      <w:r w:rsidRPr="00BA19CE">
        <w:rPr>
          <w:rFonts w:ascii="Arial" w:hAnsi="Arial" w:cs="Arial"/>
          <w:b/>
          <w:bCs/>
          <w:sz w:val="22"/>
          <w:szCs w:val="22"/>
        </w:rPr>
        <w:fldChar w:fldCharType="begin">
          <w:ffData>
            <w:name w:val="Verifica47"/>
            <w:enabled/>
            <w:calcOnExit w:val="0"/>
            <w:checkBox>
              <w:sizeAuto/>
              <w:default w:val="1"/>
            </w:checkBox>
          </w:ffData>
        </w:fldChar>
      </w:r>
      <w:bookmarkStart w:id="17" w:name="Verifica47"/>
      <w:r w:rsidRPr="00BA19CE">
        <w:rPr>
          <w:rFonts w:ascii="Arial" w:hAnsi="Arial" w:cs="Arial"/>
          <w:b/>
          <w:bCs/>
          <w:sz w:val="22"/>
          <w:szCs w:val="22"/>
        </w:rPr>
        <w:instrText xml:space="preserve"> FORMCHECKBOX </w:instrText>
      </w:r>
      <w:r w:rsidR="002A5FCD">
        <w:rPr>
          <w:rFonts w:ascii="Arial" w:hAnsi="Arial" w:cs="Arial"/>
          <w:b/>
          <w:bCs/>
          <w:sz w:val="22"/>
          <w:szCs w:val="22"/>
        </w:rPr>
      </w:r>
      <w:r w:rsidR="002A5FCD">
        <w:rPr>
          <w:rFonts w:ascii="Arial" w:hAnsi="Arial" w:cs="Arial"/>
          <w:b/>
          <w:bCs/>
          <w:sz w:val="22"/>
          <w:szCs w:val="22"/>
        </w:rPr>
        <w:fldChar w:fldCharType="separate"/>
      </w:r>
      <w:r w:rsidRPr="00BA19CE">
        <w:rPr>
          <w:rFonts w:ascii="Arial" w:hAnsi="Arial" w:cs="Arial"/>
          <w:b/>
          <w:bCs/>
          <w:sz w:val="22"/>
          <w:szCs w:val="22"/>
        </w:rPr>
        <w:fldChar w:fldCharType="end"/>
      </w:r>
      <w:bookmarkEnd w:id="17"/>
      <w:r w:rsidRPr="00BA19CE">
        <w:rPr>
          <w:rFonts w:ascii="Arial" w:hAnsi="Arial" w:cs="Arial"/>
          <w:sz w:val="22"/>
          <w:szCs w:val="22"/>
        </w:rPr>
        <w:t xml:space="preserve"> Sí</w:t>
      </w:r>
      <w:r w:rsidRPr="00BA19CE">
        <w:rPr>
          <w:rFonts w:ascii="Arial" w:hAnsi="Arial" w:cs="Arial"/>
          <w:sz w:val="22"/>
          <w:szCs w:val="22"/>
        </w:rPr>
        <w:tab/>
        <w:t xml:space="preserve">Nom i cognoms: Anna Maria </w:t>
      </w:r>
      <w:proofErr w:type="spellStart"/>
      <w:r w:rsidRPr="00BA19CE">
        <w:rPr>
          <w:rFonts w:ascii="Arial" w:hAnsi="Arial" w:cs="Arial"/>
          <w:sz w:val="22"/>
          <w:szCs w:val="22"/>
        </w:rPr>
        <w:t>Clarimon</w:t>
      </w:r>
      <w:proofErr w:type="spellEnd"/>
      <w:r w:rsidRPr="00BA19CE">
        <w:rPr>
          <w:rFonts w:ascii="Arial" w:hAnsi="Arial" w:cs="Arial"/>
          <w:sz w:val="22"/>
          <w:szCs w:val="22"/>
        </w:rPr>
        <w:t xml:space="preserve"> i Alsina</w:t>
      </w:r>
    </w:p>
    <w:p w14:paraId="43302719" w14:textId="77777777" w:rsidR="004D0883" w:rsidRPr="00BA19CE" w:rsidRDefault="004D0883" w:rsidP="00BA19CE">
      <w:pPr>
        <w:pStyle w:val="Textindependent3"/>
        <w:spacing w:after="0"/>
        <w:rPr>
          <w:rFonts w:ascii="Arial" w:hAnsi="Arial" w:cs="Arial"/>
          <w:b/>
          <w:bCs/>
          <w:sz w:val="22"/>
          <w:szCs w:val="22"/>
        </w:rPr>
      </w:pPr>
    </w:p>
    <w:p w14:paraId="2958B011" w14:textId="77777777" w:rsidR="004D0883" w:rsidRPr="00BA19CE" w:rsidRDefault="004D0883" w:rsidP="00BA19CE">
      <w:pPr>
        <w:pStyle w:val="Textindependent3"/>
        <w:spacing w:after="0"/>
        <w:ind w:firstLine="709"/>
        <w:rPr>
          <w:rFonts w:ascii="Arial" w:hAnsi="Arial" w:cs="Arial"/>
          <w:b/>
          <w:bCs/>
          <w:sz w:val="22"/>
          <w:szCs w:val="22"/>
        </w:rPr>
      </w:pPr>
      <w:r w:rsidRPr="00BA19CE">
        <w:rPr>
          <w:rFonts w:ascii="Arial" w:hAnsi="Arial" w:cs="Arial"/>
          <w:sz w:val="22"/>
          <w:szCs w:val="22"/>
        </w:rPr>
        <w:t xml:space="preserve">Càrrec: Subdirectora general de Seus Corporatives Territorials </w:t>
      </w:r>
    </w:p>
    <w:p w14:paraId="4A6748AD" w14:textId="77777777" w:rsidR="004D0883" w:rsidRPr="00BA19CE" w:rsidRDefault="004D0883" w:rsidP="00BA19CE">
      <w:pPr>
        <w:spacing w:after="0"/>
        <w:jc w:val="both"/>
        <w:rPr>
          <w:rFonts w:cs="Arial"/>
          <w:snapToGrid w:val="0"/>
          <w:szCs w:val="22"/>
        </w:rPr>
      </w:pPr>
    </w:p>
    <w:p w14:paraId="1A64EF72" w14:textId="77777777" w:rsidR="003F231A" w:rsidRDefault="003F231A" w:rsidP="00BA19CE">
      <w:pPr>
        <w:spacing w:after="0"/>
        <w:jc w:val="both"/>
        <w:rPr>
          <w:b/>
          <w:szCs w:val="22"/>
        </w:rPr>
      </w:pPr>
      <w:bookmarkStart w:id="18" w:name="_Toc88739131"/>
      <w:bookmarkStart w:id="19" w:name="_Toc103931947"/>
    </w:p>
    <w:p w14:paraId="0AF5728A" w14:textId="624F61B9" w:rsidR="00C61ECD" w:rsidRPr="00BA19CE" w:rsidRDefault="00C61ECD" w:rsidP="00BA19CE">
      <w:pPr>
        <w:spacing w:after="0"/>
        <w:jc w:val="both"/>
        <w:rPr>
          <w:b/>
          <w:i/>
          <w:szCs w:val="22"/>
        </w:rPr>
      </w:pPr>
      <w:r w:rsidRPr="00BA19CE">
        <w:rPr>
          <w:b/>
          <w:szCs w:val="22"/>
        </w:rPr>
        <w:t>Q. Modificació del contracte basat prevista</w:t>
      </w:r>
      <w:bookmarkEnd w:id="18"/>
      <w:bookmarkEnd w:id="19"/>
    </w:p>
    <w:p w14:paraId="0537D760" w14:textId="77777777" w:rsidR="00C61ECD" w:rsidRPr="00BA19CE" w:rsidRDefault="00C61ECD" w:rsidP="00BA19CE">
      <w:pPr>
        <w:pStyle w:val="Textindependent3"/>
        <w:spacing w:after="0"/>
        <w:rPr>
          <w:rFonts w:ascii="Arial" w:hAnsi="Arial" w:cs="Arial"/>
          <w:b/>
          <w:bCs/>
          <w:sz w:val="22"/>
          <w:szCs w:val="22"/>
        </w:rPr>
      </w:pPr>
    </w:p>
    <w:p w14:paraId="4A4E3D0A" w14:textId="77777777" w:rsidR="00C61ECD" w:rsidRPr="00BA19CE" w:rsidRDefault="00C61ECD" w:rsidP="00BA19CE">
      <w:pPr>
        <w:spacing w:after="0"/>
        <w:jc w:val="both"/>
        <w:rPr>
          <w:rFonts w:cs="Arial"/>
          <w:szCs w:val="22"/>
        </w:rPr>
      </w:pPr>
      <w:r w:rsidRPr="00BA19CE">
        <w:rPr>
          <w:rFonts w:cs="Arial"/>
          <w:b/>
          <w:bCs/>
          <w:szCs w:val="22"/>
        </w:rPr>
        <w:fldChar w:fldCharType="begin">
          <w:ffData>
            <w:name w:val=""/>
            <w:enabled/>
            <w:calcOnExit w:val="0"/>
            <w:checkBox>
              <w:sizeAuto/>
              <w:default w:val="1"/>
            </w:checkBox>
          </w:ffData>
        </w:fldChar>
      </w:r>
      <w:r w:rsidRPr="00BA19CE">
        <w:rPr>
          <w:rFonts w:cs="Arial"/>
          <w:b/>
          <w:bCs/>
          <w:szCs w:val="22"/>
        </w:rPr>
        <w:instrText xml:space="preserve"> FORMCHECKBOX </w:instrText>
      </w:r>
      <w:r w:rsidR="002A5FCD">
        <w:rPr>
          <w:rFonts w:cs="Arial"/>
          <w:b/>
          <w:bCs/>
          <w:szCs w:val="22"/>
        </w:rPr>
      </w:r>
      <w:r w:rsidR="002A5FCD">
        <w:rPr>
          <w:rFonts w:cs="Arial"/>
          <w:b/>
          <w:bCs/>
          <w:szCs w:val="22"/>
        </w:rPr>
        <w:fldChar w:fldCharType="separate"/>
      </w:r>
      <w:r w:rsidRPr="00BA19CE">
        <w:rPr>
          <w:rFonts w:cs="Arial"/>
          <w:b/>
          <w:bCs/>
          <w:szCs w:val="22"/>
        </w:rPr>
        <w:fldChar w:fldCharType="end"/>
      </w:r>
      <w:r w:rsidRPr="00BA19CE">
        <w:rPr>
          <w:rFonts w:cs="Arial"/>
          <w:b/>
          <w:bCs/>
          <w:szCs w:val="22"/>
        </w:rPr>
        <w:t xml:space="preserve"> </w:t>
      </w:r>
      <w:r w:rsidRPr="00BA19CE">
        <w:rPr>
          <w:rFonts w:cs="Arial"/>
          <w:bCs/>
          <w:szCs w:val="22"/>
        </w:rPr>
        <w:t xml:space="preserve">Sí. </w:t>
      </w:r>
      <w:r w:rsidRPr="00BA19CE">
        <w:rPr>
          <w:rFonts w:cs="Arial"/>
          <w:szCs w:val="22"/>
        </w:rPr>
        <w:t>En un percentatge no superior</w:t>
      </w:r>
      <w:r w:rsidRPr="00BA19CE">
        <w:rPr>
          <w:rFonts w:cs="Arial"/>
          <w:color w:val="E36C0A" w:themeColor="accent6" w:themeShade="BF"/>
          <w:szCs w:val="22"/>
        </w:rPr>
        <w:t xml:space="preserve"> </w:t>
      </w:r>
      <w:r w:rsidRPr="00BA19CE">
        <w:rPr>
          <w:rFonts w:cs="Arial"/>
          <w:szCs w:val="22"/>
        </w:rPr>
        <w:t xml:space="preserve">(al alça o a la baixa) al </w:t>
      </w:r>
      <w:r w:rsidRPr="00BA19CE">
        <w:rPr>
          <w:rFonts w:cs="Arial"/>
          <w:snapToGrid w:val="0"/>
          <w:szCs w:val="22"/>
        </w:rPr>
        <w:t>20</w:t>
      </w:r>
      <w:r w:rsidRPr="00BA19CE">
        <w:rPr>
          <w:rFonts w:cs="Arial"/>
          <w:szCs w:val="22"/>
        </w:rPr>
        <w:t>% del preu del contracte.</w:t>
      </w:r>
    </w:p>
    <w:p w14:paraId="36888731" w14:textId="77777777" w:rsidR="00C61ECD" w:rsidRPr="00BA19CE" w:rsidRDefault="00C61ECD" w:rsidP="00BA19CE">
      <w:pPr>
        <w:spacing w:after="0"/>
        <w:jc w:val="both"/>
        <w:rPr>
          <w:rFonts w:cs="Arial"/>
          <w:szCs w:val="22"/>
        </w:rPr>
      </w:pPr>
    </w:p>
    <w:p w14:paraId="2EB7457C" w14:textId="77777777" w:rsidR="00C61ECD" w:rsidRPr="00BA19CE" w:rsidRDefault="00C61ECD" w:rsidP="00257CA2">
      <w:pPr>
        <w:pStyle w:val="Pargrafdellista"/>
        <w:numPr>
          <w:ilvl w:val="0"/>
          <w:numId w:val="3"/>
        </w:numPr>
        <w:tabs>
          <w:tab w:val="left" w:pos="426"/>
          <w:tab w:val="center" w:pos="4252"/>
          <w:tab w:val="right" w:pos="8504"/>
        </w:tabs>
        <w:spacing w:after="0"/>
        <w:contextualSpacing/>
        <w:jc w:val="both"/>
        <w:rPr>
          <w:rFonts w:cs="Arial"/>
          <w:lang w:eastAsia="ca-ES"/>
        </w:rPr>
      </w:pPr>
      <w:r w:rsidRPr="00BA19CE">
        <w:rPr>
          <w:rFonts w:cs="Arial"/>
          <w:lang w:eastAsia="ca-ES"/>
        </w:rPr>
        <w:t>L’assumpció de noves de competències o la supressió d’alguna o algunes de les existents, per part del Departament.</w:t>
      </w:r>
    </w:p>
    <w:p w14:paraId="47F161FD" w14:textId="77777777" w:rsidR="00C61ECD" w:rsidRPr="00BA19CE" w:rsidRDefault="00C61ECD" w:rsidP="00257CA2">
      <w:pPr>
        <w:numPr>
          <w:ilvl w:val="0"/>
          <w:numId w:val="3"/>
        </w:numPr>
        <w:tabs>
          <w:tab w:val="left" w:pos="426"/>
          <w:tab w:val="center" w:pos="4252"/>
          <w:tab w:val="right" w:pos="8504"/>
        </w:tabs>
        <w:spacing w:after="0"/>
        <w:jc w:val="both"/>
        <w:rPr>
          <w:rFonts w:cs="Arial"/>
          <w:szCs w:val="22"/>
        </w:rPr>
      </w:pPr>
      <w:r w:rsidRPr="00BA19CE">
        <w:rPr>
          <w:rFonts w:cs="Arial"/>
          <w:szCs w:val="22"/>
        </w:rPr>
        <w:t>L’atribució al Departament de nous mitjans o la reducció dels existents com a conseqüència de processos d’estructuració o reestructuració del Departament.</w:t>
      </w:r>
    </w:p>
    <w:p w14:paraId="12490CBE" w14:textId="77777777" w:rsidR="00C61ECD" w:rsidRPr="00BA19CE" w:rsidRDefault="00C61ECD" w:rsidP="00257CA2">
      <w:pPr>
        <w:numPr>
          <w:ilvl w:val="0"/>
          <w:numId w:val="3"/>
        </w:numPr>
        <w:tabs>
          <w:tab w:val="left" w:pos="426"/>
          <w:tab w:val="center" w:pos="4252"/>
          <w:tab w:val="right" w:pos="8504"/>
        </w:tabs>
        <w:spacing w:after="0"/>
        <w:jc w:val="both"/>
        <w:rPr>
          <w:rFonts w:cs="Arial"/>
          <w:szCs w:val="22"/>
        </w:rPr>
      </w:pPr>
      <w:r w:rsidRPr="00BA19CE">
        <w:rPr>
          <w:rFonts w:cs="Arial"/>
          <w:szCs w:val="22"/>
        </w:rPr>
        <w:t>Situacions de restricció, contenció o modificació de la despesa per aplicació de mesures d’estabilitat pressupostària.</w:t>
      </w:r>
    </w:p>
    <w:p w14:paraId="177A82BC" w14:textId="77777777" w:rsidR="00C61ECD" w:rsidRPr="00BA19CE" w:rsidRDefault="00C61ECD" w:rsidP="00257CA2">
      <w:pPr>
        <w:numPr>
          <w:ilvl w:val="0"/>
          <w:numId w:val="3"/>
        </w:numPr>
        <w:tabs>
          <w:tab w:val="left" w:pos="426"/>
          <w:tab w:val="center" w:pos="4252"/>
          <w:tab w:val="right" w:pos="8504"/>
        </w:tabs>
        <w:spacing w:after="0"/>
        <w:jc w:val="both"/>
        <w:rPr>
          <w:rFonts w:cs="Arial"/>
          <w:szCs w:val="22"/>
        </w:rPr>
      </w:pPr>
      <w:r w:rsidRPr="00BA19CE">
        <w:rPr>
          <w:rFonts w:cs="Arial"/>
          <w:szCs w:val="22"/>
        </w:rPr>
        <w:t>Canvis d’ubicació de les dependències on s’executa el servei que comportin una modificació dels espais a netejar i/o un augment o disminució de les hores inicialment previstes.</w:t>
      </w:r>
    </w:p>
    <w:p w14:paraId="51F61221" w14:textId="77777777" w:rsidR="00C61ECD" w:rsidRPr="00BA19CE" w:rsidRDefault="00C61ECD" w:rsidP="00257CA2">
      <w:pPr>
        <w:pStyle w:val="Pargrafdellista"/>
        <w:numPr>
          <w:ilvl w:val="0"/>
          <w:numId w:val="3"/>
        </w:numPr>
        <w:spacing w:after="0"/>
        <w:contextualSpacing/>
        <w:jc w:val="both"/>
        <w:rPr>
          <w:rFonts w:cs="Arial"/>
          <w:lang w:eastAsia="ca-ES"/>
        </w:rPr>
      </w:pPr>
      <w:r w:rsidRPr="00BA19CE">
        <w:rPr>
          <w:rFonts w:cs="Arial"/>
          <w:lang w:eastAsia="ca-ES"/>
        </w:rPr>
        <w:t>Quan les necessitats reals del servei resultin superiors a les estimades inicialment.</w:t>
      </w:r>
    </w:p>
    <w:p w14:paraId="68225FCA" w14:textId="77777777" w:rsidR="00C61ECD" w:rsidRPr="00BA19CE" w:rsidRDefault="00C61ECD" w:rsidP="00257CA2">
      <w:pPr>
        <w:pStyle w:val="Pargrafdellista"/>
        <w:numPr>
          <w:ilvl w:val="0"/>
          <w:numId w:val="3"/>
        </w:numPr>
        <w:spacing w:after="0"/>
        <w:contextualSpacing/>
        <w:jc w:val="both"/>
        <w:rPr>
          <w:rFonts w:cs="Arial"/>
          <w:lang w:eastAsia="ca-ES"/>
        </w:rPr>
      </w:pPr>
      <w:r w:rsidRPr="00BA19CE">
        <w:rPr>
          <w:rFonts w:cs="Arial"/>
          <w:lang w:eastAsia="ca-ES"/>
        </w:rPr>
        <w:t>Quan les necessitats reals del servei resultin inferiors a les estimades inicialment.</w:t>
      </w:r>
    </w:p>
    <w:p w14:paraId="76F43E78" w14:textId="77777777" w:rsidR="004D0883" w:rsidRPr="00BA19CE" w:rsidRDefault="004D0883" w:rsidP="00BA19CE">
      <w:pPr>
        <w:spacing w:after="0"/>
        <w:jc w:val="both"/>
        <w:rPr>
          <w:rFonts w:cs="Arial"/>
          <w:color w:val="FF0000"/>
          <w:szCs w:val="22"/>
        </w:rPr>
      </w:pPr>
    </w:p>
    <w:p w14:paraId="254DE41D" w14:textId="77777777" w:rsidR="00C61ECD" w:rsidRPr="00BA19CE" w:rsidRDefault="00C61ECD" w:rsidP="00BA19CE">
      <w:pPr>
        <w:spacing w:after="0"/>
        <w:jc w:val="both"/>
        <w:rPr>
          <w:b/>
          <w:szCs w:val="22"/>
        </w:rPr>
      </w:pPr>
      <w:bookmarkStart w:id="20" w:name="_Toc88739132"/>
      <w:bookmarkStart w:id="21" w:name="_Toc103931948"/>
    </w:p>
    <w:p w14:paraId="7BA3EC8B" w14:textId="6555BD59" w:rsidR="00C61ECD" w:rsidRPr="00BA19CE" w:rsidRDefault="00C61ECD" w:rsidP="00BA19CE">
      <w:pPr>
        <w:spacing w:after="0"/>
        <w:jc w:val="both"/>
        <w:rPr>
          <w:b/>
          <w:szCs w:val="22"/>
        </w:rPr>
      </w:pPr>
      <w:r w:rsidRPr="00BA19CE">
        <w:rPr>
          <w:b/>
          <w:szCs w:val="22"/>
        </w:rPr>
        <w:t>R. Cessió del contracte</w:t>
      </w:r>
      <w:bookmarkEnd w:id="20"/>
      <w:r w:rsidRPr="00BA19CE">
        <w:rPr>
          <w:b/>
          <w:szCs w:val="22"/>
        </w:rPr>
        <w:t xml:space="preserve"> basat</w:t>
      </w:r>
      <w:bookmarkEnd w:id="21"/>
      <w:r w:rsidRPr="00BA19CE">
        <w:rPr>
          <w:b/>
          <w:szCs w:val="22"/>
        </w:rPr>
        <w:t xml:space="preserve">: </w:t>
      </w:r>
      <w:r w:rsidRPr="00BA19CE">
        <w:rPr>
          <w:rFonts w:cs="Arial"/>
          <w:i/>
          <w:snapToGrid w:val="0"/>
          <w:szCs w:val="22"/>
        </w:rPr>
        <w:fldChar w:fldCharType="begin">
          <w:ffData>
            <w:name w:val=""/>
            <w:enabled/>
            <w:calcOnExit w:val="0"/>
            <w:checkBox>
              <w:sizeAuto/>
              <w:default w:val="1"/>
            </w:checkBox>
          </w:ffData>
        </w:fldChar>
      </w:r>
      <w:r w:rsidRPr="00BA19CE">
        <w:rPr>
          <w:rFonts w:cs="Arial"/>
          <w:i/>
          <w:snapToGrid w:val="0"/>
          <w:szCs w:val="22"/>
        </w:rPr>
        <w:instrText xml:space="preserve"> FORMCHECKBOX </w:instrText>
      </w:r>
      <w:r w:rsidR="002A5FCD">
        <w:rPr>
          <w:rFonts w:cs="Arial"/>
          <w:i/>
          <w:snapToGrid w:val="0"/>
          <w:szCs w:val="22"/>
        </w:rPr>
      </w:r>
      <w:r w:rsidR="002A5FCD">
        <w:rPr>
          <w:rFonts w:cs="Arial"/>
          <w:i/>
          <w:snapToGrid w:val="0"/>
          <w:szCs w:val="22"/>
        </w:rPr>
        <w:fldChar w:fldCharType="separate"/>
      </w:r>
      <w:r w:rsidRPr="00BA19CE">
        <w:rPr>
          <w:rFonts w:cs="Arial"/>
          <w:i/>
          <w:snapToGrid w:val="0"/>
          <w:szCs w:val="22"/>
        </w:rPr>
        <w:fldChar w:fldCharType="end"/>
      </w:r>
      <w:r w:rsidRPr="00BA19CE">
        <w:rPr>
          <w:rFonts w:cs="Arial"/>
          <w:i/>
          <w:snapToGrid w:val="0"/>
          <w:szCs w:val="22"/>
        </w:rPr>
        <w:t xml:space="preserve"> </w:t>
      </w:r>
      <w:r w:rsidRPr="00BA19CE">
        <w:rPr>
          <w:rFonts w:cs="Arial"/>
          <w:snapToGrid w:val="0"/>
          <w:szCs w:val="22"/>
        </w:rPr>
        <w:t xml:space="preserve">Sí  </w:t>
      </w:r>
    </w:p>
    <w:p w14:paraId="5AB68A41" w14:textId="77777777" w:rsidR="00C61ECD" w:rsidRPr="00BA19CE" w:rsidRDefault="00C61ECD" w:rsidP="00BA19CE">
      <w:pPr>
        <w:spacing w:after="0"/>
        <w:jc w:val="both"/>
        <w:rPr>
          <w:rFonts w:cs="Arial"/>
          <w:b/>
          <w:snapToGrid w:val="0"/>
          <w:szCs w:val="22"/>
        </w:rPr>
      </w:pPr>
    </w:p>
    <w:p w14:paraId="7A90673E" w14:textId="77777777" w:rsidR="00C61ECD" w:rsidRPr="00BA19CE" w:rsidRDefault="00C61ECD" w:rsidP="00BA19CE">
      <w:pPr>
        <w:pStyle w:val="Textindependent3"/>
        <w:spacing w:after="0"/>
        <w:rPr>
          <w:rFonts w:ascii="Arial" w:hAnsi="Arial" w:cs="Arial"/>
          <w:b/>
          <w:sz w:val="22"/>
          <w:szCs w:val="22"/>
        </w:rPr>
      </w:pPr>
    </w:p>
    <w:p w14:paraId="27E2BFE6" w14:textId="67A45D78" w:rsidR="00C61ECD" w:rsidRPr="00BA19CE" w:rsidRDefault="00C61ECD" w:rsidP="00BA19CE">
      <w:pPr>
        <w:pStyle w:val="Textindependent3"/>
        <w:spacing w:after="0"/>
        <w:rPr>
          <w:rFonts w:ascii="Arial" w:hAnsi="Arial" w:cs="Arial"/>
          <w:sz w:val="22"/>
          <w:szCs w:val="22"/>
        </w:rPr>
      </w:pPr>
      <w:r w:rsidRPr="00BA19CE">
        <w:rPr>
          <w:rFonts w:ascii="Arial" w:hAnsi="Arial" w:cs="Arial"/>
          <w:b/>
          <w:sz w:val="22"/>
          <w:szCs w:val="22"/>
        </w:rPr>
        <w:t>S. Subcontractació del contracte basat</w:t>
      </w:r>
      <w:r w:rsidRPr="00BA19CE">
        <w:rPr>
          <w:rFonts w:ascii="Arial" w:hAnsi="Arial" w:cs="Arial"/>
          <w:b/>
          <w:bCs/>
          <w:sz w:val="22"/>
          <w:szCs w:val="22"/>
        </w:rPr>
        <w:t xml:space="preserve">: </w:t>
      </w:r>
      <w:r w:rsidRPr="00BA19CE">
        <w:rPr>
          <w:rFonts w:ascii="Arial" w:hAnsi="Arial" w:cs="Arial"/>
          <w:b/>
          <w:bCs/>
          <w:sz w:val="22"/>
          <w:szCs w:val="22"/>
        </w:rPr>
        <w:fldChar w:fldCharType="begin">
          <w:ffData>
            <w:name w:val=""/>
            <w:enabled/>
            <w:calcOnExit w:val="0"/>
            <w:checkBox>
              <w:sizeAuto/>
              <w:default w:val="1"/>
            </w:checkBox>
          </w:ffData>
        </w:fldChar>
      </w:r>
      <w:r w:rsidRPr="00BA19CE">
        <w:rPr>
          <w:rFonts w:ascii="Arial" w:hAnsi="Arial" w:cs="Arial"/>
          <w:b/>
          <w:bCs/>
          <w:sz w:val="22"/>
          <w:szCs w:val="22"/>
        </w:rPr>
        <w:instrText xml:space="preserve"> FORMCHECKBOX </w:instrText>
      </w:r>
      <w:r w:rsidR="002A5FCD">
        <w:rPr>
          <w:rFonts w:ascii="Arial" w:hAnsi="Arial" w:cs="Arial"/>
          <w:b/>
          <w:bCs/>
          <w:sz w:val="22"/>
          <w:szCs w:val="22"/>
        </w:rPr>
      </w:r>
      <w:r w:rsidR="002A5FCD">
        <w:rPr>
          <w:rFonts w:ascii="Arial" w:hAnsi="Arial" w:cs="Arial"/>
          <w:b/>
          <w:bCs/>
          <w:sz w:val="22"/>
          <w:szCs w:val="22"/>
        </w:rPr>
        <w:fldChar w:fldCharType="separate"/>
      </w:r>
      <w:r w:rsidRPr="00BA19CE">
        <w:rPr>
          <w:rFonts w:ascii="Arial" w:hAnsi="Arial" w:cs="Arial"/>
          <w:b/>
          <w:bCs/>
          <w:sz w:val="22"/>
          <w:szCs w:val="22"/>
        </w:rPr>
        <w:fldChar w:fldCharType="end"/>
      </w:r>
      <w:r w:rsidRPr="00BA19CE">
        <w:rPr>
          <w:rFonts w:ascii="Arial" w:hAnsi="Arial" w:cs="Arial"/>
          <w:sz w:val="22"/>
          <w:szCs w:val="22"/>
        </w:rPr>
        <w:t xml:space="preserve"> Sí </w:t>
      </w:r>
    </w:p>
    <w:p w14:paraId="154FC111" w14:textId="77777777" w:rsidR="00C61ECD" w:rsidRPr="00BA19CE" w:rsidRDefault="00C61ECD" w:rsidP="00BA19CE">
      <w:pPr>
        <w:pStyle w:val="Textindependent3"/>
        <w:spacing w:after="0"/>
        <w:rPr>
          <w:rFonts w:ascii="Arial" w:hAnsi="Arial" w:cs="Arial"/>
          <w:b/>
          <w:sz w:val="22"/>
          <w:szCs w:val="22"/>
        </w:rPr>
      </w:pPr>
    </w:p>
    <w:p w14:paraId="0E2AC205" w14:textId="77777777" w:rsidR="00C61ECD" w:rsidRPr="00BA19CE" w:rsidRDefault="00C61ECD" w:rsidP="00BA19CE">
      <w:pPr>
        <w:pStyle w:val="Textindependent3"/>
        <w:spacing w:after="0"/>
        <w:rPr>
          <w:rFonts w:ascii="Arial" w:hAnsi="Arial" w:cs="Arial"/>
          <w:b/>
          <w:sz w:val="22"/>
          <w:szCs w:val="22"/>
        </w:rPr>
      </w:pPr>
    </w:p>
    <w:p w14:paraId="2743A24E" w14:textId="4808AF45" w:rsidR="00C61ECD" w:rsidRPr="00886CC1" w:rsidRDefault="00C61ECD" w:rsidP="00BA19CE">
      <w:pPr>
        <w:pStyle w:val="Textindependent3"/>
        <w:spacing w:after="0"/>
        <w:rPr>
          <w:rFonts w:ascii="Arial" w:hAnsi="Arial" w:cs="Arial"/>
          <w:sz w:val="22"/>
          <w:szCs w:val="22"/>
        </w:rPr>
      </w:pPr>
      <w:r w:rsidRPr="00BA19CE">
        <w:rPr>
          <w:rFonts w:ascii="Arial" w:hAnsi="Arial" w:cs="Arial"/>
          <w:b/>
          <w:sz w:val="22"/>
          <w:szCs w:val="22"/>
        </w:rPr>
        <w:t>T. Termini de garantia</w:t>
      </w:r>
      <w:r w:rsidRPr="00886CC1">
        <w:rPr>
          <w:rFonts w:ascii="Arial" w:hAnsi="Arial" w:cs="Arial"/>
          <w:b/>
          <w:sz w:val="22"/>
          <w:szCs w:val="22"/>
        </w:rPr>
        <w:t xml:space="preserve">: </w:t>
      </w:r>
      <w:r w:rsidRPr="00886CC1">
        <w:rPr>
          <w:rFonts w:ascii="Arial" w:hAnsi="Arial" w:cs="Arial"/>
          <w:sz w:val="22"/>
          <w:szCs w:val="22"/>
        </w:rPr>
        <w:t>No procedeix.</w:t>
      </w:r>
    </w:p>
    <w:p w14:paraId="0AE8B9F3" w14:textId="7AF13B00" w:rsidR="00C61ECD" w:rsidRPr="00BA19CE" w:rsidRDefault="00C61ECD" w:rsidP="00BA19CE">
      <w:pPr>
        <w:pStyle w:val="Textindependent3"/>
        <w:spacing w:after="0"/>
        <w:rPr>
          <w:rFonts w:ascii="Arial" w:hAnsi="Arial" w:cs="Arial"/>
          <w:sz w:val="22"/>
          <w:szCs w:val="22"/>
        </w:rPr>
      </w:pPr>
    </w:p>
    <w:p w14:paraId="12FAF89B" w14:textId="77777777" w:rsidR="00C61ECD" w:rsidRPr="00886CC1" w:rsidRDefault="00C61ECD" w:rsidP="00BA19CE">
      <w:pPr>
        <w:pStyle w:val="Textindependent3"/>
        <w:spacing w:after="0"/>
        <w:rPr>
          <w:rFonts w:ascii="Arial" w:hAnsi="Arial" w:cs="Arial"/>
          <w:sz w:val="22"/>
          <w:szCs w:val="22"/>
        </w:rPr>
      </w:pPr>
      <w:r w:rsidRPr="00886CC1">
        <w:rPr>
          <w:rFonts w:ascii="Arial" w:hAnsi="Arial" w:cs="Arial"/>
          <w:sz w:val="22"/>
          <w:szCs w:val="22"/>
        </w:rPr>
        <w:t>En virtut del que estableix l’article 210.3 de la LCSP i atesa la naturalesa dels contractes basats, no procedeix establir termini de garantia.</w:t>
      </w:r>
    </w:p>
    <w:p w14:paraId="1D324F62" w14:textId="77777777" w:rsidR="00C61ECD" w:rsidRPr="00BA19CE" w:rsidRDefault="00C61ECD" w:rsidP="00BA19CE">
      <w:pPr>
        <w:pStyle w:val="Textindependent3"/>
        <w:spacing w:after="0"/>
        <w:rPr>
          <w:rFonts w:ascii="Arial" w:hAnsi="Arial" w:cs="Arial"/>
          <w:color w:val="FF0000"/>
          <w:sz w:val="22"/>
          <w:szCs w:val="22"/>
        </w:rPr>
      </w:pPr>
    </w:p>
    <w:p w14:paraId="1214AD64" w14:textId="77777777" w:rsidR="00C61ECD" w:rsidRPr="00BA19CE" w:rsidRDefault="00C61ECD" w:rsidP="00BA19CE">
      <w:pPr>
        <w:pStyle w:val="Textindependent3"/>
        <w:spacing w:after="0"/>
        <w:rPr>
          <w:rFonts w:ascii="Arial" w:hAnsi="Arial" w:cs="Arial"/>
          <w:b/>
          <w:sz w:val="22"/>
          <w:szCs w:val="22"/>
        </w:rPr>
      </w:pPr>
    </w:p>
    <w:p w14:paraId="2E1C2D9B" w14:textId="7124210C" w:rsidR="00C61ECD" w:rsidRPr="00BA19CE" w:rsidRDefault="00C61ECD" w:rsidP="00BA19CE">
      <w:pPr>
        <w:pStyle w:val="Textindependent3"/>
        <w:spacing w:after="0"/>
        <w:rPr>
          <w:rFonts w:ascii="Arial" w:hAnsi="Arial" w:cs="Arial"/>
          <w:b/>
          <w:sz w:val="22"/>
          <w:szCs w:val="22"/>
        </w:rPr>
      </w:pPr>
      <w:r w:rsidRPr="00BA19CE">
        <w:rPr>
          <w:rFonts w:ascii="Arial" w:hAnsi="Arial" w:cs="Arial"/>
          <w:b/>
          <w:sz w:val="22"/>
          <w:szCs w:val="22"/>
        </w:rPr>
        <w:t xml:space="preserve">U. Revisió de preus del contracte basat: </w:t>
      </w:r>
      <w:r w:rsidRPr="00BA19CE">
        <w:rPr>
          <w:rFonts w:ascii="Arial" w:hAnsi="Arial" w:cs="Arial"/>
          <w:sz w:val="22"/>
          <w:szCs w:val="22"/>
        </w:rPr>
        <w:tab/>
      </w:r>
      <w:r w:rsidRPr="00BA19CE">
        <w:rPr>
          <w:rFonts w:ascii="Arial" w:hAnsi="Arial" w:cs="Arial"/>
          <w:b/>
          <w:bCs/>
          <w:sz w:val="22"/>
          <w:szCs w:val="22"/>
        </w:rPr>
        <w:fldChar w:fldCharType="begin">
          <w:ffData>
            <w:name w:val="Verifica36"/>
            <w:enabled/>
            <w:calcOnExit w:val="0"/>
            <w:checkBox>
              <w:sizeAuto/>
              <w:default w:val="1"/>
            </w:checkBox>
          </w:ffData>
        </w:fldChar>
      </w:r>
      <w:bookmarkStart w:id="22" w:name="Verifica36"/>
      <w:r w:rsidRPr="00BA19CE">
        <w:rPr>
          <w:rFonts w:ascii="Arial" w:hAnsi="Arial" w:cs="Arial"/>
          <w:b/>
          <w:bCs/>
          <w:sz w:val="22"/>
          <w:szCs w:val="22"/>
        </w:rPr>
        <w:instrText xml:space="preserve"> FORMCHECKBOX </w:instrText>
      </w:r>
      <w:r w:rsidR="002A5FCD">
        <w:rPr>
          <w:rFonts w:ascii="Arial" w:hAnsi="Arial" w:cs="Arial"/>
          <w:b/>
          <w:bCs/>
          <w:sz w:val="22"/>
          <w:szCs w:val="22"/>
        </w:rPr>
      </w:r>
      <w:r w:rsidR="002A5FCD">
        <w:rPr>
          <w:rFonts w:ascii="Arial" w:hAnsi="Arial" w:cs="Arial"/>
          <w:b/>
          <w:bCs/>
          <w:sz w:val="22"/>
          <w:szCs w:val="22"/>
        </w:rPr>
        <w:fldChar w:fldCharType="separate"/>
      </w:r>
      <w:r w:rsidRPr="00BA19CE">
        <w:rPr>
          <w:rFonts w:ascii="Arial" w:hAnsi="Arial" w:cs="Arial"/>
          <w:b/>
          <w:bCs/>
          <w:sz w:val="22"/>
          <w:szCs w:val="22"/>
        </w:rPr>
        <w:fldChar w:fldCharType="end"/>
      </w:r>
      <w:bookmarkEnd w:id="22"/>
      <w:r w:rsidRPr="00BA19CE">
        <w:rPr>
          <w:rFonts w:ascii="Arial" w:hAnsi="Arial" w:cs="Arial"/>
          <w:sz w:val="22"/>
          <w:szCs w:val="22"/>
        </w:rPr>
        <w:t xml:space="preserve"> No</w:t>
      </w:r>
    </w:p>
    <w:p w14:paraId="0A0E6655" w14:textId="77777777" w:rsidR="00C61ECD" w:rsidRPr="00BA19CE" w:rsidRDefault="00C61ECD" w:rsidP="00BA19CE">
      <w:pPr>
        <w:spacing w:after="0"/>
        <w:jc w:val="both"/>
        <w:rPr>
          <w:rFonts w:cs="Arial"/>
          <w:b/>
          <w:snapToGrid w:val="0"/>
          <w:szCs w:val="22"/>
        </w:rPr>
      </w:pPr>
    </w:p>
    <w:p w14:paraId="73B45A88" w14:textId="77777777" w:rsidR="00C61ECD" w:rsidRPr="00BA19CE" w:rsidRDefault="00C61ECD" w:rsidP="00BA19CE">
      <w:pPr>
        <w:pStyle w:val="Textindependent3"/>
        <w:spacing w:after="0"/>
        <w:rPr>
          <w:rFonts w:ascii="Arial" w:hAnsi="Arial" w:cs="Arial"/>
          <w:b/>
          <w:sz w:val="22"/>
          <w:szCs w:val="22"/>
        </w:rPr>
      </w:pPr>
    </w:p>
    <w:p w14:paraId="6578883E" w14:textId="0A016CB7" w:rsidR="00C61ECD" w:rsidRPr="00BA19CE" w:rsidRDefault="00C61ECD" w:rsidP="00BA19CE">
      <w:pPr>
        <w:pStyle w:val="Textindependent3"/>
        <w:spacing w:after="0"/>
        <w:rPr>
          <w:rFonts w:ascii="Arial" w:hAnsi="Arial" w:cs="Arial"/>
          <w:b/>
          <w:bCs/>
          <w:sz w:val="22"/>
          <w:szCs w:val="22"/>
        </w:rPr>
      </w:pPr>
      <w:r w:rsidRPr="00BA19CE">
        <w:rPr>
          <w:rFonts w:ascii="Arial" w:hAnsi="Arial" w:cs="Arial"/>
          <w:b/>
          <w:sz w:val="22"/>
          <w:szCs w:val="22"/>
        </w:rPr>
        <w:t xml:space="preserve">V. Fitxers que continguin dades de caràcter personal a tractar </w:t>
      </w:r>
    </w:p>
    <w:p w14:paraId="5C0FA9A8" w14:textId="77777777" w:rsidR="00C61ECD" w:rsidRPr="00BA19CE" w:rsidRDefault="00C61ECD" w:rsidP="00BA19CE">
      <w:pPr>
        <w:pStyle w:val="Textindependent3"/>
        <w:spacing w:after="0"/>
        <w:rPr>
          <w:rFonts w:ascii="Arial" w:hAnsi="Arial" w:cs="Arial"/>
          <w:b/>
          <w:bCs/>
          <w:sz w:val="22"/>
          <w:szCs w:val="22"/>
        </w:rPr>
      </w:pPr>
    </w:p>
    <w:p w14:paraId="5FEC8AE4" w14:textId="77777777" w:rsidR="00C61ECD" w:rsidRPr="00BA19CE" w:rsidRDefault="00C61ECD" w:rsidP="00BA19CE">
      <w:pPr>
        <w:pStyle w:val="Textindependent3"/>
        <w:spacing w:after="0"/>
        <w:rPr>
          <w:rFonts w:ascii="Arial" w:hAnsi="Arial" w:cs="Arial"/>
          <w:b/>
          <w:bCs/>
          <w:sz w:val="22"/>
          <w:szCs w:val="22"/>
        </w:rPr>
      </w:pPr>
      <w:r w:rsidRPr="00BA19CE">
        <w:rPr>
          <w:rFonts w:ascii="Arial" w:hAnsi="Arial" w:cs="Arial"/>
          <w:sz w:val="22"/>
          <w:szCs w:val="22"/>
        </w:rPr>
        <w:t xml:space="preserve">Existeixen fitxers a tractar que contenen dades de caràcter personal: </w:t>
      </w:r>
      <w:r w:rsidRPr="00BA19CE">
        <w:rPr>
          <w:rFonts w:ascii="Arial" w:hAnsi="Arial" w:cs="Arial"/>
          <w:b/>
          <w:bCs/>
          <w:sz w:val="22"/>
          <w:szCs w:val="22"/>
        </w:rPr>
        <w:fldChar w:fldCharType="begin">
          <w:ffData>
            <w:name w:val=""/>
            <w:enabled/>
            <w:calcOnExit w:val="0"/>
            <w:checkBox>
              <w:sizeAuto/>
              <w:default w:val="1"/>
            </w:checkBox>
          </w:ffData>
        </w:fldChar>
      </w:r>
      <w:r w:rsidRPr="00BA19CE">
        <w:rPr>
          <w:rFonts w:ascii="Arial" w:hAnsi="Arial" w:cs="Arial"/>
          <w:b/>
          <w:bCs/>
          <w:sz w:val="22"/>
          <w:szCs w:val="22"/>
        </w:rPr>
        <w:instrText xml:space="preserve"> FORMCHECKBOX </w:instrText>
      </w:r>
      <w:r w:rsidR="002A5FCD">
        <w:rPr>
          <w:rFonts w:ascii="Arial" w:hAnsi="Arial" w:cs="Arial"/>
          <w:b/>
          <w:bCs/>
          <w:sz w:val="22"/>
          <w:szCs w:val="22"/>
        </w:rPr>
      </w:r>
      <w:r w:rsidR="002A5FCD">
        <w:rPr>
          <w:rFonts w:ascii="Arial" w:hAnsi="Arial" w:cs="Arial"/>
          <w:b/>
          <w:bCs/>
          <w:sz w:val="22"/>
          <w:szCs w:val="22"/>
        </w:rPr>
        <w:fldChar w:fldCharType="separate"/>
      </w:r>
      <w:r w:rsidRPr="00BA19CE">
        <w:rPr>
          <w:rFonts w:ascii="Arial" w:hAnsi="Arial" w:cs="Arial"/>
          <w:b/>
          <w:bCs/>
          <w:sz w:val="22"/>
          <w:szCs w:val="22"/>
        </w:rPr>
        <w:fldChar w:fldCharType="end"/>
      </w:r>
      <w:r w:rsidRPr="00BA19CE">
        <w:rPr>
          <w:rFonts w:ascii="Arial" w:hAnsi="Arial" w:cs="Arial"/>
          <w:sz w:val="22"/>
          <w:szCs w:val="22"/>
        </w:rPr>
        <w:t xml:space="preserve"> No</w:t>
      </w:r>
    </w:p>
    <w:p w14:paraId="10992625" w14:textId="46B5A36B" w:rsidR="00C61ECD" w:rsidRPr="00BA19CE" w:rsidRDefault="00C61ECD" w:rsidP="00BA19CE">
      <w:pPr>
        <w:pStyle w:val="Textindependent3"/>
        <w:spacing w:after="0"/>
        <w:rPr>
          <w:rFonts w:ascii="Arial" w:hAnsi="Arial" w:cs="Arial"/>
          <w:b/>
          <w:bCs/>
          <w:i/>
          <w:color w:val="0070C0"/>
          <w:sz w:val="22"/>
          <w:szCs w:val="22"/>
        </w:rPr>
      </w:pPr>
    </w:p>
    <w:p w14:paraId="414B1AAF" w14:textId="77777777" w:rsidR="00C61ECD" w:rsidRPr="00BA19CE" w:rsidRDefault="00C61ECD" w:rsidP="00BA19CE">
      <w:pPr>
        <w:pStyle w:val="Textindependent3"/>
        <w:spacing w:after="0"/>
        <w:rPr>
          <w:rFonts w:ascii="Arial" w:hAnsi="Arial" w:cs="Arial"/>
          <w:b/>
          <w:bCs/>
          <w:i/>
          <w:color w:val="0070C0"/>
          <w:sz w:val="22"/>
          <w:szCs w:val="22"/>
        </w:rPr>
      </w:pPr>
    </w:p>
    <w:p w14:paraId="5E5920B2" w14:textId="77777777" w:rsidR="00C61ECD" w:rsidRPr="00BA19CE" w:rsidRDefault="00C61ECD" w:rsidP="00BA19CE">
      <w:pPr>
        <w:pStyle w:val="Textindependent3"/>
        <w:spacing w:after="0"/>
        <w:rPr>
          <w:rFonts w:ascii="Arial" w:hAnsi="Arial" w:cs="Arial"/>
          <w:bCs/>
          <w:sz w:val="22"/>
          <w:szCs w:val="22"/>
        </w:rPr>
      </w:pPr>
      <w:r w:rsidRPr="00BA19CE">
        <w:rPr>
          <w:rFonts w:ascii="Arial" w:hAnsi="Arial" w:cs="Arial"/>
          <w:b/>
          <w:sz w:val="22"/>
          <w:szCs w:val="22"/>
        </w:rPr>
        <w:t xml:space="preserve">W. Obligació de visitar les dependències i/o locals objecte de licitació: </w:t>
      </w:r>
      <w:r w:rsidRPr="00BA19CE">
        <w:rPr>
          <w:rFonts w:ascii="Arial" w:hAnsi="Arial" w:cs="Arial"/>
          <w:b/>
          <w:bCs/>
          <w:sz w:val="22"/>
          <w:szCs w:val="22"/>
        </w:rPr>
        <w:fldChar w:fldCharType="begin">
          <w:ffData>
            <w:name w:val=""/>
            <w:enabled/>
            <w:calcOnExit w:val="0"/>
            <w:checkBox>
              <w:sizeAuto/>
              <w:default w:val="1"/>
            </w:checkBox>
          </w:ffData>
        </w:fldChar>
      </w:r>
      <w:r w:rsidRPr="00BA19CE">
        <w:rPr>
          <w:rFonts w:ascii="Arial" w:hAnsi="Arial" w:cs="Arial"/>
          <w:b/>
          <w:bCs/>
          <w:sz w:val="22"/>
          <w:szCs w:val="22"/>
        </w:rPr>
        <w:instrText xml:space="preserve"> FORMCHECKBOX </w:instrText>
      </w:r>
      <w:r w:rsidR="002A5FCD">
        <w:rPr>
          <w:rFonts w:ascii="Arial" w:hAnsi="Arial" w:cs="Arial"/>
          <w:b/>
          <w:bCs/>
          <w:sz w:val="22"/>
          <w:szCs w:val="22"/>
        </w:rPr>
      </w:r>
      <w:r w:rsidR="002A5FCD">
        <w:rPr>
          <w:rFonts w:ascii="Arial" w:hAnsi="Arial" w:cs="Arial"/>
          <w:b/>
          <w:bCs/>
          <w:sz w:val="22"/>
          <w:szCs w:val="22"/>
        </w:rPr>
        <w:fldChar w:fldCharType="separate"/>
      </w:r>
      <w:r w:rsidRPr="00BA19CE">
        <w:rPr>
          <w:rFonts w:ascii="Arial" w:hAnsi="Arial" w:cs="Arial"/>
          <w:b/>
          <w:bCs/>
          <w:sz w:val="22"/>
          <w:szCs w:val="22"/>
        </w:rPr>
        <w:fldChar w:fldCharType="end"/>
      </w:r>
      <w:r w:rsidRPr="00BA19CE">
        <w:rPr>
          <w:rFonts w:ascii="Arial" w:hAnsi="Arial" w:cs="Arial"/>
          <w:b/>
          <w:bCs/>
          <w:sz w:val="22"/>
          <w:szCs w:val="22"/>
        </w:rPr>
        <w:t xml:space="preserve"> </w:t>
      </w:r>
      <w:r w:rsidRPr="00BA19CE">
        <w:rPr>
          <w:rFonts w:ascii="Arial" w:hAnsi="Arial" w:cs="Arial"/>
          <w:bCs/>
          <w:sz w:val="22"/>
          <w:szCs w:val="22"/>
        </w:rPr>
        <w:t>No</w:t>
      </w:r>
    </w:p>
    <w:p w14:paraId="3D6B4D23" w14:textId="77777777" w:rsidR="00C61ECD" w:rsidRPr="00BA19CE" w:rsidRDefault="00C61ECD" w:rsidP="00BA19CE">
      <w:pPr>
        <w:pStyle w:val="Textindependent3"/>
        <w:spacing w:after="0"/>
        <w:rPr>
          <w:rFonts w:ascii="Arial" w:hAnsi="Arial" w:cs="Arial"/>
          <w:b/>
          <w:sz w:val="22"/>
          <w:szCs w:val="22"/>
        </w:rPr>
      </w:pPr>
    </w:p>
    <w:p w14:paraId="404676D4" w14:textId="77777777" w:rsidR="00C61ECD" w:rsidRPr="00BA19CE" w:rsidRDefault="00C61ECD" w:rsidP="00BA19CE">
      <w:pPr>
        <w:pStyle w:val="Textindependent3"/>
        <w:spacing w:after="0"/>
        <w:rPr>
          <w:rFonts w:ascii="Arial" w:hAnsi="Arial" w:cs="Arial"/>
          <w:b/>
          <w:sz w:val="22"/>
          <w:szCs w:val="22"/>
        </w:rPr>
      </w:pPr>
    </w:p>
    <w:p w14:paraId="1B3B6386" w14:textId="0F4AB676" w:rsidR="00C61ECD" w:rsidRPr="00BA19CE" w:rsidRDefault="00C61ECD" w:rsidP="00BA19CE">
      <w:pPr>
        <w:pStyle w:val="Textindependent3"/>
        <w:spacing w:after="0"/>
        <w:rPr>
          <w:rFonts w:ascii="Arial" w:eastAsia="Calibri" w:hAnsi="Arial" w:cs="Arial"/>
          <w:sz w:val="22"/>
          <w:szCs w:val="22"/>
          <w:lang w:eastAsia="ca-ES"/>
        </w:rPr>
      </w:pPr>
      <w:r w:rsidRPr="00BA19CE">
        <w:rPr>
          <w:rFonts w:ascii="Arial" w:hAnsi="Arial" w:cs="Arial"/>
          <w:b/>
          <w:sz w:val="22"/>
          <w:szCs w:val="22"/>
        </w:rPr>
        <w:t xml:space="preserve">X. Subrogació de personal : </w:t>
      </w:r>
      <w:r w:rsidRPr="00BA19CE">
        <w:rPr>
          <w:rFonts w:ascii="Arial" w:hAnsi="Arial" w:cs="Arial"/>
          <w:b/>
          <w:bCs/>
          <w:sz w:val="22"/>
          <w:szCs w:val="22"/>
        </w:rPr>
        <w:fldChar w:fldCharType="begin">
          <w:ffData>
            <w:name w:val=""/>
            <w:enabled/>
            <w:calcOnExit w:val="0"/>
            <w:checkBox>
              <w:sizeAuto/>
              <w:default w:val="1"/>
            </w:checkBox>
          </w:ffData>
        </w:fldChar>
      </w:r>
      <w:r w:rsidRPr="00BA19CE">
        <w:rPr>
          <w:rFonts w:ascii="Arial" w:hAnsi="Arial" w:cs="Arial"/>
          <w:b/>
          <w:bCs/>
          <w:sz w:val="22"/>
          <w:szCs w:val="22"/>
        </w:rPr>
        <w:instrText xml:space="preserve"> FORMCHECKBOX </w:instrText>
      </w:r>
      <w:r w:rsidR="002A5FCD">
        <w:rPr>
          <w:rFonts w:ascii="Arial" w:hAnsi="Arial" w:cs="Arial"/>
          <w:b/>
          <w:bCs/>
          <w:sz w:val="22"/>
          <w:szCs w:val="22"/>
        </w:rPr>
      </w:r>
      <w:r w:rsidR="002A5FCD">
        <w:rPr>
          <w:rFonts w:ascii="Arial" w:hAnsi="Arial" w:cs="Arial"/>
          <w:b/>
          <w:bCs/>
          <w:sz w:val="22"/>
          <w:szCs w:val="22"/>
        </w:rPr>
        <w:fldChar w:fldCharType="separate"/>
      </w:r>
      <w:r w:rsidRPr="00BA19CE">
        <w:rPr>
          <w:rFonts w:ascii="Arial" w:hAnsi="Arial" w:cs="Arial"/>
          <w:b/>
          <w:bCs/>
          <w:sz w:val="22"/>
          <w:szCs w:val="22"/>
        </w:rPr>
        <w:fldChar w:fldCharType="end"/>
      </w:r>
      <w:r w:rsidRPr="00BA19CE">
        <w:rPr>
          <w:rFonts w:ascii="Arial" w:hAnsi="Arial" w:cs="Arial"/>
          <w:b/>
          <w:bCs/>
          <w:sz w:val="22"/>
          <w:szCs w:val="22"/>
        </w:rPr>
        <w:t xml:space="preserve"> </w:t>
      </w:r>
      <w:r w:rsidRPr="00BA19CE">
        <w:rPr>
          <w:rFonts w:ascii="Arial" w:eastAsia="Calibri" w:hAnsi="Arial" w:cs="Arial"/>
          <w:sz w:val="22"/>
          <w:szCs w:val="22"/>
          <w:lang w:eastAsia="ca-ES"/>
        </w:rPr>
        <w:t>No. No aplica la subrogació del personal d’acord amb l’article 69.a del conveni col·lectiu de treball del sector de la neteja d’edificis i locals de Catalunya per als anys 2022 a 2025 (codi de conveni núm. 79992415012005).</w:t>
      </w:r>
    </w:p>
    <w:p w14:paraId="7B549DE2" w14:textId="191AF9C5" w:rsidR="00C61ECD" w:rsidRPr="00BA19CE" w:rsidRDefault="00C61ECD" w:rsidP="00BA19CE">
      <w:pPr>
        <w:pStyle w:val="Textindependent3"/>
        <w:spacing w:after="0"/>
        <w:rPr>
          <w:rFonts w:ascii="Arial" w:eastAsia="Calibri" w:hAnsi="Arial" w:cs="Arial"/>
          <w:sz w:val="22"/>
          <w:szCs w:val="22"/>
          <w:lang w:eastAsia="ca-ES"/>
        </w:rPr>
      </w:pPr>
    </w:p>
    <w:p w14:paraId="62EA6FED" w14:textId="77777777" w:rsidR="00C61ECD" w:rsidRPr="00BA19CE" w:rsidRDefault="00C61ECD" w:rsidP="00BA19CE">
      <w:pPr>
        <w:pStyle w:val="Textindependent3"/>
        <w:spacing w:after="0"/>
        <w:rPr>
          <w:rFonts w:ascii="Arial" w:hAnsi="Arial" w:cs="Arial"/>
          <w:b/>
          <w:sz w:val="22"/>
          <w:szCs w:val="22"/>
        </w:rPr>
      </w:pPr>
    </w:p>
    <w:p w14:paraId="0C72F256" w14:textId="3B6D15CF" w:rsidR="00C61ECD" w:rsidRPr="00BA19CE" w:rsidRDefault="00C61ECD" w:rsidP="00BA19CE">
      <w:pPr>
        <w:pStyle w:val="Textindependent3"/>
        <w:spacing w:after="0"/>
        <w:rPr>
          <w:rFonts w:ascii="Arial" w:hAnsi="Arial" w:cs="Arial"/>
          <w:b/>
          <w:bCs/>
          <w:sz w:val="22"/>
          <w:szCs w:val="22"/>
        </w:rPr>
      </w:pPr>
      <w:r w:rsidRPr="00BA19CE">
        <w:rPr>
          <w:rFonts w:ascii="Arial" w:hAnsi="Arial" w:cs="Arial"/>
          <w:b/>
          <w:sz w:val="22"/>
          <w:szCs w:val="22"/>
        </w:rPr>
        <w:t>Y. Tramitació del pagament i presentació de factures</w:t>
      </w:r>
    </w:p>
    <w:p w14:paraId="30C787D6" w14:textId="77777777" w:rsidR="00C61ECD" w:rsidRPr="00BA19CE" w:rsidRDefault="00C61ECD" w:rsidP="00BA19CE">
      <w:pPr>
        <w:pStyle w:val="Textindependent3"/>
        <w:spacing w:after="0"/>
        <w:rPr>
          <w:rFonts w:ascii="Arial" w:hAnsi="Arial" w:cs="Arial"/>
          <w:b/>
          <w:bCs/>
          <w:sz w:val="22"/>
          <w:szCs w:val="22"/>
        </w:rPr>
      </w:pPr>
    </w:p>
    <w:p w14:paraId="71B2F83A" w14:textId="77777777" w:rsidR="00C61ECD" w:rsidRPr="00BA19CE" w:rsidRDefault="00C61ECD" w:rsidP="00BA19CE">
      <w:pPr>
        <w:spacing w:after="0"/>
        <w:jc w:val="both"/>
        <w:rPr>
          <w:rFonts w:cs="Arial"/>
          <w:bCs/>
          <w:szCs w:val="22"/>
        </w:rPr>
      </w:pPr>
      <w:r w:rsidRPr="00BA19CE">
        <w:rPr>
          <w:rFonts w:cs="Arial"/>
          <w:b/>
          <w:bCs/>
          <w:szCs w:val="22"/>
        </w:rPr>
        <w:t>Y.1.</w:t>
      </w:r>
      <w:r w:rsidRPr="00BA19CE">
        <w:rPr>
          <w:rFonts w:cs="Arial"/>
          <w:bCs/>
          <w:szCs w:val="22"/>
        </w:rPr>
        <w:t xml:space="preserve"> Tramitació del pagament:</w:t>
      </w:r>
    </w:p>
    <w:p w14:paraId="79E9C0F4" w14:textId="77777777" w:rsidR="00C61ECD" w:rsidRPr="00BA19CE" w:rsidRDefault="00C61ECD" w:rsidP="00BA19CE">
      <w:pPr>
        <w:spacing w:after="0"/>
        <w:jc w:val="both"/>
        <w:rPr>
          <w:rFonts w:cs="Arial"/>
          <w:bCs/>
          <w:szCs w:val="22"/>
        </w:rPr>
      </w:pPr>
    </w:p>
    <w:p w14:paraId="179C4276" w14:textId="77777777" w:rsidR="00C61ECD" w:rsidRPr="00BA19CE" w:rsidRDefault="00C61ECD" w:rsidP="00BA19CE">
      <w:pPr>
        <w:spacing w:after="0"/>
        <w:jc w:val="both"/>
        <w:rPr>
          <w:rFonts w:cs="Arial"/>
          <w:bCs/>
          <w:szCs w:val="22"/>
        </w:rPr>
      </w:pPr>
      <w:r w:rsidRPr="00BA19CE">
        <w:rPr>
          <w:rFonts w:cs="Arial"/>
          <w:bCs/>
          <w:szCs w:val="22"/>
        </w:rPr>
        <w:t>La tramitació del pagament d’aquesta facturació es farà mensualment per mes vençut.</w:t>
      </w:r>
    </w:p>
    <w:p w14:paraId="60AE590B" w14:textId="77777777" w:rsidR="00C61ECD" w:rsidRPr="00BA19CE" w:rsidRDefault="00C61ECD" w:rsidP="00BA19CE">
      <w:pPr>
        <w:spacing w:after="0"/>
        <w:jc w:val="both"/>
        <w:rPr>
          <w:rFonts w:cs="Arial"/>
          <w:bCs/>
          <w:szCs w:val="22"/>
        </w:rPr>
      </w:pPr>
    </w:p>
    <w:p w14:paraId="1B9AF355" w14:textId="77777777" w:rsidR="00C61ECD" w:rsidRPr="00BA19CE" w:rsidRDefault="00C61ECD" w:rsidP="00BA19CE">
      <w:pPr>
        <w:pStyle w:val="Textindependent3"/>
        <w:spacing w:after="0"/>
        <w:rPr>
          <w:rFonts w:ascii="Arial" w:hAnsi="Arial" w:cs="Arial"/>
          <w:sz w:val="22"/>
          <w:szCs w:val="22"/>
        </w:rPr>
      </w:pPr>
      <w:r w:rsidRPr="00BA19CE">
        <w:rPr>
          <w:rFonts w:ascii="Arial" w:hAnsi="Arial" w:cs="Arial"/>
          <w:b/>
          <w:sz w:val="22"/>
          <w:szCs w:val="22"/>
        </w:rPr>
        <w:t>Y.2.</w:t>
      </w:r>
      <w:r w:rsidRPr="00BA19CE">
        <w:rPr>
          <w:rFonts w:ascii="Arial" w:hAnsi="Arial" w:cs="Arial"/>
          <w:sz w:val="22"/>
          <w:szCs w:val="22"/>
        </w:rPr>
        <w:t xml:space="preserve"> Destinatari de les factures: Departament de la Presidència, Subdirecció General de Seus Corporatives Territorials, C/ Sant Honorat,  1-3, 08002 Barcelona</w:t>
      </w:r>
    </w:p>
    <w:p w14:paraId="2275D2C8" w14:textId="77777777" w:rsidR="00C61ECD" w:rsidRPr="00BA19CE" w:rsidRDefault="00C61ECD" w:rsidP="00BA19CE">
      <w:pPr>
        <w:pStyle w:val="Textindependent3"/>
        <w:spacing w:after="0"/>
        <w:rPr>
          <w:rFonts w:ascii="Arial" w:hAnsi="Arial" w:cs="Arial"/>
          <w:sz w:val="22"/>
          <w:szCs w:val="22"/>
        </w:rPr>
      </w:pPr>
    </w:p>
    <w:p w14:paraId="1D240066" w14:textId="77777777" w:rsidR="00C61ECD" w:rsidRPr="00BA19CE" w:rsidRDefault="00C61ECD" w:rsidP="00BA19CE">
      <w:pPr>
        <w:spacing w:after="0"/>
        <w:jc w:val="both"/>
        <w:rPr>
          <w:rFonts w:cs="Arial"/>
          <w:snapToGrid w:val="0"/>
          <w:szCs w:val="22"/>
        </w:rPr>
      </w:pPr>
      <w:r w:rsidRPr="00BA19CE">
        <w:rPr>
          <w:rFonts w:cs="Arial"/>
          <w:b/>
          <w:szCs w:val="22"/>
        </w:rPr>
        <w:t>Y.3.</w:t>
      </w:r>
      <w:r w:rsidRPr="00BA19CE">
        <w:rPr>
          <w:rFonts w:cs="Arial"/>
          <w:snapToGrid w:val="0"/>
          <w:szCs w:val="22"/>
        </w:rPr>
        <w:t xml:space="preserve"> Codi DIR de l’òrgan gestor:</w:t>
      </w:r>
    </w:p>
    <w:p w14:paraId="0930164F" w14:textId="77777777" w:rsidR="00C61ECD" w:rsidRPr="00BA19CE" w:rsidRDefault="00C61ECD" w:rsidP="00BA19CE">
      <w:pPr>
        <w:pStyle w:val="Textindependent3"/>
        <w:spacing w:after="0"/>
        <w:rPr>
          <w:rFonts w:ascii="Arial" w:hAnsi="Arial" w:cs="Arial"/>
          <w:sz w:val="22"/>
          <w:szCs w:val="2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3630"/>
        <w:gridCol w:w="2175"/>
      </w:tblGrid>
      <w:tr w:rsidR="00C61ECD" w:rsidRPr="00BA19CE" w14:paraId="6C3D98A9" w14:textId="77777777" w:rsidTr="00672EE5">
        <w:tc>
          <w:tcPr>
            <w:tcW w:w="2439" w:type="dxa"/>
            <w:shd w:val="clear" w:color="auto" w:fill="auto"/>
          </w:tcPr>
          <w:p w14:paraId="14D49298" w14:textId="77777777" w:rsidR="00C61ECD" w:rsidRPr="00BA19CE" w:rsidRDefault="00C61ECD" w:rsidP="00BA19CE">
            <w:pPr>
              <w:spacing w:after="0"/>
              <w:jc w:val="both"/>
              <w:rPr>
                <w:rFonts w:cs="Arial"/>
                <w:snapToGrid w:val="0"/>
                <w:szCs w:val="22"/>
              </w:rPr>
            </w:pPr>
            <w:r w:rsidRPr="00BA19CE">
              <w:rPr>
                <w:rStyle w:val="ui-provider"/>
                <w:szCs w:val="22"/>
              </w:rPr>
              <w:t>OFICINA COMPTABLE</w:t>
            </w:r>
          </w:p>
        </w:tc>
        <w:tc>
          <w:tcPr>
            <w:tcW w:w="3630" w:type="dxa"/>
            <w:shd w:val="clear" w:color="auto" w:fill="auto"/>
          </w:tcPr>
          <w:p w14:paraId="3A08860B" w14:textId="77777777" w:rsidR="00C61ECD" w:rsidRPr="00BA19CE" w:rsidRDefault="00C61ECD" w:rsidP="00BA19CE">
            <w:pPr>
              <w:spacing w:after="0"/>
              <w:jc w:val="both"/>
              <w:rPr>
                <w:rFonts w:cs="Arial"/>
                <w:snapToGrid w:val="0"/>
                <w:szCs w:val="22"/>
              </w:rPr>
            </w:pPr>
            <w:r w:rsidRPr="00BA19CE">
              <w:rPr>
                <w:rStyle w:val="ui-provider"/>
                <w:szCs w:val="22"/>
              </w:rPr>
              <w:t>ÒRGAN GESTOR</w:t>
            </w:r>
          </w:p>
        </w:tc>
        <w:tc>
          <w:tcPr>
            <w:tcW w:w="2175" w:type="dxa"/>
            <w:shd w:val="clear" w:color="auto" w:fill="auto"/>
          </w:tcPr>
          <w:p w14:paraId="740B3001" w14:textId="77777777" w:rsidR="00C61ECD" w:rsidRPr="00BA19CE" w:rsidRDefault="00C61ECD" w:rsidP="00BA19CE">
            <w:pPr>
              <w:spacing w:after="0"/>
              <w:jc w:val="both"/>
              <w:rPr>
                <w:rFonts w:cs="Arial"/>
                <w:snapToGrid w:val="0"/>
                <w:szCs w:val="22"/>
              </w:rPr>
            </w:pPr>
            <w:r w:rsidRPr="00BA19CE">
              <w:rPr>
                <w:rStyle w:val="ui-provider"/>
                <w:szCs w:val="22"/>
              </w:rPr>
              <w:t>UNITAT TRAMITADORA</w:t>
            </w:r>
          </w:p>
        </w:tc>
      </w:tr>
      <w:tr w:rsidR="00C61ECD" w:rsidRPr="00BA19CE" w14:paraId="699D4E31" w14:textId="77777777" w:rsidTr="00672EE5">
        <w:tc>
          <w:tcPr>
            <w:tcW w:w="2439" w:type="dxa"/>
            <w:shd w:val="clear" w:color="auto" w:fill="auto"/>
          </w:tcPr>
          <w:p w14:paraId="121686CE" w14:textId="77777777" w:rsidR="00C61ECD" w:rsidRPr="00BA19CE" w:rsidRDefault="00C61ECD" w:rsidP="00BA19CE">
            <w:pPr>
              <w:spacing w:after="0"/>
              <w:jc w:val="both"/>
              <w:rPr>
                <w:rFonts w:cs="Arial"/>
                <w:snapToGrid w:val="0"/>
                <w:szCs w:val="22"/>
              </w:rPr>
            </w:pPr>
            <w:r w:rsidRPr="00BA19CE">
              <w:rPr>
                <w:rStyle w:val="ui-provider"/>
                <w:szCs w:val="22"/>
              </w:rPr>
              <w:t>A09018876 INTERVENCIÓ GENERAL</w:t>
            </w:r>
          </w:p>
        </w:tc>
        <w:tc>
          <w:tcPr>
            <w:tcW w:w="3630" w:type="dxa"/>
            <w:shd w:val="clear" w:color="auto" w:fill="auto"/>
          </w:tcPr>
          <w:p w14:paraId="053E469C" w14:textId="77777777" w:rsidR="00C61ECD" w:rsidRPr="00BA19CE" w:rsidRDefault="00C61ECD" w:rsidP="00BA19CE">
            <w:pPr>
              <w:spacing w:after="0"/>
              <w:jc w:val="both"/>
              <w:rPr>
                <w:rFonts w:cs="Arial"/>
                <w:snapToGrid w:val="0"/>
                <w:szCs w:val="22"/>
              </w:rPr>
            </w:pPr>
            <w:r w:rsidRPr="00BA19CE">
              <w:rPr>
                <w:rStyle w:val="ui-provider"/>
                <w:szCs w:val="22"/>
              </w:rPr>
              <w:t>A09006021</w:t>
            </w:r>
          </w:p>
          <w:p w14:paraId="412783DF" w14:textId="77777777" w:rsidR="00C61ECD" w:rsidRPr="00BA19CE" w:rsidRDefault="00C61ECD" w:rsidP="00BA19CE">
            <w:pPr>
              <w:spacing w:after="0"/>
              <w:jc w:val="both"/>
              <w:rPr>
                <w:rFonts w:cs="Arial"/>
                <w:snapToGrid w:val="0"/>
                <w:szCs w:val="22"/>
              </w:rPr>
            </w:pPr>
            <w:r w:rsidRPr="00BA19CE">
              <w:rPr>
                <w:rStyle w:val="ui-provider"/>
                <w:szCs w:val="22"/>
              </w:rPr>
              <w:t>Secretaria General de la Presidència</w:t>
            </w:r>
          </w:p>
        </w:tc>
        <w:tc>
          <w:tcPr>
            <w:tcW w:w="2175" w:type="dxa"/>
            <w:shd w:val="clear" w:color="auto" w:fill="auto"/>
          </w:tcPr>
          <w:p w14:paraId="23FADA81" w14:textId="77777777" w:rsidR="00C61ECD" w:rsidRPr="00BA19CE" w:rsidRDefault="00C61ECD" w:rsidP="00BA19CE">
            <w:pPr>
              <w:spacing w:after="0" w:line="276" w:lineRule="auto"/>
              <w:jc w:val="both"/>
              <w:rPr>
                <w:rFonts w:cs="Arial"/>
                <w:b/>
                <w:snapToGrid w:val="0"/>
                <w:szCs w:val="22"/>
              </w:rPr>
            </w:pPr>
            <w:r w:rsidRPr="00BA19CE">
              <w:rPr>
                <w:rStyle w:val="ui-provider"/>
                <w:szCs w:val="22"/>
              </w:rPr>
              <w:t>A09006098 DIRECCIÓ DE SERVEIS</w:t>
            </w:r>
          </w:p>
        </w:tc>
      </w:tr>
    </w:tbl>
    <w:p w14:paraId="52CDAB01" w14:textId="77777777" w:rsidR="00C61ECD" w:rsidRPr="00BA19CE" w:rsidRDefault="00C61ECD" w:rsidP="00BA19CE">
      <w:pPr>
        <w:spacing w:after="0"/>
        <w:jc w:val="both"/>
        <w:rPr>
          <w:rFonts w:cs="Arial"/>
          <w:snapToGrid w:val="0"/>
          <w:szCs w:val="22"/>
        </w:rPr>
      </w:pPr>
    </w:p>
    <w:p w14:paraId="4F875D08" w14:textId="77777777" w:rsidR="00C61ECD" w:rsidRPr="00BA19CE" w:rsidRDefault="00C61ECD" w:rsidP="00BA19CE">
      <w:pPr>
        <w:spacing w:after="0"/>
        <w:jc w:val="both"/>
        <w:rPr>
          <w:rFonts w:cs="Arial"/>
          <w:snapToGrid w:val="0"/>
          <w:szCs w:val="22"/>
        </w:rPr>
      </w:pPr>
      <w:r w:rsidRPr="00BA19CE">
        <w:rPr>
          <w:rFonts w:cs="Arial"/>
          <w:snapToGrid w:val="0"/>
          <w:szCs w:val="22"/>
        </w:rPr>
        <w:t xml:space="preserve">L’ </w:t>
      </w:r>
      <w:proofErr w:type="spellStart"/>
      <w:r w:rsidRPr="00BA19CE">
        <w:rPr>
          <w:rFonts w:cs="Arial"/>
          <w:snapToGrid w:val="0"/>
          <w:szCs w:val="22"/>
        </w:rPr>
        <w:t>e.FACT</w:t>
      </w:r>
      <w:proofErr w:type="spellEnd"/>
      <w:r w:rsidRPr="00BA19CE">
        <w:rPr>
          <w:rFonts w:cs="Arial"/>
          <w:snapToGrid w:val="0"/>
          <w:szCs w:val="22"/>
        </w:rPr>
        <w:t xml:space="preserve"> és el punt general d’entrada de factures electròniques de Catalunya a través del qual el contractista pot enviar les seves factures electròniques.</w:t>
      </w:r>
    </w:p>
    <w:p w14:paraId="1708E183" w14:textId="77777777" w:rsidR="00C61ECD" w:rsidRPr="00BA19CE" w:rsidRDefault="00C61ECD" w:rsidP="00BA19CE">
      <w:pPr>
        <w:spacing w:after="0"/>
        <w:jc w:val="both"/>
        <w:rPr>
          <w:rFonts w:cs="Arial"/>
          <w:snapToGrid w:val="0"/>
          <w:szCs w:val="22"/>
        </w:rPr>
      </w:pPr>
    </w:p>
    <w:p w14:paraId="4AC01DC1" w14:textId="7574489E" w:rsidR="00C61ECD" w:rsidRPr="00BA19CE" w:rsidRDefault="00C61ECD" w:rsidP="00BA19CE">
      <w:pPr>
        <w:spacing w:after="0" w:line="276" w:lineRule="auto"/>
        <w:jc w:val="both"/>
        <w:rPr>
          <w:rFonts w:cs="Arial"/>
          <w:snapToGrid w:val="0"/>
          <w:szCs w:val="22"/>
        </w:rPr>
      </w:pPr>
      <w:r w:rsidRPr="00BA19CE">
        <w:rPr>
          <w:rFonts w:cs="Arial"/>
          <w:snapToGrid w:val="0"/>
          <w:szCs w:val="22"/>
        </w:rPr>
        <w:t>També, es poden trametre les factures electròniques a través de la plataforma de l’Estat FACE</w:t>
      </w:r>
      <w:r w:rsidR="00210384" w:rsidRPr="00BA19CE">
        <w:rPr>
          <w:rFonts w:cs="Arial"/>
          <w:snapToGrid w:val="0"/>
          <w:szCs w:val="22"/>
        </w:rPr>
        <w:t>.</w:t>
      </w:r>
    </w:p>
    <w:p w14:paraId="4CAF88B6" w14:textId="77777777" w:rsidR="00210384" w:rsidRPr="00BA19CE" w:rsidRDefault="00210384" w:rsidP="00BA19CE">
      <w:pPr>
        <w:spacing w:after="0"/>
        <w:jc w:val="both"/>
        <w:rPr>
          <w:rFonts w:cs="Arial"/>
          <w:b/>
          <w:snapToGrid w:val="0"/>
          <w:szCs w:val="22"/>
        </w:rPr>
      </w:pPr>
    </w:p>
    <w:p w14:paraId="243FF33B" w14:textId="5E646625" w:rsidR="00210384" w:rsidRPr="00BA19CE" w:rsidRDefault="00210384" w:rsidP="00BA19CE">
      <w:pPr>
        <w:spacing w:after="0"/>
        <w:jc w:val="both"/>
        <w:rPr>
          <w:rFonts w:cs="Arial"/>
          <w:b/>
          <w:snapToGrid w:val="0"/>
          <w:szCs w:val="22"/>
        </w:rPr>
      </w:pPr>
      <w:r w:rsidRPr="00BA19CE">
        <w:rPr>
          <w:rFonts w:cs="Arial"/>
          <w:b/>
          <w:snapToGrid w:val="0"/>
          <w:szCs w:val="22"/>
        </w:rPr>
        <w:t>Z. Altra informació</w:t>
      </w:r>
    </w:p>
    <w:p w14:paraId="4462E35E" w14:textId="77777777" w:rsidR="00210384" w:rsidRPr="00BA19CE" w:rsidRDefault="00210384" w:rsidP="00BA19CE">
      <w:pPr>
        <w:spacing w:after="0"/>
        <w:jc w:val="both"/>
        <w:rPr>
          <w:rFonts w:cs="Arial"/>
          <w:b/>
          <w:snapToGrid w:val="0"/>
          <w:szCs w:val="22"/>
        </w:rPr>
      </w:pPr>
    </w:p>
    <w:p w14:paraId="20B96B30" w14:textId="77777777" w:rsidR="00210384" w:rsidRPr="00BA19CE" w:rsidRDefault="00210384" w:rsidP="00BA19CE">
      <w:pPr>
        <w:spacing w:after="0"/>
        <w:jc w:val="both"/>
        <w:rPr>
          <w:rFonts w:cs="Arial"/>
          <w:b/>
          <w:bCs/>
          <w:szCs w:val="22"/>
        </w:rPr>
      </w:pPr>
      <w:r w:rsidRPr="00BA19CE">
        <w:rPr>
          <w:rFonts w:cs="Arial"/>
          <w:b/>
          <w:bCs/>
          <w:szCs w:val="22"/>
        </w:rPr>
        <w:t>Consultes administratives:</w:t>
      </w:r>
    </w:p>
    <w:p w14:paraId="0451C258" w14:textId="77777777" w:rsidR="00210384" w:rsidRPr="00BA19CE" w:rsidRDefault="00210384" w:rsidP="00BA19CE">
      <w:pPr>
        <w:spacing w:after="0"/>
        <w:jc w:val="both"/>
        <w:rPr>
          <w:rFonts w:cs="Arial"/>
          <w:bCs/>
          <w:szCs w:val="22"/>
        </w:rPr>
      </w:pPr>
      <w:r w:rsidRPr="00BA19CE">
        <w:rPr>
          <w:rFonts w:cs="Arial"/>
          <w:bCs/>
          <w:szCs w:val="22"/>
        </w:rPr>
        <w:t xml:space="preserve">Correu electrònic: </w:t>
      </w:r>
      <w:r w:rsidRPr="00BA19CE">
        <w:rPr>
          <w:rStyle w:val="Enlla"/>
          <w:snapToGrid w:val="0"/>
          <w:szCs w:val="22"/>
        </w:rPr>
        <w:t>contractacio.presidencia@gencat.cat</w:t>
      </w:r>
      <w:r w:rsidRPr="00BA19CE">
        <w:rPr>
          <w:rFonts w:cs="Arial"/>
          <w:bCs/>
          <w:szCs w:val="22"/>
        </w:rPr>
        <w:t xml:space="preserve"> </w:t>
      </w:r>
    </w:p>
    <w:p w14:paraId="4F995C65" w14:textId="77777777" w:rsidR="00210384" w:rsidRPr="00BA19CE" w:rsidRDefault="00210384" w:rsidP="00BA19CE">
      <w:pPr>
        <w:spacing w:after="0"/>
        <w:jc w:val="both"/>
        <w:rPr>
          <w:rFonts w:cs="Arial"/>
          <w:b/>
          <w:snapToGrid w:val="0"/>
          <w:szCs w:val="22"/>
        </w:rPr>
      </w:pPr>
    </w:p>
    <w:p w14:paraId="497A71E5" w14:textId="77777777" w:rsidR="00210384" w:rsidRPr="00BA19CE" w:rsidRDefault="00210384" w:rsidP="00BA19CE">
      <w:pPr>
        <w:spacing w:after="0"/>
        <w:jc w:val="both"/>
        <w:rPr>
          <w:rFonts w:cs="Arial"/>
          <w:snapToGrid w:val="0"/>
          <w:szCs w:val="22"/>
        </w:rPr>
      </w:pPr>
      <w:r w:rsidRPr="00BA19CE">
        <w:rPr>
          <w:rFonts w:cs="Arial"/>
          <w:b/>
          <w:snapToGrid w:val="0"/>
          <w:szCs w:val="22"/>
        </w:rPr>
        <w:t>Consultes tècniques</w:t>
      </w:r>
      <w:r w:rsidRPr="00BA19CE">
        <w:rPr>
          <w:rFonts w:cs="Arial"/>
          <w:snapToGrid w:val="0"/>
          <w:szCs w:val="22"/>
        </w:rPr>
        <w:t xml:space="preserve">: </w:t>
      </w:r>
    </w:p>
    <w:p w14:paraId="79704AE9" w14:textId="77777777" w:rsidR="00210384" w:rsidRPr="00BA19CE" w:rsidRDefault="00210384" w:rsidP="00BA19CE">
      <w:pPr>
        <w:spacing w:after="0" w:line="276" w:lineRule="auto"/>
        <w:jc w:val="both"/>
        <w:rPr>
          <w:rFonts w:cs="Arial"/>
          <w:b/>
          <w:snapToGrid w:val="0"/>
          <w:szCs w:val="22"/>
        </w:rPr>
      </w:pPr>
      <w:proofErr w:type="spellStart"/>
      <w:r w:rsidRPr="00BA19CE">
        <w:rPr>
          <w:rFonts w:cs="Arial"/>
          <w:snapToGrid w:val="0"/>
          <w:szCs w:val="22"/>
        </w:rPr>
        <w:t>Sub</w:t>
      </w:r>
      <w:proofErr w:type="spellEnd"/>
      <w:r w:rsidRPr="00BA19CE">
        <w:rPr>
          <w:rFonts w:cs="Arial"/>
          <w:snapToGrid w:val="0"/>
          <w:szCs w:val="22"/>
        </w:rPr>
        <w:t>-direcció General de Seus Corporatives Territorials. Correu electrònic:</w:t>
      </w:r>
      <w:r w:rsidRPr="00BA19CE">
        <w:rPr>
          <w:szCs w:val="22"/>
        </w:rPr>
        <w:t xml:space="preserve"> </w:t>
      </w:r>
      <w:hyperlink r:id="rId11" w:history="1">
        <w:r w:rsidRPr="00BA19CE">
          <w:rPr>
            <w:rStyle w:val="Enlla"/>
            <w:rFonts w:cs="Arial"/>
            <w:snapToGrid w:val="0"/>
            <w:szCs w:val="22"/>
          </w:rPr>
          <w:t>seusterritorials@gencat.cat</w:t>
        </w:r>
      </w:hyperlink>
    </w:p>
    <w:p w14:paraId="0B96AFC1" w14:textId="77777777" w:rsidR="00210384" w:rsidRPr="00BA19CE" w:rsidRDefault="00210384" w:rsidP="00BA19CE">
      <w:pPr>
        <w:spacing w:after="0" w:line="276" w:lineRule="auto"/>
        <w:jc w:val="both"/>
        <w:rPr>
          <w:rFonts w:cs="Arial"/>
          <w:b/>
          <w:snapToGrid w:val="0"/>
          <w:szCs w:val="22"/>
        </w:rPr>
      </w:pPr>
    </w:p>
    <w:p w14:paraId="2EE14699" w14:textId="77777777" w:rsidR="00210384" w:rsidRPr="00BA19CE" w:rsidRDefault="00210384" w:rsidP="00BA19CE">
      <w:pPr>
        <w:spacing w:after="0" w:line="276" w:lineRule="auto"/>
        <w:jc w:val="both"/>
        <w:rPr>
          <w:rFonts w:cs="Arial"/>
          <w:szCs w:val="22"/>
        </w:rPr>
      </w:pPr>
      <w:r w:rsidRPr="00BA19CE">
        <w:rPr>
          <w:rFonts w:cs="Arial"/>
          <w:b/>
          <w:snapToGrid w:val="0"/>
          <w:szCs w:val="22"/>
        </w:rPr>
        <w:t>Perfil del Contractant:</w:t>
      </w:r>
      <w:r w:rsidRPr="00BA19CE">
        <w:rPr>
          <w:rFonts w:cs="Arial"/>
          <w:snapToGrid w:val="0"/>
          <w:szCs w:val="22"/>
        </w:rPr>
        <w:t xml:space="preserve"> </w:t>
      </w:r>
      <w:hyperlink r:id="rId12" w:history="1">
        <w:r w:rsidRPr="00BA19CE">
          <w:rPr>
            <w:rStyle w:val="Enlla"/>
            <w:rFonts w:cs="Arial"/>
            <w:snapToGrid w:val="0"/>
            <w:szCs w:val="22"/>
          </w:rPr>
          <w:t>h</w:t>
        </w:r>
        <w:r w:rsidRPr="00BA19CE">
          <w:rPr>
            <w:rStyle w:val="Enlla"/>
            <w:rFonts w:cs="Arial"/>
            <w:szCs w:val="22"/>
          </w:rPr>
          <w:t>ttps://contractaciopublica.gencat.cat/perfil/presidencia</w:t>
        </w:r>
      </w:hyperlink>
    </w:p>
    <w:p w14:paraId="20A6E9E5" w14:textId="77777777" w:rsidR="00210384" w:rsidRPr="00BA19CE" w:rsidRDefault="00210384" w:rsidP="00BA19CE">
      <w:pPr>
        <w:spacing w:after="0" w:line="276" w:lineRule="auto"/>
        <w:jc w:val="both"/>
        <w:rPr>
          <w:rFonts w:cs="Arial"/>
          <w:strike/>
          <w:color w:val="FF0000"/>
          <w:szCs w:val="22"/>
        </w:rPr>
      </w:pPr>
    </w:p>
    <w:p w14:paraId="26875160" w14:textId="77777777" w:rsidR="00210384" w:rsidRPr="00BA19CE" w:rsidRDefault="00210384" w:rsidP="00BA19CE">
      <w:pPr>
        <w:autoSpaceDE w:val="0"/>
        <w:autoSpaceDN w:val="0"/>
        <w:adjustRightInd w:val="0"/>
        <w:spacing w:after="0"/>
        <w:jc w:val="both"/>
        <w:rPr>
          <w:rFonts w:cs="Arial"/>
          <w:color w:val="000000"/>
          <w:szCs w:val="22"/>
        </w:rPr>
      </w:pPr>
      <w:r w:rsidRPr="00BA19CE">
        <w:rPr>
          <w:rFonts w:cs="Arial"/>
          <w:color w:val="000000"/>
          <w:szCs w:val="22"/>
        </w:rPr>
        <w:t xml:space="preserve">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 </w:t>
      </w:r>
    </w:p>
    <w:p w14:paraId="6B44FE06" w14:textId="13042AC1" w:rsidR="00886CC1" w:rsidRDefault="002A5FCD" w:rsidP="00BA19CE">
      <w:pPr>
        <w:autoSpaceDE w:val="0"/>
        <w:autoSpaceDN w:val="0"/>
        <w:adjustRightInd w:val="0"/>
        <w:spacing w:after="0"/>
        <w:jc w:val="both"/>
        <w:rPr>
          <w:rFonts w:cs="Arial"/>
          <w:color w:val="000000"/>
          <w:szCs w:val="22"/>
        </w:rPr>
      </w:pPr>
      <w:hyperlink r:id="rId13" w:history="1">
        <w:r w:rsidR="00886CC1" w:rsidRPr="00D12534">
          <w:rPr>
            <w:rStyle w:val="Enlla"/>
            <w:rFonts w:cs="Arial"/>
            <w:szCs w:val="22"/>
          </w:rPr>
          <w:t>https://contractaciopublica.gencat.cat/perfil/presidencia</w:t>
        </w:r>
      </w:hyperlink>
    </w:p>
    <w:p w14:paraId="2E3097F6" w14:textId="5BEDF349" w:rsidR="00E8125F" w:rsidRPr="00886CC1" w:rsidRDefault="00210384" w:rsidP="00894319">
      <w:pPr>
        <w:autoSpaceDE w:val="0"/>
        <w:autoSpaceDN w:val="0"/>
        <w:adjustRightInd w:val="0"/>
        <w:spacing w:after="0"/>
        <w:jc w:val="both"/>
        <w:rPr>
          <w:rFonts w:cs="Arial"/>
          <w:b/>
          <w:bCs/>
          <w:szCs w:val="22"/>
        </w:rPr>
      </w:pPr>
      <w:r w:rsidRPr="00BA19CE">
        <w:rPr>
          <w:rFonts w:cs="Arial"/>
          <w:color w:val="000000"/>
          <w:szCs w:val="22"/>
        </w:rPr>
        <w:t xml:space="preserve"> </w:t>
      </w:r>
    </w:p>
    <w:p w14:paraId="6F3B1E1C" w14:textId="27095E95" w:rsidR="00210384" w:rsidRPr="00BA19CE" w:rsidRDefault="00210384" w:rsidP="00BA19CE">
      <w:pPr>
        <w:spacing w:after="0" w:line="276" w:lineRule="auto"/>
        <w:jc w:val="both"/>
        <w:rPr>
          <w:rFonts w:cs="Arial"/>
          <w:szCs w:val="22"/>
        </w:rPr>
      </w:pPr>
      <w:r w:rsidRPr="00886CC1">
        <w:rPr>
          <w:rFonts w:cs="Arial"/>
          <w:szCs w:val="22"/>
        </w:rPr>
        <w:t>Servei d’Ajuts i Contractació</w:t>
      </w:r>
    </w:p>
    <w:p w14:paraId="2D7E2F54" w14:textId="38161F72" w:rsidR="00AA631F" w:rsidRPr="00BA19CE" w:rsidRDefault="00AA631F" w:rsidP="00BA19CE">
      <w:pPr>
        <w:spacing w:after="0" w:line="276" w:lineRule="auto"/>
        <w:jc w:val="both"/>
        <w:rPr>
          <w:rFonts w:cs="Arial"/>
          <w:szCs w:val="22"/>
        </w:rPr>
      </w:pPr>
    </w:p>
    <w:p w14:paraId="301BDCC3" w14:textId="77777777" w:rsidR="00754AFB" w:rsidRPr="00BA19CE" w:rsidRDefault="00754AFB" w:rsidP="00754AFB">
      <w:pPr>
        <w:autoSpaceDE w:val="0"/>
        <w:autoSpaceDN w:val="0"/>
        <w:adjustRightInd w:val="0"/>
        <w:spacing w:after="0"/>
        <w:jc w:val="both"/>
        <w:rPr>
          <w:rFonts w:cs="Arial"/>
          <w:color w:val="000000"/>
          <w:szCs w:val="22"/>
        </w:rPr>
      </w:pPr>
    </w:p>
    <w:p w14:paraId="37F0FC5B" w14:textId="77777777" w:rsidR="00754AFB" w:rsidRPr="00886CC1" w:rsidRDefault="00754AFB" w:rsidP="00754AFB">
      <w:pPr>
        <w:pBdr>
          <w:top w:val="single" w:sz="4" w:space="1" w:color="auto"/>
          <w:left w:val="single" w:sz="4" w:space="1" w:color="auto"/>
          <w:bottom w:val="single" w:sz="4" w:space="1" w:color="auto"/>
          <w:right w:val="single" w:sz="4" w:space="1" w:color="auto"/>
        </w:pBdr>
        <w:autoSpaceDE w:val="0"/>
        <w:autoSpaceDN w:val="0"/>
        <w:adjustRightInd w:val="0"/>
        <w:spacing w:after="0"/>
        <w:jc w:val="both"/>
        <w:rPr>
          <w:rFonts w:cs="Arial"/>
          <w:b/>
          <w:bCs/>
          <w:color w:val="000000"/>
          <w:szCs w:val="22"/>
        </w:rPr>
      </w:pPr>
      <w:r w:rsidRPr="00886CC1">
        <w:rPr>
          <w:rFonts w:cs="Arial"/>
          <w:b/>
          <w:bCs/>
          <w:color w:val="000000"/>
          <w:szCs w:val="22"/>
        </w:rPr>
        <w:t>INFORMACIÓ BÀSICA SOBRE PROTECCIÓ DE DADES DE CARÀCTER PERSONAL DELS LICITADORS</w:t>
      </w:r>
    </w:p>
    <w:p w14:paraId="330E0EE5" w14:textId="77777777" w:rsidR="00754AFB" w:rsidRPr="00886CC1" w:rsidRDefault="00754AFB" w:rsidP="00754AFB">
      <w:pPr>
        <w:pBdr>
          <w:top w:val="single" w:sz="4" w:space="1" w:color="auto"/>
          <w:left w:val="single" w:sz="4" w:space="1" w:color="auto"/>
          <w:bottom w:val="single" w:sz="4" w:space="1" w:color="auto"/>
          <w:right w:val="single" w:sz="4" w:space="1" w:color="auto"/>
        </w:pBdr>
        <w:autoSpaceDE w:val="0"/>
        <w:autoSpaceDN w:val="0"/>
        <w:adjustRightInd w:val="0"/>
        <w:spacing w:after="0"/>
        <w:jc w:val="both"/>
        <w:rPr>
          <w:rFonts w:cs="Arial"/>
          <w:b/>
          <w:bCs/>
          <w:color w:val="000000"/>
          <w:szCs w:val="22"/>
        </w:rPr>
      </w:pPr>
    </w:p>
    <w:p w14:paraId="3D5E26E2" w14:textId="77777777" w:rsidR="00754AFB" w:rsidRPr="00886CC1" w:rsidRDefault="00754AFB" w:rsidP="00754AFB">
      <w:pPr>
        <w:pBdr>
          <w:top w:val="single" w:sz="4" w:space="1" w:color="auto"/>
          <w:left w:val="single" w:sz="4" w:space="1" w:color="auto"/>
          <w:bottom w:val="single" w:sz="4" w:space="1" w:color="auto"/>
          <w:right w:val="single" w:sz="4" w:space="1" w:color="auto"/>
        </w:pBdr>
        <w:autoSpaceDE w:val="0"/>
        <w:autoSpaceDN w:val="0"/>
        <w:adjustRightInd w:val="0"/>
        <w:spacing w:after="120"/>
        <w:jc w:val="both"/>
        <w:rPr>
          <w:rFonts w:cs="Arial"/>
          <w:color w:val="000000"/>
          <w:szCs w:val="22"/>
        </w:rPr>
      </w:pPr>
      <w:r w:rsidRPr="00886CC1">
        <w:rPr>
          <w:rFonts w:cs="Arial"/>
          <w:b/>
          <w:bCs/>
          <w:color w:val="000000"/>
          <w:szCs w:val="22"/>
        </w:rPr>
        <w:t xml:space="preserve">Denominació de l’activitat de tractament: </w:t>
      </w:r>
      <w:r w:rsidRPr="00886CC1">
        <w:rPr>
          <w:rFonts w:cs="Arial"/>
          <w:color w:val="000000"/>
          <w:szCs w:val="22"/>
        </w:rPr>
        <w:t xml:space="preserve">Gestió de la contractació pública </w:t>
      </w:r>
    </w:p>
    <w:p w14:paraId="60066EB6" w14:textId="77777777" w:rsidR="00754AFB" w:rsidRPr="00886CC1" w:rsidRDefault="00754AFB" w:rsidP="00754AFB">
      <w:pPr>
        <w:pBdr>
          <w:top w:val="single" w:sz="4" w:space="1" w:color="auto"/>
          <w:left w:val="single" w:sz="4" w:space="1" w:color="auto"/>
          <w:bottom w:val="single" w:sz="4" w:space="1" w:color="auto"/>
          <w:right w:val="single" w:sz="4" w:space="1" w:color="auto"/>
        </w:pBdr>
        <w:autoSpaceDE w:val="0"/>
        <w:autoSpaceDN w:val="0"/>
        <w:adjustRightInd w:val="0"/>
        <w:spacing w:after="120"/>
        <w:jc w:val="both"/>
        <w:rPr>
          <w:rFonts w:cs="Arial"/>
          <w:color w:val="000000"/>
          <w:szCs w:val="22"/>
        </w:rPr>
      </w:pPr>
      <w:r w:rsidRPr="00886CC1">
        <w:rPr>
          <w:rFonts w:cs="Arial"/>
          <w:b/>
          <w:bCs/>
          <w:color w:val="000000"/>
          <w:szCs w:val="22"/>
        </w:rPr>
        <w:t xml:space="preserve">Responsable del tractament de les dades personals: </w:t>
      </w:r>
      <w:r w:rsidRPr="00886CC1">
        <w:rPr>
          <w:rFonts w:cs="Arial"/>
          <w:color w:val="000000"/>
          <w:szCs w:val="22"/>
        </w:rPr>
        <w:t xml:space="preserve">Secretaria Tècnica de la Junta Consultiva de Contractació Administrativa. Departament d’Economia i Hisenda. </w:t>
      </w:r>
    </w:p>
    <w:p w14:paraId="71D22850" w14:textId="77777777" w:rsidR="00754AFB" w:rsidRPr="00886CC1" w:rsidRDefault="00754AFB" w:rsidP="00754AFB">
      <w:pPr>
        <w:pBdr>
          <w:top w:val="single" w:sz="4" w:space="1" w:color="auto"/>
          <w:left w:val="single" w:sz="4" w:space="1" w:color="auto"/>
          <w:bottom w:val="single" w:sz="4" w:space="1" w:color="auto"/>
          <w:right w:val="single" w:sz="4" w:space="1" w:color="auto"/>
        </w:pBdr>
        <w:autoSpaceDE w:val="0"/>
        <w:autoSpaceDN w:val="0"/>
        <w:adjustRightInd w:val="0"/>
        <w:spacing w:after="120"/>
        <w:jc w:val="both"/>
        <w:rPr>
          <w:rFonts w:cs="Arial"/>
          <w:color w:val="000000"/>
          <w:szCs w:val="22"/>
        </w:rPr>
      </w:pPr>
      <w:r w:rsidRPr="00886CC1">
        <w:rPr>
          <w:rFonts w:cs="Arial"/>
          <w:b/>
          <w:bCs/>
          <w:color w:val="000000"/>
          <w:szCs w:val="22"/>
        </w:rPr>
        <w:t xml:space="preserve">Finalitat: </w:t>
      </w:r>
      <w:r w:rsidRPr="00886CC1">
        <w:rPr>
          <w:rFonts w:cs="Arial"/>
          <w:color w:val="000000"/>
          <w:szCs w:val="22"/>
        </w:rPr>
        <w:t xml:space="preserve">tramitar els expedients de contractació per mitjans electrònics, d'acord amb els principis de publicitat, transparència i igualtat de tracte entre les persones licitadores </w:t>
      </w:r>
    </w:p>
    <w:p w14:paraId="266169FE" w14:textId="77777777" w:rsidR="00754AFB" w:rsidRPr="00886CC1" w:rsidRDefault="00754AFB" w:rsidP="00754AFB">
      <w:pPr>
        <w:pBdr>
          <w:top w:val="single" w:sz="4" w:space="1" w:color="auto"/>
          <w:left w:val="single" w:sz="4" w:space="1" w:color="auto"/>
          <w:bottom w:val="single" w:sz="4" w:space="1" w:color="auto"/>
          <w:right w:val="single" w:sz="4" w:space="1" w:color="auto"/>
        </w:pBdr>
        <w:autoSpaceDE w:val="0"/>
        <w:autoSpaceDN w:val="0"/>
        <w:adjustRightInd w:val="0"/>
        <w:spacing w:after="120"/>
        <w:jc w:val="both"/>
        <w:rPr>
          <w:rFonts w:cs="Arial"/>
          <w:color w:val="000000"/>
          <w:szCs w:val="22"/>
        </w:rPr>
      </w:pPr>
      <w:r w:rsidRPr="00886CC1">
        <w:rPr>
          <w:rFonts w:cs="Arial"/>
          <w:b/>
          <w:bCs/>
          <w:color w:val="000000"/>
          <w:szCs w:val="22"/>
        </w:rPr>
        <w:t xml:space="preserve">Drets de les persones interessades: </w:t>
      </w:r>
      <w:r w:rsidRPr="00886CC1">
        <w:rPr>
          <w:rFonts w:cs="Arial"/>
          <w:color w:val="000000"/>
          <w:szCs w:val="22"/>
        </w:rPr>
        <w:t xml:space="preserve">podeu exercir els vostres drets d’accés, rectificació, supressió, adreçant una sol·licitud en suport paper al Departament d'Economia i Hisenda (Carrer del Foc, 57 - 08038 Barcelona) o, en format electrònic, mitjançant la </w:t>
      </w:r>
      <w:hyperlink r:id="rId14" w:history="1">
        <w:r w:rsidRPr="00886CC1">
          <w:rPr>
            <w:rStyle w:val="Enlla"/>
            <w:rFonts w:cs="Arial"/>
            <w:szCs w:val="22"/>
          </w:rPr>
          <w:t>petició genèrica</w:t>
        </w:r>
      </w:hyperlink>
      <w:r w:rsidRPr="00886CC1">
        <w:rPr>
          <w:rFonts w:cs="Arial"/>
          <w:color w:val="000000"/>
          <w:szCs w:val="22"/>
        </w:rPr>
        <w:t xml:space="preserve"> disponible a tràmits </w:t>
      </w:r>
      <w:proofErr w:type="spellStart"/>
      <w:r w:rsidRPr="00886CC1">
        <w:rPr>
          <w:rFonts w:cs="Arial"/>
          <w:color w:val="000000"/>
          <w:szCs w:val="22"/>
        </w:rPr>
        <w:t>gencat</w:t>
      </w:r>
      <w:proofErr w:type="spellEnd"/>
      <w:r w:rsidRPr="00886CC1">
        <w:rPr>
          <w:rFonts w:cs="Arial"/>
          <w:color w:val="000000"/>
          <w:szCs w:val="22"/>
        </w:rPr>
        <w:t xml:space="preserve">. La presentació de la sol·licitud per mitjans electrònics requereix disposar de certificat electrònic o bé sistemes alternatius d’identificació. Heu d’indicar clarament a la vostra sol·licitud quin dret o quins drets exerciu. </w:t>
      </w:r>
    </w:p>
    <w:p w14:paraId="022C0287" w14:textId="77777777" w:rsidR="00754AFB" w:rsidRPr="00886CC1" w:rsidRDefault="00754AFB" w:rsidP="00754AFB">
      <w:pPr>
        <w:pBdr>
          <w:top w:val="single" w:sz="4" w:space="1" w:color="auto"/>
          <w:left w:val="single" w:sz="4" w:space="1" w:color="auto"/>
          <w:bottom w:val="single" w:sz="4" w:space="1" w:color="auto"/>
          <w:right w:val="single" w:sz="4" w:space="1" w:color="auto"/>
        </w:pBdr>
        <w:autoSpaceDE w:val="0"/>
        <w:autoSpaceDN w:val="0"/>
        <w:adjustRightInd w:val="0"/>
        <w:spacing w:after="120"/>
        <w:jc w:val="both"/>
        <w:rPr>
          <w:rStyle w:val="Enlla"/>
          <w:b/>
          <w:szCs w:val="22"/>
        </w:rPr>
      </w:pPr>
    </w:p>
    <w:p w14:paraId="6D69B2EE" w14:textId="77777777" w:rsidR="00754AFB" w:rsidRPr="00886CC1" w:rsidRDefault="00754AFB" w:rsidP="00754AFB">
      <w:pPr>
        <w:pBdr>
          <w:top w:val="single" w:sz="4" w:space="1" w:color="auto"/>
          <w:left w:val="single" w:sz="4" w:space="1" w:color="auto"/>
          <w:bottom w:val="single" w:sz="4" w:space="1" w:color="auto"/>
          <w:right w:val="single" w:sz="4" w:space="1" w:color="auto"/>
        </w:pBdr>
        <w:autoSpaceDE w:val="0"/>
        <w:autoSpaceDN w:val="0"/>
        <w:adjustRightInd w:val="0"/>
        <w:spacing w:after="120"/>
        <w:jc w:val="both"/>
        <w:rPr>
          <w:rStyle w:val="Enlla"/>
          <w:b/>
          <w:szCs w:val="22"/>
        </w:rPr>
      </w:pPr>
      <w:r w:rsidRPr="00886CC1">
        <w:rPr>
          <w:rStyle w:val="Enlla"/>
          <w:b/>
          <w:szCs w:val="22"/>
        </w:rPr>
        <w:t xml:space="preserve">Informació addicional </w:t>
      </w:r>
    </w:p>
    <w:p w14:paraId="0B025605" w14:textId="77777777" w:rsidR="00754AFB" w:rsidRPr="00886CC1" w:rsidRDefault="00754AFB" w:rsidP="00754AFB">
      <w:pPr>
        <w:pBdr>
          <w:top w:val="single" w:sz="4" w:space="1" w:color="auto"/>
          <w:left w:val="single" w:sz="4" w:space="1" w:color="auto"/>
          <w:bottom w:val="single" w:sz="4" w:space="1" w:color="auto"/>
          <w:right w:val="single" w:sz="4" w:space="1" w:color="auto"/>
        </w:pBdr>
        <w:autoSpaceDE w:val="0"/>
        <w:autoSpaceDN w:val="0"/>
        <w:adjustRightInd w:val="0"/>
        <w:spacing w:after="120"/>
        <w:jc w:val="both"/>
        <w:rPr>
          <w:rFonts w:cs="Arial"/>
          <w:color w:val="000000"/>
          <w:szCs w:val="22"/>
        </w:rPr>
      </w:pPr>
      <w:r w:rsidRPr="00886CC1">
        <w:rPr>
          <w:rFonts w:cs="Arial"/>
          <w:b/>
          <w:bCs/>
          <w:color w:val="000000"/>
          <w:szCs w:val="22"/>
        </w:rPr>
        <w:t xml:space="preserve">Denominació de l’activitat de tractament: </w:t>
      </w:r>
      <w:r w:rsidRPr="00886CC1">
        <w:rPr>
          <w:rFonts w:cs="Arial"/>
          <w:color w:val="000000"/>
          <w:szCs w:val="22"/>
        </w:rPr>
        <w:t xml:space="preserve">Contractes del Departament de la Presidència </w:t>
      </w:r>
    </w:p>
    <w:p w14:paraId="73AAA41A" w14:textId="77777777" w:rsidR="00754AFB" w:rsidRPr="00886CC1" w:rsidRDefault="00754AFB" w:rsidP="00754AFB">
      <w:pPr>
        <w:pBdr>
          <w:top w:val="single" w:sz="4" w:space="1" w:color="auto"/>
          <w:left w:val="single" w:sz="4" w:space="1" w:color="auto"/>
          <w:bottom w:val="single" w:sz="4" w:space="1" w:color="auto"/>
          <w:right w:val="single" w:sz="4" w:space="1" w:color="auto"/>
        </w:pBdr>
        <w:autoSpaceDE w:val="0"/>
        <w:autoSpaceDN w:val="0"/>
        <w:adjustRightInd w:val="0"/>
        <w:spacing w:after="120"/>
        <w:jc w:val="both"/>
        <w:rPr>
          <w:rFonts w:cs="Arial"/>
          <w:color w:val="000000"/>
          <w:szCs w:val="22"/>
        </w:rPr>
      </w:pPr>
      <w:r w:rsidRPr="00886CC1">
        <w:rPr>
          <w:rFonts w:cs="Arial"/>
          <w:b/>
          <w:bCs/>
          <w:color w:val="000000"/>
          <w:szCs w:val="22"/>
        </w:rPr>
        <w:t xml:space="preserve">Responsable del tractament de les dades personals: </w:t>
      </w:r>
      <w:r w:rsidRPr="00886CC1">
        <w:rPr>
          <w:rFonts w:cs="Arial"/>
          <w:color w:val="000000"/>
          <w:szCs w:val="22"/>
        </w:rPr>
        <w:t xml:space="preserve">Direcció de Serveis. Departament de la Presidència </w:t>
      </w:r>
    </w:p>
    <w:p w14:paraId="746672AD" w14:textId="77777777" w:rsidR="00754AFB" w:rsidRPr="00886CC1" w:rsidRDefault="00754AFB" w:rsidP="00754AFB">
      <w:pPr>
        <w:pBdr>
          <w:top w:val="single" w:sz="4" w:space="1" w:color="auto"/>
          <w:left w:val="single" w:sz="4" w:space="1" w:color="auto"/>
          <w:bottom w:val="single" w:sz="4" w:space="1" w:color="auto"/>
          <w:right w:val="single" w:sz="4" w:space="1" w:color="auto"/>
        </w:pBdr>
        <w:autoSpaceDE w:val="0"/>
        <w:autoSpaceDN w:val="0"/>
        <w:adjustRightInd w:val="0"/>
        <w:spacing w:after="120"/>
        <w:jc w:val="both"/>
        <w:rPr>
          <w:rFonts w:cs="Arial"/>
          <w:color w:val="000000"/>
          <w:szCs w:val="22"/>
        </w:rPr>
      </w:pPr>
      <w:r w:rsidRPr="00886CC1">
        <w:rPr>
          <w:rFonts w:cs="Arial"/>
          <w:b/>
          <w:bCs/>
          <w:color w:val="000000"/>
          <w:szCs w:val="22"/>
        </w:rPr>
        <w:t xml:space="preserve">Finalitat: </w:t>
      </w:r>
      <w:r w:rsidRPr="00886CC1">
        <w:rPr>
          <w:rFonts w:cs="Arial"/>
          <w:bCs/>
          <w:color w:val="000000"/>
          <w:szCs w:val="22"/>
        </w:rPr>
        <w:t>g</w:t>
      </w:r>
      <w:r w:rsidRPr="00886CC1">
        <w:rPr>
          <w:rFonts w:cs="Arial"/>
          <w:color w:val="000000"/>
          <w:szCs w:val="22"/>
        </w:rPr>
        <w:t xml:space="preserve">estionar i fer el seguiment dels expedients dels contractes subscrits pel Departament de la Presidència i trametre informació a les persones interessades. </w:t>
      </w:r>
    </w:p>
    <w:p w14:paraId="194A5328" w14:textId="77777777" w:rsidR="00754AFB" w:rsidRPr="00886CC1" w:rsidRDefault="00754AFB" w:rsidP="00754AFB">
      <w:pPr>
        <w:pBdr>
          <w:top w:val="single" w:sz="4" w:space="1" w:color="auto"/>
          <w:left w:val="single" w:sz="4" w:space="1" w:color="auto"/>
          <w:bottom w:val="single" w:sz="4" w:space="1" w:color="auto"/>
          <w:right w:val="single" w:sz="4" w:space="1" w:color="auto"/>
        </w:pBdr>
        <w:autoSpaceDE w:val="0"/>
        <w:autoSpaceDN w:val="0"/>
        <w:adjustRightInd w:val="0"/>
        <w:spacing w:after="120"/>
        <w:jc w:val="both"/>
        <w:rPr>
          <w:rFonts w:cs="Arial"/>
          <w:szCs w:val="22"/>
        </w:rPr>
      </w:pPr>
      <w:r w:rsidRPr="00886CC1">
        <w:rPr>
          <w:rFonts w:cs="Arial"/>
          <w:b/>
          <w:bCs/>
          <w:color w:val="000000"/>
          <w:szCs w:val="22"/>
        </w:rPr>
        <w:t>Drets de les persones interessades: p</w:t>
      </w:r>
      <w:r w:rsidRPr="00886CC1">
        <w:rPr>
          <w:rFonts w:cs="Arial"/>
          <w:color w:val="000000"/>
          <w:szCs w:val="22"/>
        </w:rPr>
        <w:t xml:space="preserve">odeu exercir els vostres drets d’accés, rectificació, supressió, oposició al tractament i sol·licitud de limitació, adreçant una sol·licitud en suport paper al Departament de la Presidència (C/ Sant Honorat, 1-3, 08002 Barcelona) o, en format electrònic, mitjançant la petició genèrica disponible a tràmits </w:t>
      </w:r>
      <w:proofErr w:type="spellStart"/>
      <w:r w:rsidRPr="00886CC1">
        <w:rPr>
          <w:rFonts w:cs="Arial"/>
          <w:color w:val="000000"/>
          <w:szCs w:val="22"/>
        </w:rPr>
        <w:t>gencat</w:t>
      </w:r>
      <w:proofErr w:type="spellEnd"/>
      <w:r w:rsidRPr="00886CC1">
        <w:rPr>
          <w:rFonts w:cs="Arial"/>
          <w:color w:val="000000"/>
          <w:szCs w:val="22"/>
        </w:rPr>
        <w:t xml:space="preserve">. La presentació de la sol·licitud per mitjans electrònics requereix disposar de certificat electrònic o bé sistemes alternatius d’identificació. Heu d’indicar clarament a la vostra sol·licitud quin dret o quins drets exerciu. </w:t>
      </w:r>
    </w:p>
    <w:p w14:paraId="5364E632" w14:textId="77777777" w:rsidR="00754AFB" w:rsidRPr="00886CC1" w:rsidRDefault="00754AFB" w:rsidP="00754AFB">
      <w:pPr>
        <w:spacing w:after="0" w:line="276" w:lineRule="auto"/>
        <w:jc w:val="both"/>
        <w:rPr>
          <w:rFonts w:cs="Arial"/>
          <w:b/>
          <w:bCs/>
          <w:szCs w:val="22"/>
        </w:rPr>
      </w:pPr>
    </w:p>
    <w:p w14:paraId="60DFDCA3" w14:textId="1E3B3CF1" w:rsidR="00754AFB" w:rsidRDefault="00754AFB" w:rsidP="00754AFB"/>
    <w:p w14:paraId="619DBE85" w14:textId="3239123D" w:rsidR="004A3628" w:rsidRDefault="004A3628" w:rsidP="00754AFB"/>
    <w:p w14:paraId="527D74F7" w14:textId="222D2F03" w:rsidR="009C0A25" w:rsidRDefault="009C0A25">
      <w:pPr>
        <w:spacing w:after="0"/>
      </w:pPr>
      <w:r>
        <w:br w:type="page"/>
      </w:r>
    </w:p>
    <w:p w14:paraId="561CCCE1" w14:textId="0BC2D893" w:rsidR="00667ACE" w:rsidRPr="00547EB6" w:rsidRDefault="00667ACE" w:rsidP="007608B4">
      <w:pPr>
        <w:pStyle w:val="Capalera"/>
        <w:tabs>
          <w:tab w:val="clear" w:pos="4252"/>
          <w:tab w:val="left" w:pos="567"/>
        </w:tabs>
        <w:spacing w:after="0"/>
        <w:jc w:val="both"/>
        <w:rPr>
          <w:rFonts w:cs="Arial"/>
          <w:b/>
          <w:szCs w:val="22"/>
        </w:rPr>
      </w:pPr>
      <w:bookmarkStart w:id="23" w:name="_Toc103931949"/>
      <w:bookmarkStart w:id="24" w:name="_Toc143720863"/>
      <w:r w:rsidRPr="00547EB6">
        <w:rPr>
          <w:rFonts w:cs="Arial"/>
          <w:b/>
          <w:szCs w:val="22"/>
        </w:rPr>
        <w:t xml:space="preserve">PLEC DE CLÀUSULES ADMINISTRATIVES PARTICULARS DEL CONTRACTE </w:t>
      </w:r>
      <w:r>
        <w:rPr>
          <w:rFonts w:cs="Arial"/>
          <w:b/>
          <w:szCs w:val="22"/>
        </w:rPr>
        <w:t>BASAT EN ACORD MARC</w:t>
      </w:r>
      <w:r w:rsidR="007608B4">
        <w:rPr>
          <w:rFonts w:cs="Arial"/>
          <w:b/>
          <w:szCs w:val="22"/>
        </w:rPr>
        <w:t xml:space="preserve"> DELS SERVEIS DE NETEJA (CCS 2022 1) DE DIVERSES DEPENDÈNCIES (OAC I DELEGACIÓ TERRITORIAL DEL GOVERN A LA CATALUNYA CENTRAL) GESTIONADES PER LA SUBDIRECCIÓ GENERAL DE SEUS CORPORATIVES TERRITORIALS, A MANRESA. EXP. PR-2024-109.</w:t>
      </w:r>
    </w:p>
    <w:p w14:paraId="5A3248B9" w14:textId="6747AA0C" w:rsidR="00667ACE" w:rsidRDefault="00667ACE" w:rsidP="007608B4">
      <w:pPr>
        <w:pStyle w:val="Ttol1"/>
        <w:pBdr>
          <w:bottom w:val="single" w:sz="4" w:space="1" w:color="auto"/>
        </w:pBdr>
        <w:spacing w:after="0"/>
        <w:jc w:val="both"/>
        <w:rPr>
          <w:rFonts w:cs="Arial"/>
          <w:sz w:val="22"/>
          <w:szCs w:val="22"/>
        </w:rPr>
      </w:pPr>
    </w:p>
    <w:p w14:paraId="43538C2A" w14:textId="77777777" w:rsidR="007608B4" w:rsidRPr="007608B4" w:rsidRDefault="007608B4" w:rsidP="007608B4">
      <w:pPr>
        <w:spacing w:after="0"/>
      </w:pPr>
    </w:p>
    <w:p w14:paraId="762468E7" w14:textId="77777777" w:rsidR="007608B4" w:rsidRDefault="007608B4" w:rsidP="00667ACE">
      <w:pPr>
        <w:pStyle w:val="Ttol1"/>
        <w:pBdr>
          <w:bottom w:val="single" w:sz="4" w:space="1" w:color="auto"/>
        </w:pBdr>
        <w:spacing w:after="0"/>
        <w:jc w:val="both"/>
        <w:rPr>
          <w:rFonts w:cs="Arial"/>
          <w:sz w:val="22"/>
          <w:szCs w:val="22"/>
        </w:rPr>
      </w:pPr>
    </w:p>
    <w:p w14:paraId="2B0B107F" w14:textId="655B2EEF" w:rsidR="00AA631F" w:rsidRPr="00BA19CE" w:rsidRDefault="00AA631F" w:rsidP="00667ACE">
      <w:pPr>
        <w:pStyle w:val="Ttol1"/>
        <w:pBdr>
          <w:bottom w:val="single" w:sz="4" w:space="1" w:color="auto"/>
        </w:pBdr>
        <w:spacing w:after="0"/>
        <w:jc w:val="both"/>
        <w:rPr>
          <w:rFonts w:cs="Arial"/>
          <w:sz w:val="22"/>
          <w:szCs w:val="22"/>
        </w:rPr>
      </w:pPr>
      <w:r w:rsidRPr="00BA19CE">
        <w:rPr>
          <w:rFonts w:cs="Arial"/>
          <w:sz w:val="22"/>
          <w:szCs w:val="22"/>
        </w:rPr>
        <w:t>I. DISPOSICIONS GENERALS</w:t>
      </w:r>
      <w:bookmarkEnd w:id="23"/>
      <w:bookmarkEnd w:id="24"/>
    </w:p>
    <w:p w14:paraId="628490DB" w14:textId="77777777" w:rsidR="00AA631F" w:rsidRPr="00BA19CE" w:rsidRDefault="00AA631F" w:rsidP="00BA19CE">
      <w:pPr>
        <w:spacing w:after="0"/>
        <w:jc w:val="both"/>
        <w:rPr>
          <w:snapToGrid w:val="0"/>
          <w:szCs w:val="22"/>
        </w:rPr>
      </w:pPr>
    </w:p>
    <w:p w14:paraId="12B60EA8" w14:textId="77777777" w:rsidR="00AA631F" w:rsidRPr="00BA19CE" w:rsidRDefault="00AA631F" w:rsidP="00BA19CE">
      <w:pPr>
        <w:pStyle w:val="Ttol2"/>
        <w:spacing w:before="0" w:after="0"/>
        <w:jc w:val="both"/>
        <w:rPr>
          <w:rFonts w:ascii="Arial" w:hAnsi="Arial" w:cs="Arial"/>
          <w:b/>
          <w:color w:val="auto"/>
          <w:sz w:val="22"/>
          <w:szCs w:val="22"/>
        </w:rPr>
      </w:pPr>
      <w:bookmarkStart w:id="25" w:name="_Toc88739137"/>
      <w:bookmarkStart w:id="26" w:name="_Toc103931950"/>
      <w:bookmarkStart w:id="27" w:name="_Toc143720864"/>
      <w:r w:rsidRPr="00BA19CE">
        <w:rPr>
          <w:rFonts w:ascii="Arial" w:hAnsi="Arial" w:cs="Arial"/>
          <w:b/>
          <w:color w:val="auto"/>
          <w:sz w:val="22"/>
          <w:szCs w:val="22"/>
        </w:rPr>
        <w:t>Primera. Objecte del contracte</w:t>
      </w:r>
      <w:bookmarkEnd w:id="25"/>
      <w:bookmarkEnd w:id="26"/>
      <w:bookmarkEnd w:id="27"/>
      <w:r w:rsidRPr="00BA19CE">
        <w:rPr>
          <w:rFonts w:ascii="Arial" w:hAnsi="Arial" w:cs="Arial"/>
          <w:b/>
          <w:color w:val="auto"/>
          <w:sz w:val="22"/>
          <w:szCs w:val="22"/>
        </w:rPr>
        <w:t xml:space="preserve"> </w:t>
      </w:r>
    </w:p>
    <w:p w14:paraId="6D5D087D" w14:textId="77777777" w:rsidR="00AA631F" w:rsidRPr="00BA19CE" w:rsidRDefault="00AA631F" w:rsidP="00BA19CE">
      <w:pPr>
        <w:spacing w:after="0"/>
        <w:jc w:val="both"/>
        <w:rPr>
          <w:b/>
          <w:bCs/>
          <w:iCs/>
          <w:snapToGrid w:val="0"/>
          <w:szCs w:val="22"/>
        </w:rPr>
      </w:pPr>
    </w:p>
    <w:p w14:paraId="251B8BDD" w14:textId="77777777" w:rsidR="00AA631F" w:rsidRPr="00BA19CE" w:rsidRDefault="00AA631F" w:rsidP="00BA19CE">
      <w:pPr>
        <w:spacing w:after="0"/>
        <w:jc w:val="both"/>
        <w:rPr>
          <w:color w:val="000000"/>
          <w:szCs w:val="22"/>
        </w:rPr>
      </w:pPr>
      <w:bookmarkStart w:id="28" w:name="_Toc103931951"/>
      <w:r w:rsidRPr="00BA19CE">
        <w:rPr>
          <w:b/>
          <w:color w:val="000000"/>
          <w:szCs w:val="22"/>
        </w:rPr>
        <w:t>1.1</w:t>
      </w:r>
      <w:r w:rsidRPr="00BA19CE">
        <w:rPr>
          <w:color w:val="000000"/>
          <w:szCs w:val="22"/>
        </w:rPr>
        <w:t xml:space="preserve"> L’objecte del contracte és el descrit en l’</w:t>
      </w:r>
      <w:r w:rsidRPr="00BA19CE">
        <w:rPr>
          <w:b/>
          <w:color w:val="000000"/>
          <w:szCs w:val="22"/>
        </w:rPr>
        <w:t xml:space="preserve">apartat A.1 del quadre de característiques </w:t>
      </w:r>
      <w:r w:rsidRPr="00BA19CE">
        <w:rPr>
          <w:color w:val="000000"/>
          <w:szCs w:val="22"/>
        </w:rPr>
        <w:t>(d’ara endavant, QC).</w:t>
      </w:r>
      <w:bookmarkEnd w:id="28"/>
      <w:r w:rsidRPr="00BA19CE">
        <w:rPr>
          <w:color w:val="000000"/>
          <w:szCs w:val="22"/>
        </w:rPr>
        <w:t xml:space="preserve"> </w:t>
      </w:r>
    </w:p>
    <w:p w14:paraId="2CD158DB" w14:textId="77777777" w:rsidR="00AA631F" w:rsidRPr="00BA19CE" w:rsidRDefault="00AA631F" w:rsidP="00BA19CE">
      <w:pPr>
        <w:spacing w:after="0"/>
        <w:jc w:val="both"/>
        <w:rPr>
          <w:color w:val="000000"/>
          <w:szCs w:val="22"/>
        </w:rPr>
      </w:pPr>
    </w:p>
    <w:p w14:paraId="764A8C8B" w14:textId="77777777" w:rsidR="00AA631F" w:rsidRPr="00BA19CE" w:rsidRDefault="00AA631F" w:rsidP="00BA19CE">
      <w:pPr>
        <w:spacing w:after="0"/>
        <w:jc w:val="both"/>
        <w:rPr>
          <w:color w:val="000000"/>
          <w:szCs w:val="22"/>
        </w:rPr>
      </w:pPr>
      <w:r w:rsidRPr="00BA19CE">
        <w:rPr>
          <w:color w:val="000000"/>
          <w:szCs w:val="22"/>
        </w:rPr>
        <w:t xml:space="preserve">La contractació basada objecte de licitació té les característiques que es detallen en el plec de prescripcions tècniques particulars que regulen aquesta licitació. </w:t>
      </w:r>
    </w:p>
    <w:p w14:paraId="24FE992C" w14:textId="77777777" w:rsidR="00AA631F" w:rsidRPr="00BA19CE" w:rsidRDefault="00AA631F" w:rsidP="00BA19CE">
      <w:pPr>
        <w:spacing w:after="0"/>
        <w:jc w:val="both"/>
        <w:rPr>
          <w:color w:val="000000"/>
          <w:szCs w:val="22"/>
        </w:rPr>
      </w:pPr>
    </w:p>
    <w:p w14:paraId="5646FD62" w14:textId="77777777" w:rsidR="00AA631F" w:rsidRPr="00BA19CE" w:rsidRDefault="00AA631F" w:rsidP="00BA19CE">
      <w:pPr>
        <w:spacing w:after="0"/>
        <w:jc w:val="both"/>
        <w:rPr>
          <w:szCs w:val="22"/>
        </w:rPr>
      </w:pPr>
      <w:bookmarkStart w:id="29" w:name="_Toc103931952"/>
      <w:r w:rsidRPr="00BA19CE">
        <w:rPr>
          <w:b/>
          <w:szCs w:val="22"/>
        </w:rPr>
        <w:t>1.2</w:t>
      </w:r>
      <w:r w:rsidRPr="00BA19CE">
        <w:rPr>
          <w:szCs w:val="22"/>
        </w:rPr>
        <w:t xml:space="preserve"> Els lots en què es divideix l’objecte del contracte s’identifiquen en l’</w:t>
      </w:r>
      <w:r w:rsidRPr="00BA19CE">
        <w:rPr>
          <w:b/>
          <w:szCs w:val="22"/>
        </w:rPr>
        <w:t>apartat A.2 del QC</w:t>
      </w:r>
      <w:r w:rsidRPr="00BA19CE">
        <w:rPr>
          <w:szCs w:val="22"/>
        </w:rPr>
        <w:t>.</w:t>
      </w:r>
      <w:bookmarkEnd w:id="29"/>
    </w:p>
    <w:p w14:paraId="7C736E9E" w14:textId="77777777" w:rsidR="00AA631F" w:rsidRPr="00BA19CE" w:rsidRDefault="00AA631F" w:rsidP="00BA19CE">
      <w:pPr>
        <w:spacing w:after="0"/>
        <w:jc w:val="both"/>
        <w:rPr>
          <w:szCs w:val="22"/>
        </w:rPr>
      </w:pPr>
    </w:p>
    <w:p w14:paraId="73679151" w14:textId="77777777" w:rsidR="00AA631F" w:rsidRPr="00BA19CE" w:rsidRDefault="00AA631F" w:rsidP="00BA19CE">
      <w:pPr>
        <w:spacing w:after="0"/>
        <w:jc w:val="both"/>
        <w:rPr>
          <w:szCs w:val="22"/>
        </w:rPr>
      </w:pPr>
      <w:r w:rsidRPr="00BA19CE">
        <w:rPr>
          <w:szCs w:val="22"/>
        </w:rPr>
        <w:t>Les empreses adjudicatàries de l’Acord marc poden presentar proposicions per a un, varis o tots els lots d’aquesta contractació basada,</w:t>
      </w:r>
      <w:r w:rsidRPr="00BA19CE">
        <w:rPr>
          <w:color w:val="00B050"/>
          <w:szCs w:val="22"/>
        </w:rPr>
        <w:t xml:space="preserve"> </w:t>
      </w:r>
      <w:r w:rsidRPr="00BA19CE">
        <w:rPr>
          <w:szCs w:val="22"/>
        </w:rPr>
        <w:t xml:space="preserve">que tinguin adjudicats en l’Acord marc. </w:t>
      </w:r>
    </w:p>
    <w:p w14:paraId="673EBC3F" w14:textId="77777777" w:rsidR="00AA631F" w:rsidRPr="00BA19CE" w:rsidRDefault="00AA631F" w:rsidP="00BA19CE">
      <w:pPr>
        <w:spacing w:after="0"/>
        <w:jc w:val="both"/>
        <w:rPr>
          <w:szCs w:val="22"/>
        </w:rPr>
      </w:pPr>
    </w:p>
    <w:p w14:paraId="6CC8A569" w14:textId="77777777" w:rsidR="00AA631F" w:rsidRPr="00BA19CE" w:rsidRDefault="00AA631F" w:rsidP="00BA19CE">
      <w:pPr>
        <w:spacing w:after="0"/>
        <w:jc w:val="both"/>
        <w:rPr>
          <w:rFonts w:cs="Arial"/>
          <w:szCs w:val="22"/>
        </w:rPr>
      </w:pPr>
      <w:r w:rsidRPr="00BA19CE">
        <w:rPr>
          <w:rFonts w:cs="Arial"/>
          <w:szCs w:val="22"/>
        </w:rPr>
        <w:t xml:space="preserve">La justificació de la no divisió en lots, si escau, es farà constar en aquest mateix </w:t>
      </w:r>
      <w:r w:rsidRPr="00BA19CE">
        <w:rPr>
          <w:rFonts w:cs="Arial"/>
          <w:b/>
          <w:szCs w:val="22"/>
        </w:rPr>
        <w:t xml:space="preserve">apartat A.2 del QC, </w:t>
      </w:r>
      <w:r w:rsidRPr="00BA19CE">
        <w:rPr>
          <w:rFonts w:cs="Arial"/>
          <w:szCs w:val="22"/>
        </w:rPr>
        <w:t>d’acord amb l’article 5 del Decret Llei 3/2016, de 31 de maig, de mesures urgents en matèria de contractació pública (en endavant, DL 3/2016).</w:t>
      </w:r>
    </w:p>
    <w:p w14:paraId="687E95E4" w14:textId="77777777" w:rsidR="00AA631F" w:rsidRPr="00BA19CE" w:rsidRDefault="00AA631F" w:rsidP="00BA19CE">
      <w:pPr>
        <w:spacing w:after="0"/>
        <w:jc w:val="both"/>
        <w:rPr>
          <w:rFonts w:cs="Arial"/>
          <w:szCs w:val="22"/>
        </w:rPr>
      </w:pPr>
    </w:p>
    <w:p w14:paraId="5B4949A2" w14:textId="77777777" w:rsidR="00AA631F" w:rsidRPr="00BA19CE" w:rsidRDefault="00AA631F" w:rsidP="00BA19CE">
      <w:pPr>
        <w:spacing w:after="0"/>
        <w:jc w:val="both"/>
        <w:rPr>
          <w:szCs w:val="22"/>
        </w:rPr>
      </w:pPr>
      <w:bookmarkStart w:id="30" w:name="_Toc103931953"/>
      <w:r w:rsidRPr="00BA19CE">
        <w:rPr>
          <w:b/>
          <w:szCs w:val="22"/>
        </w:rPr>
        <w:t>1.3</w:t>
      </w:r>
      <w:r w:rsidRPr="00BA19CE">
        <w:rPr>
          <w:szCs w:val="22"/>
        </w:rPr>
        <w:t xml:space="preserve"> En l’</w:t>
      </w:r>
      <w:r w:rsidRPr="00BA19CE">
        <w:rPr>
          <w:b/>
          <w:szCs w:val="22"/>
        </w:rPr>
        <w:t>apartat A.3 del QC</w:t>
      </w:r>
      <w:r w:rsidRPr="00BA19CE">
        <w:rPr>
          <w:szCs w:val="22"/>
        </w:rPr>
        <w:t xml:space="preserve"> s’establirà, si s’escau, la possible limitació del nombre de lots pels que pot licitar i/o pot resultar adjudicatària una mateixa empresa licitadora.</w:t>
      </w:r>
      <w:bookmarkEnd w:id="30"/>
      <w:r w:rsidRPr="00BA19CE">
        <w:rPr>
          <w:szCs w:val="22"/>
        </w:rPr>
        <w:t xml:space="preserve"> </w:t>
      </w:r>
    </w:p>
    <w:p w14:paraId="259AA4B8" w14:textId="77777777" w:rsidR="00AA631F" w:rsidRPr="00BA19CE" w:rsidRDefault="00AA631F" w:rsidP="00BA19CE">
      <w:pPr>
        <w:spacing w:after="0"/>
        <w:jc w:val="both"/>
        <w:rPr>
          <w:szCs w:val="22"/>
        </w:rPr>
      </w:pPr>
    </w:p>
    <w:p w14:paraId="38ADEAA8" w14:textId="77777777" w:rsidR="00AA631F" w:rsidRPr="00BA19CE" w:rsidRDefault="00AA631F" w:rsidP="00BA19CE">
      <w:pPr>
        <w:spacing w:after="0"/>
        <w:jc w:val="both"/>
        <w:rPr>
          <w:szCs w:val="22"/>
        </w:rPr>
      </w:pPr>
      <w:bookmarkStart w:id="31" w:name="_Toc103931954"/>
      <w:r w:rsidRPr="00BA19CE">
        <w:rPr>
          <w:b/>
          <w:szCs w:val="22"/>
        </w:rPr>
        <w:t>1.4</w:t>
      </w:r>
      <w:r w:rsidRPr="00BA19CE">
        <w:rPr>
          <w:szCs w:val="22"/>
        </w:rPr>
        <w:t xml:space="preserve"> En l’</w:t>
      </w:r>
      <w:r w:rsidRPr="00BA19CE">
        <w:rPr>
          <w:b/>
          <w:szCs w:val="22"/>
        </w:rPr>
        <w:t>apartat A.4 del QC</w:t>
      </w:r>
      <w:r w:rsidRPr="00BA19CE">
        <w:rPr>
          <w:szCs w:val="22"/>
        </w:rPr>
        <w:t xml:space="preserve"> s’indicarà, si escau, si algun del lots de la licitació es reserven a Centres Especials de Treball de Iniciativa Social (CETIS) i/o a Empreses d’Inserció (EI) de conformitat amb la disposició addicional 4a de la LCSP.</w:t>
      </w:r>
      <w:bookmarkEnd w:id="31"/>
    </w:p>
    <w:p w14:paraId="030FF146" w14:textId="77777777" w:rsidR="00AA631F" w:rsidRPr="00BA19CE" w:rsidRDefault="00AA631F" w:rsidP="00BA19CE">
      <w:pPr>
        <w:spacing w:after="0"/>
        <w:jc w:val="both"/>
        <w:rPr>
          <w:szCs w:val="22"/>
        </w:rPr>
      </w:pPr>
    </w:p>
    <w:p w14:paraId="15A7AD6D" w14:textId="4CDA7BFF" w:rsidR="00AA631F" w:rsidRPr="00BA19CE" w:rsidRDefault="00AA631F" w:rsidP="00BA19CE">
      <w:pPr>
        <w:spacing w:after="0"/>
        <w:jc w:val="both"/>
        <w:rPr>
          <w:szCs w:val="22"/>
        </w:rPr>
      </w:pPr>
      <w:bookmarkStart w:id="32" w:name="_Toc103931955"/>
      <w:r w:rsidRPr="00BA19CE">
        <w:rPr>
          <w:b/>
          <w:szCs w:val="22"/>
        </w:rPr>
        <w:t xml:space="preserve">1.5 </w:t>
      </w:r>
      <w:r w:rsidRPr="00BA19CE">
        <w:rPr>
          <w:szCs w:val="22"/>
        </w:rPr>
        <w:t>L’expressió de la codificació corresponent a la nomenclatura del Vocabulari Comú de Contractes (CPV) és la que consta en l’</w:t>
      </w:r>
      <w:r w:rsidRPr="00BA19CE">
        <w:rPr>
          <w:b/>
          <w:szCs w:val="22"/>
        </w:rPr>
        <w:t>apartat A.5 del QC</w:t>
      </w:r>
      <w:r w:rsidRPr="00BA19CE">
        <w:rPr>
          <w:szCs w:val="22"/>
        </w:rPr>
        <w:t>.</w:t>
      </w:r>
      <w:bookmarkEnd w:id="32"/>
    </w:p>
    <w:p w14:paraId="74D3C877" w14:textId="1E490EC7" w:rsidR="00B7347C" w:rsidRPr="00BA19CE" w:rsidRDefault="00B7347C" w:rsidP="00BA19CE">
      <w:pPr>
        <w:spacing w:after="0"/>
        <w:jc w:val="both"/>
        <w:rPr>
          <w:szCs w:val="22"/>
        </w:rPr>
      </w:pPr>
    </w:p>
    <w:p w14:paraId="4495A0CC" w14:textId="77777777" w:rsidR="00B7347C" w:rsidRPr="00BA19CE" w:rsidRDefault="00B7347C" w:rsidP="00BA19CE">
      <w:pPr>
        <w:pStyle w:val="Ttol2"/>
        <w:spacing w:before="0" w:after="0"/>
        <w:jc w:val="both"/>
        <w:rPr>
          <w:rFonts w:ascii="Arial" w:hAnsi="Arial" w:cs="Arial"/>
          <w:b/>
          <w:color w:val="auto"/>
          <w:sz w:val="22"/>
          <w:szCs w:val="22"/>
        </w:rPr>
      </w:pPr>
      <w:bookmarkStart w:id="33" w:name="_Toc103931957"/>
      <w:bookmarkStart w:id="34" w:name="_Toc104359170"/>
    </w:p>
    <w:p w14:paraId="48A8FBD2" w14:textId="78C1F9B6" w:rsidR="00B7347C" w:rsidRPr="00BA19CE" w:rsidRDefault="00B7347C" w:rsidP="00BA19CE">
      <w:pPr>
        <w:pStyle w:val="Ttol2"/>
        <w:spacing w:before="0" w:after="0"/>
        <w:jc w:val="both"/>
        <w:rPr>
          <w:rFonts w:ascii="Arial" w:hAnsi="Arial" w:cs="Arial"/>
          <w:b/>
          <w:color w:val="auto"/>
          <w:sz w:val="22"/>
          <w:szCs w:val="22"/>
        </w:rPr>
      </w:pPr>
      <w:r w:rsidRPr="00BA19CE">
        <w:rPr>
          <w:rFonts w:ascii="Arial" w:hAnsi="Arial" w:cs="Arial"/>
          <w:b/>
          <w:color w:val="auto"/>
          <w:sz w:val="22"/>
          <w:szCs w:val="22"/>
        </w:rPr>
        <w:t>Segona. Òrgan de contractació</w:t>
      </w:r>
      <w:bookmarkEnd w:id="33"/>
      <w:bookmarkEnd w:id="34"/>
    </w:p>
    <w:p w14:paraId="0F051C7A" w14:textId="77777777" w:rsidR="00B7347C" w:rsidRPr="00BA19CE" w:rsidRDefault="00B7347C" w:rsidP="00BA19CE">
      <w:pPr>
        <w:spacing w:after="0"/>
        <w:jc w:val="both"/>
        <w:rPr>
          <w:rFonts w:cs="Arial"/>
          <w:snapToGrid w:val="0"/>
          <w:szCs w:val="22"/>
        </w:rPr>
      </w:pPr>
    </w:p>
    <w:p w14:paraId="20E385B5" w14:textId="05D9C91D" w:rsidR="00B7347C" w:rsidRPr="00BA19CE" w:rsidRDefault="00B7347C" w:rsidP="00BA19CE">
      <w:pPr>
        <w:spacing w:after="0"/>
        <w:jc w:val="both"/>
        <w:rPr>
          <w:rFonts w:cs="Arial"/>
          <w:snapToGrid w:val="0"/>
          <w:szCs w:val="22"/>
        </w:rPr>
      </w:pPr>
      <w:r w:rsidRPr="00BA19CE">
        <w:rPr>
          <w:rFonts w:cs="Arial"/>
          <w:snapToGrid w:val="0"/>
          <w:szCs w:val="22"/>
        </w:rPr>
        <w:t>De conformitat amb l’article 61 de la Llei 9/2017, de 8 de novembre, de contractes del sector públic, la representació de les entitats del sector públic en matèria contractual correspon als òrgans de contractació, unipersonals o col·legiats que, en virtut de norma legal o reglamentaria o disposició estatutària, tinguin atribuïda la facultat de celebrar contractes en el seu nom.</w:t>
      </w:r>
    </w:p>
    <w:p w14:paraId="025E4CBF" w14:textId="77777777" w:rsidR="00B7347C" w:rsidRPr="00BA19CE" w:rsidRDefault="00B7347C" w:rsidP="00BA19CE">
      <w:pPr>
        <w:spacing w:after="0"/>
        <w:jc w:val="both"/>
        <w:rPr>
          <w:rFonts w:cs="Arial"/>
          <w:snapToGrid w:val="0"/>
          <w:szCs w:val="22"/>
        </w:rPr>
      </w:pPr>
    </w:p>
    <w:p w14:paraId="0F0A98E6" w14:textId="6A94C1CA" w:rsidR="00B7347C" w:rsidRPr="00BA19CE" w:rsidRDefault="00B7347C" w:rsidP="00BA19CE">
      <w:pPr>
        <w:spacing w:after="0"/>
        <w:contextualSpacing/>
        <w:jc w:val="both"/>
        <w:rPr>
          <w:rStyle w:val="ui-provider"/>
          <w:rFonts w:cs="Arial"/>
          <w:szCs w:val="22"/>
        </w:rPr>
      </w:pPr>
      <w:r w:rsidRPr="00BA19CE">
        <w:rPr>
          <w:rFonts w:cs="Arial"/>
          <w:snapToGrid w:val="0"/>
          <w:szCs w:val="22"/>
        </w:rPr>
        <w:t>L’òrgan de contractació d’aquesta contractació basada és la persona titular de la secretaria general del Departament de la Presidència d’acord amb la previsió de</w:t>
      </w:r>
      <w:r w:rsidRPr="00BA19CE">
        <w:rPr>
          <w:rStyle w:val="ui-provider"/>
          <w:rFonts w:cs="Arial"/>
          <w:szCs w:val="22"/>
        </w:rPr>
        <w:t xml:space="preserve"> l’article 11 del Decret 96/2001, de 20 de març, sobre organització i competències per a la contractació dels subministraments i dels seus serveis complementaris, relacionats o derivats dins l'Administració de la Generalitat i altres organismes públics. </w:t>
      </w:r>
    </w:p>
    <w:p w14:paraId="55FAE89C" w14:textId="6CC95A66" w:rsidR="00B7347C" w:rsidRPr="00BA19CE" w:rsidRDefault="00B7347C" w:rsidP="00BA19CE">
      <w:pPr>
        <w:spacing w:after="0"/>
        <w:contextualSpacing/>
        <w:jc w:val="both"/>
        <w:rPr>
          <w:rStyle w:val="ui-provider"/>
          <w:rFonts w:cs="Arial"/>
          <w:szCs w:val="22"/>
        </w:rPr>
      </w:pPr>
    </w:p>
    <w:p w14:paraId="039DFA49" w14:textId="35A1E80D" w:rsidR="00B7347C" w:rsidRPr="00BA19CE" w:rsidRDefault="00B7347C" w:rsidP="00BA19CE">
      <w:pPr>
        <w:spacing w:after="0"/>
        <w:contextualSpacing/>
        <w:jc w:val="both"/>
        <w:rPr>
          <w:rStyle w:val="ui-provider"/>
          <w:rFonts w:cs="Arial"/>
          <w:szCs w:val="22"/>
        </w:rPr>
      </w:pPr>
      <w:r w:rsidRPr="00BA19CE">
        <w:rPr>
          <w:rStyle w:val="ui-provider"/>
          <w:rFonts w:cs="Arial"/>
          <w:szCs w:val="22"/>
        </w:rPr>
        <w:t xml:space="preserve">Actualment, aquesta competència està delegada en la persona titular de la Direcció de Serveis del Departament de la Presidència, d’acord amb el punt 1.1 de la Resolució PRE/3587/2022, de 6 de novembre (DOGC núm. 8797, de 21.11.2022). </w:t>
      </w:r>
    </w:p>
    <w:p w14:paraId="1F50152A" w14:textId="77777777" w:rsidR="00B7347C" w:rsidRPr="00BA19CE" w:rsidRDefault="00B7347C" w:rsidP="00BA19CE">
      <w:pPr>
        <w:spacing w:after="0"/>
        <w:contextualSpacing/>
        <w:jc w:val="both"/>
        <w:rPr>
          <w:rStyle w:val="ui-provider"/>
          <w:rFonts w:cs="Arial"/>
          <w:szCs w:val="22"/>
        </w:rPr>
      </w:pPr>
    </w:p>
    <w:p w14:paraId="7A4346CB" w14:textId="77777777" w:rsidR="00B7347C" w:rsidRPr="00B425D3" w:rsidRDefault="00B7347C" w:rsidP="00B425D3">
      <w:pPr>
        <w:tabs>
          <w:tab w:val="left" w:pos="3240"/>
          <w:tab w:val="left" w:pos="7380"/>
        </w:tabs>
        <w:spacing w:after="0"/>
        <w:jc w:val="both"/>
        <w:rPr>
          <w:rFonts w:cs="Arial"/>
          <w:snapToGrid w:val="0"/>
          <w:szCs w:val="22"/>
        </w:rPr>
      </w:pPr>
      <w:r w:rsidRPr="00B425D3">
        <w:rPr>
          <w:rFonts w:cs="Arial"/>
          <w:snapToGrid w:val="0"/>
          <w:szCs w:val="22"/>
        </w:rPr>
        <w:t>El Servei d’Ajuts i Contractació del Departament de la Presidència, és la unitat responsable de la tramitació d’aquest expedient, té el seu domicili al carrer Sant Honorat, 1-3, planta 3A (08002 Barcelona), telèfon 934024789, i correu electrònic: contractacio.presidencia@gencat.cat.</w:t>
      </w:r>
    </w:p>
    <w:p w14:paraId="01FFC0C7" w14:textId="77777777" w:rsidR="00B7347C" w:rsidRPr="00BA19CE" w:rsidRDefault="00B7347C" w:rsidP="00B425D3">
      <w:pPr>
        <w:spacing w:after="0"/>
        <w:jc w:val="both"/>
        <w:rPr>
          <w:rFonts w:cs="Arial"/>
          <w:szCs w:val="22"/>
        </w:rPr>
      </w:pPr>
      <w:r w:rsidRPr="00B425D3">
        <w:rPr>
          <w:rFonts w:cs="Arial"/>
          <w:snapToGrid w:val="0"/>
          <w:szCs w:val="22"/>
        </w:rPr>
        <w:t xml:space="preserve">El perfil del contractant del Departament de la Presidència, amb seu a la Plataforma de serveis de contractació pública (en endavant perfil del contractant), es troba a l’adreça d’internet següent:  </w:t>
      </w:r>
      <w:hyperlink r:id="rId15" w:history="1">
        <w:r w:rsidRPr="00BA19CE">
          <w:rPr>
            <w:rFonts w:cs="Arial"/>
            <w:snapToGrid w:val="0"/>
            <w:color w:val="0000FF"/>
            <w:szCs w:val="22"/>
            <w:u w:val="single"/>
          </w:rPr>
          <w:t>h</w:t>
        </w:r>
        <w:r w:rsidRPr="00BA19CE">
          <w:rPr>
            <w:rFonts w:cs="Arial"/>
            <w:color w:val="0000FF"/>
            <w:szCs w:val="22"/>
            <w:u w:val="single"/>
          </w:rPr>
          <w:t>ttps://contractaciopublica.gencat.cat/perfil/presidencia</w:t>
        </w:r>
      </w:hyperlink>
      <w:r w:rsidRPr="00BA19CE">
        <w:rPr>
          <w:rFonts w:cs="Arial"/>
          <w:szCs w:val="22"/>
        </w:rPr>
        <w:t>.</w:t>
      </w:r>
    </w:p>
    <w:p w14:paraId="25359AE5" w14:textId="77777777" w:rsidR="00B7347C" w:rsidRPr="00BA19CE" w:rsidRDefault="00B7347C" w:rsidP="00BA19CE">
      <w:pPr>
        <w:pStyle w:val="Ttol2"/>
        <w:spacing w:before="0" w:after="0"/>
        <w:jc w:val="both"/>
        <w:rPr>
          <w:sz w:val="22"/>
          <w:szCs w:val="22"/>
        </w:rPr>
      </w:pPr>
      <w:bookmarkStart w:id="35" w:name="_Tercera._Comissió_de"/>
      <w:bookmarkStart w:id="36" w:name="_Toc103931958"/>
      <w:bookmarkStart w:id="37" w:name="_Toc104359171"/>
      <w:bookmarkEnd w:id="35"/>
    </w:p>
    <w:p w14:paraId="47391C57" w14:textId="77777777" w:rsidR="00B7347C" w:rsidRPr="00BA19CE" w:rsidRDefault="00B7347C" w:rsidP="00BA19CE">
      <w:pPr>
        <w:pStyle w:val="Ttol2"/>
        <w:spacing w:before="0" w:after="0"/>
        <w:jc w:val="both"/>
        <w:rPr>
          <w:rFonts w:ascii="Arial" w:hAnsi="Arial" w:cs="Arial"/>
          <w:b/>
          <w:color w:val="auto"/>
          <w:sz w:val="22"/>
          <w:szCs w:val="22"/>
        </w:rPr>
      </w:pPr>
    </w:p>
    <w:p w14:paraId="01C4D341" w14:textId="2D44E605" w:rsidR="00B7347C" w:rsidRPr="00BA19CE" w:rsidRDefault="00B7347C" w:rsidP="00BA19CE">
      <w:pPr>
        <w:pStyle w:val="Ttol2"/>
        <w:spacing w:before="0" w:after="0"/>
        <w:jc w:val="both"/>
        <w:rPr>
          <w:rFonts w:ascii="Arial" w:hAnsi="Arial" w:cs="Arial"/>
          <w:b/>
          <w:color w:val="auto"/>
          <w:sz w:val="22"/>
          <w:szCs w:val="22"/>
        </w:rPr>
      </w:pPr>
      <w:r w:rsidRPr="00BA19CE">
        <w:rPr>
          <w:rFonts w:ascii="Arial" w:hAnsi="Arial" w:cs="Arial"/>
          <w:b/>
          <w:color w:val="auto"/>
          <w:sz w:val="22"/>
          <w:szCs w:val="22"/>
        </w:rPr>
        <w:t>Tercera. Necessitats administratives que cal satisfer i idoneïtat del contracte</w:t>
      </w:r>
      <w:bookmarkEnd w:id="36"/>
      <w:bookmarkEnd w:id="37"/>
    </w:p>
    <w:p w14:paraId="7B5B08B7" w14:textId="77777777" w:rsidR="00B7347C" w:rsidRPr="00BA19CE" w:rsidRDefault="00B7347C" w:rsidP="00BA19CE">
      <w:pPr>
        <w:spacing w:after="0"/>
        <w:jc w:val="both"/>
        <w:rPr>
          <w:rFonts w:cs="Arial"/>
          <w:szCs w:val="22"/>
        </w:rPr>
      </w:pPr>
      <w:bookmarkStart w:id="38" w:name="_Toc103931959"/>
    </w:p>
    <w:p w14:paraId="6476BCBF" w14:textId="1A9FB121" w:rsidR="00B7347C" w:rsidRPr="00BA19CE" w:rsidRDefault="00B7347C" w:rsidP="00BA19CE">
      <w:pPr>
        <w:spacing w:after="0"/>
        <w:jc w:val="both"/>
        <w:rPr>
          <w:rFonts w:cs="Arial"/>
          <w:szCs w:val="22"/>
        </w:rPr>
      </w:pPr>
      <w:r w:rsidRPr="00BA19CE">
        <w:rPr>
          <w:rFonts w:cs="Arial"/>
          <w:szCs w:val="22"/>
        </w:rPr>
        <w:t>Les necessitats administratives que cal satisfer mitjançant el contracte, així com la idoneïtat del seu objecte, són les que consten en el Plec de prescripcions tècniques.</w:t>
      </w:r>
      <w:bookmarkEnd w:id="38"/>
    </w:p>
    <w:p w14:paraId="3A33E299" w14:textId="77777777" w:rsidR="00B7347C" w:rsidRPr="00BA19CE" w:rsidRDefault="00B7347C" w:rsidP="00BA19CE">
      <w:pPr>
        <w:spacing w:after="0"/>
        <w:jc w:val="both"/>
        <w:rPr>
          <w:szCs w:val="22"/>
        </w:rPr>
      </w:pPr>
    </w:p>
    <w:p w14:paraId="15F95D8A" w14:textId="77777777" w:rsidR="00B425D3" w:rsidRDefault="00B425D3" w:rsidP="00BA19CE">
      <w:pPr>
        <w:pStyle w:val="Ttol2"/>
        <w:spacing w:before="0" w:after="0"/>
        <w:jc w:val="both"/>
        <w:rPr>
          <w:rFonts w:ascii="Arial" w:hAnsi="Arial" w:cs="Arial"/>
          <w:b/>
          <w:color w:val="auto"/>
          <w:sz w:val="22"/>
          <w:szCs w:val="22"/>
        </w:rPr>
      </w:pPr>
      <w:bookmarkStart w:id="39" w:name="_Toc103931960"/>
      <w:bookmarkStart w:id="40" w:name="_Toc104359172"/>
    </w:p>
    <w:p w14:paraId="7388E10B" w14:textId="7A04673C" w:rsidR="00B7347C" w:rsidRPr="00BA19CE" w:rsidRDefault="00B7347C" w:rsidP="00BA19CE">
      <w:pPr>
        <w:pStyle w:val="Ttol2"/>
        <w:spacing w:before="0" w:after="0"/>
        <w:jc w:val="both"/>
        <w:rPr>
          <w:rFonts w:ascii="Arial" w:hAnsi="Arial" w:cs="Arial"/>
          <w:b/>
          <w:color w:val="auto"/>
          <w:sz w:val="22"/>
          <w:szCs w:val="22"/>
        </w:rPr>
      </w:pPr>
      <w:r w:rsidRPr="00BA19CE">
        <w:rPr>
          <w:rFonts w:ascii="Arial" w:hAnsi="Arial" w:cs="Arial"/>
          <w:b/>
          <w:color w:val="auto"/>
          <w:sz w:val="22"/>
          <w:szCs w:val="22"/>
        </w:rPr>
        <w:t>Quarta. Dades econòmiques del contracte i existència de crèdit</w:t>
      </w:r>
      <w:bookmarkEnd w:id="39"/>
      <w:bookmarkEnd w:id="40"/>
      <w:r w:rsidRPr="00BA19CE">
        <w:rPr>
          <w:rFonts w:ascii="Arial" w:hAnsi="Arial" w:cs="Arial"/>
          <w:b/>
          <w:color w:val="auto"/>
          <w:sz w:val="22"/>
          <w:szCs w:val="22"/>
        </w:rPr>
        <w:t xml:space="preserve"> </w:t>
      </w:r>
    </w:p>
    <w:p w14:paraId="5632CB6D" w14:textId="77777777" w:rsidR="00B7347C" w:rsidRPr="00BA19CE" w:rsidRDefault="00B7347C" w:rsidP="00BA19CE">
      <w:pPr>
        <w:spacing w:after="0"/>
        <w:jc w:val="both"/>
        <w:rPr>
          <w:rFonts w:cs="Arial"/>
          <w:b/>
          <w:szCs w:val="22"/>
        </w:rPr>
      </w:pPr>
    </w:p>
    <w:p w14:paraId="3EEE354B" w14:textId="73B3DD04" w:rsidR="00B7347C" w:rsidRPr="00BA19CE" w:rsidRDefault="00B7347C" w:rsidP="00BA19CE">
      <w:pPr>
        <w:spacing w:after="0"/>
        <w:jc w:val="both"/>
        <w:rPr>
          <w:rFonts w:cs="Arial"/>
          <w:szCs w:val="22"/>
        </w:rPr>
      </w:pPr>
      <w:r w:rsidRPr="00BA19CE">
        <w:rPr>
          <w:rFonts w:cs="Arial"/>
          <w:b/>
          <w:szCs w:val="22"/>
        </w:rPr>
        <w:t>4.1</w:t>
      </w:r>
      <w:r w:rsidRPr="00BA19CE">
        <w:rPr>
          <w:rFonts w:cs="Arial"/>
          <w:szCs w:val="22"/>
        </w:rPr>
        <w:t xml:space="preserve"> El sistema per a la determinació del preu del contracte és el que s’indica en l’</w:t>
      </w:r>
      <w:r w:rsidRPr="00BA19CE">
        <w:rPr>
          <w:rFonts w:cs="Arial"/>
          <w:b/>
          <w:szCs w:val="22"/>
        </w:rPr>
        <w:t>apartat B del QC</w:t>
      </w:r>
      <w:r w:rsidRPr="00BA19CE">
        <w:rPr>
          <w:rFonts w:cs="Arial"/>
          <w:szCs w:val="22"/>
        </w:rPr>
        <w:t>.</w:t>
      </w:r>
    </w:p>
    <w:p w14:paraId="537F5191" w14:textId="77777777" w:rsidR="00B7347C" w:rsidRPr="00BA19CE" w:rsidRDefault="00B7347C" w:rsidP="00BA19CE">
      <w:pPr>
        <w:spacing w:after="0"/>
        <w:jc w:val="both"/>
        <w:rPr>
          <w:rFonts w:cs="Arial"/>
          <w:szCs w:val="22"/>
        </w:rPr>
      </w:pPr>
    </w:p>
    <w:p w14:paraId="566900EA" w14:textId="77777777" w:rsidR="00B7347C" w:rsidRPr="00BA19CE" w:rsidRDefault="00B7347C" w:rsidP="00BA19CE">
      <w:pPr>
        <w:spacing w:after="0"/>
        <w:jc w:val="both"/>
        <w:rPr>
          <w:rFonts w:cs="Arial"/>
          <w:szCs w:val="22"/>
        </w:rPr>
      </w:pPr>
      <w:r w:rsidRPr="00BA19CE">
        <w:rPr>
          <w:rFonts w:cs="Arial"/>
          <w:b/>
          <w:szCs w:val="22"/>
        </w:rPr>
        <w:t>4.2</w:t>
      </w:r>
      <w:r w:rsidRPr="00BA19CE">
        <w:rPr>
          <w:rFonts w:cs="Arial"/>
          <w:szCs w:val="22"/>
        </w:rPr>
        <w:t xml:space="preserve"> El valor estimat del contracte i el mètode aplicat per al seu càlcul són els que s’assenyalen en l’</w:t>
      </w:r>
      <w:r w:rsidRPr="00BA19CE">
        <w:rPr>
          <w:rFonts w:cs="Arial"/>
          <w:b/>
          <w:szCs w:val="22"/>
        </w:rPr>
        <w:t>apartat B.1 del QC</w:t>
      </w:r>
      <w:r w:rsidRPr="00BA19CE">
        <w:rPr>
          <w:rFonts w:cs="Arial"/>
          <w:szCs w:val="22"/>
        </w:rPr>
        <w:t xml:space="preserve">. </w:t>
      </w:r>
    </w:p>
    <w:p w14:paraId="1554F7AA" w14:textId="77777777" w:rsidR="00B7347C" w:rsidRPr="00BA19CE" w:rsidRDefault="00B7347C" w:rsidP="00BA19CE">
      <w:pPr>
        <w:spacing w:after="0"/>
        <w:jc w:val="both"/>
        <w:rPr>
          <w:rFonts w:cs="Arial"/>
          <w:szCs w:val="22"/>
        </w:rPr>
      </w:pPr>
    </w:p>
    <w:p w14:paraId="77ADE263" w14:textId="77777777" w:rsidR="00B7347C" w:rsidRPr="00BA19CE" w:rsidRDefault="00B7347C" w:rsidP="00BA19CE">
      <w:pPr>
        <w:spacing w:after="0"/>
        <w:jc w:val="both"/>
        <w:rPr>
          <w:rFonts w:cs="Arial"/>
          <w:szCs w:val="22"/>
        </w:rPr>
      </w:pPr>
      <w:r w:rsidRPr="00BA19CE">
        <w:rPr>
          <w:rFonts w:cs="Arial"/>
          <w:b/>
          <w:szCs w:val="22"/>
        </w:rPr>
        <w:t>4.3</w:t>
      </w:r>
      <w:r w:rsidRPr="00BA19CE">
        <w:rPr>
          <w:rFonts w:cs="Arial"/>
          <w:szCs w:val="22"/>
        </w:rPr>
        <w:t xml:space="preserve"> El pressupost base de licitació és el que s’assenyala en l’</w:t>
      </w:r>
      <w:r w:rsidRPr="00BA19CE">
        <w:rPr>
          <w:rFonts w:cs="Arial"/>
          <w:b/>
          <w:szCs w:val="22"/>
        </w:rPr>
        <w:t>apartat B.3 del QC</w:t>
      </w:r>
      <w:r w:rsidRPr="00BA19CE">
        <w:rPr>
          <w:rFonts w:cs="Arial"/>
          <w:szCs w:val="22"/>
        </w:rPr>
        <w:t>.</w:t>
      </w:r>
    </w:p>
    <w:p w14:paraId="1102F760" w14:textId="77777777" w:rsidR="00202FED" w:rsidRPr="00BA19CE" w:rsidRDefault="00202FED" w:rsidP="00BA19CE">
      <w:pPr>
        <w:spacing w:after="0"/>
        <w:jc w:val="both"/>
        <w:rPr>
          <w:rFonts w:cs="Arial"/>
          <w:b/>
          <w:szCs w:val="22"/>
        </w:rPr>
      </w:pPr>
    </w:p>
    <w:p w14:paraId="1A250FBC" w14:textId="3F6E997C" w:rsidR="00B7347C" w:rsidRPr="00BA19CE" w:rsidRDefault="00B7347C" w:rsidP="00BA19CE">
      <w:pPr>
        <w:spacing w:after="0"/>
        <w:jc w:val="both"/>
        <w:rPr>
          <w:rFonts w:cs="Arial"/>
          <w:szCs w:val="22"/>
        </w:rPr>
      </w:pPr>
      <w:r w:rsidRPr="00BA19CE">
        <w:rPr>
          <w:rFonts w:cs="Arial"/>
          <w:b/>
          <w:szCs w:val="22"/>
        </w:rPr>
        <w:t>4.4</w:t>
      </w:r>
      <w:r w:rsidRPr="00BA19CE">
        <w:rPr>
          <w:rFonts w:cs="Arial"/>
          <w:szCs w:val="22"/>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 </w:t>
      </w:r>
    </w:p>
    <w:p w14:paraId="03AC3572" w14:textId="77777777" w:rsidR="00B425D3" w:rsidRDefault="00B425D3" w:rsidP="00BA19CE">
      <w:pPr>
        <w:spacing w:after="0"/>
        <w:jc w:val="both"/>
        <w:rPr>
          <w:rFonts w:cs="Arial"/>
          <w:b/>
          <w:szCs w:val="22"/>
        </w:rPr>
      </w:pPr>
    </w:p>
    <w:p w14:paraId="1E6EA5EC" w14:textId="544C06C2" w:rsidR="00B7347C" w:rsidRPr="00BA19CE" w:rsidRDefault="00B7347C" w:rsidP="00BA19CE">
      <w:pPr>
        <w:spacing w:after="0"/>
        <w:jc w:val="both"/>
        <w:rPr>
          <w:rFonts w:cs="Arial"/>
          <w:szCs w:val="22"/>
        </w:rPr>
      </w:pPr>
      <w:r w:rsidRPr="00BA19CE">
        <w:rPr>
          <w:rFonts w:cs="Arial"/>
          <w:b/>
          <w:szCs w:val="22"/>
        </w:rPr>
        <w:t>4.5</w:t>
      </w:r>
      <w:r w:rsidRPr="00BA19CE">
        <w:rPr>
          <w:rFonts w:cs="Arial"/>
          <w:szCs w:val="22"/>
        </w:rPr>
        <w:t xml:space="preserve"> S’han complert tots els tràmits reglamentaris per assegurar l’existència de crèdit per al pagament del contracte. La partida pressupostària a la qual s’imputa aquest crèdit és la que s’esmenta en l’</w:t>
      </w:r>
      <w:r w:rsidRPr="00BA19CE">
        <w:rPr>
          <w:rFonts w:cs="Arial"/>
          <w:b/>
          <w:szCs w:val="22"/>
        </w:rPr>
        <w:t>apartat C.1 del QC</w:t>
      </w:r>
      <w:r w:rsidRPr="00BA19CE">
        <w:rPr>
          <w:rFonts w:cs="Arial"/>
          <w:szCs w:val="22"/>
        </w:rPr>
        <w:t>.</w:t>
      </w:r>
    </w:p>
    <w:p w14:paraId="6E63BFE4" w14:textId="77777777" w:rsidR="00B425D3" w:rsidRDefault="00B425D3" w:rsidP="00BA19CE">
      <w:pPr>
        <w:spacing w:after="0"/>
        <w:jc w:val="both"/>
        <w:rPr>
          <w:rFonts w:cs="Arial"/>
          <w:b/>
          <w:szCs w:val="22"/>
        </w:rPr>
      </w:pPr>
    </w:p>
    <w:p w14:paraId="51289C1A" w14:textId="008AF849" w:rsidR="00B7347C" w:rsidRPr="00BA19CE" w:rsidRDefault="00B7347C" w:rsidP="00BA19CE">
      <w:pPr>
        <w:spacing w:after="0"/>
        <w:jc w:val="both"/>
        <w:rPr>
          <w:rFonts w:cs="Arial"/>
          <w:szCs w:val="22"/>
        </w:rPr>
      </w:pPr>
      <w:r w:rsidRPr="00BA19CE">
        <w:rPr>
          <w:rFonts w:cs="Arial"/>
          <w:b/>
          <w:szCs w:val="22"/>
        </w:rPr>
        <w:t>4.6</w:t>
      </w:r>
      <w:r w:rsidRPr="00BA19CE">
        <w:rPr>
          <w:rFonts w:cs="Arial"/>
          <w:szCs w:val="22"/>
        </w:rPr>
        <w:t xml:space="preserve"> En el cas de tractar-se el present expedient de tramitació anticipada si així s’assenyala en l’</w:t>
      </w:r>
      <w:r w:rsidRPr="00BA19CE">
        <w:rPr>
          <w:rFonts w:cs="Arial"/>
          <w:b/>
          <w:szCs w:val="22"/>
        </w:rPr>
        <w:t>apartat C.2 del QC</w:t>
      </w:r>
      <w:r w:rsidRPr="00BA19CE">
        <w:rPr>
          <w:rFonts w:cs="Arial"/>
          <w:szCs w:val="22"/>
        </w:rPr>
        <w:t>, l’adjudicació quedarà sotmesa a la condició suspensiva de l’existència de crèdit adequat i suficient per finançar les obligacions derivades del contracte en l’exercici pressupostari corresponent.</w:t>
      </w:r>
    </w:p>
    <w:p w14:paraId="43FC10BC" w14:textId="77777777" w:rsidR="00202FED" w:rsidRPr="00BA19CE" w:rsidRDefault="00202FED" w:rsidP="00BA19CE">
      <w:pPr>
        <w:pStyle w:val="Ttol2"/>
        <w:spacing w:before="0" w:after="0"/>
        <w:jc w:val="both"/>
        <w:rPr>
          <w:rFonts w:ascii="Arial" w:hAnsi="Arial" w:cs="Arial"/>
          <w:b/>
          <w:color w:val="auto"/>
          <w:sz w:val="22"/>
          <w:szCs w:val="22"/>
        </w:rPr>
      </w:pPr>
      <w:bookmarkStart w:id="41" w:name="_Toc103931961"/>
      <w:bookmarkStart w:id="42" w:name="_Toc104359173"/>
    </w:p>
    <w:p w14:paraId="2D400F70" w14:textId="523FD8E2" w:rsidR="00AC2EFE" w:rsidRDefault="00AC2EFE" w:rsidP="00BA19CE">
      <w:pPr>
        <w:pStyle w:val="Ttol2"/>
        <w:spacing w:before="0" w:after="0"/>
        <w:jc w:val="both"/>
        <w:rPr>
          <w:rFonts w:ascii="Arial" w:hAnsi="Arial" w:cs="Arial"/>
          <w:b/>
          <w:color w:val="auto"/>
          <w:sz w:val="22"/>
          <w:szCs w:val="22"/>
        </w:rPr>
      </w:pPr>
    </w:p>
    <w:p w14:paraId="76703BB4" w14:textId="77777777" w:rsidR="00AC2EFE" w:rsidRPr="00AC2EFE" w:rsidRDefault="00AC2EFE" w:rsidP="00AC2EFE"/>
    <w:p w14:paraId="071C6419" w14:textId="661E2360" w:rsidR="00B7347C" w:rsidRPr="00BA19CE" w:rsidRDefault="00B7347C" w:rsidP="00BA19CE">
      <w:pPr>
        <w:pStyle w:val="Ttol2"/>
        <w:spacing w:before="0" w:after="0"/>
        <w:jc w:val="both"/>
        <w:rPr>
          <w:rFonts w:ascii="Arial" w:hAnsi="Arial" w:cs="Arial"/>
          <w:b/>
          <w:color w:val="auto"/>
          <w:sz w:val="22"/>
          <w:szCs w:val="22"/>
        </w:rPr>
      </w:pPr>
      <w:r w:rsidRPr="00BA19CE">
        <w:rPr>
          <w:rFonts w:ascii="Arial" w:hAnsi="Arial" w:cs="Arial"/>
          <w:b/>
          <w:color w:val="auto"/>
          <w:sz w:val="22"/>
          <w:szCs w:val="22"/>
        </w:rPr>
        <w:t>Cinquena. Termini de durada del contracte</w:t>
      </w:r>
      <w:bookmarkEnd w:id="41"/>
      <w:bookmarkEnd w:id="42"/>
      <w:r w:rsidRPr="00BA19CE">
        <w:rPr>
          <w:rFonts w:ascii="Arial" w:hAnsi="Arial" w:cs="Arial"/>
          <w:b/>
          <w:color w:val="auto"/>
          <w:sz w:val="22"/>
          <w:szCs w:val="22"/>
        </w:rPr>
        <w:t xml:space="preserve"> </w:t>
      </w:r>
    </w:p>
    <w:p w14:paraId="6738BF96" w14:textId="77777777" w:rsidR="00B7347C" w:rsidRPr="00BA19CE" w:rsidRDefault="00B7347C" w:rsidP="00BA19CE">
      <w:pPr>
        <w:autoSpaceDE w:val="0"/>
        <w:autoSpaceDN w:val="0"/>
        <w:adjustRightInd w:val="0"/>
        <w:spacing w:after="0"/>
        <w:jc w:val="both"/>
        <w:rPr>
          <w:rFonts w:cs="Arial"/>
          <w:color w:val="000000"/>
          <w:szCs w:val="22"/>
        </w:rPr>
      </w:pPr>
    </w:p>
    <w:p w14:paraId="071AD9A7" w14:textId="77777777" w:rsidR="00B7347C" w:rsidRPr="00BA19CE" w:rsidRDefault="00B7347C" w:rsidP="00BA19CE">
      <w:pPr>
        <w:autoSpaceDE w:val="0"/>
        <w:autoSpaceDN w:val="0"/>
        <w:adjustRightInd w:val="0"/>
        <w:spacing w:after="0"/>
        <w:jc w:val="both"/>
        <w:rPr>
          <w:rFonts w:cs="Arial"/>
          <w:color w:val="000000"/>
          <w:szCs w:val="22"/>
        </w:rPr>
      </w:pPr>
      <w:r w:rsidRPr="00BA19CE">
        <w:rPr>
          <w:rFonts w:cs="Arial"/>
          <w:color w:val="000000"/>
          <w:szCs w:val="22"/>
        </w:rPr>
        <w:t>El termini de durada del contracte és el que s’estableix en l’</w:t>
      </w:r>
      <w:r w:rsidRPr="00BA19CE">
        <w:rPr>
          <w:rFonts w:cs="Arial"/>
          <w:b/>
          <w:bCs/>
          <w:color w:val="000000"/>
          <w:szCs w:val="22"/>
        </w:rPr>
        <w:t>apartat D.1 del QC</w:t>
      </w:r>
      <w:r w:rsidRPr="00BA19CE">
        <w:rPr>
          <w:rFonts w:cs="Arial"/>
          <w:color w:val="000000"/>
          <w:szCs w:val="22"/>
        </w:rPr>
        <w:t xml:space="preserve">. </w:t>
      </w:r>
    </w:p>
    <w:p w14:paraId="5E8CB189" w14:textId="77777777" w:rsidR="00B7347C" w:rsidRPr="00BA19CE" w:rsidRDefault="00B7347C" w:rsidP="00BA19CE">
      <w:pPr>
        <w:spacing w:after="0"/>
        <w:jc w:val="both"/>
        <w:rPr>
          <w:rFonts w:cs="Arial"/>
          <w:snapToGrid w:val="0"/>
          <w:szCs w:val="22"/>
        </w:rPr>
      </w:pPr>
      <w:r w:rsidRPr="00BA19CE">
        <w:rPr>
          <w:rFonts w:cs="Arial"/>
          <w:snapToGrid w:val="0"/>
          <w:szCs w:val="22"/>
        </w:rPr>
        <w:t>L’article 219.3 de la LCSP estableix que la durada dels contractes basats en un acord marc és independent de la durada de l’acord marc i es regeix pel que preveu l’article 29 de la LCSP, relatiu al termini de durada dels contractes i d’execució de la prestació, així com pels plecs reguladors de l’acord marc.</w:t>
      </w:r>
    </w:p>
    <w:p w14:paraId="5683B520" w14:textId="77777777" w:rsidR="00B7347C" w:rsidRPr="00BA19CE" w:rsidRDefault="00B7347C" w:rsidP="00BA19CE">
      <w:pPr>
        <w:spacing w:after="0"/>
        <w:jc w:val="both"/>
        <w:rPr>
          <w:rFonts w:cs="Arial"/>
          <w:snapToGrid w:val="0"/>
          <w:szCs w:val="22"/>
        </w:rPr>
      </w:pPr>
    </w:p>
    <w:p w14:paraId="15C87D18" w14:textId="77777777" w:rsidR="00B7347C" w:rsidRPr="00BA19CE" w:rsidRDefault="00B7347C" w:rsidP="00BA19CE">
      <w:pPr>
        <w:spacing w:after="0"/>
        <w:jc w:val="both"/>
        <w:rPr>
          <w:rFonts w:cs="Arial"/>
          <w:snapToGrid w:val="0"/>
          <w:szCs w:val="22"/>
        </w:rPr>
      </w:pPr>
      <w:r w:rsidRPr="00BA19CE">
        <w:rPr>
          <w:rFonts w:cs="Arial"/>
          <w:snapToGrid w:val="0"/>
          <w:szCs w:val="22"/>
        </w:rPr>
        <w:t>El contracte es podrà prorrogar si així s’ha previst en l’</w:t>
      </w:r>
      <w:r w:rsidRPr="00BA19CE">
        <w:rPr>
          <w:rFonts w:cs="Arial"/>
          <w:b/>
          <w:snapToGrid w:val="0"/>
          <w:szCs w:val="22"/>
        </w:rPr>
        <w:t>apartat D.2 del QC</w:t>
      </w:r>
      <w:r w:rsidRPr="00BA19CE">
        <w:rPr>
          <w:rFonts w:cs="Arial"/>
          <w:snapToGrid w:val="0"/>
          <w:szCs w:val="22"/>
        </w:rPr>
        <w:t xml:space="preserve">. </w:t>
      </w:r>
      <w:r w:rsidRPr="00BA19CE">
        <w:rPr>
          <w:rFonts w:cs="Arial"/>
          <w:szCs w:val="22"/>
        </w:rPr>
        <w:t xml:space="preserve">En aquest cas, la pròrroga s’acordarà per l’òrgan de contractació i serà obligatòria per a l’empresa contractista, sempre que la </w:t>
      </w:r>
      <w:proofErr w:type="spellStart"/>
      <w:r w:rsidRPr="00BA19CE">
        <w:rPr>
          <w:rFonts w:cs="Arial"/>
          <w:szCs w:val="22"/>
        </w:rPr>
        <w:t>preavisi</w:t>
      </w:r>
      <w:proofErr w:type="spellEnd"/>
      <w:r w:rsidRPr="00BA19CE">
        <w:rPr>
          <w:rFonts w:cs="Arial"/>
          <w:szCs w:val="22"/>
        </w:rPr>
        <w:t xml:space="preserve"> amb, almenys, dos mesos d’antelació a l’acabament del termini de durada del contracte. La pròrroga no es produirà, en cap cas, per acord tàcit de les parts.</w:t>
      </w:r>
    </w:p>
    <w:p w14:paraId="4773CDD9" w14:textId="77777777" w:rsidR="00B7347C" w:rsidRPr="00BA19CE" w:rsidRDefault="00B7347C" w:rsidP="00BA19CE">
      <w:pPr>
        <w:spacing w:after="0"/>
        <w:jc w:val="both"/>
        <w:rPr>
          <w:szCs w:val="22"/>
        </w:rPr>
      </w:pPr>
    </w:p>
    <w:p w14:paraId="075CE272" w14:textId="77777777" w:rsidR="00202FED" w:rsidRPr="00BA19CE" w:rsidRDefault="00202FED" w:rsidP="00BA19CE">
      <w:pPr>
        <w:pStyle w:val="Ttol2"/>
        <w:spacing w:before="0" w:after="0"/>
        <w:jc w:val="both"/>
        <w:rPr>
          <w:rFonts w:ascii="Arial" w:hAnsi="Arial" w:cs="Arial"/>
          <w:b/>
          <w:color w:val="auto"/>
          <w:sz w:val="22"/>
          <w:szCs w:val="22"/>
        </w:rPr>
      </w:pPr>
      <w:bookmarkStart w:id="43" w:name="_Toc103931962"/>
      <w:bookmarkStart w:id="44" w:name="_Toc104359174"/>
    </w:p>
    <w:p w14:paraId="2ADAF600" w14:textId="4A06F11E" w:rsidR="00202FED" w:rsidRPr="00BA19CE" w:rsidRDefault="00202FED" w:rsidP="00BA19CE">
      <w:pPr>
        <w:pStyle w:val="Ttol2"/>
        <w:spacing w:before="0" w:after="0"/>
        <w:jc w:val="both"/>
        <w:rPr>
          <w:rFonts w:ascii="Arial" w:hAnsi="Arial" w:cs="Arial"/>
          <w:b/>
          <w:color w:val="auto"/>
          <w:sz w:val="22"/>
          <w:szCs w:val="22"/>
        </w:rPr>
      </w:pPr>
      <w:r w:rsidRPr="00BA19CE">
        <w:rPr>
          <w:rFonts w:ascii="Arial" w:hAnsi="Arial" w:cs="Arial"/>
          <w:b/>
          <w:color w:val="auto"/>
          <w:sz w:val="22"/>
          <w:szCs w:val="22"/>
        </w:rPr>
        <w:t>Sisena. Règim jurídic del contracte</w:t>
      </w:r>
      <w:bookmarkEnd w:id="43"/>
      <w:bookmarkEnd w:id="44"/>
    </w:p>
    <w:p w14:paraId="2C5135AD" w14:textId="77777777" w:rsidR="00202FED" w:rsidRPr="00BA19CE" w:rsidRDefault="00202FED" w:rsidP="00BA19CE">
      <w:pPr>
        <w:pStyle w:val="Default"/>
        <w:jc w:val="both"/>
        <w:rPr>
          <w:sz w:val="22"/>
          <w:szCs w:val="22"/>
        </w:rPr>
      </w:pPr>
    </w:p>
    <w:p w14:paraId="2A5875AA" w14:textId="67FBF7D8" w:rsidR="00202FED" w:rsidRPr="00BA19CE" w:rsidRDefault="00202FED" w:rsidP="00BA19CE">
      <w:pPr>
        <w:pStyle w:val="Default"/>
        <w:jc w:val="both"/>
        <w:rPr>
          <w:sz w:val="22"/>
          <w:szCs w:val="22"/>
        </w:rPr>
      </w:pPr>
      <w:r w:rsidRPr="00BA19CE">
        <w:rPr>
          <w:sz w:val="22"/>
          <w:szCs w:val="22"/>
        </w:rPr>
        <w:t xml:space="preserve">Aquest contracte es qualifica com a contracte de serveis, </w:t>
      </w:r>
      <w:r w:rsidRPr="00BA19CE">
        <w:rPr>
          <w:color w:val="auto"/>
          <w:sz w:val="22"/>
          <w:szCs w:val="22"/>
        </w:rPr>
        <w:t xml:space="preserve">té caràcter </w:t>
      </w:r>
      <w:r w:rsidRPr="00BA19CE">
        <w:rPr>
          <w:b/>
          <w:color w:val="auto"/>
          <w:sz w:val="22"/>
          <w:szCs w:val="22"/>
        </w:rPr>
        <w:t xml:space="preserve">administratiu </w:t>
      </w:r>
      <w:r w:rsidRPr="00BA19CE">
        <w:rPr>
          <w:sz w:val="22"/>
          <w:szCs w:val="22"/>
        </w:rPr>
        <w:t>i es licita com a contracte basat en l’Acord marc dels serveis de neteja de la Comissió Central de Subministraments (CCS 2022 1).</w:t>
      </w:r>
    </w:p>
    <w:p w14:paraId="1EA6C504" w14:textId="77777777" w:rsidR="00202FED" w:rsidRPr="00BA19CE" w:rsidRDefault="00202FED" w:rsidP="00BA19CE">
      <w:pPr>
        <w:pStyle w:val="Textindependent3"/>
        <w:spacing w:after="0"/>
        <w:rPr>
          <w:rFonts w:ascii="Arial" w:hAnsi="Arial" w:cs="Arial"/>
          <w:b/>
          <w:bCs/>
          <w:sz w:val="22"/>
          <w:szCs w:val="22"/>
        </w:rPr>
      </w:pPr>
    </w:p>
    <w:p w14:paraId="7EE0DE26" w14:textId="77777777" w:rsidR="00202FED" w:rsidRPr="00BA19CE" w:rsidRDefault="00202FED" w:rsidP="00BA19CE">
      <w:pPr>
        <w:pStyle w:val="Default"/>
        <w:jc w:val="both"/>
        <w:rPr>
          <w:sz w:val="22"/>
          <w:szCs w:val="22"/>
        </w:rPr>
      </w:pPr>
      <w:r w:rsidRPr="00BA19CE">
        <w:rPr>
          <w:sz w:val="22"/>
          <w:szCs w:val="22"/>
        </w:rPr>
        <w:t>Es regeix per aquest plec de clàusules administratives i pel plec de prescripcions tècniques, les clàusules dels quals es consideren part integrant del contracte.</w:t>
      </w:r>
    </w:p>
    <w:p w14:paraId="13B764BF" w14:textId="77777777" w:rsidR="00202FED" w:rsidRPr="00BA19CE" w:rsidRDefault="00202FED" w:rsidP="00BA19CE">
      <w:pPr>
        <w:pStyle w:val="Default"/>
        <w:jc w:val="both"/>
        <w:rPr>
          <w:sz w:val="22"/>
          <w:szCs w:val="22"/>
        </w:rPr>
      </w:pPr>
    </w:p>
    <w:p w14:paraId="7DA0C07C" w14:textId="03C57097" w:rsidR="00202FED" w:rsidRDefault="00202FED" w:rsidP="00BA19CE">
      <w:pPr>
        <w:spacing w:after="0"/>
        <w:jc w:val="both"/>
        <w:rPr>
          <w:rFonts w:cs="Arial"/>
          <w:color w:val="000000"/>
          <w:szCs w:val="22"/>
        </w:rPr>
      </w:pPr>
      <w:r w:rsidRPr="00BA19CE">
        <w:rPr>
          <w:rFonts w:cs="Arial"/>
          <w:color w:val="000000"/>
          <w:szCs w:val="22"/>
        </w:rPr>
        <w:t>En tot allò no previst en aquest plec de clàusules administratives i en el de prescripcions tècniques, la licitació i execució d’aquest contracte es regirà pel que s’estableix en els plecs de clàusules administratives i de prescripcions tècniques que regulen l’Acord marc (CCS 2022 1).</w:t>
      </w:r>
    </w:p>
    <w:p w14:paraId="487CF8F1" w14:textId="77777777" w:rsidR="00B425D3" w:rsidRPr="00BA19CE" w:rsidRDefault="00B425D3" w:rsidP="00BA19CE">
      <w:pPr>
        <w:spacing w:after="0"/>
        <w:jc w:val="both"/>
        <w:rPr>
          <w:rFonts w:cs="Arial"/>
          <w:color w:val="000000"/>
          <w:szCs w:val="22"/>
        </w:rPr>
      </w:pPr>
    </w:p>
    <w:p w14:paraId="361D3000" w14:textId="77777777" w:rsidR="00202FED" w:rsidRPr="00BA19CE" w:rsidRDefault="00202FED" w:rsidP="00BA19CE">
      <w:pPr>
        <w:spacing w:after="0"/>
        <w:jc w:val="both"/>
        <w:rPr>
          <w:rFonts w:cs="Arial"/>
          <w:szCs w:val="22"/>
        </w:rPr>
      </w:pPr>
      <w:r w:rsidRPr="00BA19CE">
        <w:rPr>
          <w:rFonts w:cs="Arial"/>
          <w:szCs w:val="22"/>
        </w:rPr>
        <w:t>En la clàusula sisena del PCAP de l’AM s’assenyala la normativa aplicable i vinculada a l’objecte de l’Acord marc i, en conseqüència, a la seva contractació basada.</w:t>
      </w:r>
    </w:p>
    <w:p w14:paraId="58C60AF3" w14:textId="77777777" w:rsidR="00B425D3" w:rsidRDefault="00B425D3" w:rsidP="00BA19CE">
      <w:pPr>
        <w:spacing w:after="0"/>
        <w:jc w:val="both"/>
        <w:rPr>
          <w:rFonts w:cs="Arial"/>
          <w:szCs w:val="22"/>
        </w:rPr>
      </w:pPr>
    </w:p>
    <w:p w14:paraId="309F2C52" w14:textId="04C01A85" w:rsidR="00202FED" w:rsidRPr="00BA19CE" w:rsidRDefault="00202FED" w:rsidP="00BA19CE">
      <w:pPr>
        <w:spacing w:after="0"/>
        <w:jc w:val="both"/>
        <w:rPr>
          <w:rFonts w:cs="Arial"/>
          <w:szCs w:val="22"/>
        </w:rPr>
      </w:pPr>
      <w:r w:rsidRPr="00BA19CE">
        <w:rPr>
          <w:rFonts w:cs="Arial"/>
          <w:szCs w:val="22"/>
        </w:rPr>
        <w:t>El desconeixement de les clàusules del contracte en qualsevol dels seus termes, dels altres documents contractuals que en formen part, i també de les instruccions o de la normativa que resultin d’aplicació en l’execució de la cosa pactada, no eximeix l'adjudicatari de l'obligació de complir-les.</w:t>
      </w:r>
    </w:p>
    <w:p w14:paraId="2CC8CD8B" w14:textId="77777777" w:rsidR="00202FED" w:rsidRPr="00BA19CE" w:rsidRDefault="00202FED" w:rsidP="00BA19CE">
      <w:pPr>
        <w:pStyle w:val="Ttol2"/>
        <w:spacing w:before="0" w:after="0"/>
        <w:jc w:val="both"/>
        <w:rPr>
          <w:rFonts w:ascii="Arial" w:hAnsi="Arial" w:cs="Arial"/>
          <w:b/>
          <w:color w:val="auto"/>
          <w:sz w:val="22"/>
          <w:szCs w:val="22"/>
        </w:rPr>
      </w:pPr>
      <w:bookmarkStart w:id="45" w:name="_Toc88739142"/>
      <w:bookmarkStart w:id="46" w:name="_Toc103931963"/>
      <w:bookmarkStart w:id="47" w:name="_Toc104359175"/>
    </w:p>
    <w:p w14:paraId="16881360" w14:textId="77777777" w:rsidR="00B425D3" w:rsidRDefault="00B425D3" w:rsidP="00BA19CE">
      <w:pPr>
        <w:pStyle w:val="Ttol2"/>
        <w:spacing w:before="0" w:after="0"/>
        <w:jc w:val="both"/>
        <w:rPr>
          <w:rFonts w:ascii="Arial" w:hAnsi="Arial" w:cs="Arial"/>
          <w:b/>
          <w:color w:val="auto"/>
          <w:sz w:val="22"/>
          <w:szCs w:val="22"/>
        </w:rPr>
      </w:pPr>
    </w:p>
    <w:p w14:paraId="32A098A7" w14:textId="003F46B4" w:rsidR="00202FED" w:rsidRPr="00BA19CE" w:rsidRDefault="00202FED" w:rsidP="00BA19CE">
      <w:pPr>
        <w:pStyle w:val="Ttol2"/>
        <w:spacing w:before="0" w:after="0"/>
        <w:jc w:val="both"/>
        <w:rPr>
          <w:rFonts w:ascii="Arial" w:hAnsi="Arial" w:cs="Arial"/>
          <w:b/>
          <w:color w:val="auto"/>
          <w:sz w:val="22"/>
          <w:szCs w:val="22"/>
        </w:rPr>
      </w:pPr>
      <w:r w:rsidRPr="00BA19CE">
        <w:rPr>
          <w:rFonts w:ascii="Arial" w:hAnsi="Arial" w:cs="Arial"/>
          <w:b/>
          <w:color w:val="auto"/>
          <w:sz w:val="22"/>
          <w:szCs w:val="22"/>
        </w:rPr>
        <w:t>Setena. Admissió de variants</w:t>
      </w:r>
      <w:bookmarkEnd w:id="45"/>
      <w:bookmarkEnd w:id="46"/>
      <w:bookmarkEnd w:id="47"/>
      <w:r w:rsidRPr="00BA19CE">
        <w:rPr>
          <w:rFonts w:ascii="Arial" w:hAnsi="Arial" w:cs="Arial"/>
          <w:b/>
          <w:color w:val="auto"/>
          <w:sz w:val="22"/>
          <w:szCs w:val="22"/>
        </w:rPr>
        <w:t xml:space="preserve"> </w:t>
      </w:r>
    </w:p>
    <w:p w14:paraId="38F19EFB" w14:textId="77777777" w:rsidR="00202FED" w:rsidRPr="00BA19CE" w:rsidRDefault="00202FED" w:rsidP="00BA19CE">
      <w:pPr>
        <w:spacing w:after="0"/>
        <w:jc w:val="both"/>
        <w:rPr>
          <w:rFonts w:cs="Arial"/>
          <w:szCs w:val="22"/>
        </w:rPr>
      </w:pPr>
    </w:p>
    <w:p w14:paraId="4ECE2C45" w14:textId="280DEAB3" w:rsidR="00202FED" w:rsidRPr="00BA19CE" w:rsidRDefault="00202FED" w:rsidP="00BA19CE">
      <w:pPr>
        <w:spacing w:after="0"/>
        <w:jc w:val="both"/>
        <w:rPr>
          <w:rFonts w:cs="Arial"/>
          <w:szCs w:val="22"/>
        </w:rPr>
      </w:pPr>
      <w:r w:rsidRPr="00BA19CE">
        <w:rPr>
          <w:rFonts w:cs="Arial"/>
          <w:szCs w:val="22"/>
        </w:rPr>
        <w:t>S’admetran variants quan així consti en l’</w:t>
      </w:r>
      <w:r w:rsidRPr="00BA19CE">
        <w:rPr>
          <w:rFonts w:cs="Arial"/>
          <w:b/>
          <w:szCs w:val="22"/>
        </w:rPr>
        <w:t>apartat E del QC</w:t>
      </w:r>
      <w:r w:rsidRPr="00BA19CE">
        <w:rPr>
          <w:rFonts w:cs="Arial"/>
          <w:szCs w:val="22"/>
        </w:rPr>
        <w:t>, amb els requisits mínims, modalitats i característiques que s’hi preveuen.</w:t>
      </w:r>
    </w:p>
    <w:p w14:paraId="5685312D" w14:textId="77777777" w:rsidR="00202FED" w:rsidRPr="00BA19CE" w:rsidRDefault="00202FED" w:rsidP="00BA19CE">
      <w:pPr>
        <w:spacing w:after="0"/>
        <w:jc w:val="both"/>
        <w:rPr>
          <w:szCs w:val="22"/>
        </w:rPr>
      </w:pPr>
      <w:bookmarkStart w:id="48" w:name="_Toc88739143"/>
    </w:p>
    <w:p w14:paraId="50A83C7B" w14:textId="77777777" w:rsidR="00B425D3" w:rsidRDefault="00B425D3" w:rsidP="00BA19CE">
      <w:pPr>
        <w:pStyle w:val="Ttol2"/>
        <w:spacing w:before="0" w:after="0"/>
        <w:jc w:val="both"/>
        <w:rPr>
          <w:rFonts w:ascii="Arial" w:hAnsi="Arial" w:cs="Arial"/>
          <w:b/>
          <w:color w:val="auto"/>
          <w:sz w:val="22"/>
          <w:szCs w:val="22"/>
        </w:rPr>
      </w:pPr>
      <w:bookmarkStart w:id="49" w:name="_Toc103931964"/>
      <w:bookmarkStart w:id="50" w:name="_Toc104359176"/>
    </w:p>
    <w:p w14:paraId="4EBC6A95" w14:textId="7D5C1540" w:rsidR="00202FED" w:rsidRPr="00BA19CE" w:rsidRDefault="00202FED" w:rsidP="00BA19CE">
      <w:pPr>
        <w:pStyle w:val="Ttol2"/>
        <w:spacing w:before="0" w:after="0"/>
        <w:jc w:val="both"/>
        <w:rPr>
          <w:rFonts w:ascii="Arial" w:hAnsi="Arial" w:cs="Arial"/>
          <w:b/>
          <w:color w:val="auto"/>
          <w:sz w:val="22"/>
          <w:szCs w:val="22"/>
        </w:rPr>
      </w:pPr>
      <w:r w:rsidRPr="00BA19CE">
        <w:rPr>
          <w:rFonts w:ascii="Arial" w:hAnsi="Arial" w:cs="Arial"/>
          <w:b/>
          <w:color w:val="auto"/>
          <w:sz w:val="22"/>
          <w:szCs w:val="22"/>
        </w:rPr>
        <w:t>Vuitena. Tramitació de l’expedient i procediment d’adjudicació</w:t>
      </w:r>
      <w:bookmarkEnd w:id="48"/>
      <w:bookmarkEnd w:id="49"/>
      <w:bookmarkEnd w:id="50"/>
      <w:r w:rsidRPr="00BA19CE">
        <w:rPr>
          <w:rFonts w:ascii="Arial" w:hAnsi="Arial" w:cs="Arial"/>
          <w:b/>
          <w:color w:val="auto"/>
          <w:sz w:val="22"/>
          <w:szCs w:val="22"/>
        </w:rPr>
        <w:t xml:space="preserve"> </w:t>
      </w:r>
    </w:p>
    <w:p w14:paraId="2D51AACD" w14:textId="77777777" w:rsidR="00202FED" w:rsidRPr="00BA19CE" w:rsidRDefault="00202FED" w:rsidP="00BA19CE">
      <w:pPr>
        <w:pStyle w:val="Ttol2"/>
        <w:spacing w:before="0" w:after="0"/>
        <w:jc w:val="both"/>
        <w:rPr>
          <w:rFonts w:ascii="Arial" w:hAnsi="Arial" w:cs="Arial"/>
          <w:b/>
          <w:color w:val="auto"/>
          <w:sz w:val="22"/>
          <w:szCs w:val="22"/>
        </w:rPr>
      </w:pPr>
    </w:p>
    <w:p w14:paraId="311237B1" w14:textId="74F486C9" w:rsidR="00202FED" w:rsidRPr="00BA19CE" w:rsidRDefault="00202FED" w:rsidP="00BA19CE">
      <w:pPr>
        <w:spacing w:after="0"/>
        <w:jc w:val="both"/>
        <w:rPr>
          <w:rFonts w:cs="Arial"/>
          <w:bCs/>
          <w:color w:val="000000"/>
          <w:szCs w:val="22"/>
        </w:rPr>
      </w:pPr>
      <w:r w:rsidRPr="00BA19CE">
        <w:rPr>
          <w:rFonts w:cs="Arial"/>
          <w:color w:val="000000"/>
          <w:szCs w:val="22"/>
        </w:rPr>
        <w:t>La forma de tramitació de l’expedient i el procediment d’adjudicació del contracte són els establerts en l’</w:t>
      </w:r>
      <w:r w:rsidRPr="00BA19CE">
        <w:rPr>
          <w:rFonts w:cs="Arial"/>
          <w:b/>
          <w:bCs/>
          <w:color w:val="000000"/>
          <w:szCs w:val="22"/>
        </w:rPr>
        <w:t>apartat F del QC</w:t>
      </w:r>
      <w:r w:rsidRPr="00BA19CE">
        <w:rPr>
          <w:rFonts w:cs="Arial"/>
          <w:bCs/>
          <w:color w:val="000000"/>
          <w:szCs w:val="22"/>
        </w:rPr>
        <w:t>.</w:t>
      </w:r>
    </w:p>
    <w:p w14:paraId="6DAB153B" w14:textId="77777777" w:rsidR="00513136" w:rsidRDefault="00513136" w:rsidP="00BA19CE">
      <w:pPr>
        <w:pStyle w:val="Ttol2"/>
        <w:spacing w:before="0" w:after="0"/>
        <w:jc w:val="both"/>
        <w:rPr>
          <w:rFonts w:ascii="Arial" w:hAnsi="Arial" w:cs="Arial"/>
          <w:b/>
          <w:color w:val="auto"/>
          <w:sz w:val="22"/>
          <w:szCs w:val="22"/>
        </w:rPr>
      </w:pPr>
      <w:bookmarkStart w:id="51" w:name="_Toc88739144"/>
      <w:bookmarkStart w:id="52" w:name="_Toc103931965"/>
      <w:bookmarkStart w:id="53" w:name="_Toc104359177"/>
    </w:p>
    <w:p w14:paraId="4CA8DD20" w14:textId="09F3EBD6" w:rsidR="00202FED" w:rsidRPr="00BA19CE" w:rsidRDefault="00202FED" w:rsidP="00BA19CE">
      <w:pPr>
        <w:pStyle w:val="Ttol2"/>
        <w:spacing w:before="0" w:after="0"/>
        <w:jc w:val="both"/>
        <w:rPr>
          <w:rFonts w:ascii="Arial" w:hAnsi="Arial" w:cs="Arial"/>
          <w:b/>
          <w:color w:val="auto"/>
          <w:sz w:val="22"/>
          <w:szCs w:val="22"/>
        </w:rPr>
      </w:pPr>
      <w:r w:rsidRPr="00BA19CE">
        <w:rPr>
          <w:rFonts w:ascii="Arial" w:hAnsi="Arial" w:cs="Arial"/>
          <w:b/>
          <w:color w:val="auto"/>
          <w:sz w:val="22"/>
          <w:szCs w:val="22"/>
        </w:rPr>
        <w:t>Novena. Mitjans de comunicació electrònics</w:t>
      </w:r>
      <w:bookmarkEnd w:id="51"/>
      <w:bookmarkEnd w:id="52"/>
      <w:bookmarkEnd w:id="53"/>
    </w:p>
    <w:p w14:paraId="053804A6" w14:textId="77777777" w:rsidR="00202FED" w:rsidRPr="00BA19CE" w:rsidRDefault="00202FED" w:rsidP="00BA19CE">
      <w:pPr>
        <w:pStyle w:val="Ttol2"/>
        <w:spacing w:before="0" w:after="0"/>
        <w:jc w:val="both"/>
        <w:rPr>
          <w:rFonts w:ascii="Arial" w:hAnsi="Arial" w:cs="Arial"/>
          <w:b/>
          <w:color w:val="auto"/>
          <w:sz w:val="22"/>
          <w:szCs w:val="22"/>
        </w:rPr>
      </w:pPr>
    </w:p>
    <w:p w14:paraId="5116F69F" w14:textId="409EF3AE" w:rsidR="00202FED" w:rsidRDefault="00202FED" w:rsidP="00BA19CE">
      <w:pPr>
        <w:spacing w:after="0"/>
        <w:jc w:val="both"/>
        <w:rPr>
          <w:szCs w:val="22"/>
        </w:rPr>
      </w:pPr>
      <w:bookmarkStart w:id="54" w:name="_Toc103931966"/>
      <w:r w:rsidRPr="00BA19CE">
        <w:rPr>
          <w:b/>
          <w:szCs w:val="22"/>
        </w:rPr>
        <w:t>9.1</w:t>
      </w:r>
      <w:r w:rsidRPr="00BA19CE">
        <w:rPr>
          <w:szCs w:val="22"/>
        </w:rPr>
        <w:t xml:space="preserve"> D’acord amb la Disposició addicional quinzena de la LCSP, la tramitació d’aquesta licitació comporta la pràctica de les notificacions i comunicacions que en derivin per mitjans exclusivament electrònics.</w:t>
      </w:r>
      <w:bookmarkEnd w:id="54"/>
    </w:p>
    <w:p w14:paraId="2CF7272A" w14:textId="77777777" w:rsidR="00B425D3" w:rsidRPr="00BA19CE" w:rsidRDefault="00B425D3" w:rsidP="00BA19CE">
      <w:pPr>
        <w:spacing w:after="0"/>
        <w:jc w:val="both"/>
        <w:rPr>
          <w:szCs w:val="22"/>
        </w:rPr>
      </w:pPr>
    </w:p>
    <w:p w14:paraId="12E397F2" w14:textId="77777777" w:rsidR="00202FED" w:rsidRPr="00BA19CE" w:rsidRDefault="00202FED" w:rsidP="00BA19CE">
      <w:pPr>
        <w:pStyle w:val="Pa9"/>
        <w:spacing w:line="240" w:lineRule="auto"/>
        <w:jc w:val="both"/>
        <w:rPr>
          <w:rFonts w:eastAsia="Calibri"/>
          <w:sz w:val="22"/>
          <w:szCs w:val="22"/>
        </w:rPr>
      </w:pPr>
      <w:r w:rsidRPr="00BA19CE">
        <w:rPr>
          <w:sz w:val="22"/>
          <w:szCs w:val="22"/>
        </w:rPr>
        <w:t>No obstant això, es podrà utilitzar la comunicació oral per a comunicacions diferents de les relatives als elements essencials, això és, els plecs i les ofertes, deixant-ne el contingut de la comunicació oral documentat degudament, per exemple, mitjançant e</w:t>
      </w:r>
      <w:r w:rsidRPr="00BA19CE">
        <w:rPr>
          <w:rFonts w:eastAsia="Calibri"/>
          <w:sz w:val="22"/>
          <w:szCs w:val="22"/>
        </w:rPr>
        <w:t>ls arxius o resums escrits o sonors dels principals elements de la comunicació.</w:t>
      </w:r>
    </w:p>
    <w:p w14:paraId="4048E413" w14:textId="77777777" w:rsidR="00202FED" w:rsidRPr="00BA19CE" w:rsidRDefault="00202FED" w:rsidP="00BA19CE">
      <w:pPr>
        <w:pStyle w:val="Default"/>
        <w:jc w:val="both"/>
        <w:rPr>
          <w:rFonts w:eastAsia="Calibri"/>
          <w:sz w:val="22"/>
          <w:szCs w:val="22"/>
        </w:rPr>
      </w:pPr>
    </w:p>
    <w:p w14:paraId="4762797B" w14:textId="77777777" w:rsidR="00202FED" w:rsidRPr="00BA19CE" w:rsidRDefault="00202FED" w:rsidP="00BA19CE">
      <w:pPr>
        <w:spacing w:after="0"/>
        <w:jc w:val="both"/>
        <w:rPr>
          <w:szCs w:val="22"/>
        </w:rPr>
      </w:pPr>
      <w:bookmarkStart w:id="55" w:name="_Toc103931967"/>
      <w:r w:rsidRPr="00BA19CE">
        <w:rPr>
          <w:b/>
          <w:szCs w:val="22"/>
        </w:rPr>
        <w:t>9.2</w:t>
      </w:r>
      <w:r w:rsidRPr="00BA19CE">
        <w:rPr>
          <w:szCs w:val="22"/>
        </w:rPr>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i l’Ordre PDA/21/2019, de 14 de febrer, per la qual es determina el sistema de notificacions electròniques de l’Administració de la Generalitat de Catalunya i del seu sector públic. A aquests efectes, s’enviaran els avisos de la posada a disposició de les notificacions i les comunicacions a les adreces de correu electrònic (junt amb el NIF) i als telèfons mòbils que les empreses hagin facilitat a aquest efecte en el DEUC. Un cop rebuts el/s correu/s electrònic/s i, en el cas que s’hagin facilitat també telèfons mòbils, els SMS, indicant que la notificació corresponent s’ha posat a disposició en </w:t>
      </w:r>
      <w:proofErr w:type="spellStart"/>
      <w:r w:rsidRPr="00BA19CE">
        <w:rPr>
          <w:szCs w:val="22"/>
        </w:rPr>
        <w:t>l’e</w:t>
      </w:r>
      <w:proofErr w:type="spellEnd"/>
      <w:r w:rsidRPr="00BA19CE">
        <w:rPr>
          <w:szCs w:val="22"/>
        </w:rPr>
        <w:t>-NOTUM, haurà/n d’accedir-hi la/les persones designada/es, mitjançant l’enllaç que s’enviarà a aquest efecte. En l’espai virtual on hi ha dipositada la notificació, es permet accedir a dita notificació amb certificat digital o amb contrasenya.</w:t>
      </w:r>
      <w:bookmarkEnd w:id="55"/>
      <w:r w:rsidRPr="00BA19CE">
        <w:rPr>
          <w:szCs w:val="22"/>
        </w:rPr>
        <w:t xml:space="preserve"> </w:t>
      </w:r>
    </w:p>
    <w:p w14:paraId="27DB2F96" w14:textId="77777777" w:rsidR="00202FED" w:rsidRPr="00BA19CE" w:rsidRDefault="00202FED" w:rsidP="00BA19CE">
      <w:pPr>
        <w:pStyle w:val="Pa9"/>
        <w:spacing w:line="240" w:lineRule="auto"/>
        <w:jc w:val="both"/>
        <w:rPr>
          <w:sz w:val="22"/>
          <w:szCs w:val="22"/>
          <w:lang w:eastAsia="es-ES"/>
        </w:rPr>
      </w:pPr>
    </w:p>
    <w:p w14:paraId="1EBD6769" w14:textId="77777777" w:rsidR="00202FED" w:rsidRPr="00BA19CE" w:rsidRDefault="00202FED" w:rsidP="00BA19CE">
      <w:pPr>
        <w:pStyle w:val="Pa9"/>
        <w:spacing w:line="240" w:lineRule="auto"/>
        <w:jc w:val="both"/>
        <w:rPr>
          <w:sz w:val="22"/>
          <w:szCs w:val="22"/>
        </w:rPr>
      </w:pPr>
      <w:r w:rsidRPr="00BA19CE">
        <w:rPr>
          <w:sz w:val="22"/>
          <w:szCs w:val="22"/>
          <w:lang w:eastAsia="es-ES"/>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r w:rsidRPr="00BA19CE">
        <w:rPr>
          <w:sz w:val="22"/>
          <w:szCs w:val="22"/>
        </w:rPr>
        <w:t>No obstant això, els terminis de les notificacions practicades amb motiu del procediment de recurs especial pel Tribunal Català de Contractes computen en tot cas des de la data d’enviament de l’avís de notificació.</w:t>
      </w:r>
    </w:p>
    <w:p w14:paraId="6334D96B" w14:textId="77777777" w:rsidR="00202FED" w:rsidRPr="00BA19CE" w:rsidRDefault="00202FED" w:rsidP="00BA19CE">
      <w:pPr>
        <w:pStyle w:val="Default"/>
        <w:jc w:val="both"/>
        <w:rPr>
          <w:color w:val="auto"/>
          <w:sz w:val="22"/>
          <w:szCs w:val="22"/>
        </w:rPr>
      </w:pPr>
    </w:p>
    <w:p w14:paraId="55EC5D0F" w14:textId="77777777" w:rsidR="00202FED" w:rsidRPr="00BA19CE" w:rsidRDefault="00202FED" w:rsidP="00BA19CE">
      <w:pPr>
        <w:spacing w:after="0"/>
        <w:jc w:val="both"/>
        <w:rPr>
          <w:rFonts w:cs="Arial"/>
          <w:szCs w:val="22"/>
        </w:rPr>
      </w:pPr>
      <w:bookmarkStart w:id="56" w:name="_Toc103931968"/>
      <w:r w:rsidRPr="00BA19CE">
        <w:rPr>
          <w:b/>
          <w:szCs w:val="22"/>
        </w:rPr>
        <w:t>9.3</w:t>
      </w:r>
      <w:r w:rsidRPr="00BA19CE">
        <w:rPr>
          <w:szCs w:val="22"/>
        </w:rPr>
        <w:t xml:space="preserve"> D’altra banda, per tal de rebre tota la informació relativa a aquesta licitació, les empreses que ho vulguin i, en tot cas, les empreses licitadores s’han de subscriure com a interessades en aquesta licitació, a través del </w:t>
      </w:r>
      <w:r w:rsidRPr="00BA19CE">
        <w:rPr>
          <w:szCs w:val="22"/>
          <w:u w:val="single"/>
        </w:rPr>
        <w:t>servei de subscripció a les novetats de l’espai virtual de licitació</w:t>
      </w:r>
      <w:r w:rsidRPr="00BA19CE">
        <w:rPr>
          <w:szCs w:val="22"/>
        </w:rPr>
        <w:t xml:space="preserve"> que, a tal efecte, es posa a disposició dels licitadors un cop s’accedeix a l’anunci de licitació publicat en el perfil de contractant de l’òrgan de contractació, accessible a la Plataforma de Serveis de Contractació Pública de la Generalitat: </w:t>
      </w:r>
      <w:bookmarkEnd w:id="56"/>
      <w:r w:rsidRPr="00BA19CE">
        <w:fldChar w:fldCharType="begin"/>
      </w:r>
      <w:r w:rsidRPr="00BA19CE">
        <w:rPr>
          <w:szCs w:val="22"/>
        </w:rPr>
        <w:instrText xml:space="preserve"> HYPERLINK "https://contractaciopublica.gencat.cat/ecofin_pscp/AppJava/cap.pscp?reqCode=viewDetail&amp;idCap=202037&amp;cap=Departament%20de%20la%20Presid%E8ncia" </w:instrText>
      </w:r>
      <w:r w:rsidRPr="00BA19CE">
        <w:fldChar w:fldCharType="separate"/>
      </w:r>
      <w:r w:rsidRPr="00BA19CE">
        <w:rPr>
          <w:rStyle w:val="Enlla"/>
          <w:rFonts w:cs="Arial"/>
          <w:szCs w:val="22"/>
        </w:rPr>
        <w:t>https://contractaciopublica.gencat.cat/ecofin_pscp/AppJava/cap.pscp?reqCode=viewDetail&amp;idCap=202037&amp;cap=Departament%20de%20la%20Presid%E8ncia</w:t>
      </w:r>
      <w:r w:rsidRPr="00BA19CE">
        <w:rPr>
          <w:rStyle w:val="Enlla"/>
          <w:rFonts w:cs="Arial"/>
          <w:szCs w:val="22"/>
        </w:rPr>
        <w:fldChar w:fldCharType="end"/>
      </w:r>
    </w:p>
    <w:p w14:paraId="24BDDEE4" w14:textId="77777777" w:rsidR="00B425D3" w:rsidRDefault="00B425D3" w:rsidP="00BA19CE">
      <w:pPr>
        <w:spacing w:after="0"/>
        <w:jc w:val="both"/>
        <w:rPr>
          <w:rFonts w:cs="Arial"/>
          <w:szCs w:val="22"/>
        </w:rPr>
      </w:pPr>
    </w:p>
    <w:p w14:paraId="28224886" w14:textId="20A63EA4" w:rsidR="00202FED" w:rsidRPr="00BA19CE" w:rsidRDefault="00202FED" w:rsidP="00BA19CE">
      <w:pPr>
        <w:spacing w:after="0"/>
        <w:jc w:val="both"/>
        <w:rPr>
          <w:rFonts w:cs="Arial"/>
          <w:szCs w:val="22"/>
        </w:rPr>
      </w:pPr>
      <w:r w:rsidRPr="00BA19CE">
        <w:rPr>
          <w:rFonts w:cs="Arial"/>
          <w:szCs w:val="22"/>
        </w:rPr>
        <w:t>Les empreses que activin l’oferta amb l’eina de Sobre Digital s’inscriuran a la licitació automàticament.</w:t>
      </w:r>
    </w:p>
    <w:p w14:paraId="4645056F" w14:textId="77777777" w:rsidR="00202FED" w:rsidRPr="00BA19CE" w:rsidRDefault="00202FED" w:rsidP="00BA19CE">
      <w:pPr>
        <w:spacing w:after="0"/>
        <w:jc w:val="both"/>
        <w:rPr>
          <w:rFonts w:cs="Arial"/>
          <w:szCs w:val="22"/>
        </w:rPr>
      </w:pPr>
    </w:p>
    <w:p w14:paraId="60EE5B79" w14:textId="231C84FB" w:rsidR="00202FED" w:rsidRDefault="00202FED" w:rsidP="00BA19CE">
      <w:pPr>
        <w:spacing w:after="0"/>
        <w:jc w:val="both"/>
        <w:rPr>
          <w:rFonts w:cs="Arial"/>
          <w:szCs w:val="22"/>
        </w:rPr>
      </w:pPr>
      <w:r w:rsidRPr="00BA19CE">
        <w:rPr>
          <w:rFonts w:cs="Arial"/>
          <w:szCs w:val="22"/>
        </w:rPr>
        <w:t>Aquesta subscripció permetrà rebre avís de manera immediata a les adreces electròniques de les persones subscrites de qualsevol novetat, publicació o avís relacionat amb aquesta licitació.</w:t>
      </w:r>
    </w:p>
    <w:p w14:paraId="182654D9" w14:textId="77777777" w:rsidR="00B425D3" w:rsidRPr="00BA19CE" w:rsidRDefault="00B425D3" w:rsidP="00BA19CE">
      <w:pPr>
        <w:spacing w:after="0"/>
        <w:jc w:val="both"/>
        <w:rPr>
          <w:rFonts w:cs="Arial"/>
          <w:szCs w:val="22"/>
        </w:rPr>
      </w:pPr>
    </w:p>
    <w:p w14:paraId="0AC625F8" w14:textId="1191BD23" w:rsidR="00202FED" w:rsidRDefault="00202FED" w:rsidP="00BA19CE">
      <w:pPr>
        <w:spacing w:after="0"/>
        <w:jc w:val="both"/>
        <w:rPr>
          <w:rFonts w:cs="Arial"/>
          <w:szCs w:val="22"/>
        </w:rPr>
      </w:pPr>
      <w:r w:rsidRPr="00BA19CE">
        <w:rPr>
          <w:rFonts w:cs="Arial"/>
          <w:szCs w:val="22"/>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1F1192F3" w14:textId="77777777" w:rsidR="00B425D3" w:rsidRPr="00BA19CE" w:rsidRDefault="00B425D3" w:rsidP="00BA19CE">
      <w:pPr>
        <w:spacing w:after="0"/>
        <w:jc w:val="both"/>
        <w:rPr>
          <w:rFonts w:cs="Arial"/>
          <w:szCs w:val="22"/>
        </w:rPr>
      </w:pPr>
    </w:p>
    <w:p w14:paraId="402DE377" w14:textId="77777777" w:rsidR="00202FED" w:rsidRPr="00BA19CE" w:rsidRDefault="00202FED" w:rsidP="00BA19CE">
      <w:pPr>
        <w:spacing w:after="0"/>
        <w:jc w:val="both"/>
        <w:rPr>
          <w:rFonts w:cs="Arial"/>
          <w:szCs w:val="22"/>
        </w:rPr>
      </w:pPr>
      <w:r w:rsidRPr="00BA19CE">
        <w:rPr>
          <w:rFonts w:cs="Arial"/>
          <w:szCs w:val="22"/>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14:paraId="36B649EF" w14:textId="77777777" w:rsidR="003D0917" w:rsidRPr="00BA19CE" w:rsidRDefault="003D0917" w:rsidP="00BA19CE">
      <w:pPr>
        <w:spacing w:after="0"/>
        <w:jc w:val="both"/>
        <w:rPr>
          <w:b/>
          <w:szCs w:val="22"/>
        </w:rPr>
      </w:pPr>
    </w:p>
    <w:p w14:paraId="251DCE97" w14:textId="036E3A11" w:rsidR="00202FED" w:rsidRPr="00BA19CE" w:rsidRDefault="00202FED" w:rsidP="00BA19CE">
      <w:pPr>
        <w:spacing w:after="0"/>
        <w:jc w:val="both"/>
        <w:rPr>
          <w:szCs w:val="22"/>
        </w:rPr>
      </w:pPr>
      <w:r w:rsidRPr="00BA19CE">
        <w:rPr>
          <w:b/>
          <w:szCs w:val="22"/>
        </w:rPr>
        <w:t>9.4</w:t>
      </w:r>
      <w:r w:rsidRPr="00BA19CE">
        <w:rPr>
          <w:szCs w:val="22"/>
        </w:rPr>
        <w:t xml:space="preserve"> Certificats digitals:</w:t>
      </w:r>
    </w:p>
    <w:p w14:paraId="4BCE9B2F" w14:textId="77777777" w:rsidR="003D0917" w:rsidRPr="00BA19CE" w:rsidRDefault="003D0917" w:rsidP="00BA19CE">
      <w:pPr>
        <w:spacing w:after="0"/>
        <w:jc w:val="both"/>
        <w:rPr>
          <w:szCs w:val="22"/>
        </w:rPr>
      </w:pPr>
    </w:p>
    <w:p w14:paraId="1286CFA2" w14:textId="0F124ADC" w:rsidR="00202FED" w:rsidRPr="00BA19CE" w:rsidRDefault="00202FED" w:rsidP="00BA19CE">
      <w:pPr>
        <w:spacing w:after="0"/>
        <w:jc w:val="both"/>
        <w:rPr>
          <w:bCs/>
          <w:color w:val="000000"/>
          <w:szCs w:val="22"/>
        </w:rPr>
      </w:pPr>
      <w:r w:rsidRPr="00BA19CE">
        <w:rPr>
          <w:szCs w:val="22"/>
        </w:rPr>
        <w:t>D’acord amb la disposició addicional primera del DL 3/2016, de 31 de maig, de mesures urgents en matèria de contractació pública,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14:paraId="6949BF40" w14:textId="77777777" w:rsidR="003D0917" w:rsidRPr="00BA19CE" w:rsidRDefault="003D0917" w:rsidP="00BA19CE">
      <w:pPr>
        <w:pStyle w:val="Ttol1"/>
        <w:spacing w:after="0"/>
        <w:jc w:val="both"/>
        <w:rPr>
          <w:sz w:val="22"/>
          <w:szCs w:val="22"/>
        </w:rPr>
      </w:pPr>
      <w:bookmarkStart w:id="57" w:name="_Toc103931971"/>
      <w:bookmarkStart w:id="58" w:name="_Toc143720873"/>
    </w:p>
    <w:p w14:paraId="6428933C" w14:textId="77777777" w:rsidR="003D0917" w:rsidRPr="00BA19CE" w:rsidRDefault="003D0917" w:rsidP="00BA19CE">
      <w:pPr>
        <w:pStyle w:val="Ttol1"/>
        <w:spacing w:after="0"/>
        <w:jc w:val="both"/>
        <w:rPr>
          <w:sz w:val="22"/>
          <w:szCs w:val="22"/>
        </w:rPr>
      </w:pPr>
    </w:p>
    <w:p w14:paraId="20026CA3" w14:textId="7968C66D" w:rsidR="003D0917" w:rsidRPr="00BA19CE" w:rsidRDefault="003D0917" w:rsidP="00BA19CE">
      <w:pPr>
        <w:pStyle w:val="Ttol1"/>
        <w:pBdr>
          <w:bottom w:val="single" w:sz="4" w:space="1" w:color="auto"/>
        </w:pBdr>
        <w:spacing w:after="0"/>
        <w:ind w:left="0" w:firstLine="0"/>
        <w:jc w:val="both"/>
        <w:rPr>
          <w:sz w:val="22"/>
          <w:szCs w:val="22"/>
        </w:rPr>
      </w:pPr>
      <w:r w:rsidRPr="00BA19CE">
        <w:rPr>
          <w:sz w:val="22"/>
          <w:szCs w:val="22"/>
        </w:rPr>
        <w:t>II. DISPOSICIONS RELATIVES A LA LICITACIÓ, L‘ADJUDICACIÓ I LA FORMALITZACIÓ DEL CONTRACTE</w:t>
      </w:r>
      <w:bookmarkEnd w:id="57"/>
      <w:bookmarkEnd w:id="58"/>
    </w:p>
    <w:p w14:paraId="5CDC3631" w14:textId="77777777" w:rsidR="003D0917" w:rsidRPr="00BA19CE" w:rsidRDefault="003D0917" w:rsidP="00BA19CE">
      <w:pPr>
        <w:pStyle w:val="Ttol2"/>
        <w:spacing w:before="0" w:after="0"/>
        <w:jc w:val="both"/>
        <w:rPr>
          <w:rFonts w:cs="Arial"/>
          <w:sz w:val="22"/>
          <w:szCs w:val="22"/>
        </w:rPr>
      </w:pPr>
      <w:bookmarkStart w:id="59" w:name="_Toc88739147"/>
      <w:bookmarkStart w:id="60" w:name="_Toc103931972"/>
      <w:bookmarkStart w:id="61" w:name="_Toc143720874"/>
    </w:p>
    <w:p w14:paraId="7D56BDD1" w14:textId="200AE411" w:rsidR="003D0917" w:rsidRPr="00BA19CE" w:rsidRDefault="003D0917" w:rsidP="00BA19CE">
      <w:pPr>
        <w:pStyle w:val="Ttol2"/>
        <w:spacing w:before="0" w:after="0"/>
        <w:jc w:val="both"/>
        <w:rPr>
          <w:rFonts w:ascii="Arial" w:hAnsi="Arial" w:cs="Arial"/>
          <w:b/>
          <w:color w:val="auto"/>
          <w:sz w:val="22"/>
          <w:szCs w:val="22"/>
        </w:rPr>
      </w:pPr>
      <w:r w:rsidRPr="00BA19CE">
        <w:rPr>
          <w:rFonts w:ascii="Arial" w:hAnsi="Arial" w:cs="Arial"/>
          <w:b/>
          <w:color w:val="auto"/>
          <w:sz w:val="22"/>
          <w:szCs w:val="22"/>
        </w:rPr>
        <w:t>Desena. Empreses convidades</w:t>
      </w:r>
      <w:bookmarkEnd w:id="59"/>
      <w:bookmarkEnd w:id="60"/>
      <w:bookmarkEnd w:id="61"/>
      <w:r w:rsidRPr="00BA19CE">
        <w:rPr>
          <w:rFonts w:ascii="Arial" w:hAnsi="Arial" w:cs="Arial"/>
          <w:b/>
          <w:color w:val="auto"/>
          <w:sz w:val="22"/>
          <w:szCs w:val="22"/>
        </w:rPr>
        <w:t xml:space="preserve"> </w:t>
      </w:r>
    </w:p>
    <w:p w14:paraId="03BD0699" w14:textId="77777777" w:rsidR="003D0917" w:rsidRPr="00BA19CE" w:rsidRDefault="003D0917" w:rsidP="00BA19CE">
      <w:pPr>
        <w:pStyle w:val="Ttol2"/>
        <w:spacing w:before="0" w:after="0"/>
        <w:jc w:val="both"/>
        <w:rPr>
          <w:rFonts w:ascii="Arial" w:hAnsi="Arial" w:cs="Arial"/>
          <w:b/>
          <w:color w:val="auto"/>
          <w:sz w:val="22"/>
          <w:szCs w:val="22"/>
        </w:rPr>
      </w:pPr>
    </w:p>
    <w:p w14:paraId="05B2BEE1" w14:textId="77777777" w:rsidR="003D0917" w:rsidRPr="00BA19CE" w:rsidRDefault="003D0917" w:rsidP="00BA19CE">
      <w:pPr>
        <w:spacing w:after="0"/>
        <w:ind w:right="-1"/>
        <w:jc w:val="both"/>
        <w:rPr>
          <w:rFonts w:cs="Arial"/>
          <w:szCs w:val="22"/>
        </w:rPr>
      </w:pPr>
      <w:r w:rsidRPr="00BA19CE">
        <w:rPr>
          <w:rFonts w:cs="Arial"/>
          <w:szCs w:val="22"/>
        </w:rPr>
        <w:t>La licitació dels contractes basats es regirà per les estipulacions de l’article 221.6 de la LCSP i les que contingui l’</w:t>
      </w:r>
      <w:r w:rsidRPr="00BA19CE">
        <w:rPr>
          <w:rFonts w:cs="Arial"/>
          <w:b/>
          <w:szCs w:val="22"/>
        </w:rPr>
        <w:t>annex núm. 11 del PCAP de l’AM</w:t>
      </w:r>
      <w:r w:rsidRPr="00BA19CE">
        <w:rPr>
          <w:rFonts w:cs="Arial"/>
          <w:szCs w:val="22"/>
        </w:rPr>
        <w:t>.</w:t>
      </w:r>
    </w:p>
    <w:p w14:paraId="3551600E" w14:textId="77777777" w:rsidR="003D0917" w:rsidRPr="00BA19CE" w:rsidRDefault="003D0917" w:rsidP="00BA19CE">
      <w:pPr>
        <w:spacing w:after="0"/>
        <w:ind w:right="-1"/>
        <w:jc w:val="both"/>
        <w:rPr>
          <w:rFonts w:cs="Arial"/>
          <w:szCs w:val="22"/>
        </w:rPr>
      </w:pPr>
    </w:p>
    <w:p w14:paraId="0DDEDA45" w14:textId="77777777" w:rsidR="003D0917" w:rsidRPr="00BA19CE" w:rsidRDefault="003D0917" w:rsidP="00BA19CE">
      <w:pPr>
        <w:spacing w:after="0"/>
        <w:ind w:right="-1"/>
        <w:jc w:val="both"/>
        <w:rPr>
          <w:rFonts w:cs="Arial"/>
          <w:szCs w:val="22"/>
        </w:rPr>
      </w:pPr>
      <w:r w:rsidRPr="00BA19CE">
        <w:rPr>
          <w:rFonts w:cs="Arial"/>
          <w:szCs w:val="22"/>
        </w:rPr>
        <w:t>La relació de les empreses convidades a participar-hi figura en l’</w:t>
      </w:r>
      <w:r w:rsidRPr="00BA19CE">
        <w:rPr>
          <w:rFonts w:cs="Arial"/>
          <w:b/>
          <w:szCs w:val="22"/>
        </w:rPr>
        <w:t>apartat G del QC</w:t>
      </w:r>
      <w:r w:rsidRPr="00BA19CE">
        <w:rPr>
          <w:rFonts w:cs="Arial"/>
          <w:szCs w:val="22"/>
        </w:rPr>
        <w:t>.</w:t>
      </w:r>
    </w:p>
    <w:p w14:paraId="39685319" w14:textId="77777777" w:rsidR="003D0917" w:rsidRPr="00BA19CE" w:rsidRDefault="003D0917" w:rsidP="00BA19CE">
      <w:pPr>
        <w:spacing w:after="0"/>
        <w:ind w:right="-1"/>
        <w:jc w:val="both"/>
        <w:rPr>
          <w:rFonts w:cs="Arial"/>
          <w:szCs w:val="22"/>
        </w:rPr>
      </w:pPr>
    </w:p>
    <w:p w14:paraId="7248AB3D" w14:textId="77777777" w:rsidR="003D0917" w:rsidRPr="00BA19CE" w:rsidRDefault="003D0917" w:rsidP="00BA19CE">
      <w:pPr>
        <w:spacing w:after="0"/>
        <w:jc w:val="both"/>
        <w:rPr>
          <w:rFonts w:cs="Arial"/>
          <w:szCs w:val="22"/>
        </w:rPr>
      </w:pPr>
      <w:r w:rsidRPr="00BA19CE">
        <w:rPr>
          <w:rFonts w:cs="Arial"/>
          <w:szCs w:val="22"/>
        </w:rPr>
        <w:t>L’òrgan de contractació invitarà les empreses mitjançant la publicació d’un anunci de licitació d’accés restringit en el perfil de contractant. Aquest accés restringit serà comunicat a l’adreça de correu electrònic determinada per les empreses adjudicatàries en l’Acord marc.</w:t>
      </w:r>
    </w:p>
    <w:p w14:paraId="68DE3619" w14:textId="77777777" w:rsidR="003D0917" w:rsidRPr="00BA19CE" w:rsidRDefault="003D0917" w:rsidP="00BA19CE">
      <w:pPr>
        <w:spacing w:after="0"/>
        <w:jc w:val="both"/>
        <w:rPr>
          <w:rFonts w:cs="Arial"/>
          <w:szCs w:val="22"/>
        </w:rPr>
      </w:pPr>
    </w:p>
    <w:p w14:paraId="2FCE4F80" w14:textId="77777777" w:rsidR="003D0917" w:rsidRPr="00BA19CE" w:rsidRDefault="003D0917" w:rsidP="00BA19CE">
      <w:pPr>
        <w:spacing w:after="0"/>
        <w:ind w:right="-1"/>
        <w:jc w:val="both"/>
        <w:rPr>
          <w:rFonts w:cs="Arial"/>
          <w:color w:val="000000"/>
          <w:szCs w:val="22"/>
        </w:rPr>
      </w:pPr>
      <w:r w:rsidRPr="00BA19CE">
        <w:rPr>
          <w:rFonts w:cs="Arial"/>
          <w:color w:val="000000"/>
          <w:szCs w:val="22"/>
        </w:rPr>
        <w:t xml:space="preserve">Les empreses adjudicatàries de l’AM, en resposta a una invitació, resten obligades a presentar una oferta vàlida. Les empreses podran presentar justificació motivada en cas de no presentar oferta vàlida. Aquesta justificació serà tramesa al correu electrònic: </w:t>
      </w:r>
      <w:hyperlink r:id="rId16" w:history="1">
        <w:r w:rsidRPr="00BA19CE">
          <w:rPr>
            <w:rStyle w:val="Enlla"/>
            <w:rFonts w:cs="Arial"/>
            <w:szCs w:val="22"/>
          </w:rPr>
          <w:t>contractació.presidencia@gencat.cat</w:t>
        </w:r>
      </w:hyperlink>
    </w:p>
    <w:p w14:paraId="18CCA2FD" w14:textId="77777777" w:rsidR="003D0917" w:rsidRPr="00BA19CE" w:rsidRDefault="003D0917" w:rsidP="00BA19CE">
      <w:pPr>
        <w:spacing w:after="0"/>
        <w:jc w:val="both"/>
        <w:rPr>
          <w:szCs w:val="22"/>
        </w:rPr>
      </w:pPr>
      <w:bookmarkStart w:id="62" w:name="_Toc88739148"/>
    </w:p>
    <w:p w14:paraId="281D7458" w14:textId="77777777" w:rsidR="00B425D3" w:rsidRDefault="00B425D3" w:rsidP="00BA19CE">
      <w:pPr>
        <w:pStyle w:val="Ttol2"/>
        <w:spacing w:before="0" w:after="0"/>
        <w:jc w:val="both"/>
        <w:rPr>
          <w:rFonts w:ascii="Arial" w:hAnsi="Arial" w:cs="Arial"/>
          <w:b/>
          <w:color w:val="auto"/>
          <w:sz w:val="22"/>
          <w:szCs w:val="22"/>
        </w:rPr>
      </w:pPr>
      <w:bookmarkStart w:id="63" w:name="_Toc103931973"/>
      <w:bookmarkStart w:id="64" w:name="_Toc143720875"/>
    </w:p>
    <w:p w14:paraId="7D95944E" w14:textId="1A862A9C" w:rsidR="003D0917" w:rsidRPr="00BA19CE" w:rsidRDefault="003D0917" w:rsidP="00BA19CE">
      <w:pPr>
        <w:pStyle w:val="Ttol2"/>
        <w:spacing w:before="0" w:after="0"/>
        <w:jc w:val="both"/>
        <w:rPr>
          <w:rFonts w:ascii="Arial" w:hAnsi="Arial" w:cs="Arial"/>
          <w:b/>
          <w:color w:val="auto"/>
          <w:sz w:val="22"/>
          <w:szCs w:val="22"/>
        </w:rPr>
      </w:pPr>
      <w:r w:rsidRPr="00BA19CE">
        <w:rPr>
          <w:rFonts w:ascii="Arial" w:hAnsi="Arial" w:cs="Arial"/>
          <w:b/>
          <w:color w:val="auto"/>
          <w:sz w:val="22"/>
          <w:szCs w:val="22"/>
        </w:rPr>
        <w:t>Onzena. Presentació de documentació i de proposicions i valoració de les ofertes</w:t>
      </w:r>
      <w:bookmarkEnd w:id="62"/>
      <w:bookmarkEnd w:id="63"/>
      <w:bookmarkEnd w:id="64"/>
      <w:r w:rsidRPr="00BA19CE">
        <w:rPr>
          <w:rFonts w:ascii="Arial" w:hAnsi="Arial" w:cs="Arial"/>
          <w:b/>
          <w:color w:val="auto"/>
          <w:sz w:val="22"/>
          <w:szCs w:val="22"/>
        </w:rPr>
        <w:t xml:space="preserve"> </w:t>
      </w:r>
    </w:p>
    <w:p w14:paraId="6E6770B7" w14:textId="77777777" w:rsidR="003D0917" w:rsidRPr="00BA19CE" w:rsidRDefault="003D0917" w:rsidP="00BA19CE">
      <w:pPr>
        <w:spacing w:after="0"/>
        <w:jc w:val="both"/>
        <w:rPr>
          <w:rFonts w:cs="Arial"/>
          <w:b/>
          <w:bCs/>
          <w:color w:val="000000"/>
          <w:szCs w:val="22"/>
        </w:rPr>
      </w:pPr>
    </w:p>
    <w:p w14:paraId="115C0A67" w14:textId="77777777" w:rsidR="003D0917" w:rsidRPr="00BA19CE" w:rsidRDefault="003D0917" w:rsidP="00BA19CE">
      <w:pPr>
        <w:spacing w:after="0"/>
        <w:jc w:val="both"/>
        <w:rPr>
          <w:rFonts w:cs="Arial"/>
          <w:snapToGrid w:val="0"/>
          <w:szCs w:val="22"/>
        </w:rPr>
      </w:pPr>
      <w:r w:rsidRPr="00BA19CE">
        <w:rPr>
          <w:rFonts w:cs="Arial"/>
          <w:b/>
          <w:snapToGrid w:val="0"/>
          <w:szCs w:val="22"/>
        </w:rPr>
        <w:t>11.1</w:t>
      </w:r>
      <w:r w:rsidRPr="00BA19CE">
        <w:rPr>
          <w:rFonts w:cs="Arial"/>
          <w:snapToGrid w:val="0"/>
          <w:szCs w:val="22"/>
        </w:rPr>
        <w:t xml:space="preserve"> Les empreses poden presentar oferta a un, a varis o a tots els lots en què es divideix l’objecte d’aquesta contractació basada descrits, si escau, en l’</w:t>
      </w:r>
      <w:r w:rsidRPr="00BA19CE">
        <w:rPr>
          <w:rFonts w:cs="Arial"/>
          <w:b/>
          <w:snapToGrid w:val="0"/>
          <w:szCs w:val="22"/>
        </w:rPr>
        <w:t>apartat A.2 del QC</w:t>
      </w:r>
      <w:r w:rsidRPr="00BA19CE">
        <w:rPr>
          <w:rFonts w:cs="Arial"/>
          <w:snapToGrid w:val="0"/>
          <w:szCs w:val="22"/>
        </w:rPr>
        <w:t>, sempre que en l’</w:t>
      </w:r>
      <w:r w:rsidRPr="00BA19CE">
        <w:rPr>
          <w:rFonts w:cs="Arial"/>
          <w:b/>
          <w:snapToGrid w:val="0"/>
          <w:szCs w:val="22"/>
        </w:rPr>
        <w:t xml:space="preserve">apartat A.3 del QC </w:t>
      </w:r>
      <w:r w:rsidRPr="00BA19CE">
        <w:rPr>
          <w:rFonts w:cs="Arial"/>
          <w:snapToGrid w:val="0"/>
          <w:szCs w:val="22"/>
        </w:rPr>
        <w:t xml:space="preserve">no s’estableixi cap limitació. </w:t>
      </w:r>
    </w:p>
    <w:p w14:paraId="1307D6E1" w14:textId="77777777" w:rsidR="003D0917" w:rsidRPr="00BA19CE" w:rsidRDefault="003D0917" w:rsidP="00BA19CE">
      <w:pPr>
        <w:spacing w:after="0"/>
        <w:jc w:val="both"/>
        <w:rPr>
          <w:rFonts w:cs="Arial"/>
          <w:snapToGrid w:val="0"/>
          <w:szCs w:val="22"/>
        </w:rPr>
      </w:pPr>
    </w:p>
    <w:p w14:paraId="2ECB37D4" w14:textId="77777777" w:rsidR="003D0917" w:rsidRPr="00BA19CE" w:rsidRDefault="003D0917" w:rsidP="00BA19CE">
      <w:pPr>
        <w:spacing w:after="0"/>
        <w:jc w:val="both"/>
        <w:rPr>
          <w:rFonts w:cs="Arial"/>
          <w:snapToGrid w:val="0"/>
          <w:szCs w:val="22"/>
        </w:rPr>
      </w:pPr>
      <w:r w:rsidRPr="00BA19CE">
        <w:rPr>
          <w:rFonts w:cs="Arial"/>
          <w:snapToGrid w:val="0"/>
          <w:szCs w:val="22"/>
        </w:rPr>
        <w:t>En tot cas s’ha de licitar per la totalitat del contingut del lot. Si l’objecte del contracte no està dividit en lots, s’ha de licitar també per la seva totalitat.</w:t>
      </w:r>
    </w:p>
    <w:p w14:paraId="45297B6F" w14:textId="77777777" w:rsidR="003D0917" w:rsidRPr="00BA19CE" w:rsidRDefault="003D0917" w:rsidP="00BA19CE">
      <w:pPr>
        <w:spacing w:after="0"/>
        <w:jc w:val="both"/>
        <w:rPr>
          <w:rFonts w:cs="Arial"/>
          <w:snapToGrid w:val="0"/>
          <w:szCs w:val="22"/>
        </w:rPr>
      </w:pPr>
    </w:p>
    <w:p w14:paraId="63712CBC" w14:textId="77777777" w:rsidR="003D0917" w:rsidRPr="00BA19CE" w:rsidRDefault="003D0917" w:rsidP="00BA19CE">
      <w:pPr>
        <w:spacing w:after="0"/>
        <w:jc w:val="both"/>
        <w:rPr>
          <w:rFonts w:cs="Arial"/>
          <w:snapToGrid w:val="0"/>
          <w:szCs w:val="22"/>
        </w:rPr>
      </w:pPr>
      <w:r w:rsidRPr="00BA19CE">
        <w:rPr>
          <w:rFonts w:cs="Arial"/>
          <w:snapToGrid w:val="0"/>
          <w:szCs w:val="22"/>
        </w:rPr>
        <w:t>Les empreses licitadores només podran presentar una única proposició per a cada lot. L’única excepció a aquest fet podria ser que s’estableixi en l’</w:t>
      </w:r>
      <w:r w:rsidRPr="00BA19CE">
        <w:rPr>
          <w:rFonts w:cs="Arial"/>
          <w:b/>
          <w:snapToGrid w:val="0"/>
          <w:szCs w:val="22"/>
        </w:rPr>
        <w:t xml:space="preserve">apartat E del QC </w:t>
      </w:r>
      <w:r w:rsidRPr="00BA19CE">
        <w:rPr>
          <w:rFonts w:cs="Arial"/>
          <w:snapToGrid w:val="0"/>
          <w:szCs w:val="22"/>
        </w:rPr>
        <w:t>l’admissió de variants en l’oferta. La infracció d’aquestes normes donarà lloc a la no admissió de totes les propostes per elles subscrites.</w:t>
      </w:r>
    </w:p>
    <w:p w14:paraId="07CE1938" w14:textId="77777777" w:rsidR="003D0917" w:rsidRPr="00BA19CE" w:rsidRDefault="003D0917" w:rsidP="00BA19CE">
      <w:pPr>
        <w:spacing w:after="0"/>
        <w:jc w:val="both"/>
        <w:rPr>
          <w:rFonts w:cs="Arial"/>
          <w:b/>
          <w:szCs w:val="22"/>
        </w:rPr>
      </w:pPr>
      <w:bookmarkStart w:id="65" w:name="Quarta"/>
      <w:bookmarkEnd w:id="65"/>
    </w:p>
    <w:p w14:paraId="08AA228F" w14:textId="5349354D" w:rsidR="003D0917" w:rsidRPr="00BA19CE" w:rsidRDefault="003D0917" w:rsidP="00BA19CE">
      <w:pPr>
        <w:spacing w:after="0"/>
        <w:jc w:val="both"/>
        <w:rPr>
          <w:szCs w:val="22"/>
        </w:rPr>
      </w:pPr>
      <w:bookmarkStart w:id="66" w:name="_Toc103931974"/>
      <w:r w:rsidRPr="00BA19CE">
        <w:rPr>
          <w:b/>
          <w:szCs w:val="22"/>
        </w:rPr>
        <w:t>11.2</w:t>
      </w:r>
      <w:r w:rsidRPr="00BA19CE">
        <w:rPr>
          <w:szCs w:val="22"/>
        </w:rPr>
        <w:t xml:space="preserve"> Les empreses licitadores hauran de presentar les seves ofertes en el termini màxim assenyalat en la invitació per participar en la licitació. D’acord amb les previsions de l’annex núm. 11, apartat 7, del PCAP de l’AM: </w:t>
      </w:r>
      <w:r w:rsidRPr="00BA19CE">
        <w:rPr>
          <w:i/>
          <w:szCs w:val="22"/>
        </w:rPr>
        <w:t>“En cap cas s’establirà un termini de presentació d’ofertes inferior a 15 dies naturals”</w:t>
      </w:r>
      <w:r w:rsidRPr="00BA19CE">
        <w:rPr>
          <w:szCs w:val="22"/>
        </w:rPr>
        <w:t>.</w:t>
      </w:r>
      <w:bookmarkEnd w:id="66"/>
      <w:r w:rsidR="00AB4847">
        <w:rPr>
          <w:szCs w:val="22"/>
        </w:rPr>
        <w:t xml:space="preserve"> Per tant, en aquesta licitació s’estableix un termini de 15 dies naturals per a la presentació de les ofertes. </w:t>
      </w:r>
    </w:p>
    <w:p w14:paraId="01FC77AF" w14:textId="77777777" w:rsidR="003D0917" w:rsidRPr="00BA19CE" w:rsidRDefault="003D0917" w:rsidP="00BA19CE">
      <w:pPr>
        <w:spacing w:after="0"/>
        <w:jc w:val="both"/>
        <w:rPr>
          <w:rFonts w:cs="Arial"/>
          <w:szCs w:val="22"/>
        </w:rPr>
      </w:pPr>
    </w:p>
    <w:p w14:paraId="4D881CBC" w14:textId="77777777" w:rsidR="003D0917" w:rsidRPr="00BA19CE" w:rsidRDefault="003D0917" w:rsidP="00BA19CE">
      <w:pPr>
        <w:spacing w:after="0"/>
        <w:jc w:val="both"/>
        <w:rPr>
          <w:rFonts w:cs="Arial"/>
          <w:szCs w:val="22"/>
        </w:rPr>
      </w:pPr>
      <w:r w:rsidRPr="00BA19CE">
        <w:rPr>
          <w:rFonts w:cs="Arial"/>
          <w:szCs w:val="22"/>
        </w:rPr>
        <w:t>Les proposicions rebudes amb posterioritat al termini màxim assenyalat es consideraran extemporànies i no seran admeses.</w:t>
      </w:r>
    </w:p>
    <w:p w14:paraId="79C33FEC" w14:textId="77777777" w:rsidR="003D0917" w:rsidRPr="00BA19CE" w:rsidRDefault="003D0917" w:rsidP="00BA19CE">
      <w:pPr>
        <w:spacing w:after="0"/>
        <w:jc w:val="both"/>
        <w:rPr>
          <w:rFonts w:cs="Arial"/>
          <w:szCs w:val="22"/>
        </w:rPr>
      </w:pPr>
    </w:p>
    <w:p w14:paraId="52783998" w14:textId="77777777" w:rsidR="003D0917" w:rsidRPr="00BA19CE" w:rsidRDefault="003D0917" w:rsidP="00BA19CE">
      <w:pPr>
        <w:spacing w:after="0"/>
        <w:jc w:val="both"/>
        <w:rPr>
          <w:rFonts w:cs="Arial"/>
          <w:b/>
          <w:szCs w:val="22"/>
        </w:rPr>
      </w:pPr>
      <w:r w:rsidRPr="00BA19CE">
        <w:rPr>
          <w:rFonts w:cs="Arial"/>
          <w:b/>
          <w:szCs w:val="22"/>
          <w:u w:val="single"/>
        </w:rPr>
        <w:t>Presentació de les ofertes en Sobre Digital</w:t>
      </w:r>
      <w:r w:rsidRPr="00BA19CE">
        <w:rPr>
          <w:rFonts w:cs="Arial"/>
          <w:b/>
          <w:szCs w:val="22"/>
        </w:rPr>
        <w:t>:</w:t>
      </w:r>
    </w:p>
    <w:p w14:paraId="6946559B" w14:textId="77777777" w:rsidR="003D0917" w:rsidRPr="00BA19CE" w:rsidRDefault="003D0917" w:rsidP="00BA19CE">
      <w:pPr>
        <w:spacing w:after="0"/>
        <w:jc w:val="both"/>
        <w:rPr>
          <w:rFonts w:cs="Arial"/>
          <w:b/>
          <w:szCs w:val="22"/>
        </w:rPr>
      </w:pPr>
    </w:p>
    <w:p w14:paraId="4A4F0FE6" w14:textId="77777777" w:rsidR="003D0917" w:rsidRPr="00BA19CE" w:rsidRDefault="003D0917" w:rsidP="00BA19CE">
      <w:pPr>
        <w:spacing w:after="0"/>
        <w:jc w:val="both"/>
        <w:rPr>
          <w:szCs w:val="22"/>
        </w:rPr>
      </w:pPr>
      <w:bookmarkStart w:id="67" w:name="_Toc103931975"/>
      <w:r w:rsidRPr="00BA19CE">
        <w:rPr>
          <w:b/>
          <w:bCs/>
          <w:szCs w:val="22"/>
        </w:rPr>
        <w:t>11.3</w:t>
      </w:r>
      <w:r w:rsidRPr="00BA19CE">
        <w:rPr>
          <w:bCs/>
          <w:szCs w:val="22"/>
        </w:rPr>
        <w:t xml:space="preserve"> Les empreses licitadores han de presentar la documentació</w:t>
      </w:r>
      <w:r w:rsidRPr="00BA19CE">
        <w:rPr>
          <w:szCs w:val="22"/>
        </w:rPr>
        <w:t xml:space="preserve"> electrònicament mitjançant l’aplicació de “Sobre Digital”, quan així es faci constar en l’</w:t>
      </w:r>
      <w:r w:rsidRPr="00BA19CE">
        <w:rPr>
          <w:b/>
          <w:szCs w:val="22"/>
        </w:rPr>
        <w:t>apartat J.1 del QC</w:t>
      </w:r>
      <w:r w:rsidRPr="00BA19CE">
        <w:rPr>
          <w:szCs w:val="22"/>
        </w:rPr>
        <w:t>, accessible a l’espai virtual d’aquesta licitació mitjançant l’enllaç web que rebran els licitadors en la invitació de participació a aquesta licitació.</w:t>
      </w:r>
      <w:bookmarkEnd w:id="67"/>
    </w:p>
    <w:p w14:paraId="5621B64E" w14:textId="77777777" w:rsidR="003D0917" w:rsidRPr="00BA19CE" w:rsidRDefault="003D0917" w:rsidP="00BA19CE">
      <w:pPr>
        <w:spacing w:after="0"/>
        <w:jc w:val="both"/>
        <w:rPr>
          <w:szCs w:val="22"/>
        </w:rPr>
      </w:pPr>
    </w:p>
    <w:p w14:paraId="665BC0AD" w14:textId="77777777" w:rsidR="003D0917" w:rsidRPr="00BA19CE" w:rsidRDefault="003D0917" w:rsidP="00BA19CE">
      <w:pPr>
        <w:pStyle w:val="Sagniadetextindependent3"/>
        <w:spacing w:after="0"/>
        <w:ind w:left="0"/>
        <w:jc w:val="both"/>
        <w:rPr>
          <w:sz w:val="22"/>
          <w:szCs w:val="22"/>
        </w:rPr>
      </w:pPr>
      <w:r w:rsidRPr="00BA19CE">
        <w:rPr>
          <w:sz w:val="22"/>
          <w:szCs w:val="22"/>
        </w:rPr>
        <w:t xml:space="preserve">Des d’aquest enllaç, s’accedeix a l’espai web que permet a les empreses licitadores la preparació i presentació d’ofertes, mitjançant l’eina web de Sobre Digital, seguint els passos següents: </w:t>
      </w:r>
    </w:p>
    <w:p w14:paraId="68FB8DBA" w14:textId="77777777" w:rsidR="003D0917" w:rsidRPr="00BA19CE" w:rsidRDefault="003D0917" w:rsidP="00BA19CE">
      <w:pPr>
        <w:spacing w:after="0"/>
        <w:jc w:val="both"/>
        <w:rPr>
          <w:szCs w:val="22"/>
        </w:rPr>
      </w:pPr>
    </w:p>
    <w:p w14:paraId="15791375" w14:textId="77777777" w:rsidR="003D0917" w:rsidRPr="00BA19CE" w:rsidRDefault="003D0917" w:rsidP="00BA19CE">
      <w:pPr>
        <w:autoSpaceDE w:val="0"/>
        <w:autoSpaceDN w:val="0"/>
        <w:adjustRightInd w:val="0"/>
        <w:spacing w:after="0"/>
        <w:jc w:val="both"/>
        <w:rPr>
          <w:rFonts w:cs="Arial"/>
          <w:szCs w:val="22"/>
        </w:rPr>
      </w:pPr>
      <w:r w:rsidRPr="00BA19CE">
        <w:rPr>
          <w:rFonts w:cs="Arial"/>
          <w:szCs w:val="22"/>
        </w:rPr>
        <w:t>En primer lloc,</w:t>
      </w:r>
      <w:r w:rsidRPr="00BA19CE">
        <w:rPr>
          <w:rFonts w:cs="Arial"/>
          <w:b/>
          <w:szCs w:val="22"/>
        </w:rPr>
        <w:t xml:space="preserve"> </w:t>
      </w:r>
      <w:r w:rsidRPr="00BA19CE">
        <w:rPr>
          <w:rFonts w:cs="Arial"/>
          <w:szCs w:val="22"/>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14:paraId="60EC1EC8" w14:textId="77777777" w:rsidR="003D0917" w:rsidRPr="00BA19CE" w:rsidRDefault="003D0917" w:rsidP="00BA19CE">
      <w:pPr>
        <w:autoSpaceDE w:val="0"/>
        <w:autoSpaceDN w:val="0"/>
        <w:adjustRightInd w:val="0"/>
        <w:spacing w:after="0"/>
        <w:jc w:val="both"/>
        <w:rPr>
          <w:rFonts w:cs="Arial"/>
          <w:szCs w:val="22"/>
        </w:rPr>
      </w:pPr>
    </w:p>
    <w:p w14:paraId="5D65D019" w14:textId="77777777" w:rsidR="003D0917" w:rsidRPr="00BA19CE" w:rsidRDefault="003D0917" w:rsidP="00BA19CE">
      <w:pPr>
        <w:autoSpaceDE w:val="0"/>
        <w:autoSpaceDN w:val="0"/>
        <w:adjustRightInd w:val="0"/>
        <w:spacing w:after="0"/>
        <w:jc w:val="both"/>
        <w:rPr>
          <w:rFonts w:cs="Arial"/>
          <w:szCs w:val="22"/>
        </w:rPr>
      </w:pPr>
      <w:r w:rsidRPr="00BA19CE">
        <w:rPr>
          <w:rFonts w:cs="Arial"/>
          <w:szCs w:val="22"/>
          <w:u w:val="single"/>
        </w:rPr>
        <w:t>Les adreces electròniques que les empreses licitadores indiquin en el formulari d’inscripció de l’eina de Sobre Digital</w:t>
      </w:r>
      <w:r w:rsidRPr="00BA19CE">
        <w:rPr>
          <w:rFonts w:cs="Arial"/>
          <w:szCs w:val="22"/>
        </w:rPr>
        <w:t xml:space="preserve">, que seran les emprades per enviar correus electrònics relacionats amb l’ús de l’eina de Sobre Digital, </w:t>
      </w:r>
      <w:r w:rsidRPr="00BA19CE">
        <w:rPr>
          <w:rFonts w:cs="Arial"/>
          <w:szCs w:val="22"/>
          <w:u w:val="single"/>
        </w:rPr>
        <w:t xml:space="preserve">han de ser les mateixes que les que designin en el seu DEUC per rebre els avisos de notificacions i comunicacions mitjançant </w:t>
      </w:r>
      <w:proofErr w:type="spellStart"/>
      <w:r w:rsidRPr="00BA19CE">
        <w:rPr>
          <w:rFonts w:cs="Arial"/>
          <w:szCs w:val="22"/>
          <w:u w:val="single"/>
        </w:rPr>
        <w:t>l’e</w:t>
      </w:r>
      <w:proofErr w:type="spellEnd"/>
      <w:r w:rsidRPr="00BA19CE">
        <w:rPr>
          <w:rFonts w:cs="Arial"/>
          <w:szCs w:val="22"/>
          <w:u w:val="single"/>
        </w:rPr>
        <w:t>-NOTUM</w:t>
      </w:r>
      <w:r w:rsidRPr="00BA19CE">
        <w:rPr>
          <w:rFonts w:cs="Arial"/>
          <w:szCs w:val="22"/>
        </w:rPr>
        <w:t>.</w:t>
      </w:r>
    </w:p>
    <w:p w14:paraId="25ED2913" w14:textId="77777777" w:rsidR="003D0917" w:rsidRPr="00BA19CE" w:rsidRDefault="003D0917" w:rsidP="00BA19CE">
      <w:pPr>
        <w:autoSpaceDE w:val="0"/>
        <w:autoSpaceDN w:val="0"/>
        <w:adjustRightInd w:val="0"/>
        <w:spacing w:after="0"/>
        <w:jc w:val="both"/>
        <w:rPr>
          <w:rFonts w:cs="Arial"/>
          <w:b/>
          <w:szCs w:val="22"/>
        </w:rPr>
      </w:pPr>
    </w:p>
    <w:p w14:paraId="164D7727" w14:textId="77777777" w:rsidR="003D0917" w:rsidRPr="00BA19CE" w:rsidRDefault="003D0917" w:rsidP="00BA19CE">
      <w:pPr>
        <w:autoSpaceDE w:val="0"/>
        <w:autoSpaceDN w:val="0"/>
        <w:adjustRightInd w:val="0"/>
        <w:spacing w:after="0"/>
        <w:jc w:val="both"/>
        <w:rPr>
          <w:rFonts w:cs="Arial"/>
          <w:szCs w:val="22"/>
          <w:u w:val="single"/>
        </w:rPr>
      </w:pPr>
      <w:r w:rsidRPr="00BA19CE">
        <w:rPr>
          <w:rFonts w:cs="Arial"/>
          <w:szCs w:val="22"/>
          <w:u w:val="single"/>
        </w:rPr>
        <w:t>Les empreses licitadores han de conservar el correu electrònic d’activació de l’oferta, atès que l’enllaç que es conté en el missatge d’activació és l’accés exclusiu de que disposaran per presentar les seves ofertes a través de l’eina de Sobre Digital.</w:t>
      </w:r>
    </w:p>
    <w:p w14:paraId="34E0BDF4" w14:textId="77777777" w:rsidR="003D0917" w:rsidRPr="00BA19CE" w:rsidRDefault="003D0917" w:rsidP="00BA19CE">
      <w:pPr>
        <w:autoSpaceDE w:val="0"/>
        <w:autoSpaceDN w:val="0"/>
        <w:adjustRightInd w:val="0"/>
        <w:spacing w:after="0"/>
        <w:jc w:val="both"/>
        <w:rPr>
          <w:rFonts w:cs="Arial"/>
          <w:szCs w:val="22"/>
          <w:u w:val="single"/>
        </w:rPr>
      </w:pPr>
    </w:p>
    <w:p w14:paraId="2CE4089E" w14:textId="77777777" w:rsidR="003D0917" w:rsidRPr="00BA19CE" w:rsidRDefault="003D0917" w:rsidP="00BA19CE">
      <w:pPr>
        <w:autoSpaceDE w:val="0"/>
        <w:autoSpaceDN w:val="0"/>
        <w:adjustRightInd w:val="0"/>
        <w:spacing w:after="0"/>
        <w:jc w:val="both"/>
        <w:rPr>
          <w:rFonts w:cs="Arial"/>
          <w:szCs w:val="22"/>
        </w:rPr>
      </w:pPr>
      <w:r w:rsidRPr="00BA19CE">
        <w:rPr>
          <w:rFonts w:cs="Arial"/>
          <w:szCs w:val="22"/>
        </w:rPr>
        <w:t xml:space="preserve">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 </w:t>
      </w:r>
    </w:p>
    <w:p w14:paraId="432B5A1C" w14:textId="77777777" w:rsidR="003D0917" w:rsidRPr="00BA19CE" w:rsidRDefault="003D0917" w:rsidP="00BA19CE">
      <w:pPr>
        <w:autoSpaceDE w:val="0"/>
        <w:autoSpaceDN w:val="0"/>
        <w:adjustRightInd w:val="0"/>
        <w:spacing w:after="0"/>
        <w:jc w:val="both"/>
        <w:rPr>
          <w:rFonts w:cs="Arial"/>
          <w:szCs w:val="22"/>
        </w:rPr>
      </w:pPr>
    </w:p>
    <w:p w14:paraId="712CAD4D" w14:textId="77777777" w:rsidR="003D0917" w:rsidRPr="00BA19CE" w:rsidRDefault="003D0917" w:rsidP="00BA19CE">
      <w:pPr>
        <w:autoSpaceDE w:val="0"/>
        <w:autoSpaceDN w:val="0"/>
        <w:adjustRightInd w:val="0"/>
        <w:spacing w:after="0"/>
        <w:jc w:val="both"/>
        <w:rPr>
          <w:rFonts w:cs="Arial"/>
          <w:szCs w:val="22"/>
        </w:rPr>
      </w:pPr>
      <w:r w:rsidRPr="00BA19CE">
        <w:rPr>
          <w:rFonts w:cs="Arial"/>
          <w:szCs w:val="22"/>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Per tant, aquest procés de xifrat el duu a terme l’eina de Sobre Digital, de manera que les empreses licitadores NO han de xifrar prèviament els arxius mitjançant una altra eina.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5A01479A" w14:textId="77777777" w:rsidR="003D0917" w:rsidRPr="00BA19CE" w:rsidRDefault="003D0917" w:rsidP="00BA19CE">
      <w:pPr>
        <w:autoSpaceDE w:val="0"/>
        <w:autoSpaceDN w:val="0"/>
        <w:adjustRightInd w:val="0"/>
        <w:spacing w:after="0"/>
        <w:jc w:val="both"/>
        <w:rPr>
          <w:rFonts w:cs="Arial"/>
          <w:szCs w:val="22"/>
        </w:rPr>
      </w:pPr>
    </w:p>
    <w:p w14:paraId="7E24B6AF" w14:textId="77777777" w:rsidR="003D0917" w:rsidRPr="00BA19CE" w:rsidRDefault="003D0917" w:rsidP="00BA19CE">
      <w:pPr>
        <w:autoSpaceDE w:val="0"/>
        <w:autoSpaceDN w:val="0"/>
        <w:adjustRightInd w:val="0"/>
        <w:spacing w:after="0"/>
        <w:jc w:val="both"/>
        <w:rPr>
          <w:rFonts w:cs="Arial"/>
          <w:szCs w:val="22"/>
        </w:rPr>
      </w:pPr>
      <w:r w:rsidRPr="00BA19CE">
        <w:rPr>
          <w:rFonts w:cs="Arial"/>
          <w:szCs w:val="22"/>
        </w:rPr>
        <w:t>Es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61814C50" w14:textId="77777777" w:rsidR="003D0917" w:rsidRPr="00BA19CE" w:rsidRDefault="003D0917" w:rsidP="00BA19CE">
      <w:pPr>
        <w:autoSpaceDE w:val="0"/>
        <w:autoSpaceDN w:val="0"/>
        <w:adjustRightInd w:val="0"/>
        <w:spacing w:after="0"/>
        <w:jc w:val="both"/>
        <w:rPr>
          <w:rFonts w:cs="Arial"/>
          <w:szCs w:val="22"/>
        </w:rPr>
      </w:pPr>
    </w:p>
    <w:p w14:paraId="385972E7" w14:textId="77777777" w:rsidR="003D0917" w:rsidRPr="00BA19CE" w:rsidRDefault="003D0917" w:rsidP="00BA19CE">
      <w:pPr>
        <w:autoSpaceDE w:val="0"/>
        <w:autoSpaceDN w:val="0"/>
        <w:adjustRightInd w:val="0"/>
        <w:spacing w:after="0"/>
        <w:jc w:val="both"/>
        <w:rPr>
          <w:rFonts w:cs="Arial"/>
          <w:szCs w:val="22"/>
        </w:rPr>
      </w:pPr>
      <w:r w:rsidRPr="00BA19CE">
        <w:rPr>
          <w:rFonts w:cs="Arial"/>
          <w:szCs w:val="22"/>
        </w:rPr>
        <w:t>Cal recordar que l’eina de Sobre Digital demana automàticament a les empreses que han presentat oferta, la introducció en l’eina de Sobre Digital de les paraules clau, 24 hores després de la finalització del termini de presentació d’ofertes, i la continua demanat automàticament a les empreses licitadores que no l’hagin incorporat, una vegada al dia, cada dia fins que la incorporin o fins a la data d’obertura dels sobres; i que, addicionalment, la Mesa o l’òrgan de contractació també tenen la potestat de demanar la introducció de les paraules clau quan ho considerin.</w:t>
      </w:r>
    </w:p>
    <w:p w14:paraId="5A99D997" w14:textId="77777777" w:rsidR="003D0917" w:rsidRPr="00BA19CE" w:rsidRDefault="003D0917" w:rsidP="00BA19CE">
      <w:pPr>
        <w:autoSpaceDE w:val="0"/>
        <w:autoSpaceDN w:val="0"/>
        <w:adjustRightInd w:val="0"/>
        <w:spacing w:after="0"/>
        <w:jc w:val="both"/>
        <w:rPr>
          <w:rFonts w:cs="Arial"/>
          <w:szCs w:val="22"/>
        </w:rPr>
      </w:pPr>
    </w:p>
    <w:p w14:paraId="5B3D4F3E" w14:textId="77777777" w:rsidR="003D0917" w:rsidRPr="00BA19CE" w:rsidRDefault="003D0917" w:rsidP="00BA19CE">
      <w:pPr>
        <w:autoSpaceDE w:val="0"/>
        <w:autoSpaceDN w:val="0"/>
        <w:adjustRightInd w:val="0"/>
        <w:spacing w:after="0"/>
        <w:jc w:val="both"/>
        <w:rPr>
          <w:rFonts w:cs="Arial"/>
          <w:szCs w:val="22"/>
        </w:rPr>
      </w:pPr>
      <w:r w:rsidRPr="00BA19CE">
        <w:rPr>
          <w:rFonts w:cs="Arial"/>
          <w:szCs w:val="22"/>
        </w:rPr>
        <w:t xml:space="preserve">Quan les empreses licitadores introdueixin les paraules clau s’iniciarà el procés de desxifrat de la documentació, que es trobarà guardada en un espai virtual </w:t>
      </w:r>
      <w:proofErr w:type="spellStart"/>
      <w:r w:rsidRPr="00BA19CE">
        <w:rPr>
          <w:rFonts w:cs="Arial"/>
          <w:szCs w:val="22"/>
        </w:rPr>
        <w:t>securitzat</w:t>
      </w:r>
      <w:proofErr w:type="spellEnd"/>
      <w:r w:rsidRPr="00BA19CE">
        <w:rPr>
          <w:rFonts w:cs="Arial"/>
          <w:szCs w:val="22"/>
        </w:rPr>
        <w:t xml:space="preserve"> que garanteix la inaccessibilitat a la documentació abans, en el seu cas, de la constitució de la Mesa i de l’acte d’obertura dels sobres, en la data i l’hora establertes.</w:t>
      </w:r>
    </w:p>
    <w:p w14:paraId="5A15F21C" w14:textId="77777777" w:rsidR="003D0917" w:rsidRPr="00BA19CE" w:rsidRDefault="003D0917" w:rsidP="00BA19CE">
      <w:pPr>
        <w:autoSpaceDE w:val="0"/>
        <w:autoSpaceDN w:val="0"/>
        <w:adjustRightInd w:val="0"/>
        <w:spacing w:after="0"/>
        <w:jc w:val="both"/>
        <w:rPr>
          <w:rFonts w:cs="Arial"/>
          <w:szCs w:val="22"/>
        </w:rPr>
      </w:pPr>
    </w:p>
    <w:p w14:paraId="16F60E4A" w14:textId="77777777" w:rsidR="003D0917" w:rsidRPr="00BA19CE" w:rsidRDefault="003D0917" w:rsidP="00BA19CE">
      <w:pPr>
        <w:autoSpaceDE w:val="0"/>
        <w:autoSpaceDN w:val="0"/>
        <w:adjustRightInd w:val="0"/>
        <w:spacing w:after="0"/>
        <w:jc w:val="both"/>
        <w:rPr>
          <w:rFonts w:cs="Arial"/>
          <w:szCs w:val="22"/>
        </w:rPr>
      </w:pPr>
      <w:r w:rsidRPr="00BA19CE">
        <w:rPr>
          <w:rFonts w:cs="Arial"/>
          <w:szCs w:val="22"/>
        </w:rPr>
        <w:t xml:space="preserve">Les empreses licitadores han d’introduir en tot cas la paraula clau abans de la finalització de l’acte d’obertura del primer sobre xifrat. </w:t>
      </w:r>
    </w:p>
    <w:p w14:paraId="788EF8DB" w14:textId="77777777" w:rsidR="003D0917" w:rsidRPr="00BA19CE" w:rsidRDefault="003D0917" w:rsidP="00BA19CE">
      <w:pPr>
        <w:autoSpaceDE w:val="0"/>
        <w:autoSpaceDN w:val="0"/>
        <w:adjustRightInd w:val="0"/>
        <w:spacing w:after="0"/>
        <w:jc w:val="both"/>
        <w:rPr>
          <w:rFonts w:cs="Arial"/>
          <w:szCs w:val="22"/>
        </w:rPr>
      </w:pPr>
    </w:p>
    <w:p w14:paraId="1FEDF0CE" w14:textId="77777777" w:rsidR="003D0917" w:rsidRPr="00BA19CE" w:rsidRDefault="003D0917" w:rsidP="00BA19CE">
      <w:pPr>
        <w:autoSpaceDE w:val="0"/>
        <w:autoSpaceDN w:val="0"/>
        <w:adjustRightInd w:val="0"/>
        <w:spacing w:after="0"/>
        <w:jc w:val="both"/>
        <w:rPr>
          <w:rFonts w:cs="Arial"/>
          <w:szCs w:val="22"/>
        </w:rPr>
      </w:pPr>
      <w:r w:rsidRPr="00BA19CE">
        <w:rPr>
          <w:rFonts w:cs="Arial"/>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14:paraId="063BE36F" w14:textId="77777777" w:rsidR="003D0917" w:rsidRPr="00BA19CE" w:rsidRDefault="003D0917" w:rsidP="00BA19CE">
      <w:pPr>
        <w:autoSpaceDE w:val="0"/>
        <w:autoSpaceDN w:val="0"/>
        <w:adjustRightInd w:val="0"/>
        <w:spacing w:after="0"/>
        <w:jc w:val="both"/>
        <w:rPr>
          <w:rFonts w:cs="Arial"/>
          <w:szCs w:val="22"/>
        </w:rPr>
      </w:pPr>
    </w:p>
    <w:p w14:paraId="4290CF93" w14:textId="77777777" w:rsidR="003D0917" w:rsidRPr="00BA19CE" w:rsidRDefault="003D0917" w:rsidP="00BA19CE">
      <w:pPr>
        <w:autoSpaceDE w:val="0"/>
        <w:autoSpaceDN w:val="0"/>
        <w:adjustRightInd w:val="0"/>
        <w:spacing w:after="0"/>
        <w:jc w:val="both"/>
        <w:rPr>
          <w:rFonts w:cs="Arial"/>
          <w:szCs w:val="22"/>
        </w:rPr>
      </w:pPr>
      <w:r w:rsidRPr="00BA19CE">
        <w:rPr>
          <w:rFonts w:cs="Arial"/>
          <w:szCs w:val="22"/>
        </w:rPr>
        <w:t>Una vegada complimentada tota la documentació de l’oferta i adjuntats els documents que la conformen, es farà la presentació pròpiament dita de l’oferta, la qual no es considera presentada fins que no ha estat registrada, amb l’apunt d’entrada corresponent, a través de l’eina. A partir del moment en que l’oferta s’hagi presentat, ja no es podrà modificar la documentació tramesa.</w:t>
      </w:r>
    </w:p>
    <w:p w14:paraId="4878015C" w14:textId="77777777" w:rsidR="003D0917" w:rsidRPr="00BA19CE" w:rsidRDefault="003D0917" w:rsidP="00BA19CE">
      <w:pPr>
        <w:autoSpaceDE w:val="0"/>
        <w:autoSpaceDN w:val="0"/>
        <w:adjustRightInd w:val="0"/>
        <w:spacing w:after="0"/>
        <w:jc w:val="both"/>
        <w:rPr>
          <w:rFonts w:cs="Arial"/>
          <w:szCs w:val="22"/>
        </w:rPr>
      </w:pPr>
    </w:p>
    <w:p w14:paraId="3ED900C9" w14:textId="77777777" w:rsidR="003D0917" w:rsidRPr="00BA19CE" w:rsidRDefault="003D0917" w:rsidP="00BA19CE">
      <w:pPr>
        <w:autoSpaceDE w:val="0"/>
        <w:autoSpaceDN w:val="0"/>
        <w:adjustRightInd w:val="0"/>
        <w:spacing w:after="0"/>
        <w:jc w:val="both"/>
        <w:rPr>
          <w:rFonts w:cs="Arial"/>
          <w:szCs w:val="22"/>
        </w:rPr>
      </w:pPr>
      <w:r w:rsidRPr="00BA19CE">
        <w:rPr>
          <w:rFonts w:cs="Arial"/>
          <w:szCs w:val="22"/>
        </w:rPr>
        <w:t>Cal tenir en compte que l’eina de Sobre Digital no permet suprimir o modificar les ofertes un cop presentades; sí és possible en qualsevol moment anterior a l’enviament de l’oferta. En cas que una empresa licitadora presenti dues o més ofertes a un mateix lot/contracte dins del termini de presentació d’ofertes, pretenent que l’última substitueixi a una o unes ofertes anteriors, ha d’informar-ho així fefaentment a l’òrgan de contractació i aquest o, en el seu cas, la mesa de contractació, valorarà el que procedeixi respecte d’aquestes ofertes.</w:t>
      </w:r>
    </w:p>
    <w:p w14:paraId="25FFFB1C" w14:textId="77777777" w:rsidR="003D0917" w:rsidRPr="00BA19CE" w:rsidRDefault="003D0917" w:rsidP="00BA19CE">
      <w:pPr>
        <w:autoSpaceDE w:val="0"/>
        <w:autoSpaceDN w:val="0"/>
        <w:adjustRightInd w:val="0"/>
        <w:spacing w:after="0"/>
        <w:jc w:val="both"/>
        <w:rPr>
          <w:rFonts w:cs="Arial"/>
          <w:szCs w:val="22"/>
        </w:rPr>
      </w:pPr>
    </w:p>
    <w:p w14:paraId="68511DB6" w14:textId="77777777" w:rsidR="003D0917" w:rsidRPr="00BA19CE" w:rsidRDefault="003D0917" w:rsidP="00BA19CE">
      <w:pPr>
        <w:autoSpaceDE w:val="0"/>
        <w:autoSpaceDN w:val="0"/>
        <w:adjustRightInd w:val="0"/>
        <w:spacing w:after="0"/>
        <w:jc w:val="both"/>
        <w:rPr>
          <w:rFonts w:cs="Arial"/>
          <w:szCs w:val="22"/>
        </w:rPr>
      </w:pPr>
      <w:r w:rsidRPr="00BA19CE">
        <w:rPr>
          <w:rFonts w:cs="Arial"/>
          <w:szCs w:val="22"/>
        </w:rPr>
        <w:t>En cas de fallida tècnica que impossibiliti l’ús de l’eina de Sobre Digital el darrer dia de presentació de les proposicions, l’òrgan de contractació ampliarà el termini de presentació de les mateixes el temps que es consideri imprescindible. A tal efecte, es modificarà el termini de presentació d’ofertes que es publicarà a la Plataforma de serveis de contractació pública l’esmena corresponent; i, addicionalment, es comunicarà el canvi de data a totes les empreses que haguessin activat oferta.</w:t>
      </w:r>
    </w:p>
    <w:p w14:paraId="0AEDC655" w14:textId="77777777" w:rsidR="003D0917" w:rsidRPr="00BA19CE" w:rsidRDefault="003D0917" w:rsidP="00BA19CE">
      <w:pPr>
        <w:autoSpaceDE w:val="0"/>
        <w:autoSpaceDN w:val="0"/>
        <w:adjustRightInd w:val="0"/>
        <w:spacing w:after="0"/>
        <w:jc w:val="both"/>
        <w:rPr>
          <w:rFonts w:cs="Arial"/>
          <w:szCs w:val="22"/>
        </w:rPr>
      </w:pPr>
    </w:p>
    <w:p w14:paraId="5EDE5DFA" w14:textId="77777777" w:rsidR="003D0917" w:rsidRPr="00BA19CE" w:rsidRDefault="003D0917" w:rsidP="00BA19CE">
      <w:pPr>
        <w:autoSpaceDE w:val="0"/>
        <w:autoSpaceDN w:val="0"/>
        <w:adjustRightInd w:val="0"/>
        <w:spacing w:after="0"/>
        <w:jc w:val="both"/>
        <w:rPr>
          <w:rFonts w:cs="Arial"/>
          <w:szCs w:val="22"/>
        </w:rPr>
      </w:pPr>
      <w:r w:rsidRPr="00BA19CE">
        <w:rPr>
          <w:rFonts w:cs="Arial"/>
          <w:szCs w:val="22"/>
        </w:rPr>
        <w:t>Podeu trobar material de suport sobre com preparar una oferta mitjançant l’eina de sobre digital a l’apartat de “Licitació electrònica” de la Plataforma de Serveis de Contractació Pública:</w:t>
      </w:r>
    </w:p>
    <w:p w14:paraId="13C83B61" w14:textId="77777777" w:rsidR="003D0917" w:rsidRPr="00BA19CE" w:rsidRDefault="003D0917" w:rsidP="00BA19CE">
      <w:pPr>
        <w:autoSpaceDE w:val="0"/>
        <w:autoSpaceDN w:val="0"/>
        <w:adjustRightInd w:val="0"/>
        <w:spacing w:after="0"/>
        <w:jc w:val="both"/>
        <w:rPr>
          <w:rFonts w:cs="Arial"/>
          <w:color w:val="000000"/>
          <w:szCs w:val="22"/>
        </w:rPr>
      </w:pPr>
    </w:p>
    <w:p w14:paraId="039ABFE0" w14:textId="77777777" w:rsidR="003D0917" w:rsidRPr="00BA19CE" w:rsidRDefault="003D0917" w:rsidP="00BA19CE">
      <w:pPr>
        <w:tabs>
          <w:tab w:val="left" w:pos="0"/>
          <w:tab w:val="left" w:pos="680"/>
          <w:tab w:val="left" w:pos="1473"/>
          <w:tab w:val="left" w:pos="4320"/>
        </w:tabs>
        <w:spacing w:after="0"/>
        <w:jc w:val="both"/>
        <w:rPr>
          <w:rFonts w:cs="Arial"/>
          <w:i/>
          <w:szCs w:val="22"/>
        </w:rPr>
      </w:pPr>
      <w:r w:rsidRPr="00BA19CE">
        <w:rPr>
          <w:rFonts w:cs="Arial"/>
          <w:i/>
          <w:szCs w:val="22"/>
        </w:rPr>
        <w:t>(</w:t>
      </w:r>
      <w:hyperlink r:id="rId17" w:history="1">
        <w:r w:rsidRPr="00BA19CE">
          <w:rPr>
            <w:rStyle w:val="Enlla"/>
            <w:rFonts w:cs="Arial"/>
            <w:i/>
            <w:szCs w:val="22"/>
          </w:rPr>
          <w:t>https://contractaciopublica.gencat.cat/ecofin_sobre/AppJava/views/ajuda/empreses/index.xhtml?set-locale=ca_ES</w:t>
        </w:r>
      </w:hyperlink>
      <w:r w:rsidRPr="00BA19CE">
        <w:rPr>
          <w:rFonts w:cs="Arial"/>
          <w:i/>
          <w:szCs w:val="22"/>
        </w:rPr>
        <w:t>)</w:t>
      </w:r>
    </w:p>
    <w:p w14:paraId="62BF9A5D" w14:textId="77777777" w:rsidR="003D0917" w:rsidRPr="00BA19CE" w:rsidRDefault="003D0917" w:rsidP="00BA19CE">
      <w:pPr>
        <w:tabs>
          <w:tab w:val="left" w:pos="0"/>
          <w:tab w:val="left" w:pos="680"/>
          <w:tab w:val="left" w:pos="1473"/>
          <w:tab w:val="left" w:pos="4320"/>
        </w:tabs>
        <w:spacing w:after="0"/>
        <w:jc w:val="both"/>
        <w:rPr>
          <w:rFonts w:cs="Arial"/>
          <w:szCs w:val="22"/>
        </w:rPr>
      </w:pPr>
    </w:p>
    <w:p w14:paraId="6B91BF25" w14:textId="77777777" w:rsidR="003D0917" w:rsidRPr="00BA19CE" w:rsidRDefault="003D0917" w:rsidP="00BA19CE">
      <w:pPr>
        <w:autoSpaceDE w:val="0"/>
        <w:autoSpaceDN w:val="0"/>
        <w:adjustRightInd w:val="0"/>
        <w:spacing w:after="0"/>
        <w:jc w:val="both"/>
        <w:rPr>
          <w:rFonts w:cs="Arial"/>
          <w:szCs w:val="22"/>
        </w:rPr>
      </w:pPr>
      <w:r w:rsidRPr="00BA19CE">
        <w:rPr>
          <w:rFonts w:cs="Arial"/>
          <w:szCs w:val="22"/>
        </w:rPr>
        <w:t>És important que les empreses licitadores verifiquin amb antelació suficient que tenen el coneixement requerit de l’eina i que coneixen els requeriments necessaris per presentar oferta.</w:t>
      </w:r>
    </w:p>
    <w:p w14:paraId="515ED4B8" w14:textId="77777777" w:rsidR="003D0917" w:rsidRPr="00BA19CE" w:rsidRDefault="003D0917" w:rsidP="00BA19CE">
      <w:pPr>
        <w:autoSpaceDE w:val="0"/>
        <w:autoSpaceDN w:val="0"/>
        <w:adjustRightInd w:val="0"/>
        <w:spacing w:after="0"/>
        <w:jc w:val="both"/>
        <w:rPr>
          <w:rFonts w:cs="Arial"/>
          <w:szCs w:val="22"/>
        </w:rPr>
      </w:pPr>
    </w:p>
    <w:p w14:paraId="3E136E6F" w14:textId="77777777" w:rsidR="003D0917" w:rsidRPr="00BA19CE" w:rsidRDefault="003D0917" w:rsidP="00BA19CE">
      <w:pPr>
        <w:spacing w:after="0"/>
        <w:jc w:val="both"/>
        <w:rPr>
          <w:szCs w:val="22"/>
        </w:rPr>
      </w:pPr>
      <w:bookmarkStart w:id="68" w:name="_Toc103931976"/>
      <w:r w:rsidRPr="00BA19CE">
        <w:rPr>
          <w:szCs w:val="22"/>
        </w:rPr>
        <w:t>D’acord amb el que preveu la l’apartat 1.h 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w:t>
      </w:r>
      <w:bookmarkEnd w:id="68"/>
      <w:r w:rsidRPr="00BA19CE">
        <w:rPr>
          <w:szCs w:val="22"/>
        </w:rPr>
        <w:t xml:space="preserve"> </w:t>
      </w:r>
    </w:p>
    <w:p w14:paraId="0A807F21" w14:textId="77777777" w:rsidR="003D0917" w:rsidRPr="00BA19CE" w:rsidRDefault="003D0917" w:rsidP="00BA19CE">
      <w:pPr>
        <w:tabs>
          <w:tab w:val="left" w:pos="0"/>
          <w:tab w:val="left" w:pos="680"/>
          <w:tab w:val="left" w:pos="1134"/>
          <w:tab w:val="left" w:pos="5040"/>
          <w:tab w:val="left" w:pos="6450"/>
        </w:tabs>
        <w:spacing w:after="0"/>
        <w:jc w:val="both"/>
        <w:rPr>
          <w:rFonts w:cs="Arial"/>
          <w:strike/>
          <w:szCs w:val="22"/>
        </w:rPr>
      </w:pPr>
    </w:p>
    <w:p w14:paraId="7E99D08E" w14:textId="77777777" w:rsidR="003D0917" w:rsidRPr="00BA19CE" w:rsidRDefault="003D0917" w:rsidP="00BA19CE">
      <w:pPr>
        <w:autoSpaceDE w:val="0"/>
        <w:autoSpaceDN w:val="0"/>
        <w:adjustRightInd w:val="0"/>
        <w:spacing w:after="0"/>
        <w:jc w:val="both"/>
        <w:rPr>
          <w:rFonts w:cs="Arial"/>
          <w:szCs w:val="22"/>
        </w:rPr>
      </w:pPr>
      <w:r w:rsidRPr="00BA19CE">
        <w:rPr>
          <w:rFonts w:cs="Arial"/>
          <w:szCs w:val="22"/>
        </w:rPr>
        <w:t>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w:t>
      </w:r>
    </w:p>
    <w:p w14:paraId="6DE2C0EF" w14:textId="77777777" w:rsidR="003D0917" w:rsidRPr="00BA19CE" w:rsidRDefault="003D0917" w:rsidP="00BA19CE">
      <w:pPr>
        <w:spacing w:after="0"/>
        <w:jc w:val="both"/>
        <w:rPr>
          <w:bCs/>
          <w:color w:val="000000"/>
          <w:szCs w:val="22"/>
        </w:rPr>
      </w:pPr>
      <w:bookmarkStart w:id="69" w:name="_Toc103931977"/>
    </w:p>
    <w:p w14:paraId="2F1079A6" w14:textId="77777777" w:rsidR="003D0917" w:rsidRPr="00BA19CE" w:rsidRDefault="003D0917" w:rsidP="00BA19CE">
      <w:pPr>
        <w:spacing w:after="0"/>
        <w:jc w:val="both"/>
        <w:rPr>
          <w:bCs/>
          <w:color w:val="000000"/>
          <w:szCs w:val="22"/>
        </w:rPr>
      </w:pPr>
      <w:r w:rsidRPr="00BA19CE">
        <w:rPr>
          <w:b/>
          <w:bCs/>
          <w:color w:val="000000"/>
          <w:szCs w:val="22"/>
        </w:rPr>
        <w:t>11.4</w:t>
      </w:r>
      <w:r w:rsidRPr="00BA19CE">
        <w:rPr>
          <w:bCs/>
          <w:color w:val="000000"/>
          <w:szCs w:val="22"/>
        </w:rPr>
        <w:t xml:space="preserve"> 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w:t>
      </w:r>
      <w:bookmarkEnd w:id="69"/>
    </w:p>
    <w:p w14:paraId="2617B3A4" w14:textId="77777777" w:rsidR="003D0917" w:rsidRPr="00BA19CE" w:rsidRDefault="003D0917" w:rsidP="00BA19CE">
      <w:pPr>
        <w:spacing w:after="0"/>
        <w:jc w:val="both"/>
        <w:rPr>
          <w:szCs w:val="22"/>
        </w:rPr>
      </w:pPr>
    </w:p>
    <w:p w14:paraId="7653685A" w14:textId="712B7B11" w:rsidR="003D0917" w:rsidRPr="00BA19CE" w:rsidRDefault="003D0917" w:rsidP="00BA19CE">
      <w:pPr>
        <w:autoSpaceDE w:val="0"/>
        <w:autoSpaceDN w:val="0"/>
        <w:adjustRightInd w:val="0"/>
        <w:spacing w:after="0"/>
        <w:jc w:val="both"/>
        <w:rPr>
          <w:rFonts w:cs="Arial"/>
          <w:szCs w:val="22"/>
        </w:rPr>
      </w:pPr>
      <w:r w:rsidRPr="00BA19CE">
        <w:rPr>
          <w:rFonts w:cs="Arial"/>
          <w:szCs w:val="22"/>
        </w:rPr>
        <w:t xml:space="preserve">En cas que algun document presentat per les empreses licitadores estigui malmès, en blanc o sigui il·legible o estigui afectat per algun virus informàtic, </w:t>
      </w:r>
      <w:r w:rsidR="004A3628" w:rsidRPr="004A3628">
        <w:rPr>
          <w:rFonts w:cs="Arial"/>
          <w:szCs w:val="22"/>
        </w:rPr>
        <w:t>e</w:t>
      </w:r>
      <w:r w:rsidR="00705684" w:rsidRPr="004A3628">
        <w:rPr>
          <w:rFonts w:cs="Arial"/>
          <w:szCs w:val="22"/>
        </w:rPr>
        <w:t>s</w:t>
      </w:r>
      <w:r w:rsidR="00705684">
        <w:rPr>
          <w:rFonts w:cs="Arial"/>
          <w:szCs w:val="22"/>
        </w:rPr>
        <w:t xml:space="preserve"> </w:t>
      </w:r>
      <w:r w:rsidRPr="00BA19CE">
        <w:rPr>
          <w:rFonts w:cs="Arial"/>
          <w:szCs w:val="22"/>
        </w:rPr>
        <w:t xml:space="preserve">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w:t>
      </w:r>
      <w:r w:rsidR="004A3628" w:rsidRPr="004A3628">
        <w:rPr>
          <w:rFonts w:cs="Arial"/>
          <w:szCs w:val="22"/>
        </w:rPr>
        <w:t>e</w:t>
      </w:r>
      <w:r w:rsidR="00705684" w:rsidRPr="004A3628">
        <w:rPr>
          <w:rFonts w:cs="Arial"/>
          <w:szCs w:val="22"/>
        </w:rPr>
        <w:t>s</w:t>
      </w:r>
      <w:r w:rsidRPr="00BA19CE">
        <w:rPr>
          <w:rFonts w:cs="Arial"/>
          <w:szCs w:val="22"/>
        </w:rPr>
        <w:t xml:space="preserve"> podrà acordar l’exclusió de l’empresa.</w:t>
      </w:r>
    </w:p>
    <w:p w14:paraId="78D7335C" w14:textId="77777777" w:rsidR="003D0917" w:rsidRPr="00BA19CE" w:rsidRDefault="003D0917" w:rsidP="00BA19CE">
      <w:pPr>
        <w:spacing w:after="0"/>
        <w:jc w:val="both"/>
        <w:rPr>
          <w:szCs w:val="22"/>
        </w:rPr>
      </w:pPr>
    </w:p>
    <w:p w14:paraId="72DA5B90" w14:textId="77777777" w:rsidR="003D0917" w:rsidRPr="00BA19CE" w:rsidRDefault="003D0917" w:rsidP="00BA19CE">
      <w:pPr>
        <w:autoSpaceDE w:val="0"/>
        <w:autoSpaceDN w:val="0"/>
        <w:adjustRightInd w:val="0"/>
        <w:spacing w:after="0"/>
        <w:jc w:val="both"/>
        <w:rPr>
          <w:rFonts w:cs="Arial"/>
          <w:szCs w:val="22"/>
        </w:rPr>
      </w:pPr>
      <w:r w:rsidRPr="00BA19CE">
        <w:rPr>
          <w:rFonts w:cs="Arial"/>
          <w:szCs w:val="22"/>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3DF788FE" w14:textId="77777777" w:rsidR="003D0917" w:rsidRPr="00BA19CE" w:rsidRDefault="003D0917" w:rsidP="00BA19CE">
      <w:pPr>
        <w:spacing w:after="0"/>
        <w:jc w:val="both"/>
        <w:rPr>
          <w:szCs w:val="22"/>
        </w:rPr>
      </w:pPr>
    </w:p>
    <w:p w14:paraId="5C4F3E7B" w14:textId="77777777" w:rsidR="003D0917" w:rsidRPr="00BA19CE" w:rsidRDefault="003D0917" w:rsidP="00BA19CE">
      <w:pPr>
        <w:spacing w:after="0"/>
        <w:jc w:val="both"/>
        <w:rPr>
          <w:szCs w:val="22"/>
        </w:rPr>
      </w:pPr>
      <w:bookmarkStart w:id="70" w:name="_Toc103931978"/>
      <w:r w:rsidRPr="00BA19CE">
        <w:rPr>
          <w:b/>
          <w:szCs w:val="22"/>
        </w:rPr>
        <w:t>11.5</w:t>
      </w:r>
      <w:r w:rsidRPr="00BA19CE">
        <w:rPr>
          <w:szCs w:val="22"/>
        </w:rPr>
        <w:t xml:space="preserve"> 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BA19CE">
        <w:rPr>
          <w:szCs w:val="22"/>
        </w:rPr>
        <w:t>winzip</w:t>
      </w:r>
      <w:proofErr w:type="spellEnd"/>
      <w:r w:rsidRPr="00BA19CE">
        <w:rPr>
          <w:szCs w:val="22"/>
        </w:rPr>
        <w:t xml:space="preserve"> o </w:t>
      </w:r>
      <w:proofErr w:type="spellStart"/>
      <w:r w:rsidRPr="00BA19CE">
        <w:rPr>
          <w:szCs w:val="22"/>
        </w:rPr>
        <w:t>winrar</w:t>
      </w:r>
      <w:proofErr w:type="spellEnd"/>
      <w:r w:rsidRPr="00BA19CE">
        <w:rPr>
          <w:szCs w:val="22"/>
        </w:rPr>
        <w:t xml:space="preserve"> de partició automàtica) i sense incorporar cap tipus de contrasenya. Els arxius resultants de la partició s’incorporen en l’apartat d’altra documentació numerats (part 1 de 2, part 2 de 2).</w:t>
      </w:r>
      <w:bookmarkEnd w:id="70"/>
    </w:p>
    <w:p w14:paraId="671CD617" w14:textId="77777777" w:rsidR="003D0917" w:rsidRPr="00BA19CE" w:rsidRDefault="003D0917" w:rsidP="00BA19CE">
      <w:pPr>
        <w:spacing w:after="0"/>
        <w:jc w:val="both"/>
        <w:rPr>
          <w:rFonts w:cs="Arial"/>
          <w:szCs w:val="22"/>
        </w:rPr>
      </w:pPr>
    </w:p>
    <w:p w14:paraId="584E0F4A" w14:textId="77777777" w:rsidR="003D0917" w:rsidRPr="00BA19CE" w:rsidRDefault="003D0917" w:rsidP="00BA19CE">
      <w:pPr>
        <w:spacing w:after="0"/>
        <w:jc w:val="both"/>
        <w:rPr>
          <w:szCs w:val="22"/>
        </w:rPr>
      </w:pPr>
      <w:bookmarkStart w:id="71" w:name="_Toc103931979"/>
      <w:r w:rsidRPr="00BA19CE">
        <w:rPr>
          <w:b/>
          <w:szCs w:val="22"/>
        </w:rPr>
        <w:t>11.6</w:t>
      </w:r>
      <w:r w:rsidRPr="00BA19CE">
        <w:rPr>
          <w:szCs w:val="22"/>
        </w:rPr>
        <w:t xml:space="preserve"> Les especificacions tècniques necessàries per a la presentació electrònica d’ofertes es troben disponibles a l’apartat de “Licitació electrònica” de la Plataforma de Serveis de Contractació Pública, a l’adreça web següent:</w:t>
      </w:r>
      <w:bookmarkEnd w:id="71"/>
    </w:p>
    <w:p w14:paraId="45AD690B" w14:textId="77777777" w:rsidR="003D0917" w:rsidRPr="00BA19CE" w:rsidRDefault="003D0917" w:rsidP="00BA19CE">
      <w:pPr>
        <w:autoSpaceDE w:val="0"/>
        <w:autoSpaceDN w:val="0"/>
        <w:adjustRightInd w:val="0"/>
        <w:spacing w:after="0"/>
        <w:jc w:val="both"/>
        <w:rPr>
          <w:rFonts w:cs="Arial"/>
          <w:color w:val="000000"/>
          <w:szCs w:val="22"/>
        </w:rPr>
      </w:pPr>
    </w:p>
    <w:p w14:paraId="28A398B3" w14:textId="77777777" w:rsidR="003D0917" w:rsidRPr="00BA19CE" w:rsidRDefault="003D0917" w:rsidP="00BA19CE">
      <w:pPr>
        <w:spacing w:after="0"/>
        <w:jc w:val="both"/>
        <w:rPr>
          <w:rFonts w:cs="Arial"/>
          <w:i/>
          <w:szCs w:val="22"/>
        </w:rPr>
      </w:pPr>
      <w:r w:rsidRPr="00BA19CE">
        <w:rPr>
          <w:rFonts w:cs="Arial"/>
          <w:i/>
          <w:szCs w:val="22"/>
        </w:rPr>
        <w:t>(</w:t>
      </w:r>
      <w:hyperlink r:id="rId18" w:history="1">
        <w:r w:rsidRPr="00BA19CE">
          <w:rPr>
            <w:rStyle w:val="Enlla"/>
            <w:rFonts w:cs="Arial"/>
            <w:i/>
            <w:szCs w:val="22"/>
          </w:rPr>
          <w:t>https://contractaciopublica.gencat.cat/ecofin_sobre/AppJava/views/ajuda/empreses/index.xhtml?set-locale=ca_ES</w:t>
        </w:r>
      </w:hyperlink>
      <w:r w:rsidRPr="00BA19CE">
        <w:rPr>
          <w:rFonts w:cs="Arial"/>
          <w:i/>
          <w:szCs w:val="22"/>
        </w:rPr>
        <w:t>)</w:t>
      </w:r>
    </w:p>
    <w:p w14:paraId="2725CC5E" w14:textId="77777777" w:rsidR="003D0917" w:rsidRPr="00BA19CE" w:rsidRDefault="003D0917" w:rsidP="00BA19CE">
      <w:pPr>
        <w:spacing w:after="0"/>
        <w:jc w:val="both"/>
        <w:rPr>
          <w:rFonts w:cs="Arial"/>
          <w:i/>
          <w:szCs w:val="22"/>
        </w:rPr>
      </w:pPr>
    </w:p>
    <w:p w14:paraId="701DF49B" w14:textId="77777777" w:rsidR="003D0917" w:rsidRPr="00BA19CE" w:rsidRDefault="003D0917" w:rsidP="00BA19CE">
      <w:pPr>
        <w:spacing w:after="0"/>
        <w:jc w:val="both"/>
        <w:rPr>
          <w:szCs w:val="22"/>
        </w:rPr>
      </w:pPr>
      <w:bookmarkStart w:id="72" w:name="_Toc103931980"/>
      <w:r w:rsidRPr="00BA19CE">
        <w:rPr>
          <w:b/>
          <w:szCs w:val="22"/>
        </w:rPr>
        <w:t>11.7</w:t>
      </w:r>
      <w:r w:rsidRPr="00BA19CE">
        <w:rPr>
          <w:szCs w:val="22"/>
        </w:rPr>
        <w:t xml:space="preserve"> Els plecs de clàusules administratives particulars i de prescripcions tècniques que regulen aquesta licitació basada estan disponibles en el Perfil de contractant de l’òrgan de contractació </w:t>
      </w:r>
      <w:r w:rsidRPr="00BA19CE">
        <w:rPr>
          <w:szCs w:val="22"/>
          <w:u w:val="single"/>
        </w:rPr>
        <w:t>mitjançant l’enllaç web que es facilita a la invitació</w:t>
      </w:r>
      <w:r w:rsidRPr="00BA19CE">
        <w:rPr>
          <w:szCs w:val="22"/>
        </w:rPr>
        <w:t xml:space="preserve"> que es trameti per a participar en aquesta licitació. En l’apartat corresponent a l’anunci amb accés exclusiu per als licitadors de la present licitació, les empreses licitadores podran sol·licitar informació addicional o aclariment de dubtes sobre el contingut dels plecs i la documentació a lliurar, accedint al tauler d’anuncis (dubtes i preguntes). Les respostes es publicaran en el mateix tauler d’anuncis.</w:t>
      </w:r>
      <w:bookmarkEnd w:id="72"/>
    </w:p>
    <w:p w14:paraId="483DE2EE" w14:textId="77777777" w:rsidR="003D0917" w:rsidRPr="00BA19CE" w:rsidRDefault="003D0917" w:rsidP="00BA19CE">
      <w:pPr>
        <w:spacing w:after="0"/>
        <w:jc w:val="both"/>
        <w:rPr>
          <w:rFonts w:cs="Arial"/>
          <w:szCs w:val="22"/>
        </w:rPr>
      </w:pPr>
    </w:p>
    <w:p w14:paraId="0937B1C9" w14:textId="28E02552" w:rsidR="003D0917" w:rsidRPr="00BA19CE" w:rsidRDefault="003D0917" w:rsidP="00BA19CE">
      <w:pPr>
        <w:spacing w:after="0"/>
        <w:jc w:val="both"/>
        <w:rPr>
          <w:szCs w:val="22"/>
        </w:rPr>
      </w:pPr>
      <w:bookmarkStart w:id="73" w:name="_Toc103931981"/>
      <w:r w:rsidRPr="00BA19CE">
        <w:rPr>
          <w:b/>
          <w:szCs w:val="22"/>
        </w:rPr>
        <w:t>11.8</w:t>
      </w:r>
      <w:r w:rsidRPr="00BA19CE">
        <w:rPr>
          <w:szCs w:val="22"/>
        </w:rPr>
        <w:t xml:space="preserve"> Les proposicions són secretes i la seva presentació suposa l'acceptació incondicionada per part de l’empresa licitadora del contingut del present plec, així com del plec de prescripcions tècniques i dels seus annexos, i d’altra banda, la declaració conforme reuneix tots i cadascun dels requisits per contractar, així com l’autorització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bookmarkEnd w:id="73"/>
    </w:p>
    <w:p w14:paraId="38AC2005" w14:textId="77777777" w:rsidR="003D0917" w:rsidRPr="00BA19CE" w:rsidRDefault="003D0917" w:rsidP="00BA19CE">
      <w:pPr>
        <w:spacing w:after="0"/>
        <w:jc w:val="both"/>
        <w:rPr>
          <w:szCs w:val="22"/>
        </w:rPr>
      </w:pPr>
    </w:p>
    <w:p w14:paraId="3E553BE7" w14:textId="77777777" w:rsidR="003D0917" w:rsidRPr="00BA19CE" w:rsidRDefault="003D0917" w:rsidP="00BA19CE">
      <w:pPr>
        <w:spacing w:after="0"/>
        <w:jc w:val="both"/>
        <w:rPr>
          <w:szCs w:val="22"/>
        </w:rPr>
      </w:pPr>
      <w:r w:rsidRPr="00BA19CE">
        <w:rPr>
          <w:szCs w:val="22"/>
        </w:rPr>
        <w:t>Les empreses licitadores hauran de mantenir les seves ofertes durant un termini de tres mesos des de la data de l’obertura de les proposicions. Un cop lliurada, només es podrà retirar per motius justificats.</w:t>
      </w:r>
    </w:p>
    <w:p w14:paraId="66E7EFD2" w14:textId="77777777" w:rsidR="003D0917" w:rsidRPr="00BA19CE" w:rsidRDefault="003D0917" w:rsidP="00BA19CE">
      <w:pPr>
        <w:spacing w:after="0"/>
        <w:jc w:val="both"/>
        <w:rPr>
          <w:rFonts w:cs="Arial"/>
          <w:szCs w:val="22"/>
        </w:rPr>
      </w:pPr>
    </w:p>
    <w:p w14:paraId="6AE8427F" w14:textId="77777777" w:rsidR="003D0917" w:rsidRPr="00BA19CE" w:rsidRDefault="003D0917" w:rsidP="00BA19CE">
      <w:pPr>
        <w:spacing w:after="0"/>
        <w:jc w:val="both"/>
        <w:rPr>
          <w:szCs w:val="22"/>
        </w:rPr>
      </w:pPr>
      <w:bookmarkStart w:id="74" w:name="_Toc103931982"/>
      <w:r w:rsidRPr="00BA19CE">
        <w:rPr>
          <w:b/>
          <w:szCs w:val="22"/>
        </w:rPr>
        <w:t>11.9</w:t>
      </w:r>
      <w:r w:rsidRPr="00BA19CE">
        <w:rPr>
          <w:szCs w:val="22"/>
        </w:rPr>
        <w:t xml:space="preserve"> Cada empresa licitadora no pot presentar més d’una proposició. En el cas d’haver-hi diversos lots, els licitadors només poden presentar una única proposició per cada lot. Tampoc pot subscriure cap proposta en UTE amb d’altres si ho ha fet individualment o figurar en més d’una unió temporal. La infracció d’aquestes normes dóna lloc a la no-admissió de cap de les propostes que hagi subscrit.</w:t>
      </w:r>
      <w:bookmarkEnd w:id="74"/>
    </w:p>
    <w:p w14:paraId="6B4C01F6" w14:textId="77777777" w:rsidR="003D0917" w:rsidRPr="00BA19CE" w:rsidRDefault="003D0917" w:rsidP="00BA19CE">
      <w:pPr>
        <w:spacing w:after="0"/>
        <w:jc w:val="both"/>
        <w:rPr>
          <w:rFonts w:cs="Arial"/>
          <w:b/>
          <w:szCs w:val="22"/>
        </w:rPr>
      </w:pPr>
    </w:p>
    <w:p w14:paraId="494BC605" w14:textId="77777777" w:rsidR="001F4AB7" w:rsidRPr="00BA19CE" w:rsidRDefault="001F4AB7" w:rsidP="00BA19CE">
      <w:pPr>
        <w:pStyle w:val="Ttol2"/>
        <w:spacing w:before="0" w:after="0"/>
        <w:jc w:val="both"/>
        <w:rPr>
          <w:rFonts w:ascii="Arial" w:hAnsi="Arial" w:cs="Arial"/>
          <w:b/>
          <w:color w:val="auto"/>
          <w:sz w:val="22"/>
          <w:szCs w:val="22"/>
        </w:rPr>
      </w:pPr>
      <w:bookmarkStart w:id="75" w:name="_Toc103931983"/>
      <w:bookmarkStart w:id="76" w:name="_Toc143720876"/>
    </w:p>
    <w:p w14:paraId="5DF43613" w14:textId="78F42567" w:rsidR="003D0917" w:rsidRPr="00BA19CE" w:rsidRDefault="003D0917" w:rsidP="00BA19CE">
      <w:pPr>
        <w:pStyle w:val="Ttol2"/>
        <w:spacing w:before="0" w:after="0"/>
        <w:jc w:val="both"/>
        <w:rPr>
          <w:rFonts w:ascii="Arial" w:hAnsi="Arial" w:cs="Arial"/>
          <w:b/>
          <w:color w:val="auto"/>
          <w:sz w:val="22"/>
          <w:szCs w:val="22"/>
        </w:rPr>
      </w:pPr>
      <w:r w:rsidRPr="00BA19CE">
        <w:rPr>
          <w:rFonts w:ascii="Arial" w:hAnsi="Arial" w:cs="Arial"/>
          <w:b/>
          <w:color w:val="auto"/>
          <w:sz w:val="22"/>
          <w:szCs w:val="22"/>
        </w:rPr>
        <w:t>Dotzena. Contingut dels sobres</w:t>
      </w:r>
      <w:bookmarkEnd w:id="75"/>
      <w:bookmarkEnd w:id="76"/>
    </w:p>
    <w:p w14:paraId="7CCB4C8B" w14:textId="77777777" w:rsidR="003D0917" w:rsidRPr="00BA19CE" w:rsidRDefault="003D0917" w:rsidP="00BA19CE">
      <w:pPr>
        <w:spacing w:after="0"/>
        <w:jc w:val="both"/>
        <w:rPr>
          <w:rFonts w:cs="Arial"/>
          <w:b/>
          <w:szCs w:val="22"/>
        </w:rPr>
      </w:pPr>
    </w:p>
    <w:p w14:paraId="1E4461F1" w14:textId="244F2664" w:rsidR="003D0917" w:rsidRPr="00886CC1" w:rsidRDefault="003D0917" w:rsidP="00BA19CE">
      <w:pPr>
        <w:spacing w:after="0"/>
        <w:jc w:val="both"/>
        <w:rPr>
          <w:rFonts w:cs="Arial"/>
          <w:b/>
          <w:szCs w:val="22"/>
        </w:rPr>
      </w:pPr>
      <w:r w:rsidRPr="00886CC1">
        <w:rPr>
          <w:rFonts w:cs="Arial"/>
          <w:szCs w:val="22"/>
        </w:rPr>
        <w:t xml:space="preserve">Cal tenir en compte que les dades personals de les empreses licitadores, obtingudes per l’Administració al subscriure’s en la licitació i/o en donar-se d’alta en el Perfil del licitador, seran tractades per la unitat responsable de l’activitat de tractament amb la finalitat o les finalitats identificades </w:t>
      </w:r>
      <w:r w:rsidR="00886CC1" w:rsidRPr="00886CC1">
        <w:rPr>
          <w:rFonts w:cs="Arial"/>
          <w:szCs w:val="22"/>
        </w:rPr>
        <w:t>en el quadre de característiques d’aquest plec</w:t>
      </w:r>
      <w:r w:rsidR="001F4AB7" w:rsidRPr="00886CC1">
        <w:rPr>
          <w:rFonts w:cs="Arial"/>
          <w:szCs w:val="22"/>
        </w:rPr>
        <w:t>.</w:t>
      </w:r>
    </w:p>
    <w:p w14:paraId="406E0E54" w14:textId="77777777" w:rsidR="003D0917" w:rsidRPr="00886CC1" w:rsidRDefault="003D0917" w:rsidP="00BA19CE">
      <w:pPr>
        <w:spacing w:after="0"/>
        <w:jc w:val="both"/>
        <w:rPr>
          <w:rFonts w:cs="Arial"/>
          <w:szCs w:val="22"/>
          <w:highlight w:val="yellow"/>
        </w:rPr>
      </w:pPr>
    </w:p>
    <w:p w14:paraId="5124D6B5" w14:textId="50D7A590" w:rsidR="001F4AB7" w:rsidRDefault="003D0917" w:rsidP="00CB04DF">
      <w:pPr>
        <w:tabs>
          <w:tab w:val="num" w:pos="2160"/>
        </w:tabs>
        <w:spacing w:after="0"/>
        <w:jc w:val="both"/>
        <w:rPr>
          <w:rFonts w:cs="Arial"/>
          <w:szCs w:val="22"/>
        </w:rPr>
      </w:pPr>
      <w:r w:rsidRPr="00886CC1">
        <w:rPr>
          <w:rFonts w:cs="Arial"/>
          <w:b/>
          <w:szCs w:val="22"/>
        </w:rPr>
        <w:t>12.1</w:t>
      </w:r>
      <w:r w:rsidRPr="00886CC1">
        <w:rPr>
          <w:rFonts w:cs="Arial"/>
          <w:szCs w:val="22"/>
        </w:rPr>
        <w:t xml:space="preserve"> Les proposicions s’han de presentar en </w:t>
      </w:r>
      <w:r w:rsidRPr="00886CC1">
        <w:rPr>
          <w:rFonts w:cs="Arial"/>
          <w:b/>
          <w:szCs w:val="22"/>
        </w:rPr>
        <w:t>dos sobres</w:t>
      </w:r>
      <w:r w:rsidRPr="00886CC1">
        <w:rPr>
          <w:rFonts w:cs="Arial"/>
          <w:szCs w:val="22"/>
        </w:rPr>
        <w:t xml:space="preserve"> (Sobre A: Documentació general i documentació </w:t>
      </w:r>
      <w:r w:rsidR="00CB04DF" w:rsidRPr="0066055D">
        <w:rPr>
          <w:rFonts w:cs="Arial"/>
          <w:snapToGrid w:val="0"/>
        </w:rPr>
        <w:t>dels criteris avaluables mi</w:t>
      </w:r>
      <w:r w:rsidR="00CB04DF">
        <w:rPr>
          <w:rFonts w:cs="Arial"/>
          <w:snapToGrid w:val="0"/>
        </w:rPr>
        <w:t xml:space="preserve">tjançant un judici de valor </w:t>
      </w:r>
      <w:r w:rsidRPr="00886CC1">
        <w:rPr>
          <w:rFonts w:cs="Arial"/>
          <w:szCs w:val="22"/>
        </w:rPr>
        <w:t xml:space="preserve">i Sobre B: Proposició econòmica). </w:t>
      </w:r>
    </w:p>
    <w:p w14:paraId="77054925" w14:textId="6D412D17" w:rsidR="00CB04DF" w:rsidRDefault="00CB04DF" w:rsidP="00BA19CE">
      <w:pPr>
        <w:spacing w:after="0"/>
        <w:jc w:val="both"/>
        <w:rPr>
          <w:rFonts w:cs="Arial"/>
          <w:szCs w:val="22"/>
        </w:rPr>
      </w:pPr>
    </w:p>
    <w:p w14:paraId="592873B2" w14:textId="239CD2EC" w:rsidR="003D0917" w:rsidRPr="00BA19CE" w:rsidRDefault="003D0917" w:rsidP="00BA19CE">
      <w:pPr>
        <w:spacing w:after="0"/>
        <w:jc w:val="both"/>
        <w:rPr>
          <w:rFonts w:cs="Arial"/>
          <w:szCs w:val="22"/>
        </w:rPr>
      </w:pPr>
      <w:r w:rsidRPr="00886CC1">
        <w:rPr>
          <w:rFonts w:cs="Arial"/>
          <w:szCs w:val="22"/>
        </w:rPr>
        <w:t>El sobres es presentaran en la forma indicada en l’</w:t>
      </w:r>
      <w:r w:rsidRPr="00886CC1">
        <w:rPr>
          <w:rFonts w:cs="Arial"/>
          <w:b/>
          <w:szCs w:val="22"/>
        </w:rPr>
        <w:t>apartat J.2 del QC</w:t>
      </w:r>
      <w:r w:rsidRPr="00886CC1">
        <w:rPr>
          <w:rFonts w:cs="Arial"/>
          <w:szCs w:val="22"/>
        </w:rPr>
        <w:t>.</w:t>
      </w:r>
      <w:r w:rsidRPr="00BA19CE">
        <w:rPr>
          <w:rFonts w:cs="Arial"/>
          <w:szCs w:val="22"/>
        </w:rPr>
        <w:t xml:space="preserve"> </w:t>
      </w:r>
    </w:p>
    <w:p w14:paraId="7FEB62EE" w14:textId="77777777" w:rsidR="003D0917" w:rsidRPr="00BA19CE" w:rsidRDefault="003D0917" w:rsidP="00BA19CE">
      <w:pPr>
        <w:spacing w:after="0"/>
        <w:jc w:val="both"/>
        <w:rPr>
          <w:rFonts w:cs="Arial"/>
          <w:szCs w:val="22"/>
        </w:rPr>
      </w:pPr>
    </w:p>
    <w:p w14:paraId="08B5F0E4" w14:textId="4406FDDA" w:rsidR="003D0917" w:rsidRPr="00CB04DF" w:rsidRDefault="003D0917" w:rsidP="00BA19CE">
      <w:pPr>
        <w:spacing w:after="0"/>
        <w:jc w:val="both"/>
        <w:rPr>
          <w:rFonts w:cs="Arial"/>
          <w:b/>
          <w:szCs w:val="22"/>
          <w:u w:val="single"/>
        </w:rPr>
      </w:pPr>
      <w:r w:rsidRPr="00BA19CE">
        <w:rPr>
          <w:rFonts w:cs="Arial"/>
          <w:b/>
          <w:szCs w:val="22"/>
          <w:u w:val="single"/>
        </w:rPr>
        <w:t xml:space="preserve">Contingut del Sobre A: Documentació general i </w:t>
      </w:r>
      <w:r w:rsidR="00CB04DF" w:rsidRPr="00CB04DF">
        <w:rPr>
          <w:rFonts w:cs="Arial"/>
          <w:b/>
          <w:szCs w:val="22"/>
          <w:u w:val="single"/>
        </w:rPr>
        <w:t>dels criteris avaluables mitjançant un judici de valor</w:t>
      </w:r>
    </w:p>
    <w:p w14:paraId="704173EF" w14:textId="77777777" w:rsidR="00CB04DF" w:rsidRDefault="00CB04DF" w:rsidP="00BA19CE">
      <w:pPr>
        <w:spacing w:after="0"/>
        <w:jc w:val="both"/>
        <w:rPr>
          <w:rFonts w:cs="Arial"/>
          <w:b/>
          <w:szCs w:val="22"/>
        </w:rPr>
      </w:pPr>
    </w:p>
    <w:p w14:paraId="46E7211C" w14:textId="52826AA1" w:rsidR="003D0917" w:rsidRPr="00CB04DF" w:rsidRDefault="003D0917" w:rsidP="00BA19CE">
      <w:pPr>
        <w:spacing w:after="0"/>
        <w:jc w:val="both"/>
        <w:rPr>
          <w:rFonts w:cs="Arial"/>
          <w:b/>
          <w:szCs w:val="22"/>
        </w:rPr>
      </w:pPr>
      <w:r w:rsidRPr="00BA19CE">
        <w:rPr>
          <w:rFonts w:cs="Arial"/>
          <w:b/>
          <w:szCs w:val="22"/>
        </w:rPr>
        <w:t>a) Declaració responsable sobre la vigència de tota la documentació presentada en el decurs de l’Acord marc dels serveis de neteja (CCS 2022 1), l’adscripció de personal i, si escau, els mitjans materials per a l’execució del contracte</w:t>
      </w:r>
      <w:r w:rsidRPr="00BA19CE">
        <w:rPr>
          <w:rFonts w:cs="Arial"/>
          <w:szCs w:val="22"/>
        </w:rPr>
        <w:t xml:space="preserve">. El model de declaració responsable es troba </w:t>
      </w:r>
      <w:r w:rsidRPr="00B425D3">
        <w:rPr>
          <w:rFonts w:cs="Arial"/>
          <w:szCs w:val="22"/>
        </w:rPr>
        <w:t xml:space="preserve">en </w:t>
      </w:r>
      <w:r w:rsidRPr="00B425D3">
        <w:rPr>
          <w:rFonts w:cs="Arial"/>
          <w:b/>
          <w:szCs w:val="22"/>
        </w:rPr>
        <w:t xml:space="preserve">l’annex núm. </w:t>
      </w:r>
      <w:r w:rsidR="00886CC1" w:rsidRPr="00B425D3">
        <w:rPr>
          <w:rFonts w:cs="Arial"/>
          <w:b/>
          <w:szCs w:val="22"/>
        </w:rPr>
        <w:t>1</w:t>
      </w:r>
      <w:r w:rsidRPr="00B425D3">
        <w:rPr>
          <w:rFonts w:cs="Arial"/>
          <w:b/>
          <w:szCs w:val="22"/>
        </w:rPr>
        <w:t>.</w:t>
      </w:r>
    </w:p>
    <w:p w14:paraId="2BEE178C" w14:textId="77777777" w:rsidR="003D0917" w:rsidRPr="00BA19CE" w:rsidRDefault="003D0917" w:rsidP="00BA19CE">
      <w:pPr>
        <w:spacing w:after="0"/>
        <w:jc w:val="both"/>
        <w:rPr>
          <w:rFonts w:cs="Arial"/>
          <w:szCs w:val="22"/>
        </w:rPr>
      </w:pPr>
    </w:p>
    <w:p w14:paraId="680A30AC" w14:textId="77777777" w:rsidR="003D0917" w:rsidRPr="00BA19CE" w:rsidRDefault="003D0917" w:rsidP="00BA19CE">
      <w:pPr>
        <w:spacing w:after="0"/>
        <w:jc w:val="both"/>
        <w:rPr>
          <w:rFonts w:cs="Arial"/>
          <w:szCs w:val="22"/>
        </w:rPr>
      </w:pPr>
      <w:r w:rsidRPr="00BA19CE">
        <w:rPr>
          <w:rFonts w:cs="Arial"/>
          <w:szCs w:val="22"/>
        </w:rPr>
        <w:t>A més, cal assenyalar aquella documentació que, en el seu cas, hagués caducat totalment o parcial per tal que pugui ser requerida, si escau, en el moment previ a l’adjudicació.</w:t>
      </w:r>
    </w:p>
    <w:p w14:paraId="69FA1604" w14:textId="77777777" w:rsidR="003D0917" w:rsidRPr="00BA19CE" w:rsidRDefault="003D0917" w:rsidP="00BA19CE">
      <w:pPr>
        <w:spacing w:after="0"/>
        <w:jc w:val="both"/>
        <w:rPr>
          <w:rFonts w:cs="Arial"/>
          <w:szCs w:val="22"/>
        </w:rPr>
      </w:pPr>
    </w:p>
    <w:p w14:paraId="65C51829" w14:textId="5CBA1888" w:rsidR="00E93943" w:rsidRPr="00886CC1" w:rsidRDefault="003D0917" w:rsidP="00E93943">
      <w:pPr>
        <w:spacing w:after="0"/>
        <w:jc w:val="both"/>
        <w:rPr>
          <w:rFonts w:cs="Arial"/>
          <w:szCs w:val="22"/>
        </w:rPr>
      </w:pPr>
      <w:r w:rsidRPr="00BA19CE">
        <w:rPr>
          <w:rFonts w:cs="Arial"/>
          <w:b/>
          <w:szCs w:val="22"/>
        </w:rPr>
        <w:t>b) Declaració responsable sobre la subcontractació.</w:t>
      </w:r>
      <w:r w:rsidR="00E93943">
        <w:rPr>
          <w:rFonts w:cs="Arial"/>
          <w:b/>
          <w:szCs w:val="22"/>
        </w:rPr>
        <w:t xml:space="preserve"> </w:t>
      </w:r>
      <w:r w:rsidR="00E93943" w:rsidRPr="00BA19CE">
        <w:rPr>
          <w:rFonts w:cs="Arial"/>
          <w:szCs w:val="22"/>
        </w:rPr>
        <w:t xml:space="preserve">El model de declaració responsable es troba </w:t>
      </w:r>
      <w:r w:rsidR="00E93943" w:rsidRPr="00B425D3">
        <w:rPr>
          <w:rFonts w:cs="Arial"/>
          <w:szCs w:val="22"/>
        </w:rPr>
        <w:t xml:space="preserve">en </w:t>
      </w:r>
      <w:r w:rsidR="00E93943" w:rsidRPr="00B425D3">
        <w:rPr>
          <w:rFonts w:cs="Arial"/>
          <w:b/>
          <w:szCs w:val="22"/>
        </w:rPr>
        <w:t xml:space="preserve">l’annex núm. </w:t>
      </w:r>
      <w:r w:rsidR="00E93943">
        <w:rPr>
          <w:rFonts w:cs="Arial"/>
          <w:b/>
          <w:szCs w:val="22"/>
        </w:rPr>
        <w:t>2.</w:t>
      </w:r>
    </w:p>
    <w:p w14:paraId="3A2B87FF" w14:textId="39073D3D" w:rsidR="003D0917" w:rsidRPr="00BA19CE" w:rsidRDefault="003D0917" w:rsidP="00BA19CE">
      <w:pPr>
        <w:spacing w:after="0"/>
        <w:jc w:val="both"/>
        <w:rPr>
          <w:rFonts w:cs="Arial"/>
          <w:b/>
          <w:szCs w:val="22"/>
        </w:rPr>
      </w:pPr>
    </w:p>
    <w:p w14:paraId="17E134A2" w14:textId="51D63B3A" w:rsidR="003D0917" w:rsidRPr="00BA19CE" w:rsidRDefault="003D0917" w:rsidP="00BA19CE">
      <w:pPr>
        <w:spacing w:after="0"/>
        <w:jc w:val="both"/>
        <w:rPr>
          <w:rFonts w:cs="Arial"/>
          <w:szCs w:val="22"/>
        </w:rPr>
      </w:pPr>
      <w:r w:rsidRPr="00BA19CE">
        <w:rPr>
          <w:rFonts w:cs="Arial"/>
          <w:szCs w:val="22"/>
        </w:rPr>
        <w:t>En el cas que, segons s’estableix en l’</w:t>
      </w:r>
      <w:r w:rsidRPr="00BA19CE">
        <w:rPr>
          <w:rFonts w:cs="Arial"/>
          <w:b/>
          <w:szCs w:val="22"/>
        </w:rPr>
        <w:t>apartat S del QC</w:t>
      </w:r>
      <w:r w:rsidRPr="00BA19CE">
        <w:rPr>
          <w:rFonts w:cs="Arial"/>
          <w:szCs w:val="22"/>
        </w:rPr>
        <w:t xml:space="preserve">, es permeti la subcontractació i si l’empresa convidada té previst subcontractar, cal presentar una declaració responsable, d’acord amb el </w:t>
      </w:r>
      <w:r w:rsidRPr="00B425D3">
        <w:rPr>
          <w:rFonts w:cs="Arial"/>
          <w:szCs w:val="22"/>
        </w:rPr>
        <w:t xml:space="preserve">model de </w:t>
      </w:r>
      <w:r w:rsidRPr="00B425D3">
        <w:rPr>
          <w:rFonts w:cs="Arial"/>
          <w:b/>
          <w:szCs w:val="22"/>
        </w:rPr>
        <w:t xml:space="preserve">l’annex núm. </w:t>
      </w:r>
      <w:r w:rsidR="00886CC1" w:rsidRPr="00B425D3">
        <w:rPr>
          <w:rFonts w:cs="Arial"/>
          <w:b/>
          <w:szCs w:val="22"/>
        </w:rPr>
        <w:t>2</w:t>
      </w:r>
      <w:r w:rsidRPr="00B425D3">
        <w:rPr>
          <w:rFonts w:cs="Arial"/>
          <w:szCs w:val="22"/>
        </w:rPr>
        <w:t>, on</w:t>
      </w:r>
      <w:r w:rsidRPr="00BA19CE">
        <w:rPr>
          <w:rFonts w:cs="Arial"/>
          <w:szCs w:val="22"/>
        </w:rPr>
        <w:t xml:space="preserve"> s’indiqui la part del contracte a subcontractar, com també el nom de l’empresa o empreses a subcontractar o bé es detalli el perfil empresarial definit per referència a les condicions de solvència professional o tècnica.</w:t>
      </w:r>
    </w:p>
    <w:p w14:paraId="35ACF781" w14:textId="77777777" w:rsidR="003D0917" w:rsidRPr="00BA19CE" w:rsidRDefault="003D0917" w:rsidP="00BA19CE">
      <w:pPr>
        <w:spacing w:after="0"/>
        <w:jc w:val="both"/>
        <w:rPr>
          <w:rFonts w:cs="Arial"/>
          <w:b/>
          <w:szCs w:val="22"/>
        </w:rPr>
      </w:pPr>
    </w:p>
    <w:p w14:paraId="2A93B680" w14:textId="46625F61" w:rsidR="003D0917" w:rsidRPr="00BA19CE" w:rsidRDefault="004A3628" w:rsidP="00BA19CE">
      <w:pPr>
        <w:spacing w:after="0"/>
        <w:jc w:val="both"/>
        <w:rPr>
          <w:rFonts w:cs="Arial"/>
          <w:b/>
          <w:szCs w:val="22"/>
        </w:rPr>
      </w:pPr>
      <w:r>
        <w:rPr>
          <w:rFonts w:cs="Arial"/>
          <w:b/>
          <w:szCs w:val="22"/>
        </w:rPr>
        <w:t>c</w:t>
      </w:r>
      <w:r w:rsidR="003D0917" w:rsidRPr="00BA19CE">
        <w:rPr>
          <w:rFonts w:cs="Arial"/>
          <w:b/>
          <w:szCs w:val="22"/>
        </w:rPr>
        <w:t>) Documentació per a la valoració dels criteris la quantificació dels quals depèn d’un judici de valor.</w:t>
      </w:r>
    </w:p>
    <w:p w14:paraId="7FCD2343" w14:textId="77777777" w:rsidR="003D0917" w:rsidRPr="00BA19CE" w:rsidRDefault="003D0917" w:rsidP="00BA19CE">
      <w:pPr>
        <w:spacing w:after="0"/>
        <w:jc w:val="both"/>
        <w:rPr>
          <w:rFonts w:cs="Arial"/>
          <w:szCs w:val="22"/>
        </w:rPr>
      </w:pPr>
    </w:p>
    <w:p w14:paraId="7BCECE94" w14:textId="23875314" w:rsidR="003D0917" w:rsidRPr="00BA19CE" w:rsidRDefault="003D0917" w:rsidP="00BA19CE">
      <w:pPr>
        <w:spacing w:after="0"/>
        <w:jc w:val="both"/>
        <w:rPr>
          <w:rFonts w:cs="Arial"/>
          <w:szCs w:val="22"/>
        </w:rPr>
      </w:pPr>
      <w:r w:rsidRPr="00BA19CE">
        <w:rPr>
          <w:rFonts w:cs="Arial"/>
          <w:szCs w:val="22"/>
        </w:rPr>
        <w:t xml:space="preserve">Els licitadors inclouran en el </w:t>
      </w:r>
      <w:r w:rsidRPr="00BA19CE">
        <w:rPr>
          <w:rFonts w:cs="Arial"/>
          <w:b/>
          <w:szCs w:val="22"/>
        </w:rPr>
        <w:t>Sobre A</w:t>
      </w:r>
      <w:r w:rsidRPr="00BA19CE">
        <w:rPr>
          <w:rFonts w:cs="Arial"/>
          <w:szCs w:val="22"/>
        </w:rPr>
        <w:t xml:space="preserve">, la documentació que considerin adient a l’efecte que es pugui fer la valoració dels criteris la quantificació dels quals depèn d’un judici de valor, establerts a </w:t>
      </w:r>
      <w:r w:rsidRPr="00E93943">
        <w:rPr>
          <w:rFonts w:cs="Arial"/>
          <w:b/>
          <w:szCs w:val="22"/>
        </w:rPr>
        <w:t xml:space="preserve">l’annex núm. </w:t>
      </w:r>
      <w:r w:rsidR="00E93943">
        <w:rPr>
          <w:rFonts w:cs="Arial"/>
          <w:b/>
          <w:szCs w:val="22"/>
        </w:rPr>
        <w:t>6</w:t>
      </w:r>
      <w:r w:rsidRPr="00E93943">
        <w:rPr>
          <w:rFonts w:cs="Arial"/>
          <w:szCs w:val="22"/>
        </w:rPr>
        <w:t xml:space="preserve"> d’aquest</w:t>
      </w:r>
      <w:r w:rsidRPr="00BA19CE">
        <w:rPr>
          <w:rFonts w:cs="Arial"/>
          <w:szCs w:val="22"/>
        </w:rPr>
        <w:t xml:space="preserve"> Plec.</w:t>
      </w:r>
    </w:p>
    <w:p w14:paraId="47D7ECBD" w14:textId="77777777" w:rsidR="003D0917" w:rsidRPr="00BA19CE" w:rsidRDefault="003D0917" w:rsidP="00BA19CE">
      <w:pPr>
        <w:spacing w:after="0"/>
        <w:jc w:val="both"/>
        <w:rPr>
          <w:rFonts w:cs="Arial"/>
          <w:szCs w:val="22"/>
        </w:rPr>
      </w:pPr>
    </w:p>
    <w:p w14:paraId="41A1FAEF" w14:textId="392A9FED" w:rsidR="003D0917" w:rsidRPr="00BA19CE" w:rsidRDefault="003D0917" w:rsidP="00BA19CE">
      <w:pPr>
        <w:spacing w:after="0"/>
        <w:jc w:val="both"/>
        <w:rPr>
          <w:rFonts w:cs="Arial"/>
          <w:szCs w:val="22"/>
        </w:rPr>
      </w:pPr>
      <w:r w:rsidRPr="00BA19CE">
        <w:rPr>
          <w:rFonts w:cs="Arial"/>
          <w:szCs w:val="22"/>
        </w:rPr>
        <w:t xml:space="preserve">L’òrgan de contractació podrà concretar als licitadors, si escau, com hauran d’acreditar, per a la seva valoració, els criteris la quantificació dels quals depèn d’un judici de valor, establerts </w:t>
      </w:r>
      <w:r w:rsidRPr="00E93943">
        <w:rPr>
          <w:rFonts w:cs="Arial"/>
          <w:szCs w:val="22"/>
        </w:rPr>
        <w:t xml:space="preserve">a </w:t>
      </w:r>
      <w:r w:rsidRPr="00E93943">
        <w:rPr>
          <w:rFonts w:cs="Arial"/>
          <w:b/>
          <w:szCs w:val="22"/>
        </w:rPr>
        <w:t xml:space="preserve">l’annex núm. </w:t>
      </w:r>
      <w:r w:rsidR="00E93943">
        <w:rPr>
          <w:rFonts w:cs="Arial"/>
          <w:b/>
          <w:szCs w:val="22"/>
        </w:rPr>
        <w:t>6</w:t>
      </w:r>
      <w:r w:rsidRPr="00E93943">
        <w:rPr>
          <w:rFonts w:cs="Arial"/>
          <w:szCs w:val="22"/>
        </w:rPr>
        <w:t xml:space="preserve"> d’aquest</w:t>
      </w:r>
      <w:r w:rsidRPr="00BA19CE">
        <w:rPr>
          <w:rFonts w:cs="Arial"/>
          <w:szCs w:val="22"/>
        </w:rPr>
        <w:t xml:space="preserve"> Plec, i ho farà indicant la informació/documentació </w:t>
      </w:r>
      <w:r w:rsidRPr="00E93943">
        <w:rPr>
          <w:rFonts w:cs="Arial"/>
          <w:szCs w:val="22"/>
        </w:rPr>
        <w:t xml:space="preserve">necessària en </w:t>
      </w:r>
      <w:r w:rsidRPr="00E93943">
        <w:rPr>
          <w:rFonts w:cs="Arial"/>
          <w:b/>
          <w:szCs w:val="22"/>
        </w:rPr>
        <w:t xml:space="preserve">l’annex núm. </w:t>
      </w:r>
      <w:r w:rsidR="00E93943" w:rsidRPr="00E93943">
        <w:rPr>
          <w:rFonts w:cs="Arial"/>
          <w:b/>
          <w:szCs w:val="22"/>
        </w:rPr>
        <w:t>4</w:t>
      </w:r>
      <w:r w:rsidRPr="00E93943">
        <w:rPr>
          <w:rFonts w:cs="Arial"/>
          <w:szCs w:val="22"/>
        </w:rPr>
        <w:t xml:space="preserve"> d’aquest</w:t>
      </w:r>
      <w:r w:rsidRPr="00BA19CE">
        <w:rPr>
          <w:rFonts w:cs="Arial"/>
          <w:szCs w:val="22"/>
        </w:rPr>
        <w:t xml:space="preserve"> Plec.</w:t>
      </w:r>
    </w:p>
    <w:p w14:paraId="7E24685B" w14:textId="77777777" w:rsidR="003D0917" w:rsidRPr="00BA19CE" w:rsidRDefault="003D0917" w:rsidP="00BA19CE">
      <w:pPr>
        <w:spacing w:after="0"/>
        <w:jc w:val="both"/>
        <w:rPr>
          <w:rFonts w:cs="Arial"/>
          <w:b/>
          <w:szCs w:val="22"/>
          <w:u w:val="single"/>
        </w:rPr>
      </w:pPr>
    </w:p>
    <w:p w14:paraId="55C45A7A" w14:textId="77777777" w:rsidR="003D0917" w:rsidRPr="00BA19CE" w:rsidRDefault="003D0917" w:rsidP="00BA19CE">
      <w:pPr>
        <w:spacing w:after="0"/>
        <w:jc w:val="both"/>
        <w:rPr>
          <w:rFonts w:cs="Arial"/>
          <w:b/>
          <w:szCs w:val="22"/>
        </w:rPr>
      </w:pPr>
      <w:r w:rsidRPr="00BA19CE">
        <w:rPr>
          <w:rFonts w:cs="Arial"/>
          <w:b/>
          <w:szCs w:val="22"/>
          <w:u w:val="single"/>
        </w:rPr>
        <w:t>Contingut del Sobre B: Proposició econòmica</w:t>
      </w:r>
      <w:r w:rsidRPr="00BA19CE">
        <w:rPr>
          <w:rFonts w:cs="Arial"/>
          <w:b/>
          <w:szCs w:val="22"/>
        </w:rPr>
        <w:t>.</w:t>
      </w:r>
    </w:p>
    <w:p w14:paraId="68CFD80E" w14:textId="77777777" w:rsidR="003D0917" w:rsidRPr="00BA19CE" w:rsidRDefault="003D0917" w:rsidP="00BA19CE">
      <w:pPr>
        <w:spacing w:after="0"/>
        <w:jc w:val="both"/>
        <w:rPr>
          <w:rFonts w:cs="Arial"/>
          <w:szCs w:val="22"/>
        </w:rPr>
      </w:pPr>
    </w:p>
    <w:p w14:paraId="08A073D8" w14:textId="007FE354" w:rsidR="003D0917" w:rsidRPr="00BA19CE" w:rsidRDefault="003D0917" w:rsidP="00BA19CE">
      <w:pPr>
        <w:spacing w:after="0"/>
        <w:jc w:val="both"/>
        <w:rPr>
          <w:rFonts w:cs="Arial"/>
          <w:szCs w:val="22"/>
        </w:rPr>
      </w:pPr>
      <w:r w:rsidRPr="00BA19CE">
        <w:rPr>
          <w:rFonts w:cs="Arial"/>
          <w:b/>
          <w:szCs w:val="22"/>
        </w:rPr>
        <w:t>Oferta econòmica</w:t>
      </w:r>
      <w:r w:rsidRPr="00BA19CE">
        <w:rPr>
          <w:rFonts w:cs="Arial"/>
          <w:szCs w:val="22"/>
        </w:rPr>
        <w:t xml:space="preserve"> segons el model establert </w:t>
      </w:r>
      <w:r w:rsidRPr="00E93943">
        <w:rPr>
          <w:rFonts w:cs="Arial"/>
          <w:szCs w:val="22"/>
        </w:rPr>
        <w:t xml:space="preserve">en </w:t>
      </w:r>
      <w:r w:rsidRPr="00E93943">
        <w:rPr>
          <w:rFonts w:cs="Arial"/>
          <w:b/>
          <w:szCs w:val="22"/>
        </w:rPr>
        <w:t xml:space="preserve">l’annex núm. </w:t>
      </w:r>
      <w:r w:rsidR="00E93943" w:rsidRPr="00E93943">
        <w:rPr>
          <w:rFonts w:cs="Arial"/>
          <w:b/>
          <w:szCs w:val="22"/>
        </w:rPr>
        <w:t>5</w:t>
      </w:r>
      <w:r w:rsidRPr="00E93943">
        <w:rPr>
          <w:rFonts w:cs="Arial"/>
          <w:szCs w:val="22"/>
        </w:rPr>
        <w:t xml:space="preserve"> d’aquest Plec.</w:t>
      </w:r>
      <w:r w:rsidRPr="00BA19CE">
        <w:rPr>
          <w:rFonts w:cs="Arial"/>
          <w:szCs w:val="22"/>
        </w:rPr>
        <w:t xml:space="preserve"> </w:t>
      </w:r>
    </w:p>
    <w:p w14:paraId="0E88E862" w14:textId="77777777" w:rsidR="003D0917" w:rsidRPr="00BA19CE" w:rsidRDefault="003D0917" w:rsidP="00BA19CE">
      <w:pPr>
        <w:spacing w:after="0"/>
        <w:jc w:val="both"/>
        <w:rPr>
          <w:rFonts w:cs="Arial"/>
          <w:szCs w:val="22"/>
        </w:rPr>
      </w:pPr>
    </w:p>
    <w:p w14:paraId="3547B2F2" w14:textId="77777777" w:rsidR="003D0917" w:rsidRPr="00BA19CE" w:rsidRDefault="003D0917" w:rsidP="00BA19CE">
      <w:pPr>
        <w:spacing w:after="0"/>
        <w:jc w:val="both"/>
        <w:rPr>
          <w:rFonts w:cs="Arial"/>
          <w:szCs w:val="22"/>
        </w:rPr>
      </w:pPr>
      <w:r w:rsidRPr="00BA19CE">
        <w:rPr>
          <w:rFonts w:cs="Arial"/>
          <w:szCs w:val="22"/>
        </w:rPr>
        <w:t>No s’acceptaran les proposicions que tinguin omissions, errades o esmenes que no permetin conèixer clarament allò que es considera fonamental per valorar-les.</w:t>
      </w:r>
    </w:p>
    <w:p w14:paraId="1AA8C25C" w14:textId="77777777" w:rsidR="003D0917" w:rsidRPr="00BA19CE" w:rsidRDefault="003D0917" w:rsidP="00BA19CE">
      <w:pPr>
        <w:spacing w:after="0"/>
        <w:jc w:val="both"/>
        <w:rPr>
          <w:rFonts w:cs="Arial"/>
          <w:szCs w:val="22"/>
        </w:rPr>
      </w:pPr>
    </w:p>
    <w:p w14:paraId="57351218" w14:textId="79C3ED1A" w:rsidR="003D0917" w:rsidRPr="00BA19CE" w:rsidRDefault="003D0917" w:rsidP="00BA19CE">
      <w:pPr>
        <w:spacing w:after="0"/>
        <w:jc w:val="both"/>
        <w:rPr>
          <w:rFonts w:cs="Arial"/>
          <w:szCs w:val="22"/>
        </w:rPr>
      </w:pPr>
      <w:r w:rsidRPr="00BA19CE">
        <w:rPr>
          <w:rFonts w:cs="Arial"/>
          <w:szCs w:val="22"/>
        </w:rPr>
        <w:t xml:space="preserve">En el cas que s’hagi establert la limitació de l’adjudicació de lots a una mateixa empresa licitadora, les empreses licitadores hauran de manifestar, mitjançant aquest document, la prelació en l’adjudicació dels diferents lots, consignant-ho de la forma assenyalada en </w:t>
      </w:r>
      <w:r w:rsidRPr="00BA19CE">
        <w:rPr>
          <w:rFonts w:cs="Arial"/>
          <w:b/>
          <w:szCs w:val="22"/>
        </w:rPr>
        <w:t xml:space="preserve">l’annex núm. </w:t>
      </w:r>
      <w:r w:rsidR="00E93943">
        <w:rPr>
          <w:rFonts w:cs="Arial"/>
          <w:b/>
          <w:szCs w:val="22"/>
        </w:rPr>
        <w:t>5</w:t>
      </w:r>
      <w:r w:rsidRPr="00BA19CE">
        <w:rPr>
          <w:rFonts w:cs="Arial"/>
          <w:szCs w:val="22"/>
        </w:rPr>
        <w:t>.</w:t>
      </w:r>
    </w:p>
    <w:p w14:paraId="2A041848" w14:textId="77777777" w:rsidR="003D0917" w:rsidRPr="00BA19CE" w:rsidRDefault="003D0917" w:rsidP="00BA19CE">
      <w:pPr>
        <w:spacing w:after="0"/>
        <w:jc w:val="both"/>
        <w:rPr>
          <w:rFonts w:cs="Arial"/>
          <w:szCs w:val="22"/>
        </w:rPr>
      </w:pPr>
    </w:p>
    <w:p w14:paraId="7A245BC4" w14:textId="77777777" w:rsidR="003D0917" w:rsidRPr="00BA19CE" w:rsidRDefault="003D0917" w:rsidP="00BA19CE">
      <w:pPr>
        <w:spacing w:after="0"/>
        <w:jc w:val="both"/>
        <w:rPr>
          <w:rFonts w:cs="Arial"/>
          <w:szCs w:val="22"/>
        </w:rPr>
      </w:pPr>
      <w:r w:rsidRPr="00BA19CE">
        <w:rPr>
          <w:rFonts w:cs="Arial"/>
          <w:szCs w:val="22"/>
        </w:rPr>
        <w:t>A través de l’eina de Sobre Digital les empreses hauran de signar el document “resum” de les seves ofertes, amb signatura electrònica avançada basada en un certificat qualificat o reconegut, amb la signatura del qual s’entén signada la totalitat de l’oferta, atès que aquest document conté les empremtes electròniques de tots els documents que la composen.</w:t>
      </w:r>
    </w:p>
    <w:p w14:paraId="5FE177B2" w14:textId="77777777" w:rsidR="003D0917" w:rsidRPr="00BA19CE" w:rsidRDefault="003D0917" w:rsidP="00BA19CE">
      <w:pPr>
        <w:spacing w:after="0"/>
        <w:jc w:val="both"/>
        <w:rPr>
          <w:rFonts w:cs="Arial"/>
          <w:szCs w:val="22"/>
        </w:rPr>
      </w:pPr>
    </w:p>
    <w:p w14:paraId="67B9CD7D" w14:textId="77777777" w:rsidR="003D0917" w:rsidRPr="00BA19CE" w:rsidRDefault="003D0917" w:rsidP="00BA19CE">
      <w:pPr>
        <w:spacing w:after="0"/>
        <w:jc w:val="both"/>
        <w:rPr>
          <w:rFonts w:cs="Arial"/>
          <w:szCs w:val="22"/>
        </w:rPr>
      </w:pPr>
      <w:r w:rsidRPr="00BA19CE">
        <w:rPr>
          <w:rFonts w:cs="Arial"/>
          <w:szCs w:val="22"/>
        </w:rPr>
        <w:t xml:space="preserve">Les proposicions s’han de signar pels representants legals de les empreses licitadores. </w:t>
      </w:r>
    </w:p>
    <w:p w14:paraId="5E0D2ED7" w14:textId="77777777" w:rsidR="003D0917" w:rsidRPr="00BA19CE" w:rsidRDefault="003D0917" w:rsidP="00BA19CE">
      <w:pPr>
        <w:spacing w:after="0"/>
        <w:jc w:val="both"/>
        <w:rPr>
          <w:rFonts w:cs="Arial"/>
          <w:szCs w:val="22"/>
        </w:rPr>
      </w:pPr>
    </w:p>
    <w:p w14:paraId="3ACAE6AA" w14:textId="77777777" w:rsidR="003D0917" w:rsidRPr="00BA19CE" w:rsidRDefault="003D0917" w:rsidP="00BA19CE">
      <w:pPr>
        <w:spacing w:after="0"/>
        <w:jc w:val="both"/>
        <w:rPr>
          <w:rFonts w:cs="Arial"/>
          <w:szCs w:val="22"/>
        </w:rPr>
      </w:pPr>
      <w:r w:rsidRPr="00BA19CE">
        <w:rPr>
          <w:rFonts w:cs="Arial"/>
          <w:b/>
          <w:szCs w:val="22"/>
        </w:rPr>
        <w:t>12.2</w:t>
      </w:r>
      <w:r w:rsidRPr="00BA19CE">
        <w:rPr>
          <w:rFonts w:cs="Arial"/>
          <w:szCs w:val="22"/>
        </w:rPr>
        <w:t xml:space="preserve"> Les empreses licitadores podran assenyalar, de cada document respecte del qual s’hagi assenyalat en l’eina de Sobre Digital que poden declarar que conté informació confidencial, si conté informació d’aquest tipus.</w:t>
      </w:r>
    </w:p>
    <w:p w14:paraId="14FFEB91" w14:textId="77777777" w:rsidR="003D0917" w:rsidRPr="00BA19CE" w:rsidRDefault="003D0917" w:rsidP="00BA19CE">
      <w:pPr>
        <w:spacing w:after="0"/>
        <w:jc w:val="both"/>
        <w:rPr>
          <w:rFonts w:cs="Arial"/>
          <w:szCs w:val="22"/>
        </w:rPr>
      </w:pPr>
    </w:p>
    <w:p w14:paraId="38FCCB0E" w14:textId="77777777" w:rsidR="003D0917" w:rsidRPr="00BA19CE" w:rsidRDefault="003D0917" w:rsidP="00BA19CE">
      <w:pPr>
        <w:spacing w:after="0"/>
        <w:jc w:val="both"/>
        <w:rPr>
          <w:rFonts w:cs="Arial"/>
          <w:szCs w:val="22"/>
        </w:rPr>
      </w:pPr>
      <w:r w:rsidRPr="00BA19CE">
        <w:rPr>
          <w:rFonts w:cs="Arial"/>
          <w:szCs w:val="22"/>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5506A676" w14:textId="77777777" w:rsidR="003D0917" w:rsidRPr="00BA19CE" w:rsidRDefault="003D0917" w:rsidP="00BA19CE">
      <w:pPr>
        <w:spacing w:after="0"/>
        <w:jc w:val="both"/>
        <w:rPr>
          <w:rFonts w:cs="Arial"/>
          <w:szCs w:val="22"/>
        </w:rPr>
      </w:pPr>
    </w:p>
    <w:p w14:paraId="7B2CD68E" w14:textId="77777777" w:rsidR="003D0917" w:rsidRPr="00BA19CE" w:rsidRDefault="003D0917" w:rsidP="00BA19CE">
      <w:pPr>
        <w:spacing w:after="0"/>
        <w:jc w:val="both"/>
        <w:rPr>
          <w:rFonts w:cs="Arial"/>
          <w:szCs w:val="22"/>
        </w:rPr>
      </w:pPr>
      <w:r w:rsidRPr="00BA19CE">
        <w:rPr>
          <w:rFonts w:cs="Arial"/>
          <w:szCs w:val="22"/>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022FEFB0" w14:textId="77777777" w:rsidR="003D0917" w:rsidRPr="00BA19CE" w:rsidRDefault="003D0917" w:rsidP="00BA19CE">
      <w:pPr>
        <w:spacing w:after="0"/>
        <w:jc w:val="both"/>
        <w:rPr>
          <w:rFonts w:cs="Arial"/>
          <w:szCs w:val="22"/>
        </w:rPr>
      </w:pPr>
    </w:p>
    <w:p w14:paraId="040AEE36" w14:textId="77777777" w:rsidR="003D0917" w:rsidRPr="00BA19CE" w:rsidRDefault="003D0917" w:rsidP="00BA19CE">
      <w:pPr>
        <w:spacing w:after="0"/>
        <w:jc w:val="both"/>
        <w:rPr>
          <w:rFonts w:cs="Arial"/>
          <w:szCs w:val="22"/>
        </w:rPr>
      </w:pPr>
      <w:r w:rsidRPr="00BA19CE">
        <w:rPr>
          <w:rFonts w:cs="Arial"/>
          <w:b/>
          <w:szCs w:val="22"/>
        </w:rPr>
        <w:t>12.3</w:t>
      </w:r>
      <w:r w:rsidRPr="00BA19CE">
        <w:rPr>
          <w:rFonts w:cs="Arial"/>
          <w:szCs w:val="22"/>
        </w:rPr>
        <w:t xml:space="preserve"> La presentació d’ofertes comporta que l’òrgan de contractació pugui consultar o obtenir en qualsevol moment del procediment contractual informació sobre tot allò declarat per les empreses licitadores o contractistes, excepte que s’hi oposin expressament.</w:t>
      </w:r>
    </w:p>
    <w:p w14:paraId="326134BC" w14:textId="77777777" w:rsidR="003D0917" w:rsidRPr="00BA19CE" w:rsidRDefault="003D0917" w:rsidP="00BA19CE">
      <w:pPr>
        <w:spacing w:after="0"/>
        <w:jc w:val="both"/>
        <w:rPr>
          <w:rFonts w:cs="Arial"/>
          <w:szCs w:val="22"/>
        </w:rPr>
      </w:pPr>
    </w:p>
    <w:p w14:paraId="282D9B9E" w14:textId="77777777" w:rsidR="00CD1898" w:rsidRPr="00BA19CE" w:rsidRDefault="00CD1898" w:rsidP="00BA19CE">
      <w:pPr>
        <w:pStyle w:val="Ttol2"/>
        <w:spacing w:before="0" w:after="0"/>
        <w:jc w:val="both"/>
        <w:rPr>
          <w:rFonts w:ascii="Arial" w:hAnsi="Arial" w:cs="Arial"/>
          <w:b/>
          <w:color w:val="auto"/>
          <w:sz w:val="22"/>
          <w:szCs w:val="22"/>
        </w:rPr>
      </w:pPr>
      <w:bookmarkStart w:id="77" w:name="Vuitena"/>
      <w:bookmarkStart w:id="78" w:name="_Toc103931984"/>
      <w:bookmarkStart w:id="79" w:name="_Toc143720877"/>
    </w:p>
    <w:p w14:paraId="5630D3B9" w14:textId="461ED712" w:rsidR="003D0917" w:rsidRPr="00BA19CE" w:rsidRDefault="003D0917" w:rsidP="00BA19CE">
      <w:pPr>
        <w:pStyle w:val="Ttol2"/>
        <w:spacing w:before="0" w:after="0"/>
        <w:jc w:val="both"/>
        <w:rPr>
          <w:rFonts w:ascii="Arial" w:hAnsi="Arial" w:cs="Arial"/>
          <w:b/>
          <w:color w:val="auto"/>
          <w:sz w:val="22"/>
          <w:szCs w:val="22"/>
        </w:rPr>
      </w:pPr>
      <w:r w:rsidRPr="00BA19CE">
        <w:rPr>
          <w:rFonts w:ascii="Arial" w:hAnsi="Arial" w:cs="Arial"/>
          <w:b/>
          <w:color w:val="auto"/>
          <w:sz w:val="22"/>
          <w:szCs w:val="22"/>
        </w:rPr>
        <w:t>Tretzena</w:t>
      </w:r>
      <w:bookmarkEnd w:id="77"/>
      <w:r w:rsidRPr="00BA19CE">
        <w:rPr>
          <w:rFonts w:ascii="Arial" w:hAnsi="Arial" w:cs="Arial"/>
          <w:b/>
          <w:color w:val="auto"/>
          <w:sz w:val="22"/>
          <w:szCs w:val="22"/>
        </w:rPr>
        <w:t>. Mesa de contractació</w:t>
      </w:r>
      <w:bookmarkEnd w:id="78"/>
      <w:bookmarkEnd w:id="79"/>
    </w:p>
    <w:p w14:paraId="2A373D15" w14:textId="77777777" w:rsidR="003D0917" w:rsidRPr="00BA19CE" w:rsidRDefault="003D0917" w:rsidP="00BA19CE">
      <w:pPr>
        <w:spacing w:after="0"/>
        <w:jc w:val="both"/>
        <w:rPr>
          <w:rFonts w:cs="Arial"/>
          <w:szCs w:val="22"/>
        </w:rPr>
      </w:pPr>
    </w:p>
    <w:p w14:paraId="242F1AC2" w14:textId="77777777" w:rsidR="003D0917" w:rsidRPr="00BA19CE" w:rsidRDefault="003D0917" w:rsidP="00BA19CE">
      <w:pPr>
        <w:spacing w:after="0"/>
        <w:jc w:val="both"/>
        <w:rPr>
          <w:rFonts w:cs="Arial"/>
          <w:szCs w:val="22"/>
        </w:rPr>
      </w:pPr>
      <w:r w:rsidRPr="00BA19CE">
        <w:rPr>
          <w:rFonts w:cs="Arial"/>
          <w:szCs w:val="22"/>
        </w:rPr>
        <w:t xml:space="preserve">En aquesta licitació no es constitueix Mesa de Contractació. </w:t>
      </w:r>
    </w:p>
    <w:p w14:paraId="3E224CEF" w14:textId="77777777" w:rsidR="003D0917" w:rsidRPr="00BA19CE" w:rsidRDefault="003D0917" w:rsidP="00BA19CE">
      <w:pPr>
        <w:spacing w:after="0"/>
        <w:jc w:val="both"/>
        <w:rPr>
          <w:rFonts w:cs="Arial"/>
          <w:szCs w:val="22"/>
        </w:rPr>
      </w:pPr>
    </w:p>
    <w:p w14:paraId="04042745" w14:textId="77777777" w:rsidR="00CD1898" w:rsidRPr="00BA19CE" w:rsidRDefault="00CD1898" w:rsidP="00BA19CE">
      <w:pPr>
        <w:pStyle w:val="Ttol2"/>
        <w:spacing w:before="0" w:after="0"/>
        <w:jc w:val="both"/>
        <w:rPr>
          <w:rFonts w:ascii="Arial" w:hAnsi="Arial" w:cs="Arial"/>
          <w:b/>
          <w:color w:val="auto"/>
          <w:sz w:val="22"/>
          <w:szCs w:val="22"/>
        </w:rPr>
      </w:pPr>
      <w:bookmarkStart w:id="80" w:name="_Toc88739151"/>
      <w:bookmarkStart w:id="81" w:name="_Toc103931985"/>
      <w:bookmarkStart w:id="82" w:name="_Toc143720878"/>
      <w:bookmarkStart w:id="83" w:name="dotzena"/>
    </w:p>
    <w:p w14:paraId="44EE391A" w14:textId="5794D6E0" w:rsidR="003D0917" w:rsidRPr="00BA19CE" w:rsidRDefault="003D0917" w:rsidP="00BA19CE">
      <w:pPr>
        <w:pStyle w:val="Ttol2"/>
        <w:spacing w:before="0" w:after="0"/>
        <w:jc w:val="both"/>
        <w:rPr>
          <w:rFonts w:ascii="Arial" w:hAnsi="Arial" w:cs="Arial"/>
          <w:b/>
          <w:color w:val="auto"/>
          <w:sz w:val="22"/>
          <w:szCs w:val="22"/>
        </w:rPr>
      </w:pPr>
      <w:r w:rsidRPr="00BA19CE">
        <w:rPr>
          <w:rFonts w:ascii="Arial" w:hAnsi="Arial" w:cs="Arial"/>
          <w:b/>
          <w:color w:val="auto"/>
          <w:sz w:val="22"/>
          <w:szCs w:val="22"/>
        </w:rPr>
        <w:t>Catorzena. Obertura de sobres, classificació d’ofertes i acreditació documental prèvia a l’adjudicació</w:t>
      </w:r>
      <w:bookmarkEnd w:id="80"/>
      <w:bookmarkEnd w:id="81"/>
      <w:bookmarkEnd w:id="82"/>
    </w:p>
    <w:p w14:paraId="021170D7" w14:textId="77777777" w:rsidR="003D0917" w:rsidRPr="00BA19CE" w:rsidRDefault="003D0917" w:rsidP="00BA19CE">
      <w:pPr>
        <w:spacing w:after="0"/>
        <w:jc w:val="both"/>
        <w:rPr>
          <w:rFonts w:cs="Arial"/>
          <w:szCs w:val="22"/>
        </w:rPr>
      </w:pPr>
    </w:p>
    <w:p w14:paraId="7222AC23" w14:textId="77777777" w:rsidR="003D0917" w:rsidRPr="00BA19CE" w:rsidRDefault="003D0917" w:rsidP="00BA19CE">
      <w:pPr>
        <w:spacing w:after="0"/>
        <w:jc w:val="both"/>
        <w:rPr>
          <w:rFonts w:cs="Arial"/>
          <w:szCs w:val="22"/>
        </w:rPr>
      </w:pPr>
      <w:r w:rsidRPr="00BA19CE">
        <w:rPr>
          <w:rFonts w:cs="Arial"/>
          <w:b/>
          <w:szCs w:val="22"/>
        </w:rPr>
        <w:t>14.1</w:t>
      </w:r>
      <w:r w:rsidRPr="00BA19CE">
        <w:rPr>
          <w:rFonts w:cs="Arial"/>
          <w:szCs w:val="22"/>
        </w:rPr>
        <w:t xml:space="preserve"> Finalitzat el termini de presentació d’ofertes es comprovarà la documentació administrativa general continguda en el </w:t>
      </w:r>
      <w:r w:rsidRPr="00BA19CE">
        <w:rPr>
          <w:rFonts w:cs="Arial"/>
          <w:b/>
          <w:szCs w:val="22"/>
        </w:rPr>
        <w:t>Sobre A</w:t>
      </w:r>
      <w:r w:rsidRPr="00BA19CE">
        <w:rPr>
          <w:rFonts w:cs="Arial"/>
          <w:szCs w:val="22"/>
        </w:rPr>
        <w:t>.</w:t>
      </w:r>
    </w:p>
    <w:p w14:paraId="3732B839" w14:textId="77777777" w:rsidR="003D0917" w:rsidRPr="00BA19CE" w:rsidRDefault="003D0917" w:rsidP="00BA19CE">
      <w:pPr>
        <w:pStyle w:val="Textindependent3"/>
        <w:spacing w:after="0"/>
        <w:rPr>
          <w:rFonts w:ascii="Arial" w:hAnsi="Arial" w:cs="Arial"/>
          <w:b/>
          <w:bCs/>
          <w:sz w:val="22"/>
          <w:szCs w:val="22"/>
        </w:rPr>
      </w:pPr>
    </w:p>
    <w:p w14:paraId="2FD236B4" w14:textId="77777777" w:rsidR="003D0917" w:rsidRPr="00BA19CE" w:rsidRDefault="003D0917" w:rsidP="00BA19CE">
      <w:pPr>
        <w:spacing w:after="0"/>
        <w:jc w:val="both"/>
        <w:rPr>
          <w:rFonts w:cs="Arial"/>
          <w:szCs w:val="22"/>
        </w:rPr>
      </w:pPr>
      <w:r w:rsidRPr="00BA19CE">
        <w:rPr>
          <w:rFonts w:cs="Arial"/>
          <w:szCs w:val="22"/>
        </w:rPr>
        <w:t>En cas que s’observin defectes esmenables en la documentació administrativa general presentada, es comunicarà mitjançant E-</w:t>
      </w:r>
      <w:proofErr w:type="spellStart"/>
      <w:r w:rsidRPr="00BA19CE">
        <w:rPr>
          <w:rFonts w:cs="Arial"/>
          <w:szCs w:val="22"/>
        </w:rPr>
        <w:t>Notum</w:t>
      </w:r>
      <w:proofErr w:type="spellEnd"/>
      <w:r w:rsidRPr="00BA19CE">
        <w:rPr>
          <w:rFonts w:cs="Arial"/>
          <w:szCs w:val="22"/>
        </w:rPr>
        <w:t xml:space="preserve"> a les empreses licitadores afectades i alhora s’habilitarà accés a l’eina Sobre Digital perquè els corregeixin o esmenin en el termini màxim de 3 dies naturals. </w:t>
      </w:r>
    </w:p>
    <w:p w14:paraId="2E89629F" w14:textId="77777777" w:rsidR="003D0917" w:rsidRPr="00BA19CE" w:rsidRDefault="003D0917" w:rsidP="00BA19CE">
      <w:pPr>
        <w:pStyle w:val="Textindependent3"/>
        <w:spacing w:after="0"/>
        <w:rPr>
          <w:rFonts w:ascii="Arial" w:hAnsi="Arial" w:cs="Arial"/>
          <w:b/>
          <w:bCs/>
          <w:sz w:val="22"/>
          <w:szCs w:val="22"/>
        </w:rPr>
      </w:pPr>
    </w:p>
    <w:p w14:paraId="67992F52" w14:textId="16CFA712" w:rsidR="003D0917" w:rsidRPr="00BA19CE" w:rsidRDefault="003D0917" w:rsidP="00BA19CE">
      <w:pPr>
        <w:pStyle w:val="Textindependent3"/>
        <w:spacing w:after="0"/>
        <w:rPr>
          <w:rFonts w:ascii="Arial" w:hAnsi="Arial" w:cs="Arial"/>
          <w:sz w:val="22"/>
          <w:szCs w:val="22"/>
          <w:lang w:eastAsia="ca-ES"/>
        </w:rPr>
      </w:pPr>
      <w:r w:rsidRPr="00BA19CE">
        <w:rPr>
          <w:rFonts w:ascii="Arial" w:hAnsi="Arial" w:cs="Arial"/>
          <w:sz w:val="22"/>
          <w:szCs w:val="22"/>
          <w:lang w:eastAsia="ca-ES"/>
        </w:rPr>
        <w:t xml:space="preserve">Una vegada esmenats, si s’escau, els defectes en la signatura o en la documentació continguda en el Sobre A, </w:t>
      </w:r>
      <w:proofErr w:type="spellStart"/>
      <w:r w:rsidR="00705684" w:rsidRPr="004A3628">
        <w:rPr>
          <w:rFonts w:ascii="Arial" w:hAnsi="Arial" w:cs="Arial"/>
          <w:sz w:val="22"/>
          <w:szCs w:val="22"/>
          <w:lang w:eastAsia="ca-ES"/>
        </w:rPr>
        <w:t>s’evaluaran</w:t>
      </w:r>
      <w:proofErr w:type="spellEnd"/>
      <w:r w:rsidRPr="004A3628">
        <w:rPr>
          <w:rFonts w:ascii="Arial" w:hAnsi="Arial" w:cs="Arial"/>
          <w:sz w:val="22"/>
          <w:szCs w:val="22"/>
          <w:lang w:eastAsia="ca-ES"/>
        </w:rPr>
        <w:t xml:space="preserve"> i </w:t>
      </w:r>
      <w:r w:rsidR="00705684" w:rsidRPr="004A3628">
        <w:rPr>
          <w:rFonts w:ascii="Arial" w:hAnsi="Arial" w:cs="Arial"/>
          <w:sz w:val="22"/>
          <w:szCs w:val="22"/>
          <w:lang w:eastAsia="ca-ES"/>
        </w:rPr>
        <w:t>es determinaran</w:t>
      </w:r>
      <w:r w:rsidRPr="00BA19CE">
        <w:rPr>
          <w:rFonts w:ascii="Arial" w:hAnsi="Arial" w:cs="Arial"/>
          <w:sz w:val="22"/>
          <w:szCs w:val="22"/>
          <w:lang w:eastAsia="ca-ES"/>
        </w:rPr>
        <w:t xml:space="preserve"> les empreses admeses a la licitació i les excloses, així com, en el seu cas, les causes de l’exclusió.</w:t>
      </w:r>
    </w:p>
    <w:p w14:paraId="7AB95A84" w14:textId="77777777" w:rsidR="003D0917" w:rsidRPr="00BA19CE" w:rsidRDefault="003D0917" w:rsidP="00BA19CE">
      <w:pPr>
        <w:pStyle w:val="Textindependent3"/>
        <w:spacing w:after="0"/>
        <w:rPr>
          <w:rFonts w:ascii="Arial" w:hAnsi="Arial" w:cs="Arial"/>
          <w:b/>
          <w:bCs/>
          <w:sz w:val="22"/>
          <w:szCs w:val="22"/>
        </w:rPr>
      </w:pPr>
    </w:p>
    <w:p w14:paraId="33D27237" w14:textId="68D98F61" w:rsidR="003D0917" w:rsidRPr="00BA19CE" w:rsidRDefault="003D0917" w:rsidP="00BA19CE">
      <w:pPr>
        <w:spacing w:after="0"/>
        <w:jc w:val="both"/>
        <w:rPr>
          <w:rFonts w:cs="Arial"/>
          <w:szCs w:val="22"/>
        </w:rPr>
      </w:pPr>
      <w:r w:rsidRPr="00BA19CE">
        <w:rPr>
          <w:rFonts w:cs="Arial"/>
          <w:szCs w:val="22"/>
        </w:rPr>
        <w:t>Sense perjudici de la comunicació a les persones interessades, l’òrgan de contractació far</w:t>
      </w:r>
      <w:r w:rsidR="00CD1898" w:rsidRPr="00BA19CE">
        <w:rPr>
          <w:rFonts w:cs="Arial"/>
          <w:szCs w:val="22"/>
        </w:rPr>
        <w:t xml:space="preserve">à </w:t>
      </w:r>
      <w:r w:rsidRPr="00BA19CE">
        <w:rPr>
          <w:rFonts w:cs="Arial"/>
          <w:szCs w:val="22"/>
        </w:rPr>
        <w:t>públiques aquestes circumstàncies mitjançant el seu perfil de contractant.</w:t>
      </w:r>
    </w:p>
    <w:p w14:paraId="2B746FFD" w14:textId="77777777" w:rsidR="003D0917" w:rsidRPr="00BA19CE" w:rsidRDefault="003D0917" w:rsidP="00BA19CE">
      <w:pPr>
        <w:spacing w:after="0"/>
        <w:jc w:val="both"/>
        <w:rPr>
          <w:rFonts w:cs="Arial"/>
          <w:szCs w:val="22"/>
        </w:rPr>
      </w:pPr>
    </w:p>
    <w:p w14:paraId="2CF905BE" w14:textId="56F9FCF0" w:rsidR="003D0917" w:rsidRPr="00BA19CE" w:rsidRDefault="003D0917" w:rsidP="00BA19CE">
      <w:pPr>
        <w:spacing w:after="0"/>
        <w:jc w:val="both"/>
        <w:rPr>
          <w:rFonts w:cs="Arial"/>
          <w:szCs w:val="22"/>
        </w:rPr>
      </w:pPr>
      <w:r w:rsidRPr="00BA19CE">
        <w:rPr>
          <w:rFonts w:cs="Arial"/>
          <w:szCs w:val="22"/>
        </w:rPr>
        <w:t xml:space="preserve">Així mateix, d’acord amb l’article 95 de la LCSP </w:t>
      </w:r>
      <w:r w:rsidR="00705684" w:rsidRPr="004A3628">
        <w:rPr>
          <w:rFonts w:cs="Arial"/>
          <w:szCs w:val="22"/>
        </w:rPr>
        <w:t>l’òrgan de contractació</w:t>
      </w:r>
      <w:r w:rsidRPr="00BA19CE">
        <w:rPr>
          <w:rFonts w:cs="Arial"/>
          <w:szCs w:val="22"/>
        </w:rPr>
        <w:t xml:space="preserve">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w:t>
      </w:r>
    </w:p>
    <w:p w14:paraId="685E12C7" w14:textId="77777777" w:rsidR="003D0917" w:rsidRPr="00BA19CE" w:rsidRDefault="003D0917" w:rsidP="00BA19CE">
      <w:pPr>
        <w:spacing w:after="0"/>
        <w:jc w:val="both"/>
        <w:rPr>
          <w:rFonts w:cs="Arial"/>
          <w:szCs w:val="22"/>
        </w:rPr>
      </w:pPr>
    </w:p>
    <w:bookmarkEnd w:id="83"/>
    <w:p w14:paraId="7C034471" w14:textId="17E7C575" w:rsidR="003D0917" w:rsidRPr="00BA19CE" w:rsidRDefault="003D0917" w:rsidP="00BA19CE">
      <w:pPr>
        <w:autoSpaceDE w:val="0"/>
        <w:autoSpaceDN w:val="0"/>
        <w:adjustRightInd w:val="0"/>
        <w:spacing w:after="0"/>
        <w:jc w:val="both"/>
        <w:rPr>
          <w:rFonts w:cs="Arial"/>
          <w:szCs w:val="22"/>
        </w:rPr>
      </w:pPr>
      <w:r w:rsidRPr="00BA19CE">
        <w:rPr>
          <w:rFonts w:cs="Arial"/>
          <w:b/>
          <w:szCs w:val="22"/>
        </w:rPr>
        <w:t>14.2</w:t>
      </w:r>
      <w:r w:rsidRPr="00BA19CE">
        <w:rPr>
          <w:rFonts w:cs="Arial"/>
          <w:szCs w:val="22"/>
        </w:rPr>
        <w:t xml:space="preserve"> Per a la valoració de les proposicions i la determinació de l’oferta </w:t>
      </w:r>
      <w:r w:rsidRPr="00BA19CE">
        <w:rPr>
          <w:rFonts w:cs="Arial"/>
          <w:color w:val="000000"/>
          <w:szCs w:val="22"/>
        </w:rPr>
        <w:t>que presenta millor relació qualitat – preu</w:t>
      </w:r>
      <w:r w:rsidRPr="00BA19CE">
        <w:rPr>
          <w:rFonts w:cs="Arial"/>
          <w:szCs w:val="22"/>
        </w:rPr>
        <w:t xml:space="preserve"> de les empreses admeses a la licitació, s’ha d’atendre als criteris d’adjudicació establerts en </w:t>
      </w:r>
      <w:r w:rsidR="00E93943">
        <w:rPr>
          <w:rFonts w:cs="Arial"/>
          <w:szCs w:val="22"/>
        </w:rPr>
        <w:t>l’annex núm. 6.</w:t>
      </w:r>
      <w:r w:rsidRPr="00BA19CE">
        <w:rPr>
          <w:rFonts w:cs="Arial"/>
          <w:szCs w:val="22"/>
        </w:rPr>
        <w:t xml:space="preserve"> L’òrgan de contractació podrà designar un comitè avaluador encarregat de fer la valoració. </w:t>
      </w:r>
    </w:p>
    <w:p w14:paraId="24658F53" w14:textId="77777777" w:rsidR="003D0917" w:rsidRPr="00BA19CE" w:rsidRDefault="003D0917" w:rsidP="00BA19CE">
      <w:pPr>
        <w:pStyle w:val="Textindependent3"/>
        <w:spacing w:after="0"/>
        <w:rPr>
          <w:rFonts w:ascii="Arial" w:hAnsi="Arial" w:cs="Arial"/>
          <w:b/>
          <w:bCs/>
          <w:sz w:val="22"/>
          <w:szCs w:val="22"/>
        </w:rPr>
      </w:pPr>
    </w:p>
    <w:p w14:paraId="673828C2" w14:textId="77777777" w:rsidR="003D0917" w:rsidRPr="00BA19CE" w:rsidRDefault="003D0917" w:rsidP="00BA19CE">
      <w:pPr>
        <w:autoSpaceDE w:val="0"/>
        <w:autoSpaceDN w:val="0"/>
        <w:adjustRightInd w:val="0"/>
        <w:spacing w:after="0"/>
        <w:jc w:val="both"/>
        <w:rPr>
          <w:rFonts w:cs="Arial"/>
          <w:szCs w:val="22"/>
        </w:rPr>
      </w:pPr>
      <w:r w:rsidRPr="00BA19CE">
        <w:rPr>
          <w:rFonts w:cs="Arial"/>
          <w:szCs w:val="22"/>
        </w:rPr>
        <w:t xml:space="preserve">L’òrgan de contractació o la Mesa de contractació, si s’escau, analitzarà la documentació corresponent per a la valoració dels criteris d’adjudicació que depenguin d’un judici de valor (documentació que també s’inclourà en el </w:t>
      </w:r>
      <w:r w:rsidRPr="00BA19CE">
        <w:rPr>
          <w:rFonts w:cs="Arial"/>
          <w:b/>
          <w:szCs w:val="22"/>
        </w:rPr>
        <w:t>Sobre A</w:t>
      </w:r>
      <w:r w:rsidRPr="00BA19CE">
        <w:rPr>
          <w:rFonts w:cs="Arial"/>
          <w:szCs w:val="22"/>
        </w:rPr>
        <w:t>).</w:t>
      </w:r>
    </w:p>
    <w:p w14:paraId="708090DC" w14:textId="77777777" w:rsidR="003D0917" w:rsidRPr="00BA19CE" w:rsidRDefault="003D0917" w:rsidP="00BA19CE">
      <w:pPr>
        <w:spacing w:after="0"/>
        <w:jc w:val="both"/>
        <w:rPr>
          <w:rFonts w:cs="Arial"/>
          <w:szCs w:val="22"/>
        </w:rPr>
      </w:pPr>
    </w:p>
    <w:p w14:paraId="0F4247D4" w14:textId="77777777" w:rsidR="003D0917" w:rsidRPr="00BA19CE" w:rsidRDefault="003D0917" w:rsidP="00BA19CE">
      <w:pPr>
        <w:autoSpaceDE w:val="0"/>
        <w:autoSpaceDN w:val="0"/>
        <w:adjustRightInd w:val="0"/>
        <w:spacing w:after="0"/>
        <w:jc w:val="both"/>
        <w:rPr>
          <w:rFonts w:cs="Arial"/>
          <w:szCs w:val="22"/>
        </w:rPr>
      </w:pPr>
      <w:r w:rsidRPr="00BA19CE">
        <w:rPr>
          <w:rFonts w:cs="Arial"/>
          <w:szCs w:val="22"/>
        </w:rPr>
        <w:t xml:space="preserve">Determinada la puntuació obtinguda per cadascuna de les empreses licitadores per aplicació dels criteris d’adjudicació que depenguin d’un judici de valor, en la següent fase del procés de selecció es valoraran els criteris d’apreciació objectiva i avaluables de manera automàtica (documentació que s’inclourà en el </w:t>
      </w:r>
      <w:r w:rsidRPr="00BA19CE">
        <w:rPr>
          <w:rFonts w:cs="Arial"/>
          <w:b/>
          <w:szCs w:val="22"/>
        </w:rPr>
        <w:t>Sobre B</w:t>
      </w:r>
      <w:r w:rsidRPr="00BA19CE">
        <w:rPr>
          <w:rFonts w:cs="Arial"/>
          <w:szCs w:val="22"/>
        </w:rPr>
        <w:t>).</w:t>
      </w:r>
    </w:p>
    <w:p w14:paraId="7CCA45E3" w14:textId="77777777" w:rsidR="003D0917" w:rsidRPr="00BA19CE" w:rsidRDefault="003D0917" w:rsidP="00BA19CE">
      <w:pPr>
        <w:autoSpaceDE w:val="0"/>
        <w:autoSpaceDN w:val="0"/>
        <w:adjustRightInd w:val="0"/>
        <w:spacing w:after="0"/>
        <w:jc w:val="both"/>
        <w:rPr>
          <w:rFonts w:cs="Arial"/>
          <w:szCs w:val="22"/>
        </w:rPr>
      </w:pPr>
    </w:p>
    <w:p w14:paraId="76E8064E" w14:textId="77777777" w:rsidR="003D0917" w:rsidRPr="00BA19CE" w:rsidRDefault="003D0917" w:rsidP="00BA19CE">
      <w:pPr>
        <w:autoSpaceDE w:val="0"/>
        <w:autoSpaceDN w:val="0"/>
        <w:adjustRightInd w:val="0"/>
        <w:spacing w:after="0"/>
        <w:jc w:val="both"/>
        <w:rPr>
          <w:rFonts w:cs="Arial"/>
          <w:szCs w:val="22"/>
        </w:rPr>
      </w:pPr>
      <w:r w:rsidRPr="00BA19CE">
        <w:rPr>
          <w:rFonts w:cs="Arial"/>
          <w:szCs w:val="22"/>
        </w:rPr>
        <w:t xml:space="preserve">La puntuació obtinguda per aplicació dels criteris d’adjudicació que depenguin d’un judici de valor es publicarà a la Plataforma de serveis de contractació pública en el perfil de l’òrgan contractant amb caràcter previ a l’obertura del </w:t>
      </w:r>
      <w:r w:rsidRPr="00BA19CE">
        <w:rPr>
          <w:rFonts w:cs="Arial"/>
          <w:b/>
          <w:szCs w:val="22"/>
        </w:rPr>
        <w:t>Sobre B</w:t>
      </w:r>
      <w:r w:rsidRPr="00BA19CE">
        <w:rPr>
          <w:rFonts w:cs="Arial"/>
          <w:szCs w:val="22"/>
        </w:rPr>
        <w:t>.</w:t>
      </w:r>
    </w:p>
    <w:p w14:paraId="3E46CD74" w14:textId="77777777" w:rsidR="003D0917" w:rsidRPr="00BA19CE" w:rsidRDefault="003D0917" w:rsidP="00BA19CE">
      <w:pPr>
        <w:autoSpaceDE w:val="0"/>
        <w:autoSpaceDN w:val="0"/>
        <w:adjustRightInd w:val="0"/>
        <w:spacing w:after="0"/>
        <w:jc w:val="both"/>
        <w:rPr>
          <w:rFonts w:cs="Arial"/>
          <w:szCs w:val="22"/>
        </w:rPr>
      </w:pPr>
    </w:p>
    <w:p w14:paraId="3D44C35E" w14:textId="77777777" w:rsidR="003D0917" w:rsidRPr="00BA19CE" w:rsidRDefault="003D0917" w:rsidP="00BA19CE">
      <w:pPr>
        <w:autoSpaceDE w:val="0"/>
        <w:autoSpaceDN w:val="0"/>
        <w:adjustRightInd w:val="0"/>
        <w:spacing w:after="0"/>
        <w:jc w:val="both"/>
        <w:rPr>
          <w:rFonts w:cs="Arial"/>
          <w:szCs w:val="22"/>
        </w:rPr>
      </w:pPr>
      <w:r w:rsidRPr="00BA19CE">
        <w:rPr>
          <w:rFonts w:cs="Arial"/>
          <w:b/>
          <w:szCs w:val="22"/>
        </w:rPr>
        <w:t>14.3</w:t>
      </w:r>
      <w:r w:rsidRPr="00BA19CE">
        <w:rPr>
          <w:rFonts w:cs="Arial"/>
          <w:szCs w:val="22"/>
        </w:rPr>
        <w:t xml:space="preserve"> Per a l’obertura del </w:t>
      </w:r>
      <w:r w:rsidRPr="00BA19CE">
        <w:rPr>
          <w:rFonts w:cs="Arial"/>
          <w:b/>
          <w:szCs w:val="22"/>
        </w:rPr>
        <w:t>Sobre B</w:t>
      </w:r>
      <w:r w:rsidRPr="00BA19CE">
        <w:rPr>
          <w:rFonts w:cs="Arial"/>
          <w:szCs w:val="22"/>
        </w:rPr>
        <w:t xml:space="preserve">, caldrà que prèviament les empreses licitadores introdueixin les paraules clau a què fa referència la </w:t>
      </w:r>
      <w:r w:rsidRPr="00BA19CE">
        <w:rPr>
          <w:rFonts w:cs="Arial"/>
          <w:b/>
          <w:szCs w:val="22"/>
        </w:rPr>
        <w:t>clàusula onzena</w:t>
      </w:r>
      <w:r w:rsidRPr="00BA19CE">
        <w:rPr>
          <w:rFonts w:cs="Arial"/>
          <w:szCs w:val="22"/>
        </w:rPr>
        <w:t>, apartat tercer. Les empreses licitadores rebran un correu electrònic on s’indicarà que han d’accedir a l’eina web de Sobre Digital per introduir les seves paraules clau.</w:t>
      </w:r>
    </w:p>
    <w:p w14:paraId="1207BA07" w14:textId="77777777" w:rsidR="003D0917" w:rsidRPr="00BA19CE" w:rsidRDefault="003D0917" w:rsidP="00BA19CE">
      <w:pPr>
        <w:autoSpaceDE w:val="0"/>
        <w:autoSpaceDN w:val="0"/>
        <w:adjustRightInd w:val="0"/>
        <w:spacing w:after="0"/>
        <w:jc w:val="both"/>
        <w:rPr>
          <w:rFonts w:cs="Arial"/>
          <w:szCs w:val="22"/>
          <w:highlight w:val="lightGray"/>
        </w:rPr>
      </w:pPr>
    </w:p>
    <w:p w14:paraId="4D785FF4" w14:textId="06DB8DBB" w:rsidR="003D0917" w:rsidRPr="00BA19CE" w:rsidRDefault="003D0917" w:rsidP="00BA19CE">
      <w:pPr>
        <w:autoSpaceDE w:val="0"/>
        <w:autoSpaceDN w:val="0"/>
        <w:adjustRightInd w:val="0"/>
        <w:spacing w:after="0"/>
        <w:jc w:val="both"/>
        <w:rPr>
          <w:rFonts w:cs="Arial"/>
          <w:szCs w:val="22"/>
          <w:highlight w:val="lightGray"/>
        </w:rPr>
      </w:pPr>
      <w:r w:rsidRPr="00BA19CE">
        <w:rPr>
          <w:rFonts w:cs="Arial"/>
          <w:b/>
          <w:szCs w:val="22"/>
        </w:rPr>
        <w:t>14.4</w:t>
      </w:r>
      <w:r w:rsidRPr="00BA19CE">
        <w:rPr>
          <w:rFonts w:cs="Arial"/>
          <w:szCs w:val="22"/>
        </w:rPr>
        <w:t xml:space="preserve"> </w:t>
      </w:r>
      <w:r w:rsidRPr="004A3628">
        <w:rPr>
          <w:rFonts w:cs="Arial"/>
          <w:szCs w:val="22"/>
        </w:rPr>
        <w:t xml:space="preserve">La </w:t>
      </w:r>
      <w:r w:rsidR="009715A5" w:rsidRPr="004A3628">
        <w:rPr>
          <w:rFonts w:cs="Arial"/>
          <w:szCs w:val="22"/>
        </w:rPr>
        <w:t xml:space="preserve">unitat </w:t>
      </w:r>
      <w:proofErr w:type="spellStart"/>
      <w:r w:rsidR="009715A5" w:rsidRPr="004A3628">
        <w:rPr>
          <w:rFonts w:cs="Arial"/>
          <w:szCs w:val="22"/>
        </w:rPr>
        <w:t>tramitadora</w:t>
      </w:r>
      <w:proofErr w:type="spellEnd"/>
      <w:r w:rsidR="009715A5" w:rsidRPr="004A3628">
        <w:rPr>
          <w:rFonts w:cs="Arial"/>
          <w:szCs w:val="22"/>
        </w:rPr>
        <w:t xml:space="preserve"> del contracte</w:t>
      </w:r>
      <w:r w:rsidRPr="004A3628">
        <w:rPr>
          <w:rFonts w:cs="Arial"/>
          <w:szCs w:val="22"/>
        </w:rPr>
        <w:t xml:space="preserve"> podrà sol·licitar i l’ac</w:t>
      </w:r>
      <w:r w:rsidRPr="00BA19CE">
        <w:rPr>
          <w:rFonts w:cs="Arial"/>
          <w:szCs w:val="22"/>
        </w:rPr>
        <w:t>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1E060370" w14:textId="77777777" w:rsidR="003D0917" w:rsidRPr="00BA19CE" w:rsidRDefault="003D0917" w:rsidP="00BA19CE">
      <w:pPr>
        <w:spacing w:after="0"/>
        <w:jc w:val="both"/>
        <w:rPr>
          <w:szCs w:val="22"/>
        </w:rPr>
      </w:pPr>
    </w:p>
    <w:p w14:paraId="67BE9376" w14:textId="77777777" w:rsidR="003D0917" w:rsidRPr="00BA19CE" w:rsidRDefault="003D0917" w:rsidP="00BA19CE">
      <w:pPr>
        <w:spacing w:after="0"/>
        <w:jc w:val="both"/>
        <w:rPr>
          <w:szCs w:val="22"/>
        </w:rPr>
      </w:pPr>
      <w:bookmarkStart w:id="84" w:name="_Toc103931986"/>
      <w:r w:rsidRPr="00BA19CE">
        <w:rPr>
          <w:b/>
          <w:szCs w:val="22"/>
        </w:rPr>
        <w:t>14.5</w:t>
      </w:r>
      <w:r w:rsidRPr="00BA19CE">
        <w:rPr>
          <w:szCs w:val="22"/>
        </w:rPr>
        <w:t xml:space="preserve"> 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bookmarkEnd w:id="84"/>
    </w:p>
    <w:p w14:paraId="152C036A" w14:textId="77777777" w:rsidR="003D0917" w:rsidRPr="00BA19CE" w:rsidRDefault="003D0917" w:rsidP="00BA19CE">
      <w:pPr>
        <w:spacing w:after="0"/>
        <w:jc w:val="both"/>
        <w:rPr>
          <w:rFonts w:cs="Arial"/>
          <w:szCs w:val="22"/>
        </w:rPr>
      </w:pPr>
    </w:p>
    <w:p w14:paraId="548BC26A" w14:textId="77777777" w:rsidR="003D0917" w:rsidRPr="00BA19CE" w:rsidRDefault="003D0917" w:rsidP="00BA19CE">
      <w:pPr>
        <w:spacing w:after="0"/>
        <w:jc w:val="both"/>
        <w:rPr>
          <w:rFonts w:cs="Arial"/>
          <w:szCs w:val="22"/>
        </w:rPr>
      </w:pPr>
      <w:r w:rsidRPr="00BA19CE">
        <w:rPr>
          <w:rFonts w:cs="Arial"/>
          <w:szCs w:val="22"/>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10AE2C3C" w14:textId="77777777" w:rsidR="003D0917" w:rsidRPr="00BA19CE" w:rsidRDefault="003D0917" w:rsidP="00BA19CE">
      <w:pPr>
        <w:spacing w:after="0"/>
        <w:jc w:val="both"/>
        <w:rPr>
          <w:rFonts w:cs="Arial"/>
          <w:szCs w:val="22"/>
        </w:rPr>
      </w:pPr>
    </w:p>
    <w:p w14:paraId="04E3B777" w14:textId="7EB5076C" w:rsidR="003D0917" w:rsidRPr="00BA19CE" w:rsidRDefault="009715A5" w:rsidP="00BA19CE">
      <w:pPr>
        <w:spacing w:after="0"/>
        <w:jc w:val="both"/>
        <w:rPr>
          <w:rFonts w:cs="Arial"/>
          <w:szCs w:val="22"/>
        </w:rPr>
      </w:pPr>
      <w:r w:rsidRPr="004A3628">
        <w:rPr>
          <w:rFonts w:cs="Arial"/>
          <w:szCs w:val="22"/>
        </w:rPr>
        <w:t>Es podran</w:t>
      </w:r>
      <w:r w:rsidR="003D0917" w:rsidRPr="004A3628">
        <w:rPr>
          <w:rFonts w:cs="Arial"/>
          <w:szCs w:val="22"/>
        </w:rPr>
        <w:t xml:space="preserve"> sol</w:t>
      </w:r>
      <w:r w:rsidR="003D0917" w:rsidRPr="00BA19CE">
        <w:rPr>
          <w:rFonts w:cs="Arial"/>
          <w:szCs w:val="22"/>
        </w:rPr>
        <w:t xml:space="preserve">·licitar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seran excloses de la licitació. </w:t>
      </w:r>
    </w:p>
    <w:p w14:paraId="2F021684" w14:textId="77777777" w:rsidR="003D0917" w:rsidRPr="00BA19CE" w:rsidRDefault="003D0917" w:rsidP="00BA19CE">
      <w:pPr>
        <w:spacing w:after="0"/>
        <w:jc w:val="both"/>
        <w:rPr>
          <w:rFonts w:cs="Arial"/>
          <w:szCs w:val="22"/>
        </w:rPr>
      </w:pPr>
    </w:p>
    <w:p w14:paraId="7E2687F6" w14:textId="77777777" w:rsidR="003D0917" w:rsidRPr="00BA19CE" w:rsidRDefault="003D0917" w:rsidP="00BA19CE">
      <w:pPr>
        <w:spacing w:after="0"/>
        <w:jc w:val="both"/>
        <w:rPr>
          <w:rFonts w:cs="Arial"/>
          <w:szCs w:val="22"/>
        </w:rPr>
      </w:pPr>
      <w:r w:rsidRPr="00BA19CE">
        <w:rPr>
          <w:rFonts w:cs="Arial"/>
          <w:szCs w:val="22"/>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273AE98C" w14:textId="77777777" w:rsidR="003D0917" w:rsidRPr="00BA19CE" w:rsidRDefault="003D0917" w:rsidP="00BA19CE">
      <w:pPr>
        <w:spacing w:after="0"/>
        <w:jc w:val="both"/>
        <w:rPr>
          <w:rFonts w:cs="Arial"/>
          <w:szCs w:val="22"/>
        </w:rPr>
      </w:pPr>
    </w:p>
    <w:p w14:paraId="1A1E5908" w14:textId="77777777" w:rsidR="003D0917" w:rsidRPr="00BA19CE" w:rsidRDefault="003D0917" w:rsidP="00BA19CE">
      <w:pPr>
        <w:spacing w:after="0"/>
        <w:jc w:val="both"/>
        <w:rPr>
          <w:rFonts w:cs="Arial"/>
          <w:szCs w:val="22"/>
        </w:rPr>
      </w:pPr>
      <w:r w:rsidRPr="00BA19CE">
        <w:rPr>
          <w:rFonts w:cs="Arial"/>
          <w:b/>
          <w:szCs w:val="22"/>
        </w:rPr>
        <w:t>14.6</w:t>
      </w:r>
      <w:r w:rsidRPr="00BA19CE">
        <w:rPr>
          <w:rFonts w:cs="Arial"/>
          <w:szCs w:val="22"/>
        </w:rPr>
        <w:t xml:space="preserve"> Els actes d’exclusió de les empreses licitadores adoptats en relació amb l’obertura dels sobres A i B,  seran susceptibles d’impugnació en els termes establerts en la </w:t>
      </w:r>
      <w:r w:rsidRPr="00BA19CE">
        <w:rPr>
          <w:rFonts w:cs="Arial"/>
          <w:b/>
          <w:szCs w:val="22"/>
        </w:rPr>
        <w:t>clàusula trenta-setena</w:t>
      </w:r>
      <w:r w:rsidRPr="00BA19CE">
        <w:rPr>
          <w:rFonts w:cs="Arial"/>
          <w:szCs w:val="22"/>
        </w:rPr>
        <w:t>.</w:t>
      </w:r>
    </w:p>
    <w:p w14:paraId="194A5217" w14:textId="77777777" w:rsidR="003D0917" w:rsidRPr="00BA19CE" w:rsidRDefault="003D0917" w:rsidP="00BA19CE">
      <w:pPr>
        <w:spacing w:after="0"/>
        <w:jc w:val="both"/>
        <w:rPr>
          <w:rFonts w:cs="Arial"/>
          <w:snapToGrid w:val="0"/>
          <w:szCs w:val="22"/>
        </w:rPr>
      </w:pPr>
    </w:p>
    <w:p w14:paraId="533BE916" w14:textId="77777777" w:rsidR="003D0917" w:rsidRPr="00BA19CE" w:rsidRDefault="003D0917" w:rsidP="00BA19CE">
      <w:pPr>
        <w:spacing w:after="0"/>
        <w:jc w:val="both"/>
        <w:rPr>
          <w:szCs w:val="22"/>
        </w:rPr>
      </w:pPr>
      <w:bookmarkStart w:id="85" w:name="_Toc103931987"/>
      <w:r w:rsidRPr="00BA19CE">
        <w:rPr>
          <w:b/>
          <w:szCs w:val="22"/>
        </w:rPr>
        <w:t>14.7</w:t>
      </w:r>
      <w:r w:rsidRPr="00BA19CE">
        <w:rPr>
          <w:szCs w:val="22"/>
        </w:rPr>
        <w:t xml:space="preserve"> En casos d’empat en les puntuacions obtingudes per les ofertes de les empreses licitadores, tindrà preferència en l’adjudicació d’aquesta contractació basada i s’aplicaran els criteris següents i per aquest ordre:</w:t>
      </w:r>
      <w:bookmarkEnd w:id="85"/>
    </w:p>
    <w:p w14:paraId="3C69DBB1" w14:textId="77777777" w:rsidR="003D0917" w:rsidRPr="00BA19CE" w:rsidRDefault="003D0917" w:rsidP="00BA19CE">
      <w:pPr>
        <w:spacing w:after="0"/>
        <w:jc w:val="both"/>
        <w:rPr>
          <w:rFonts w:cs="Arial"/>
          <w:snapToGrid w:val="0"/>
          <w:szCs w:val="22"/>
        </w:rPr>
      </w:pPr>
    </w:p>
    <w:p w14:paraId="441DE1F4" w14:textId="77777777" w:rsidR="003D0917" w:rsidRPr="00BA19CE" w:rsidRDefault="003D0917" w:rsidP="00257CA2">
      <w:pPr>
        <w:pStyle w:val="Pargrafdellista"/>
        <w:numPr>
          <w:ilvl w:val="0"/>
          <w:numId w:val="4"/>
        </w:numPr>
        <w:spacing w:after="0"/>
        <w:ind w:left="644"/>
        <w:jc w:val="both"/>
        <w:rPr>
          <w:rFonts w:cs="Arial"/>
          <w:snapToGrid w:val="0"/>
        </w:rPr>
      </w:pPr>
      <w:r w:rsidRPr="00BA19CE">
        <w:rPr>
          <w:rFonts w:cs="Arial"/>
          <w:snapToGrid w:val="0"/>
        </w:rPr>
        <w:t>La proposició presentada per aquelles empreses que, al venciment del termini de presentació d’ofertes, tinguin en la seva plantilla un percentatge de treballadors amb discapacitat superior al que els imposi la normativa (superior al 2%).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14:paraId="49722083" w14:textId="77777777" w:rsidR="003D0917" w:rsidRPr="00BA19CE" w:rsidRDefault="003D0917" w:rsidP="00BA19CE">
      <w:pPr>
        <w:spacing w:after="0"/>
        <w:jc w:val="both"/>
        <w:rPr>
          <w:rFonts w:cs="Arial"/>
          <w:snapToGrid w:val="0"/>
          <w:szCs w:val="22"/>
        </w:rPr>
      </w:pPr>
    </w:p>
    <w:p w14:paraId="3A561762" w14:textId="77777777" w:rsidR="003D0917" w:rsidRPr="00BA19CE" w:rsidRDefault="003D0917" w:rsidP="00257CA2">
      <w:pPr>
        <w:pStyle w:val="Pargrafdellista"/>
        <w:numPr>
          <w:ilvl w:val="0"/>
          <w:numId w:val="4"/>
        </w:numPr>
        <w:spacing w:after="0"/>
        <w:ind w:left="644"/>
        <w:jc w:val="both"/>
        <w:rPr>
          <w:rFonts w:cs="Arial"/>
          <w:snapToGrid w:val="0"/>
        </w:rPr>
      </w:pPr>
      <w:r w:rsidRPr="00BA19CE">
        <w:rPr>
          <w:rFonts w:cs="Arial"/>
          <w:snapToGrid w:val="0"/>
        </w:rPr>
        <w:t>La proposició presentada per empreses que, al venciment del termini de presentació d’ofertes, incloguin mesures de caràcter social i laboral que afavoreixin la igualtat d’oportunitats entre dones i homes.</w:t>
      </w:r>
    </w:p>
    <w:p w14:paraId="13CBE39F" w14:textId="77777777" w:rsidR="003D0917" w:rsidRPr="00BA19CE" w:rsidRDefault="003D0917" w:rsidP="00BA19CE">
      <w:pPr>
        <w:spacing w:after="0"/>
        <w:jc w:val="both"/>
        <w:rPr>
          <w:rFonts w:cs="Arial"/>
          <w:snapToGrid w:val="0"/>
          <w:szCs w:val="22"/>
        </w:rPr>
      </w:pPr>
    </w:p>
    <w:p w14:paraId="0FE7F626" w14:textId="77777777" w:rsidR="003D0917" w:rsidRPr="00BA19CE" w:rsidRDefault="003D0917" w:rsidP="00257CA2">
      <w:pPr>
        <w:pStyle w:val="Pargrafdellista"/>
        <w:numPr>
          <w:ilvl w:val="0"/>
          <w:numId w:val="4"/>
        </w:numPr>
        <w:spacing w:after="0"/>
        <w:ind w:left="644"/>
        <w:jc w:val="both"/>
        <w:rPr>
          <w:rFonts w:cs="Arial"/>
          <w:snapToGrid w:val="0"/>
        </w:rPr>
      </w:pPr>
      <w:r w:rsidRPr="00BA19CE">
        <w:rPr>
          <w:rFonts w:cs="Arial"/>
          <w:snapToGrid w:val="0"/>
        </w:rPr>
        <w:t xml:space="preserve">L’empat es resoldrà convocant els licitadors amb ofertes empatades a un sorteig en acte públic (que es podrà fer en </w:t>
      </w:r>
      <w:proofErr w:type="spellStart"/>
      <w:r w:rsidRPr="00BA19CE">
        <w:rPr>
          <w:rFonts w:cs="Arial"/>
          <w:snapToGrid w:val="0"/>
        </w:rPr>
        <w:t>streaming</w:t>
      </w:r>
      <w:proofErr w:type="spellEnd"/>
      <w:r w:rsidRPr="00BA19CE">
        <w:rPr>
          <w:rFonts w:cs="Arial"/>
          <w:snapToGrid w:val="0"/>
        </w:rPr>
        <w:t>) quan la resta de criteris no hagi resolt el desempat.</w:t>
      </w:r>
    </w:p>
    <w:p w14:paraId="50DAC9CC" w14:textId="77777777" w:rsidR="003D0917" w:rsidRPr="00BA19CE" w:rsidRDefault="003D0917" w:rsidP="00BA19CE">
      <w:pPr>
        <w:spacing w:after="0"/>
        <w:jc w:val="both"/>
        <w:rPr>
          <w:rFonts w:cs="Arial"/>
          <w:snapToGrid w:val="0"/>
          <w:szCs w:val="22"/>
        </w:rPr>
      </w:pPr>
    </w:p>
    <w:p w14:paraId="747C8793" w14:textId="77777777" w:rsidR="003D0917" w:rsidRPr="00BA19CE" w:rsidRDefault="003D0917" w:rsidP="00BA19CE">
      <w:pPr>
        <w:spacing w:after="0"/>
        <w:jc w:val="both"/>
        <w:rPr>
          <w:rFonts w:cs="Arial"/>
          <w:snapToGrid w:val="0"/>
          <w:szCs w:val="22"/>
        </w:rPr>
      </w:pPr>
      <w:r w:rsidRPr="00BA19CE">
        <w:rPr>
          <w:rFonts w:cs="Arial"/>
          <w:snapToGrid w:val="0"/>
          <w:szCs w:val="22"/>
        </w:rPr>
        <w:t>Les empreses licitadores han d’aportar la documentació acreditativa dels criteris de desempat en el moment en què es produeixi l’empat.</w:t>
      </w:r>
    </w:p>
    <w:p w14:paraId="686A04E4" w14:textId="77777777" w:rsidR="003D0917" w:rsidRPr="00BA19CE" w:rsidRDefault="003D0917" w:rsidP="00BA19CE">
      <w:pPr>
        <w:spacing w:after="0"/>
        <w:jc w:val="both"/>
        <w:rPr>
          <w:rFonts w:cs="Arial"/>
          <w:snapToGrid w:val="0"/>
          <w:szCs w:val="22"/>
        </w:rPr>
      </w:pPr>
    </w:p>
    <w:p w14:paraId="464A8DA6" w14:textId="77777777" w:rsidR="003D0917" w:rsidRPr="00BA19CE" w:rsidRDefault="003D0917" w:rsidP="00BA19CE">
      <w:pPr>
        <w:spacing w:after="0"/>
        <w:jc w:val="both"/>
        <w:rPr>
          <w:szCs w:val="22"/>
        </w:rPr>
      </w:pPr>
      <w:bookmarkStart w:id="86" w:name="_Toc103931988"/>
      <w:r w:rsidRPr="00BA19CE">
        <w:rPr>
          <w:b/>
          <w:szCs w:val="22"/>
        </w:rPr>
        <w:t>14.8</w:t>
      </w:r>
      <w:r w:rsidRPr="00BA19CE">
        <w:rPr>
          <w:szCs w:val="22"/>
        </w:rPr>
        <w:t xml:space="preserve"> La determinació de les ofertes que presentin uns valors anormals s’ha de dur a terme en funció dels límits i els paràmetres objectius establerts en l’</w:t>
      </w:r>
      <w:r w:rsidRPr="00BA19CE">
        <w:rPr>
          <w:b/>
          <w:szCs w:val="22"/>
        </w:rPr>
        <w:t>apartat L del QC</w:t>
      </w:r>
      <w:r w:rsidRPr="00BA19CE">
        <w:rPr>
          <w:szCs w:val="22"/>
        </w:rPr>
        <w:t>.</w:t>
      </w:r>
      <w:bookmarkEnd w:id="86"/>
    </w:p>
    <w:p w14:paraId="3528E595" w14:textId="77777777" w:rsidR="003D0917" w:rsidRPr="00BA19CE" w:rsidRDefault="003D0917" w:rsidP="00BA19CE">
      <w:pPr>
        <w:spacing w:after="0"/>
        <w:jc w:val="both"/>
        <w:rPr>
          <w:rFonts w:cs="Arial"/>
          <w:szCs w:val="22"/>
        </w:rPr>
      </w:pPr>
    </w:p>
    <w:p w14:paraId="7CFC5B85" w14:textId="17579364" w:rsidR="003D0917" w:rsidRPr="00BA19CE" w:rsidRDefault="003D0917" w:rsidP="00BA19CE">
      <w:pPr>
        <w:spacing w:after="0"/>
        <w:jc w:val="both"/>
        <w:rPr>
          <w:rFonts w:cs="Arial"/>
          <w:snapToGrid w:val="0"/>
          <w:szCs w:val="22"/>
        </w:rPr>
      </w:pPr>
      <w:r w:rsidRPr="00BA19CE">
        <w:rPr>
          <w:rFonts w:cs="Arial"/>
          <w:snapToGrid w:val="0"/>
          <w:szCs w:val="22"/>
        </w:rPr>
        <w:t xml:space="preserve">En el supòsit que una o diverses de les ofertes presentades incorrin en presumpció </w:t>
      </w:r>
      <w:proofErr w:type="spellStart"/>
      <w:r w:rsidRPr="00BA19CE">
        <w:rPr>
          <w:rFonts w:cs="Arial"/>
          <w:snapToGrid w:val="0"/>
          <w:szCs w:val="22"/>
        </w:rPr>
        <w:t>d’anormalitat</w:t>
      </w:r>
      <w:proofErr w:type="spellEnd"/>
      <w:r w:rsidRPr="00BA19CE">
        <w:rPr>
          <w:rFonts w:cs="Arial"/>
          <w:snapToGrid w:val="0"/>
          <w:szCs w:val="22"/>
        </w:rPr>
        <w:t xml:space="preserve">, </w:t>
      </w:r>
      <w:r w:rsidR="009715A5" w:rsidRPr="004A3628">
        <w:rPr>
          <w:rFonts w:cs="Arial"/>
          <w:snapToGrid w:val="0"/>
          <w:szCs w:val="22"/>
        </w:rPr>
        <w:t xml:space="preserve">es </w:t>
      </w:r>
      <w:r w:rsidRPr="004A3628">
        <w:rPr>
          <w:rFonts w:cs="Arial"/>
          <w:snapToGrid w:val="0"/>
          <w:szCs w:val="22"/>
        </w:rPr>
        <w:t xml:space="preserve">requerirà a l’/les empresa/es licitadora/es que l’/les hagi/n presentat perquè les justifiquin i desglossin raonadament i detalladament el baix nivell dels preus, o de costos, o qualsevol altre paràmetre sobre la base del qual s’hagi definit </w:t>
      </w:r>
      <w:proofErr w:type="spellStart"/>
      <w:r w:rsidRPr="004A3628">
        <w:rPr>
          <w:rFonts w:cs="Arial"/>
          <w:snapToGrid w:val="0"/>
          <w:szCs w:val="22"/>
        </w:rPr>
        <w:t>l’anormalitat</w:t>
      </w:r>
      <w:proofErr w:type="spellEnd"/>
      <w:r w:rsidRPr="004A3628">
        <w:rPr>
          <w:rFonts w:cs="Arial"/>
          <w:snapToGrid w:val="0"/>
          <w:szCs w:val="22"/>
        </w:rPr>
        <w:t xml:space="preserve"> de l’oferta. Per aquest motiu, </w:t>
      </w:r>
      <w:r w:rsidR="009715A5" w:rsidRPr="004A3628">
        <w:rPr>
          <w:rFonts w:cs="Arial"/>
          <w:snapToGrid w:val="0"/>
          <w:szCs w:val="22"/>
        </w:rPr>
        <w:t xml:space="preserve">es </w:t>
      </w:r>
      <w:r w:rsidRPr="004A3628">
        <w:rPr>
          <w:rFonts w:cs="Arial"/>
          <w:snapToGrid w:val="0"/>
          <w:szCs w:val="22"/>
        </w:rPr>
        <w:t xml:space="preserve">requerirà a l’/les empresa/es licitadora/es, les precisions que </w:t>
      </w:r>
      <w:r w:rsidR="009715A5" w:rsidRPr="004A3628">
        <w:rPr>
          <w:rFonts w:cs="Arial"/>
          <w:snapToGrid w:val="0"/>
          <w:szCs w:val="22"/>
        </w:rPr>
        <w:t xml:space="preserve">es </w:t>
      </w:r>
      <w:r w:rsidRPr="004A3628">
        <w:rPr>
          <w:rFonts w:cs="Arial"/>
          <w:snapToGrid w:val="0"/>
          <w:szCs w:val="22"/>
        </w:rPr>
        <w:t>consideri</w:t>
      </w:r>
      <w:r w:rsidR="009715A5" w:rsidRPr="004A3628">
        <w:rPr>
          <w:rFonts w:cs="Arial"/>
          <w:snapToGrid w:val="0"/>
          <w:szCs w:val="22"/>
        </w:rPr>
        <w:t>n</w:t>
      </w:r>
      <w:r w:rsidRPr="004A3628">
        <w:rPr>
          <w:rFonts w:cs="Arial"/>
          <w:snapToGrid w:val="0"/>
          <w:szCs w:val="22"/>
        </w:rPr>
        <w:t xml:space="preserve"> oportunes sobre la viabilitat de l’oferta i les pertinents justificacions. L’empresa licitadora</w:t>
      </w:r>
      <w:r w:rsidRPr="00BA19CE">
        <w:rPr>
          <w:rFonts w:cs="Arial"/>
          <w:snapToGrid w:val="0"/>
          <w:szCs w:val="22"/>
        </w:rPr>
        <w:t xml:space="preserve"> disposarà d’un termini de 3 dies hàbils per presentar la informació i els documents que siguin pertinents a aquests efectes.</w:t>
      </w:r>
    </w:p>
    <w:p w14:paraId="784FE7B6" w14:textId="77777777" w:rsidR="003D0917" w:rsidRPr="00BA19CE" w:rsidRDefault="003D0917" w:rsidP="00BA19CE">
      <w:pPr>
        <w:spacing w:after="0"/>
        <w:jc w:val="both"/>
        <w:rPr>
          <w:rFonts w:cs="Arial"/>
          <w:snapToGrid w:val="0"/>
          <w:szCs w:val="22"/>
        </w:rPr>
      </w:pPr>
      <w:r w:rsidRPr="00BA19CE">
        <w:rPr>
          <w:rFonts w:cs="Arial"/>
          <w:snapToGrid w:val="0"/>
          <w:szCs w:val="22"/>
        </w:rPr>
        <w:t xml:space="preserve"> </w:t>
      </w:r>
    </w:p>
    <w:p w14:paraId="2C792EA0" w14:textId="77777777" w:rsidR="003D0917" w:rsidRPr="00BA19CE" w:rsidRDefault="003D0917" w:rsidP="00BA19CE">
      <w:pPr>
        <w:spacing w:after="0"/>
        <w:jc w:val="both"/>
        <w:rPr>
          <w:rFonts w:cs="Arial"/>
          <w:snapToGrid w:val="0"/>
          <w:szCs w:val="22"/>
        </w:rPr>
      </w:pPr>
      <w:r w:rsidRPr="00BA19CE">
        <w:rPr>
          <w:rFonts w:cs="Arial"/>
          <w:snapToGrid w:val="0"/>
          <w:szCs w:val="22"/>
        </w:rPr>
        <w:t xml:space="preserve">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perquè accedeixin a l’espai de l’eina en què han d’aportar la documentació corresponent. </w:t>
      </w:r>
    </w:p>
    <w:p w14:paraId="3FFE6D31" w14:textId="77777777" w:rsidR="003D0917" w:rsidRPr="00BA19CE" w:rsidRDefault="003D0917" w:rsidP="00BA19CE">
      <w:pPr>
        <w:spacing w:after="0"/>
        <w:jc w:val="both"/>
        <w:rPr>
          <w:rFonts w:cs="Arial"/>
          <w:snapToGrid w:val="0"/>
          <w:szCs w:val="22"/>
        </w:rPr>
      </w:pPr>
    </w:p>
    <w:p w14:paraId="1EAFCC11" w14:textId="77777777" w:rsidR="003D0917" w:rsidRPr="00BA19CE" w:rsidRDefault="003D0917" w:rsidP="00BA19CE">
      <w:pPr>
        <w:spacing w:after="0"/>
        <w:jc w:val="both"/>
        <w:rPr>
          <w:rFonts w:cs="Arial"/>
          <w:snapToGrid w:val="0"/>
          <w:szCs w:val="22"/>
        </w:rPr>
      </w:pPr>
      <w:r w:rsidRPr="00BA19CE">
        <w:rPr>
          <w:rFonts w:cs="Arial"/>
          <w:snapToGrid w:val="0"/>
          <w:szCs w:val="22"/>
        </w:rPr>
        <w:t xml:space="preserve">Aquest requeriment es comunicarà a l’empresa mitjançant comunicació electrònica a través de </w:t>
      </w:r>
      <w:proofErr w:type="spellStart"/>
      <w:r w:rsidRPr="00BA19CE">
        <w:rPr>
          <w:rFonts w:cs="Arial"/>
          <w:snapToGrid w:val="0"/>
          <w:szCs w:val="22"/>
        </w:rPr>
        <w:t>l’e</w:t>
      </w:r>
      <w:proofErr w:type="spellEnd"/>
      <w:r w:rsidRPr="00BA19CE">
        <w:rPr>
          <w:rFonts w:cs="Arial"/>
          <w:snapToGrid w:val="0"/>
          <w:szCs w:val="22"/>
        </w:rPr>
        <w:t>-NOTUM, integrat amb la Plataforma de Serveis de Contractació Pública.</w:t>
      </w:r>
    </w:p>
    <w:p w14:paraId="593464CB" w14:textId="77777777" w:rsidR="003D0917" w:rsidRPr="00BA19CE" w:rsidRDefault="003D0917" w:rsidP="00BA19CE">
      <w:pPr>
        <w:spacing w:after="0"/>
        <w:jc w:val="both"/>
        <w:rPr>
          <w:rFonts w:cs="Arial"/>
          <w:snapToGrid w:val="0"/>
          <w:szCs w:val="22"/>
        </w:rPr>
      </w:pPr>
    </w:p>
    <w:p w14:paraId="4A0B9790" w14:textId="4551ACC8" w:rsidR="003D0917" w:rsidRPr="00BA19CE" w:rsidRDefault="003D0917" w:rsidP="00BA19CE">
      <w:pPr>
        <w:spacing w:after="0"/>
        <w:jc w:val="both"/>
        <w:rPr>
          <w:rFonts w:cs="Arial"/>
          <w:snapToGrid w:val="0"/>
          <w:szCs w:val="22"/>
        </w:rPr>
      </w:pPr>
      <w:r w:rsidRPr="00BA19CE">
        <w:rPr>
          <w:rFonts w:cs="Arial"/>
          <w:snapToGrid w:val="0"/>
          <w:szCs w:val="22"/>
        </w:rPr>
        <w:t xml:space="preserve">Transcorregut aquest termini, </w:t>
      </w:r>
      <w:r w:rsidR="009715A5" w:rsidRPr="004A3628">
        <w:rPr>
          <w:rFonts w:cs="Arial"/>
          <w:snapToGrid w:val="0"/>
          <w:szCs w:val="22"/>
        </w:rPr>
        <w:t xml:space="preserve">sense que l’empresa requerida hagi presentat </w:t>
      </w:r>
      <w:r w:rsidRPr="004A3628">
        <w:rPr>
          <w:rFonts w:cs="Arial"/>
          <w:snapToGrid w:val="0"/>
          <w:szCs w:val="22"/>
        </w:rPr>
        <w:t>la informació i la documentació justificativa sol·licitada, es considerarà que la proposició</w:t>
      </w:r>
      <w:r w:rsidRPr="00BA19CE">
        <w:rPr>
          <w:rFonts w:cs="Arial"/>
          <w:snapToGrid w:val="0"/>
          <w:szCs w:val="22"/>
        </w:rPr>
        <w:t xml:space="preserve"> no podrà ser complerta, quedant l’empresa licitadora exclosa del procediment.</w:t>
      </w:r>
    </w:p>
    <w:p w14:paraId="39C244A8" w14:textId="77777777" w:rsidR="003D0917" w:rsidRPr="00BA19CE" w:rsidRDefault="003D0917" w:rsidP="00BA19CE">
      <w:pPr>
        <w:spacing w:after="0"/>
        <w:jc w:val="both"/>
        <w:rPr>
          <w:rFonts w:cs="Arial"/>
          <w:snapToGrid w:val="0"/>
          <w:szCs w:val="22"/>
        </w:rPr>
      </w:pPr>
    </w:p>
    <w:p w14:paraId="6CD0B699" w14:textId="5D89F114" w:rsidR="003D0917" w:rsidRPr="00BA19CE" w:rsidRDefault="009715A5" w:rsidP="00BA19CE">
      <w:pPr>
        <w:spacing w:after="0"/>
        <w:jc w:val="both"/>
        <w:rPr>
          <w:rFonts w:cs="Arial"/>
          <w:snapToGrid w:val="0"/>
          <w:szCs w:val="22"/>
        </w:rPr>
      </w:pPr>
      <w:r w:rsidRPr="004A3628">
        <w:rPr>
          <w:rFonts w:cs="Arial"/>
          <w:snapToGrid w:val="0"/>
          <w:szCs w:val="22"/>
        </w:rPr>
        <w:t xml:space="preserve">Si es </w:t>
      </w:r>
      <w:r w:rsidR="003D0917" w:rsidRPr="004A3628">
        <w:rPr>
          <w:rFonts w:cs="Arial"/>
          <w:snapToGrid w:val="0"/>
          <w:szCs w:val="22"/>
        </w:rPr>
        <w:t xml:space="preserve">rep la informació i la documentació justificativa sol·licitada dins de termini, </w:t>
      </w:r>
      <w:r w:rsidR="00E22345" w:rsidRPr="004A3628">
        <w:rPr>
          <w:rFonts w:cs="Arial"/>
          <w:snapToGrid w:val="0"/>
          <w:szCs w:val="22"/>
        </w:rPr>
        <w:t xml:space="preserve">aquesta </w:t>
      </w:r>
      <w:r w:rsidRPr="004A3628">
        <w:rPr>
          <w:rFonts w:cs="Arial"/>
          <w:snapToGrid w:val="0"/>
          <w:szCs w:val="22"/>
        </w:rPr>
        <w:t>s</w:t>
      </w:r>
      <w:r w:rsidR="003D0917" w:rsidRPr="004A3628">
        <w:rPr>
          <w:rFonts w:cs="Arial"/>
          <w:snapToGrid w:val="0"/>
          <w:szCs w:val="22"/>
        </w:rPr>
        <w:t xml:space="preserve">’avaluarà i </w:t>
      </w:r>
      <w:r w:rsidR="00E22345" w:rsidRPr="004A3628">
        <w:rPr>
          <w:rFonts w:cs="Arial"/>
          <w:snapToGrid w:val="0"/>
          <w:szCs w:val="22"/>
        </w:rPr>
        <w:t>s’</w:t>
      </w:r>
      <w:r w:rsidR="003D0917" w:rsidRPr="004A3628">
        <w:rPr>
          <w:rFonts w:cs="Arial"/>
          <w:snapToGrid w:val="0"/>
          <w:szCs w:val="22"/>
        </w:rPr>
        <w:t>elevarà</w:t>
      </w:r>
      <w:r w:rsidR="003D0917" w:rsidRPr="004A3628">
        <w:rPr>
          <w:rFonts w:cs="Arial"/>
          <w:strike/>
          <w:snapToGrid w:val="0"/>
          <w:szCs w:val="22"/>
        </w:rPr>
        <w:t>,</w:t>
      </w:r>
      <w:r w:rsidR="003D0917" w:rsidRPr="004A3628">
        <w:rPr>
          <w:rFonts w:cs="Arial"/>
          <w:snapToGrid w:val="0"/>
          <w:szCs w:val="22"/>
        </w:rPr>
        <w:t xml:space="preserve"> a</w:t>
      </w:r>
      <w:r w:rsidR="003D0917" w:rsidRPr="00BA19CE">
        <w:rPr>
          <w:rFonts w:cs="Arial"/>
          <w:snapToGrid w:val="0"/>
          <w:szCs w:val="22"/>
        </w:rPr>
        <w:t xml:space="preserve"> l’òrgan de contractació, per tal que aquest decideixi, previ l’assessorament tècnic del servei corresponent, o bé l’acceptació de l’oferta, perquè considera acreditada la seva viabilitat, o bé, en cas contrari, el seu rebuig.</w:t>
      </w:r>
    </w:p>
    <w:p w14:paraId="1DF9F60F" w14:textId="77777777" w:rsidR="003D0917" w:rsidRPr="00BA19CE" w:rsidRDefault="003D0917" w:rsidP="00BA19CE">
      <w:pPr>
        <w:spacing w:after="0"/>
        <w:jc w:val="both"/>
        <w:rPr>
          <w:rFonts w:cs="Arial"/>
          <w:snapToGrid w:val="0"/>
          <w:szCs w:val="22"/>
        </w:rPr>
      </w:pPr>
    </w:p>
    <w:p w14:paraId="19615546" w14:textId="77777777" w:rsidR="003D0917" w:rsidRPr="00BA19CE" w:rsidRDefault="003D0917" w:rsidP="00BA19CE">
      <w:pPr>
        <w:spacing w:after="0"/>
        <w:jc w:val="both"/>
        <w:rPr>
          <w:rFonts w:cs="Arial"/>
          <w:snapToGrid w:val="0"/>
          <w:szCs w:val="22"/>
        </w:rPr>
      </w:pPr>
      <w:r w:rsidRPr="00BA19CE">
        <w:rPr>
          <w:rFonts w:cs="Arial"/>
          <w:snapToGrid w:val="0"/>
          <w:szCs w:val="22"/>
        </w:rPr>
        <w:t xml:space="preserve">L’òrgan de contractació rebutjarà les ofertes incurses en presumpció </w:t>
      </w:r>
      <w:proofErr w:type="spellStart"/>
      <w:r w:rsidRPr="00BA19CE">
        <w:rPr>
          <w:rFonts w:cs="Arial"/>
          <w:snapToGrid w:val="0"/>
          <w:szCs w:val="22"/>
        </w:rPr>
        <w:t>d’anormalitat</w:t>
      </w:r>
      <w:proofErr w:type="spellEnd"/>
      <w:r w:rsidRPr="00BA19CE">
        <w:rPr>
          <w:rFonts w:cs="Arial"/>
          <w:snapToGrid w:val="0"/>
          <w:szCs w:val="22"/>
        </w:rPr>
        <w:t xml:space="preserve">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p>
    <w:p w14:paraId="46111E45" w14:textId="77777777" w:rsidR="003D0917" w:rsidRPr="00BA19CE" w:rsidRDefault="003D0917" w:rsidP="00BA19CE">
      <w:pPr>
        <w:spacing w:after="0"/>
        <w:jc w:val="both"/>
        <w:rPr>
          <w:rFonts w:cs="Arial"/>
          <w:snapToGrid w:val="0"/>
          <w:szCs w:val="22"/>
        </w:rPr>
      </w:pPr>
    </w:p>
    <w:p w14:paraId="19C30D9E" w14:textId="77777777" w:rsidR="003D0917" w:rsidRPr="00BA19CE" w:rsidRDefault="003D0917" w:rsidP="00BA19CE">
      <w:pPr>
        <w:spacing w:after="0"/>
        <w:jc w:val="both"/>
        <w:rPr>
          <w:szCs w:val="22"/>
        </w:rPr>
      </w:pPr>
      <w:bookmarkStart w:id="87" w:name="_Toc103931989"/>
      <w:r w:rsidRPr="00BA19CE">
        <w:rPr>
          <w:b/>
          <w:bCs/>
          <w:color w:val="000000"/>
          <w:szCs w:val="22"/>
        </w:rPr>
        <w:t>14.9</w:t>
      </w:r>
      <w:r w:rsidRPr="00BA19CE">
        <w:rPr>
          <w:bCs/>
          <w:color w:val="000000"/>
          <w:szCs w:val="22"/>
        </w:rPr>
        <w:t xml:space="preserve"> </w:t>
      </w:r>
      <w:r w:rsidRPr="00BA19CE">
        <w:rPr>
          <w:szCs w:val="22"/>
        </w:rPr>
        <w:t>Classificació d’ofertes</w:t>
      </w:r>
      <w:bookmarkEnd w:id="87"/>
      <w:r w:rsidRPr="00BA19CE">
        <w:rPr>
          <w:szCs w:val="22"/>
        </w:rPr>
        <w:t xml:space="preserve"> </w:t>
      </w:r>
    </w:p>
    <w:p w14:paraId="6AEE23FD" w14:textId="77777777" w:rsidR="003D0917" w:rsidRPr="00BA19CE" w:rsidRDefault="003D0917" w:rsidP="00BA19CE">
      <w:pPr>
        <w:spacing w:after="0"/>
        <w:jc w:val="both"/>
        <w:rPr>
          <w:rFonts w:cs="Arial"/>
          <w:szCs w:val="22"/>
        </w:rPr>
      </w:pPr>
    </w:p>
    <w:p w14:paraId="01EBE839" w14:textId="0932F4A1" w:rsidR="003D0917" w:rsidRPr="00BA19CE" w:rsidRDefault="003D0917" w:rsidP="00BA19CE">
      <w:pPr>
        <w:spacing w:after="0"/>
        <w:jc w:val="both"/>
        <w:rPr>
          <w:rFonts w:cs="Arial"/>
          <w:szCs w:val="22"/>
        </w:rPr>
      </w:pPr>
      <w:bookmarkStart w:id="88" w:name="_Toc103931990"/>
      <w:r w:rsidRPr="00BA19CE">
        <w:rPr>
          <w:szCs w:val="22"/>
        </w:rPr>
        <w:t xml:space="preserve">Havent estat determinada l’oferta que presenta millor relació qualitat-preu, </w:t>
      </w:r>
      <w:r w:rsidR="00E22345" w:rsidRPr="004A3628">
        <w:rPr>
          <w:szCs w:val="22"/>
        </w:rPr>
        <w:t xml:space="preserve">l’òrgan de contractació acceptarà l’informe </w:t>
      </w:r>
      <w:r w:rsidRPr="004A3628">
        <w:rPr>
          <w:szCs w:val="22"/>
        </w:rPr>
        <w:t>emès per la unitat tècnica corresponent</w:t>
      </w:r>
      <w:r w:rsidR="00E22345" w:rsidRPr="004A3628">
        <w:rPr>
          <w:szCs w:val="22"/>
        </w:rPr>
        <w:t>,</w:t>
      </w:r>
      <w:r w:rsidRPr="004A3628">
        <w:rPr>
          <w:szCs w:val="22"/>
        </w:rPr>
        <w:t xml:space="preserve"> amb l’aplicació dels criteris de d’adjudicació i del resultat amb la descripció del procés i l’anàlisi, si s’escau, de les incidències que s’hagin pogut constatar</w:t>
      </w:r>
      <w:bookmarkEnd w:id="88"/>
      <w:r w:rsidR="00E22345" w:rsidRPr="004A3628">
        <w:rPr>
          <w:szCs w:val="22"/>
        </w:rPr>
        <w:t xml:space="preserve"> i</w:t>
      </w:r>
      <w:r w:rsidR="004A3628">
        <w:rPr>
          <w:szCs w:val="22"/>
        </w:rPr>
        <w:t xml:space="preserve"> </w:t>
      </w:r>
      <w:r w:rsidRPr="00BA19CE">
        <w:rPr>
          <w:rFonts w:cs="Arial"/>
          <w:szCs w:val="22"/>
        </w:rPr>
        <w:t xml:space="preserve">classificarà, per ordre decreixent, d’acord amb els criteris d’adjudicació de </w:t>
      </w:r>
      <w:r w:rsidRPr="00BA19CE">
        <w:rPr>
          <w:rFonts w:cs="Arial"/>
          <w:b/>
          <w:szCs w:val="22"/>
        </w:rPr>
        <w:t xml:space="preserve">l’annex núm. </w:t>
      </w:r>
      <w:r w:rsidR="00E93943" w:rsidRPr="00E93943">
        <w:rPr>
          <w:rFonts w:cs="Arial"/>
          <w:b/>
          <w:szCs w:val="22"/>
        </w:rPr>
        <w:t>6</w:t>
      </w:r>
      <w:r w:rsidRPr="00E93943">
        <w:rPr>
          <w:rFonts w:cs="Arial"/>
          <w:b/>
          <w:szCs w:val="22"/>
        </w:rPr>
        <w:t xml:space="preserve"> d’aquest Plec</w:t>
      </w:r>
      <w:r w:rsidRPr="00E93943">
        <w:rPr>
          <w:rFonts w:cs="Arial"/>
          <w:szCs w:val="22"/>
        </w:rPr>
        <w:t xml:space="preserve"> i l’ordre</w:t>
      </w:r>
      <w:r w:rsidRPr="00BA19CE">
        <w:rPr>
          <w:rFonts w:cs="Arial"/>
          <w:szCs w:val="22"/>
        </w:rPr>
        <w:t xml:space="preserve"> de prelació de lots manifestat per les empreses, si escau, les proposicions presentades que no hagin estat declarades desproporcionades o anormals, seguint els criteris establerts a </w:t>
      </w:r>
      <w:r w:rsidRPr="00E93943">
        <w:rPr>
          <w:rFonts w:cs="Arial"/>
          <w:szCs w:val="22"/>
        </w:rPr>
        <w:t>l’</w:t>
      </w:r>
      <w:r w:rsidRPr="00E93943">
        <w:rPr>
          <w:rFonts w:cs="Arial"/>
          <w:b/>
          <w:szCs w:val="22"/>
        </w:rPr>
        <w:t>apartat L del QC</w:t>
      </w:r>
      <w:r w:rsidRPr="00E93943">
        <w:rPr>
          <w:rFonts w:cs="Arial"/>
          <w:szCs w:val="22"/>
        </w:rPr>
        <w:t>.</w:t>
      </w:r>
    </w:p>
    <w:p w14:paraId="52388B47" w14:textId="77777777" w:rsidR="003D0917" w:rsidRPr="00BA19CE" w:rsidRDefault="003D0917" w:rsidP="00BA19CE">
      <w:pPr>
        <w:spacing w:after="0"/>
        <w:jc w:val="both"/>
        <w:rPr>
          <w:rFonts w:cs="Arial"/>
          <w:szCs w:val="22"/>
        </w:rPr>
      </w:pPr>
    </w:p>
    <w:p w14:paraId="5E4401F4" w14:textId="77777777" w:rsidR="003D0917" w:rsidRPr="00BA19CE" w:rsidRDefault="003D0917" w:rsidP="00BA19CE">
      <w:pPr>
        <w:spacing w:after="0"/>
        <w:jc w:val="both"/>
        <w:rPr>
          <w:rFonts w:cs="Arial"/>
          <w:szCs w:val="22"/>
        </w:rPr>
      </w:pPr>
      <w:r w:rsidRPr="00BA19CE">
        <w:rPr>
          <w:rFonts w:cs="Arial"/>
          <w:b/>
          <w:szCs w:val="22"/>
        </w:rPr>
        <w:t>14.10</w:t>
      </w:r>
      <w:r w:rsidRPr="00BA19CE">
        <w:rPr>
          <w:rFonts w:cs="Arial"/>
          <w:szCs w:val="22"/>
        </w:rPr>
        <w:t xml:space="preserve"> Acreditació documental prèvia a l’adjudicació </w:t>
      </w:r>
    </w:p>
    <w:p w14:paraId="720BD257" w14:textId="77777777" w:rsidR="003D0917" w:rsidRPr="00BA19CE" w:rsidRDefault="003D0917" w:rsidP="00BA19CE">
      <w:pPr>
        <w:spacing w:after="0"/>
        <w:jc w:val="both"/>
        <w:rPr>
          <w:rFonts w:cs="Arial"/>
          <w:szCs w:val="22"/>
          <w:highlight w:val="lightGray"/>
        </w:rPr>
      </w:pPr>
    </w:p>
    <w:p w14:paraId="4A91589A" w14:textId="77777777" w:rsidR="003D0917" w:rsidRPr="00BA19CE" w:rsidRDefault="003D0917" w:rsidP="00BA19CE">
      <w:pPr>
        <w:spacing w:after="0"/>
        <w:jc w:val="both"/>
        <w:rPr>
          <w:rFonts w:cs="Arial"/>
          <w:szCs w:val="22"/>
        </w:rPr>
      </w:pPr>
      <w:r w:rsidRPr="00BA19CE">
        <w:rPr>
          <w:rFonts w:cs="Arial"/>
          <w:szCs w:val="22"/>
        </w:rPr>
        <w:t xml:space="preserve">De conformitat amb el que estableix l’article 150.2 de la LCSP, l’òrgan de contractació, a través dels seus serveis tècnics, requerirà per mitjans electrònics a l’empresa licitadora que hagi presentat la millor oferta per a que, dins el termini </w:t>
      </w:r>
      <w:r w:rsidRPr="00BA19CE">
        <w:rPr>
          <w:rFonts w:cs="Arial"/>
          <w:b/>
          <w:szCs w:val="22"/>
        </w:rPr>
        <w:t>de 10 dies hàbils</w:t>
      </w:r>
      <w:r w:rsidRPr="00BA19CE">
        <w:rPr>
          <w:rFonts w:cs="Arial"/>
          <w:szCs w:val="22"/>
        </w:rPr>
        <w:t xml:space="preserve"> presenti la documentació justificativa de trobar-se al corrent del compliment de les seves obligacions tributàries amb l’Estat i amb l'Administració de la Generalitat de Catalunya i de trobar-se al corrent en el compliment de les obligacions de l’empresa amb la Seguretat Social.  En el supòsit que l’empresa es trobi inscrita en el Registre Electrònic d’Empreses Licitadores de la Generalitat de Catalunya (RELI), l’àrea gestora de la contractació, d’ofici, comprovarà aquestes dades. S’actuarà igualment, d’ofici, per obtenir tots aquells documents justificatius declarats en la declaració responsable que tingui accés l’òrgan de contractació mentre el licitador no hagi manifestat el contrari. </w:t>
      </w:r>
    </w:p>
    <w:p w14:paraId="4500F5AB" w14:textId="77777777" w:rsidR="003D0917" w:rsidRPr="00BA19CE" w:rsidRDefault="003D0917" w:rsidP="00BA19CE">
      <w:pPr>
        <w:spacing w:after="0"/>
        <w:jc w:val="both"/>
        <w:rPr>
          <w:rFonts w:cs="Arial"/>
          <w:szCs w:val="22"/>
          <w:highlight w:val="lightGray"/>
        </w:rPr>
      </w:pPr>
    </w:p>
    <w:p w14:paraId="50DD8646" w14:textId="77777777" w:rsidR="003D0917" w:rsidRPr="00E93943" w:rsidRDefault="003D0917" w:rsidP="00BA19CE">
      <w:pPr>
        <w:spacing w:after="0"/>
        <w:jc w:val="both"/>
        <w:rPr>
          <w:rFonts w:cs="Arial"/>
          <w:szCs w:val="22"/>
        </w:rPr>
      </w:pPr>
      <w:r w:rsidRPr="00E93943">
        <w:rPr>
          <w:rFonts w:cs="Arial"/>
          <w:szCs w:val="22"/>
        </w:rPr>
        <w:t>Així mateix, l’empresa requerida haurà d’acreditar també:</w:t>
      </w:r>
    </w:p>
    <w:p w14:paraId="5D750D82" w14:textId="77777777" w:rsidR="003D0917" w:rsidRPr="00E93943" w:rsidRDefault="003D0917" w:rsidP="00BA19CE">
      <w:pPr>
        <w:spacing w:after="0"/>
        <w:jc w:val="both"/>
        <w:rPr>
          <w:rFonts w:cs="Arial"/>
          <w:szCs w:val="22"/>
        </w:rPr>
      </w:pPr>
    </w:p>
    <w:p w14:paraId="60206C7C" w14:textId="6D570190" w:rsidR="00A2653D" w:rsidRPr="004A3628" w:rsidRDefault="00A2653D" w:rsidP="00257CA2">
      <w:pPr>
        <w:pStyle w:val="Pargrafdellista"/>
        <w:numPr>
          <w:ilvl w:val="0"/>
          <w:numId w:val="5"/>
        </w:numPr>
        <w:tabs>
          <w:tab w:val="left" w:pos="0"/>
          <w:tab w:val="left" w:pos="284"/>
        </w:tabs>
        <w:suppressAutoHyphens/>
        <w:spacing w:after="0"/>
        <w:jc w:val="both"/>
        <w:rPr>
          <w:rFonts w:cs="Arial"/>
        </w:rPr>
      </w:pPr>
      <w:r w:rsidRPr="004A3628">
        <w:rPr>
          <w:rFonts w:cs="Arial"/>
        </w:rPr>
        <w:t>Declaració de compliment de la normativa en matèria de prevenció de riscos laborals, d’acord amb el model de l’annex 3 d’aquest PCAP.</w:t>
      </w:r>
    </w:p>
    <w:p w14:paraId="73E1F46A" w14:textId="77777777" w:rsidR="00A2653D" w:rsidRDefault="00A2653D" w:rsidP="00A2653D">
      <w:pPr>
        <w:pStyle w:val="Pargrafdellista"/>
        <w:numPr>
          <w:ilvl w:val="0"/>
          <w:numId w:val="0"/>
        </w:numPr>
        <w:tabs>
          <w:tab w:val="left" w:pos="0"/>
          <w:tab w:val="left" w:pos="284"/>
        </w:tabs>
        <w:suppressAutoHyphens/>
        <w:spacing w:after="0"/>
        <w:ind w:left="720"/>
        <w:jc w:val="both"/>
        <w:rPr>
          <w:rFonts w:cs="Arial"/>
        </w:rPr>
      </w:pPr>
    </w:p>
    <w:p w14:paraId="76ADAB7B" w14:textId="659A00E0" w:rsidR="003D0917" w:rsidRPr="00E93943" w:rsidRDefault="003D0917" w:rsidP="00257CA2">
      <w:pPr>
        <w:pStyle w:val="Pargrafdellista"/>
        <w:numPr>
          <w:ilvl w:val="0"/>
          <w:numId w:val="5"/>
        </w:numPr>
        <w:tabs>
          <w:tab w:val="left" w:pos="0"/>
          <w:tab w:val="left" w:pos="284"/>
        </w:tabs>
        <w:suppressAutoHyphens/>
        <w:spacing w:after="0"/>
        <w:jc w:val="both"/>
        <w:rPr>
          <w:rFonts w:cs="Arial"/>
        </w:rPr>
      </w:pPr>
      <w:r w:rsidRPr="00E93943">
        <w:rPr>
          <w:rFonts w:cs="Arial"/>
        </w:rPr>
        <w:t xml:space="preserve">Document acreditatiu de la constitució de la </w:t>
      </w:r>
      <w:r w:rsidRPr="00E93943">
        <w:rPr>
          <w:rFonts w:cs="Arial"/>
          <w:u w:val="single"/>
        </w:rPr>
        <w:t>garantia definitiva</w:t>
      </w:r>
      <w:r w:rsidRPr="00E93943">
        <w:rPr>
          <w:rFonts w:cs="Arial"/>
        </w:rPr>
        <w:t xml:space="preserve">, si escau, d’acord amb el que s’estableix a la </w:t>
      </w:r>
      <w:r w:rsidRPr="00E93943">
        <w:rPr>
          <w:rFonts w:cs="Arial"/>
          <w:b/>
        </w:rPr>
        <w:t>clàusula quinzena</w:t>
      </w:r>
      <w:r w:rsidRPr="00E93943">
        <w:rPr>
          <w:rFonts w:cs="Arial"/>
        </w:rPr>
        <w:t xml:space="preserve"> d’aquest Plec i a l’</w:t>
      </w:r>
      <w:r w:rsidRPr="00E93943">
        <w:rPr>
          <w:rFonts w:cs="Arial"/>
          <w:b/>
        </w:rPr>
        <w:t>apartat N del QC</w:t>
      </w:r>
      <w:r w:rsidRPr="00E93943">
        <w:rPr>
          <w:rFonts w:cs="Arial"/>
        </w:rPr>
        <w:t xml:space="preserve">, llevat que es formalitzi mitjançant retenció de part del preu, d’acord amb la petició que efectuï l’empresa proposada com adjudicatària (model de petició d’acord amb </w:t>
      </w:r>
      <w:r w:rsidRPr="00E93943">
        <w:rPr>
          <w:rFonts w:cs="Arial"/>
          <w:b/>
        </w:rPr>
        <w:t xml:space="preserve">l’annex núm. </w:t>
      </w:r>
      <w:r w:rsidR="00E93943" w:rsidRPr="00E93943">
        <w:rPr>
          <w:rFonts w:cs="Arial"/>
          <w:b/>
        </w:rPr>
        <w:t>7</w:t>
      </w:r>
      <w:r w:rsidRPr="00E93943">
        <w:rPr>
          <w:rFonts w:cs="Arial"/>
        </w:rPr>
        <w:t xml:space="preserve">). L’esmentada petició s’haurà de presentar dins del termini establert per dipositar la garantia. </w:t>
      </w:r>
    </w:p>
    <w:p w14:paraId="1C50A53F" w14:textId="77777777" w:rsidR="00257CA2" w:rsidRPr="00257CA2" w:rsidRDefault="00257CA2" w:rsidP="00257CA2">
      <w:pPr>
        <w:pStyle w:val="Textindependent3"/>
        <w:spacing w:after="0"/>
        <w:ind w:left="720"/>
        <w:rPr>
          <w:rFonts w:ascii="Arial" w:hAnsi="Arial" w:cs="Arial"/>
          <w:snapToGrid w:val="0"/>
          <w:sz w:val="22"/>
          <w:szCs w:val="22"/>
        </w:rPr>
      </w:pPr>
    </w:p>
    <w:p w14:paraId="378D533E" w14:textId="43BF4897" w:rsidR="00257CA2" w:rsidRDefault="00257CA2" w:rsidP="00257CA2">
      <w:pPr>
        <w:pStyle w:val="Textindependent3"/>
        <w:numPr>
          <w:ilvl w:val="0"/>
          <w:numId w:val="5"/>
        </w:numPr>
        <w:spacing w:after="0"/>
        <w:rPr>
          <w:rFonts w:ascii="Arial" w:hAnsi="Arial" w:cs="Arial"/>
          <w:snapToGrid w:val="0"/>
          <w:sz w:val="22"/>
          <w:szCs w:val="22"/>
        </w:rPr>
      </w:pPr>
      <w:r>
        <w:rPr>
          <w:rFonts w:ascii="Arial" w:hAnsi="Arial" w:cs="Arial"/>
          <w:bCs/>
          <w:sz w:val="22"/>
          <w:szCs w:val="22"/>
        </w:rPr>
        <w:t xml:space="preserve">Declaració </w:t>
      </w:r>
      <w:r w:rsidRPr="003E1D66">
        <w:rPr>
          <w:rFonts w:ascii="Arial" w:eastAsia="Times" w:hAnsi="Arial" w:cs="Arial"/>
          <w:sz w:val="22"/>
          <w:szCs w:val="22"/>
        </w:rPr>
        <w:t xml:space="preserve">que la pòlissa d’assegurances de responsabilitat civil aportada en l’adjudicació de </w:t>
      </w:r>
      <w:r w:rsidRPr="003E1D66">
        <w:rPr>
          <w:rFonts w:ascii="Arial" w:hAnsi="Arial" w:cs="Arial"/>
          <w:sz w:val="22"/>
          <w:szCs w:val="22"/>
        </w:rPr>
        <w:t>l’Acord marc dels serveis de neteja és vigent.</w:t>
      </w:r>
    </w:p>
    <w:p w14:paraId="7F987D2C" w14:textId="77777777" w:rsidR="003D0917" w:rsidRPr="00BA19CE" w:rsidRDefault="003D0917" w:rsidP="00BA19CE">
      <w:pPr>
        <w:spacing w:after="0"/>
        <w:jc w:val="both"/>
        <w:rPr>
          <w:rFonts w:cs="Arial"/>
          <w:szCs w:val="22"/>
        </w:rPr>
      </w:pPr>
    </w:p>
    <w:p w14:paraId="18070BFB" w14:textId="77777777" w:rsidR="003D0917" w:rsidRPr="00BA19CE" w:rsidRDefault="003D0917" w:rsidP="00BA19CE">
      <w:pPr>
        <w:spacing w:after="0"/>
        <w:jc w:val="both"/>
        <w:rPr>
          <w:rFonts w:cs="Arial"/>
          <w:snapToGrid w:val="0"/>
          <w:szCs w:val="22"/>
        </w:rPr>
      </w:pPr>
      <w:r w:rsidRPr="00BA19CE">
        <w:rPr>
          <w:rFonts w:cs="Arial"/>
          <w:snapToGrid w:val="0"/>
          <w:szCs w:val="22"/>
        </w:rPr>
        <w:t xml:space="preserve">Aquest requeriment s’efectuarà mitjançant notificació electrònica a través de </w:t>
      </w:r>
      <w:proofErr w:type="spellStart"/>
      <w:r w:rsidRPr="00BA19CE">
        <w:rPr>
          <w:rFonts w:cs="Arial"/>
          <w:snapToGrid w:val="0"/>
          <w:szCs w:val="22"/>
        </w:rPr>
        <w:t>l’e</w:t>
      </w:r>
      <w:proofErr w:type="spellEnd"/>
      <w:r w:rsidRPr="00BA19CE">
        <w:rPr>
          <w:rFonts w:cs="Arial"/>
          <w:snapToGrid w:val="0"/>
          <w:szCs w:val="22"/>
        </w:rPr>
        <w:t>-NOTUM, integrat amb la Plataforma de Serveis de Contractació Pública.</w:t>
      </w:r>
    </w:p>
    <w:p w14:paraId="61634D8F" w14:textId="77777777" w:rsidR="003D0917" w:rsidRPr="00BA19CE" w:rsidRDefault="003D0917" w:rsidP="00BA19CE">
      <w:pPr>
        <w:spacing w:after="0"/>
        <w:jc w:val="both"/>
        <w:rPr>
          <w:rFonts w:cs="Arial"/>
          <w:snapToGrid w:val="0"/>
          <w:szCs w:val="22"/>
        </w:rPr>
      </w:pPr>
    </w:p>
    <w:p w14:paraId="39A35BB0" w14:textId="77777777" w:rsidR="003D0917" w:rsidRPr="00BA19CE" w:rsidRDefault="003D0917" w:rsidP="00BA19CE">
      <w:pPr>
        <w:spacing w:after="0"/>
        <w:jc w:val="both"/>
        <w:rPr>
          <w:rFonts w:cs="Arial"/>
          <w:snapToGrid w:val="0"/>
          <w:szCs w:val="22"/>
        </w:rPr>
      </w:pPr>
      <w:r w:rsidRPr="00BA19CE">
        <w:rPr>
          <w:rFonts w:cs="Arial"/>
          <w:snapToGrid w:val="0"/>
          <w:szCs w:val="22"/>
        </w:rPr>
        <w:t xml:space="preserve">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perquè accedeixin a l’espai de l’eina en què han d’aportar la documentació corresponent. </w:t>
      </w:r>
    </w:p>
    <w:p w14:paraId="4B0148A0" w14:textId="77777777" w:rsidR="003D0917" w:rsidRPr="00BA19CE" w:rsidRDefault="003D0917" w:rsidP="00BA19CE">
      <w:pPr>
        <w:spacing w:after="0"/>
        <w:jc w:val="both"/>
        <w:rPr>
          <w:rFonts w:cs="Arial"/>
          <w:szCs w:val="22"/>
        </w:rPr>
      </w:pPr>
    </w:p>
    <w:p w14:paraId="0B4C0C3A" w14:textId="77777777" w:rsidR="003D0917" w:rsidRPr="00BA19CE" w:rsidRDefault="003D0917" w:rsidP="00BA19CE">
      <w:pPr>
        <w:spacing w:after="0"/>
        <w:jc w:val="both"/>
        <w:rPr>
          <w:rFonts w:cs="Arial"/>
          <w:szCs w:val="22"/>
        </w:rPr>
      </w:pPr>
      <w:r w:rsidRPr="00BA19CE">
        <w:rPr>
          <w:rFonts w:cs="Arial"/>
          <w:szCs w:val="22"/>
        </w:rPr>
        <w:t>En cas que no es constitueixi la garantia requerida, si procedeix, o no s’aporti la resta de documentació esmentada en el termini establert, s’entendrà que l’empresa licitadora ha retirat la seva oferta. En aquest cas, l’Administració, abans de procedir a fer una nova convocatòria requerirà la mateixa documentació a l’empresa licitadora següent, per l’ordre en què hagin estat classificades les ofertes. En aquest cas, el licitador requerit disposarà d’un termini de deu dies hàbils per aportar tota la documentació requerida.</w:t>
      </w:r>
    </w:p>
    <w:p w14:paraId="7F7DC856" w14:textId="77777777" w:rsidR="003D0917" w:rsidRPr="00BA19CE" w:rsidRDefault="003D0917" w:rsidP="00BA19CE">
      <w:pPr>
        <w:spacing w:after="0"/>
        <w:jc w:val="both"/>
        <w:rPr>
          <w:rFonts w:cs="Arial"/>
          <w:szCs w:val="22"/>
        </w:rPr>
      </w:pPr>
    </w:p>
    <w:p w14:paraId="546E9786" w14:textId="77777777" w:rsidR="00C0795E" w:rsidRPr="00BA19CE" w:rsidRDefault="00C0795E" w:rsidP="00BA19CE">
      <w:pPr>
        <w:pStyle w:val="Ttol2"/>
        <w:spacing w:before="0" w:after="0"/>
        <w:jc w:val="both"/>
        <w:rPr>
          <w:rFonts w:ascii="Arial" w:hAnsi="Arial" w:cs="Arial"/>
          <w:b/>
          <w:color w:val="auto"/>
          <w:sz w:val="22"/>
          <w:szCs w:val="22"/>
        </w:rPr>
      </w:pPr>
      <w:bookmarkStart w:id="89" w:name="_Toc103931991"/>
      <w:bookmarkStart w:id="90" w:name="_Toc143720879"/>
    </w:p>
    <w:p w14:paraId="177B7F16" w14:textId="7FBB6DC2" w:rsidR="003D0917" w:rsidRPr="00BA19CE" w:rsidRDefault="003D0917" w:rsidP="00BA19CE">
      <w:pPr>
        <w:pStyle w:val="Ttol2"/>
        <w:spacing w:before="0" w:after="0"/>
        <w:jc w:val="both"/>
        <w:rPr>
          <w:rFonts w:ascii="Arial" w:hAnsi="Arial" w:cs="Arial"/>
          <w:b/>
          <w:color w:val="auto"/>
          <w:sz w:val="22"/>
          <w:szCs w:val="22"/>
        </w:rPr>
      </w:pPr>
      <w:r w:rsidRPr="00BA19CE">
        <w:rPr>
          <w:rFonts w:ascii="Arial" w:hAnsi="Arial" w:cs="Arial"/>
          <w:b/>
          <w:color w:val="auto"/>
          <w:sz w:val="22"/>
          <w:szCs w:val="22"/>
        </w:rPr>
        <w:t>Quinzena. Garantia definitiva</w:t>
      </w:r>
      <w:bookmarkEnd w:id="89"/>
      <w:bookmarkEnd w:id="90"/>
    </w:p>
    <w:p w14:paraId="77C71B92" w14:textId="77777777" w:rsidR="003D0917" w:rsidRPr="00BA19CE" w:rsidRDefault="003D0917" w:rsidP="00BA19CE">
      <w:pPr>
        <w:spacing w:after="0"/>
        <w:jc w:val="both"/>
        <w:rPr>
          <w:rFonts w:cs="Arial"/>
          <w:szCs w:val="22"/>
        </w:rPr>
      </w:pPr>
    </w:p>
    <w:p w14:paraId="2C79B32A" w14:textId="77777777" w:rsidR="003D0917" w:rsidRPr="00BA19CE" w:rsidRDefault="003D0917" w:rsidP="00BA19CE">
      <w:pPr>
        <w:spacing w:after="0"/>
        <w:jc w:val="both"/>
        <w:rPr>
          <w:rFonts w:cs="Arial"/>
          <w:szCs w:val="22"/>
        </w:rPr>
      </w:pPr>
      <w:r w:rsidRPr="00BA19CE">
        <w:rPr>
          <w:rFonts w:cs="Arial"/>
          <w:b/>
          <w:szCs w:val="22"/>
        </w:rPr>
        <w:t>15.1</w:t>
      </w:r>
      <w:r w:rsidRPr="00BA19CE">
        <w:rPr>
          <w:rFonts w:cs="Arial"/>
          <w:szCs w:val="22"/>
        </w:rPr>
        <w:t xml:space="preserve"> L’import de la garantia definitiva que</w:t>
      </w:r>
      <w:r w:rsidRPr="00BA19CE">
        <w:rPr>
          <w:rFonts w:cs="Arial"/>
          <w:b/>
          <w:szCs w:val="22"/>
        </w:rPr>
        <w:t xml:space="preserve"> </w:t>
      </w:r>
      <w:r w:rsidRPr="00BA19CE">
        <w:rPr>
          <w:rFonts w:cs="Arial"/>
          <w:color w:val="000000"/>
          <w:szCs w:val="22"/>
        </w:rPr>
        <w:t xml:space="preserve">es fixa en </w:t>
      </w:r>
      <w:r w:rsidRPr="00BA19CE">
        <w:rPr>
          <w:rFonts w:cs="Arial"/>
          <w:color w:val="000000"/>
          <w:szCs w:val="22"/>
          <w:u w:val="single"/>
        </w:rPr>
        <w:t>el 5% del pressupost màxim de licitació (IVA exclòs) previst per a cada lot</w:t>
      </w:r>
      <w:r w:rsidRPr="00BA19CE">
        <w:rPr>
          <w:rFonts w:cs="Arial"/>
          <w:color w:val="000000"/>
          <w:szCs w:val="22"/>
        </w:rPr>
        <w:t xml:space="preserve"> </w:t>
      </w:r>
      <w:r w:rsidRPr="00BA19CE">
        <w:rPr>
          <w:rFonts w:cs="Arial"/>
          <w:szCs w:val="22"/>
        </w:rPr>
        <w:t>és el que, si escau, s’assenyala en l’</w:t>
      </w:r>
      <w:r w:rsidRPr="00BA19CE">
        <w:rPr>
          <w:rFonts w:cs="Arial"/>
          <w:b/>
          <w:szCs w:val="22"/>
        </w:rPr>
        <w:t xml:space="preserve">apartat N del QC. </w:t>
      </w:r>
    </w:p>
    <w:p w14:paraId="53DB274D" w14:textId="77777777" w:rsidR="003D0917" w:rsidRPr="00BA19CE" w:rsidRDefault="003D0917" w:rsidP="00BA19CE">
      <w:pPr>
        <w:spacing w:after="0"/>
        <w:jc w:val="both"/>
        <w:rPr>
          <w:rFonts w:cs="Arial"/>
          <w:szCs w:val="22"/>
        </w:rPr>
      </w:pPr>
    </w:p>
    <w:p w14:paraId="197F9509" w14:textId="77777777" w:rsidR="003D0917" w:rsidRPr="00BA19CE" w:rsidRDefault="003D0917" w:rsidP="00BA19CE">
      <w:pPr>
        <w:spacing w:after="0"/>
        <w:jc w:val="both"/>
        <w:rPr>
          <w:rFonts w:cs="Arial"/>
          <w:szCs w:val="22"/>
        </w:rPr>
      </w:pPr>
      <w:r w:rsidRPr="00BA19CE">
        <w:rPr>
          <w:rFonts w:cs="Arial"/>
          <w:b/>
          <w:szCs w:val="22"/>
        </w:rPr>
        <w:t>15.2</w:t>
      </w:r>
      <w:r w:rsidRPr="00BA19CE">
        <w:rPr>
          <w:rFonts w:cs="Arial"/>
          <w:szCs w:val="22"/>
        </w:rPr>
        <w:t xml:space="preserve"> Les garanties es poden prestar en alguna de les formes següents:</w:t>
      </w:r>
    </w:p>
    <w:p w14:paraId="4E852880" w14:textId="77777777" w:rsidR="003D0917" w:rsidRPr="00BA19CE" w:rsidRDefault="003D0917" w:rsidP="00BA19CE">
      <w:pPr>
        <w:spacing w:after="0"/>
        <w:jc w:val="both"/>
        <w:rPr>
          <w:rFonts w:cs="Arial"/>
          <w:szCs w:val="22"/>
        </w:rPr>
      </w:pPr>
    </w:p>
    <w:p w14:paraId="656F931C" w14:textId="43B41FF9" w:rsidR="003D0917" w:rsidRPr="00BA19CE" w:rsidRDefault="003D0917" w:rsidP="00BA19CE">
      <w:pPr>
        <w:spacing w:after="0"/>
        <w:ind w:left="567" w:hanging="283"/>
        <w:jc w:val="both"/>
        <w:rPr>
          <w:rFonts w:cs="Arial"/>
          <w:szCs w:val="22"/>
        </w:rPr>
      </w:pPr>
      <w:r w:rsidRPr="00BA19CE">
        <w:rPr>
          <w:rFonts w:cs="Arial"/>
          <w:szCs w:val="22"/>
        </w:rPr>
        <w:t>a)</w:t>
      </w:r>
      <w:r w:rsidRPr="00BA19CE">
        <w:rPr>
          <w:rFonts w:cs="Arial"/>
          <w:szCs w:val="22"/>
        </w:rPr>
        <w:tab/>
        <w:t xml:space="preserve">Preferentment mitjançant retenció de part del preu, a petició de l’empresa proposada com adjudicatària (s’adjunta model en </w:t>
      </w:r>
      <w:r w:rsidRPr="00BA19CE">
        <w:rPr>
          <w:rFonts w:cs="Arial"/>
          <w:b/>
          <w:szCs w:val="22"/>
        </w:rPr>
        <w:t xml:space="preserve">l’annex núm. </w:t>
      </w:r>
      <w:r w:rsidR="00257CA2">
        <w:rPr>
          <w:rFonts w:cs="Arial"/>
          <w:b/>
          <w:szCs w:val="22"/>
        </w:rPr>
        <w:t>7</w:t>
      </w:r>
      <w:r w:rsidRPr="00BA19CE">
        <w:rPr>
          <w:rFonts w:cs="Arial"/>
          <w:szCs w:val="22"/>
        </w:rPr>
        <w:t xml:space="preserve">). L’esmentada petició s’haurà de presentar dins del termini establert per dipositar la garantia. </w:t>
      </w:r>
    </w:p>
    <w:p w14:paraId="046B867F" w14:textId="77777777" w:rsidR="003D0917" w:rsidRPr="00BA19CE" w:rsidRDefault="003D0917" w:rsidP="00BA19CE">
      <w:pPr>
        <w:spacing w:after="0"/>
        <w:ind w:left="284"/>
        <w:jc w:val="both"/>
        <w:rPr>
          <w:rFonts w:cs="Arial"/>
          <w:szCs w:val="22"/>
        </w:rPr>
      </w:pPr>
    </w:p>
    <w:p w14:paraId="2C136A23" w14:textId="77777777" w:rsidR="003D0917" w:rsidRPr="00BA19CE" w:rsidRDefault="003D0917" w:rsidP="00BA19CE">
      <w:pPr>
        <w:spacing w:after="0"/>
        <w:ind w:left="567" w:hanging="283"/>
        <w:jc w:val="both"/>
        <w:rPr>
          <w:rFonts w:cs="Arial"/>
          <w:szCs w:val="22"/>
        </w:rPr>
      </w:pPr>
      <w:r w:rsidRPr="00BA19CE">
        <w:rPr>
          <w:rFonts w:cs="Arial"/>
          <w:szCs w:val="22"/>
        </w:rPr>
        <w:t>b)</w:t>
      </w:r>
      <w:r w:rsidRPr="00BA19CE">
        <w:rPr>
          <w:rFonts w:cs="Arial"/>
          <w:szCs w:val="22"/>
        </w:rPr>
        <w:tab/>
        <w:t>En efectiu o en valors, que en tot cas són de deute públic, amb subjecció, en cada cas, a les condicions que estableixen les normes de desplegament d’aquesta Llei. L’efectiu i els certificats d’immobilització dels valors anotats s’han de dipositar a la Caixa General de Dipòsits de Catalunya o a les caixes de dipòsits de les tresoreries territorials.</w:t>
      </w:r>
    </w:p>
    <w:p w14:paraId="7FDB9CCC" w14:textId="77777777" w:rsidR="003D0917" w:rsidRPr="00BA19CE" w:rsidRDefault="003D0917" w:rsidP="00BA19CE">
      <w:pPr>
        <w:spacing w:after="0"/>
        <w:ind w:left="284"/>
        <w:jc w:val="both"/>
        <w:rPr>
          <w:rFonts w:cs="Arial"/>
          <w:szCs w:val="22"/>
        </w:rPr>
      </w:pPr>
    </w:p>
    <w:p w14:paraId="271B4761" w14:textId="77777777" w:rsidR="003D0917" w:rsidRPr="00BA19CE" w:rsidRDefault="003D0917" w:rsidP="00BA19CE">
      <w:pPr>
        <w:spacing w:after="0"/>
        <w:ind w:left="567" w:hanging="283"/>
        <w:jc w:val="both"/>
        <w:rPr>
          <w:rFonts w:cs="Arial"/>
          <w:szCs w:val="22"/>
        </w:rPr>
      </w:pPr>
      <w:r w:rsidRPr="00BA19CE">
        <w:rPr>
          <w:rFonts w:cs="Arial"/>
          <w:szCs w:val="22"/>
        </w:rPr>
        <w:t>c)</w:t>
      </w:r>
      <w:r w:rsidRPr="00BA19CE">
        <w:rPr>
          <w:rFonts w:cs="Arial"/>
          <w:szCs w:val="22"/>
        </w:rPr>
        <w:tab/>
        <w:t>Mitjançant aval, prestat en la forma i condicions establertes reglamentàriament, per algun dels bancs, caixes d’estalvi, cooperatives de crèdit, establiments financers de crèdit i societats de garantia recíproca autoritzats per operar a Espanya, que s’han de dipositar en algun dels establiments esmentats en l’apartat b).</w:t>
      </w:r>
    </w:p>
    <w:p w14:paraId="5C8E2516" w14:textId="77777777" w:rsidR="003D0917" w:rsidRPr="00BA19CE" w:rsidRDefault="003D0917" w:rsidP="00BA19CE">
      <w:pPr>
        <w:spacing w:after="0"/>
        <w:ind w:left="567" w:hanging="283"/>
        <w:jc w:val="both"/>
        <w:rPr>
          <w:rFonts w:cs="Arial"/>
          <w:szCs w:val="22"/>
        </w:rPr>
      </w:pPr>
    </w:p>
    <w:p w14:paraId="54319675" w14:textId="77777777" w:rsidR="003D0917" w:rsidRPr="00BA19CE" w:rsidRDefault="003D0917" w:rsidP="00BA19CE">
      <w:pPr>
        <w:spacing w:after="0"/>
        <w:ind w:left="567" w:hanging="283"/>
        <w:jc w:val="both"/>
        <w:rPr>
          <w:rFonts w:cs="Arial"/>
          <w:szCs w:val="22"/>
        </w:rPr>
      </w:pPr>
      <w:r w:rsidRPr="00BA19CE">
        <w:rPr>
          <w:rFonts w:cs="Arial"/>
          <w:szCs w:val="22"/>
        </w:rPr>
        <w:t>d)</w:t>
      </w:r>
      <w:r w:rsidRPr="00BA19CE">
        <w:rPr>
          <w:rFonts w:cs="Arial"/>
          <w:szCs w:val="22"/>
        </w:rPr>
        <w:tab/>
        <w:t>Mitjançant contracte d’assegurança de caució, subscrit en la forma i les condicions establertes reglamentàriament, amb una entitat asseguradora autoritzada per a operar en el ram. El certificat de l’assegurança s’ha de lliurar en els establiments assenyalats en l’apartat b).</w:t>
      </w:r>
    </w:p>
    <w:p w14:paraId="0D65DBB3" w14:textId="77777777" w:rsidR="003D0917" w:rsidRPr="00BA19CE" w:rsidRDefault="003D0917" w:rsidP="00BA19CE">
      <w:pPr>
        <w:spacing w:after="0"/>
        <w:ind w:left="567" w:hanging="283"/>
        <w:jc w:val="both"/>
        <w:rPr>
          <w:rFonts w:cs="Arial"/>
          <w:szCs w:val="22"/>
        </w:rPr>
      </w:pPr>
    </w:p>
    <w:p w14:paraId="17AA29A9" w14:textId="4EE4AA7A" w:rsidR="003D0917" w:rsidRDefault="003D0917" w:rsidP="00AB0041">
      <w:pPr>
        <w:spacing w:after="0"/>
        <w:ind w:left="567"/>
        <w:jc w:val="both"/>
        <w:rPr>
          <w:rFonts w:cs="Arial"/>
          <w:color w:val="000000"/>
          <w:szCs w:val="22"/>
        </w:rPr>
      </w:pPr>
      <w:r w:rsidRPr="00BA19CE">
        <w:rPr>
          <w:rFonts w:cs="Arial"/>
          <w:color w:val="000000"/>
          <w:szCs w:val="22"/>
        </w:rPr>
        <w:t xml:space="preserve">La constitució de la garantia definitiva s’efectuarà a la Caixa General de Dipòsits de la Generalitat de Catalunya (c/ del Foc, 57, 08038 Barcelona) o de qualsevol de les seves caixes territorials de dipòsits a Girona (Ctra. de Barcelona, 54), Tarragona (c/ Vapor, 4-6) i a Lleida (c/ de Lluís Companys, 1). </w:t>
      </w:r>
    </w:p>
    <w:p w14:paraId="356CF1DF" w14:textId="2F87D2E7" w:rsidR="00AB0041" w:rsidRDefault="00AB0041" w:rsidP="00AB0041">
      <w:pPr>
        <w:spacing w:after="0"/>
        <w:ind w:left="567"/>
        <w:jc w:val="both"/>
        <w:rPr>
          <w:rFonts w:cs="Arial"/>
          <w:color w:val="000000"/>
          <w:szCs w:val="22"/>
        </w:rPr>
      </w:pPr>
    </w:p>
    <w:p w14:paraId="08B11ED8" w14:textId="1B643FB3" w:rsidR="00AB0041" w:rsidRPr="00AB0041" w:rsidRDefault="00AB0041" w:rsidP="00AB0041">
      <w:pPr>
        <w:pStyle w:val="Default"/>
        <w:ind w:left="567"/>
        <w:jc w:val="both"/>
        <w:rPr>
          <w:snapToGrid w:val="0"/>
          <w:sz w:val="22"/>
          <w:szCs w:val="22"/>
        </w:rPr>
      </w:pPr>
      <w:r w:rsidRPr="00BA19CE">
        <w:rPr>
          <w:snapToGrid w:val="0"/>
          <w:sz w:val="22"/>
          <w:szCs w:val="22"/>
        </w:rPr>
        <w:t>Les instruccions per a la seva constitució</w:t>
      </w:r>
      <w:r>
        <w:rPr>
          <w:snapToGrid w:val="0"/>
          <w:sz w:val="22"/>
          <w:szCs w:val="22"/>
        </w:rPr>
        <w:t xml:space="preserve"> a la Caixa General de Dipòsits</w:t>
      </w:r>
      <w:r w:rsidRPr="00BA19CE">
        <w:rPr>
          <w:snapToGrid w:val="0"/>
          <w:sz w:val="22"/>
          <w:szCs w:val="22"/>
        </w:rPr>
        <w:t xml:space="preserve"> són: Enllaç a la fitxa de l’Oficina Virtual de Tràmits referent al tràmit de “Constitució i devolució de garanties i dipòsits”, en la qual s’anirà actualitzant la informació d’acord amb les novetats que vagin sortint sobre terminis i la forma de fer el tràmit:</w:t>
      </w:r>
    </w:p>
    <w:p w14:paraId="08B2A80F" w14:textId="0DF8FC85" w:rsidR="00AB0041" w:rsidRPr="00BA19CE" w:rsidRDefault="002A5FCD" w:rsidP="00AB0041">
      <w:pPr>
        <w:spacing w:after="0"/>
        <w:jc w:val="both"/>
        <w:rPr>
          <w:rFonts w:cs="Arial"/>
          <w:color w:val="000000"/>
          <w:szCs w:val="22"/>
        </w:rPr>
      </w:pPr>
      <w:hyperlink r:id="rId19" w:history="1">
        <w:r w:rsidR="00AB0041" w:rsidRPr="00BA19CE">
          <w:rPr>
            <w:rStyle w:val="Enlla"/>
            <w:rFonts w:cs="Arial"/>
            <w:szCs w:val="22"/>
          </w:rPr>
          <w:t>http://web.gencat.cat/ca/tramits/tramits-temes/Constitucio-i-devolucio-de-garanties-i-diposits?category=7410c472-a82c-11e3-a972-000c29052e2c&amp;evolutiuTramit=1</w:t>
        </w:r>
      </w:hyperlink>
    </w:p>
    <w:p w14:paraId="760D04BE" w14:textId="77777777" w:rsidR="003D0917" w:rsidRPr="00BA19CE" w:rsidRDefault="003D0917" w:rsidP="00BA19CE">
      <w:pPr>
        <w:spacing w:after="0"/>
        <w:jc w:val="both"/>
        <w:rPr>
          <w:rFonts w:cs="Arial"/>
          <w:b/>
          <w:color w:val="000000"/>
          <w:szCs w:val="22"/>
        </w:rPr>
      </w:pPr>
    </w:p>
    <w:p w14:paraId="6C7BF0BF" w14:textId="77777777" w:rsidR="003D0917" w:rsidRPr="00BA19CE" w:rsidRDefault="003D0917" w:rsidP="00BA19CE">
      <w:pPr>
        <w:spacing w:after="0"/>
        <w:jc w:val="both"/>
        <w:rPr>
          <w:rFonts w:cs="Arial"/>
          <w:color w:val="000000"/>
          <w:szCs w:val="22"/>
        </w:rPr>
      </w:pPr>
      <w:r w:rsidRPr="00BA19CE">
        <w:rPr>
          <w:rFonts w:cs="Arial"/>
          <w:b/>
          <w:color w:val="000000"/>
          <w:szCs w:val="22"/>
        </w:rPr>
        <w:t>15.3</w:t>
      </w:r>
      <w:r w:rsidRPr="00BA19CE">
        <w:rPr>
          <w:rFonts w:cs="Arial"/>
          <w:color w:val="000000"/>
          <w:szCs w:val="22"/>
        </w:rPr>
        <w:t xml:space="preserve"> En el cas d’unió temporal d’empreses, la garantia definitiva es pot constituir per una o vàries de les empreses participants, sempre que en conjunt arribi a la quantia requerida en l’</w:t>
      </w:r>
      <w:r w:rsidRPr="00BA19CE">
        <w:rPr>
          <w:rFonts w:cs="Arial"/>
          <w:b/>
          <w:color w:val="000000"/>
          <w:szCs w:val="22"/>
        </w:rPr>
        <w:t>apartat N del QC</w:t>
      </w:r>
      <w:r w:rsidRPr="00BA19CE">
        <w:rPr>
          <w:rFonts w:cs="Arial"/>
          <w:color w:val="000000"/>
          <w:szCs w:val="22"/>
        </w:rPr>
        <w:t xml:space="preserve"> i garanteixi solidàriament a totes les empreses integrants de la unió temporal.</w:t>
      </w:r>
    </w:p>
    <w:p w14:paraId="69CFB5D0" w14:textId="77777777" w:rsidR="003D0917" w:rsidRPr="00BA19CE" w:rsidRDefault="003D0917" w:rsidP="00BA19CE">
      <w:pPr>
        <w:spacing w:after="0"/>
        <w:jc w:val="both"/>
        <w:rPr>
          <w:rFonts w:cs="Arial"/>
          <w:b/>
          <w:color w:val="000000"/>
          <w:szCs w:val="22"/>
        </w:rPr>
      </w:pPr>
    </w:p>
    <w:p w14:paraId="607ED217" w14:textId="77777777" w:rsidR="003D0917" w:rsidRPr="00BA19CE" w:rsidRDefault="003D0917" w:rsidP="00BA19CE">
      <w:pPr>
        <w:spacing w:after="0"/>
        <w:jc w:val="both"/>
        <w:rPr>
          <w:rFonts w:cs="Arial"/>
          <w:szCs w:val="22"/>
        </w:rPr>
      </w:pPr>
      <w:r w:rsidRPr="00BA19CE">
        <w:rPr>
          <w:rFonts w:cs="Arial"/>
          <w:b/>
          <w:color w:val="000000"/>
          <w:szCs w:val="22"/>
        </w:rPr>
        <w:t>15.4</w:t>
      </w:r>
      <w:r w:rsidRPr="00BA19CE">
        <w:rPr>
          <w:rFonts w:cs="Arial"/>
          <w:color w:val="000000"/>
          <w:szCs w:val="22"/>
        </w:rPr>
        <w:t xml:space="preserve"> La garantia definitiva respon dels conceptes establerts a l’article 110 de la LCSP.</w:t>
      </w:r>
    </w:p>
    <w:p w14:paraId="7C4E9AE9" w14:textId="77777777" w:rsidR="003D0917" w:rsidRPr="00BA19CE" w:rsidRDefault="003D0917" w:rsidP="00BA19CE">
      <w:pPr>
        <w:spacing w:after="0"/>
        <w:jc w:val="both"/>
        <w:rPr>
          <w:rFonts w:cs="Arial"/>
          <w:szCs w:val="22"/>
        </w:rPr>
      </w:pPr>
    </w:p>
    <w:p w14:paraId="6E99E5B0" w14:textId="77777777" w:rsidR="003D0917" w:rsidRPr="00BA19CE" w:rsidRDefault="003D0917" w:rsidP="00BA19CE">
      <w:pPr>
        <w:spacing w:after="0"/>
        <w:jc w:val="both"/>
        <w:rPr>
          <w:rFonts w:cs="Arial"/>
          <w:szCs w:val="22"/>
        </w:rPr>
      </w:pPr>
      <w:r w:rsidRPr="00BA19CE">
        <w:rPr>
          <w:rFonts w:cs="Arial"/>
          <w:b/>
          <w:szCs w:val="22"/>
        </w:rPr>
        <w:t>15.5</w:t>
      </w:r>
      <w:r w:rsidRPr="00BA19CE">
        <w:rPr>
          <w:rFonts w:cs="Arial"/>
          <w:szCs w:val="22"/>
        </w:rPr>
        <w:t xml:space="preserve"> Quan, com a conseqüència de les operacions mercantils a què es refereix l’article 98 de la LCSP (Supòsits de successió del contractista), el contracte s’atribueix a una entitat diferent, la garantia definitiva es pot renovar o reemplaçar, a criteri de l’entitat atorgant, per una nova garantia que subscrigui la nova entitat, tenint en compte les característiques especials del risc que constitueixi aquesta última entitat. En aquest cas, l’antiga garantia definitiva conserva la seva vigència fins que estigui constituïda la nova garantia.</w:t>
      </w:r>
    </w:p>
    <w:p w14:paraId="210D7352" w14:textId="77777777" w:rsidR="003D0917" w:rsidRPr="00BA19CE" w:rsidRDefault="003D0917" w:rsidP="00BA19CE">
      <w:pPr>
        <w:spacing w:after="0"/>
        <w:jc w:val="both"/>
        <w:rPr>
          <w:rFonts w:cs="Arial"/>
          <w:szCs w:val="22"/>
        </w:rPr>
      </w:pPr>
    </w:p>
    <w:p w14:paraId="1C0DD74D" w14:textId="77777777" w:rsidR="003D0917" w:rsidRPr="00BA19CE" w:rsidRDefault="003D0917" w:rsidP="00BA19CE">
      <w:pPr>
        <w:spacing w:after="0"/>
        <w:jc w:val="both"/>
        <w:rPr>
          <w:rFonts w:cs="Arial"/>
          <w:szCs w:val="22"/>
        </w:rPr>
      </w:pPr>
      <w:r w:rsidRPr="00BA19CE">
        <w:rPr>
          <w:rFonts w:cs="Arial"/>
          <w:b/>
          <w:szCs w:val="22"/>
        </w:rPr>
        <w:t>15.6</w:t>
      </w:r>
      <w:r w:rsidRPr="00BA19CE">
        <w:rPr>
          <w:rFonts w:cs="Arial"/>
          <w:szCs w:val="22"/>
        </w:rPr>
        <w:t xml:space="preserve"> 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 </w:t>
      </w:r>
    </w:p>
    <w:p w14:paraId="5A095586" w14:textId="77777777" w:rsidR="003D0917" w:rsidRPr="00BA19CE" w:rsidRDefault="003D0917" w:rsidP="00BA19CE">
      <w:pPr>
        <w:spacing w:after="0"/>
        <w:jc w:val="both"/>
        <w:rPr>
          <w:rFonts w:cs="Arial"/>
          <w:szCs w:val="22"/>
        </w:rPr>
      </w:pPr>
    </w:p>
    <w:p w14:paraId="3322EA7E" w14:textId="77777777" w:rsidR="003D0917" w:rsidRPr="00BA19CE" w:rsidRDefault="003D0917" w:rsidP="00BA19CE">
      <w:pPr>
        <w:spacing w:after="0"/>
        <w:jc w:val="both"/>
        <w:rPr>
          <w:rFonts w:cs="Arial"/>
          <w:color w:val="000000"/>
          <w:szCs w:val="22"/>
        </w:rPr>
      </w:pPr>
      <w:r w:rsidRPr="00BA19CE">
        <w:rPr>
          <w:rFonts w:cs="Arial"/>
          <w:b/>
          <w:szCs w:val="22"/>
        </w:rPr>
        <w:t>15.7</w:t>
      </w:r>
      <w:r w:rsidRPr="00BA19CE">
        <w:rPr>
          <w:rFonts w:cs="Arial"/>
          <w:szCs w:val="22"/>
        </w:rPr>
        <w:t xml:space="preserve"> </w:t>
      </w:r>
      <w:r w:rsidRPr="00BA19CE">
        <w:rPr>
          <w:rFonts w:cs="Arial"/>
          <w:color w:val="000000"/>
          <w:szCs w:val="22"/>
        </w:rPr>
        <w:t>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5D8AC46E" w14:textId="77777777" w:rsidR="003D0917" w:rsidRPr="00BA19CE" w:rsidRDefault="003D0917" w:rsidP="00BA19CE">
      <w:pPr>
        <w:spacing w:after="0"/>
        <w:jc w:val="both"/>
        <w:rPr>
          <w:rFonts w:cs="Arial"/>
          <w:szCs w:val="22"/>
        </w:rPr>
      </w:pPr>
    </w:p>
    <w:p w14:paraId="2F9E95F1" w14:textId="77777777" w:rsidR="003D0917" w:rsidRPr="00BA19CE" w:rsidRDefault="003D0917" w:rsidP="00BA19CE">
      <w:pPr>
        <w:spacing w:after="0"/>
        <w:jc w:val="both"/>
        <w:rPr>
          <w:rFonts w:cs="Arial"/>
          <w:szCs w:val="22"/>
        </w:rPr>
      </w:pPr>
      <w:r w:rsidRPr="00BA19CE">
        <w:rPr>
          <w:rFonts w:cs="Arial"/>
          <w:b/>
          <w:szCs w:val="22"/>
        </w:rPr>
        <w:t>15.8</w:t>
      </w:r>
      <w:r w:rsidRPr="00BA19CE">
        <w:rPr>
          <w:rFonts w:cs="Arial"/>
          <w:szCs w:val="22"/>
        </w:rPr>
        <w:t xml:space="preserve"> Quan es facin efectives sobre la garantia les penalitats o indemnitzacions exigibles a l’empresa adjudicatària, aquesta haurà de reposar o ampliar la garantia, en la quantia que correspongui, en el termini de quinze dies des de l’execució. </w:t>
      </w:r>
    </w:p>
    <w:p w14:paraId="71EAFA31" w14:textId="77777777" w:rsidR="003D0917" w:rsidRPr="00BA19CE" w:rsidRDefault="003D0917" w:rsidP="00BA19CE">
      <w:pPr>
        <w:spacing w:after="0"/>
        <w:jc w:val="both"/>
        <w:rPr>
          <w:rFonts w:cs="Arial"/>
          <w:b/>
          <w:szCs w:val="22"/>
        </w:rPr>
      </w:pPr>
    </w:p>
    <w:p w14:paraId="5E8D1A1E" w14:textId="77777777" w:rsidR="003D0917" w:rsidRPr="00BA19CE" w:rsidRDefault="003D0917" w:rsidP="00BA19CE">
      <w:pPr>
        <w:spacing w:after="0"/>
        <w:jc w:val="both"/>
        <w:rPr>
          <w:rFonts w:cs="Arial"/>
          <w:szCs w:val="22"/>
        </w:rPr>
      </w:pPr>
      <w:r w:rsidRPr="00BA19CE">
        <w:rPr>
          <w:rFonts w:cs="Arial"/>
          <w:b/>
          <w:szCs w:val="22"/>
        </w:rPr>
        <w:t>15.9</w:t>
      </w:r>
      <w:r w:rsidRPr="00BA19CE">
        <w:rPr>
          <w:rFonts w:cs="Arial"/>
          <w:szCs w:val="22"/>
        </w:rPr>
        <w:t xml:space="preserve"> En el cas que la garantia no es reposi en els supòsits esmentats en l’apartat anterior, l’Administració pot resoldre el contracte (art. 109.2 LCSP).</w:t>
      </w:r>
    </w:p>
    <w:p w14:paraId="662FD586" w14:textId="77777777" w:rsidR="003D0917" w:rsidRPr="00BA19CE" w:rsidRDefault="003D0917" w:rsidP="00BA19CE">
      <w:pPr>
        <w:spacing w:after="0"/>
        <w:jc w:val="both"/>
        <w:rPr>
          <w:rFonts w:cs="Arial"/>
          <w:b/>
          <w:szCs w:val="22"/>
        </w:rPr>
      </w:pPr>
    </w:p>
    <w:p w14:paraId="366B2109" w14:textId="77777777" w:rsidR="00672EE5" w:rsidRPr="00BA19CE" w:rsidRDefault="00672EE5" w:rsidP="00BA19CE">
      <w:pPr>
        <w:pStyle w:val="Ttol2"/>
        <w:spacing w:before="0" w:after="0"/>
        <w:jc w:val="both"/>
        <w:rPr>
          <w:rFonts w:ascii="Arial" w:hAnsi="Arial" w:cs="Arial"/>
          <w:b/>
          <w:color w:val="auto"/>
          <w:sz w:val="22"/>
          <w:szCs w:val="22"/>
        </w:rPr>
      </w:pPr>
      <w:bookmarkStart w:id="91" w:name="_Toc103931992"/>
      <w:bookmarkStart w:id="92" w:name="_Toc143720880"/>
    </w:p>
    <w:p w14:paraId="541F73B5" w14:textId="350C5D7C" w:rsidR="003D0917" w:rsidRPr="00BA19CE" w:rsidRDefault="003D0917" w:rsidP="00BA19CE">
      <w:pPr>
        <w:pStyle w:val="Ttol2"/>
        <w:spacing w:before="0" w:after="0"/>
        <w:jc w:val="both"/>
        <w:rPr>
          <w:rFonts w:ascii="Arial" w:hAnsi="Arial" w:cs="Arial"/>
          <w:b/>
          <w:color w:val="auto"/>
          <w:sz w:val="22"/>
          <w:szCs w:val="22"/>
        </w:rPr>
      </w:pPr>
      <w:r w:rsidRPr="00BA19CE">
        <w:rPr>
          <w:rFonts w:ascii="Arial" w:hAnsi="Arial" w:cs="Arial"/>
          <w:b/>
          <w:color w:val="auto"/>
          <w:sz w:val="22"/>
          <w:szCs w:val="22"/>
        </w:rPr>
        <w:t>Setzena. Decisió de no adjudicar o subscriure el contracte i desistiment</w:t>
      </w:r>
      <w:bookmarkEnd w:id="91"/>
      <w:bookmarkEnd w:id="92"/>
      <w:r w:rsidRPr="00BA19CE">
        <w:rPr>
          <w:rFonts w:ascii="Arial" w:hAnsi="Arial" w:cs="Arial"/>
          <w:b/>
          <w:color w:val="auto"/>
          <w:sz w:val="22"/>
          <w:szCs w:val="22"/>
        </w:rPr>
        <w:t xml:space="preserve"> </w:t>
      </w:r>
    </w:p>
    <w:p w14:paraId="55A6D486" w14:textId="77777777" w:rsidR="003D0917" w:rsidRPr="00BA19CE" w:rsidRDefault="003D0917" w:rsidP="00BA19CE">
      <w:pPr>
        <w:spacing w:after="0"/>
        <w:jc w:val="both"/>
        <w:rPr>
          <w:rFonts w:cs="Arial"/>
          <w:szCs w:val="22"/>
        </w:rPr>
      </w:pPr>
    </w:p>
    <w:p w14:paraId="7C33F67D" w14:textId="77777777" w:rsidR="003D0917" w:rsidRPr="00BA19CE" w:rsidRDefault="003D0917" w:rsidP="00BA19CE">
      <w:pPr>
        <w:spacing w:after="0"/>
        <w:jc w:val="both"/>
        <w:rPr>
          <w:rFonts w:cs="Arial"/>
          <w:szCs w:val="22"/>
        </w:rPr>
      </w:pPr>
      <w:r w:rsidRPr="00BA19CE">
        <w:rPr>
          <w:rFonts w:cs="Arial"/>
          <w:szCs w:val="22"/>
        </w:rPr>
        <w:t xml:space="preserve">L’òrgan de contractació de la contractació basada podrà decidir no adjudicar o subscriure el contracte, per raons d’interès públic degudament justificades i amb la corresponent notificació a les empreses licitadores, abans de la formalització del contracte. </w:t>
      </w:r>
    </w:p>
    <w:p w14:paraId="70840322" w14:textId="77777777" w:rsidR="003D0917" w:rsidRPr="00BA19CE" w:rsidRDefault="003D0917" w:rsidP="00BA19CE">
      <w:pPr>
        <w:spacing w:after="0"/>
        <w:jc w:val="both"/>
        <w:rPr>
          <w:rFonts w:cs="Arial"/>
          <w:szCs w:val="22"/>
        </w:rPr>
      </w:pPr>
    </w:p>
    <w:p w14:paraId="13791495" w14:textId="77777777" w:rsidR="003D0917" w:rsidRPr="00BA19CE" w:rsidRDefault="003D0917" w:rsidP="00BA19CE">
      <w:pPr>
        <w:spacing w:after="0"/>
        <w:jc w:val="both"/>
        <w:rPr>
          <w:rFonts w:cs="Arial"/>
          <w:szCs w:val="22"/>
        </w:rPr>
      </w:pPr>
      <w:r w:rsidRPr="00BA19CE">
        <w:rPr>
          <w:rFonts w:cs="Arial"/>
          <w:szCs w:val="22"/>
        </w:rPr>
        <w:t xml:space="preserve">També podrà desistir del procediment, abans de la formalització del contracte, notificant-ho a les empreses licitadores, quan apreciï una infracció no esmenable de les normes de preparació del contracte o de les reguladores del procediment d’adjudicació. </w:t>
      </w:r>
    </w:p>
    <w:p w14:paraId="27175AE4" w14:textId="77777777" w:rsidR="003D0917" w:rsidRPr="00BA19CE" w:rsidRDefault="003D0917" w:rsidP="00BA19CE">
      <w:pPr>
        <w:spacing w:after="0"/>
        <w:jc w:val="both"/>
        <w:rPr>
          <w:rFonts w:cs="Arial"/>
          <w:szCs w:val="22"/>
        </w:rPr>
      </w:pPr>
    </w:p>
    <w:p w14:paraId="4606B099" w14:textId="77777777" w:rsidR="003D0917" w:rsidRPr="00BA19CE" w:rsidRDefault="003D0917" w:rsidP="00BA19CE">
      <w:pPr>
        <w:spacing w:after="0"/>
        <w:jc w:val="both"/>
        <w:rPr>
          <w:rFonts w:cs="Arial"/>
          <w:szCs w:val="22"/>
        </w:rPr>
      </w:pPr>
      <w:r w:rsidRPr="00BA19CE">
        <w:rPr>
          <w:rFonts w:cs="Arial"/>
          <w:szCs w:val="22"/>
        </w:rPr>
        <w:t>En ambdós supòsits es compensarà a les empreses licitadores per les despeses en què hagin incorregut. La compensació es farà d’acord amb els criteris de valoració aplicats per calcular la responsabilitat patrimonial de l’Administració, a través dels tràmits del procediment administratiu comú.</w:t>
      </w:r>
    </w:p>
    <w:p w14:paraId="09B1BA46" w14:textId="77777777" w:rsidR="003D0917" w:rsidRPr="00BA19CE" w:rsidRDefault="003D0917" w:rsidP="00BA19CE">
      <w:pPr>
        <w:spacing w:after="0"/>
        <w:jc w:val="both"/>
        <w:rPr>
          <w:rFonts w:cs="Arial"/>
          <w:szCs w:val="22"/>
        </w:rPr>
      </w:pPr>
    </w:p>
    <w:p w14:paraId="0243B6FF" w14:textId="77777777" w:rsidR="003D0917" w:rsidRPr="00BA19CE" w:rsidRDefault="003D0917" w:rsidP="00BA19CE">
      <w:pPr>
        <w:spacing w:after="0"/>
        <w:jc w:val="both"/>
        <w:rPr>
          <w:rFonts w:cs="Arial"/>
          <w:szCs w:val="22"/>
        </w:rPr>
      </w:pPr>
      <w:r w:rsidRPr="00BA19CE">
        <w:rPr>
          <w:rFonts w:cs="Arial"/>
          <w:szCs w:val="22"/>
        </w:rPr>
        <w:t>La decisió de no adjudicar o subscriure el contracte i el desistiment del procediment d’adjudicació es publicarà en el perfil de contractant.</w:t>
      </w:r>
    </w:p>
    <w:p w14:paraId="7AD00483" w14:textId="77777777" w:rsidR="003D0917" w:rsidRPr="00BA19CE" w:rsidRDefault="003D0917" w:rsidP="00BA19CE">
      <w:pPr>
        <w:spacing w:after="0"/>
        <w:jc w:val="both"/>
        <w:rPr>
          <w:rFonts w:cs="Arial"/>
          <w:szCs w:val="22"/>
        </w:rPr>
      </w:pPr>
    </w:p>
    <w:p w14:paraId="2F595881" w14:textId="77777777" w:rsidR="00672EE5" w:rsidRPr="00BA19CE" w:rsidRDefault="00672EE5" w:rsidP="00BA19CE">
      <w:pPr>
        <w:pStyle w:val="Ttol2"/>
        <w:spacing w:before="0" w:after="0"/>
        <w:jc w:val="both"/>
        <w:rPr>
          <w:rFonts w:ascii="Arial" w:hAnsi="Arial" w:cs="Arial"/>
          <w:b/>
          <w:color w:val="auto"/>
          <w:sz w:val="22"/>
          <w:szCs w:val="22"/>
        </w:rPr>
      </w:pPr>
      <w:bookmarkStart w:id="93" w:name="_Toc88739154"/>
      <w:bookmarkStart w:id="94" w:name="_Toc103931993"/>
      <w:bookmarkStart w:id="95" w:name="_Toc143720881"/>
    </w:p>
    <w:p w14:paraId="194A186B" w14:textId="0DD7EADA" w:rsidR="003D0917" w:rsidRPr="00BA19CE" w:rsidRDefault="003D0917" w:rsidP="00BA19CE">
      <w:pPr>
        <w:pStyle w:val="Ttol2"/>
        <w:spacing w:before="0" w:after="0"/>
        <w:jc w:val="both"/>
        <w:rPr>
          <w:rFonts w:ascii="Arial" w:hAnsi="Arial" w:cs="Arial"/>
          <w:b/>
          <w:color w:val="auto"/>
          <w:sz w:val="22"/>
          <w:szCs w:val="22"/>
        </w:rPr>
      </w:pPr>
      <w:r w:rsidRPr="00BA19CE">
        <w:rPr>
          <w:rFonts w:ascii="Arial" w:hAnsi="Arial" w:cs="Arial"/>
          <w:b/>
          <w:color w:val="auto"/>
          <w:sz w:val="22"/>
          <w:szCs w:val="22"/>
        </w:rPr>
        <w:t>Dissetena. Adjudicació i formalització del contracte</w:t>
      </w:r>
      <w:bookmarkEnd w:id="93"/>
      <w:bookmarkEnd w:id="94"/>
      <w:bookmarkEnd w:id="95"/>
      <w:r w:rsidRPr="00BA19CE">
        <w:rPr>
          <w:rFonts w:ascii="Arial" w:hAnsi="Arial" w:cs="Arial"/>
          <w:b/>
          <w:color w:val="auto"/>
          <w:sz w:val="22"/>
          <w:szCs w:val="22"/>
        </w:rPr>
        <w:t xml:space="preserve"> </w:t>
      </w:r>
    </w:p>
    <w:p w14:paraId="4A9790F8" w14:textId="77777777" w:rsidR="003D0917" w:rsidRPr="00BA19CE" w:rsidRDefault="003D0917" w:rsidP="00BA19CE">
      <w:pPr>
        <w:spacing w:after="0"/>
        <w:jc w:val="both"/>
        <w:rPr>
          <w:rFonts w:cs="Arial"/>
          <w:szCs w:val="22"/>
        </w:rPr>
      </w:pPr>
    </w:p>
    <w:p w14:paraId="33A15A9A" w14:textId="4CD403E7" w:rsidR="003D0917" w:rsidRPr="00BA19CE" w:rsidRDefault="003D0917" w:rsidP="00BA19CE">
      <w:pPr>
        <w:spacing w:after="0"/>
        <w:jc w:val="both"/>
        <w:rPr>
          <w:rFonts w:cs="Arial"/>
          <w:color w:val="000000"/>
          <w:szCs w:val="22"/>
        </w:rPr>
      </w:pPr>
      <w:r w:rsidRPr="00BA19CE">
        <w:rPr>
          <w:rFonts w:cs="Arial"/>
          <w:color w:val="000000"/>
          <w:szCs w:val="22"/>
        </w:rPr>
        <w:t>Presentada la documentació a qu</w:t>
      </w:r>
      <w:r w:rsidR="00672EE5" w:rsidRPr="00BA19CE">
        <w:rPr>
          <w:rFonts w:cs="Arial"/>
          <w:color w:val="000000"/>
          <w:szCs w:val="22"/>
        </w:rPr>
        <w:t>è</w:t>
      </w:r>
      <w:r w:rsidRPr="00BA19CE">
        <w:rPr>
          <w:rFonts w:cs="Arial"/>
          <w:color w:val="000000"/>
          <w:szCs w:val="22"/>
        </w:rPr>
        <w:t xml:space="preserve"> fa</w:t>
      </w:r>
      <w:r w:rsidR="00672EE5" w:rsidRPr="00BA19CE">
        <w:rPr>
          <w:rFonts w:cs="Arial"/>
          <w:color w:val="000000"/>
          <w:szCs w:val="22"/>
        </w:rPr>
        <w:t>n</w:t>
      </w:r>
      <w:r w:rsidRPr="00BA19CE">
        <w:rPr>
          <w:rFonts w:cs="Arial"/>
          <w:color w:val="000000"/>
          <w:szCs w:val="22"/>
        </w:rPr>
        <w:t xml:space="preserve"> referència les clàusules anteriors, l’òrgan de contractació acordarà l’adjudicació del contracte a l’empresa proposada com a adjudicatària, dins del termini de cinc dies hàbils següents a la recepció de dita documentació. </w:t>
      </w:r>
    </w:p>
    <w:p w14:paraId="501D9DFC" w14:textId="77777777" w:rsidR="003D0917" w:rsidRPr="00BA19CE" w:rsidRDefault="003D0917" w:rsidP="00BA19CE">
      <w:pPr>
        <w:spacing w:after="0"/>
        <w:jc w:val="both"/>
        <w:rPr>
          <w:rFonts w:cs="Arial"/>
          <w:szCs w:val="22"/>
        </w:rPr>
      </w:pPr>
    </w:p>
    <w:p w14:paraId="1B42B6CC" w14:textId="77777777" w:rsidR="003D0917" w:rsidRPr="00BA19CE" w:rsidRDefault="003D0917" w:rsidP="00BA19CE">
      <w:pPr>
        <w:spacing w:after="0"/>
        <w:jc w:val="both"/>
        <w:rPr>
          <w:rFonts w:cs="Arial"/>
          <w:szCs w:val="22"/>
        </w:rPr>
      </w:pPr>
      <w:r w:rsidRPr="00BA19CE">
        <w:rPr>
          <w:rFonts w:cs="Arial"/>
          <w:szCs w:val="22"/>
        </w:rPr>
        <w:t>La licitació no es declararà deserta si hi ha alguna proposició que sigui admissible d’acord amb els criteris que figuren en aquest plec. La declaració, en el seu cas, que aquest procediment ha quedat desert es publicarà en el perfil de contractant de l’òrgan de contractació.</w:t>
      </w:r>
    </w:p>
    <w:p w14:paraId="696B7950" w14:textId="77777777" w:rsidR="003D0917" w:rsidRPr="00BA19CE" w:rsidRDefault="003D0917" w:rsidP="00BA19CE">
      <w:pPr>
        <w:spacing w:after="0"/>
        <w:jc w:val="both"/>
        <w:rPr>
          <w:rFonts w:cs="Arial"/>
          <w:szCs w:val="22"/>
        </w:rPr>
      </w:pPr>
    </w:p>
    <w:p w14:paraId="5B19DDA8" w14:textId="77777777" w:rsidR="003D0917" w:rsidRPr="00BA19CE" w:rsidRDefault="003D0917" w:rsidP="00BA19CE">
      <w:pPr>
        <w:spacing w:after="0"/>
        <w:jc w:val="both"/>
        <w:rPr>
          <w:rFonts w:cs="Arial"/>
          <w:strike/>
          <w:color w:val="FF0000"/>
          <w:szCs w:val="22"/>
        </w:rPr>
      </w:pPr>
      <w:r w:rsidRPr="00BA19CE">
        <w:rPr>
          <w:rFonts w:cs="Arial"/>
          <w:color w:val="000000"/>
          <w:szCs w:val="22"/>
        </w:rPr>
        <w:t xml:space="preserve">La resolució d’adjudicació del contracte es notificarà </w:t>
      </w:r>
      <w:r w:rsidRPr="00BA19CE">
        <w:rPr>
          <w:rFonts w:cs="Arial"/>
          <w:snapToGrid w:val="0"/>
          <w:szCs w:val="22"/>
        </w:rPr>
        <w:t xml:space="preserve">mitjançant notificació electrònica a través de </w:t>
      </w:r>
      <w:proofErr w:type="spellStart"/>
      <w:r w:rsidRPr="00BA19CE">
        <w:rPr>
          <w:rFonts w:cs="Arial"/>
          <w:snapToGrid w:val="0"/>
          <w:szCs w:val="22"/>
        </w:rPr>
        <w:t>l’e</w:t>
      </w:r>
      <w:proofErr w:type="spellEnd"/>
      <w:r w:rsidRPr="00BA19CE">
        <w:rPr>
          <w:rFonts w:cs="Arial"/>
          <w:snapToGrid w:val="0"/>
          <w:szCs w:val="22"/>
        </w:rPr>
        <w:t>-NOTUM</w:t>
      </w:r>
      <w:r w:rsidRPr="00BA19CE" w:rsidDel="00A96DA5">
        <w:rPr>
          <w:rFonts w:cs="Arial"/>
          <w:color w:val="000000"/>
          <w:szCs w:val="22"/>
        </w:rPr>
        <w:t xml:space="preserve"> </w:t>
      </w:r>
      <w:r w:rsidRPr="00BA19CE">
        <w:rPr>
          <w:rFonts w:cs="Arial"/>
          <w:color w:val="000000"/>
          <w:szCs w:val="22"/>
        </w:rPr>
        <w:t xml:space="preserve">a l’empresa adjudicatària, i, simultàniament, es publicarà en el Perfil de contractant, </w:t>
      </w:r>
      <w:r w:rsidRPr="00BA19CE">
        <w:rPr>
          <w:rFonts w:cs="Arial"/>
          <w:snapToGrid w:val="0"/>
          <w:szCs w:val="22"/>
        </w:rPr>
        <w:t>dins del termini de 15 dies.</w:t>
      </w:r>
      <w:r w:rsidRPr="00BA19CE">
        <w:rPr>
          <w:rFonts w:cs="Arial"/>
          <w:strike/>
          <w:color w:val="FF0000"/>
          <w:szCs w:val="22"/>
        </w:rPr>
        <w:t xml:space="preserve"> </w:t>
      </w:r>
    </w:p>
    <w:p w14:paraId="0A596FF1" w14:textId="77777777" w:rsidR="003D0917" w:rsidRPr="00BA19CE" w:rsidRDefault="003D0917" w:rsidP="00BA19CE">
      <w:pPr>
        <w:spacing w:after="0"/>
        <w:jc w:val="both"/>
        <w:rPr>
          <w:rFonts w:cs="Arial"/>
          <w:strike/>
          <w:szCs w:val="22"/>
        </w:rPr>
      </w:pPr>
    </w:p>
    <w:p w14:paraId="24283856" w14:textId="105637C4" w:rsidR="003D0917" w:rsidRPr="00BA19CE" w:rsidRDefault="003D0917" w:rsidP="00BA19CE">
      <w:pPr>
        <w:spacing w:after="0"/>
        <w:jc w:val="both"/>
        <w:rPr>
          <w:rFonts w:cs="Arial"/>
          <w:szCs w:val="22"/>
        </w:rPr>
      </w:pPr>
      <w:r w:rsidRPr="00BA19CE">
        <w:rPr>
          <w:rFonts w:cs="Arial"/>
          <w:szCs w:val="22"/>
        </w:rPr>
        <w:t xml:space="preserve">La notificació a les empreses no adjudicatàries de l’adjudicació dels contractes basats en un acord marc, podrà substituir-se per </w:t>
      </w:r>
      <w:r w:rsidR="00A66A3A">
        <w:rPr>
          <w:rFonts w:cs="Arial"/>
          <w:szCs w:val="22"/>
        </w:rPr>
        <w:t>l</w:t>
      </w:r>
      <w:r w:rsidRPr="00BA19CE">
        <w:rPr>
          <w:rFonts w:cs="Arial"/>
          <w:szCs w:val="22"/>
        </w:rPr>
        <w:t>a publicació al Perfil del contractant, d’acord amb el que preveu l’article 221.6.f) de la LCSP.</w:t>
      </w:r>
    </w:p>
    <w:p w14:paraId="3605EF2B" w14:textId="77777777" w:rsidR="003D0917" w:rsidRPr="00BA19CE" w:rsidRDefault="003D0917" w:rsidP="00BA19CE">
      <w:pPr>
        <w:spacing w:after="0"/>
        <w:jc w:val="both"/>
        <w:rPr>
          <w:rFonts w:cs="Arial"/>
          <w:color w:val="000000"/>
          <w:szCs w:val="22"/>
        </w:rPr>
      </w:pPr>
    </w:p>
    <w:p w14:paraId="1CB519BE" w14:textId="77777777" w:rsidR="003D0917" w:rsidRPr="00BA19CE" w:rsidRDefault="003D0917" w:rsidP="00BA19CE">
      <w:pPr>
        <w:spacing w:after="0"/>
        <w:jc w:val="both"/>
        <w:rPr>
          <w:rFonts w:cs="Arial"/>
          <w:snapToGrid w:val="0"/>
          <w:szCs w:val="22"/>
        </w:rPr>
      </w:pPr>
      <w:r w:rsidRPr="00BA19CE">
        <w:rPr>
          <w:rFonts w:cs="Arial"/>
          <w:snapToGrid w:val="0"/>
          <w:szCs w:val="22"/>
        </w:rPr>
        <w:t xml:space="preserve">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14:paraId="6AA94EAF" w14:textId="77777777" w:rsidR="003D0917" w:rsidRPr="00BA19CE" w:rsidRDefault="003D0917" w:rsidP="00BA19CE">
      <w:pPr>
        <w:spacing w:after="0"/>
        <w:jc w:val="both"/>
        <w:rPr>
          <w:rFonts w:cs="Arial"/>
          <w:snapToGrid w:val="0"/>
          <w:szCs w:val="22"/>
        </w:rPr>
      </w:pPr>
    </w:p>
    <w:p w14:paraId="7C3C8668" w14:textId="0120C55B" w:rsidR="003D0917" w:rsidRPr="00BA19CE" w:rsidRDefault="003D0917" w:rsidP="00BA19CE">
      <w:pPr>
        <w:spacing w:after="0"/>
        <w:jc w:val="both"/>
        <w:rPr>
          <w:rFonts w:cs="Arial"/>
          <w:snapToGrid w:val="0"/>
          <w:szCs w:val="22"/>
        </w:rPr>
      </w:pPr>
      <w:r w:rsidRPr="00BA19CE">
        <w:rPr>
          <w:rFonts w:cs="Arial"/>
          <w:snapToGrid w:val="0"/>
          <w:szCs w:val="22"/>
        </w:rPr>
        <w:t xml:space="preserve">De conformitat amb el que disposen els articles 36.6 i 153 de la LCSP els contractes basats en un acord marc </w:t>
      </w:r>
      <w:r w:rsidRPr="00BA19CE">
        <w:rPr>
          <w:rFonts w:cs="Arial"/>
          <w:color w:val="000000"/>
          <w:szCs w:val="22"/>
        </w:rPr>
        <w:t>es perfeccionen amb la seva adjudicació,</w:t>
      </w:r>
      <w:r w:rsidRPr="00BA19CE">
        <w:rPr>
          <w:rFonts w:cs="Arial"/>
          <w:snapToGrid w:val="0"/>
          <w:szCs w:val="22"/>
        </w:rPr>
        <w:t xml:space="preserve"> per tant, no és necessària la formalització del contracte.</w:t>
      </w:r>
    </w:p>
    <w:p w14:paraId="613FE523" w14:textId="5E3609FE" w:rsidR="00672EE5" w:rsidRPr="00BA19CE" w:rsidRDefault="00672EE5" w:rsidP="00BA19CE">
      <w:pPr>
        <w:spacing w:after="0"/>
        <w:jc w:val="both"/>
        <w:rPr>
          <w:rFonts w:cs="Arial"/>
          <w:snapToGrid w:val="0"/>
          <w:szCs w:val="22"/>
        </w:rPr>
      </w:pPr>
    </w:p>
    <w:p w14:paraId="3EBD5779" w14:textId="77777777" w:rsidR="00A66A3A" w:rsidRDefault="00A66A3A" w:rsidP="00BA19CE">
      <w:pPr>
        <w:pBdr>
          <w:bottom w:val="single" w:sz="4" w:space="1" w:color="auto"/>
        </w:pBdr>
        <w:spacing w:after="0"/>
        <w:jc w:val="both"/>
        <w:rPr>
          <w:b/>
          <w:szCs w:val="22"/>
        </w:rPr>
      </w:pPr>
      <w:bookmarkStart w:id="96" w:name="_Toc88739155"/>
      <w:bookmarkStart w:id="97" w:name="_Toc103931994"/>
      <w:bookmarkStart w:id="98" w:name="_Toc143720882"/>
    </w:p>
    <w:p w14:paraId="5F53366C" w14:textId="56A623EE" w:rsidR="00672EE5" w:rsidRPr="00BA19CE" w:rsidRDefault="00672EE5" w:rsidP="00BA19CE">
      <w:pPr>
        <w:pBdr>
          <w:bottom w:val="single" w:sz="4" w:space="1" w:color="auto"/>
        </w:pBdr>
        <w:spacing w:after="0"/>
        <w:jc w:val="both"/>
        <w:rPr>
          <w:b/>
          <w:szCs w:val="22"/>
        </w:rPr>
      </w:pPr>
      <w:r w:rsidRPr="00BA19CE">
        <w:rPr>
          <w:b/>
          <w:szCs w:val="22"/>
        </w:rPr>
        <w:t>III.  DISPOSICIONS RELATIVES A L’EXECUCIÓ DEL CONTRACTE</w:t>
      </w:r>
      <w:bookmarkEnd w:id="96"/>
      <w:bookmarkEnd w:id="97"/>
      <w:bookmarkEnd w:id="98"/>
    </w:p>
    <w:p w14:paraId="1BE2AA9A" w14:textId="77777777" w:rsidR="00672EE5" w:rsidRPr="00BA19CE" w:rsidRDefault="00672EE5" w:rsidP="00BA19CE">
      <w:pPr>
        <w:pStyle w:val="Ttol2"/>
        <w:spacing w:before="0" w:after="0"/>
        <w:jc w:val="both"/>
        <w:rPr>
          <w:sz w:val="22"/>
          <w:szCs w:val="22"/>
        </w:rPr>
      </w:pPr>
      <w:bookmarkStart w:id="99" w:name="_Toc88739156"/>
      <w:bookmarkStart w:id="100" w:name="_Toc103931995"/>
      <w:bookmarkStart w:id="101" w:name="_Toc143720883"/>
    </w:p>
    <w:p w14:paraId="30B20B66" w14:textId="77777777" w:rsidR="00672EE5" w:rsidRPr="00BA19CE" w:rsidRDefault="00672EE5" w:rsidP="00BA19CE">
      <w:pPr>
        <w:pStyle w:val="Ttol2"/>
        <w:spacing w:before="0" w:after="0"/>
        <w:jc w:val="both"/>
        <w:rPr>
          <w:sz w:val="22"/>
          <w:szCs w:val="22"/>
        </w:rPr>
      </w:pPr>
    </w:p>
    <w:p w14:paraId="5578B1D3" w14:textId="354B9C25" w:rsidR="00672EE5" w:rsidRPr="00BA19CE" w:rsidRDefault="00672EE5" w:rsidP="00BA19CE">
      <w:pPr>
        <w:pStyle w:val="Ttol2"/>
        <w:spacing w:before="0" w:after="0"/>
        <w:jc w:val="both"/>
        <w:rPr>
          <w:rFonts w:ascii="Arial" w:hAnsi="Arial" w:cs="Arial"/>
          <w:b/>
          <w:color w:val="auto"/>
          <w:sz w:val="22"/>
          <w:szCs w:val="22"/>
        </w:rPr>
      </w:pPr>
      <w:r w:rsidRPr="00BA19CE">
        <w:rPr>
          <w:rFonts w:ascii="Arial" w:hAnsi="Arial" w:cs="Arial"/>
          <w:b/>
          <w:color w:val="auto"/>
          <w:sz w:val="22"/>
          <w:szCs w:val="22"/>
        </w:rPr>
        <w:t>Divuitena. Condicions especials d’execució</w:t>
      </w:r>
      <w:bookmarkEnd w:id="99"/>
      <w:bookmarkEnd w:id="100"/>
      <w:bookmarkEnd w:id="101"/>
    </w:p>
    <w:p w14:paraId="124AC0A0" w14:textId="77777777" w:rsidR="00672EE5" w:rsidRPr="00BA19CE" w:rsidRDefault="00672EE5" w:rsidP="00BA19CE">
      <w:pPr>
        <w:pStyle w:val="Ttol2"/>
        <w:spacing w:before="0" w:after="0"/>
        <w:jc w:val="both"/>
        <w:rPr>
          <w:rFonts w:ascii="Arial" w:hAnsi="Arial" w:cs="Arial"/>
          <w:b/>
          <w:color w:val="auto"/>
          <w:sz w:val="22"/>
          <w:szCs w:val="22"/>
        </w:rPr>
      </w:pPr>
    </w:p>
    <w:p w14:paraId="58CC6CDA" w14:textId="77777777" w:rsidR="00672EE5" w:rsidRPr="00BA19CE" w:rsidRDefault="00672EE5" w:rsidP="00BA19CE">
      <w:pPr>
        <w:spacing w:after="0"/>
        <w:jc w:val="both"/>
        <w:rPr>
          <w:rFonts w:cs="Arial"/>
          <w:szCs w:val="22"/>
        </w:rPr>
      </w:pPr>
      <w:r w:rsidRPr="00BA19CE">
        <w:rPr>
          <w:rFonts w:cs="Arial"/>
          <w:szCs w:val="22"/>
        </w:rPr>
        <w:t xml:space="preserve">Les condicions especials en relació amb l’execució, d’obligat compliment per part de l’empresa o les empreses contractistes i, si escau, per l’empresa o les empreses </w:t>
      </w:r>
      <w:proofErr w:type="spellStart"/>
      <w:r w:rsidRPr="00BA19CE">
        <w:rPr>
          <w:rFonts w:cs="Arial"/>
          <w:szCs w:val="22"/>
        </w:rPr>
        <w:t>subcontractistes</w:t>
      </w:r>
      <w:proofErr w:type="spellEnd"/>
      <w:r w:rsidRPr="00BA19CE">
        <w:rPr>
          <w:rFonts w:cs="Arial"/>
          <w:szCs w:val="22"/>
        </w:rPr>
        <w:t>, són les que s’estableixen en l’</w:t>
      </w:r>
      <w:r w:rsidRPr="00BA19CE">
        <w:rPr>
          <w:rFonts w:cs="Arial"/>
          <w:b/>
          <w:bCs/>
          <w:szCs w:val="22"/>
        </w:rPr>
        <w:t>apartat O.2 del QC</w:t>
      </w:r>
      <w:r w:rsidRPr="00BA19CE">
        <w:rPr>
          <w:rFonts w:cs="Arial"/>
          <w:szCs w:val="22"/>
        </w:rPr>
        <w:t>, així com les que s’estableixen com a tals en altres clàusules d’aquest Plec, si escau, i en l’Acord marc de referència (en l’</w:t>
      </w:r>
      <w:r w:rsidRPr="00BA19CE">
        <w:rPr>
          <w:rFonts w:cs="Arial"/>
          <w:b/>
          <w:szCs w:val="22"/>
        </w:rPr>
        <w:t>apartat Q.1 del seu QC</w:t>
      </w:r>
      <w:r w:rsidRPr="00BA19CE">
        <w:rPr>
          <w:rFonts w:cs="Arial"/>
          <w:szCs w:val="22"/>
        </w:rPr>
        <w:t>).</w:t>
      </w:r>
    </w:p>
    <w:p w14:paraId="3578BFE9" w14:textId="77777777" w:rsidR="00672EE5" w:rsidRPr="00BA19CE" w:rsidRDefault="00672EE5" w:rsidP="00BA19CE">
      <w:pPr>
        <w:spacing w:after="0"/>
        <w:jc w:val="both"/>
        <w:rPr>
          <w:rFonts w:cs="Arial"/>
          <w:szCs w:val="22"/>
        </w:rPr>
      </w:pPr>
    </w:p>
    <w:p w14:paraId="040E7C39" w14:textId="77777777" w:rsidR="00A66A3A" w:rsidRDefault="00A66A3A" w:rsidP="00BA19CE">
      <w:pPr>
        <w:pStyle w:val="Ttol2"/>
        <w:spacing w:before="0" w:after="0"/>
        <w:jc w:val="both"/>
        <w:rPr>
          <w:rFonts w:ascii="Arial" w:hAnsi="Arial" w:cs="Arial"/>
          <w:b/>
          <w:color w:val="auto"/>
          <w:sz w:val="22"/>
          <w:szCs w:val="22"/>
        </w:rPr>
      </w:pPr>
      <w:bookmarkStart w:id="102" w:name="_Toc88739157"/>
      <w:bookmarkStart w:id="103" w:name="_Toc103931996"/>
      <w:bookmarkStart w:id="104" w:name="_Toc143720884"/>
    </w:p>
    <w:p w14:paraId="746729E1" w14:textId="00D19A06" w:rsidR="00672EE5" w:rsidRPr="00BA19CE" w:rsidRDefault="00672EE5" w:rsidP="00BA19CE">
      <w:pPr>
        <w:pStyle w:val="Ttol2"/>
        <w:spacing w:before="0" w:after="0"/>
        <w:jc w:val="both"/>
        <w:rPr>
          <w:rFonts w:ascii="Arial" w:hAnsi="Arial" w:cs="Arial"/>
          <w:b/>
          <w:color w:val="auto"/>
          <w:sz w:val="22"/>
          <w:szCs w:val="22"/>
        </w:rPr>
      </w:pPr>
      <w:r w:rsidRPr="00BA19CE">
        <w:rPr>
          <w:rFonts w:ascii="Arial" w:hAnsi="Arial" w:cs="Arial"/>
          <w:b/>
          <w:color w:val="auto"/>
          <w:sz w:val="22"/>
          <w:szCs w:val="22"/>
        </w:rPr>
        <w:t>Dinovena. Execució i supervisió del contracte</w:t>
      </w:r>
      <w:bookmarkEnd w:id="102"/>
      <w:bookmarkEnd w:id="103"/>
      <w:bookmarkEnd w:id="104"/>
    </w:p>
    <w:p w14:paraId="34BE8D95" w14:textId="77777777" w:rsidR="00672EE5" w:rsidRPr="00BA19CE" w:rsidRDefault="00672EE5" w:rsidP="00BA19CE">
      <w:pPr>
        <w:spacing w:after="0"/>
        <w:jc w:val="both"/>
        <w:rPr>
          <w:rFonts w:cs="Arial"/>
          <w:szCs w:val="22"/>
        </w:rPr>
      </w:pPr>
    </w:p>
    <w:p w14:paraId="0D4A55E3" w14:textId="77777777" w:rsidR="00672EE5" w:rsidRPr="00BA19CE" w:rsidRDefault="00672EE5" w:rsidP="00BA19CE">
      <w:pPr>
        <w:spacing w:after="0"/>
        <w:jc w:val="both"/>
        <w:rPr>
          <w:rFonts w:cs="Arial"/>
          <w:szCs w:val="22"/>
        </w:rPr>
      </w:pPr>
      <w:r w:rsidRPr="00BA19CE">
        <w:rPr>
          <w:rFonts w:cs="Arial"/>
          <w:szCs w:val="22"/>
        </w:rPr>
        <w:t>El contracte s’executarà amb subjecció al que estableixin les seves clàusules i els plecs i conforme amb les instruccions que en la seva interpretació doni a l’empresa o empreses contractistes la/les persona/es responsable/s del contracte a la qual es refereix l’</w:t>
      </w:r>
      <w:r w:rsidRPr="00BA19CE">
        <w:rPr>
          <w:rFonts w:cs="Arial"/>
          <w:b/>
          <w:szCs w:val="22"/>
        </w:rPr>
        <w:t>apartat P del QC</w:t>
      </w:r>
      <w:r w:rsidRPr="00BA19CE">
        <w:rPr>
          <w:rFonts w:cs="Arial"/>
          <w:szCs w:val="22"/>
        </w:rPr>
        <w:t xml:space="preserve"> d’aquest Plec.</w:t>
      </w:r>
    </w:p>
    <w:p w14:paraId="77CDA740" w14:textId="77777777" w:rsidR="00672EE5" w:rsidRPr="00BA19CE" w:rsidRDefault="00672EE5" w:rsidP="00BA19CE">
      <w:pPr>
        <w:spacing w:after="0"/>
        <w:jc w:val="both"/>
        <w:rPr>
          <w:rFonts w:cs="Arial"/>
          <w:szCs w:val="22"/>
        </w:rPr>
      </w:pPr>
    </w:p>
    <w:p w14:paraId="1C542174" w14:textId="77777777" w:rsidR="00CF6DC1" w:rsidRPr="00BA19CE" w:rsidRDefault="00CF6DC1" w:rsidP="00BA19CE">
      <w:pPr>
        <w:pStyle w:val="Ttol2"/>
        <w:spacing w:before="0" w:after="0"/>
        <w:jc w:val="both"/>
        <w:rPr>
          <w:rFonts w:ascii="Arial" w:hAnsi="Arial" w:cs="Arial"/>
          <w:b/>
          <w:color w:val="auto"/>
          <w:sz w:val="22"/>
          <w:szCs w:val="22"/>
        </w:rPr>
      </w:pPr>
      <w:bookmarkStart w:id="105" w:name="_Toc103931997"/>
      <w:bookmarkStart w:id="106" w:name="_Toc143720885"/>
    </w:p>
    <w:p w14:paraId="27962E86" w14:textId="0525F5D2" w:rsidR="00672EE5" w:rsidRPr="00BA19CE" w:rsidRDefault="00672EE5" w:rsidP="00BA19CE">
      <w:pPr>
        <w:pStyle w:val="Ttol2"/>
        <w:spacing w:before="0" w:after="0"/>
        <w:jc w:val="both"/>
        <w:rPr>
          <w:rFonts w:ascii="Arial" w:hAnsi="Arial" w:cs="Arial"/>
          <w:b/>
          <w:color w:val="auto"/>
          <w:sz w:val="22"/>
          <w:szCs w:val="22"/>
        </w:rPr>
      </w:pPr>
      <w:r w:rsidRPr="00BA19CE">
        <w:rPr>
          <w:rFonts w:ascii="Arial" w:hAnsi="Arial" w:cs="Arial"/>
          <w:b/>
          <w:color w:val="auto"/>
          <w:sz w:val="22"/>
          <w:szCs w:val="22"/>
        </w:rPr>
        <w:t>Vintena. Programa de treball</w:t>
      </w:r>
      <w:bookmarkEnd w:id="105"/>
      <w:bookmarkEnd w:id="106"/>
    </w:p>
    <w:p w14:paraId="4783904A" w14:textId="77777777" w:rsidR="00672EE5" w:rsidRPr="00BA19CE" w:rsidRDefault="00672EE5" w:rsidP="00BA19CE">
      <w:pPr>
        <w:spacing w:after="0"/>
        <w:jc w:val="both"/>
        <w:rPr>
          <w:rFonts w:cs="Arial"/>
          <w:szCs w:val="22"/>
        </w:rPr>
      </w:pPr>
    </w:p>
    <w:p w14:paraId="1D4336E9" w14:textId="77777777" w:rsidR="00672EE5" w:rsidRPr="00BA19CE" w:rsidRDefault="00672EE5" w:rsidP="00BA19CE">
      <w:pPr>
        <w:spacing w:after="0"/>
        <w:jc w:val="both"/>
        <w:rPr>
          <w:rFonts w:cs="Arial"/>
          <w:szCs w:val="22"/>
        </w:rPr>
      </w:pPr>
      <w:r w:rsidRPr="00BA19CE">
        <w:rPr>
          <w:rFonts w:cs="Arial"/>
          <w:szCs w:val="22"/>
        </w:rPr>
        <w:t>L’empresa o empreses contractistes estaran obligades a presentar un programa de treball que haurà d’aprovar l’òrgan de contractació si així es determina en l’</w:t>
      </w:r>
      <w:r w:rsidRPr="00BA19CE">
        <w:rPr>
          <w:rFonts w:cs="Arial"/>
          <w:b/>
          <w:szCs w:val="22"/>
        </w:rPr>
        <w:t>apartat O.1 del QC</w:t>
      </w:r>
      <w:r w:rsidRPr="00BA19CE">
        <w:rPr>
          <w:rFonts w:cs="Arial"/>
          <w:szCs w:val="22"/>
        </w:rPr>
        <w:t xml:space="preserve">. </w:t>
      </w:r>
    </w:p>
    <w:p w14:paraId="369E3BD2" w14:textId="77777777" w:rsidR="00672EE5" w:rsidRPr="00BA19CE" w:rsidRDefault="00672EE5" w:rsidP="00BA19CE">
      <w:pPr>
        <w:spacing w:after="0"/>
        <w:jc w:val="both"/>
        <w:rPr>
          <w:rFonts w:cs="Arial"/>
          <w:szCs w:val="22"/>
        </w:rPr>
      </w:pPr>
    </w:p>
    <w:p w14:paraId="769ADF42" w14:textId="77777777" w:rsidR="00CF6DC1" w:rsidRPr="00BA19CE" w:rsidRDefault="00CF6DC1" w:rsidP="00BA19CE">
      <w:pPr>
        <w:pStyle w:val="Ttol2"/>
        <w:spacing w:before="0" w:after="0"/>
        <w:jc w:val="both"/>
        <w:rPr>
          <w:rFonts w:ascii="Arial" w:hAnsi="Arial" w:cs="Arial"/>
          <w:b/>
          <w:color w:val="auto"/>
          <w:sz w:val="22"/>
          <w:szCs w:val="22"/>
        </w:rPr>
      </w:pPr>
      <w:bookmarkStart w:id="107" w:name="_Toc103931998"/>
      <w:bookmarkStart w:id="108" w:name="_Toc143720886"/>
      <w:bookmarkStart w:id="109" w:name="Dissetena"/>
    </w:p>
    <w:p w14:paraId="6F69C373" w14:textId="69BF9A99" w:rsidR="00672EE5" w:rsidRPr="00BA19CE" w:rsidRDefault="00672EE5" w:rsidP="00BA19CE">
      <w:pPr>
        <w:pStyle w:val="Ttol2"/>
        <w:spacing w:before="0" w:after="0"/>
        <w:jc w:val="both"/>
        <w:rPr>
          <w:rFonts w:ascii="Arial" w:hAnsi="Arial" w:cs="Arial"/>
          <w:b/>
          <w:color w:val="auto"/>
          <w:sz w:val="22"/>
          <w:szCs w:val="22"/>
        </w:rPr>
      </w:pPr>
      <w:r w:rsidRPr="00BA19CE">
        <w:rPr>
          <w:rFonts w:ascii="Arial" w:hAnsi="Arial" w:cs="Arial"/>
          <w:b/>
          <w:color w:val="auto"/>
          <w:sz w:val="22"/>
          <w:szCs w:val="22"/>
        </w:rPr>
        <w:t>Vint-i-unena. Compliment de terminis i correcta execució del contracte</w:t>
      </w:r>
      <w:bookmarkEnd w:id="107"/>
      <w:bookmarkEnd w:id="108"/>
    </w:p>
    <w:p w14:paraId="477BFCA7" w14:textId="77777777" w:rsidR="00672EE5" w:rsidRPr="00BA19CE" w:rsidRDefault="00672EE5" w:rsidP="00BA19CE">
      <w:pPr>
        <w:spacing w:after="0"/>
        <w:jc w:val="both"/>
        <w:rPr>
          <w:rFonts w:cs="Arial"/>
          <w:szCs w:val="22"/>
        </w:rPr>
      </w:pPr>
    </w:p>
    <w:p w14:paraId="7A985F77" w14:textId="77777777" w:rsidR="00672EE5" w:rsidRPr="00BA19CE" w:rsidRDefault="00672EE5" w:rsidP="00BA19CE">
      <w:pPr>
        <w:spacing w:after="0"/>
        <w:jc w:val="both"/>
        <w:rPr>
          <w:rFonts w:cs="Arial"/>
          <w:szCs w:val="22"/>
        </w:rPr>
      </w:pPr>
      <w:r w:rsidRPr="00BA19CE">
        <w:rPr>
          <w:rFonts w:cs="Arial"/>
          <w:b/>
          <w:szCs w:val="22"/>
        </w:rPr>
        <w:t>21.1</w:t>
      </w:r>
      <w:r w:rsidRPr="00BA19CE">
        <w:rPr>
          <w:rFonts w:cs="Arial"/>
          <w:szCs w:val="22"/>
        </w:rPr>
        <w:t xml:space="preserve"> L’empresa contractista està obligada a complir el termini total d’execució del contracte i els terminis parcials fixats, si s’escau, en el programa de treball. </w:t>
      </w:r>
    </w:p>
    <w:p w14:paraId="42935F67" w14:textId="77777777" w:rsidR="00672EE5" w:rsidRPr="00BA19CE" w:rsidRDefault="00672EE5" w:rsidP="00BA19CE">
      <w:pPr>
        <w:spacing w:after="0"/>
        <w:jc w:val="both"/>
        <w:rPr>
          <w:rFonts w:cs="Arial"/>
          <w:szCs w:val="22"/>
        </w:rPr>
      </w:pPr>
    </w:p>
    <w:p w14:paraId="2ABFBFF8" w14:textId="77777777" w:rsidR="00672EE5" w:rsidRPr="00BA19CE" w:rsidRDefault="00672EE5" w:rsidP="00BA19CE">
      <w:pPr>
        <w:spacing w:after="0"/>
        <w:jc w:val="both"/>
        <w:rPr>
          <w:rFonts w:cs="Arial"/>
          <w:szCs w:val="22"/>
        </w:rPr>
      </w:pPr>
      <w:r w:rsidRPr="00BA19CE">
        <w:rPr>
          <w:rFonts w:cs="Arial"/>
          <w:b/>
          <w:szCs w:val="22"/>
        </w:rPr>
        <w:t>21.2</w:t>
      </w:r>
      <w:r w:rsidRPr="00BA19CE">
        <w:rPr>
          <w:rFonts w:cs="Arial"/>
          <w:szCs w:val="22"/>
        </w:rPr>
        <w:t xml:space="preserve"> Les penalitats per incórrer en demora respecte al compliment de terminis totals o parcials o per compliment defectuós de la prestació objecte del contracte són les establertes en la</w:t>
      </w:r>
      <w:r w:rsidRPr="00BA19CE">
        <w:rPr>
          <w:rFonts w:cs="Arial"/>
          <w:b/>
          <w:szCs w:val="22"/>
        </w:rPr>
        <w:t xml:space="preserve"> clàusula </w:t>
      </w:r>
      <w:proofErr w:type="spellStart"/>
      <w:r w:rsidRPr="00BA19CE">
        <w:rPr>
          <w:rFonts w:cs="Arial"/>
          <w:b/>
          <w:szCs w:val="22"/>
        </w:rPr>
        <w:t>quarentena</w:t>
      </w:r>
      <w:proofErr w:type="spellEnd"/>
      <w:r w:rsidRPr="00BA19CE">
        <w:rPr>
          <w:rFonts w:cs="Arial"/>
          <w:b/>
          <w:szCs w:val="22"/>
        </w:rPr>
        <w:t xml:space="preserve"> del Plec de clàusules administratives particulars de l’Acord marc</w:t>
      </w:r>
      <w:r w:rsidRPr="00BA19CE">
        <w:rPr>
          <w:rFonts w:cs="Arial"/>
          <w:szCs w:val="22"/>
        </w:rPr>
        <w:t>.</w:t>
      </w:r>
    </w:p>
    <w:p w14:paraId="193466DC" w14:textId="77777777" w:rsidR="00672EE5" w:rsidRPr="00BA19CE" w:rsidRDefault="00672EE5" w:rsidP="00BA19CE">
      <w:pPr>
        <w:spacing w:after="0"/>
        <w:jc w:val="both"/>
        <w:rPr>
          <w:rFonts w:cs="Arial"/>
          <w:szCs w:val="22"/>
        </w:rPr>
      </w:pPr>
    </w:p>
    <w:p w14:paraId="0A5AD0A1" w14:textId="77777777" w:rsidR="00672EE5" w:rsidRPr="00BA19CE" w:rsidRDefault="00672EE5" w:rsidP="00BA19CE">
      <w:pPr>
        <w:spacing w:after="0"/>
        <w:jc w:val="both"/>
        <w:rPr>
          <w:rFonts w:cs="Arial"/>
          <w:szCs w:val="22"/>
        </w:rPr>
      </w:pPr>
      <w:r w:rsidRPr="00BA19CE">
        <w:rPr>
          <w:rFonts w:cs="Arial"/>
          <w:b/>
          <w:szCs w:val="22"/>
        </w:rPr>
        <w:t>21.3</w:t>
      </w:r>
      <w:r w:rsidRPr="00BA19CE">
        <w:rPr>
          <w:rFonts w:cs="Arial"/>
          <w:szCs w:val="22"/>
        </w:rPr>
        <w:t xml:space="preserve"> Qualsevol altre penalitat s’estableix en l’</w:t>
      </w:r>
      <w:r w:rsidRPr="00BA19CE">
        <w:rPr>
          <w:rFonts w:cs="Arial"/>
          <w:b/>
          <w:szCs w:val="22"/>
        </w:rPr>
        <w:t xml:space="preserve">apartat O.3 del QC </w:t>
      </w:r>
      <w:r w:rsidRPr="00BA19CE">
        <w:rPr>
          <w:rFonts w:cs="Arial"/>
          <w:szCs w:val="22"/>
        </w:rPr>
        <w:t>d’aquest Plec.</w:t>
      </w:r>
    </w:p>
    <w:p w14:paraId="590267A2" w14:textId="77777777" w:rsidR="00672EE5" w:rsidRPr="00BA19CE" w:rsidRDefault="00672EE5" w:rsidP="00BA19CE">
      <w:pPr>
        <w:spacing w:after="0"/>
        <w:jc w:val="both"/>
        <w:rPr>
          <w:rFonts w:cs="Arial"/>
          <w:szCs w:val="22"/>
        </w:rPr>
      </w:pPr>
    </w:p>
    <w:p w14:paraId="4C4EA611" w14:textId="77777777" w:rsidR="00672EE5" w:rsidRPr="00BA19CE" w:rsidRDefault="00672EE5" w:rsidP="00BA19CE">
      <w:pPr>
        <w:spacing w:after="0"/>
        <w:jc w:val="both"/>
        <w:rPr>
          <w:rFonts w:cs="Arial"/>
          <w:szCs w:val="22"/>
        </w:rPr>
      </w:pPr>
      <w:r w:rsidRPr="00BA19CE">
        <w:rPr>
          <w:rFonts w:cs="Arial"/>
          <w:b/>
          <w:szCs w:val="22"/>
        </w:rPr>
        <w:t>21.4</w:t>
      </w:r>
      <w:r w:rsidRPr="00BA19CE">
        <w:rPr>
          <w:rFonts w:cs="Arial"/>
          <w:szCs w:val="22"/>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 </w:t>
      </w:r>
    </w:p>
    <w:p w14:paraId="0045A974" w14:textId="77777777" w:rsidR="00672EE5" w:rsidRPr="00BA19CE" w:rsidRDefault="00672EE5" w:rsidP="00BA19CE">
      <w:pPr>
        <w:spacing w:after="0"/>
        <w:jc w:val="both"/>
        <w:rPr>
          <w:rFonts w:cs="Arial"/>
          <w:szCs w:val="22"/>
        </w:rPr>
      </w:pPr>
    </w:p>
    <w:p w14:paraId="0B82815D" w14:textId="77777777" w:rsidR="00672EE5" w:rsidRPr="00BA19CE" w:rsidRDefault="00672EE5" w:rsidP="00BA19CE">
      <w:pPr>
        <w:spacing w:after="0"/>
        <w:jc w:val="both"/>
        <w:rPr>
          <w:rFonts w:cs="Arial"/>
          <w:szCs w:val="22"/>
        </w:rPr>
      </w:pPr>
      <w:r w:rsidRPr="00BA19CE">
        <w:rPr>
          <w:rFonts w:cs="Arial"/>
          <w:b/>
          <w:szCs w:val="22"/>
        </w:rPr>
        <w:t>21.5</w:t>
      </w:r>
      <w:r w:rsidRPr="00BA19CE">
        <w:rPr>
          <w:rFonts w:cs="Arial"/>
          <w:szCs w:val="22"/>
        </w:rPr>
        <w:t xml:space="preserve"> Cal tenir en compte que en els supòsits d’incompliment parcial o compliment defectuós o de demora en l’execució en què no estigui prevista penalitat o aquesta no cobreix els danys causats a l’Administració, s’exigirà al contractista la indemnització per danys i perjudicis.</w:t>
      </w:r>
    </w:p>
    <w:p w14:paraId="28A9856F" w14:textId="77777777" w:rsidR="00672EE5" w:rsidRPr="00BA19CE" w:rsidRDefault="00672EE5" w:rsidP="00BA19CE">
      <w:pPr>
        <w:spacing w:after="0"/>
        <w:jc w:val="both"/>
        <w:rPr>
          <w:rFonts w:cs="Arial"/>
          <w:szCs w:val="22"/>
        </w:rPr>
      </w:pPr>
    </w:p>
    <w:p w14:paraId="01F976F2" w14:textId="77777777" w:rsidR="00CF6DC1" w:rsidRPr="00BA19CE" w:rsidRDefault="00CF6DC1" w:rsidP="00BA19CE">
      <w:pPr>
        <w:pStyle w:val="Ttol2"/>
        <w:spacing w:before="0" w:after="0"/>
        <w:jc w:val="both"/>
        <w:rPr>
          <w:rFonts w:ascii="Arial" w:hAnsi="Arial" w:cs="Arial"/>
          <w:b/>
          <w:color w:val="auto"/>
          <w:sz w:val="22"/>
          <w:szCs w:val="22"/>
        </w:rPr>
      </w:pPr>
      <w:bookmarkStart w:id="110" w:name="_Toc103931999"/>
      <w:bookmarkStart w:id="111" w:name="_Toc143720887"/>
    </w:p>
    <w:p w14:paraId="0A70C178" w14:textId="7E3CEA67" w:rsidR="00672EE5" w:rsidRPr="00BA19CE" w:rsidRDefault="00672EE5" w:rsidP="00BA19CE">
      <w:pPr>
        <w:pStyle w:val="Ttol2"/>
        <w:spacing w:before="0" w:after="0"/>
        <w:jc w:val="both"/>
        <w:rPr>
          <w:rFonts w:ascii="Arial" w:hAnsi="Arial" w:cs="Arial"/>
          <w:b/>
          <w:color w:val="auto"/>
          <w:sz w:val="22"/>
          <w:szCs w:val="22"/>
        </w:rPr>
      </w:pPr>
      <w:r w:rsidRPr="00BA19CE">
        <w:rPr>
          <w:rFonts w:ascii="Arial" w:hAnsi="Arial" w:cs="Arial"/>
          <w:b/>
          <w:color w:val="auto"/>
          <w:sz w:val="22"/>
          <w:szCs w:val="22"/>
        </w:rPr>
        <w:t>Vint-i-dosena. Responsable del contracte</w:t>
      </w:r>
      <w:bookmarkEnd w:id="110"/>
      <w:bookmarkEnd w:id="111"/>
    </w:p>
    <w:p w14:paraId="22BACE22" w14:textId="77777777" w:rsidR="00672EE5" w:rsidRPr="00BA19CE" w:rsidRDefault="00672EE5" w:rsidP="00BA19CE">
      <w:pPr>
        <w:pStyle w:val="Ttol2"/>
        <w:spacing w:before="0" w:after="0"/>
        <w:jc w:val="both"/>
        <w:rPr>
          <w:rFonts w:ascii="Arial" w:hAnsi="Arial" w:cs="Arial"/>
          <w:b/>
          <w:color w:val="auto"/>
          <w:sz w:val="22"/>
          <w:szCs w:val="22"/>
        </w:rPr>
      </w:pPr>
    </w:p>
    <w:p w14:paraId="7382ACA7" w14:textId="77777777" w:rsidR="00672EE5" w:rsidRPr="00BA19CE" w:rsidRDefault="00672EE5" w:rsidP="00BA19CE">
      <w:pPr>
        <w:spacing w:after="0"/>
        <w:jc w:val="both"/>
        <w:rPr>
          <w:szCs w:val="22"/>
        </w:rPr>
      </w:pPr>
      <w:bookmarkStart w:id="112" w:name="_Toc103932000"/>
      <w:r w:rsidRPr="00BA19CE">
        <w:rPr>
          <w:szCs w:val="22"/>
        </w:rPr>
        <w:t>D’acord amb el que disposa l’article 221.5 de la LCSP, els contractes basats s’han d’executar amb subjecció al que estableixin les seves clàusules i els seus plecs, i d’acord amb les instruccions que per a la seva interpretació doni al contractista l’òrgan de contractació.</w:t>
      </w:r>
      <w:bookmarkEnd w:id="112"/>
      <w:r w:rsidRPr="00BA19CE">
        <w:rPr>
          <w:szCs w:val="22"/>
        </w:rPr>
        <w:t xml:space="preserve"> </w:t>
      </w:r>
    </w:p>
    <w:p w14:paraId="772670FF" w14:textId="77777777" w:rsidR="00672EE5" w:rsidRPr="00BA19CE" w:rsidRDefault="00672EE5" w:rsidP="00BA19CE">
      <w:pPr>
        <w:spacing w:after="0"/>
        <w:jc w:val="both"/>
        <w:rPr>
          <w:szCs w:val="22"/>
        </w:rPr>
      </w:pPr>
    </w:p>
    <w:p w14:paraId="18C9E5A5" w14:textId="77777777" w:rsidR="00672EE5" w:rsidRPr="00BA19CE" w:rsidRDefault="00672EE5" w:rsidP="00BA19CE">
      <w:pPr>
        <w:spacing w:after="0"/>
        <w:jc w:val="both"/>
        <w:rPr>
          <w:rFonts w:cs="Arial"/>
          <w:szCs w:val="22"/>
        </w:rPr>
      </w:pPr>
      <w:bookmarkStart w:id="113" w:name="_Toc103932001"/>
      <w:r w:rsidRPr="00BA19CE">
        <w:rPr>
          <w:rFonts w:cs="Arial"/>
          <w:szCs w:val="22"/>
        </w:rPr>
        <w:t>Es designa com a responsable del contracte aquell que s’especifica en l’</w:t>
      </w:r>
      <w:r w:rsidRPr="00BA19CE">
        <w:rPr>
          <w:rFonts w:cs="Arial"/>
          <w:b/>
          <w:szCs w:val="22"/>
        </w:rPr>
        <w:t>apartat P del QC</w:t>
      </w:r>
      <w:r w:rsidRPr="00BA19CE">
        <w:rPr>
          <w:rFonts w:cs="Arial"/>
          <w:szCs w:val="22"/>
        </w:rPr>
        <w:t xml:space="preserve">. Aquest responsable del contracte exercirà, a més de les funcions generals de supervisió de l’execució del contracte establertes a la </w:t>
      </w:r>
      <w:r w:rsidRPr="00BA19CE">
        <w:rPr>
          <w:rFonts w:cs="Arial"/>
          <w:b/>
          <w:szCs w:val="22"/>
        </w:rPr>
        <w:t>clàusula quaranta-unena del Plec de clàusules administratives particulars de l’Acord marc</w:t>
      </w:r>
      <w:r w:rsidRPr="00BA19CE">
        <w:rPr>
          <w:rFonts w:cs="Arial"/>
          <w:szCs w:val="22"/>
        </w:rPr>
        <w:t>, les funcions específiques que es detallin en els plecs de prescripcions tècniques. Així mateix haurà de verificar el compliment dels compromisos adquirits per l’empresa en la licitació de l’Acord marc.</w:t>
      </w:r>
      <w:bookmarkEnd w:id="113"/>
      <w:r w:rsidRPr="00BA19CE">
        <w:rPr>
          <w:rFonts w:cs="Arial"/>
          <w:szCs w:val="22"/>
        </w:rPr>
        <w:t xml:space="preserve"> </w:t>
      </w:r>
    </w:p>
    <w:p w14:paraId="147B99ED" w14:textId="77777777" w:rsidR="00672EE5" w:rsidRPr="00BA19CE" w:rsidRDefault="00672EE5" w:rsidP="00BA19CE">
      <w:pPr>
        <w:spacing w:after="0"/>
        <w:jc w:val="both"/>
        <w:rPr>
          <w:szCs w:val="22"/>
        </w:rPr>
      </w:pPr>
    </w:p>
    <w:p w14:paraId="64CCC84D" w14:textId="77777777" w:rsidR="00672EE5" w:rsidRPr="00BA19CE" w:rsidRDefault="00672EE5" w:rsidP="00BA19CE">
      <w:pPr>
        <w:spacing w:after="0"/>
        <w:jc w:val="both"/>
        <w:rPr>
          <w:szCs w:val="22"/>
        </w:rPr>
      </w:pPr>
      <w:bookmarkStart w:id="114" w:name="_Toc103932002"/>
      <w:r w:rsidRPr="00BA19CE">
        <w:rPr>
          <w:szCs w:val="22"/>
        </w:rPr>
        <w:t xml:space="preserve">El responsable del contracte ha d’exigir a l’empresa a </w:t>
      </w:r>
      <w:proofErr w:type="spellStart"/>
      <w:r w:rsidRPr="00BA19CE">
        <w:rPr>
          <w:szCs w:val="22"/>
        </w:rPr>
        <w:t>l’inci</w:t>
      </w:r>
      <w:proofErr w:type="spellEnd"/>
      <w:r w:rsidRPr="00BA19CE">
        <w:rPr>
          <w:szCs w:val="22"/>
        </w:rPr>
        <w:t xml:space="preserve"> de cada contractació basada:</w:t>
      </w:r>
      <w:bookmarkEnd w:id="114"/>
    </w:p>
    <w:p w14:paraId="1F2D1C73" w14:textId="77777777" w:rsidR="00672EE5" w:rsidRPr="00BA19CE" w:rsidRDefault="00672EE5" w:rsidP="00BA19CE">
      <w:pPr>
        <w:spacing w:after="0"/>
        <w:jc w:val="both"/>
        <w:rPr>
          <w:szCs w:val="22"/>
        </w:rPr>
      </w:pPr>
    </w:p>
    <w:p w14:paraId="20A91F87" w14:textId="77777777" w:rsidR="00672EE5" w:rsidRPr="00BA19CE" w:rsidRDefault="00672EE5" w:rsidP="00BA19CE">
      <w:pPr>
        <w:spacing w:after="0"/>
        <w:jc w:val="both"/>
        <w:rPr>
          <w:szCs w:val="22"/>
        </w:rPr>
      </w:pPr>
      <w:r w:rsidRPr="00BA19CE">
        <w:rPr>
          <w:szCs w:val="22"/>
        </w:rPr>
        <w:t xml:space="preserve">- Compliment de les mesures per millorar l’ocupabilitat i l’ocupació de les dones: informe indicant les mesures concretes posades en marxa i la relació de dones treballadores que s’han beneficiat de les mateixes. En cas que cap dona no s'hagi beneficiat d'aquestes mesures s'hauran de justificar els motius. </w:t>
      </w:r>
    </w:p>
    <w:p w14:paraId="132B36EB" w14:textId="77777777" w:rsidR="00672EE5" w:rsidRPr="00BA19CE" w:rsidRDefault="00672EE5" w:rsidP="00BA19CE">
      <w:pPr>
        <w:spacing w:after="0"/>
        <w:jc w:val="both"/>
        <w:rPr>
          <w:szCs w:val="22"/>
        </w:rPr>
      </w:pPr>
    </w:p>
    <w:p w14:paraId="7BE683AC" w14:textId="77777777" w:rsidR="00672EE5" w:rsidRPr="00BA19CE" w:rsidRDefault="00672EE5" w:rsidP="00BA19CE">
      <w:pPr>
        <w:spacing w:after="0"/>
        <w:jc w:val="both"/>
        <w:rPr>
          <w:szCs w:val="22"/>
        </w:rPr>
      </w:pPr>
      <w:bookmarkStart w:id="115" w:name="_Toc103932003"/>
      <w:r w:rsidRPr="00BA19CE">
        <w:rPr>
          <w:szCs w:val="22"/>
        </w:rPr>
        <w:t>- Compliment de les mesures per afavorir la conciliació de la vida laboral i personal: informe indicant les mesures concretes posades en marxa i la relació de persones treballadores que s’han beneficiat de les mateixes. En cas que cap persona treballadora no s'hagi beneficiat d'aquestes mesures s'hauran de justificar els motius.</w:t>
      </w:r>
      <w:bookmarkEnd w:id="115"/>
      <w:r w:rsidRPr="00BA19CE">
        <w:rPr>
          <w:szCs w:val="22"/>
        </w:rPr>
        <w:t xml:space="preserve">  </w:t>
      </w:r>
    </w:p>
    <w:p w14:paraId="5556676D" w14:textId="77777777" w:rsidR="00672EE5" w:rsidRPr="00BA19CE" w:rsidRDefault="00672EE5" w:rsidP="00BA19CE">
      <w:pPr>
        <w:spacing w:after="0"/>
        <w:jc w:val="both"/>
        <w:rPr>
          <w:szCs w:val="22"/>
        </w:rPr>
      </w:pPr>
    </w:p>
    <w:p w14:paraId="6ECAA9DF" w14:textId="77777777" w:rsidR="00672EE5" w:rsidRPr="00BA19CE" w:rsidRDefault="00672EE5" w:rsidP="00BA19CE">
      <w:pPr>
        <w:spacing w:after="0"/>
        <w:jc w:val="both"/>
        <w:rPr>
          <w:szCs w:val="22"/>
        </w:rPr>
      </w:pPr>
      <w:r w:rsidRPr="00BA19CE">
        <w:rPr>
          <w:szCs w:val="22"/>
        </w:rPr>
        <w:t xml:space="preserve">- Criteri formació. Els certificats emesos pels centres docents que acreditin el compliment del nombre d’hores de formació ofertes. Els certificats hauran d’estar signats pel/per la professor/a que hagi impartit el curs i pel/per la treballador/a corresponent. A més, anualment l’empresa haurà d’entregar al responsable del contracte de la corresponent contractació basada, els manuals o procediments escrits facilitats als/a les treballadors/es. </w:t>
      </w:r>
    </w:p>
    <w:p w14:paraId="6FE3B1B7" w14:textId="77777777" w:rsidR="00672EE5" w:rsidRPr="00BA19CE" w:rsidRDefault="00672EE5" w:rsidP="00BA19CE">
      <w:pPr>
        <w:spacing w:after="0"/>
        <w:jc w:val="both"/>
        <w:rPr>
          <w:szCs w:val="22"/>
        </w:rPr>
      </w:pPr>
    </w:p>
    <w:p w14:paraId="0D25B44B" w14:textId="77777777" w:rsidR="00672EE5" w:rsidRPr="00BA19CE" w:rsidRDefault="00672EE5" w:rsidP="00BA19CE">
      <w:pPr>
        <w:spacing w:after="0"/>
        <w:jc w:val="both"/>
        <w:rPr>
          <w:szCs w:val="22"/>
        </w:rPr>
      </w:pPr>
      <w:r w:rsidRPr="00BA19CE">
        <w:rPr>
          <w:szCs w:val="22"/>
        </w:rPr>
        <w:t>- Criteri social. Mesures en matèria de seguretat i salut laboral. Curs de formació en primers auxilis: Certificats emesos pels centres docents que acreditin el compliment d’aquest criteri. Els certificats hauran d’estar signats pel/per la professor/a que hagi impartit el curs i pel/per la treballador/a corresponent.</w:t>
      </w:r>
    </w:p>
    <w:p w14:paraId="7A8249A1" w14:textId="77777777" w:rsidR="00672EE5" w:rsidRPr="00BA19CE" w:rsidRDefault="00672EE5" w:rsidP="00BA19CE">
      <w:pPr>
        <w:spacing w:after="0"/>
        <w:jc w:val="both"/>
        <w:rPr>
          <w:szCs w:val="22"/>
        </w:rPr>
      </w:pPr>
      <w:bookmarkStart w:id="116" w:name="_Toc103932005"/>
    </w:p>
    <w:p w14:paraId="734FA204" w14:textId="6AAC5F60" w:rsidR="00672EE5" w:rsidRPr="00BA19CE" w:rsidRDefault="00672EE5" w:rsidP="00BA19CE">
      <w:pPr>
        <w:spacing w:after="0"/>
        <w:jc w:val="both"/>
        <w:rPr>
          <w:szCs w:val="22"/>
        </w:rPr>
      </w:pPr>
      <w:r w:rsidRPr="00BA19CE">
        <w:rPr>
          <w:szCs w:val="22"/>
        </w:rPr>
        <w:t xml:space="preserve">El responsable del contracte ha de presentar amb periodicitat trimestral a la unitat directiva responsable de la contractació i/o unitat de contractació un informe del grau de satisfacció en l’execució del contracte, d’acord amb el model que s’estableix en </w:t>
      </w:r>
      <w:r w:rsidRPr="004A3628">
        <w:rPr>
          <w:szCs w:val="22"/>
        </w:rPr>
        <w:t>l’</w:t>
      </w:r>
      <w:r w:rsidRPr="004A3628">
        <w:rPr>
          <w:b/>
          <w:szCs w:val="22"/>
        </w:rPr>
        <w:t xml:space="preserve">annex núm. </w:t>
      </w:r>
      <w:r w:rsidR="000E3DBB" w:rsidRPr="004A3628">
        <w:rPr>
          <w:b/>
          <w:szCs w:val="22"/>
        </w:rPr>
        <w:t>8</w:t>
      </w:r>
      <w:r w:rsidRPr="004A3628">
        <w:rPr>
          <w:b/>
          <w:szCs w:val="22"/>
        </w:rPr>
        <w:t xml:space="preserve"> d’aquest Plec</w:t>
      </w:r>
      <w:r w:rsidRPr="004A3628">
        <w:rPr>
          <w:szCs w:val="22"/>
        </w:rPr>
        <w:t>.</w:t>
      </w:r>
      <w:bookmarkEnd w:id="116"/>
    </w:p>
    <w:p w14:paraId="51076F75" w14:textId="77777777" w:rsidR="00672EE5" w:rsidRPr="00BA19CE" w:rsidRDefault="00672EE5" w:rsidP="00BA19CE">
      <w:pPr>
        <w:spacing w:after="0"/>
        <w:jc w:val="both"/>
        <w:rPr>
          <w:szCs w:val="22"/>
        </w:rPr>
      </w:pPr>
    </w:p>
    <w:p w14:paraId="254BCD06" w14:textId="77777777" w:rsidR="00672EE5" w:rsidRPr="00BA19CE" w:rsidRDefault="00672EE5" w:rsidP="00BA19CE">
      <w:pPr>
        <w:spacing w:after="0"/>
        <w:jc w:val="both"/>
        <w:rPr>
          <w:szCs w:val="22"/>
        </w:rPr>
      </w:pPr>
      <w:bookmarkStart w:id="117" w:name="_Toc103932006"/>
      <w:r w:rsidRPr="00BA19CE">
        <w:rPr>
          <w:szCs w:val="22"/>
        </w:rPr>
        <w:t>Les informacions de qualificació seran oportunament traslladades a l’empresa contractista pel responsable del contracte i serviran per valorar l’oportunitat de prorrogar el contracte, així com per iniciar actuacions de penalització o de resolució contractual.</w:t>
      </w:r>
      <w:bookmarkEnd w:id="117"/>
    </w:p>
    <w:p w14:paraId="680519C6" w14:textId="77777777" w:rsidR="00672EE5" w:rsidRPr="00BA19CE" w:rsidRDefault="00672EE5" w:rsidP="00BA19CE">
      <w:pPr>
        <w:spacing w:after="0"/>
        <w:jc w:val="both"/>
        <w:rPr>
          <w:szCs w:val="22"/>
        </w:rPr>
      </w:pPr>
    </w:p>
    <w:p w14:paraId="65A94241" w14:textId="77777777" w:rsidR="00AC2EFE" w:rsidRDefault="00AC2EFE" w:rsidP="00BA19CE">
      <w:pPr>
        <w:pStyle w:val="Ttol2"/>
        <w:spacing w:before="0" w:after="0"/>
        <w:jc w:val="both"/>
        <w:rPr>
          <w:rFonts w:ascii="Arial" w:hAnsi="Arial" w:cs="Arial"/>
          <w:b/>
          <w:color w:val="auto"/>
          <w:sz w:val="22"/>
          <w:szCs w:val="22"/>
        </w:rPr>
      </w:pPr>
      <w:bookmarkStart w:id="118" w:name="_Toc103932007"/>
      <w:bookmarkStart w:id="119" w:name="_Toc143720888"/>
      <w:bookmarkEnd w:id="109"/>
    </w:p>
    <w:p w14:paraId="26BA9C6B" w14:textId="350D98BC" w:rsidR="00672EE5" w:rsidRPr="00BA19CE" w:rsidRDefault="00672EE5" w:rsidP="00BA19CE">
      <w:pPr>
        <w:pStyle w:val="Ttol2"/>
        <w:spacing w:before="0" w:after="0"/>
        <w:jc w:val="both"/>
        <w:rPr>
          <w:rFonts w:ascii="Arial" w:hAnsi="Arial" w:cs="Arial"/>
          <w:b/>
          <w:color w:val="auto"/>
          <w:sz w:val="22"/>
          <w:szCs w:val="22"/>
        </w:rPr>
      </w:pPr>
      <w:r w:rsidRPr="00BA19CE">
        <w:rPr>
          <w:rFonts w:ascii="Arial" w:hAnsi="Arial" w:cs="Arial"/>
          <w:b/>
          <w:color w:val="auto"/>
          <w:sz w:val="22"/>
          <w:szCs w:val="22"/>
        </w:rPr>
        <w:t>Vint-i-tresena. Abonaments a l’empresa contractista</w:t>
      </w:r>
      <w:bookmarkEnd w:id="118"/>
      <w:bookmarkEnd w:id="119"/>
    </w:p>
    <w:p w14:paraId="600F8664" w14:textId="77777777" w:rsidR="00672EE5" w:rsidRPr="00BA19CE" w:rsidRDefault="00672EE5" w:rsidP="00BA19CE">
      <w:pPr>
        <w:pStyle w:val="Ttol2"/>
        <w:spacing w:before="0" w:after="0"/>
        <w:jc w:val="both"/>
        <w:rPr>
          <w:rFonts w:ascii="Arial" w:hAnsi="Arial" w:cs="Arial"/>
          <w:b/>
          <w:color w:val="auto"/>
          <w:sz w:val="22"/>
          <w:szCs w:val="22"/>
        </w:rPr>
      </w:pPr>
    </w:p>
    <w:p w14:paraId="4EA39C25" w14:textId="77777777" w:rsidR="00672EE5" w:rsidRPr="00BA19CE" w:rsidRDefault="00672EE5" w:rsidP="00BA19CE">
      <w:pPr>
        <w:spacing w:after="0"/>
        <w:jc w:val="both"/>
        <w:rPr>
          <w:rFonts w:cs="Arial"/>
          <w:szCs w:val="22"/>
        </w:rPr>
      </w:pPr>
      <w:r w:rsidRPr="00BA19CE">
        <w:rPr>
          <w:rFonts w:cs="Arial"/>
          <w:b/>
          <w:szCs w:val="22"/>
        </w:rPr>
        <w:t>23.1</w:t>
      </w:r>
      <w:r w:rsidRPr="00BA19CE">
        <w:rPr>
          <w:rFonts w:cs="Arial"/>
          <w:szCs w:val="22"/>
        </w:rPr>
        <w:t xml:space="preserve"> La tramitació del pagament a la empresa contractista s’efectuarà contra presentació de factura, expedida d’acord amb la normativa vigent, d’acord amb el que preveu l’</w:t>
      </w:r>
      <w:r w:rsidRPr="00BA19CE">
        <w:rPr>
          <w:rFonts w:cs="Arial"/>
          <w:b/>
          <w:szCs w:val="22"/>
        </w:rPr>
        <w:t>apartat Y del QC</w:t>
      </w:r>
      <w:r w:rsidRPr="00BA19CE">
        <w:rPr>
          <w:rFonts w:cs="Arial"/>
          <w:szCs w:val="22"/>
        </w:rPr>
        <w:t xml:space="preserve">, en les condicions establertes en l’article 198 de la LCSP. </w:t>
      </w:r>
    </w:p>
    <w:p w14:paraId="75AA0DE8" w14:textId="77777777" w:rsidR="00672EE5" w:rsidRPr="00BA19CE" w:rsidRDefault="00672EE5" w:rsidP="00BA19CE">
      <w:pPr>
        <w:spacing w:after="0"/>
        <w:jc w:val="both"/>
        <w:rPr>
          <w:rFonts w:cs="Arial"/>
          <w:szCs w:val="22"/>
        </w:rPr>
      </w:pPr>
    </w:p>
    <w:p w14:paraId="17E46EA7" w14:textId="77777777" w:rsidR="00672EE5" w:rsidRPr="00BA19CE" w:rsidRDefault="00672EE5" w:rsidP="00BA19CE">
      <w:pPr>
        <w:autoSpaceDE w:val="0"/>
        <w:autoSpaceDN w:val="0"/>
        <w:adjustRightInd w:val="0"/>
        <w:spacing w:after="0"/>
        <w:jc w:val="both"/>
        <w:rPr>
          <w:rFonts w:cs="Arial"/>
          <w:szCs w:val="22"/>
        </w:rPr>
      </w:pPr>
      <w:r w:rsidRPr="00BA19CE">
        <w:rPr>
          <w:rFonts w:cs="Arial"/>
          <w:szCs w:val="22"/>
        </w:rPr>
        <w:t xml:space="preserve">L’import dels serveis executats s’acreditarà de conformitat amb el plec de prescripcions tècniques, per mitjà dels documents que acreditin la realització total o parcial, si s’escau, del contracte expedits per l’òrgan competent. </w:t>
      </w:r>
    </w:p>
    <w:p w14:paraId="3175A967" w14:textId="77777777" w:rsidR="00672EE5" w:rsidRPr="00BA19CE" w:rsidRDefault="00672EE5" w:rsidP="00BA19CE">
      <w:pPr>
        <w:autoSpaceDE w:val="0"/>
        <w:autoSpaceDN w:val="0"/>
        <w:adjustRightInd w:val="0"/>
        <w:spacing w:after="0"/>
        <w:jc w:val="both"/>
        <w:rPr>
          <w:rFonts w:cs="Arial"/>
          <w:color w:val="000000"/>
          <w:szCs w:val="22"/>
        </w:rPr>
      </w:pPr>
    </w:p>
    <w:p w14:paraId="09F098C2" w14:textId="77777777" w:rsidR="00672EE5" w:rsidRPr="00BA19CE" w:rsidRDefault="00672EE5" w:rsidP="00BA19CE">
      <w:pPr>
        <w:autoSpaceDE w:val="0"/>
        <w:autoSpaceDN w:val="0"/>
        <w:adjustRightInd w:val="0"/>
        <w:spacing w:after="0"/>
        <w:jc w:val="both"/>
        <w:rPr>
          <w:rFonts w:cs="Arial"/>
          <w:color w:val="000000"/>
          <w:szCs w:val="22"/>
        </w:rPr>
      </w:pPr>
      <w:r w:rsidRPr="00BA19CE">
        <w:rPr>
          <w:rFonts w:cs="Arial"/>
          <w:szCs w:val="22"/>
        </w:rPr>
        <w:t>El titular de la unitat promotora del contracte/responsable del contracte conformarà les factures presentades per l’empresa contractista i certificarà la correcta execució de la prestació.</w:t>
      </w:r>
    </w:p>
    <w:p w14:paraId="6E20F0C3" w14:textId="77777777" w:rsidR="00672EE5" w:rsidRPr="00BA19CE" w:rsidRDefault="00672EE5" w:rsidP="00BA19CE">
      <w:pPr>
        <w:autoSpaceDE w:val="0"/>
        <w:autoSpaceDN w:val="0"/>
        <w:adjustRightInd w:val="0"/>
        <w:spacing w:after="0"/>
        <w:jc w:val="both"/>
        <w:rPr>
          <w:rFonts w:cs="Arial"/>
          <w:color w:val="000000"/>
          <w:szCs w:val="22"/>
        </w:rPr>
      </w:pPr>
    </w:p>
    <w:p w14:paraId="00C16214" w14:textId="77777777" w:rsidR="00672EE5" w:rsidRPr="00BA19CE" w:rsidRDefault="00672EE5" w:rsidP="00BA19CE">
      <w:pPr>
        <w:spacing w:after="0"/>
        <w:jc w:val="both"/>
        <w:rPr>
          <w:rFonts w:cs="Arial"/>
          <w:szCs w:val="22"/>
        </w:rPr>
      </w:pPr>
      <w:r w:rsidRPr="00BA19CE">
        <w:rPr>
          <w:rFonts w:cs="Arial"/>
          <w:b/>
          <w:szCs w:val="22"/>
        </w:rPr>
        <w:t>23.2</w:t>
      </w:r>
      <w:r w:rsidRPr="00BA19CE">
        <w:rPr>
          <w:rFonts w:cs="Arial"/>
          <w:szCs w:val="22"/>
        </w:rPr>
        <w:t xml:space="preserve"> Les factures s’emetran en format electrònic, d’acord amb el que estableix la Llei 25/2013, de 27 de desembre, d’impuls de la factura electrònica i creació del registre comptable de factures en el sector públic, s’han de signar amb signatura avançada basada en un certificat reconegut, i han d’incloure, necessàriament, el número d’expedient de contractació.</w:t>
      </w:r>
    </w:p>
    <w:p w14:paraId="15DC48D9" w14:textId="77777777" w:rsidR="00672EE5" w:rsidRPr="00BA19CE" w:rsidRDefault="00672EE5" w:rsidP="00BA19CE">
      <w:pPr>
        <w:spacing w:after="0"/>
        <w:jc w:val="both"/>
        <w:rPr>
          <w:rFonts w:cs="Arial"/>
          <w:szCs w:val="22"/>
          <w:highlight w:val="yellow"/>
        </w:rPr>
      </w:pPr>
    </w:p>
    <w:p w14:paraId="3EE36D6C" w14:textId="77777777" w:rsidR="00672EE5" w:rsidRPr="00BA19CE" w:rsidRDefault="00672EE5" w:rsidP="00BA19CE">
      <w:pPr>
        <w:autoSpaceDE w:val="0"/>
        <w:autoSpaceDN w:val="0"/>
        <w:adjustRightInd w:val="0"/>
        <w:spacing w:after="0"/>
        <w:jc w:val="both"/>
        <w:rPr>
          <w:rFonts w:cs="Arial"/>
          <w:color w:val="000000"/>
          <w:szCs w:val="22"/>
        </w:rPr>
      </w:pPr>
      <w:r w:rsidRPr="00BA19CE">
        <w:rPr>
          <w:rFonts w:cs="Arial"/>
          <w:color w:val="000000"/>
          <w:szCs w:val="22"/>
        </w:rPr>
        <w:t xml:space="preserve">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 </w:t>
      </w:r>
    </w:p>
    <w:p w14:paraId="35E99D3E" w14:textId="77777777" w:rsidR="00672EE5" w:rsidRPr="00BA19CE" w:rsidRDefault="00672EE5" w:rsidP="00BA19CE">
      <w:pPr>
        <w:autoSpaceDE w:val="0"/>
        <w:autoSpaceDN w:val="0"/>
        <w:adjustRightInd w:val="0"/>
        <w:spacing w:after="0"/>
        <w:jc w:val="both"/>
        <w:rPr>
          <w:rFonts w:cs="Arial"/>
          <w:color w:val="000000"/>
          <w:szCs w:val="22"/>
        </w:rPr>
      </w:pPr>
    </w:p>
    <w:p w14:paraId="5E421CF4" w14:textId="77777777" w:rsidR="00672EE5" w:rsidRPr="00BA19CE" w:rsidRDefault="00672EE5" w:rsidP="00BA19CE">
      <w:pPr>
        <w:autoSpaceDE w:val="0"/>
        <w:autoSpaceDN w:val="0"/>
        <w:adjustRightInd w:val="0"/>
        <w:spacing w:after="0"/>
        <w:jc w:val="both"/>
        <w:rPr>
          <w:rFonts w:cs="Arial"/>
          <w:color w:val="000000"/>
          <w:szCs w:val="22"/>
        </w:rPr>
      </w:pPr>
      <w:r w:rsidRPr="00BA19CE">
        <w:rPr>
          <w:rFonts w:cs="Arial"/>
          <w:color w:val="000000"/>
          <w:szCs w:val="22"/>
        </w:rPr>
        <w:t xml:space="preserve">La plataforma </w:t>
      </w:r>
      <w:proofErr w:type="spellStart"/>
      <w:r w:rsidRPr="00BA19CE">
        <w:rPr>
          <w:rFonts w:cs="Arial"/>
          <w:color w:val="000000"/>
          <w:szCs w:val="22"/>
        </w:rPr>
        <w:t>e.FACT</w:t>
      </w:r>
      <w:proofErr w:type="spellEnd"/>
      <w:r w:rsidRPr="00BA19CE">
        <w:rPr>
          <w:rFonts w:cs="Arial"/>
          <w:color w:val="000000"/>
          <w:szCs w:val="22"/>
        </w:rPr>
        <w:t xml:space="preserve"> és el punt general d’entrada de factures electròniques de l’Administració de la Generalitat de Catalunya i del seu Sector Públic (Acord GOV/151/2014, d’11 de novembre).</w:t>
      </w:r>
    </w:p>
    <w:p w14:paraId="295D96C8" w14:textId="77777777" w:rsidR="00672EE5" w:rsidRPr="00BA19CE" w:rsidRDefault="00672EE5" w:rsidP="00BA19CE">
      <w:pPr>
        <w:autoSpaceDE w:val="0"/>
        <w:autoSpaceDN w:val="0"/>
        <w:adjustRightInd w:val="0"/>
        <w:spacing w:after="0"/>
        <w:jc w:val="both"/>
        <w:rPr>
          <w:rFonts w:cs="Arial"/>
          <w:color w:val="000000"/>
          <w:szCs w:val="22"/>
        </w:rPr>
      </w:pPr>
    </w:p>
    <w:p w14:paraId="066E3DD8" w14:textId="0536590B" w:rsidR="00672EE5" w:rsidRPr="00BA19CE" w:rsidRDefault="00672EE5" w:rsidP="00BA19CE">
      <w:pPr>
        <w:autoSpaceDE w:val="0"/>
        <w:autoSpaceDN w:val="0"/>
        <w:adjustRightInd w:val="0"/>
        <w:spacing w:after="0"/>
        <w:jc w:val="both"/>
        <w:rPr>
          <w:rFonts w:cs="Arial"/>
          <w:color w:val="000000"/>
          <w:szCs w:val="22"/>
        </w:rPr>
      </w:pPr>
      <w:r w:rsidRPr="00BA19CE">
        <w:rPr>
          <w:rFonts w:cs="Arial"/>
          <w:color w:val="000000"/>
          <w:szCs w:val="22"/>
        </w:rPr>
        <w:t xml:space="preserve">Als efectes de la factura electrònica, la unitat </w:t>
      </w:r>
      <w:proofErr w:type="spellStart"/>
      <w:r w:rsidRPr="00BA19CE">
        <w:rPr>
          <w:rFonts w:cs="Arial"/>
          <w:color w:val="000000"/>
          <w:szCs w:val="22"/>
        </w:rPr>
        <w:t>tramitadora</w:t>
      </w:r>
      <w:proofErr w:type="spellEnd"/>
      <w:r w:rsidRPr="00BA19CE">
        <w:rPr>
          <w:rFonts w:cs="Arial"/>
          <w:color w:val="000000"/>
          <w:szCs w:val="22"/>
        </w:rPr>
        <w:t xml:space="preserve">, l’òrgan gestor i l’oficina comptable són les que consten a </w:t>
      </w:r>
      <w:r w:rsidRPr="00BA19CE">
        <w:rPr>
          <w:rFonts w:cs="Arial"/>
          <w:szCs w:val="22"/>
        </w:rPr>
        <w:t>l’</w:t>
      </w:r>
      <w:r w:rsidRPr="00BA19CE">
        <w:rPr>
          <w:rFonts w:cs="Arial"/>
          <w:b/>
          <w:szCs w:val="22"/>
        </w:rPr>
        <w:t>apartat Y.</w:t>
      </w:r>
      <w:r w:rsidR="00CF6DC1" w:rsidRPr="00BA19CE">
        <w:rPr>
          <w:rFonts w:cs="Arial"/>
          <w:b/>
          <w:szCs w:val="22"/>
        </w:rPr>
        <w:t>3</w:t>
      </w:r>
      <w:r w:rsidRPr="00BA19CE">
        <w:rPr>
          <w:rFonts w:cs="Arial"/>
          <w:b/>
          <w:szCs w:val="22"/>
        </w:rPr>
        <w:t xml:space="preserve"> del QC</w:t>
      </w:r>
      <w:r w:rsidRPr="00BA19CE">
        <w:rPr>
          <w:rFonts w:cs="Arial"/>
          <w:szCs w:val="22"/>
        </w:rPr>
        <w:t>.</w:t>
      </w:r>
    </w:p>
    <w:p w14:paraId="4E472A03" w14:textId="77777777" w:rsidR="00672EE5" w:rsidRPr="00BA19CE" w:rsidRDefault="00672EE5" w:rsidP="00BA19CE">
      <w:pPr>
        <w:autoSpaceDE w:val="0"/>
        <w:autoSpaceDN w:val="0"/>
        <w:adjustRightInd w:val="0"/>
        <w:spacing w:after="0"/>
        <w:jc w:val="both"/>
        <w:rPr>
          <w:rFonts w:cs="Arial"/>
          <w:color w:val="000000"/>
          <w:szCs w:val="22"/>
        </w:rPr>
      </w:pPr>
    </w:p>
    <w:p w14:paraId="1B2384D1" w14:textId="77777777" w:rsidR="00672EE5" w:rsidRPr="00BA19CE" w:rsidRDefault="00672EE5" w:rsidP="00BA19CE">
      <w:pPr>
        <w:autoSpaceDE w:val="0"/>
        <w:autoSpaceDN w:val="0"/>
        <w:adjustRightInd w:val="0"/>
        <w:spacing w:after="0"/>
        <w:jc w:val="both"/>
        <w:rPr>
          <w:rFonts w:cs="Arial"/>
          <w:color w:val="000000"/>
          <w:szCs w:val="22"/>
        </w:rPr>
      </w:pPr>
      <w:r w:rsidRPr="00BA19CE">
        <w:rPr>
          <w:rFonts w:cs="Arial"/>
          <w:color w:val="000000"/>
          <w:szCs w:val="22"/>
        </w:rPr>
        <w:t xml:space="preserve">El seguiment de l’estat de les factures es podrà consultar al web del Departament de la Vicepresidència i d’Economia i Hisenda a l’apartat de Tresoreria i Pagaments (consulta de l’estat de factures i pagaments de documents), a partir de l’endemà del registre de la factura. </w:t>
      </w:r>
    </w:p>
    <w:p w14:paraId="3CAB0398" w14:textId="77777777" w:rsidR="00672EE5" w:rsidRPr="00BA19CE" w:rsidRDefault="00672EE5" w:rsidP="00BA19CE">
      <w:pPr>
        <w:autoSpaceDE w:val="0"/>
        <w:autoSpaceDN w:val="0"/>
        <w:adjustRightInd w:val="0"/>
        <w:spacing w:after="0"/>
        <w:jc w:val="both"/>
        <w:rPr>
          <w:rFonts w:cs="Arial"/>
          <w:color w:val="000000"/>
          <w:szCs w:val="22"/>
        </w:rPr>
      </w:pPr>
    </w:p>
    <w:p w14:paraId="07B5A481" w14:textId="77777777" w:rsidR="00672EE5" w:rsidRPr="00BA19CE" w:rsidRDefault="00672EE5" w:rsidP="00BA19CE">
      <w:pPr>
        <w:autoSpaceDE w:val="0"/>
        <w:autoSpaceDN w:val="0"/>
        <w:adjustRightInd w:val="0"/>
        <w:spacing w:after="0"/>
        <w:jc w:val="both"/>
        <w:rPr>
          <w:rFonts w:cs="Arial"/>
          <w:color w:val="000000"/>
          <w:szCs w:val="22"/>
        </w:rPr>
      </w:pPr>
      <w:r w:rsidRPr="00BA19CE">
        <w:rPr>
          <w:rFonts w:cs="Arial"/>
          <w:b/>
          <w:bCs/>
          <w:color w:val="000000"/>
          <w:szCs w:val="22"/>
        </w:rPr>
        <w:t xml:space="preserve">23.3 </w:t>
      </w:r>
      <w:r w:rsidRPr="00BA19CE">
        <w:rPr>
          <w:rFonts w:cs="Arial"/>
          <w:color w:val="000000"/>
          <w:szCs w:val="22"/>
        </w:rPr>
        <w:t xml:space="preserve">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 </w:t>
      </w:r>
    </w:p>
    <w:p w14:paraId="5E74AAE0" w14:textId="77777777" w:rsidR="00672EE5" w:rsidRPr="00BA19CE" w:rsidRDefault="00672EE5" w:rsidP="00BA19CE">
      <w:pPr>
        <w:autoSpaceDE w:val="0"/>
        <w:autoSpaceDN w:val="0"/>
        <w:adjustRightInd w:val="0"/>
        <w:spacing w:after="0"/>
        <w:jc w:val="both"/>
        <w:rPr>
          <w:rFonts w:cs="Arial"/>
          <w:color w:val="000000"/>
          <w:szCs w:val="22"/>
        </w:rPr>
      </w:pPr>
    </w:p>
    <w:p w14:paraId="3CCC2E30" w14:textId="77777777" w:rsidR="00672EE5" w:rsidRPr="00BA19CE" w:rsidRDefault="00672EE5" w:rsidP="00BA19CE">
      <w:pPr>
        <w:autoSpaceDE w:val="0"/>
        <w:autoSpaceDN w:val="0"/>
        <w:adjustRightInd w:val="0"/>
        <w:spacing w:after="0"/>
        <w:jc w:val="both"/>
        <w:rPr>
          <w:rFonts w:cs="Arial"/>
          <w:color w:val="000000"/>
          <w:szCs w:val="22"/>
        </w:rPr>
      </w:pPr>
      <w:r w:rsidRPr="00BA19CE">
        <w:rPr>
          <w:rFonts w:cs="Arial"/>
          <w:b/>
          <w:bCs/>
          <w:color w:val="000000"/>
          <w:szCs w:val="22"/>
        </w:rPr>
        <w:t xml:space="preserve">23.4 </w:t>
      </w:r>
      <w:r w:rsidRPr="00BA19CE">
        <w:rPr>
          <w:rFonts w:cs="Arial"/>
          <w:color w:val="000000"/>
          <w:szCs w:val="22"/>
        </w:rPr>
        <w:t xml:space="preserve">L’empresa contractista podrà realitzar els treballs amb major celeritat de la necessària per executar els serveis en el termini o terminis contractuals. Tanmateix, no tindrà dret a percebre en cada any, qualsevol que sigui l’import del que s’ha executat o de les certificacions expedides, major quantitat que la consignada a l’anualitat corresponent, afectada pel coeficient d’adjudicació. </w:t>
      </w:r>
    </w:p>
    <w:p w14:paraId="0014C6FA" w14:textId="77777777" w:rsidR="00672EE5" w:rsidRPr="00BA19CE" w:rsidRDefault="00672EE5" w:rsidP="00BA19CE">
      <w:pPr>
        <w:autoSpaceDE w:val="0"/>
        <w:autoSpaceDN w:val="0"/>
        <w:adjustRightInd w:val="0"/>
        <w:spacing w:after="0"/>
        <w:jc w:val="both"/>
        <w:rPr>
          <w:rFonts w:cs="Arial"/>
          <w:color w:val="000000"/>
          <w:szCs w:val="22"/>
        </w:rPr>
      </w:pPr>
    </w:p>
    <w:p w14:paraId="382208A3" w14:textId="77777777" w:rsidR="00672EE5" w:rsidRPr="00BA19CE" w:rsidRDefault="00672EE5" w:rsidP="00BA19CE">
      <w:pPr>
        <w:spacing w:after="0"/>
        <w:jc w:val="both"/>
        <w:rPr>
          <w:rFonts w:cs="Arial"/>
          <w:color w:val="000000"/>
          <w:szCs w:val="22"/>
        </w:rPr>
      </w:pPr>
      <w:r w:rsidRPr="00BA19CE">
        <w:rPr>
          <w:rFonts w:cs="Arial"/>
          <w:b/>
          <w:bCs/>
          <w:color w:val="000000"/>
          <w:szCs w:val="22"/>
        </w:rPr>
        <w:t xml:space="preserve">23.5 </w:t>
      </w:r>
      <w:r w:rsidRPr="00BA19CE">
        <w:rPr>
          <w:rFonts w:cs="Arial"/>
          <w:color w:val="000000"/>
          <w:szCs w:val="22"/>
        </w:rPr>
        <w:t>L’empresa contractista podrà transmetre els drets de cobrament en els termes i condicions establerts en l’article 200 de la LCSP.</w:t>
      </w:r>
    </w:p>
    <w:p w14:paraId="0CB22851" w14:textId="77777777" w:rsidR="00672EE5" w:rsidRPr="00BA19CE" w:rsidRDefault="00672EE5" w:rsidP="00BA19CE">
      <w:pPr>
        <w:spacing w:after="0"/>
        <w:jc w:val="both"/>
        <w:rPr>
          <w:rFonts w:cs="Arial"/>
          <w:szCs w:val="22"/>
          <w:highlight w:val="yellow"/>
        </w:rPr>
      </w:pPr>
    </w:p>
    <w:p w14:paraId="220F8923" w14:textId="77777777" w:rsidR="00CF6DC1" w:rsidRPr="00BA19CE" w:rsidRDefault="00CF6DC1" w:rsidP="00BA19CE">
      <w:pPr>
        <w:pStyle w:val="Ttol2"/>
        <w:spacing w:before="0" w:after="0"/>
        <w:jc w:val="both"/>
        <w:rPr>
          <w:rFonts w:ascii="Arial" w:hAnsi="Arial" w:cs="Arial"/>
          <w:b/>
          <w:color w:val="auto"/>
          <w:sz w:val="22"/>
          <w:szCs w:val="22"/>
        </w:rPr>
      </w:pPr>
      <w:bookmarkStart w:id="120" w:name="_Toc88739166"/>
      <w:bookmarkStart w:id="121" w:name="_Toc103932008"/>
      <w:bookmarkStart w:id="122" w:name="_Toc143720889"/>
    </w:p>
    <w:p w14:paraId="29C15709" w14:textId="38E7720F" w:rsidR="00672EE5" w:rsidRPr="00BA19CE" w:rsidRDefault="00672EE5" w:rsidP="00BA19CE">
      <w:pPr>
        <w:pStyle w:val="Ttol2"/>
        <w:spacing w:before="0" w:after="0"/>
        <w:jc w:val="both"/>
        <w:rPr>
          <w:rFonts w:ascii="Arial" w:hAnsi="Arial" w:cs="Arial"/>
          <w:b/>
          <w:color w:val="auto"/>
          <w:sz w:val="22"/>
          <w:szCs w:val="22"/>
        </w:rPr>
      </w:pPr>
      <w:r w:rsidRPr="00BA19CE">
        <w:rPr>
          <w:rFonts w:ascii="Arial" w:hAnsi="Arial" w:cs="Arial"/>
          <w:b/>
          <w:color w:val="auto"/>
          <w:sz w:val="22"/>
          <w:szCs w:val="22"/>
        </w:rPr>
        <w:t>Vint-i-quatrena. Responsabilitat de l’empresa contractista</w:t>
      </w:r>
      <w:bookmarkEnd w:id="120"/>
      <w:bookmarkEnd w:id="121"/>
      <w:bookmarkEnd w:id="122"/>
    </w:p>
    <w:p w14:paraId="7934C32A" w14:textId="77777777" w:rsidR="00672EE5" w:rsidRPr="00BA19CE" w:rsidRDefault="00672EE5" w:rsidP="00BA19CE">
      <w:pPr>
        <w:spacing w:after="0"/>
        <w:jc w:val="both"/>
        <w:rPr>
          <w:rFonts w:cs="Arial"/>
          <w:b/>
          <w:bCs/>
          <w:szCs w:val="22"/>
        </w:rPr>
      </w:pPr>
    </w:p>
    <w:p w14:paraId="78302CB9" w14:textId="77777777" w:rsidR="00672EE5" w:rsidRPr="00BA19CE" w:rsidRDefault="00672EE5" w:rsidP="00BA19CE">
      <w:pPr>
        <w:autoSpaceDE w:val="0"/>
        <w:autoSpaceDN w:val="0"/>
        <w:adjustRightInd w:val="0"/>
        <w:spacing w:after="0"/>
        <w:jc w:val="both"/>
        <w:rPr>
          <w:rFonts w:cs="Arial"/>
          <w:color w:val="000000"/>
          <w:szCs w:val="22"/>
        </w:rPr>
      </w:pPr>
      <w:r w:rsidRPr="00BA19CE">
        <w:rPr>
          <w:rFonts w:cs="Arial"/>
          <w:color w:val="000000"/>
          <w:szCs w:val="22"/>
        </w:rPr>
        <w:t xml:space="preserve">L’empresa contractista és responsable de la qualitat tècnica dels treballs que dugui a terme i de les prestacions i serveis realitzats, així com també de les conseqüències que es dedueixin per a l’Administració o per a terceres persones de les omissions, errors, mètodes inadequats o conclusions incorrectes en l’execució del contracte. </w:t>
      </w:r>
    </w:p>
    <w:p w14:paraId="6B30A8D2" w14:textId="77777777" w:rsidR="00672EE5" w:rsidRPr="00BA19CE" w:rsidRDefault="00672EE5" w:rsidP="00BA19CE">
      <w:pPr>
        <w:autoSpaceDE w:val="0"/>
        <w:autoSpaceDN w:val="0"/>
        <w:adjustRightInd w:val="0"/>
        <w:spacing w:after="0"/>
        <w:jc w:val="both"/>
        <w:rPr>
          <w:rFonts w:cs="Arial"/>
          <w:color w:val="000000"/>
          <w:szCs w:val="22"/>
        </w:rPr>
      </w:pPr>
    </w:p>
    <w:p w14:paraId="44C9649E" w14:textId="77777777" w:rsidR="00672EE5" w:rsidRPr="00BA19CE" w:rsidRDefault="00672EE5" w:rsidP="00BA19CE">
      <w:pPr>
        <w:spacing w:after="0"/>
        <w:jc w:val="both"/>
        <w:rPr>
          <w:rFonts w:cs="Arial"/>
          <w:color w:val="000000"/>
          <w:szCs w:val="22"/>
        </w:rPr>
      </w:pPr>
      <w:r w:rsidRPr="00BA19CE">
        <w:rPr>
          <w:rFonts w:cs="Arial"/>
          <w:color w:val="000000"/>
          <w:szCs w:val="22"/>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7D25E3A0" w14:textId="77777777" w:rsidR="00672EE5" w:rsidRPr="00BA19CE" w:rsidRDefault="00672EE5" w:rsidP="00BA19CE">
      <w:pPr>
        <w:spacing w:after="0"/>
        <w:jc w:val="both"/>
        <w:rPr>
          <w:rFonts w:cs="Arial"/>
          <w:szCs w:val="22"/>
        </w:rPr>
      </w:pPr>
    </w:p>
    <w:p w14:paraId="4E62650B" w14:textId="77777777" w:rsidR="00CF6DC1" w:rsidRPr="00BA19CE" w:rsidRDefault="00CF6DC1" w:rsidP="00BA19CE">
      <w:pPr>
        <w:pStyle w:val="Ttol2"/>
        <w:spacing w:before="0" w:after="0"/>
        <w:jc w:val="both"/>
        <w:rPr>
          <w:rFonts w:ascii="Arial" w:hAnsi="Arial" w:cs="Arial"/>
          <w:b/>
          <w:color w:val="auto"/>
          <w:sz w:val="22"/>
          <w:szCs w:val="22"/>
        </w:rPr>
      </w:pPr>
      <w:bookmarkStart w:id="123" w:name="_Toc88739167"/>
      <w:bookmarkStart w:id="124" w:name="_Toc103932009"/>
      <w:bookmarkStart w:id="125" w:name="_Toc143720890"/>
    </w:p>
    <w:p w14:paraId="319A7659" w14:textId="1DBF490E" w:rsidR="00672EE5" w:rsidRPr="00BA19CE" w:rsidRDefault="00672EE5" w:rsidP="00BA19CE">
      <w:pPr>
        <w:pStyle w:val="Ttol2"/>
        <w:spacing w:before="0" w:after="0"/>
        <w:jc w:val="both"/>
        <w:rPr>
          <w:rFonts w:ascii="Arial" w:hAnsi="Arial" w:cs="Arial"/>
          <w:b/>
          <w:color w:val="auto"/>
          <w:sz w:val="22"/>
          <w:szCs w:val="22"/>
        </w:rPr>
      </w:pPr>
      <w:r w:rsidRPr="00BA19CE">
        <w:rPr>
          <w:rFonts w:ascii="Arial" w:hAnsi="Arial" w:cs="Arial"/>
          <w:b/>
          <w:color w:val="auto"/>
          <w:sz w:val="22"/>
          <w:szCs w:val="22"/>
        </w:rPr>
        <w:t>Vint-i-cinquena. Altres obligacions de l’empresa contractista</w:t>
      </w:r>
      <w:bookmarkEnd w:id="123"/>
      <w:bookmarkEnd w:id="124"/>
      <w:bookmarkEnd w:id="125"/>
    </w:p>
    <w:p w14:paraId="0DBB0CAD" w14:textId="77777777" w:rsidR="00672EE5" w:rsidRPr="00BA19CE" w:rsidRDefault="00672EE5" w:rsidP="00BA19CE">
      <w:pPr>
        <w:spacing w:after="0"/>
        <w:jc w:val="both"/>
        <w:rPr>
          <w:rFonts w:cs="Arial"/>
          <w:b/>
          <w:bCs/>
          <w:szCs w:val="22"/>
        </w:rPr>
      </w:pPr>
    </w:p>
    <w:p w14:paraId="5BE2023E" w14:textId="77777777" w:rsidR="00672EE5" w:rsidRPr="00BA19CE" w:rsidRDefault="00672EE5" w:rsidP="00BA19CE">
      <w:pPr>
        <w:autoSpaceDE w:val="0"/>
        <w:autoSpaceDN w:val="0"/>
        <w:adjustRightInd w:val="0"/>
        <w:spacing w:after="0"/>
        <w:jc w:val="both"/>
        <w:rPr>
          <w:rFonts w:cs="Arial"/>
          <w:color w:val="000000"/>
          <w:szCs w:val="22"/>
        </w:rPr>
      </w:pPr>
      <w:r w:rsidRPr="00BA19CE">
        <w:rPr>
          <w:rFonts w:cs="Arial"/>
          <w:color w:val="000000"/>
          <w:szCs w:val="22"/>
        </w:rPr>
        <w:t xml:space="preserve">a) 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w:t>
      </w:r>
    </w:p>
    <w:p w14:paraId="087CE39C" w14:textId="77777777" w:rsidR="00672EE5" w:rsidRPr="00BA19CE" w:rsidRDefault="00672EE5" w:rsidP="00BA19CE">
      <w:pPr>
        <w:autoSpaceDE w:val="0"/>
        <w:autoSpaceDN w:val="0"/>
        <w:adjustRightInd w:val="0"/>
        <w:spacing w:after="0"/>
        <w:jc w:val="both"/>
        <w:rPr>
          <w:rFonts w:cs="Arial"/>
          <w:color w:val="000000"/>
          <w:szCs w:val="22"/>
        </w:rPr>
      </w:pPr>
    </w:p>
    <w:p w14:paraId="3A349E68" w14:textId="77777777" w:rsidR="00672EE5" w:rsidRPr="00BA19CE" w:rsidRDefault="00672EE5" w:rsidP="00BA19CE">
      <w:pPr>
        <w:autoSpaceDE w:val="0"/>
        <w:autoSpaceDN w:val="0"/>
        <w:adjustRightInd w:val="0"/>
        <w:spacing w:after="0"/>
        <w:jc w:val="both"/>
        <w:rPr>
          <w:rFonts w:cs="Arial"/>
          <w:color w:val="000000"/>
          <w:szCs w:val="22"/>
        </w:rPr>
      </w:pPr>
      <w:r w:rsidRPr="00BA19CE">
        <w:rPr>
          <w:rFonts w:cs="Arial"/>
          <w:color w:val="000000"/>
          <w:szCs w:val="22"/>
        </w:rPr>
        <w:t xml:space="preserve">També està obligada a complir les disposicions vigents en matèria d’integració social de persones amb discapacitat i fiscals. </w:t>
      </w:r>
    </w:p>
    <w:p w14:paraId="0FADC13E" w14:textId="77777777" w:rsidR="00672EE5" w:rsidRPr="00BA19CE" w:rsidRDefault="00672EE5" w:rsidP="00BA19CE">
      <w:pPr>
        <w:autoSpaceDE w:val="0"/>
        <w:autoSpaceDN w:val="0"/>
        <w:adjustRightInd w:val="0"/>
        <w:spacing w:after="0"/>
        <w:jc w:val="both"/>
        <w:rPr>
          <w:rFonts w:cs="Arial"/>
          <w:color w:val="000000"/>
          <w:szCs w:val="22"/>
        </w:rPr>
      </w:pPr>
    </w:p>
    <w:p w14:paraId="17DB299D" w14:textId="77777777" w:rsidR="00672EE5" w:rsidRPr="00BA19CE" w:rsidRDefault="00672EE5" w:rsidP="00BA19CE">
      <w:pPr>
        <w:autoSpaceDE w:val="0"/>
        <w:autoSpaceDN w:val="0"/>
        <w:adjustRightInd w:val="0"/>
        <w:spacing w:after="0"/>
        <w:jc w:val="both"/>
        <w:rPr>
          <w:rFonts w:cs="Arial"/>
          <w:color w:val="000000"/>
          <w:szCs w:val="22"/>
        </w:rPr>
      </w:pPr>
      <w:r w:rsidRPr="00BA19CE">
        <w:rPr>
          <w:rFonts w:cs="Arial"/>
          <w:color w:val="000000"/>
          <w:szCs w:val="22"/>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w:t>
      </w:r>
      <w:r w:rsidRPr="00BA19CE">
        <w:rPr>
          <w:rFonts w:cs="Arial"/>
          <w:b/>
          <w:color w:val="000000"/>
          <w:szCs w:val="22"/>
        </w:rPr>
        <w:t>apartat O.3 del QC</w:t>
      </w:r>
      <w:r w:rsidRPr="00BA19CE">
        <w:rPr>
          <w:rFonts w:cs="Arial"/>
          <w:color w:val="000000"/>
          <w:szCs w:val="22"/>
        </w:rPr>
        <w:t xml:space="preserve">. </w:t>
      </w:r>
    </w:p>
    <w:p w14:paraId="4DD82774" w14:textId="77777777" w:rsidR="00672EE5" w:rsidRPr="00BA19CE" w:rsidRDefault="00672EE5" w:rsidP="00BA19CE">
      <w:pPr>
        <w:autoSpaceDE w:val="0"/>
        <w:autoSpaceDN w:val="0"/>
        <w:adjustRightInd w:val="0"/>
        <w:spacing w:after="0"/>
        <w:jc w:val="both"/>
        <w:rPr>
          <w:rFonts w:cs="Arial"/>
          <w:color w:val="000000"/>
          <w:szCs w:val="22"/>
        </w:rPr>
      </w:pPr>
    </w:p>
    <w:p w14:paraId="786E688D" w14:textId="77777777" w:rsidR="00672EE5" w:rsidRPr="00BA19CE" w:rsidRDefault="00672EE5" w:rsidP="00BA19CE">
      <w:pPr>
        <w:autoSpaceDE w:val="0"/>
        <w:autoSpaceDN w:val="0"/>
        <w:adjustRightInd w:val="0"/>
        <w:spacing w:after="0"/>
        <w:jc w:val="both"/>
        <w:rPr>
          <w:rFonts w:cs="Arial"/>
          <w:color w:val="000000"/>
          <w:szCs w:val="22"/>
        </w:rPr>
      </w:pPr>
      <w:r w:rsidRPr="00BA19CE">
        <w:rPr>
          <w:rFonts w:cs="Arial"/>
          <w:color w:val="000000"/>
          <w:szCs w:val="22"/>
        </w:rPr>
        <w:t xml:space="preserve">A aquest efecte, l’empresa contractista haurà de remetre la justificació de la realització efectiva d’aquests pagaments a l’òrgan de contractació quan aquest li ho sol·liciti. </w:t>
      </w:r>
    </w:p>
    <w:p w14:paraId="3EADDA24" w14:textId="77777777" w:rsidR="00672EE5" w:rsidRPr="00BA19CE" w:rsidRDefault="00672EE5" w:rsidP="00BA19CE">
      <w:pPr>
        <w:autoSpaceDE w:val="0"/>
        <w:autoSpaceDN w:val="0"/>
        <w:adjustRightInd w:val="0"/>
        <w:spacing w:after="0"/>
        <w:jc w:val="both"/>
        <w:rPr>
          <w:rFonts w:cs="Arial"/>
          <w:color w:val="000000"/>
          <w:szCs w:val="22"/>
        </w:rPr>
      </w:pPr>
    </w:p>
    <w:p w14:paraId="2E9666BA" w14:textId="77777777" w:rsidR="00672EE5" w:rsidRPr="00BA19CE" w:rsidRDefault="00672EE5" w:rsidP="00BA19CE">
      <w:pPr>
        <w:autoSpaceDE w:val="0"/>
        <w:autoSpaceDN w:val="0"/>
        <w:adjustRightInd w:val="0"/>
        <w:spacing w:after="0"/>
        <w:jc w:val="both"/>
        <w:rPr>
          <w:rFonts w:cs="Arial"/>
          <w:color w:val="000000"/>
          <w:szCs w:val="22"/>
        </w:rPr>
      </w:pPr>
      <w:r w:rsidRPr="00BA19CE">
        <w:rPr>
          <w:rFonts w:cs="Arial"/>
          <w:color w:val="000000"/>
          <w:szCs w:val="22"/>
        </w:rPr>
        <w:t>b) L’empresa contractista s’obliga a complir les condicions salarials dels treballadors de conformitat amb el conveni col·lectiu sectorial aplicable.</w:t>
      </w:r>
    </w:p>
    <w:p w14:paraId="5AEFCAA1" w14:textId="77777777" w:rsidR="00672EE5" w:rsidRPr="00BA19CE" w:rsidRDefault="00672EE5" w:rsidP="00BA19CE">
      <w:pPr>
        <w:autoSpaceDE w:val="0"/>
        <w:autoSpaceDN w:val="0"/>
        <w:adjustRightInd w:val="0"/>
        <w:spacing w:after="0"/>
        <w:jc w:val="both"/>
        <w:rPr>
          <w:rFonts w:cs="Arial"/>
          <w:color w:val="818181"/>
          <w:szCs w:val="22"/>
        </w:rPr>
      </w:pPr>
    </w:p>
    <w:p w14:paraId="3C3D7342" w14:textId="77777777" w:rsidR="00672EE5" w:rsidRPr="00BA19CE" w:rsidRDefault="00672EE5" w:rsidP="00BA19CE">
      <w:pPr>
        <w:autoSpaceDE w:val="0"/>
        <w:autoSpaceDN w:val="0"/>
        <w:adjustRightInd w:val="0"/>
        <w:spacing w:after="0"/>
        <w:jc w:val="both"/>
        <w:rPr>
          <w:rFonts w:cs="Arial"/>
          <w:color w:val="000000"/>
          <w:szCs w:val="22"/>
        </w:rPr>
      </w:pPr>
      <w:r w:rsidRPr="00BA19CE">
        <w:rPr>
          <w:rFonts w:cs="Arial"/>
          <w:color w:val="000000"/>
          <w:szCs w:val="22"/>
        </w:rPr>
        <w:t xml:space="preserve">c) L’empresa contractista s’obliga a aplicar en executar les prestacions pròpies del servei les mesures destinades a promoure la igualtat entre homes i dones. </w:t>
      </w:r>
    </w:p>
    <w:p w14:paraId="1C7B6C9E" w14:textId="77777777" w:rsidR="00672EE5" w:rsidRPr="00BA19CE" w:rsidRDefault="00672EE5" w:rsidP="00BA19CE">
      <w:pPr>
        <w:autoSpaceDE w:val="0"/>
        <w:autoSpaceDN w:val="0"/>
        <w:adjustRightInd w:val="0"/>
        <w:spacing w:after="0"/>
        <w:jc w:val="both"/>
        <w:rPr>
          <w:rFonts w:cs="Arial"/>
          <w:color w:val="000000"/>
          <w:szCs w:val="22"/>
        </w:rPr>
      </w:pPr>
    </w:p>
    <w:p w14:paraId="4602A15F" w14:textId="77777777" w:rsidR="00672EE5" w:rsidRPr="00BA19CE" w:rsidRDefault="00672EE5" w:rsidP="00BA19CE">
      <w:pPr>
        <w:spacing w:after="0"/>
        <w:jc w:val="both"/>
        <w:rPr>
          <w:rFonts w:cs="Arial"/>
          <w:color w:val="000000"/>
          <w:szCs w:val="22"/>
        </w:rPr>
      </w:pPr>
      <w:r w:rsidRPr="00BA19CE">
        <w:rPr>
          <w:rFonts w:cs="Arial"/>
          <w:color w:val="000000"/>
          <w:szCs w:val="22"/>
        </w:rPr>
        <w:t xml:space="preserve">d) L’empresa contractista ha d’emprar el català en les seves relacions amb l’Administració de la Generalitat derivades de l’execució de l’objecte d’aquest contracte. Així mateix, l’empresa contractista i, si escau, les empreses </w:t>
      </w:r>
      <w:proofErr w:type="spellStart"/>
      <w:r w:rsidRPr="00BA19CE">
        <w:rPr>
          <w:rFonts w:cs="Arial"/>
          <w:color w:val="000000"/>
          <w:szCs w:val="22"/>
        </w:rPr>
        <w:t>subcontractistes</w:t>
      </w:r>
      <w:proofErr w:type="spellEnd"/>
      <w:r w:rsidRPr="00BA19CE">
        <w:rPr>
          <w:rFonts w:cs="Arial"/>
          <w:color w:val="000000"/>
          <w:szCs w:val="22"/>
        </w:rPr>
        <w:t xml:space="preserve"> han d’emprar, almenys, el català en els rètols, les publicacions, els avisos i en la resta de comunicacions de caràcter general que es derivin de l’execució de les prestacions objecte del contracte.</w:t>
      </w:r>
    </w:p>
    <w:p w14:paraId="6DF58749" w14:textId="77777777" w:rsidR="00672EE5" w:rsidRPr="00BA19CE" w:rsidRDefault="00672EE5" w:rsidP="00BA19CE">
      <w:pPr>
        <w:spacing w:after="0"/>
        <w:jc w:val="both"/>
        <w:rPr>
          <w:rFonts w:cs="Arial"/>
          <w:color w:val="000000"/>
          <w:szCs w:val="22"/>
        </w:rPr>
      </w:pPr>
    </w:p>
    <w:p w14:paraId="7F53EA2F" w14:textId="77777777" w:rsidR="00672EE5" w:rsidRPr="00BA19CE" w:rsidRDefault="00672EE5" w:rsidP="00BA19CE">
      <w:pPr>
        <w:spacing w:after="0"/>
        <w:jc w:val="both"/>
        <w:rPr>
          <w:rFonts w:cs="Arial"/>
          <w:color w:val="000000"/>
          <w:szCs w:val="22"/>
        </w:rPr>
      </w:pPr>
      <w:r w:rsidRPr="00BA19CE">
        <w:rPr>
          <w:rFonts w:cs="Arial"/>
          <w:szCs w:val="22"/>
        </w:rPr>
        <w:t xml:space="preserve">En particular l’empresa contractista ha d’utilitzar, almenys, la llengua catalana en l’etiquetatge, l’embalatge, la documentació tècnica, els manuals d’instrucció i en la descripció d’altres característiques singulars dels béns i productes, d’acord amb el que es determina en el plec de prescripcions tècniques. Per tant, conjuntament amb el lliurament </w:t>
      </w:r>
      <w:r w:rsidRPr="00BA19CE">
        <w:rPr>
          <w:rFonts w:cs="Arial"/>
          <w:color w:val="000000"/>
          <w:szCs w:val="22"/>
        </w:rPr>
        <w:t xml:space="preserve">dels béns objecte d’aquest contracte, l’empresa contractista ha de lliurar els manuals corresponents, així com tota la documentació tècnica necessària perquè funcioni, almenys en llengua catalana. </w:t>
      </w:r>
    </w:p>
    <w:p w14:paraId="514C1837" w14:textId="77777777" w:rsidR="00672EE5" w:rsidRPr="00BA19CE" w:rsidRDefault="00672EE5" w:rsidP="00BA19CE">
      <w:pPr>
        <w:autoSpaceDE w:val="0"/>
        <w:autoSpaceDN w:val="0"/>
        <w:adjustRightInd w:val="0"/>
        <w:spacing w:after="0"/>
        <w:jc w:val="both"/>
        <w:rPr>
          <w:rFonts w:cs="Arial"/>
          <w:color w:val="000000"/>
          <w:szCs w:val="22"/>
        </w:rPr>
      </w:pPr>
    </w:p>
    <w:p w14:paraId="6F49DBA8" w14:textId="77777777" w:rsidR="00672EE5" w:rsidRPr="00BA19CE" w:rsidRDefault="00672EE5" w:rsidP="00BA19CE">
      <w:pPr>
        <w:autoSpaceDE w:val="0"/>
        <w:autoSpaceDN w:val="0"/>
        <w:adjustRightInd w:val="0"/>
        <w:spacing w:after="0"/>
        <w:jc w:val="both"/>
        <w:rPr>
          <w:rFonts w:cs="Arial"/>
          <w:color w:val="000000"/>
          <w:szCs w:val="22"/>
        </w:rPr>
      </w:pPr>
      <w:r w:rsidRPr="00BA19CE">
        <w:rPr>
          <w:rFonts w:cs="Arial"/>
          <w:color w:val="000000"/>
          <w:szCs w:val="22"/>
        </w:rPr>
        <w:t xml:space="preserve">En tot cas, l’empresa contractista i, si escau, les empreses </w:t>
      </w:r>
      <w:proofErr w:type="spellStart"/>
      <w:r w:rsidRPr="00BA19CE">
        <w:rPr>
          <w:rFonts w:cs="Arial"/>
          <w:color w:val="000000"/>
          <w:szCs w:val="22"/>
        </w:rPr>
        <w:t>subcontractistes</w:t>
      </w:r>
      <w:proofErr w:type="spellEnd"/>
      <w:r w:rsidRPr="00BA19CE">
        <w:rPr>
          <w:rFonts w:cs="Arial"/>
          <w:color w:val="000000"/>
          <w:szCs w:val="22"/>
        </w:rPr>
        <w:t xml:space="preserve">, queden subjectes en l’execució del contracte a les obligacions derivades de la Llei 1/1998, de 7 de gener, de política lingüística i de les disposicions que la desenvolupen. En l’àmbit territorial de la Vall d’Aran, les empreses contractistes i, si escau, les empreses </w:t>
      </w:r>
      <w:proofErr w:type="spellStart"/>
      <w:r w:rsidRPr="00BA19CE">
        <w:rPr>
          <w:rFonts w:cs="Arial"/>
          <w:color w:val="000000"/>
          <w:szCs w:val="22"/>
        </w:rPr>
        <w:t>subcontractistes</w:t>
      </w:r>
      <w:proofErr w:type="spellEnd"/>
      <w:r w:rsidRPr="00BA19CE">
        <w:rPr>
          <w:rFonts w:cs="Arial"/>
          <w:color w:val="000000"/>
          <w:szCs w:val="22"/>
        </w:rPr>
        <w:t xml:space="preserve">, han d’emprar l’aranès d’acord amb la Llei 35/2010, d'1 d'octubre, de l'occità, aranès a l'Aran, i amb la normativa pròpia del </w:t>
      </w:r>
      <w:proofErr w:type="spellStart"/>
      <w:r w:rsidRPr="00BA19CE">
        <w:rPr>
          <w:rFonts w:cs="Arial"/>
          <w:color w:val="000000"/>
          <w:szCs w:val="22"/>
        </w:rPr>
        <w:t>Conselh</w:t>
      </w:r>
      <w:proofErr w:type="spellEnd"/>
      <w:r w:rsidRPr="00BA19CE">
        <w:rPr>
          <w:rFonts w:cs="Arial"/>
          <w:color w:val="000000"/>
          <w:szCs w:val="22"/>
        </w:rPr>
        <w:t xml:space="preserve"> </w:t>
      </w:r>
      <w:proofErr w:type="spellStart"/>
      <w:r w:rsidRPr="00BA19CE">
        <w:rPr>
          <w:rFonts w:cs="Arial"/>
          <w:color w:val="000000"/>
          <w:szCs w:val="22"/>
        </w:rPr>
        <w:t>Generau</w:t>
      </w:r>
      <w:proofErr w:type="spellEnd"/>
      <w:r w:rsidRPr="00BA19CE">
        <w:rPr>
          <w:rFonts w:cs="Arial"/>
          <w:color w:val="000000"/>
          <w:szCs w:val="22"/>
        </w:rPr>
        <w:t xml:space="preserve"> d’Aran que la desenvolupi. </w:t>
      </w:r>
    </w:p>
    <w:p w14:paraId="7F7CA886" w14:textId="77777777" w:rsidR="00672EE5" w:rsidRPr="00BA19CE" w:rsidRDefault="00672EE5" w:rsidP="00BA19CE">
      <w:pPr>
        <w:autoSpaceDE w:val="0"/>
        <w:autoSpaceDN w:val="0"/>
        <w:adjustRightInd w:val="0"/>
        <w:spacing w:after="0"/>
        <w:jc w:val="both"/>
        <w:rPr>
          <w:rFonts w:cs="Arial"/>
          <w:color w:val="000000"/>
          <w:szCs w:val="22"/>
        </w:rPr>
      </w:pPr>
    </w:p>
    <w:p w14:paraId="6C5A1D7B" w14:textId="77777777" w:rsidR="00672EE5" w:rsidRPr="00BA19CE" w:rsidRDefault="00672EE5" w:rsidP="00BA19CE">
      <w:pPr>
        <w:spacing w:after="0"/>
        <w:jc w:val="both"/>
        <w:rPr>
          <w:rFonts w:cs="Arial"/>
          <w:strike/>
          <w:color w:val="000000"/>
          <w:szCs w:val="22"/>
        </w:rPr>
      </w:pPr>
      <w:r w:rsidRPr="00BA19CE">
        <w:rPr>
          <w:rFonts w:cs="Arial"/>
          <w:color w:val="000000"/>
          <w:szCs w:val="22"/>
        </w:rPr>
        <w:t xml:space="preserve">e)L’execució de l’objecte del contracte no implica el tractament de dades personals. No obstant això, en cas que el personal de l’empresa contractista accedeixi a dades personals incidentalment, quedarà subjecte al compliment de tot allò que estableix el Reglament (UE) 2016/679, del Parlament Europeu i del Consell, de 27 d’abril de 2016, relatiu a la protecció de les persones físiques pel que fa al tractament de dades personals i a la lliure circulació d’aquestes dades i pel qual es deroga la Directiva 95/46/CE, d’ara endavant RGPD, la Llei orgànica 3/2018, de 5 de desembre, de protecció de dades personals i garantia dels drets digitals, amb la normativa de desenvolupament i la resta de la normativa vigent en matèria de protecció de dades. </w:t>
      </w:r>
    </w:p>
    <w:p w14:paraId="5829DAD0" w14:textId="77777777" w:rsidR="00672EE5" w:rsidRPr="00BA19CE" w:rsidRDefault="00672EE5" w:rsidP="00BA19CE">
      <w:pPr>
        <w:spacing w:after="0"/>
        <w:jc w:val="both"/>
        <w:rPr>
          <w:rFonts w:cs="Arial"/>
          <w:color w:val="000000"/>
          <w:szCs w:val="22"/>
        </w:rPr>
      </w:pPr>
    </w:p>
    <w:p w14:paraId="58BC4364" w14:textId="77777777" w:rsidR="00672EE5" w:rsidRPr="00BA19CE" w:rsidRDefault="00672EE5" w:rsidP="00BA19CE">
      <w:pPr>
        <w:spacing w:after="0"/>
        <w:jc w:val="both"/>
        <w:rPr>
          <w:rFonts w:cs="Arial"/>
          <w:color w:val="000000"/>
          <w:szCs w:val="22"/>
        </w:rPr>
      </w:pPr>
      <w:r w:rsidRPr="00BA19CE">
        <w:rPr>
          <w:rFonts w:cs="Arial"/>
          <w:color w:val="000000"/>
          <w:szCs w:val="22"/>
        </w:rPr>
        <w:t>L’empresa contractista ha de posar en coneixement de l’òrgan de contractació, de forma immediata, qualsevol incidència que es produeixi durant l’execució del contracte que pugui afectar la integritat o la confidencialitat de les dades de caràcter personal tractades per l’Administració contractant.</w:t>
      </w:r>
    </w:p>
    <w:p w14:paraId="49722766" w14:textId="77777777" w:rsidR="00672EE5" w:rsidRPr="00BA19CE" w:rsidRDefault="00672EE5" w:rsidP="00BA19CE">
      <w:pPr>
        <w:autoSpaceDE w:val="0"/>
        <w:autoSpaceDN w:val="0"/>
        <w:adjustRightInd w:val="0"/>
        <w:spacing w:after="0"/>
        <w:jc w:val="both"/>
        <w:rPr>
          <w:rFonts w:cs="Arial"/>
          <w:color w:val="000000"/>
          <w:szCs w:val="22"/>
        </w:rPr>
      </w:pPr>
    </w:p>
    <w:p w14:paraId="3B5E4640" w14:textId="77777777" w:rsidR="00672EE5" w:rsidRPr="00BA19CE" w:rsidRDefault="00672EE5" w:rsidP="00BA19CE">
      <w:pPr>
        <w:spacing w:after="0"/>
        <w:jc w:val="both"/>
        <w:rPr>
          <w:szCs w:val="22"/>
        </w:rPr>
      </w:pPr>
      <w:r w:rsidRPr="00BA19CE">
        <w:rPr>
          <w:rFonts w:cs="Arial"/>
          <w:color w:val="000000"/>
          <w:szCs w:val="22"/>
        </w:rPr>
        <w:t xml:space="preserve">L’incompliment del que s’estableix en els apartats anteriors pot donar lloc a que l’empresa contractista sigui considerada responsable del tractament, als efectes </w:t>
      </w:r>
      <w:r w:rsidRPr="00BA19CE">
        <w:rPr>
          <w:szCs w:val="22"/>
        </w:rPr>
        <w:t>d’aplicar el règim i de responsabilitats previst a la normativa de protecció de dades.</w:t>
      </w:r>
    </w:p>
    <w:p w14:paraId="2AB9E90E" w14:textId="77777777" w:rsidR="00672EE5" w:rsidRPr="00BA19CE" w:rsidRDefault="00672EE5" w:rsidP="00BA19CE">
      <w:pPr>
        <w:spacing w:after="0"/>
        <w:jc w:val="both"/>
        <w:rPr>
          <w:szCs w:val="22"/>
        </w:rPr>
      </w:pPr>
    </w:p>
    <w:p w14:paraId="392E95D4" w14:textId="77777777" w:rsidR="00672EE5" w:rsidRPr="00BA19CE" w:rsidRDefault="00672EE5" w:rsidP="00BA19CE">
      <w:pPr>
        <w:spacing w:after="0"/>
        <w:jc w:val="both"/>
        <w:rPr>
          <w:rFonts w:cs="Arial"/>
          <w:szCs w:val="22"/>
        </w:rPr>
      </w:pPr>
      <w:r w:rsidRPr="00BA19CE">
        <w:rPr>
          <w:rFonts w:cs="Arial"/>
          <w:szCs w:val="22"/>
        </w:rPr>
        <w:t>La documentació i la informació que es desprengui o a la qual es tingui accés amb ocasió de l’execució de les prestacions objecte d’aquest contracte i que correspon a l’Administració contractant responsable del tractament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14:paraId="4B36B464" w14:textId="77777777" w:rsidR="00672EE5" w:rsidRPr="00BA19CE" w:rsidRDefault="00672EE5" w:rsidP="00BA19CE">
      <w:pPr>
        <w:spacing w:after="0"/>
        <w:jc w:val="both"/>
        <w:rPr>
          <w:rFonts w:cs="Arial"/>
          <w:i/>
          <w:color w:val="365F91" w:themeColor="accent1" w:themeShade="BF"/>
          <w:szCs w:val="22"/>
        </w:rPr>
      </w:pPr>
    </w:p>
    <w:p w14:paraId="0CB33A05" w14:textId="222C7149" w:rsidR="00672EE5" w:rsidRDefault="00672EE5" w:rsidP="00BA19CE">
      <w:pPr>
        <w:spacing w:after="0"/>
        <w:jc w:val="both"/>
        <w:rPr>
          <w:rFonts w:cs="Arial"/>
          <w:color w:val="000000" w:themeColor="text1"/>
          <w:szCs w:val="22"/>
        </w:rPr>
      </w:pPr>
      <w:r w:rsidRPr="00BA19CE">
        <w:rPr>
          <w:rFonts w:cs="Arial"/>
          <w:color w:val="000000" w:themeColor="text1"/>
          <w:szCs w:val="22"/>
        </w:rPr>
        <w:t>f) L’empresa o les empreses contractistes han de complir les obligacions recollides en l’annex núm. 10 del Plec de l’AM, relatiu a regles especials respecte del personal de l’empresa contractista que adscriurà a l’execució del contracte.</w:t>
      </w:r>
    </w:p>
    <w:p w14:paraId="1E02B0EC" w14:textId="3B7AC164" w:rsidR="00042160" w:rsidRDefault="00042160" w:rsidP="00BA19CE">
      <w:pPr>
        <w:spacing w:after="0"/>
        <w:jc w:val="both"/>
        <w:rPr>
          <w:rFonts w:cs="Arial"/>
          <w:color w:val="000000" w:themeColor="text1"/>
          <w:szCs w:val="22"/>
        </w:rPr>
      </w:pPr>
    </w:p>
    <w:p w14:paraId="59B55F17" w14:textId="77777777" w:rsidR="00042160" w:rsidRPr="00042160" w:rsidRDefault="00042160" w:rsidP="00042160">
      <w:pPr>
        <w:pStyle w:val="Default"/>
        <w:jc w:val="both"/>
        <w:rPr>
          <w:rFonts w:eastAsia="Times"/>
          <w:sz w:val="22"/>
          <w:szCs w:val="22"/>
          <w:lang w:eastAsia="es-ES"/>
        </w:rPr>
      </w:pPr>
      <w:r>
        <w:rPr>
          <w:color w:val="000000" w:themeColor="text1"/>
          <w:szCs w:val="22"/>
        </w:rPr>
        <w:t xml:space="preserve">g) </w:t>
      </w:r>
      <w:r>
        <w:rPr>
          <w:sz w:val="22"/>
          <w:szCs w:val="22"/>
        </w:rPr>
        <w:t>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w:t>
      </w:r>
      <w:r>
        <w:rPr>
          <w:szCs w:val="22"/>
        </w:rPr>
        <w:t xml:space="preserve"> </w:t>
      </w:r>
      <w:r w:rsidRPr="00042160">
        <w:rPr>
          <w:rFonts w:eastAsia="Times"/>
          <w:sz w:val="22"/>
          <w:szCs w:val="22"/>
          <w:lang w:eastAsia="es-ES"/>
        </w:rPr>
        <w:t xml:space="preserve">d’antiguitat, venciment del contracte, salari brut anual de cada treballador, així com tots els pactes en vigor aplicables als treballadors als quals afecti la subrogació. </w:t>
      </w:r>
    </w:p>
    <w:p w14:paraId="3A68789E" w14:textId="77777777" w:rsidR="00042160" w:rsidRDefault="00042160" w:rsidP="00042160">
      <w:pPr>
        <w:spacing w:after="0"/>
        <w:jc w:val="both"/>
        <w:rPr>
          <w:rFonts w:cs="Arial"/>
          <w:color w:val="000000"/>
          <w:szCs w:val="22"/>
        </w:rPr>
      </w:pPr>
    </w:p>
    <w:p w14:paraId="6F59EAFF" w14:textId="2064D312" w:rsidR="00042160" w:rsidRPr="00BA19CE" w:rsidRDefault="00042160" w:rsidP="00042160">
      <w:pPr>
        <w:spacing w:after="0"/>
        <w:jc w:val="both"/>
        <w:rPr>
          <w:rFonts w:cs="Arial"/>
          <w:color w:val="000000" w:themeColor="text1"/>
          <w:szCs w:val="22"/>
        </w:rPr>
      </w:pPr>
      <w:r w:rsidRPr="00042160">
        <w:rPr>
          <w:rFonts w:cs="Arial"/>
          <w:color w:val="000000"/>
          <w:szCs w:val="22"/>
        </w:rPr>
        <w:t>L’empresa contractista assumeix l’obligació de respondre dels salaris impagats als seus treballadors que hagin de ser objecte de subrogació, així com de les cotitzacions a la Seguretat Social meritades, fins i tot en el supòsit que aquest contracte es resolgui i els treballadors siguin subrogats per una nova empresa contractista, sense que en cap cas l’obligació esmentada correspongui a aquesta última. En aquest cas, l’Administració, una vegada acreditada la falta de pagament dels salaris esmentats, ha de procedir a la retenció de les quantitats degudes al contractista per garantir el pagament dels salaris esmentats, i a la no-devolució de la garantia definitiva mentre no se n’acrediti l’abonament.</w:t>
      </w:r>
    </w:p>
    <w:p w14:paraId="52C5958D" w14:textId="77777777" w:rsidR="00672EE5" w:rsidRPr="00BA19CE" w:rsidRDefault="00672EE5" w:rsidP="00BA19CE">
      <w:pPr>
        <w:spacing w:after="0"/>
        <w:jc w:val="both"/>
        <w:rPr>
          <w:rFonts w:cs="Arial"/>
          <w:i/>
          <w:color w:val="365F91" w:themeColor="accent1" w:themeShade="BF"/>
          <w:szCs w:val="22"/>
        </w:rPr>
      </w:pPr>
    </w:p>
    <w:p w14:paraId="14EA3FC4" w14:textId="77777777" w:rsidR="00CF6DC1" w:rsidRPr="00BA19CE" w:rsidRDefault="00CF6DC1" w:rsidP="00BA19CE">
      <w:pPr>
        <w:pStyle w:val="Ttol2"/>
        <w:spacing w:before="0" w:after="0"/>
        <w:jc w:val="both"/>
        <w:rPr>
          <w:rFonts w:ascii="Arial" w:hAnsi="Arial" w:cs="Arial"/>
          <w:b/>
          <w:color w:val="auto"/>
          <w:sz w:val="22"/>
          <w:szCs w:val="22"/>
        </w:rPr>
      </w:pPr>
      <w:bookmarkStart w:id="126" w:name="_Toc143720891"/>
    </w:p>
    <w:p w14:paraId="527521F1" w14:textId="791E27D0" w:rsidR="00672EE5" w:rsidRPr="00BA19CE" w:rsidRDefault="00672EE5" w:rsidP="00BA19CE">
      <w:pPr>
        <w:pStyle w:val="Ttol2"/>
        <w:spacing w:before="0" w:after="0"/>
        <w:jc w:val="both"/>
        <w:rPr>
          <w:rFonts w:ascii="Arial" w:hAnsi="Arial" w:cs="Arial"/>
          <w:b/>
          <w:color w:val="auto"/>
          <w:sz w:val="22"/>
          <w:szCs w:val="22"/>
        </w:rPr>
      </w:pPr>
      <w:r w:rsidRPr="00BA19CE">
        <w:rPr>
          <w:rFonts w:ascii="Arial" w:hAnsi="Arial" w:cs="Arial"/>
          <w:b/>
          <w:color w:val="auto"/>
          <w:sz w:val="22"/>
          <w:szCs w:val="22"/>
        </w:rPr>
        <w:t>Vint-i-sisena. Penalitats per incompliment</w:t>
      </w:r>
      <w:bookmarkEnd w:id="126"/>
    </w:p>
    <w:p w14:paraId="72A3F5F6" w14:textId="77777777" w:rsidR="00672EE5" w:rsidRPr="00BA19CE" w:rsidRDefault="00672EE5" w:rsidP="00BA19CE">
      <w:pPr>
        <w:spacing w:after="0"/>
        <w:jc w:val="both"/>
        <w:rPr>
          <w:rFonts w:cs="Arial"/>
          <w:color w:val="000000" w:themeColor="text1"/>
          <w:szCs w:val="22"/>
        </w:rPr>
      </w:pPr>
    </w:p>
    <w:p w14:paraId="171FCF49" w14:textId="3006F8F0" w:rsidR="00672EE5" w:rsidRDefault="00672EE5" w:rsidP="00BA19CE">
      <w:pPr>
        <w:spacing w:after="0"/>
        <w:jc w:val="both"/>
        <w:rPr>
          <w:rFonts w:cs="Arial"/>
          <w:color w:val="000000" w:themeColor="text1"/>
          <w:szCs w:val="22"/>
        </w:rPr>
      </w:pPr>
      <w:r w:rsidRPr="00BA19CE">
        <w:rPr>
          <w:rFonts w:cs="Arial"/>
          <w:color w:val="000000" w:themeColor="text1"/>
          <w:szCs w:val="22"/>
        </w:rPr>
        <w:t>Les penalitats per incompliment són les especificades a l’</w:t>
      </w:r>
      <w:r w:rsidRPr="00BA19CE">
        <w:rPr>
          <w:rFonts w:cs="Arial"/>
          <w:b/>
          <w:color w:val="000000" w:themeColor="text1"/>
          <w:szCs w:val="22"/>
        </w:rPr>
        <w:t>apartat O.3 del QC</w:t>
      </w:r>
      <w:r w:rsidRPr="00BA19CE">
        <w:rPr>
          <w:rFonts w:cs="Arial"/>
          <w:color w:val="000000" w:themeColor="text1"/>
          <w:szCs w:val="22"/>
        </w:rPr>
        <w:t>.</w:t>
      </w:r>
    </w:p>
    <w:p w14:paraId="1688D5D9" w14:textId="299C0838" w:rsidR="00042160" w:rsidRDefault="00042160" w:rsidP="00BA19CE">
      <w:pPr>
        <w:spacing w:after="0"/>
        <w:jc w:val="both"/>
        <w:rPr>
          <w:rFonts w:cs="Arial"/>
          <w:color w:val="000000" w:themeColor="text1"/>
          <w:szCs w:val="22"/>
        </w:rPr>
      </w:pPr>
    </w:p>
    <w:p w14:paraId="45134F3B" w14:textId="45FFDCF9" w:rsidR="00042160" w:rsidRDefault="00042160" w:rsidP="00042160">
      <w:pPr>
        <w:pStyle w:val="Default"/>
        <w:rPr>
          <w:sz w:val="20"/>
        </w:rPr>
      </w:pPr>
      <w:r>
        <w:rPr>
          <w:sz w:val="20"/>
        </w:rPr>
        <w:t>S’imposaran les penalitats previstes a la LCSP a les empreses que incompleixin l’obligació d’i</w:t>
      </w:r>
      <w:r w:rsidRPr="00042160">
        <w:rPr>
          <w:sz w:val="20"/>
        </w:rPr>
        <w:t xml:space="preserve">nformació sobre les condicions de subrogació en contractes de treball </w:t>
      </w:r>
    </w:p>
    <w:p w14:paraId="41E713E8" w14:textId="77777777" w:rsidR="00042160" w:rsidRPr="00042160" w:rsidRDefault="00042160" w:rsidP="00042160">
      <w:pPr>
        <w:pStyle w:val="Default"/>
        <w:rPr>
          <w:sz w:val="20"/>
        </w:rPr>
      </w:pPr>
    </w:p>
    <w:p w14:paraId="36445FAC" w14:textId="77777777" w:rsidR="00CF6DC1" w:rsidRPr="00BA19CE" w:rsidRDefault="00CF6DC1" w:rsidP="00BA19CE">
      <w:pPr>
        <w:pStyle w:val="Ttol2"/>
        <w:spacing w:before="0" w:after="0"/>
        <w:jc w:val="both"/>
        <w:rPr>
          <w:rFonts w:ascii="Arial" w:hAnsi="Arial" w:cs="Arial"/>
          <w:b/>
          <w:color w:val="auto"/>
          <w:sz w:val="22"/>
          <w:szCs w:val="22"/>
        </w:rPr>
      </w:pPr>
      <w:bookmarkStart w:id="127" w:name="_Toc88739168"/>
      <w:bookmarkStart w:id="128" w:name="_Toc103932010"/>
      <w:bookmarkStart w:id="129" w:name="_Toc143720892"/>
    </w:p>
    <w:p w14:paraId="0E0095AF" w14:textId="0F07B8AC" w:rsidR="00672EE5" w:rsidRPr="00BA19CE" w:rsidRDefault="00672EE5" w:rsidP="00BA19CE">
      <w:pPr>
        <w:pStyle w:val="Ttol2"/>
        <w:spacing w:before="0" w:after="0"/>
        <w:jc w:val="both"/>
        <w:rPr>
          <w:rFonts w:ascii="Arial" w:hAnsi="Arial" w:cs="Arial"/>
          <w:b/>
          <w:color w:val="auto"/>
          <w:sz w:val="22"/>
          <w:szCs w:val="22"/>
        </w:rPr>
      </w:pPr>
      <w:r w:rsidRPr="00BA19CE">
        <w:rPr>
          <w:rFonts w:ascii="Arial" w:hAnsi="Arial" w:cs="Arial"/>
          <w:b/>
          <w:color w:val="auto"/>
          <w:sz w:val="22"/>
          <w:szCs w:val="22"/>
        </w:rPr>
        <w:t>Vint-i-setena. Prerrogatives de l’Administració</w:t>
      </w:r>
      <w:bookmarkEnd w:id="127"/>
      <w:bookmarkEnd w:id="128"/>
      <w:bookmarkEnd w:id="129"/>
      <w:r w:rsidRPr="00BA19CE">
        <w:rPr>
          <w:rFonts w:ascii="Arial" w:hAnsi="Arial" w:cs="Arial"/>
          <w:b/>
          <w:color w:val="auto"/>
          <w:sz w:val="22"/>
          <w:szCs w:val="22"/>
        </w:rPr>
        <w:t xml:space="preserve"> </w:t>
      </w:r>
    </w:p>
    <w:p w14:paraId="477B24FA" w14:textId="77777777" w:rsidR="00672EE5" w:rsidRPr="00BA19CE" w:rsidRDefault="00672EE5" w:rsidP="00BA19CE">
      <w:pPr>
        <w:autoSpaceDE w:val="0"/>
        <w:autoSpaceDN w:val="0"/>
        <w:adjustRightInd w:val="0"/>
        <w:spacing w:after="0"/>
        <w:jc w:val="both"/>
        <w:rPr>
          <w:rFonts w:cs="Arial"/>
          <w:color w:val="000000"/>
          <w:szCs w:val="22"/>
        </w:rPr>
      </w:pPr>
    </w:p>
    <w:p w14:paraId="5A4672D2" w14:textId="77777777" w:rsidR="00672EE5" w:rsidRPr="00BA19CE" w:rsidRDefault="00672EE5" w:rsidP="00BA19CE">
      <w:pPr>
        <w:autoSpaceDE w:val="0"/>
        <w:autoSpaceDN w:val="0"/>
        <w:adjustRightInd w:val="0"/>
        <w:spacing w:after="0"/>
        <w:jc w:val="both"/>
        <w:rPr>
          <w:rFonts w:cs="Arial"/>
          <w:color w:val="000000"/>
          <w:szCs w:val="22"/>
        </w:rPr>
      </w:pPr>
      <w:r w:rsidRPr="00BA19CE">
        <w:rPr>
          <w:rFonts w:cs="Arial"/>
          <w:color w:val="000000"/>
          <w:szCs w:val="22"/>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14:paraId="5BAFC09F" w14:textId="77777777" w:rsidR="00672EE5" w:rsidRPr="00BA19CE" w:rsidRDefault="00672EE5" w:rsidP="00BA19CE">
      <w:pPr>
        <w:autoSpaceDE w:val="0"/>
        <w:autoSpaceDN w:val="0"/>
        <w:adjustRightInd w:val="0"/>
        <w:spacing w:after="0"/>
        <w:jc w:val="both"/>
        <w:rPr>
          <w:rFonts w:cs="Arial"/>
          <w:color w:val="000000"/>
          <w:szCs w:val="22"/>
        </w:rPr>
      </w:pPr>
    </w:p>
    <w:p w14:paraId="007D87E8" w14:textId="77777777" w:rsidR="00672EE5" w:rsidRPr="00BA19CE" w:rsidRDefault="00672EE5" w:rsidP="00BA19CE">
      <w:pPr>
        <w:spacing w:after="0"/>
        <w:jc w:val="both"/>
        <w:rPr>
          <w:rFonts w:cs="Arial"/>
          <w:color w:val="000000"/>
          <w:szCs w:val="22"/>
        </w:rPr>
      </w:pPr>
      <w:r w:rsidRPr="00BA19CE">
        <w:rPr>
          <w:rFonts w:cs="Arial"/>
          <w:color w:val="000000"/>
          <w:szCs w:val="22"/>
        </w:rPr>
        <w:t>Així mateix, l’òrgan de contractació té les facultats d’inspecció de les activitats desenvolupades per l’empresa contractista durant l’execució del contracte, en els termes i amb els límits que estableix la LCSP.</w:t>
      </w:r>
    </w:p>
    <w:p w14:paraId="6AD37139" w14:textId="77777777" w:rsidR="00672EE5" w:rsidRPr="00BA19CE" w:rsidRDefault="00672EE5" w:rsidP="00BA19CE">
      <w:pPr>
        <w:spacing w:after="0"/>
        <w:jc w:val="both"/>
        <w:rPr>
          <w:rFonts w:cs="Arial"/>
          <w:color w:val="000000"/>
          <w:szCs w:val="22"/>
        </w:rPr>
      </w:pPr>
    </w:p>
    <w:p w14:paraId="4CAB7C69" w14:textId="77777777" w:rsidR="00672EE5" w:rsidRPr="00BA19CE" w:rsidRDefault="00672EE5" w:rsidP="00BA19CE">
      <w:pPr>
        <w:autoSpaceDE w:val="0"/>
        <w:autoSpaceDN w:val="0"/>
        <w:adjustRightInd w:val="0"/>
        <w:spacing w:after="0"/>
        <w:jc w:val="both"/>
        <w:rPr>
          <w:rFonts w:cs="Arial"/>
          <w:color w:val="000000"/>
          <w:szCs w:val="22"/>
        </w:rPr>
      </w:pPr>
      <w:r w:rsidRPr="00BA19CE">
        <w:rPr>
          <w:rFonts w:cs="Arial"/>
          <w:color w:val="000000"/>
          <w:szCs w:val="22"/>
        </w:rPr>
        <w:t xml:space="preserve">Els acords que adopti l’òrgan de contractació en l’exercici de les prerrogatives esmentades exhaureixen la via administrativa i són immediatament executius. </w:t>
      </w:r>
    </w:p>
    <w:p w14:paraId="69D0B251" w14:textId="77777777" w:rsidR="00672EE5" w:rsidRPr="00BA19CE" w:rsidRDefault="00672EE5" w:rsidP="00BA19CE">
      <w:pPr>
        <w:autoSpaceDE w:val="0"/>
        <w:autoSpaceDN w:val="0"/>
        <w:adjustRightInd w:val="0"/>
        <w:spacing w:after="0"/>
        <w:jc w:val="both"/>
        <w:rPr>
          <w:rFonts w:cs="Arial"/>
          <w:color w:val="000000"/>
          <w:szCs w:val="22"/>
        </w:rPr>
      </w:pPr>
    </w:p>
    <w:p w14:paraId="0655B608" w14:textId="77777777" w:rsidR="00672EE5" w:rsidRPr="00BA19CE" w:rsidRDefault="00672EE5" w:rsidP="00BA19CE">
      <w:pPr>
        <w:spacing w:after="0"/>
        <w:jc w:val="both"/>
        <w:rPr>
          <w:rFonts w:cs="Arial"/>
          <w:szCs w:val="22"/>
        </w:rPr>
      </w:pPr>
      <w:r w:rsidRPr="00BA19CE">
        <w:rPr>
          <w:rFonts w:cs="Arial"/>
          <w:color w:val="000000"/>
          <w:szCs w:val="22"/>
        </w:rPr>
        <w:t>L’exercici de les prerrogatives de l’Administració es durà a terme mitjançant el procediment establert en l’article 191 de la LCSP.</w:t>
      </w:r>
    </w:p>
    <w:p w14:paraId="2134F3E6" w14:textId="77777777" w:rsidR="00672EE5" w:rsidRPr="00BA19CE" w:rsidRDefault="00672EE5" w:rsidP="00BA19CE">
      <w:pPr>
        <w:spacing w:after="0"/>
        <w:jc w:val="both"/>
        <w:rPr>
          <w:rFonts w:cs="Arial"/>
          <w:szCs w:val="22"/>
        </w:rPr>
      </w:pPr>
    </w:p>
    <w:p w14:paraId="077D91BB" w14:textId="77777777" w:rsidR="00672EE5" w:rsidRPr="00BA19CE" w:rsidRDefault="00672EE5" w:rsidP="00BA19CE">
      <w:pPr>
        <w:pStyle w:val="Ttol2"/>
        <w:spacing w:before="0" w:after="0"/>
        <w:jc w:val="both"/>
        <w:rPr>
          <w:rFonts w:ascii="Arial" w:hAnsi="Arial" w:cs="Arial"/>
          <w:b/>
          <w:color w:val="auto"/>
          <w:sz w:val="22"/>
          <w:szCs w:val="22"/>
        </w:rPr>
      </w:pPr>
      <w:bookmarkStart w:id="130" w:name="_Toc103932011"/>
      <w:bookmarkStart w:id="131" w:name="_Toc143720893"/>
      <w:r w:rsidRPr="00BA19CE">
        <w:rPr>
          <w:rFonts w:ascii="Arial" w:hAnsi="Arial" w:cs="Arial"/>
          <w:b/>
          <w:color w:val="auto"/>
          <w:sz w:val="22"/>
          <w:szCs w:val="22"/>
        </w:rPr>
        <w:t>Vint-i-vuitena. Modificació del contracte</w:t>
      </w:r>
      <w:bookmarkEnd w:id="130"/>
      <w:bookmarkEnd w:id="131"/>
    </w:p>
    <w:p w14:paraId="774C57DF" w14:textId="77777777" w:rsidR="00672EE5" w:rsidRPr="00BA19CE" w:rsidRDefault="00672EE5" w:rsidP="00BA19CE">
      <w:pPr>
        <w:pStyle w:val="Ttol2"/>
        <w:spacing w:before="0" w:after="0"/>
        <w:jc w:val="both"/>
        <w:rPr>
          <w:rFonts w:ascii="Arial" w:hAnsi="Arial" w:cs="Arial"/>
          <w:b/>
          <w:color w:val="auto"/>
          <w:sz w:val="22"/>
          <w:szCs w:val="22"/>
        </w:rPr>
      </w:pPr>
    </w:p>
    <w:p w14:paraId="46D3F4E8" w14:textId="77777777" w:rsidR="00672EE5" w:rsidRPr="00BA19CE" w:rsidRDefault="00672EE5" w:rsidP="00BA19CE">
      <w:pPr>
        <w:tabs>
          <w:tab w:val="left" w:pos="0"/>
          <w:tab w:val="left" w:pos="680"/>
          <w:tab w:val="left" w:pos="1134"/>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jc w:val="both"/>
        <w:rPr>
          <w:rFonts w:cs="Arial"/>
          <w:b/>
          <w:szCs w:val="22"/>
        </w:rPr>
      </w:pPr>
      <w:r w:rsidRPr="00BA19CE">
        <w:rPr>
          <w:rFonts w:cs="Arial"/>
          <w:b/>
          <w:szCs w:val="22"/>
        </w:rPr>
        <w:t>28.1</w:t>
      </w:r>
      <w:r w:rsidRPr="00BA19CE">
        <w:rPr>
          <w:rFonts w:cs="Arial"/>
          <w:szCs w:val="22"/>
        </w:rPr>
        <w:t xml:space="preserve"> El contracte només es pot modificar per raons d’interès públic, en els casos i en la forma que s’especifiquen en aquesta clàusula i de conformitat amb el que es preveu en els articles 203 a 207 de la LCSP.</w:t>
      </w:r>
    </w:p>
    <w:p w14:paraId="4C673B87" w14:textId="77777777" w:rsidR="00672EE5" w:rsidRPr="00BA19CE" w:rsidRDefault="00672EE5" w:rsidP="00BA19CE">
      <w:pPr>
        <w:spacing w:after="0"/>
        <w:jc w:val="both"/>
        <w:rPr>
          <w:rFonts w:cs="Arial"/>
          <w:szCs w:val="22"/>
        </w:rPr>
      </w:pPr>
    </w:p>
    <w:p w14:paraId="2F637C51" w14:textId="77777777" w:rsidR="00672EE5" w:rsidRPr="00BA19CE" w:rsidRDefault="00672EE5" w:rsidP="00BA19CE">
      <w:pPr>
        <w:spacing w:after="0"/>
        <w:jc w:val="both"/>
        <w:rPr>
          <w:rFonts w:cs="Arial"/>
          <w:szCs w:val="22"/>
        </w:rPr>
      </w:pPr>
      <w:r w:rsidRPr="00BA19CE">
        <w:rPr>
          <w:rFonts w:cs="Arial"/>
          <w:b/>
          <w:szCs w:val="22"/>
        </w:rPr>
        <w:t>28.2</w:t>
      </w:r>
      <w:r w:rsidRPr="00BA19CE">
        <w:rPr>
          <w:rFonts w:cs="Arial"/>
          <w:szCs w:val="22"/>
        </w:rPr>
        <w:t xml:space="preserve"> Modificacions previstes:</w:t>
      </w:r>
    </w:p>
    <w:p w14:paraId="16A4F3D7" w14:textId="77777777" w:rsidR="00672EE5" w:rsidRPr="00BA19CE" w:rsidRDefault="00672EE5" w:rsidP="00BA19CE">
      <w:pPr>
        <w:spacing w:after="0"/>
        <w:jc w:val="both"/>
        <w:rPr>
          <w:rFonts w:cs="Arial"/>
          <w:szCs w:val="22"/>
        </w:rPr>
      </w:pPr>
    </w:p>
    <w:p w14:paraId="512B2C5D" w14:textId="77777777" w:rsidR="00672EE5" w:rsidRPr="00BA19CE" w:rsidRDefault="00672EE5" w:rsidP="00BA19CE">
      <w:pPr>
        <w:spacing w:after="0"/>
        <w:jc w:val="both"/>
        <w:rPr>
          <w:rFonts w:cs="Arial"/>
          <w:b/>
          <w:szCs w:val="22"/>
        </w:rPr>
      </w:pPr>
      <w:r w:rsidRPr="00BA19CE">
        <w:rPr>
          <w:rFonts w:cs="Arial"/>
          <w:szCs w:val="22"/>
        </w:rPr>
        <w:t>Una vegada perfeccionat el contracte, l’òrgan de contractació pot modificar el contracte d’acord amb els casos previstos en l’</w:t>
      </w:r>
      <w:r w:rsidRPr="00BA19CE">
        <w:rPr>
          <w:rFonts w:cs="Arial"/>
          <w:b/>
          <w:szCs w:val="22"/>
        </w:rPr>
        <w:t>apartat Q del QC</w:t>
      </w:r>
      <w:r w:rsidRPr="00BA19CE">
        <w:rPr>
          <w:rFonts w:cs="Arial"/>
          <w:szCs w:val="22"/>
        </w:rPr>
        <w:t>.</w:t>
      </w:r>
    </w:p>
    <w:p w14:paraId="0051BA8A" w14:textId="77777777" w:rsidR="00672EE5" w:rsidRPr="00BA19CE" w:rsidRDefault="00672EE5" w:rsidP="00BA19CE">
      <w:pPr>
        <w:spacing w:after="0"/>
        <w:jc w:val="both"/>
        <w:rPr>
          <w:rFonts w:cs="Arial"/>
          <w:b/>
          <w:szCs w:val="22"/>
        </w:rPr>
      </w:pPr>
    </w:p>
    <w:p w14:paraId="5A6DEFF0" w14:textId="77777777" w:rsidR="00672EE5" w:rsidRPr="00BA19CE" w:rsidRDefault="00672EE5" w:rsidP="00BA19CE">
      <w:pPr>
        <w:spacing w:after="0"/>
        <w:jc w:val="both"/>
        <w:rPr>
          <w:rFonts w:cs="Arial"/>
          <w:szCs w:val="22"/>
        </w:rPr>
      </w:pPr>
      <w:r w:rsidRPr="00BA19CE">
        <w:rPr>
          <w:rFonts w:cs="Arial"/>
          <w:szCs w:val="22"/>
        </w:rPr>
        <w:t>Aquestes modificacions són obligatòries per a l’empresa contractista.</w:t>
      </w:r>
    </w:p>
    <w:p w14:paraId="469A9FAF" w14:textId="77777777" w:rsidR="00672EE5" w:rsidRPr="00BA19CE" w:rsidRDefault="00672EE5" w:rsidP="00BA19CE">
      <w:pPr>
        <w:spacing w:after="0"/>
        <w:jc w:val="both"/>
        <w:rPr>
          <w:rFonts w:cs="Arial"/>
          <w:szCs w:val="22"/>
        </w:rPr>
      </w:pPr>
    </w:p>
    <w:p w14:paraId="34ECC81A" w14:textId="77777777" w:rsidR="00672EE5" w:rsidRPr="00BA19CE" w:rsidRDefault="00672EE5" w:rsidP="00BA19CE">
      <w:pPr>
        <w:spacing w:after="0"/>
        <w:jc w:val="both"/>
        <w:rPr>
          <w:rFonts w:cs="Arial"/>
          <w:szCs w:val="22"/>
        </w:rPr>
      </w:pPr>
      <w:r w:rsidRPr="00BA19CE">
        <w:rPr>
          <w:rFonts w:cs="Arial"/>
          <w:b/>
          <w:szCs w:val="22"/>
        </w:rPr>
        <w:t>28.3</w:t>
      </w:r>
      <w:r w:rsidRPr="00BA19CE">
        <w:rPr>
          <w:rFonts w:cs="Arial"/>
          <w:szCs w:val="22"/>
        </w:rPr>
        <w:t xml:space="preserve"> Modificacions no previstes</w:t>
      </w:r>
    </w:p>
    <w:p w14:paraId="7AC56AE1" w14:textId="77777777" w:rsidR="00672EE5" w:rsidRPr="00BA19CE" w:rsidRDefault="00672EE5" w:rsidP="00BA19CE">
      <w:pPr>
        <w:spacing w:after="0"/>
        <w:jc w:val="both"/>
        <w:rPr>
          <w:rFonts w:cs="Arial"/>
          <w:szCs w:val="22"/>
        </w:rPr>
      </w:pPr>
    </w:p>
    <w:p w14:paraId="02A226FD" w14:textId="77777777" w:rsidR="00672EE5" w:rsidRPr="00BA19CE" w:rsidRDefault="00672EE5" w:rsidP="00BA19CE">
      <w:pPr>
        <w:spacing w:after="0"/>
        <w:jc w:val="both"/>
        <w:rPr>
          <w:rFonts w:cs="Arial"/>
          <w:szCs w:val="22"/>
        </w:rPr>
      </w:pPr>
      <w:r w:rsidRPr="00BA19CE">
        <w:rPr>
          <w:rFonts w:cs="Arial"/>
          <w:szCs w:val="22"/>
        </w:rPr>
        <w:t>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14:paraId="21BE6518" w14:textId="77777777" w:rsidR="00672EE5" w:rsidRPr="00BA19CE" w:rsidRDefault="00672EE5" w:rsidP="00BA19CE">
      <w:pPr>
        <w:spacing w:after="0"/>
        <w:jc w:val="both"/>
        <w:rPr>
          <w:rFonts w:cs="Arial"/>
          <w:szCs w:val="22"/>
        </w:rPr>
      </w:pPr>
    </w:p>
    <w:p w14:paraId="20391181" w14:textId="77777777" w:rsidR="00672EE5" w:rsidRPr="00BA19CE" w:rsidRDefault="00672EE5" w:rsidP="00BA19CE">
      <w:pPr>
        <w:spacing w:after="0"/>
        <w:jc w:val="both"/>
        <w:rPr>
          <w:rFonts w:cs="Arial"/>
          <w:szCs w:val="22"/>
        </w:rPr>
      </w:pPr>
      <w:r w:rsidRPr="00BA19CE">
        <w:rPr>
          <w:rFonts w:cs="Arial"/>
          <w:szCs w:val="22"/>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48614CCB" w14:textId="77777777" w:rsidR="00672EE5" w:rsidRPr="00BA19CE" w:rsidRDefault="00672EE5" w:rsidP="00BA19CE">
      <w:pPr>
        <w:spacing w:after="0"/>
        <w:jc w:val="both"/>
        <w:rPr>
          <w:rFonts w:cs="Arial"/>
          <w:szCs w:val="22"/>
        </w:rPr>
      </w:pPr>
    </w:p>
    <w:p w14:paraId="57CBD3CC" w14:textId="77777777" w:rsidR="00672EE5" w:rsidRPr="00BA19CE" w:rsidRDefault="00672EE5" w:rsidP="00BA19CE">
      <w:pPr>
        <w:spacing w:after="0"/>
        <w:jc w:val="both"/>
        <w:rPr>
          <w:rFonts w:cs="Arial"/>
          <w:szCs w:val="22"/>
        </w:rPr>
      </w:pPr>
      <w:r w:rsidRPr="00BA19CE">
        <w:rPr>
          <w:rFonts w:cs="Arial"/>
          <w:b/>
          <w:szCs w:val="22"/>
        </w:rPr>
        <w:t>28.4</w:t>
      </w:r>
      <w:r w:rsidRPr="00BA19CE">
        <w:rPr>
          <w:rFonts w:cs="Arial"/>
          <w:szCs w:val="22"/>
        </w:rPr>
        <w:t xml:space="preserve"> Les modificacions del contracte es formalitzaran de conformitat amb el que estableix l’article 153 de la LCSP i la clàusula dinovena d’aquest Plec.</w:t>
      </w:r>
    </w:p>
    <w:p w14:paraId="418920F6" w14:textId="77777777" w:rsidR="00672EE5" w:rsidRPr="00BA19CE" w:rsidRDefault="00672EE5" w:rsidP="00BA19CE">
      <w:pPr>
        <w:spacing w:after="0"/>
        <w:jc w:val="both"/>
        <w:rPr>
          <w:rFonts w:cs="Arial"/>
          <w:szCs w:val="22"/>
        </w:rPr>
      </w:pPr>
    </w:p>
    <w:p w14:paraId="44C24DC4" w14:textId="77777777" w:rsidR="00672EE5" w:rsidRPr="00BA19CE" w:rsidRDefault="00672EE5" w:rsidP="00BA19CE">
      <w:pPr>
        <w:spacing w:after="0"/>
        <w:jc w:val="both"/>
        <w:rPr>
          <w:rFonts w:cs="Arial"/>
          <w:szCs w:val="22"/>
        </w:rPr>
      </w:pPr>
      <w:r w:rsidRPr="00BA19CE">
        <w:rPr>
          <w:rFonts w:cs="Arial"/>
          <w:b/>
          <w:szCs w:val="22"/>
        </w:rPr>
        <w:t>28.5</w:t>
      </w:r>
      <w:r w:rsidRPr="00BA19CE">
        <w:rPr>
          <w:rFonts w:cs="Arial"/>
          <w:szCs w:val="22"/>
        </w:rPr>
        <w:t xml:space="preserve"> L’anunci de modificació del contracte, juntament amb les al·legacions de l’empresa contractista i de tots els informes que, si s’escau, es sol·licitin amb caràcter previ a l’aprovació de la modificació, tant els que aporti l’empresa adjudicatària com els que emeti l’òrgan de contractació, es publicaran en el perfil de contractant.</w:t>
      </w:r>
    </w:p>
    <w:p w14:paraId="6D2E2E38" w14:textId="77777777" w:rsidR="00672EE5" w:rsidRPr="00BA19CE" w:rsidRDefault="00672EE5" w:rsidP="00BA19CE">
      <w:pPr>
        <w:spacing w:after="0"/>
        <w:jc w:val="both"/>
        <w:rPr>
          <w:rFonts w:cs="Arial"/>
          <w:b/>
          <w:szCs w:val="22"/>
        </w:rPr>
      </w:pPr>
    </w:p>
    <w:p w14:paraId="4EF0F6BB" w14:textId="77777777" w:rsidR="00F4069E" w:rsidRPr="00BA19CE" w:rsidRDefault="00F4069E" w:rsidP="00BA19CE">
      <w:pPr>
        <w:pStyle w:val="Ttol2"/>
        <w:spacing w:before="0" w:after="0"/>
        <w:jc w:val="both"/>
        <w:rPr>
          <w:rFonts w:ascii="Arial" w:hAnsi="Arial" w:cs="Arial"/>
          <w:b/>
          <w:color w:val="auto"/>
          <w:sz w:val="22"/>
          <w:szCs w:val="22"/>
        </w:rPr>
      </w:pPr>
      <w:bookmarkStart w:id="132" w:name="_Toc103932012"/>
      <w:bookmarkStart w:id="133" w:name="_Toc143720894"/>
    </w:p>
    <w:p w14:paraId="1FB00844" w14:textId="6A9E1DFA" w:rsidR="00672EE5" w:rsidRPr="00BA19CE" w:rsidRDefault="00672EE5" w:rsidP="00BA19CE">
      <w:pPr>
        <w:pStyle w:val="Ttol2"/>
        <w:spacing w:before="0" w:after="0"/>
        <w:jc w:val="both"/>
        <w:rPr>
          <w:rFonts w:ascii="Arial" w:hAnsi="Arial" w:cs="Arial"/>
          <w:b/>
          <w:color w:val="auto"/>
          <w:sz w:val="22"/>
          <w:szCs w:val="22"/>
        </w:rPr>
      </w:pPr>
      <w:r w:rsidRPr="00BA19CE">
        <w:rPr>
          <w:rFonts w:ascii="Arial" w:hAnsi="Arial" w:cs="Arial"/>
          <w:b/>
          <w:color w:val="auto"/>
          <w:sz w:val="22"/>
          <w:szCs w:val="22"/>
        </w:rPr>
        <w:t>Vint-i-novena. Suspensió del contracte</w:t>
      </w:r>
      <w:bookmarkEnd w:id="132"/>
      <w:bookmarkEnd w:id="133"/>
      <w:r w:rsidRPr="00BA19CE">
        <w:rPr>
          <w:rFonts w:ascii="Arial" w:hAnsi="Arial" w:cs="Arial"/>
          <w:b/>
          <w:color w:val="auto"/>
          <w:sz w:val="22"/>
          <w:szCs w:val="22"/>
        </w:rPr>
        <w:t xml:space="preserve"> </w:t>
      </w:r>
    </w:p>
    <w:p w14:paraId="3F39DE29" w14:textId="77777777" w:rsidR="00672EE5" w:rsidRPr="00BA19CE" w:rsidRDefault="00672EE5" w:rsidP="00BA19CE">
      <w:pPr>
        <w:pStyle w:val="Ttol2"/>
        <w:spacing w:before="0" w:after="0"/>
        <w:jc w:val="both"/>
        <w:rPr>
          <w:rFonts w:ascii="Arial" w:hAnsi="Arial" w:cs="Arial"/>
          <w:b/>
          <w:color w:val="auto"/>
          <w:sz w:val="22"/>
          <w:szCs w:val="22"/>
        </w:rPr>
      </w:pPr>
    </w:p>
    <w:p w14:paraId="2A0CB359" w14:textId="77777777" w:rsidR="00672EE5" w:rsidRPr="00BA19CE" w:rsidRDefault="00672EE5" w:rsidP="00BA19CE">
      <w:pPr>
        <w:spacing w:after="0"/>
        <w:jc w:val="both"/>
        <w:rPr>
          <w:rFonts w:cs="Arial"/>
          <w:szCs w:val="22"/>
        </w:rPr>
      </w:pPr>
      <w:r w:rsidRPr="00BA19CE">
        <w:rPr>
          <w:rFonts w:cs="Arial"/>
          <w:szCs w:val="22"/>
        </w:rPr>
        <w:t xml:space="preserve">El contracte podrà ser suspès per acord de l’Administració o perquè el contractista opti per suspendre el seu compliment, en cas de demora en el pagament del preu superior a 4 mesos, comunicant-ho a l’Administració amb un mes d’antelació. </w:t>
      </w:r>
    </w:p>
    <w:p w14:paraId="444918C0" w14:textId="77777777" w:rsidR="00672EE5" w:rsidRPr="00BA19CE" w:rsidRDefault="00672EE5" w:rsidP="00BA19CE">
      <w:pPr>
        <w:spacing w:after="0"/>
        <w:jc w:val="both"/>
        <w:rPr>
          <w:rFonts w:cs="Arial"/>
          <w:szCs w:val="22"/>
        </w:rPr>
      </w:pPr>
    </w:p>
    <w:p w14:paraId="4347592A" w14:textId="77777777" w:rsidR="00672EE5" w:rsidRPr="00BA19CE" w:rsidRDefault="00672EE5" w:rsidP="00BA19CE">
      <w:pPr>
        <w:spacing w:after="0"/>
        <w:jc w:val="both"/>
        <w:rPr>
          <w:rFonts w:cs="Arial"/>
          <w:szCs w:val="22"/>
        </w:rPr>
      </w:pPr>
      <w:r w:rsidRPr="00BA19CE">
        <w:rPr>
          <w:rFonts w:cs="Arial"/>
          <w:szCs w:val="22"/>
        </w:rPr>
        <w:t xml:space="preserve">En tot cas, l’Administració ha d’estendre l’acta de suspensió corresponent, d’ofici o a sol·licitud de l’empresa contractista, de conformitat amb el que disposa l’article 208.1 de la LCSP. </w:t>
      </w:r>
    </w:p>
    <w:p w14:paraId="23346AD0" w14:textId="77777777" w:rsidR="00672EE5" w:rsidRPr="00BA19CE" w:rsidRDefault="00672EE5" w:rsidP="00BA19CE">
      <w:pPr>
        <w:spacing w:after="0"/>
        <w:jc w:val="both"/>
        <w:rPr>
          <w:rFonts w:cs="Arial"/>
          <w:szCs w:val="22"/>
        </w:rPr>
      </w:pPr>
    </w:p>
    <w:p w14:paraId="2CF27D23" w14:textId="77777777" w:rsidR="00672EE5" w:rsidRPr="00BA19CE" w:rsidRDefault="00672EE5" w:rsidP="00BA19CE">
      <w:pPr>
        <w:spacing w:after="0"/>
        <w:jc w:val="both"/>
        <w:rPr>
          <w:rFonts w:cs="Arial"/>
          <w:szCs w:val="22"/>
        </w:rPr>
      </w:pPr>
      <w:r w:rsidRPr="00BA19CE">
        <w:rPr>
          <w:rFonts w:cs="Arial"/>
          <w:szCs w:val="22"/>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14:paraId="6DB77DCE" w14:textId="77777777" w:rsidR="00672EE5" w:rsidRPr="00BA19CE" w:rsidRDefault="00672EE5" w:rsidP="00BA19CE">
      <w:pPr>
        <w:spacing w:after="0"/>
        <w:jc w:val="both"/>
        <w:rPr>
          <w:rFonts w:cs="Arial"/>
          <w:szCs w:val="22"/>
        </w:rPr>
      </w:pPr>
    </w:p>
    <w:p w14:paraId="33623CBA" w14:textId="77777777" w:rsidR="00672EE5" w:rsidRPr="00BA19CE" w:rsidRDefault="00672EE5" w:rsidP="00BA19CE">
      <w:pPr>
        <w:spacing w:after="0"/>
        <w:jc w:val="both"/>
        <w:rPr>
          <w:rFonts w:cs="Arial"/>
          <w:szCs w:val="22"/>
        </w:rPr>
      </w:pPr>
      <w:r w:rsidRPr="00BA19CE">
        <w:rPr>
          <w:rFonts w:cs="Arial"/>
          <w:szCs w:val="22"/>
        </w:rPr>
        <w:t>L’Administració ha d’abonar a l’empresa contractista els danys i perjudicis que efectivament se li causin de conformitat amb el previst en l’article 208.2 de la LCSP. L’abonament dels danys i perjudicis a l’empresa contractista només comprendrà els conceptes que s’indiquen en aquest precepte.</w:t>
      </w:r>
    </w:p>
    <w:p w14:paraId="5AC06CD5" w14:textId="77777777" w:rsidR="00672EE5" w:rsidRPr="00BA19CE" w:rsidRDefault="00672EE5" w:rsidP="00BA19CE">
      <w:pPr>
        <w:spacing w:after="0"/>
        <w:jc w:val="both"/>
        <w:rPr>
          <w:szCs w:val="22"/>
        </w:rPr>
      </w:pPr>
    </w:p>
    <w:p w14:paraId="103FFCE7" w14:textId="77777777" w:rsidR="00F4069E" w:rsidRPr="00BA19CE" w:rsidRDefault="00F4069E" w:rsidP="00BA19CE">
      <w:pPr>
        <w:pStyle w:val="Ttol2"/>
        <w:spacing w:before="0" w:after="0"/>
        <w:jc w:val="both"/>
        <w:rPr>
          <w:rFonts w:ascii="Arial" w:hAnsi="Arial" w:cs="Arial"/>
          <w:b/>
          <w:color w:val="auto"/>
          <w:sz w:val="22"/>
          <w:szCs w:val="22"/>
        </w:rPr>
      </w:pPr>
      <w:bookmarkStart w:id="134" w:name="_Toc103932013"/>
      <w:bookmarkStart w:id="135" w:name="_Toc143720895"/>
    </w:p>
    <w:p w14:paraId="231C093D" w14:textId="50D1809E" w:rsidR="00672EE5" w:rsidRPr="00BA19CE" w:rsidRDefault="00672EE5" w:rsidP="00BA19CE">
      <w:pPr>
        <w:pStyle w:val="Ttol2"/>
        <w:spacing w:before="0" w:after="0"/>
        <w:jc w:val="both"/>
        <w:rPr>
          <w:rFonts w:ascii="Arial" w:hAnsi="Arial" w:cs="Arial"/>
          <w:b/>
          <w:color w:val="auto"/>
          <w:sz w:val="22"/>
          <w:szCs w:val="22"/>
        </w:rPr>
      </w:pPr>
      <w:r w:rsidRPr="00BA19CE">
        <w:rPr>
          <w:rFonts w:ascii="Arial" w:hAnsi="Arial" w:cs="Arial"/>
          <w:b/>
          <w:color w:val="auto"/>
          <w:sz w:val="22"/>
          <w:szCs w:val="22"/>
        </w:rPr>
        <w:t>Trentena. Clàusula ètica</w:t>
      </w:r>
      <w:bookmarkEnd w:id="134"/>
      <w:bookmarkEnd w:id="135"/>
    </w:p>
    <w:p w14:paraId="059B252E" w14:textId="77777777" w:rsidR="00672EE5" w:rsidRPr="00BA19CE" w:rsidRDefault="00672EE5" w:rsidP="00BA19CE">
      <w:pPr>
        <w:spacing w:after="0"/>
        <w:jc w:val="both"/>
        <w:rPr>
          <w:szCs w:val="22"/>
        </w:rPr>
      </w:pPr>
    </w:p>
    <w:p w14:paraId="2BEE1C25" w14:textId="77777777" w:rsidR="00672EE5" w:rsidRPr="00BA19CE" w:rsidRDefault="00672EE5" w:rsidP="00BA19CE">
      <w:pPr>
        <w:spacing w:after="0"/>
        <w:jc w:val="both"/>
        <w:rPr>
          <w:rFonts w:cs="Arial"/>
          <w:szCs w:val="22"/>
        </w:rPr>
      </w:pPr>
      <w:r w:rsidRPr="00BA19CE">
        <w:rPr>
          <w:rFonts w:cs="Arial"/>
          <w:szCs w:val="22"/>
        </w:rPr>
        <w:t>En la clàusula trenta-tresena del PCAP de l’AM s’enumeren les clàusules ètiques aplicables també a aquesta contractació basada.</w:t>
      </w:r>
    </w:p>
    <w:p w14:paraId="68BA8763" w14:textId="5556ECCC" w:rsidR="00672EE5" w:rsidRDefault="00672EE5" w:rsidP="00BA19CE">
      <w:pPr>
        <w:spacing w:after="0"/>
        <w:jc w:val="both"/>
        <w:rPr>
          <w:rFonts w:cs="Arial"/>
          <w:szCs w:val="22"/>
        </w:rPr>
      </w:pPr>
    </w:p>
    <w:p w14:paraId="02C7306B" w14:textId="7116CAF2" w:rsidR="00AC2EFE" w:rsidRDefault="00AC2EFE" w:rsidP="00BA19CE">
      <w:pPr>
        <w:spacing w:after="0"/>
        <w:jc w:val="both"/>
        <w:rPr>
          <w:rFonts w:cs="Arial"/>
          <w:szCs w:val="22"/>
        </w:rPr>
      </w:pPr>
    </w:p>
    <w:p w14:paraId="5A2A442B" w14:textId="77777777" w:rsidR="00672EE5" w:rsidRPr="00BA19CE" w:rsidRDefault="00672EE5" w:rsidP="00BA19CE">
      <w:pPr>
        <w:spacing w:after="0"/>
        <w:jc w:val="both"/>
        <w:rPr>
          <w:rFonts w:cs="Arial"/>
          <w:snapToGrid w:val="0"/>
          <w:szCs w:val="22"/>
        </w:rPr>
      </w:pPr>
    </w:p>
    <w:p w14:paraId="4C26531F" w14:textId="77777777" w:rsidR="00F4069E" w:rsidRPr="00BA19CE" w:rsidRDefault="00F4069E" w:rsidP="00BA19CE">
      <w:pPr>
        <w:pBdr>
          <w:bottom w:val="single" w:sz="4" w:space="1" w:color="auto"/>
        </w:pBdr>
        <w:spacing w:after="0"/>
        <w:jc w:val="both"/>
        <w:rPr>
          <w:b/>
          <w:szCs w:val="22"/>
        </w:rPr>
      </w:pPr>
      <w:bookmarkStart w:id="136" w:name="_Toc103932014"/>
      <w:bookmarkStart w:id="137" w:name="_Toc143720896"/>
      <w:r w:rsidRPr="00BA19CE">
        <w:rPr>
          <w:b/>
          <w:szCs w:val="22"/>
        </w:rPr>
        <w:t>V. DISPOSICIONS RELATIVES A LA SUCCESSIÓ, CESSIÓ, LA SUBCONTRACTACIÓ I LA REVISIÓ DE PREUS DEL CONTRACTE</w:t>
      </w:r>
      <w:bookmarkEnd w:id="136"/>
      <w:bookmarkEnd w:id="137"/>
      <w:r w:rsidRPr="00BA19CE">
        <w:rPr>
          <w:b/>
          <w:szCs w:val="22"/>
        </w:rPr>
        <w:t xml:space="preserve"> </w:t>
      </w:r>
    </w:p>
    <w:p w14:paraId="754FBAB4" w14:textId="77777777" w:rsidR="00F4069E" w:rsidRPr="00BA19CE" w:rsidRDefault="00F4069E" w:rsidP="00BA19CE">
      <w:pPr>
        <w:jc w:val="both"/>
        <w:rPr>
          <w:rFonts w:cs="Arial"/>
          <w:szCs w:val="22"/>
        </w:rPr>
      </w:pPr>
    </w:p>
    <w:p w14:paraId="0EBA818E" w14:textId="77777777" w:rsidR="00F4069E" w:rsidRPr="00BA19CE" w:rsidRDefault="00F4069E" w:rsidP="00BA19CE">
      <w:pPr>
        <w:pStyle w:val="Ttol2"/>
        <w:spacing w:before="0" w:after="0"/>
        <w:jc w:val="both"/>
        <w:rPr>
          <w:rFonts w:ascii="Arial" w:hAnsi="Arial" w:cs="Arial"/>
          <w:b/>
          <w:color w:val="auto"/>
          <w:sz w:val="22"/>
          <w:szCs w:val="22"/>
        </w:rPr>
      </w:pPr>
      <w:bookmarkStart w:id="138" w:name="_Toc103932015"/>
      <w:bookmarkStart w:id="139" w:name="_Toc143720897"/>
      <w:r w:rsidRPr="00BA19CE">
        <w:rPr>
          <w:rFonts w:ascii="Arial" w:hAnsi="Arial" w:cs="Arial"/>
          <w:b/>
          <w:color w:val="auto"/>
          <w:sz w:val="22"/>
          <w:szCs w:val="22"/>
        </w:rPr>
        <w:t xml:space="preserve">Trenta-unena. </w:t>
      </w:r>
      <w:proofErr w:type="spellStart"/>
      <w:r w:rsidRPr="00BA19CE">
        <w:rPr>
          <w:rFonts w:ascii="Arial" w:hAnsi="Arial" w:cs="Arial"/>
          <w:b/>
          <w:color w:val="auto"/>
          <w:sz w:val="22"/>
          <w:szCs w:val="22"/>
        </w:rPr>
        <w:t>Succesió</w:t>
      </w:r>
      <w:proofErr w:type="spellEnd"/>
      <w:r w:rsidRPr="00BA19CE">
        <w:rPr>
          <w:rFonts w:ascii="Arial" w:hAnsi="Arial" w:cs="Arial"/>
          <w:b/>
          <w:color w:val="auto"/>
          <w:sz w:val="22"/>
          <w:szCs w:val="22"/>
        </w:rPr>
        <w:t xml:space="preserve"> i Cessió del contracte</w:t>
      </w:r>
      <w:bookmarkEnd w:id="138"/>
      <w:bookmarkEnd w:id="139"/>
    </w:p>
    <w:p w14:paraId="34DB2FFC" w14:textId="77777777" w:rsidR="00F4069E" w:rsidRPr="00BA19CE" w:rsidRDefault="00F4069E" w:rsidP="00BA19CE">
      <w:pPr>
        <w:spacing w:after="0"/>
        <w:jc w:val="both"/>
        <w:rPr>
          <w:rFonts w:cs="Arial"/>
          <w:b/>
          <w:szCs w:val="22"/>
        </w:rPr>
      </w:pPr>
    </w:p>
    <w:p w14:paraId="04EAD1BE" w14:textId="5B570803" w:rsidR="00F4069E" w:rsidRPr="00BA19CE" w:rsidRDefault="00F4069E" w:rsidP="00BA19CE">
      <w:pPr>
        <w:spacing w:after="0"/>
        <w:jc w:val="both"/>
        <w:rPr>
          <w:rFonts w:cs="Arial"/>
          <w:b/>
          <w:szCs w:val="22"/>
        </w:rPr>
      </w:pPr>
      <w:r w:rsidRPr="00BA19CE">
        <w:rPr>
          <w:rFonts w:cs="Arial"/>
          <w:b/>
          <w:szCs w:val="22"/>
        </w:rPr>
        <w:t>31.1 Successió del contractista</w:t>
      </w:r>
    </w:p>
    <w:p w14:paraId="3F7D244A" w14:textId="77777777" w:rsidR="00F4069E" w:rsidRPr="00BA19CE" w:rsidRDefault="00F4069E" w:rsidP="00BA19CE">
      <w:pPr>
        <w:spacing w:after="0"/>
        <w:jc w:val="both"/>
        <w:rPr>
          <w:rFonts w:cs="Arial"/>
          <w:szCs w:val="22"/>
        </w:rPr>
      </w:pPr>
    </w:p>
    <w:p w14:paraId="3EE6028D" w14:textId="77777777" w:rsidR="00F4069E" w:rsidRPr="00BA19CE" w:rsidRDefault="00F4069E" w:rsidP="00BA19CE">
      <w:pPr>
        <w:spacing w:after="0"/>
        <w:jc w:val="both"/>
        <w:rPr>
          <w:rFonts w:cs="Arial"/>
          <w:szCs w:val="22"/>
        </w:rPr>
      </w:pPr>
      <w:r w:rsidRPr="00BA19CE">
        <w:rPr>
          <w:rFonts w:cs="Arial"/>
          <w:szCs w:val="22"/>
        </w:rPr>
        <w:t>En el supòsit de fusió d’empreses en què participi la societat contractista, el contracte continuarà vigent amb l’entitat absorbent o amb la resultant de la fusió, que quedarà subrogada en tots els drets i obligacions que en dimanen.</w:t>
      </w:r>
    </w:p>
    <w:p w14:paraId="18FCA2A2" w14:textId="77777777" w:rsidR="00F4069E" w:rsidRPr="00BA19CE" w:rsidRDefault="00F4069E" w:rsidP="00BA19CE">
      <w:pPr>
        <w:spacing w:after="0"/>
        <w:jc w:val="both"/>
        <w:rPr>
          <w:rFonts w:cs="Arial"/>
          <w:szCs w:val="22"/>
        </w:rPr>
      </w:pPr>
    </w:p>
    <w:p w14:paraId="2EF7D84D" w14:textId="77777777" w:rsidR="00F4069E" w:rsidRPr="00BA19CE" w:rsidRDefault="00F4069E" w:rsidP="00BA19CE">
      <w:pPr>
        <w:spacing w:after="0"/>
        <w:jc w:val="both"/>
        <w:rPr>
          <w:rFonts w:cs="Arial"/>
          <w:szCs w:val="22"/>
        </w:rPr>
      </w:pPr>
      <w:r w:rsidRPr="00BA19CE">
        <w:rPr>
          <w:rFonts w:cs="Arial"/>
          <w:szCs w:val="22"/>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14:paraId="7531C555" w14:textId="77777777" w:rsidR="00F4069E" w:rsidRPr="00BA19CE" w:rsidRDefault="00F4069E" w:rsidP="00BA19CE">
      <w:pPr>
        <w:spacing w:after="0"/>
        <w:jc w:val="both"/>
        <w:rPr>
          <w:rFonts w:cs="Arial"/>
          <w:szCs w:val="22"/>
        </w:rPr>
      </w:pPr>
    </w:p>
    <w:p w14:paraId="116C3309" w14:textId="77777777" w:rsidR="00F4069E" w:rsidRPr="00BA19CE" w:rsidRDefault="00F4069E" w:rsidP="00BA19CE">
      <w:pPr>
        <w:spacing w:after="0"/>
        <w:jc w:val="both"/>
        <w:rPr>
          <w:rFonts w:cs="Arial"/>
          <w:szCs w:val="22"/>
        </w:rPr>
      </w:pPr>
      <w:r w:rsidRPr="00BA19CE">
        <w:rPr>
          <w:rFonts w:cs="Arial"/>
          <w:szCs w:val="22"/>
        </w:rPr>
        <w:t>L’empresa contractista ha de comunicar a l’òrgan de contractació la circumstància que s’hagi produït.</w:t>
      </w:r>
    </w:p>
    <w:p w14:paraId="7EEE9C22" w14:textId="77777777" w:rsidR="00F4069E" w:rsidRPr="00BA19CE" w:rsidRDefault="00F4069E" w:rsidP="00BA19CE">
      <w:pPr>
        <w:spacing w:after="0"/>
        <w:jc w:val="both"/>
        <w:rPr>
          <w:rFonts w:cs="Arial"/>
          <w:szCs w:val="22"/>
        </w:rPr>
      </w:pPr>
    </w:p>
    <w:p w14:paraId="22E8C994" w14:textId="77777777" w:rsidR="00F4069E" w:rsidRPr="00BA19CE" w:rsidRDefault="00F4069E" w:rsidP="00BA19CE">
      <w:pPr>
        <w:spacing w:after="0"/>
        <w:jc w:val="both"/>
        <w:rPr>
          <w:rFonts w:cs="Arial"/>
          <w:szCs w:val="22"/>
        </w:rPr>
      </w:pPr>
      <w:r w:rsidRPr="00BA19CE">
        <w:rPr>
          <w:rFonts w:cs="Arial"/>
          <w:szCs w:val="22"/>
        </w:rPr>
        <w:t xml:space="preserve">En cas que l’empresa contractista sigui una UTE, quan tinguin lloc respecte d’alguna o algunes empreses integrants de la unió temporal operacions de fusió, escissió o transmissió de branca d’activitat, continuarà l’execució del contracte amb la unió temporal adjudicatària. </w:t>
      </w:r>
    </w:p>
    <w:p w14:paraId="5789E4BE" w14:textId="77777777" w:rsidR="00F4069E" w:rsidRPr="00BA19CE" w:rsidRDefault="00F4069E" w:rsidP="00BA19CE">
      <w:pPr>
        <w:spacing w:after="0"/>
        <w:jc w:val="both"/>
        <w:rPr>
          <w:rFonts w:cs="Arial"/>
          <w:szCs w:val="22"/>
        </w:rPr>
      </w:pPr>
    </w:p>
    <w:p w14:paraId="60192CC8" w14:textId="77777777" w:rsidR="00F4069E" w:rsidRPr="00BA19CE" w:rsidRDefault="00F4069E" w:rsidP="00BA19CE">
      <w:pPr>
        <w:spacing w:after="0"/>
        <w:jc w:val="both"/>
        <w:rPr>
          <w:rFonts w:cs="Arial"/>
          <w:szCs w:val="22"/>
        </w:rPr>
      </w:pPr>
      <w:r w:rsidRPr="00BA19CE">
        <w:rPr>
          <w:rFonts w:cs="Arial"/>
          <w:szCs w:val="22"/>
        </w:rPr>
        <w:t>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14:paraId="40D7D3BE" w14:textId="77777777" w:rsidR="00F4069E" w:rsidRPr="00BA19CE" w:rsidRDefault="00F4069E" w:rsidP="00BA19CE">
      <w:pPr>
        <w:spacing w:after="0"/>
        <w:jc w:val="both"/>
        <w:rPr>
          <w:rFonts w:cs="Arial"/>
          <w:szCs w:val="22"/>
        </w:rPr>
      </w:pPr>
    </w:p>
    <w:p w14:paraId="32E2E6C2" w14:textId="77777777" w:rsidR="00F4069E" w:rsidRPr="00BA19CE" w:rsidRDefault="00F4069E" w:rsidP="00BA19CE">
      <w:pPr>
        <w:spacing w:after="0"/>
        <w:jc w:val="both"/>
        <w:rPr>
          <w:rFonts w:cs="Arial"/>
          <w:szCs w:val="22"/>
        </w:rPr>
      </w:pPr>
      <w:r w:rsidRPr="00BA19CE">
        <w:rPr>
          <w:rFonts w:cs="Arial"/>
          <w:szCs w:val="22"/>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45BB65EF" w14:textId="77777777" w:rsidR="00F4069E" w:rsidRPr="00BA19CE" w:rsidRDefault="00F4069E" w:rsidP="00BA19CE">
      <w:pPr>
        <w:spacing w:after="0"/>
        <w:jc w:val="both"/>
        <w:rPr>
          <w:rFonts w:cs="Arial"/>
          <w:szCs w:val="22"/>
        </w:rPr>
      </w:pPr>
    </w:p>
    <w:p w14:paraId="41426A46" w14:textId="77777777" w:rsidR="00F4069E" w:rsidRPr="00BA19CE" w:rsidRDefault="00F4069E" w:rsidP="00BA19CE">
      <w:pPr>
        <w:spacing w:after="0"/>
        <w:jc w:val="both"/>
        <w:rPr>
          <w:rFonts w:cs="Arial"/>
          <w:szCs w:val="22"/>
        </w:rPr>
      </w:pPr>
      <w:r w:rsidRPr="00BA19CE">
        <w:rPr>
          <w:rFonts w:cs="Arial"/>
          <w:szCs w:val="22"/>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2BF3E136" w14:textId="77777777" w:rsidR="00F4069E" w:rsidRPr="00BA19CE" w:rsidRDefault="00F4069E" w:rsidP="00BA19CE">
      <w:pPr>
        <w:spacing w:after="0"/>
        <w:jc w:val="both"/>
        <w:rPr>
          <w:rFonts w:cs="Arial"/>
          <w:szCs w:val="22"/>
        </w:rPr>
      </w:pPr>
    </w:p>
    <w:p w14:paraId="4613B008" w14:textId="77777777" w:rsidR="00F4069E" w:rsidRPr="00BA19CE" w:rsidRDefault="00F4069E" w:rsidP="00BA19CE">
      <w:pPr>
        <w:spacing w:after="0"/>
        <w:jc w:val="both"/>
        <w:rPr>
          <w:rFonts w:cs="Arial"/>
          <w:b/>
          <w:szCs w:val="22"/>
        </w:rPr>
      </w:pPr>
      <w:r w:rsidRPr="00BA19CE">
        <w:rPr>
          <w:rFonts w:cs="Arial"/>
          <w:b/>
          <w:szCs w:val="22"/>
        </w:rPr>
        <w:t xml:space="preserve">31.2 Cessió del contracte </w:t>
      </w:r>
    </w:p>
    <w:p w14:paraId="7C54ED75" w14:textId="77777777" w:rsidR="00F4069E" w:rsidRPr="00BA19CE" w:rsidRDefault="00F4069E" w:rsidP="00BA19CE">
      <w:pPr>
        <w:spacing w:after="0"/>
        <w:jc w:val="both"/>
        <w:rPr>
          <w:rFonts w:cs="Arial"/>
          <w:szCs w:val="22"/>
        </w:rPr>
      </w:pPr>
    </w:p>
    <w:p w14:paraId="61269770" w14:textId="77777777" w:rsidR="00F4069E" w:rsidRPr="00BA19CE" w:rsidRDefault="00F4069E" w:rsidP="00BA19CE">
      <w:pPr>
        <w:spacing w:after="0"/>
        <w:jc w:val="both"/>
        <w:rPr>
          <w:rFonts w:cs="Arial"/>
          <w:szCs w:val="22"/>
        </w:rPr>
      </w:pPr>
      <w:r w:rsidRPr="00BA19CE">
        <w:rPr>
          <w:rFonts w:cs="Arial"/>
          <w:szCs w:val="22"/>
        </w:rPr>
        <w:t xml:space="preserve">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 </w:t>
      </w:r>
    </w:p>
    <w:p w14:paraId="208CA04C" w14:textId="77777777" w:rsidR="00F4069E" w:rsidRPr="00BA19CE" w:rsidRDefault="00F4069E" w:rsidP="00BA19CE">
      <w:pPr>
        <w:spacing w:after="0"/>
        <w:jc w:val="both"/>
        <w:rPr>
          <w:rFonts w:cs="Arial"/>
          <w:szCs w:val="22"/>
        </w:rPr>
      </w:pPr>
    </w:p>
    <w:p w14:paraId="4DEE39B5" w14:textId="77777777" w:rsidR="00F4069E" w:rsidRPr="00BA19CE" w:rsidRDefault="00F4069E" w:rsidP="00BA19CE">
      <w:pPr>
        <w:spacing w:after="0"/>
        <w:jc w:val="both"/>
        <w:rPr>
          <w:rFonts w:cs="Arial"/>
          <w:szCs w:val="22"/>
        </w:rPr>
      </w:pPr>
      <w:r w:rsidRPr="00BA19CE">
        <w:rPr>
          <w:rFonts w:cs="Arial"/>
          <w:szCs w:val="22"/>
        </w:rPr>
        <w:t xml:space="preserve">a) L’òrgan de contractació autoritzi, de forma prèvia i expressa, la cessió. Si transcorre el termini de dos mesos sense que s’hagi notificat la resolució sobre la sol·licitud d’autorització de la cessió, aquesta s’entendrà atorgada per silenci administratiu. </w:t>
      </w:r>
    </w:p>
    <w:p w14:paraId="4728B423" w14:textId="77777777" w:rsidR="00F4069E" w:rsidRPr="00BA19CE" w:rsidRDefault="00F4069E" w:rsidP="00BA19CE">
      <w:pPr>
        <w:spacing w:after="0"/>
        <w:jc w:val="both"/>
        <w:rPr>
          <w:rFonts w:cs="Arial"/>
          <w:szCs w:val="22"/>
        </w:rPr>
      </w:pPr>
    </w:p>
    <w:p w14:paraId="7F938551" w14:textId="77777777" w:rsidR="00F4069E" w:rsidRPr="00BA19CE" w:rsidRDefault="00F4069E" w:rsidP="00BA19CE">
      <w:pPr>
        <w:spacing w:after="0"/>
        <w:jc w:val="both"/>
        <w:rPr>
          <w:rFonts w:cs="Arial"/>
          <w:szCs w:val="22"/>
        </w:rPr>
      </w:pPr>
      <w:r w:rsidRPr="00BA19CE">
        <w:rPr>
          <w:rFonts w:cs="Arial"/>
          <w:szCs w:val="22"/>
        </w:rPr>
        <w:t xml:space="preserve">b) 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proofErr w:type="spellStart"/>
      <w:r w:rsidRPr="00BA19CE">
        <w:rPr>
          <w:rFonts w:cs="Arial"/>
          <w:szCs w:val="22"/>
        </w:rPr>
        <w:t>refinançament</w:t>
      </w:r>
      <w:proofErr w:type="spellEnd"/>
      <w:r w:rsidRPr="00BA19CE">
        <w:rPr>
          <w:rFonts w:cs="Arial"/>
          <w:szCs w:val="22"/>
        </w:rPr>
        <w:t xml:space="preserve">, o per obtenir adhesions a una proposta anticipada de conveni, en els termes que preveu la legislació concursal. </w:t>
      </w:r>
    </w:p>
    <w:p w14:paraId="596E7620" w14:textId="77777777" w:rsidR="00F4069E" w:rsidRPr="00BA19CE" w:rsidRDefault="00F4069E" w:rsidP="00BA19CE">
      <w:pPr>
        <w:spacing w:after="0"/>
        <w:jc w:val="both"/>
        <w:rPr>
          <w:rFonts w:cs="Arial"/>
          <w:szCs w:val="22"/>
        </w:rPr>
      </w:pPr>
    </w:p>
    <w:p w14:paraId="7DB693A5" w14:textId="77777777" w:rsidR="00F4069E" w:rsidRPr="00BA19CE" w:rsidRDefault="00F4069E" w:rsidP="00BA19CE">
      <w:pPr>
        <w:spacing w:after="0"/>
        <w:jc w:val="both"/>
        <w:rPr>
          <w:rFonts w:cs="Arial"/>
          <w:szCs w:val="22"/>
        </w:rPr>
      </w:pPr>
      <w:r w:rsidRPr="00BA19CE">
        <w:rPr>
          <w:rFonts w:cs="Arial"/>
          <w:szCs w:val="22"/>
        </w:rPr>
        <w:t xml:space="preserve">c) L’empresa cessionària tingui capacitat per contractar amb l’Administració, la solvència exigible en funció de la fase d’execució del contracte, i no estigui incursa en una causa de prohibició de contractar. </w:t>
      </w:r>
    </w:p>
    <w:p w14:paraId="604B21F7" w14:textId="77777777" w:rsidR="00F4069E" w:rsidRPr="00BA19CE" w:rsidRDefault="00F4069E" w:rsidP="00BA19CE">
      <w:pPr>
        <w:spacing w:after="0"/>
        <w:jc w:val="both"/>
        <w:rPr>
          <w:rFonts w:cs="Arial"/>
          <w:szCs w:val="22"/>
        </w:rPr>
      </w:pPr>
    </w:p>
    <w:p w14:paraId="3D62F8D7" w14:textId="77777777" w:rsidR="00F4069E" w:rsidRPr="00BA19CE" w:rsidRDefault="00F4069E" w:rsidP="00BA19CE">
      <w:pPr>
        <w:spacing w:after="0"/>
        <w:jc w:val="both"/>
        <w:rPr>
          <w:rFonts w:cs="Arial"/>
          <w:szCs w:val="22"/>
        </w:rPr>
      </w:pPr>
      <w:r w:rsidRPr="00BA19CE">
        <w:rPr>
          <w:rFonts w:cs="Arial"/>
          <w:szCs w:val="22"/>
        </w:rPr>
        <w:t xml:space="preserve">d) La cessió es formalitzi, entre l’empresa adjudicatària i l’empresa cedent, en escriptura pública. </w:t>
      </w:r>
    </w:p>
    <w:p w14:paraId="18F13077" w14:textId="77777777" w:rsidR="00F4069E" w:rsidRPr="00BA19CE" w:rsidRDefault="00F4069E" w:rsidP="00BA19CE">
      <w:pPr>
        <w:spacing w:after="0"/>
        <w:jc w:val="both"/>
        <w:rPr>
          <w:rFonts w:cs="Arial"/>
          <w:szCs w:val="22"/>
        </w:rPr>
      </w:pPr>
    </w:p>
    <w:p w14:paraId="77DD0F55" w14:textId="77777777" w:rsidR="00F4069E" w:rsidRPr="00BA19CE" w:rsidRDefault="00F4069E" w:rsidP="00BA19CE">
      <w:pPr>
        <w:spacing w:after="0"/>
        <w:jc w:val="both"/>
        <w:rPr>
          <w:rFonts w:cs="Arial"/>
          <w:szCs w:val="22"/>
        </w:rPr>
      </w:pPr>
      <w:r w:rsidRPr="00BA19CE">
        <w:rPr>
          <w:rFonts w:cs="Arial"/>
          <w:szCs w:val="22"/>
        </w:rPr>
        <w:t>No es podrà autoritzar la cessió a una tercera persona quan la cessió suposi una alteració substancial de les característiques de l’empresa contractista si aquestes constitueixen un element essencial del contracte.</w:t>
      </w:r>
    </w:p>
    <w:p w14:paraId="76A2225E" w14:textId="77777777" w:rsidR="00F4069E" w:rsidRPr="00BA19CE" w:rsidRDefault="00F4069E" w:rsidP="00BA19CE">
      <w:pPr>
        <w:spacing w:after="0"/>
        <w:jc w:val="both"/>
        <w:rPr>
          <w:rFonts w:cs="Arial"/>
          <w:szCs w:val="22"/>
        </w:rPr>
      </w:pPr>
    </w:p>
    <w:p w14:paraId="450D5EF8" w14:textId="77777777" w:rsidR="00F4069E" w:rsidRPr="00BA19CE" w:rsidRDefault="00F4069E" w:rsidP="00BA19CE">
      <w:pPr>
        <w:spacing w:after="0"/>
        <w:jc w:val="both"/>
        <w:rPr>
          <w:rFonts w:cs="Arial"/>
          <w:szCs w:val="22"/>
        </w:rPr>
      </w:pPr>
      <w:r w:rsidRPr="00BA19CE">
        <w:rPr>
          <w:rFonts w:cs="Arial"/>
          <w:szCs w:val="22"/>
        </w:rPr>
        <w:t>L’empresa cessionària quedarà subrogada en tots els drets i les obligacions que correspondrien a l’empresa que cedeix el contracte.</w:t>
      </w:r>
    </w:p>
    <w:p w14:paraId="2D011C72" w14:textId="77777777" w:rsidR="00F4069E" w:rsidRPr="00BA19CE" w:rsidRDefault="00F4069E" w:rsidP="00BA19CE">
      <w:pPr>
        <w:spacing w:after="0"/>
        <w:jc w:val="both"/>
        <w:rPr>
          <w:rFonts w:cs="Arial"/>
          <w:b/>
          <w:szCs w:val="22"/>
        </w:rPr>
      </w:pPr>
    </w:p>
    <w:p w14:paraId="3671FD25" w14:textId="77777777" w:rsidR="00F4069E" w:rsidRPr="00BA19CE" w:rsidRDefault="00F4069E" w:rsidP="00BA19CE">
      <w:pPr>
        <w:spacing w:after="0"/>
        <w:jc w:val="both"/>
        <w:rPr>
          <w:rFonts w:cs="Arial"/>
          <w:b/>
          <w:szCs w:val="22"/>
        </w:rPr>
      </w:pPr>
      <w:bookmarkStart w:id="140" w:name="_Toc103932016"/>
      <w:bookmarkStart w:id="141" w:name="_Toc143720898"/>
    </w:p>
    <w:p w14:paraId="1EAD1EC7" w14:textId="27A66B60" w:rsidR="00F4069E" w:rsidRPr="00BA19CE" w:rsidRDefault="00F4069E" w:rsidP="00BA19CE">
      <w:pPr>
        <w:spacing w:after="0"/>
        <w:jc w:val="both"/>
        <w:rPr>
          <w:rFonts w:cs="Arial"/>
          <w:b/>
          <w:szCs w:val="22"/>
        </w:rPr>
      </w:pPr>
      <w:r w:rsidRPr="00BA19CE">
        <w:rPr>
          <w:rFonts w:cs="Arial"/>
          <w:b/>
          <w:szCs w:val="22"/>
        </w:rPr>
        <w:t>Trenta-dosena. Subcontractació</w:t>
      </w:r>
      <w:bookmarkEnd w:id="140"/>
      <w:bookmarkEnd w:id="141"/>
      <w:r w:rsidRPr="00BA19CE">
        <w:rPr>
          <w:rFonts w:cs="Arial"/>
          <w:b/>
          <w:szCs w:val="22"/>
        </w:rPr>
        <w:t xml:space="preserve"> </w:t>
      </w:r>
    </w:p>
    <w:p w14:paraId="72827834" w14:textId="77777777" w:rsidR="00F4069E" w:rsidRPr="00BA19CE" w:rsidRDefault="00F4069E" w:rsidP="00BA19CE">
      <w:pPr>
        <w:spacing w:after="0"/>
        <w:jc w:val="both"/>
        <w:rPr>
          <w:rFonts w:cs="Arial"/>
          <w:szCs w:val="22"/>
        </w:rPr>
      </w:pPr>
    </w:p>
    <w:p w14:paraId="124A60C6" w14:textId="77777777" w:rsidR="00F4069E" w:rsidRPr="00BA19CE" w:rsidRDefault="00F4069E" w:rsidP="00BA19CE">
      <w:pPr>
        <w:spacing w:after="0"/>
        <w:jc w:val="both"/>
        <w:rPr>
          <w:rFonts w:cs="Arial"/>
          <w:szCs w:val="22"/>
        </w:rPr>
      </w:pPr>
      <w:r w:rsidRPr="00BA19CE">
        <w:rPr>
          <w:rFonts w:cs="Arial"/>
          <w:b/>
          <w:szCs w:val="22"/>
        </w:rPr>
        <w:t>32.1</w:t>
      </w:r>
      <w:r w:rsidRPr="00BA19CE">
        <w:rPr>
          <w:rFonts w:cs="Arial"/>
          <w:szCs w:val="22"/>
        </w:rPr>
        <w:t xml:space="preserve"> L’empresa contractista pot concertar amb altres empreses la realització parcial de la prestació objecte d’aquest contracte, d’acord amb el que es preveu en l’</w:t>
      </w:r>
      <w:r w:rsidRPr="00BA19CE">
        <w:rPr>
          <w:rFonts w:cs="Arial"/>
          <w:b/>
          <w:szCs w:val="22"/>
        </w:rPr>
        <w:t>apartat S del QC</w:t>
      </w:r>
      <w:r w:rsidRPr="00BA19CE">
        <w:rPr>
          <w:rFonts w:cs="Arial"/>
          <w:szCs w:val="22"/>
        </w:rPr>
        <w:t>.</w:t>
      </w:r>
    </w:p>
    <w:p w14:paraId="4A6F4566" w14:textId="77777777" w:rsidR="00F4069E" w:rsidRPr="00BA19CE" w:rsidRDefault="00F4069E" w:rsidP="00BA19CE">
      <w:pPr>
        <w:spacing w:after="0"/>
        <w:jc w:val="both"/>
        <w:rPr>
          <w:rFonts w:cs="Arial"/>
          <w:szCs w:val="22"/>
        </w:rPr>
      </w:pPr>
    </w:p>
    <w:p w14:paraId="27728536" w14:textId="5E2C4AAE" w:rsidR="00F4069E" w:rsidRPr="00485B9B" w:rsidRDefault="00F4069E" w:rsidP="00BA19CE">
      <w:pPr>
        <w:jc w:val="both"/>
        <w:rPr>
          <w:rFonts w:cs="Arial"/>
          <w:szCs w:val="22"/>
        </w:rPr>
      </w:pPr>
      <w:r w:rsidRPr="00485B9B">
        <w:rPr>
          <w:rFonts w:cs="Arial"/>
          <w:b/>
          <w:szCs w:val="22"/>
        </w:rPr>
        <w:t xml:space="preserve">32.2 </w:t>
      </w:r>
      <w:r w:rsidRPr="00485B9B">
        <w:rPr>
          <w:rFonts w:cs="Arial"/>
          <w:szCs w:val="22"/>
        </w:rPr>
        <w:t>Les empreses licitadores han d’indicar en les seves ofertes</w:t>
      </w:r>
      <w:r w:rsidR="001E245F" w:rsidRPr="00485B9B">
        <w:rPr>
          <w:rFonts w:cs="Arial"/>
          <w:szCs w:val="22"/>
        </w:rPr>
        <w:t xml:space="preserve"> (annex </w:t>
      </w:r>
      <w:r w:rsidR="00485B9B" w:rsidRPr="00485B9B">
        <w:rPr>
          <w:rFonts w:cs="Arial"/>
          <w:szCs w:val="22"/>
        </w:rPr>
        <w:t>2 d’aquest Plec)</w:t>
      </w:r>
      <w:r w:rsidRPr="00485B9B">
        <w:rPr>
          <w:rFonts w:cs="Arial"/>
          <w:szCs w:val="22"/>
        </w:rPr>
        <w:t xml:space="preserve"> la part del contracte que tinguin previst subcontractar, assenyalant el seu import i el nom o el perfil professional, definit per referència a les condicions de solvència professional o tècnica, dels </w:t>
      </w:r>
      <w:proofErr w:type="spellStart"/>
      <w:r w:rsidRPr="00485B9B">
        <w:rPr>
          <w:rFonts w:cs="Arial"/>
          <w:szCs w:val="22"/>
        </w:rPr>
        <w:t>subcontractistes</w:t>
      </w:r>
      <w:proofErr w:type="spellEnd"/>
      <w:r w:rsidRPr="00485B9B">
        <w:rPr>
          <w:rFonts w:cs="Arial"/>
          <w:szCs w:val="22"/>
        </w:rPr>
        <w:t xml:space="preserve"> a qui vagin a encomanar la seva realització. </w:t>
      </w:r>
    </w:p>
    <w:p w14:paraId="75A7E8F1" w14:textId="799EE4BD" w:rsidR="00F4069E" w:rsidRPr="00BA19CE" w:rsidRDefault="00F4069E" w:rsidP="00BA19CE">
      <w:pPr>
        <w:spacing w:after="0"/>
        <w:jc w:val="both"/>
        <w:rPr>
          <w:rFonts w:cs="Arial"/>
          <w:b/>
          <w:szCs w:val="22"/>
        </w:rPr>
      </w:pPr>
    </w:p>
    <w:p w14:paraId="562A7159" w14:textId="3DC92E1E" w:rsidR="00BF6360" w:rsidRPr="001E245F" w:rsidRDefault="00F4069E" w:rsidP="001E245F">
      <w:pPr>
        <w:jc w:val="both"/>
        <w:rPr>
          <w:rFonts w:cs="Arial"/>
          <w:szCs w:val="22"/>
        </w:rPr>
      </w:pPr>
      <w:r w:rsidRPr="00BA19CE">
        <w:rPr>
          <w:rFonts w:cs="Arial"/>
          <w:b/>
          <w:szCs w:val="22"/>
        </w:rPr>
        <w:t>32.</w:t>
      </w:r>
      <w:r w:rsidR="00BF6360">
        <w:rPr>
          <w:rFonts w:cs="Arial"/>
          <w:b/>
          <w:szCs w:val="22"/>
        </w:rPr>
        <w:t>3</w:t>
      </w:r>
      <w:r w:rsidRPr="00BA19CE">
        <w:rPr>
          <w:rFonts w:cs="Arial"/>
          <w:szCs w:val="22"/>
        </w:rPr>
        <w:t xml:space="preserve"> L’empresa contractista ha de comunicar per escrit, després de l’adjudicació del contracte i, com a molt tard, quan iniciï la seva execució, a l’òrgan de contractació </w:t>
      </w:r>
      <w:r w:rsidR="00BF6360" w:rsidRPr="001E245F">
        <w:rPr>
          <w:rFonts w:cs="Arial"/>
          <w:szCs w:val="22"/>
        </w:rPr>
        <w:t xml:space="preserve">la informació relativa a les empreses </w:t>
      </w:r>
      <w:proofErr w:type="spellStart"/>
      <w:r w:rsidR="00BF6360" w:rsidRPr="001E245F">
        <w:rPr>
          <w:rFonts w:cs="Arial"/>
          <w:szCs w:val="22"/>
        </w:rPr>
        <w:t>subcontractistes</w:t>
      </w:r>
      <w:proofErr w:type="spellEnd"/>
      <w:r w:rsidR="00485B9B">
        <w:rPr>
          <w:rFonts w:cs="Arial"/>
          <w:szCs w:val="22"/>
        </w:rPr>
        <w:t>,</w:t>
      </w:r>
      <w:r w:rsidR="00BF6360" w:rsidRPr="001E245F">
        <w:rPr>
          <w:rFonts w:cs="Arial"/>
          <w:szCs w:val="22"/>
        </w:rPr>
        <w:t xml:space="preserve"> que no s’hagi indicat a través de la declaració responsable presentada en el moment de la licitació</w:t>
      </w:r>
      <w:r w:rsidR="00485B9B">
        <w:rPr>
          <w:rFonts w:cs="Arial"/>
          <w:szCs w:val="22"/>
        </w:rPr>
        <w:t>,</w:t>
      </w:r>
      <w:r w:rsidR="00BF6360" w:rsidRPr="001E245F">
        <w:rPr>
          <w:rFonts w:cs="Arial"/>
          <w:szCs w:val="22"/>
        </w:rPr>
        <w:t xml:space="preserve"> per cadascuna d’aquestes o que hagi variat.</w:t>
      </w:r>
    </w:p>
    <w:p w14:paraId="5E73C8DA" w14:textId="77777777" w:rsidR="00F4069E" w:rsidRPr="00BA19CE" w:rsidRDefault="00F4069E" w:rsidP="00BA19CE">
      <w:pPr>
        <w:spacing w:after="0"/>
        <w:jc w:val="both"/>
        <w:rPr>
          <w:rFonts w:cs="Arial"/>
          <w:szCs w:val="22"/>
        </w:rPr>
      </w:pPr>
      <w:r w:rsidRPr="00BA19CE">
        <w:rPr>
          <w:rFonts w:cs="Arial"/>
          <w:szCs w:val="22"/>
        </w:rPr>
        <w:t xml:space="preserve">Si l’empresa </w:t>
      </w:r>
      <w:proofErr w:type="spellStart"/>
      <w:r w:rsidRPr="00BA19CE">
        <w:rPr>
          <w:rFonts w:cs="Arial"/>
          <w:szCs w:val="22"/>
        </w:rPr>
        <w:t>subcontractista</w:t>
      </w:r>
      <w:proofErr w:type="spellEnd"/>
      <w:r w:rsidRPr="00BA19CE">
        <w:rPr>
          <w:rFonts w:cs="Arial"/>
          <w:szCs w:val="22"/>
        </w:rPr>
        <w:t xml:space="preserve"> té la classificació adequada per realitzar la part del contracte objecte de la subcontractació, la comunicació d’aquesta circumstància és suficient per acreditar la seva aptitud.</w:t>
      </w:r>
    </w:p>
    <w:p w14:paraId="1AED3820" w14:textId="77777777" w:rsidR="00F4069E" w:rsidRPr="00BA19CE" w:rsidRDefault="00F4069E" w:rsidP="00BA19CE">
      <w:pPr>
        <w:spacing w:after="0"/>
        <w:jc w:val="both"/>
        <w:rPr>
          <w:rFonts w:cs="Arial"/>
          <w:szCs w:val="22"/>
        </w:rPr>
      </w:pPr>
    </w:p>
    <w:p w14:paraId="198EF0CE" w14:textId="4FEB54B3" w:rsidR="00F4069E" w:rsidRPr="00BA19CE" w:rsidRDefault="00F4069E" w:rsidP="00BA19CE">
      <w:pPr>
        <w:spacing w:after="0"/>
        <w:jc w:val="both"/>
        <w:rPr>
          <w:rFonts w:cs="Arial"/>
          <w:szCs w:val="22"/>
        </w:rPr>
      </w:pPr>
      <w:r w:rsidRPr="00BA19CE">
        <w:rPr>
          <w:rFonts w:cs="Arial"/>
          <w:b/>
          <w:szCs w:val="22"/>
        </w:rPr>
        <w:t>32.</w:t>
      </w:r>
      <w:r w:rsidR="00BF6360">
        <w:rPr>
          <w:rFonts w:cs="Arial"/>
          <w:b/>
          <w:szCs w:val="22"/>
        </w:rPr>
        <w:t>4</w:t>
      </w:r>
      <w:r w:rsidRPr="00BA19CE">
        <w:rPr>
          <w:rFonts w:cs="Arial"/>
          <w:szCs w:val="22"/>
        </w:rPr>
        <w:t xml:space="preserve"> L’empresa contractista ha de notificar per escrit a l’òrgan de contractació qualsevol modificació que pateixi aquesta informació durant l’execució del contracte, i tota la informació necessària sobre els nous subcontractes. </w:t>
      </w:r>
    </w:p>
    <w:p w14:paraId="1BB8C5C3" w14:textId="77777777" w:rsidR="00F4069E" w:rsidRPr="00BA19CE" w:rsidRDefault="00F4069E" w:rsidP="00BA19CE">
      <w:pPr>
        <w:spacing w:after="0"/>
        <w:jc w:val="both"/>
        <w:rPr>
          <w:rFonts w:cs="Arial"/>
          <w:szCs w:val="22"/>
        </w:rPr>
      </w:pPr>
    </w:p>
    <w:p w14:paraId="1A8782CA" w14:textId="29EBE97F" w:rsidR="00F4069E" w:rsidRPr="00BA19CE" w:rsidRDefault="00F4069E" w:rsidP="00BA19CE">
      <w:pPr>
        <w:spacing w:after="0"/>
        <w:jc w:val="both"/>
        <w:rPr>
          <w:rFonts w:cs="Arial"/>
          <w:szCs w:val="22"/>
        </w:rPr>
      </w:pPr>
      <w:r w:rsidRPr="004A3628">
        <w:rPr>
          <w:rFonts w:cs="Arial"/>
          <w:b/>
          <w:szCs w:val="22"/>
        </w:rPr>
        <w:t>32.</w:t>
      </w:r>
      <w:r w:rsidR="00D54D19" w:rsidRPr="004A3628">
        <w:rPr>
          <w:rFonts w:cs="Arial"/>
          <w:b/>
          <w:szCs w:val="22"/>
        </w:rPr>
        <w:t>5</w:t>
      </w:r>
      <w:r w:rsidRPr="00BA19CE">
        <w:rPr>
          <w:rFonts w:cs="Arial"/>
          <w:szCs w:val="22"/>
        </w:rPr>
        <w:t xml:space="preserve"> La subscripció de subcontractes està sotmesa al compliment dels requisits i circumstàncies regulades en l’article 215 de la LCSP. </w:t>
      </w:r>
    </w:p>
    <w:p w14:paraId="5BB134A8" w14:textId="77777777" w:rsidR="00F4069E" w:rsidRPr="00BA19CE" w:rsidRDefault="00F4069E" w:rsidP="00BA19CE">
      <w:pPr>
        <w:spacing w:after="0"/>
        <w:jc w:val="both"/>
        <w:rPr>
          <w:rFonts w:cs="Arial"/>
          <w:szCs w:val="22"/>
        </w:rPr>
      </w:pPr>
    </w:p>
    <w:p w14:paraId="383DF07E" w14:textId="685A5938" w:rsidR="00F4069E" w:rsidRPr="00BA19CE" w:rsidRDefault="00F4069E" w:rsidP="00BA19CE">
      <w:pPr>
        <w:spacing w:after="0"/>
        <w:jc w:val="both"/>
        <w:rPr>
          <w:rFonts w:cs="Arial"/>
          <w:szCs w:val="22"/>
        </w:rPr>
      </w:pPr>
      <w:r w:rsidRPr="00BA19CE">
        <w:rPr>
          <w:rFonts w:cs="Arial"/>
          <w:b/>
          <w:szCs w:val="22"/>
        </w:rPr>
        <w:t>32.</w:t>
      </w:r>
      <w:r w:rsidR="00D54D19">
        <w:rPr>
          <w:rFonts w:cs="Arial"/>
          <w:b/>
          <w:szCs w:val="22"/>
        </w:rPr>
        <w:t>6</w:t>
      </w:r>
      <w:r w:rsidRPr="00BA19CE">
        <w:rPr>
          <w:rFonts w:cs="Arial"/>
          <w:szCs w:val="22"/>
        </w:rPr>
        <w:t xml:space="preserve"> La infracció de les condicions establertes en aquesta clàusula i en l’article 215 de la LCSP per procedir a la subcontractació, així com la falta d’acreditació de l’aptitud de l’empresa </w:t>
      </w:r>
      <w:proofErr w:type="spellStart"/>
      <w:r w:rsidRPr="00BA19CE">
        <w:rPr>
          <w:rFonts w:cs="Arial"/>
          <w:szCs w:val="22"/>
        </w:rPr>
        <w:t>subcontractista</w:t>
      </w:r>
      <w:proofErr w:type="spellEnd"/>
      <w:r w:rsidRPr="00BA19CE">
        <w:rPr>
          <w:rFonts w:cs="Arial"/>
          <w:szCs w:val="22"/>
        </w:rPr>
        <w:t xml:space="preserve"> o de les circumstàncies determinants de la situació d’emergència o de les que fan urgent la subcontractació, té, en funció de la repercussió en l’execució del contracte, les conseqüències següents: </w:t>
      </w:r>
      <w:proofErr w:type="spellStart"/>
      <w:r w:rsidR="00174E02" w:rsidRPr="00174E02">
        <w:rPr>
          <w:rFonts w:cs="Arial"/>
          <w:szCs w:val="22"/>
        </w:rPr>
        <w:t>l’imposició</w:t>
      </w:r>
      <w:proofErr w:type="spellEnd"/>
      <w:r w:rsidR="00174E02" w:rsidRPr="00174E02">
        <w:rPr>
          <w:rFonts w:cs="Arial"/>
          <w:szCs w:val="22"/>
        </w:rPr>
        <w:t xml:space="preserve"> a l’empresa contractista d’una penalitat de fins a un 50 per 100 de l’import del subcontracte</w:t>
      </w:r>
      <w:r w:rsidR="00174E02">
        <w:rPr>
          <w:rFonts w:cs="Arial"/>
          <w:szCs w:val="22"/>
        </w:rPr>
        <w:t>.</w:t>
      </w:r>
    </w:p>
    <w:p w14:paraId="3B3FD4FC" w14:textId="77777777" w:rsidR="00F4069E" w:rsidRPr="00BA19CE" w:rsidRDefault="00F4069E" w:rsidP="00BA19CE">
      <w:pPr>
        <w:spacing w:after="0"/>
        <w:jc w:val="both"/>
        <w:rPr>
          <w:rFonts w:cs="Arial"/>
          <w:szCs w:val="22"/>
        </w:rPr>
      </w:pPr>
    </w:p>
    <w:p w14:paraId="1ADA9EC4" w14:textId="675E98A2" w:rsidR="00F4069E" w:rsidRPr="00BA19CE" w:rsidRDefault="00F4069E" w:rsidP="00BA19CE">
      <w:pPr>
        <w:spacing w:after="0"/>
        <w:jc w:val="both"/>
        <w:rPr>
          <w:rFonts w:cs="Arial"/>
          <w:szCs w:val="22"/>
        </w:rPr>
      </w:pPr>
      <w:r w:rsidRPr="00BA19CE">
        <w:rPr>
          <w:rFonts w:cs="Arial"/>
          <w:b/>
          <w:szCs w:val="22"/>
        </w:rPr>
        <w:t>32.</w:t>
      </w:r>
      <w:r w:rsidR="00D54D19">
        <w:rPr>
          <w:rFonts w:cs="Arial"/>
          <w:b/>
          <w:szCs w:val="22"/>
        </w:rPr>
        <w:t>7</w:t>
      </w:r>
      <w:r w:rsidRPr="00BA19CE">
        <w:rPr>
          <w:rFonts w:cs="Arial"/>
          <w:szCs w:val="22"/>
        </w:rPr>
        <w:t xml:space="preserve"> Les empreses </w:t>
      </w:r>
      <w:proofErr w:type="spellStart"/>
      <w:r w:rsidRPr="00BA19CE">
        <w:rPr>
          <w:rFonts w:cs="Arial"/>
          <w:szCs w:val="22"/>
        </w:rPr>
        <w:t>subcontractistes</w:t>
      </w:r>
      <w:proofErr w:type="spellEnd"/>
      <w:r w:rsidRPr="00BA19CE">
        <w:rPr>
          <w:rFonts w:cs="Arial"/>
          <w:szCs w:val="22"/>
        </w:rPr>
        <w:t xml:space="preserve">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w:t>
      </w:r>
      <w:r w:rsidRPr="00BA19CE">
        <w:rPr>
          <w:rFonts w:cs="Arial"/>
          <w:b/>
          <w:szCs w:val="22"/>
        </w:rPr>
        <w:t>clàusula vint-i-cinquena</w:t>
      </w:r>
      <w:r w:rsidRPr="00BA19CE">
        <w:rPr>
          <w:rFonts w:cs="Arial"/>
          <w:szCs w:val="22"/>
        </w:rPr>
        <w:t xml:space="preserve"> d’aquest Plec, així com de l’obligació de sotmetre’s a la normativa nacional i de la Unió Europea en matèria de protecció de dades. El coneixement que l’Administració tingui dels contractes subscrits o l’autorització que atorgui no alteren la responsabilitat exclusiva del contractista principal. </w:t>
      </w:r>
    </w:p>
    <w:p w14:paraId="5009892A" w14:textId="77777777" w:rsidR="00F4069E" w:rsidRPr="00BA19CE" w:rsidRDefault="00F4069E" w:rsidP="00BA19CE">
      <w:pPr>
        <w:spacing w:after="0"/>
        <w:jc w:val="both"/>
        <w:rPr>
          <w:rFonts w:cs="Arial"/>
          <w:szCs w:val="22"/>
        </w:rPr>
      </w:pPr>
    </w:p>
    <w:p w14:paraId="18DFE06F" w14:textId="77777777" w:rsidR="00F4069E" w:rsidRPr="00BA19CE" w:rsidRDefault="00F4069E" w:rsidP="00BA19CE">
      <w:pPr>
        <w:spacing w:after="0"/>
        <w:jc w:val="both"/>
        <w:rPr>
          <w:rFonts w:cs="Arial"/>
          <w:szCs w:val="22"/>
        </w:rPr>
      </w:pPr>
      <w:r w:rsidRPr="00BA19CE">
        <w:rPr>
          <w:rFonts w:cs="Arial"/>
          <w:szCs w:val="22"/>
        </w:rPr>
        <w:t xml:space="preserve">Les empreses </w:t>
      </w:r>
      <w:proofErr w:type="spellStart"/>
      <w:r w:rsidRPr="00BA19CE">
        <w:rPr>
          <w:rFonts w:cs="Arial"/>
          <w:szCs w:val="22"/>
        </w:rPr>
        <w:t>subcontractistes</w:t>
      </w:r>
      <w:proofErr w:type="spellEnd"/>
      <w:r w:rsidRPr="00BA19CE">
        <w:rPr>
          <w:rFonts w:cs="Arial"/>
          <w:szCs w:val="22"/>
        </w:rPr>
        <w:t xml:space="preserve"> no tenen acció directa davant de l’Administració contractant per les obligacions contretes amb elles per l’empresa contractista, com a conseqüència de l’execució del contracte principal i dels subcontractes. </w:t>
      </w:r>
    </w:p>
    <w:p w14:paraId="5FB1C36F" w14:textId="77777777" w:rsidR="00F4069E" w:rsidRPr="00BA19CE" w:rsidRDefault="00F4069E" w:rsidP="00BA19CE">
      <w:pPr>
        <w:spacing w:after="0"/>
        <w:jc w:val="both"/>
        <w:rPr>
          <w:rFonts w:cs="Arial"/>
          <w:szCs w:val="22"/>
        </w:rPr>
      </w:pPr>
    </w:p>
    <w:p w14:paraId="41A3739B" w14:textId="3D7E9298" w:rsidR="00F4069E" w:rsidRPr="00BA19CE" w:rsidRDefault="00F4069E" w:rsidP="00BA19CE">
      <w:pPr>
        <w:spacing w:after="0"/>
        <w:jc w:val="both"/>
        <w:rPr>
          <w:rFonts w:cs="Arial"/>
          <w:szCs w:val="22"/>
        </w:rPr>
      </w:pPr>
      <w:r w:rsidRPr="00BA19CE">
        <w:rPr>
          <w:rFonts w:cs="Arial"/>
          <w:b/>
          <w:szCs w:val="22"/>
        </w:rPr>
        <w:t>32.</w:t>
      </w:r>
      <w:r w:rsidR="00D54D19">
        <w:rPr>
          <w:rFonts w:cs="Arial"/>
          <w:b/>
          <w:szCs w:val="22"/>
        </w:rPr>
        <w:t>8</w:t>
      </w:r>
      <w:r w:rsidRPr="00BA19CE">
        <w:rPr>
          <w:rFonts w:cs="Arial"/>
          <w:szCs w:val="22"/>
        </w:rPr>
        <w:t xml:space="preserve"> 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14:paraId="3696EBEF" w14:textId="77777777" w:rsidR="00F4069E" w:rsidRPr="00BA19CE" w:rsidRDefault="00F4069E" w:rsidP="00BA19CE">
      <w:pPr>
        <w:spacing w:after="0"/>
        <w:jc w:val="both"/>
        <w:rPr>
          <w:rFonts w:cs="Arial"/>
          <w:szCs w:val="22"/>
        </w:rPr>
      </w:pPr>
    </w:p>
    <w:p w14:paraId="56E5F582" w14:textId="64236445" w:rsidR="00F4069E" w:rsidRPr="00BA19CE" w:rsidRDefault="00F4069E" w:rsidP="00BA19CE">
      <w:pPr>
        <w:spacing w:after="0"/>
        <w:jc w:val="both"/>
        <w:rPr>
          <w:rFonts w:cs="Arial"/>
          <w:szCs w:val="22"/>
        </w:rPr>
      </w:pPr>
      <w:r w:rsidRPr="00BA19CE">
        <w:rPr>
          <w:rFonts w:cs="Arial"/>
          <w:b/>
          <w:szCs w:val="22"/>
        </w:rPr>
        <w:t>32.</w:t>
      </w:r>
      <w:r w:rsidR="00D54D19">
        <w:rPr>
          <w:rFonts w:cs="Arial"/>
          <w:b/>
          <w:szCs w:val="22"/>
        </w:rPr>
        <w:t>9</w:t>
      </w:r>
      <w:r w:rsidRPr="00BA19CE">
        <w:rPr>
          <w:rFonts w:cs="Arial"/>
          <w:szCs w:val="22"/>
        </w:rPr>
        <w:t xml:space="preserve"> L’empresa contractista ha d’informar a qui exerceix la representació de les persones treballadores de la subcontractació, d’acord amb la legislació laboral. </w:t>
      </w:r>
    </w:p>
    <w:p w14:paraId="4F085338" w14:textId="77777777" w:rsidR="00F4069E" w:rsidRPr="00BA19CE" w:rsidRDefault="00F4069E" w:rsidP="00BA19CE">
      <w:pPr>
        <w:spacing w:after="0"/>
        <w:jc w:val="both"/>
        <w:rPr>
          <w:rFonts w:cs="Arial"/>
          <w:szCs w:val="22"/>
        </w:rPr>
      </w:pPr>
    </w:p>
    <w:p w14:paraId="0D6D60C4" w14:textId="479772E9" w:rsidR="00F4069E" w:rsidRPr="00BA19CE" w:rsidRDefault="00F4069E" w:rsidP="00BA19CE">
      <w:pPr>
        <w:spacing w:after="0"/>
        <w:jc w:val="both"/>
        <w:rPr>
          <w:rFonts w:cs="Arial"/>
          <w:szCs w:val="22"/>
        </w:rPr>
      </w:pPr>
      <w:r w:rsidRPr="00BA19CE">
        <w:rPr>
          <w:rFonts w:cs="Arial"/>
          <w:b/>
          <w:szCs w:val="22"/>
        </w:rPr>
        <w:t>32.</w:t>
      </w:r>
      <w:r w:rsidR="00D54D19">
        <w:rPr>
          <w:rFonts w:cs="Arial"/>
          <w:b/>
          <w:szCs w:val="22"/>
        </w:rPr>
        <w:t>10</w:t>
      </w:r>
      <w:r w:rsidRPr="00BA19CE">
        <w:rPr>
          <w:rFonts w:cs="Arial"/>
          <w:szCs w:val="22"/>
        </w:rPr>
        <w:t xml:space="preserve"> Els subcontractes tenen en tot cas naturalesa privada. </w:t>
      </w:r>
    </w:p>
    <w:p w14:paraId="3825F561" w14:textId="77777777" w:rsidR="00F4069E" w:rsidRPr="00BA19CE" w:rsidRDefault="00F4069E" w:rsidP="00BA19CE">
      <w:pPr>
        <w:spacing w:after="0"/>
        <w:jc w:val="both"/>
        <w:rPr>
          <w:rFonts w:cs="Arial"/>
          <w:szCs w:val="22"/>
        </w:rPr>
      </w:pPr>
    </w:p>
    <w:p w14:paraId="23434A3B" w14:textId="73C9C341" w:rsidR="00F4069E" w:rsidRPr="00BA19CE" w:rsidRDefault="00F4069E" w:rsidP="00BA19CE">
      <w:pPr>
        <w:spacing w:after="0"/>
        <w:jc w:val="both"/>
        <w:rPr>
          <w:rFonts w:cs="Arial"/>
          <w:szCs w:val="22"/>
        </w:rPr>
      </w:pPr>
      <w:r w:rsidRPr="00BA19CE">
        <w:rPr>
          <w:rFonts w:cs="Arial"/>
          <w:b/>
          <w:szCs w:val="22"/>
        </w:rPr>
        <w:t>32.1</w:t>
      </w:r>
      <w:r w:rsidR="00D54D19">
        <w:rPr>
          <w:rFonts w:cs="Arial"/>
          <w:b/>
          <w:szCs w:val="22"/>
        </w:rPr>
        <w:t>1</w:t>
      </w:r>
      <w:r w:rsidRPr="00BA19CE">
        <w:rPr>
          <w:rFonts w:cs="Arial"/>
          <w:szCs w:val="22"/>
        </w:rPr>
        <w:t xml:space="preserve"> El pagament a les empreses </w:t>
      </w:r>
      <w:proofErr w:type="spellStart"/>
      <w:r w:rsidRPr="00BA19CE">
        <w:rPr>
          <w:rFonts w:cs="Arial"/>
          <w:szCs w:val="22"/>
        </w:rPr>
        <w:t>subcontractistes</w:t>
      </w:r>
      <w:proofErr w:type="spellEnd"/>
      <w:r w:rsidRPr="00BA19CE">
        <w:rPr>
          <w:rFonts w:cs="Arial"/>
          <w:szCs w:val="22"/>
        </w:rPr>
        <w:t xml:space="preserve"> i a les empreses subministradores es regeix pel que disposen els articles 216 i 217 de la LCSP. L’Administració comprovarà el compliment estricte de pagament a les empreses </w:t>
      </w:r>
      <w:proofErr w:type="spellStart"/>
      <w:r w:rsidRPr="00BA19CE">
        <w:rPr>
          <w:rFonts w:cs="Arial"/>
          <w:szCs w:val="22"/>
        </w:rPr>
        <w:t>subcontractistes</w:t>
      </w:r>
      <w:proofErr w:type="spellEnd"/>
      <w:r w:rsidRPr="00BA19CE">
        <w:rPr>
          <w:rFonts w:cs="Arial"/>
          <w:szCs w:val="22"/>
        </w:rPr>
        <w:t xml:space="preserve"> i a les empreses subministradores per part de l’empresa contractista. A aquests efectes, l’empresa contractista haurà d’aportar, quan se li sol·liciti, relació detallada de les empreses </w:t>
      </w:r>
      <w:proofErr w:type="spellStart"/>
      <w:r w:rsidRPr="00BA19CE">
        <w:rPr>
          <w:rFonts w:cs="Arial"/>
          <w:szCs w:val="22"/>
        </w:rPr>
        <w:t>subcontractistes</w:t>
      </w:r>
      <w:proofErr w:type="spellEnd"/>
      <w:r w:rsidRPr="00BA19CE">
        <w:rPr>
          <w:rFonts w:cs="Arial"/>
          <w:szCs w:val="22"/>
        </w:rPr>
        <w:t xml:space="preserve">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w:t>
      </w:r>
      <w:r w:rsidRPr="00BA19CE">
        <w:rPr>
          <w:rFonts w:cs="Arial"/>
          <w:b/>
          <w:szCs w:val="22"/>
        </w:rPr>
        <w:t>clàusula vint-i-sisena</w:t>
      </w:r>
      <w:r w:rsidRPr="00BA19CE">
        <w:rPr>
          <w:rFonts w:cs="Arial"/>
          <w:szCs w:val="22"/>
        </w:rPr>
        <w:t xml:space="preserve"> d’aquest Plec, responent la garantia definitiva d’aquestes penalitats. </w:t>
      </w:r>
    </w:p>
    <w:p w14:paraId="6783718E" w14:textId="77777777" w:rsidR="00F4069E" w:rsidRPr="00BA19CE" w:rsidRDefault="00F4069E" w:rsidP="00BA19CE">
      <w:pPr>
        <w:spacing w:after="0"/>
        <w:jc w:val="both"/>
        <w:rPr>
          <w:rFonts w:cs="Arial"/>
          <w:szCs w:val="22"/>
        </w:rPr>
      </w:pPr>
    </w:p>
    <w:p w14:paraId="38A8304D" w14:textId="77777777" w:rsidR="00F4069E" w:rsidRPr="00BA19CE" w:rsidRDefault="00F4069E" w:rsidP="00BA19CE">
      <w:pPr>
        <w:spacing w:after="0"/>
        <w:jc w:val="both"/>
        <w:rPr>
          <w:rFonts w:cs="Arial"/>
          <w:b/>
          <w:szCs w:val="22"/>
        </w:rPr>
      </w:pPr>
      <w:bookmarkStart w:id="142" w:name="_Toc103932017"/>
      <w:bookmarkStart w:id="143" w:name="_Toc143720899"/>
      <w:r w:rsidRPr="00BA19CE">
        <w:rPr>
          <w:rFonts w:cs="Arial"/>
          <w:b/>
          <w:szCs w:val="22"/>
        </w:rPr>
        <w:t>Trenta-tresena. Revisió de preus</w:t>
      </w:r>
      <w:bookmarkEnd w:id="142"/>
      <w:bookmarkEnd w:id="143"/>
    </w:p>
    <w:p w14:paraId="2751BA0A" w14:textId="77777777" w:rsidR="00F4069E" w:rsidRPr="00BA19CE" w:rsidRDefault="00F4069E" w:rsidP="00BA19CE">
      <w:pPr>
        <w:spacing w:after="0"/>
        <w:jc w:val="both"/>
        <w:rPr>
          <w:rFonts w:cs="Arial"/>
          <w:b/>
          <w:szCs w:val="22"/>
        </w:rPr>
      </w:pPr>
    </w:p>
    <w:p w14:paraId="055AD0BA" w14:textId="1264E194" w:rsidR="00F4069E" w:rsidRPr="00BA19CE" w:rsidRDefault="00F4069E" w:rsidP="00BA19CE">
      <w:pPr>
        <w:spacing w:after="0"/>
        <w:jc w:val="both"/>
        <w:rPr>
          <w:rFonts w:cs="Arial"/>
          <w:snapToGrid w:val="0"/>
          <w:szCs w:val="22"/>
        </w:rPr>
      </w:pPr>
      <w:r w:rsidRPr="00BA19CE">
        <w:rPr>
          <w:rFonts w:cs="Arial"/>
          <w:snapToGrid w:val="0"/>
          <w:szCs w:val="22"/>
        </w:rPr>
        <w:t>La procedència o no de la revisió de preus s’estableix en l’</w:t>
      </w:r>
      <w:r w:rsidRPr="00BA19CE">
        <w:rPr>
          <w:rFonts w:cs="Arial"/>
          <w:b/>
          <w:snapToGrid w:val="0"/>
          <w:szCs w:val="22"/>
        </w:rPr>
        <w:t>apartat U del QC</w:t>
      </w:r>
      <w:r w:rsidRPr="00BA19CE">
        <w:rPr>
          <w:rFonts w:cs="Arial"/>
          <w:snapToGrid w:val="0"/>
          <w:szCs w:val="22"/>
        </w:rPr>
        <w:t>.</w:t>
      </w:r>
    </w:p>
    <w:p w14:paraId="432EADAD" w14:textId="57338B92" w:rsidR="00F4069E" w:rsidRPr="00BA19CE" w:rsidRDefault="00F4069E" w:rsidP="00BA19CE">
      <w:pPr>
        <w:spacing w:after="0"/>
        <w:jc w:val="both"/>
        <w:rPr>
          <w:rFonts w:cs="Arial"/>
          <w:snapToGrid w:val="0"/>
          <w:szCs w:val="22"/>
        </w:rPr>
      </w:pPr>
    </w:p>
    <w:p w14:paraId="104D78CF" w14:textId="77777777" w:rsidR="00F4069E" w:rsidRPr="00BA19CE" w:rsidRDefault="00F4069E" w:rsidP="00BA19CE">
      <w:pPr>
        <w:pBdr>
          <w:bottom w:val="single" w:sz="4" w:space="1" w:color="auto"/>
        </w:pBdr>
        <w:spacing w:after="0"/>
        <w:jc w:val="both"/>
        <w:rPr>
          <w:b/>
          <w:szCs w:val="22"/>
        </w:rPr>
      </w:pPr>
      <w:bookmarkStart w:id="144" w:name="_Toc103932018"/>
      <w:bookmarkStart w:id="145" w:name="_Toc143720900"/>
    </w:p>
    <w:p w14:paraId="52F38375" w14:textId="5A2D20BA" w:rsidR="00F4069E" w:rsidRPr="00BA19CE" w:rsidRDefault="00F4069E" w:rsidP="00BA19CE">
      <w:pPr>
        <w:pBdr>
          <w:bottom w:val="single" w:sz="4" w:space="1" w:color="auto"/>
        </w:pBdr>
        <w:spacing w:after="0"/>
        <w:jc w:val="both"/>
        <w:rPr>
          <w:b/>
          <w:szCs w:val="22"/>
        </w:rPr>
      </w:pPr>
      <w:r w:rsidRPr="00BA19CE">
        <w:rPr>
          <w:b/>
          <w:szCs w:val="22"/>
        </w:rPr>
        <w:t>VI. DISPOSICIONS RELATIVES A L’EXTINCIÓ DEL CONTRACTE</w:t>
      </w:r>
      <w:bookmarkEnd w:id="144"/>
      <w:bookmarkEnd w:id="145"/>
      <w:r w:rsidRPr="00BA19CE">
        <w:rPr>
          <w:b/>
          <w:szCs w:val="22"/>
        </w:rPr>
        <w:t xml:space="preserve"> </w:t>
      </w:r>
    </w:p>
    <w:p w14:paraId="6306F4B2" w14:textId="77777777" w:rsidR="00F4069E" w:rsidRPr="00BA19CE" w:rsidRDefault="00F4069E" w:rsidP="00BA19CE">
      <w:pPr>
        <w:jc w:val="both"/>
        <w:rPr>
          <w:rFonts w:cs="Arial"/>
          <w:b/>
          <w:szCs w:val="22"/>
        </w:rPr>
      </w:pPr>
    </w:p>
    <w:p w14:paraId="1CE63EA9" w14:textId="77777777" w:rsidR="00F4069E" w:rsidRPr="00BA19CE" w:rsidRDefault="00F4069E" w:rsidP="00BA19CE">
      <w:pPr>
        <w:spacing w:after="0"/>
        <w:jc w:val="both"/>
        <w:rPr>
          <w:rFonts w:cs="Arial"/>
          <w:b/>
          <w:szCs w:val="22"/>
        </w:rPr>
      </w:pPr>
      <w:bookmarkStart w:id="146" w:name="_Toc103932019"/>
      <w:bookmarkStart w:id="147" w:name="_Toc143720901"/>
      <w:r w:rsidRPr="00BA19CE">
        <w:rPr>
          <w:rFonts w:cs="Arial"/>
          <w:b/>
          <w:szCs w:val="22"/>
        </w:rPr>
        <w:t>Trenta-quatrena. Recepció i liquidació</w:t>
      </w:r>
      <w:bookmarkEnd w:id="146"/>
      <w:bookmarkEnd w:id="147"/>
      <w:r w:rsidRPr="00BA19CE">
        <w:rPr>
          <w:rFonts w:cs="Arial"/>
          <w:b/>
          <w:szCs w:val="22"/>
        </w:rPr>
        <w:t xml:space="preserve"> </w:t>
      </w:r>
    </w:p>
    <w:p w14:paraId="47FEA5BF" w14:textId="77777777" w:rsidR="00F4069E" w:rsidRPr="00BA19CE" w:rsidRDefault="00F4069E" w:rsidP="00BA19CE">
      <w:pPr>
        <w:spacing w:after="0"/>
        <w:jc w:val="both"/>
        <w:rPr>
          <w:rFonts w:cs="Arial"/>
          <w:szCs w:val="22"/>
        </w:rPr>
      </w:pPr>
    </w:p>
    <w:p w14:paraId="0F296DC0" w14:textId="77777777" w:rsidR="00F4069E" w:rsidRPr="00BA19CE" w:rsidRDefault="00F4069E" w:rsidP="00BA19CE">
      <w:pPr>
        <w:spacing w:after="0"/>
        <w:jc w:val="both"/>
        <w:rPr>
          <w:rFonts w:cs="Arial"/>
          <w:szCs w:val="22"/>
        </w:rPr>
      </w:pPr>
      <w:r w:rsidRPr="00BA19CE">
        <w:rPr>
          <w:rFonts w:cs="Arial"/>
          <w:szCs w:val="22"/>
        </w:rPr>
        <w:t>La recepció i la liquidació del contracte es realitzarà conforme al que disposen els articles 210 i 311 de la LCSP i l’article 204 del RGLCAP.</w:t>
      </w:r>
    </w:p>
    <w:p w14:paraId="43641EAA" w14:textId="77777777" w:rsidR="00F4069E" w:rsidRPr="00BA19CE" w:rsidRDefault="00F4069E" w:rsidP="00BA19CE">
      <w:pPr>
        <w:spacing w:after="0"/>
        <w:jc w:val="both"/>
        <w:rPr>
          <w:rFonts w:cs="Arial"/>
          <w:szCs w:val="22"/>
        </w:rPr>
      </w:pPr>
    </w:p>
    <w:p w14:paraId="72F93745" w14:textId="77777777" w:rsidR="00F4069E" w:rsidRPr="00BA19CE" w:rsidRDefault="00F4069E" w:rsidP="00BA19CE">
      <w:pPr>
        <w:spacing w:after="0"/>
        <w:jc w:val="both"/>
        <w:rPr>
          <w:rFonts w:cs="Arial"/>
          <w:szCs w:val="22"/>
        </w:rPr>
      </w:pPr>
      <w:r w:rsidRPr="00BA19CE">
        <w:rPr>
          <w:rFonts w:cs="Arial"/>
          <w:szCs w:val="22"/>
        </w:rPr>
        <w:t xml:space="preserve">L’Administració determinarà si la prestació realitzada per l’empresa contractista s’ajusta a les prescripcions establertes per a la seva execució i compliment i, si s’escau, requerirà la realització de les prestacions contractades i l’esmena dels defectes observats amb ocasió de la seva recepció. </w:t>
      </w:r>
    </w:p>
    <w:p w14:paraId="5DCA5843" w14:textId="77777777" w:rsidR="00F4069E" w:rsidRPr="00BA19CE" w:rsidRDefault="00F4069E" w:rsidP="00BA19CE">
      <w:pPr>
        <w:spacing w:after="0"/>
        <w:jc w:val="both"/>
        <w:rPr>
          <w:rFonts w:cs="Arial"/>
          <w:szCs w:val="22"/>
        </w:rPr>
      </w:pPr>
    </w:p>
    <w:p w14:paraId="36A8E878" w14:textId="77777777" w:rsidR="00F4069E" w:rsidRPr="00BA19CE" w:rsidRDefault="00F4069E" w:rsidP="00BA19CE">
      <w:pPr>
        <w:spacing w:after="0"/>
        <w:jc w:val="both"/>
        <w:rPr>
          <w:rFonts w:cs="Arial"/>
          <w:szCs w:val="22"/>
        </w:rPr>
      </w:pPr>
      <w:r w:rsidRPr="00BA19CE">
        <w:rPr>
          <w:rFonts w:cs="Arial"/>
          <w:szCs w:val="22"/>
        </w:rPr>
        <w:t>Si els treballs efectuats no s’adeqüen a la prestació contractada, com a conseqüència de vicis o defectes imputables a l’empresa contractista, podrà rebutjar-la de manera que quedarà exempta de l’obligació de pagament o tindrà dret, si s’escau, a la recuperació del preu satisfet.</w:t>
      </w:r>
    </w:p>
    <w:p w14:paraId="08EB0D2D" w14:textId="77777777" w:rsidR="00F4069E" w:rsidRPr="00BA19CE" w:rsidRDefault="00F4069E" w:rsidP="00BA19CE">
      <w:pPr>
        <w:spacing w:after="0"/>
        <w:jc w:val="both"/>
        <w:rPr>
          <w:rFonts w:cs="Arial"/>
          <w:szCs w:val="22"/>
        </w:rPr>
      </w:pPr>
    </w:p>
    <w:p w14:paraId="3C65390F" w14:textId="77777777" w:rsidR="00F4069E" w:rsidRPr="00BA19CE" w:rsidRDefault="00F4069E" w:rsidP="00BA19CE">
      <w:pPr>
        <w:spacing w:after="0"/>
        <w:jc w:val="both"/>
        <w:rPr>
          <w:rFonts w:cs="Arial"/>
          <w:szCs w:val="22"/>
        </w:rPr>
      </w:pPr>
      <w:r w:rsidRPr="00BA19CE">
        <w:rPr>
          <w:rFonts w:cs="Arial"/>
          <w:szCs w:val="22"/>
        </w:rPr>
        <w:t>A més, les unitats de recepció del contracte comprovaran el compliment efectiu de les clàusules contractuals que estableixen obligacions de l’ús del català, fent-ne referència expressa en els certificats de recepció i de correcta execució.</w:t>
      </w:r>
    </w:p>
    <w:p w14:paraId="124AD9C1" w14:textId="77777777" w:rsidR="00F4069E" w:rsidRPr="00BA19CE" w:rsidRDefault="00F4069E" w:rsidP="00BA19CE">
      <w:pPr>
        <w:jc w:val="both"/>
        <w:rPr>
          <w:rFonts w:cs="Arial"/>
          <w:b/>
          <w:szCs w:val="22"/>
        </w:rPr>
      </w:pPr>
    </w:p>
    <w:p w14:paraId="5C908AC4" w14:textId="77777777" w:rsidR="00F4069E" w:rsidRPr="00BA19CE" w:rsidRDefault="00F4069E" w:rsidP="00BA19CE">
      <w:pPr>
        <w:spacing w:after="0"/>
        <w:jc w:val="both"/>
        <w:rPr>
          <w:rFonts w:cs="Arial"/>
          <w:b/>
          <w:szCs w:val="22"/>
        </w:rPr>
      </w:pPr>
      <w:bookmarkStart w:id="148" w:name="_Toc103932020"/>
      <w:bookmarkStart w:id="149" w:name="_Toc143720902"/>
      <w:r w:rsidRPr="00BA19CE">
        <w:rPr>
          <w:rFonts w:cs="Arial"/>
          <w:b/>
          <w:szCs w:val="22"/>
        </w:rPr>
        <w:t>Trenta-cinquena. Termini de garantia i devolució o cancel·lació de la garantia definitiva</w:t>
      </w:r>
      <w:bookmarkEnd w:id="148"/>
      <w:bookmarkEnd w:id="149"/>
      <w:r w:rsidRPr="00BA19CE">
        <w:rPr>
          <w:rFonts w:cs="Arial"/>
          <w:b/>
          <w:szCs w:val="22"/>
        </w:rPr>
        <w:t xml:space="preserve"> </w:t>
      </w:r>
    </w:p>
    <w:p w14:paraId="30287040" w14:textId="77777777" w:rsidR="00F4069E" w:rsidRPr="00BA19CE" w:rsidRDefault="00F4069E" w:rsidP="00BA19CE">
      <w:pPr>
        <w:spacing w:after="0"/>
        <w:jc w:val="both"/>
        <w:rPr>
          <w:rFonts w:cs="Arial"/>
          <w:szCs w:val="22"/>
        </w:rPr>
      </w:pPr>
    </w:p>
    <w:p w14:paraId="1A670212" w14:textId="77777777" w:rsidR="00F4069E" w:rsidRPr="00BA19CE" w:rsidRDefault="00F4069E" w:rsidP="00BA19CE">
      <w:pPr>
        <w:spacing w:after="0"/>
        <w:jc w:val="both"/>
        <w:rPr>
          <w:rFonts w:cs="Arial"/>
          <w:szCs w:val="22"/>
        </w:rPr>
      </w:pPr>
      <w:r w:rsidRPr="00BA19CE">
        <w:rPr>
          <w:rFonts w:cs="Arial"/>
          <w:szCs w:val="22"/>
        </w:rPr>
        <w:t>El termini de garantia és l’assenyalat en l’</w:t>
      </w:r>
      <w:r w:rsidRPr="00BA19CE">
        <w:rPr>
          <w:rFonts w:cs="Arial"/>
          <w:b/>
          <w:szCs w:val="22"/>
        </w:rPr>
        <w:t>apartat T del QC</w:t>
      </w:r>
      <w:r w:rsidRPr="00BA19CE">
        <w:rPr>
          <w:rFonts w:cs="Arial"/>
          <w:szCs w:val="22"/>
        </w:rPr>
        <w:t xml:space="preserve"> i començarà a computar a partir de la recepció dels serveis. </w:t>
      </w:r>
    </w:p>
    <w:p w14:paraId="7CC73691" w14:textId="77777777" w:rsidR="00F4069E" w:rsidRPr="00BA19CE" w:rsidRDefault="00F4069E" w:rsidP="00BA19CE">
      <w:pPr>
        <w:spacing w:after="0"/>
        <w:jc w:val="both"/>
        <w:rPr>
          <w:rFonts w:cs="Arial"/>
          <w:szCs w:val="22"/>
        </w:rPr>
      </w:pPr>
    </w:p>
    <w:p w14:paraId="01854434" w14:textId="77777777" w:rsidR="00F4069E" w:rsidRPr="00BA19CE" w:rsidRDefault="00F4069E" w:rsidP="00BA19CE">
      <w:pPr>
        <w:spacing w:after="0"/>
        <w:jc w:val="both"/>
        <w:rPr>
          <w:rFonts w:cs="Arial"/>
          <w:szCs w:val="22"/>
        </w:rPr>
      </w:pPr>
      <w:r w:rsidRPr="00BA19CE">
        <w:rPr>
          <w:rFonts w:cs="Arial"/>
          <w:szCs w:val="22"/>
        </w:rPr>
        <w:t xml:space="preserve">Si durant el termini de garantia s’acredita l’existència de vicis o defectes en els treballs efectuats, es reclamarà a l’empresa contractista que els esmeni. </w:t>
      </w:r>
    </w:p>
    <w:p w14:paraId="7096252D" w14:textId="77777777" w:rsidR="00F4069E" w:rsidRPr="00BA19CE" w:rsidRDefault="00F4069E" w:rsidP="00BA19CE">
      <w:pPr>
        <w:spacing w:after="0"/>
        <w:jc w:val="both"/>
        <w:rPr>
          <w:rFonts w:cs="Arial"/>
          <w:szCs w:val="22"/>
        </w:rPr>
      </w:pPr>
    </w:p>
    <w:p w14:paraId="4B1D2895" w14:textId="77777777" w:rsidR="00F4069E" w:rsidRPr="00BA19CE" w:rsidRDefault="00F4069E" w:rsidP="00BA19CE">
      <w:pPr>
        <w:spacing w:after="0"/>
        <w:jc w:val="both"/>
        <w:rPr>
          <w:rFonts w:cs="Arial"/>
          <w:szCs w:val="22"/>
        </w:rPr>
      </w:pPr>
      <w:r w:rsidRPr="00BA19CE">
        <w:rPr>
          <w:rFonts w:cs="Arial"/>
          <w:szCs w:val="22"/>
        </w:rPr>
        <w:t xml:space="preserve">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111 de la LCSP. </w:t>
      </w:r>
    </w:p>
    <w:p w14:paraId="38AABD76" w14:textId="77777777" w:rsidR="00F4069E" w:rsidRPr="00BA19CE" w:rsidRDefault="00F4069E" w:rsidP="00BA19CE">
      <w:pPr>
        <w:jc w:val="both"/>
        <w:rPr>
          <w:rFonts w:cs="Arial"/>
          <w:szCs w:val="22"/>
        </w:rPr>
      </w:pPr>
    </w:p>
    <w:p w14:paraId="09332FD6" w14:textId="77777777" w:rsidR="00F4069E" w:rsidRPr="00BA19CE" w:rsidRDefault="00F4069E" w:rsidP="00BA19CE">
      <w:pPr>
        <w:spacing w:after="0"/>
        <w:jc w:val="both"/>
        <w:rPr>
          <w:rFonts w:cs="Arial"/>
          <w:b/>
          <w:szCs w:val="22"/>
        </w:rPr>
      </w:pPr>
      <w:bookmarkStart w:id="150" w:name="_Toc103932021"/>
      <w:bookmarkStart w:id="151" w:name="_Toc143720903"/>
      <w:r w:rsidRPr="00BA19CE">
        <w:rPr>
          <w:rFonts w:cs="Arial"/>
          <w:b/>
          <w:szCs w:val="22"/>
        </w:rPr>
        <w:t>Trenta-sisena. Resolució del contracte</w:t>
      </w:r>
      <w:bookmarkEnd w:id="150"/>
      <w:bookmarkEnd w:id="151"/>
      <w:r w:rsidRPr="00BA19CE">
        <w:rPr>
          <w:rFonts w:cs="Arial"/>
          <w:b/>
          <w:szCs w:val="22"/>
        </w:rPr>
        <w:t xml:space="preserve"> </w:t>
      </w:r>
    </w:p>
    <w:p w14:paraId="0BBEE1AA" w14:textId="77777777" w:rsidR="00F4069E" w:rsidRPr="00BA19CE" w:rsidRDefault="00F4069E" w:rsidP="00BA19CE">
      <w:pPr>
        <w:spacing w:after="0"/>
        <w:jc w:val="both"/>
        <w:rPr>
          <w:rFonts w:cs="Arial"/>
          <w:szCs w:val="22"/>
        </w:rPr>
      </w:pPr>
    </w:p>
    <w:p w14:paraId="34E3DDB9" w14:textId="77777777" w:rsidR="00F4069E" w:rsidRPr="00BA19CE" w:rsidRDefault="00F4069E" w:rsidP="00BA19CE">
      <w:pPr>
        <w:spacing w:after="0"/>
        <w:jc w:val="both"/>
        <w:rPr>
          <w:rFonts w:cs="Arial"/>
          <w:szCs w:val="22"/>
        </w:rPr>
      </w:pPr>
      <w:r w:rsidRPr="00BA19CE">
        <w:rPr>
          <w:rFonts w:cs="Arial"/>
          <w:szCs w:val="22"/>
        </w:rPr>
        <w:t>Són causes de resolució del contracte les següents:</w:t>
      </w:r>
    </w:p>
    <w:p w14:paraId="24BDC711" w14:textId="77777777" w:rsidR="00F4069E" w:rsidRPr="00BA19CE" w:rsidRDefault="00F4069E" w:rsidP="00BA19CE">
      <w:pPr>
        <w:spacing w:after="0"/>
        <w:jc w:val="both"/>
        <w:rPr>
          <w:rFonts w:cs="Arial"/>
          <w:szCs w:val="22"/>
        </w:rPr>
      </w:pPr>
    </w:p>
    <w:p w14:paraId="1F8AAE3F" w14:textId="77777777" w:rsidR="00F4069E" w:rsidRPr="00BA19CE" w:rsidRDefault="00F4069E" w:rsidP="00BA19CE">
      <w:pPr>
        <w:spacing w:after="0"/>
        <w:jc w:val="both"/>
        <w:rPr>
          <w:rFonts w:cs="Arial"/>
          <w:szCs w:val="22"/>
        </w:rPr>
      </w:pPr>
      <w:r w:rsidRPr="00BA19CE">
        <w:rPr>
          <w:rFonts w:cs="Arial"/>
          <w:szCs w:val="22"/>
        </w:rPr>
        <w:t xml:space="preserve"> - La mort o incapacitat sobrevinguda del contractista individual o l’extinció de la personalitat jurídica de la societat contractista, sense perjudici del que preveu l’article 98 relatiu a la successió del contractista. </w:t>
      </w:r>
    </w:p>
    <w:p w14:paraId="264B5CE9" w14:textId="77777777" w:rsidR="00F4069E" w:rsidRPr="00BA19CE" w:rsidRDefault="00F4069E" w:rsidP="00BA19CE">
      <w:pPr>
        <w:spacing w:after="0"/>
        <w:jc w:val="both"/>
        <w:rPr>
          <w:rFonts w:cs="Arial"/>
          <w:szCs w:val="22"/>
        </w:rPr>
      </w:pPr>
    </w:p>
    <w:p w14:paraId="34382F10" w14:textId="77777777" w:rsidR="00F4069E" w:rsidRPr="00BA19CE" w:rsidRDefault="00F4069E" w:rsidP="00BA19CE">
      <w:pPr>
        <w:spacing w:after="0"/>
        <w:jc w:val="both"/>
        <w:rPr>
          <w:rFonts w:cs="Arial"/>
          <w:szCs w:val="22"/>
        </w:rPr>
      </w:pPr>
      <w:r w:rsidRPr="00BA19CE">
        <w:rPr>
          <w:rFonts w:cs="Arial"/>
          <w:szCs w:val="22"/>
        </w:rPr>
        <w:t xml:space="preserve">- La declaració de concurs o la declaració d’insolvència en qualsevol altre procediment. </w:t>
      </w:r>
    </w:p>
    <w:p w14:paraId="6A72392C" w14:textId="77777777" w:rsidR="00F4069E" w:rsidRPr="00BA19CE" w:rsidRDefault="00F4069E" w:rsidP="00BA19CE">
      <w:pPr>
        <w:spacing w:after="0"/>
        <w:jc w:val="both"/>
        <w:rPr>
          <w:rFonts w:cs="Arial"/>
          <w:szCs w:val="22"/>
        </w:rPr>
      </w:pPr>
    </w:p>
    <w:p w14:paraId="3B084E50" w14:textId="77777777" w:rsidR="00F4069E" w:rsidRPr="00BA19CE" w:rsidRDefault="00F4069E" w:rsidP="00BA19CE">
      <w:pPr>
        <w:spacing w:after="0"/>
        <w:jc w:val="both"/>
        <w:rPr>
          <w:rFonts w:cs="Arial"/>
          <w:szCs w:val="22"/>
        </w:rPr>
      </w:pPr>
      <w:r w:rsidRPr="00BA19CE">
        <w:rPr>
          <w:rFonts w:cs="Arial"/>
          <w:szCs w:val="22"/>
        </w:rPr>
        <w:t xml:space="preserve">- El mutu acord entre l’Administració i el contractista. </w:t>
      </w:r>
    </w:p>
    <w:p w14:paraId="48B11A2B" w14:textId="77777777" w:rsidR="00F4069E" w:rsidRPr="00BA19CE" w:rsidRDefault="00F4069E" w:rsidP="00BA19CE">
      <w:pPr>
        <w:spacing w:after="0"/>
        <w:jc w:val="both"/>
        <w:rPr>
          <w:rFonts w:cs="Arial"/>
          <w:szCs w:val="22"/>
        </w:rPr>
      </w:pPr>
    </w:p>
    <w:p w14:paraId="4D45CBEC" w14:textId="77777777" w:rsidR="00F4069E" w:rsidRPr="00BA19CE" w:rsidRDefault="00F4069E" w:rsidP="00BA19CE">
      <w:pPr>
        <w:spacing w:after="0"/>
        <w:jc w:val="both"/>
        <w:rPr>
          <w:rFonts w:cs="Arial"/>
          <w:szCs w:val="22"/>
        </w:rPr>
      </w:pPr>
      <w:r w:rsidRPr="00BA19CE">
        <w:rPr>
          <w:rFonts w:cs="Arial"/>
          <w:szCs w:val="22"/>
        </w:rPr>
        <w:t xml:space="preserve">- La demora en el compliment dels terminis per part del contractista. </w:t>
      </w:r>
    </w:p>
    <w:p w14:paraId="09ACF095" w14:textId="77777777" w:rsidR="00F4069E" w:rsidRPr="00BA19CE" w:rsidRDefault="00F4069E" w:rsidP="00BA19CE">
      <w:pPr>
        <w:spacing w:after="0"/>
        <w:jc w:val="both"/>
        <w:rPr>
          <w:rFonts w:cs="Arial"/>
          <w:szCs w:val="22"/>
        </w:rPr>
      </w:pPr>
    </w:p>
    <w:p w14:paraId="4A96416C" w14:textId="77777777" w:rsidR="00F4069E" w:rsidRPr="00BA19CE" w:rsidRDefault="00F4069E" w:rsidP="00BA19CE">
      <w:pPr>
        <w:spacing w:after="0"/>
        <w:jc w:val="both"/>
        <w:rPr>
          <w:rFonts w:cs="Arial"/>
          <w:szCs w:val="22"/>
        </w:rPr>
      </w:pPr>
      <w:r w:rsidRPr="00BA19CE">
        <w:rPr>
          <w:rFonts w:cs="Arial"/>
          <w:szCs w:val="22"/>
        </w:rPr>
        <w:t xml:space="preserve">- La demora en el pagament per part de l’Administració per un termini superior a sis mesos. </w:t>
      </w:r>
    </w:p>
    <w:p w14:paraId="0158960B" w14:textId="77777777" w:rsidR="00F4069E" w:rsidRPr="00BA19CE" w:rsidRDefault="00F4069E" w:rsidP="00BA19CE">
      <w:pPr>
        <w:spacing w:after="0"/>
        <w:jc w:val="both"/>
        <w:rPr>
          <w:rFonts w:cs="Arial"/>
          <w:szCs w:val="22"/>
        </w:rPr>
      </w:pPr>
    </w:p>
    <w:p w14:paraId="3E80D440" w14:textId="77777777" w:rsidR="00F4069E" w:rsidRPr="00BA19CE" w:rsidRDefault="00F4069E" w:rsidP="00BA19CE">
      <w:pPr>
        <w:spacing w:after="0"/>
        <w:jc w:val="both"/>
        <w:rPr>
          <w:rFonts w:cs="Arial"/>
          <w:szCs w:val="22"/>
        </w:rPr>
      </w:pPr>
      <w:r w:rsidRPr="00BA19CE">
        <w:rPr>
          <w:rFonts w:cs="Arial"/>
          <w:szCs w:val="22"/>
        </w:rPr>
        <w:t xml:space="preserve">- L’incompliment de l’obligació principal del contracte, així com l’incompliment de les obligacions essencials qualificades com a tals en aquest plec. </w:t>
      </w:r>
    </w:p>
    <w:p w14:paraId="6F5B7430" w14:textId="77777777" w:rsidR="00F4069E" w:rsidRPr="00BA19CE" w:rsidRDefault="00F4069E" w:rsidP="00BA19CE">
      <w:pPr>
        <w:spacing w:after="0"/>
        <w:jc w:val="both"/>
        <w:rPr>
          <w:rFonts w:cs="Arial"/>
          <w:szCs w:val="22"/>
        </w:rPr>
      </w:pPr>
    </w:p>
    <w:p w14:paraId="2285520C" w14:textId="77777777" w:rsidR="00F4069E" w:rsidRPr="00BA19CE" w:rsidRDefault="00F4069E" w:rsidP="00BA19CE">
      <w:pPr>
        <w:spacing w:after="0"/>
        <w:jc w:val="both"/>
        <w:rPr>
          <w:rFonts w:cs="Arial"/>
          <w:szCs w:val="22"/>
        </w:rPr>
      </w:pPr>
      <w:r w:rsidRPr="00BA19CE">
        <w:rPr>
          <w:rFonts w:cs="Arial"/>
          <w:szCs w:val="22"/>
        </w:rPr>
        <w:t xml:space="preserve">- 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quantia superior, en més o menys, al 20% del preu inicial del contracte, amb exclusió de l’IVA. </w:t>
      </w:r>
    </w:p>
    <w:p w14:paraId="6FA94C88" w14:textId="77777777" w:rsidR="00F4069E" w:rsidRPr="00BA19CE" w:rsidRDefault="00F4069E" w:rsidP="00BA19CE">
      <w:pPr>
        <w:spacing w:after="0"/>
        <w:jc w:val="both"/>
        <w:rPr>
          <w:rFonts w:cs="Arial"/>
          <w:szCs w:val="22"/>
        </w:rPr>
      </w:pPr>
    </w:p>
    <w:p w14:paraId="4CE9E3C2" w14:textId="77777777" w:rsidR="00F4069E" w:rsidRPr="00BA19CE" w:rsidRDefault="00F4069E" w:rsidP="00BA19CE">
      <w:pPr>
        <w:spacing w:after="0"/>
        <w:jc w:val="both"/>
        <w:rPr>
          <w:rFonts w:cs="Arial"/>
          <w:szCs w:val="22"/>
        </w:rPr>
      </w:pPr>
      <w:r w:rsidRPr="00BA19CE">
        <w:rPr>
          <w:rFonts w:cs="Arial"/>
          <w:szCs w:val="22"/>
        </w:rPr>
        <w:t xml:space="preserve">- El desistiment abans d’iniciar la prestació del servei o la suspensió per causa imputable a l’òrgan de contractació de la iniciació del contracte per termini superior a quatre mesos a partir de la data assenyalada en el mateix per al seu començament. </w:t>
      </w:r>
    </w:p>
    <w:p w14:paraId="43D3681C" w14:textId="77777777" w:rsidR="00F4069E" w:rsidRPr="00BA19CE" w:rsidRDefault="00F4069E" w:rsidP="00BA19CE">
      <w:pPr>
        <w:spacing w:after="0"/>
        <w:jc w:val="both"/>
        <w:rPr>
          <w:rFonts w:cs="Arial"/>
          <w:szCs w:val="22"/>
        </w:rPr>
      </w:pPr>
    </w:p>
    <w:p w14:paraId="204DE3D3" w14:textId="77777777" w:rsidR="00F4069E" w:rsidRPr="00BA19CE" w:rsidRDefault="00F4069E" w:rsidP="00BA19CE">
      <w:pPr>
        <w:spacing w:after="0"/>
        <w:jc w:val="both"/>
        <w:rPr>
          <w:rFonts w:cs="Arial"/>
          <w:szCs w:val="22"/>
        </w:rPr>
      </w:pPr>
      <w:r w:rsidRPr="00BA19CE">
        <w:rPr>
          <w:rFonts w:cs="Arial"/>
          <w:szCs w:val="22"/>
        </w:rPr>
        <w:t xml:space="preserve">- El desistiment una vegada iniciada la prestació del servei o la suspensió del contracte per termini superior a vuit mesos acordada per l’òrgan de contractació. </w:t>
      </w:r>
    </w:p>
    <w:p w14:paraId="6729CD79" w14:textId="77777777" w:rsidR="00F4069E" w:rsidRPr="00BA19CE" w:rsidRDefault="00F4069E" w:rsidP="00BA19CE">
      <w:pPr>
        <w:spacing w:after="0"/>
        <w:jc w:val="both"/>
        <w:rPr>
          <w:rFonts w:cs="Arial"/>
          <w:szCs w:val="22"/>
        </w:rPr>
      </w:pPr>
    </w:p>
    <w:p w14:paraId="49BC8129" w14:textId="77777777" w:rsidR="00F4069E" w:rsidRPr="00BA19CE" w:rsidRDefault="00F4069E" w:rsidP="00BA19CE">
      <w:pPr>
        <w:spacing w:after="0"/>
        <w:jc w:val="both"/>
        <w:rPr>
          <w:rFonts w:cs="Arial"/>
          <w:szCs w:val="22"/>
        </w:rPr>
      </w:pPr>
      <w:r w:rsidRPr="00BA19CE">
        <w:rPr>
          <w:rFonts w:cs="Arial"/>
          <w:szCs w:val="22"/>
        </w:rPr>
        <w:t xml:space="preserve">- 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 </w:t>
      </w:r>
    </w:p>
    <w:p w14:paraId="5FB3D271" w14:textId="77777777" w:rsidR="00F4069E" w:rsidRPr="00BA19CE" w:rsidRDefault="00F4069E" w:rsidP="00BA19CE">
      <w:pPr>
        <w:spacing w:after="0"/>
        <w:jc w:val="both"/>
        <w:rPr>
          <w:rFonts w:cs="Arial"/>
          <w:szCs w:val="22"/>
        </w:rPr>
      </w:pPr>
    </w:p>
    <w:p w14:paraId="109D1D02" w14:textId="77777777" w:rsidR="00F4069E" w:rsidRPr="00BA19CE" w:rsidRDefault="00F4069E" w:rsidP="00BA19CE">
      <w:pPr>
        <w:spacing w:after="0"/>
        <w:jc w:val="both"/>
        <w:rPr>
          <w:rFonts w:cs="Arial"/>
          <w:szCs w:val="22"/>
        </w:rPr>
      </w:pPr>
      <w:r w:rsidRPr="00BA19CE">
        <w:rPr>
          <w:rFonts w:cs="Arial"/>
          <w:szCs w:val="22"/>
        </w:rPr>
        <w:t>L’aplicació i els efectes d’aquestes causes de resolució són les que s’estableixin en els articles 212, 213 i 313 de la LCSP.</w:t>
      </w:r>
    </w:p>
    <w:p w14:paraId="766E950A" w14:textId="77777777" w:rsidR="00F4069E" w:rsidRPr="00BA19CE" w:rsidRDefault="00F4069E" w:rsidP="00BA19CE">
      <w:pPr>
        <w:spacing w:after="0"/>
        <w:jc w:val="both"/>
        <w:rPr>
          <w:rFonts w:cs="Arial"/>
          <w:szCs w:val="22"/>
        </w:rPr>
      </w:pPr>
    </w:p>
    <w:p w14:paraId="0B588D22" w14:textId="77777777" w:rsidR="00F4069E" w:rsidRPr="00BA19CE" w:rsidRDefault="00F4069E" w:rsidP="00BA19CE">
      <w:pPr>
        <w:spacing w:after="0"/>
        <w:jc w:val="both"/>
        <w:rPr>
          <w:rFonts w:cs="Arial"/>
          <w:szCs w:val="22"/>
        </w:rPr>
      </w:pPr>
      <w:r w:rsidRPr="00BA19CE">
        <w:rPr>
          <w:rFonts w:cs="Arial"/>
          <w:szCs w:val="22"/>
        </w:rPr>
        <w:t>En tots els casos, la resolució del contracte es durà a terme seguint el procediment establert en l’article 191 de la LCSP i en l’article 109 del RGLCAP.</w:t>
      </w:r>
    </w:p>
    <w:p w14:paraId="5F2B056D" w14:textId="77777777" w:rsidR="00F4069E" w:rsidRPr="00BA19CE" w:rsidRDefault="00F4069E" w:rsidP="00BA19CE">
      <w:pPr>
        <w:jc w:val="both"/>
        <w:rPr>
          <w:rFonts w:cs="Arial"/>
          <w:szCs w:val="22"/>
        </w:rPr>
      </w:pPr>
    </w:p>
    <w:p w14:paraId="107C09A8" w14:textId="77777777" w:rsidR="00F4069E" w:rsidRPr="00BA19CE" w:rsidRDefault="00F4069E" w:rsidP="00BA19CE">
      <w:pPr>
        <w:pBdr>
          <w:bottom w:val="single" w:sz="4" w:space="1" w:color="auto"/>
        </w:pBdr>
        <w:spacing w:after="0"/>
        <w:jc w:val="both"/>
        <w:rPr>
          <w:b/>
          <w:szCs w:val="22"/>
        </w:rPr>
      </w:pPr>
      <w:bookmarkStart w:id="152" w:name="_Toc103932022"/>
      <w:bookmarkStart w:id="153" w:name="_Toc143720904"/>
      <w:r w:rsidRPr="00BA19CE">
        <w:rPr>
          <w:b/>
          <w:szCs w:val="22"/>
        </w:rPr>
        <w:t>VII. RECURSOS, MESURES PROVISIONALS I SUPÒSITS ESPECIALS DE NUL·LITAT CONTRACTUAL</w:t>
      </w:r>
      <w:bookmarkEnd w:id="152"/>
      <w:bookmarkEnd w:id="153"/>
    </w:p>
    <w:p w14:paraId="018B2A75" w14:textId="77777777" w:rsidR="00F4069E" w:rsidRPr="00BA19CE" w:rsidRDefault="00F4069E" w:rsidP="00BA19CE">
      <w:pPr>
        <w:jc w:val="both"/>
        <w:rPr>
          <w:rFonts w:cs="Arial"/>
          <w:b/>
          <w:szCs w:val="22"/>
        </w:rPr>
      </w:pPr>
    </w:p>
    <w:p w14:paraId="52E8755D" w14:textId="77777777" w:rsidR="00F4069E" w:rsidRPr="00BA19CE" w:rsidRDefault="00F4069E" w:rsidP="00BA19CE">
      <w:pPr>
        <w:spacing w:after="0"/>
        <w:jc w:val="both"/>
        <w:rPr>
          <w:rFonts w:cs="Arial"/>
          <w:b/>
          <w:szCs w:val="22"/>
        </w:rPr>
      </w:pPr>
      <w:bookmarkStart w:id="154" w:name="_Toc103932023"/>
      <w:bookmarkStart w:id="155" w:name="_Toc143720905"/>
      <w:r w:rsidRPr="00BA19CE">
        <w:rPr>
          <w:rFonts w:cs="Arial"/>
          <w:b/>
          <w:szCs w:val="22"/>
        </w:rPr>
        <w:t>Trenta-setena. Règim de recursos</w:t>
      </w:r>
      <w:bookmarkEnd w:id="154"/>
      <w:bookmarkEnd w:id="155"/>
      <w:r w:rsidRPr="00BA19CE">
        <w:rPr>
          <w:rFonts w:cs="Arial"/>
          <w:b/>
          <w:szCs w:val="22"/>
        </w:rPr>
        <w:t xml:space="preserve"> </w:t>
      </w:r>
    </w:p>
    <w:p w14:paraId="0C62BA81" w14:textId="77777777" w:rsidR="00F73A4F" w:rsidRPr="00BA19CE" w:rsidRDefault="00F73A4F" w:rsidP="00BA19CE">
      <w:pPr>
        <w:spacing w:after="0"/>
        <w:jc w:val="both"/>
        <w:rPr>
          <w:b/>
          <w:iCs/>
          <w:szCs w:val="22"/>
        </w:rPr>
      </w:pPr>
    </w:p>
    <w:p w14:paraId="05C169CF" w14:textId="61453E02" w:rsidR="003018C0" w:rsidRPr="00BA19CE" w:rsidRDefault="00F73A4F" w:rsidP="00BA19CE">
      <w:pPr>
        <w:jc w:val="both"/>
        <w:rPr>
          <w:rFonts w:cs="Arial"/>
          <w:szCs w:val="22"/>
        </w:rPr>
      </w:pPr>
      <w:r w:rsidRPr="00BA19CE">
        <w:rPr>
          <w:rFonts w:cs="Arial"/>
          <w:b/>
          <w:szCs w:val="22"/>
        </w:rPr>
        <w:t>37.1</w:t>
      </w:r>
      <w:r w:rsidRPr="00BA19CE">
        <w:rPr>
          <w:rFonts w:cs="Arial"/>
          <w:szCs w:val="22"/>
        </w:rPr>
        <w:t xml:space="preserve"> Els actes de preparació i d’adjudicació, i els adoptats en relació amb els efectes, la modificació i l’extinció d’aquest contracte, són susceptibles </w:t>
      </w:r>
      <w:r w:rsidR="003018C0" w:rsidRPr="00BA19CE">
        <w:rPr>
          <w:rFonts w:cs="Arial"/>
          <w:szCs w:val="22"/>
        </w:rPr>
        <w:t>de recurs d’alçada</w:t>
      </w:r>
      <w:r w:rsidRPr="00BA19CE">
        <w:rPr>
          <w:rFonts w:cs="Arial"/>
          <w:szCs w:val="22"/>
        </w:rPr>
        <w:t xml:space="preserve"> </w:t>
      </w:r>
      <w:r w:rsidR="003018C0" w:rsidRPr="00BA19CE">
        <w:rPr>
          <w:rFonts w:cs="Arial"/>
          <w:szCs w:val="22"/>
        </w:rPr>
        <w:t>davant la persona titular del Departament de la Presidència, d’acord amb el que preveuen els articles 121 i 122 de la Llei 39/2015, d’1 octubre, del Procediment Administratiu Comú de les Administracions Públiques, i l’article 76 de la Llei 26/2010, de 3 d’agost, en el termini d’un mes, comptat des de l’endemà de la notificació o publicació de la resolució d’adjudicació, sens perjudici que pugui interposar algun altre recurs que consideri convenient per a la defensa dels seus interessos.</w:t>
      </w:r>
    </w:p>
    <w:p w14:paraId="14CEDEAE" w14:textId="77777777" w:rsidR="00F73A4F" w:rsidRPr="00BA19CE" w:rsidRDefault="00F73A4F" w:rsidP="00BA19CE">
      <w:pPr>
        <w:jc w:val="both"/>
        <w:rPr>
          <w:rFonts w:cs="Arial"/>
          <w:szCs w:val="22"/>
        </w:rPr>
      </w:pPr>
      <w:r w:rsidRPr="00BA19CE">
        <w:rPr>
          <w:rFonts w:cs="Arial"/>
          <w:b/>
          <w:szCs w:val="22"/>
        </w:rPr>
        <w:t>37.2</w:t>
      </w:r>
      <w:r w:rsidRPr="00BA19CE">
        <w:rPr>
          <w:rFonts w:cs="Arial"/>
          <w:szCs w:val="22"/>
        </w:rPr>
        <w:t xml:space="preserve">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5D2AD81B" w14:textId="27D9F84F" w:rsidR="00F4069E" w:rsidRPr="00BA19CE" w:rsidRDefault="00F4069E" w:rsidP="00BA19CE">
      <w:pPr>
        <w:spacing w:after="0"/>
        <w:jc w:val="both"/>
        <w:rPr>
          <w:rFonts w:cs="Arial"/>
          <w:szCs w:val="22"/>
        </w:rPr>
      </w:pPr>
      <w:bookmarkStart w:id="156" w:name="_Toc103932025"/>
      <w:bookmarkStart w:id="157" w:name="_Toc143720906"/>
      <w:r w:rsidRPr="00BA19CE">
        <w:rPr>
          <w:rFonts w:cs="Arial"/>
          <w:b/>
          <w:szCs w:val="22"/>
        </w:rPr>
        <w:t xml:space="preserve"> </w:t>
      </w:r>
      <w:bookmarkEnd w:id="156"/>
      <w:bookmarkEnd w:id="157"/>
    </w:p>
    <w:p w14:paraId="4FB16D3B" w14:textId="16DC7E54" w:rsidR="00F4069E" w:rsidRPr="00BA19CE" w:rsidRDefault="00F4069E" w:rsidP="00BA19CE">
      <w:pPr>
        <w:spacing w:after="0"/>
        <w:jc w:val="both"/>
        <w:rPr>
          <w:rFonts w:cs="Arial"/>
          <w:b/>
          <w:szCs w:val="22"/>
        </w:rPr>
      </w:pPr>
      <w:bookmarkStart w:id="158" w:name="_Toc103932026"/>
      <w:bookmarkStart w:id="159" w:name="_Toc143720907"/>
      <w:r w:rsidRPr="00485B9B">
        <w:rPr>
          <w:rFonts w:cs="Arial"/>
          <w:b/>
          <w:szCs w:val="22"/>
        </w:rPr>
        <w:t>Trenta-</w:t>
      </w:r>
      <w:r w:rsidR="00485B9B" w:rsidRPr="00485B9B">
        <w:rPr>
          <w:rFonts w:cs="Arial"/>
          <w:b/>
          <w:szCs w:val="22"/>
        </w:rPr>
        <w:t>vuitena</w:t>
      </w:r>
      <w:r w:rsidRPr="00BA19CE">
        <w:rPr>
          <w:rFonts w:cs="Arial"/>
          <w:b/>
          <w:szCs w:val="22"/>
        </w:rPr>
        <w:t>. Règim d’invalidesa</w:t>
      </w:r>
      <w:bookmarkEnd w:id="158"/>
      <w:bookmarkEnd w:id="159"/>
      <w:r w:rsidRPr="00BA19CE">
        <w:rPr>
          <w:rFonts w:cs="Arial"/>
          <w:b/>
          <w:szCs w:val="22"/>
        </w:rPr>
        <w:t xml:space="preserve"> </w:t>
      </w:r>
    </w:p>
    <w:p w14:paraId="3CC849C3" w14:textId="77777777" w:rsidR="003018C0" w:rsidRPr="00BA19CE" w:rsidRDefault="003018C0" w:rsidP="00BA19CE">
      <w:pPr>
        <w:spacing w:after="0"/>
        <w:jc w:val="both"/>
        <w:rPr>
          <w:rFonts w:cs="Arial"/>
          <w:szCs w:val="22"/>
        </w:rPr>
      </w:pPr>
    </w:p>
    <w:p w14:paraId="104AAB79" w14:textId="6956AA18" w:rsidR="00F4069E" w:rsidRPr="00BA19CE" w:rsidRDefault="00F4069E" w:rsidP="00BA19CE">
      <w:pPr>
        <w:spacing w:after="0"/>
        <w:jc w:val="both"/>
        <w:rPr>
          <w:rFonts w:cs="Arial"/>
          <w:szCs w:val="22"/>
        </w:rPr>
      </w:pPr>
      <w:r w:rsidRPr="00BA19CE">
        <w:rPr>
          <w:rFonts w:cs="Arial"/>
          <w:szCs w:val="22"/>
        </w:rPr>
        <w:t xml:space="preserve">Aquest contracte està sotmès al règim d’invalidesa previst en els articles 38 a 43 de la LCSP. </w:t>
      </w:r>
    </w:p>
    <w:p w14:paraId="1BA0EA05" w14:textId="77777777" w:rsidR="00F4069E" w:rsidRPr="00BA19CE" w:rsidRDefault="00F4069E" w:rsidP="00BA19CE">
      <w:pPr>
        <w:jc w:val="both"/>
        <w:rPr>
          <w:rFonts w:cs="Arial"/>
          <w:szCs w:val="22"/>
        </w:rPr>
      </w:pPr>
    </w:p>
    <w:p w14:paraId="0F3569BE" w14:textId="77777777" w:rsidR="002A5FCD" w:rsidRDefault="002A5FCD" w:rsidP="00BA19CE">
      <w:pPr>
        <w:spacing w:after="0"/>
        <w:jc w:val="both"/>
        <w:rPr>
          <w:rFonts w:cs="Arial"/>
          <w:b/>
          <w:szCs w:val="22"/>
        </w:rPr>
      </w:pPr>
      <w:bookmarkStart w:id="160" w:name="_Toc103932027"/>
      <w:bookmarkStart w:id="161" w:name="_Toc143720908"/>
    </w:p>
    <w:p w14:paraId="7052EA88" w14:textId="77777777" w:rsidR="002A5FCD" w:rsidRDefault="002A5FCD" w:rsidP="00BA19CE">
      <w:pPr>
        <w:spacing w:after="0"/>
        <w:jc w:val="both"/>
        <w:rPr>
          <w:rFonts w:cs="Arial"/>
          <w:b/>
          <w:szCs w:val="22"/>
        </w:rPr>
      </w:pPr>
    </w:p>
    <w:p w14:paraId="0A2B1F1F" w14:textId="77777777" w:rsidR="002A5FCD" w:rsidRDefault="002A5FCD" w:rsidP="00BA19CE">
      <w:pPr>
        <w:spacing w:after="0"/>
        <w:jc w:val="both"/>
        <w:rPr>
          <w:rFonts w:cs="Arial"/>
          <w:b/>
          <w:szCs w:val="22"/>
        </w:rPr>
      </w:pPr>
    </w:p>
    <w:p w14:paraId="419740DD" w14:textId="77777777" w:rsidR="002A5FCD" w:rsidRDefault="002A5FCD" w:rsidP="00BA19CE">
      <w:pPr>
        <w:spacing w:after="0"/>
        <w:jc w:val="both"/>
        <w:rPr>
          <w:rFonts w:cs="Arial"/>
          <w:b/>
          <w:szCs w:val="22"/>
        </w:rPr>
      </w:pPr>
    </w:p>
    <w:p w14:paraId="4E7498C6" w14:textId="77777777" w:rsidR="002A5FCD" w:rsidRDefault="002A5FCD" w:rsidP="00BA19CE">
      <w:pPr>
        <w:spacing w:after="0"/>
        <w:jc w:val="both"/>
        <w:rPr>
          <w:rFonts w:cs="Arial"/>
          <w:b/>
          <w:szCs w:val="22"/>
        </w:rPr>
      </w:pPr>
    </w:p>
    <w:p w14:paraId="073E89FA" w14:textId="160B66D4" w:rsidR="00F4069E" w:rsidRPr="00BA19CE" w:rsidRDefault="00485B9B" w:rsidP="00BA19CE">
      <w:pPr>
        <w:spacing w:after="0"/>
        <w:jc w:val="both"/>
        <w:rPr>
          <w:rFonts w:cs="Arial"/>
          <w:b/>
          <w:szCs w:val="22"/>
        </w:rPr>
      </w:pPr>
      <w:bookmarkStart w:id="162" w:name="_GoBack"/>
      <w:bookmarkEnd w:id="162"/>
      <w:r w:rsidRPr="00485B9B">
        <w:rPr>
          <w:rFonts w:cs="Arial"/>
          <w:b/>
          <w:szCs w:val="22"/>
        </w:rPr>
        <w:t>Trenta-novena</w:t>
      </w:r>
      <w:r w:rsidR="00F4069E" w:rsidRPr="00485B9B">
        <w:rPr>
          <w:rFonts w:cs="Arial"/>
          <w:b/>
          <w:szCs w:val="22"/>
        </w:rPr>
        <w:t>. Jurisdicció competent</w:t>
      </w:r>
      <w:bookmarkEnd w:id="160"/>
      <w:bookmarkEnd w:id="161"/>
      <w:r w:rsidR="00F4069E" w:rsidRPr="00BA19CE">
        <w:rPr>
          <w:rFonts w:cs="Arial"/>
          <w:b/>
          <w:szCs w:val="22"/>
        </w:rPr>
        <w:t xml:space="preserve"> </w:t>
      </w:r>
    </w:p>
    <w:p w14:paraId="053FEC3A" w14:textId="77777777" w:rsidR="00F4069E" w:rsidRPr="00BA19CE" w:rsidRDefault="00F4069E" w:rsidP="00BA19CE">
      <w:pPr>
        <w:jc w:val="both"/>
        <w:rPr>
          <w:rFonts w:cs="Arial"/>
          <w:szCs w:val="22"/>
        </w:rPr>
      </w:pPr>
    </w:p>
    <w:p w14:paraId="051F9608" w14:textId="09239458" w:rsidR="00F4069E" w:rsidRDefault="00F4069E" w:rsidP="00BA19CE">
      <w:pPr>
        <w:jc w:val="both"/>
        <w:rPr>
          <w:rFonts w:cs="Arial"/>
          <w:szCs w:val="22"/>
        </w:rPr>
      </w:pPr>
      <w:r w:rsidRPr="00BA19CE">
        <w:rPr>
          <w:rFonts w:cs="Arial"/>
          <w:szCs w:val="22"/>
        </w:rPr>
        <w:t>L’ordre jurisdiccional contenciós administratiu és el competent per a la resolució de les qüestions litigioses que es plantegin en relació amb la preparació, l’adjudicació, els efectes, la modificació i l’extinció d’aquest contracte.</w:t>
      </w:r>
    </w:p>
    <w:p w14:paraId="34FEA5A6" w14:textId="55C3DD31" w:rsidR="00237299" w:rsidRDefault="00237299">
      <w:pPr>
        <w:spacing w:after="0"/>
        <w:rPr>
          <w:rFonts w:cs="Arial"/>
          <w:szCs w:val="22"/>
        </w:rPr>
      </w:pPr>
      <w:r>
        <w:rPr>
          <w:rFonts w:cs="Arial"/>
          <w:szCs w:val="22"/>
        </w:rPr>
        <w:br w:type="page"/>
      </w:r>
    </w:p>
    <w:p w14:paraId="32834826" w14:textId="20934A72" w:rsidR="00485B9B" w:rsidRPr="00700561" w:rsidRDefault="00485B9B" w:rsidP="00485B9B">
      <w:pPr>
        <w:spacing w:after="0"/>
        <w:jc w:val="both"/>
        <w:rPr>
          <w:rFonts w:cs="Arial"/>
          <w:b/>
          <w:sz w:val="20"/>
        </w:rPr>
      </w:pPr>
      <w:r w:rsidRPr="00894319">
        <w:rPr>
          <w:rFonts w:cs="Arial"/>
          <w:b/>
          <w:sz w:val="20"/>
        </w:rPr>
        <w:t xml:space="preserve">ANNEX </w:t>
      </w:r>
      <w:r>
        <w:rPr>
          <w:rFonts w:cs="Arial"/>
          <w:b/>
          <w:sz w:val="20"/>
        </w:rPr>
        <w:t xml:space="preserve">NÚM. 1 </w:t>
      </w:r>
      <w:r w:rsidRPr="00894319">
        <w:rPr>
          <w:rFonts w:cs="Arial"/>
          <w:b/>
          <w:sz w:val="20"/>
        </w:rPr>
        <w:t xml:space="preserve">DECLARACIÓ RESPONSABLE </w:t>
      </w:r>
      <w:r w:rsidR="003C061F">
        <w:rPr>
          <w:rFonts w:cs="Arial"/>
          <w:b/>
          <w:bCs/>
          <w:sz w:val="20"/>
        </w:rPr>
        <w:t xml:space="preserve">DE PLENA VIGÈNCIA DE LA </w:t>
      </w:r>
      <w:r w:rsidRPr="00894319">
        <w:rPr>
          <w:rFonts w:cs="Arial"/>
          <w:b/>
          <w:bCs/>
          <w:sz w:val="20"/>
        </w:rPr>
        <w:t>DOCUMENTACIÓ ADMINISTRATIVA ACREDITADA EN L’ACORD MARC</w:t>
      </w:r>
      <w:r>
        <w:rPr>
          <w:rFonts w:cs="Arial"/>
          <w:b/>
          <w:bCs/>
          <w:sz w:val="20"/>
        </w:rPr>
        <w:t xml:space="preserve"> </w:t>
      </w:r>
      <w:r w:rsidRPr="00FF18F5">
        <w:rPr>
          <w:rFonts w:cs="Arial"/>
          <w:b/>
          <w:szCs w:val="22"/>
        </w:rPr>
        <w:t>(</w:t>
      </w:r>
      <w:r w:rsidRPr="00BA19CE">
        <w:rPr>
          <w:rFonts w:cs="Arial"/>
          <w:b/>
          <w:szCs w:val="22"/>
        </w:rPr>
        <w:t>SOBRE A)</w:t>
      </w:r>
    </w:p>
    <w:p w14:paraId="7173B79D" w14:textId="77777777" w:rsidR="00485B9B" w:rsidRPr="00894319" w:rsidRDefault="00485B9B" w:rsidP="00485B9B">
      <w:pPr>
        <w:spacing w:after="0"/>
        <w:jc w:val="both"/>
        <w:rPr>
          <w:rFonts w:cs="Arial"/>
          <w:b/>
          <w:bCs/>
          <w:sz w:val="20"/>
        </w:rPr>
      </w:pPr>
    </w:p>
    <w:p w14:paraId="7F5802C2" w14:textId="77777777" w:rsidR="00485B9B" w:rsidRPr="00894319" w:rsidRDefault="00485B9B" w:rsidP="00485B9B">
      <w:pPr>
        <w:spacing w:after="0"/>
        <w:jc w:val="both"/>
        <w:rPr>
          <w:rFonts w:cs="Arial"/>
          <w:bCs/>
          <w:sz w:val="20"/>
        </w:rPr>
      </w:pPr>
    </w:p>
    <w:p w14:paraId="6E6ECF13" w14:textId="77777777" w:rsidR="00485B9B" w:rsidRPr="00894319" w:rsidRDefault="00485B9B" w:rsidP="00485B9B">
      <w:pPr>
        <w:pBdr>
          <w:top w:val="single" w:sz="4" w:space="1" w:color="auto"/>
          <w:left w:val="single" w:sz="4" w:space="4" w:color="auto"/>
          <w:bottom w:val="single" w:sz="4" w:space="1" w:color="auto"/>
          <w:right w:val="single" w:sz="4" w:space="4" w:color="auto"/>
        </w:pBdr>
        <w:spacing w:after="0"/>
        <w:jc w:val="both"/>
        <w:rPr>
          <w:sz w:val="20"/>
        </w:rPr>
      </w:pPr>
      <w:bookmarkStart w:id="163" w:name="_Toc103932028"/>
      <w:r w:rsidRPr="00894319">
        <w:rPr>
          <w:sz w:val="20"/>
        </w:rPr>
        <w:t xml:space="preserve">Núm. de l’expedient de contractació: </w:t>
      </w:r>
      <w:r w:rsidRPr="00894319">
        <w:rPr>
          <w:sz w:val="20"/>
        </w:rPr>
        <w:fldChar w:fldCharType="begin">
          <w:ffData>
            <w:name w:val="Text61"/>
            <w:enabled/>
            <w:calcOnExit w:val="0"/>
            <w:textInput/>
          </w:ffData>
        </w:fldChar>
      </w:r>
      <w:r w:rsidRPr="00894319">
        <w:rPr>
          <w:sz w:val="20"/>
        </w:rPr>
        <w:instrText xml:space="preserve"> FORMTEXT </w:instrText>
      </w:r>
      <w:r w:rsidRPr="00894319">
        <w:rPr>
          <w:sz w:val="20"/>
        </w:rPr>
      </w:r>
      <w:r w:rsidRPr="00894319">
        <w:rPr>
          <w:sz w:val="20"/>
        </w:rPr>
        <w:fldChar w:fldCharType="separate"/>
      </w:r>
      <w:r w:rsidRPr="00894319">
        <w:rPr>
          <w:sz w:val="20"/>
        </w:rPr>
        <w:t> </w:t>
      </w:r>
      <w:r w:rsidRPr="00894319">
        <w:rPr>
          <w:sz w:val="20"/>
        </w:rPr>
        <w:t> </w:t>
      </w:r>
      <w:r w:rsidRPr="00894319">
        <w:rPr>
          <w:sz w:val="20"/>
        </w:rPr>
        <w:t> </w:t>
      </w:r>
      <w:r w:rsidRPr="00894319">
        <w:rPr>
          <w:sz w:val="20"/>
        </w:rPr>
        <w:t> </w:t>
      </w:r>
      <w:r w:rsidRPr="00894319">
        <w:rPr>
          <w:sz w:val="20"/>
        </w:rPr>
        <w:t> </w:t>
      </w:r>
      <w:bookmarkEnd w:id="163"/>
      <w:r w:rsidRPr="00894319">
        <w:rPr>
          <w:sz w:val="20"/>
        </w:rPr>
        <w:fldChar w:fldCharType="end"/>
      </w:r>
    </w:p>
    <w:p w14:paraId="2C0AFCD2" w14:textId="77777777" w:rsidR="00485B9B" w:rsidRPr="00894319" w:rsidRDefault="00485B9B" w:rsidP="00485B9B">
      <w:pPr>
        <w:pBdr>
          <w:top w:val="single" w:sz="4" w:space="1" w:color="auto"/>
          <w:left w:val="single" w:sz="4" w:space="4" w:color="auto"/>
          <w:bottom w:val="single" w:sz="4" w:space="1" w:color="auto"/>
          <w:right w:val="single" w:sz="4" w:space="4" w:color="auto"/>
        </w:pBdr>
        <w:spacing w:after="0"/>
        <w:jc w:val="both"/>
        <w:rPr>
          <w:sz w:val="20"/>
        </w:rPr>
      </w:pPr>
      <w:bookmarkStart w:id="164" w:name="_Toc103932029"/>
      <w:r w:rsidRPr="00894319">
        <w:rPr>
          <w:sz w:val="20"/>
        </w:rPr>
        <w:t xml:space="preserve">Objecte del contracte: </w:t>
      </w:r>
      <w:r w:rsidRPr="00894319">
        <w:rPr>
          <w:sz w:val="20"/>
        </w:rPr>
        <w:fldChar w:fldCharType="begin">
          <w:ffData>
            <w:name w:val="Text61"/>
            <w:enabled/>
            <w:calcOnExit w:val="0"/>
            <w:textInput/>
          </w:ffData>
        </w:fldChar>
      </w:r>
      <w:r w:rsidRPr="00894319">
        <w:rPr>
          <w:sz w:val="20"/>
        </w:rPr>
        <w:instrText xml:space="preserve"> FORMTEXT </w:instrText>
      </w:r>
      <w:r w:rsidRPr="00894319">
        <w:rPr>
          <w:sz w:val="20"/>
        </w:rPr>
      </w:r>
      <w:r w:rsidRPr="00894319">
        <w:rPr>
          <w:sz w:val="20"/>
        </w:rPr>
        <w:fldChar w:fldCharType="separate"/>
      </w:r>
      <w:r w:rsidRPr="00894319">
        <w:rPr>
          <w:sz w:val="20"/>
        </w:rPr>
        <w:t> </w:t>
      </w:r>
      <w:r w:rsidRPr="00894319">
        <w:rPr>
          <w:sz w:val="20"/>
        </w:rPr>
        <w:t> </w:t>
      </w:r>
      <w:r w:rsidRPr="00894319">
        <w:rPr>
          <w:sz w:val="20"/>
        </w:rPr>
        <w:t> </w:t>
      </w:r>
      <w:r w:rsidRPr="00894319">
        <w:rPr>
          <w:sz w:val="20"/>
        </w:rPr>
        <w:t> </w:t>
      </w:r>
      <w:r w:rsidRPr="00894319">
        <w:rPr>
          <w:sz w:val="20"/>
        </w:rPr>
        <w:t> </w:t>
      </w:r>
      <w:bookmarkEnd w:id="164"/>
      <w:r w:rsidRPr="00894319">
        <w:rPr>
          <w:sz w:val="20"/>
        </w:rPr>
        <w:fldChar w:fldCharType="end"/>
      </w:r>
    </w:p>
    <w:p w14:paraId="3C91D3F0" w14:textId="77777777" w:rsidR="00485B9B" w:rsidRPr="00894319" w:rsidRDefault="00485B9B" w:rsidP="00485B9B">
      <w:pPr>
        <w:autoSpaceDE w:val="0"/>
        <w:autoSpaceDN w:val="0"/>
        <w:adjustRightInd w:val="0"/>
        <w:spacing w:after="0"/>
        <w:jc w:val="both"/>
        <w:rPr>
          <w:rFonts w:cs="Arial"/>
          <w:sz w:val="20"/>
        </w:rPr>
      </w:pPr>
    </w:p>
    <w:p w14:paraId="417C7B40" w14:textId="77777777" w:rsidR="00485B9B" w:rsidRPr="00894319" w:rsidRDefault="00485B9B" w:rsidP="00485B9B">
      <w:pPr>
        <w:autoSpaceDE w:val="0"/>
        <w:autoSpaceDN w:val="0"/>
        <w:adjustRightInd w:val="0"/>
        <w:spacing w:after="0"/>
        <w:jc w:val="both"/>
        <w:rPr>
          <w:rFonts w:cs="Arial"/>
          <w:sz w:val="20"/>
        </w:rPr>
      </w:pPr>
      <w:r w:rsidRPr="00894319">
        <w:rPr>
          <w:rFonts w:cs="Arial"/>
          <w:sz w:val="20"/>
        </w:rPr>
        <w:t xml:space="preserve">El/la senyor/a </w:t>
      </w:r>
      <w:r w:rsidRPr="00894319">
        <w:rPr>
          <w:rFonts w:cs="Arial"/>
          <w:sz w:val="20"/>
        </w:rPr>
        <w:fldChar w:fldCharType="begin">
          <w:ffData>
            <w:name w:val="Text61"/>
            <w:enabled/>
            <w:calcOnExit w:val="0"/>
            <w:textInput/>
          </w:ffData>
        </w:fldChar>
      </w:r>
      <w:r w:rsidRPr="00894319">
        <w:rPr>
          <w:rFonts w:cs="Arial"/>
          <w:sz w:val="20"/>
        </w:rPr>
        <w:instrText xml:space="preserve"> FORMTEXT </w:instrText>
      </w:r>
      <w:r w:rsidRPr="00894319">
        <w:rPr>
          <w:rFonts w:cs="Arial"/>
          <w:sz w:val="20"/>
        </w:rPr>
      </w:r>
      <w:r w:rsidRPr="00894319">
        <w:rPr>
          <w:rFonts w:cs="Arial"/>
          <w:sz w:val="20"/>
        </w:rPr>
        <w:fldChar w:fldCharType="separate"/>
      </w:r>
      <w:r w:rsidRPr="00894319">
        <w:rPr>
          <w:rFonts w:cs="Arial"/>
          <w:sz w:val="20"/>
        </w:rPr>
        <w:t> </w:t>
      </w:r>
      <w:r w:rsidRPr="00894319">
        <w:rPr>
          <w:rFonts w:cs="Arial"/>
          <w:sz w:val="20"/>
        </w:rPr>
        <w:t> </w:t>
      </w:r>
      <w:r w:rsidRPr="00894319">
        <w:rPr>
          <w:rFonts w:cs="Arial"/>
          <w:sz w:val="20"/>
        </w:rPr>
        <w:t> </w:t>
      </w:r>
      <w:r w:rsidRPr="00894319">
        <w:rPr>
          <w:rFonts w:cs="Arial"/>
          <w:sz w:val="20"/>
        </w:rPr>
        <w:t> </w:t>
      </w:r>
      <w:r w:rsidRPr="00894319">
        <w:rPr>
          <w:rFonts w:cs="Arial"/>
          <w:sz w:val="20"/>
        </w:rPr>
        <w:t> </w:t>
      </w:r>
      <w:r w:rsidRPr="00894319">
        <w:rPr>
          <w:rFonts w:cs="Arial"/>
          <w:sz w:val="20"/>
        </w:rPr>
        <w:fldChar w:fldCharType="end"/>
      </w:r>
      <w:r w:rsidRPr="00894319">
        <w:rPr>
          <w:rFonts w:cs="Arial"/>
          <w:sz w:val="20"/>
        </w:rPr>
        <w:t xml:space="preserve"> com a apoderat/da de l’empresa </w:t>
      </w:r>
      <w:r w:rsidRPr="00894319">
        <w:rPr>
          <w:rFonts w:cs="Arial"/>
          <w:sz w:val="20"/>
        </w:rPr>
        <w:fldChar w:fldCharType="begin">
          <w:ffData>
            <w:name w:val="Text61"/>
            <w:enabled/>
            <w:calcOnExit w:val="0"/>
            <w:textInput/>
          </w:ffData>
        </w:fldChar>
      </w:r>
      <w:r w:rsidRPr="00894319">
        <w:rPr>
          <w:rFonts w:cs="Arial"/>
          <w:sz w:val="20"/>
        </w:rPr>
        <w:instrText xml:space="preserve"> FORMTEXT </w:instrText>
      </w:r>
      <w:r w:rsidRPr="00894319">
        <w:rPr>
          <w:rFonts w:cs="Arial"/>
          <w:sz w:val="20"/>
        </w:rPr>
      </w:r>
      <w:r w:rsidRPr="00894319">
        <w:rPr>
          <w:rFonts w:cs="Arial"/>
          <w:sz w:val="20"/>
        </w:rPr>
        <w:fldChar w:fldCharType="separate"/>
      </w:r>
      <w:r w:rsidRPr="00894319">
        <w:rPr>
          <w:rFonts w:cs="Arial"/>
          <w:sz w:val="20"/>
        </w:rPr>
        <w:t> </w:t>
      </w:r>
      <w:r w:rsidRPr="00894319">
        <w:rPr>
          <w:rFonts w:cs="Arial"/>
          <w:sz w:val="20"/>
        </w:rPr>
        <w:t> </w:t>
      </w:r>
      <w:r w:rsidRPr="00894319">
        <w:rPr>
          <w:rFonts w:cs="Arial"/>
          <w:sz w:val="20"/>
        </w:rPr>
        <w:t> </w:t>
      </w:r>
      <w:r w:rsidRPr="00894319">
        <w:rPr>
          <w:rFonts w:cs="Arial"/>
          <w:sz w:val="20"/>
        </w:rPr>
        <w:t> </w:t>
      </w:r>
      <w:r w:rsidRPr="00894319">
        <w:rPr>
          <w:rFonts w:cs="Arial"/>
          <w:sz w:val="20"/>
        </w:rPr>
        <w:t> </w:t>
      </w:r>
      <w:r w:rsidRPr="00894319">
        <w:rPr>
          <w:rFonts w:cs="Arial"/>
          <w:sz w:val="20"/>
        </w:rPr>
        <w:fldChar w:fldCharType="end"/>
      </w:r>
      <w:r w:rsidRPr="00894319">
        <w:rPr>
          <w:rFonts w:cs="Arial"/>
          <w:sz w:val="20"/>
        </w:rPr>
        <w:t xml:space="preserve"> declara sota la seva responsabilitat que l’empresa a la qual representa, com a licitadora d’aquesta contractació:</w:t>
      </w:r>
    </w:p>
    <w:p w14:paraId="5F9110A7" w14:textId="77777777" w:rsidR="00485B9B" w:rsidRPr="00894319" w:rsidRDefault="00485B9B" w:rsidP="00485B9B">
      <w:pPr>
        <w:autoSpaceDE w:val="0"/>
        <w:autoSpaceDN w:val="0"/>
        <w:adjustRightInd w:val="0"/>
        <w:spacing w:after="0"/>
        <w:jc w:val="both"/>
        <w:rPr>
          <w:rFonts w:cs="Arial"/>
          <w:sz w:val="20"/>
        </w:rPr>
      </w:pPr>
    </w:p>
    <w:p w14:paraId="5B38BEAB" w14:textId="77777777" w:rsidR="00485B9B" w:rsidRPr="00894319" w:rsidRDefault="00485B9B" w:rsidP="00485B9B">
      <w:pPr>
        <w:autoSpaceDE w:val="0"/>
        <w:autoSpaceDN w:val="0"/>
        <w:adjustRightInd w:val="0"/>
        <w:spacing w:after="0"/>
        <w:jc w:val="both"/>
        <w:rPr>
          <w:rFonts w:cs="Arial"/>
          <w:sz w:val="20"/>
        </w:rPr>
      </w:pPr>
      <w:r w:rsidRPr="00894319">
        <w:rPr>
          <w:rFonts w:cs="Arial"/>
          <w:b/>
          <w:bCs/>
          <w:sz w:val="20"/>
        </w:rPr>
        <w:fldChar w:fldCharType="begin">
          <w:ffData>
            <w:name w:val=""/>
            <w:enabled/>
            <w:calcOnExit w:val="0"/>
            <w:checkBox>
              <w:sizeAuto/>
              <w:default w:val="0"/>
            </w:checkBox>
          </w:ffData>
        </w:fldChar>
      </w:r>
      <w:r w:rsidRPr="00894319">
        <w:rPr>
          <w:rFonts w:cs="Arial"/>
          <w:b/>
          <w:bCs/>
          <w:sz w:val="20"/>
        </w:rPr>
        <w:instrText xml:space="preserve"> FORMCHECKBOX </w:instrText>
      </w:r>
      <w:r w:rsidR="002A5FCD">
        <w:rPr>
          <w:rFonts w:cs="Arial"/>
          <w:b/>
          <w:bCs/>
          <w:sz w:val="20"/>
        </w:rPr>
      </w:r>
      <w:r w:rsidR="002A5FCD">
        <w:rPr>
          <w:rFonts w:cs="Arial"/>
          <w:b/>
          <w:bCs/>
          <w:sz w:val="20"/>
        </w:rPr>
        <w:fldChar w:fldCharType="separate"/>
      </w:r>
      <w:r w:rsidRPr="00894319">
        <w:rPr>
          <w:rFonts w:cs="Arial"/>
          <w:b/>
          <w:bCs/>
          <w:sz w:val="20"/>
        </w:rPr>
        <w:fldChar w:fldCharType="end"/>
      </w:r>
      <w:r w:rsidRPr="00894319">
        <w:rPr>
          <w:rFonts w:cs="Arial"/>
          <w:bCs/>
          <w:sz w:val="20"/>
        </w:rPr>
        <w:t xml:space="preserve"> 1.a) Que reuneix totes i cadascuna de les condicions exigides per contractar amb l’Administració, </w:t>
      </w:r>
      <w:r w:rsidRPr="00894319">
        <w:rPr>
          <w:rFonts w:cs="Arial"/>
          <w:sz w:val="20"/>
        </w:rPr>
        <w:t>ja que, tenint capacitat d’obrar, no es troba compresa en cap de les circumstàncies de prohibició per contractar amb el sector públic (art. 70.1 LCSP) ni amb les Administracions Públiques (art. 70.2 LCSP).</w:t>
      </w:r>
    </w:p>
    <w:p w14:paraId="2AF78475" w14:textId="77777777" w:rsidR="00485B9B" w:rsidRPr="00894319" w:rsidRDefault="00485B9B" w:rsidP="00485B9B">
      <w:pPr>
        <w:autoSpaceDE w:val="0"/>
        <w:autoSpaceDN w:val="0"/>
        <w:adjustRightInd w:val="0"/>
        <w:spacing w:after="0"/>
        <w:jc w:val="both"/>
        <w:rPr>
          <w:rFonts w:cs="Arial"/>
          <w:sz w:val="20"/>
        </w:rPr>
      </w:pPr>
    </w:p>
    <w:p w14:paraId="74A14A47" w14:textId="77777777" w:rsidR="00485B9B" w:rsidRPr="00894319" w:rsidRDefault="00485B9B" w:rsidP="00485B9B">
      <w:pPr>
        <w:autoSpaceDE w:val="0"/>
        <w:autoSpaceDN w:val="0"/>
        <w:adjustRightInd w:val="0"/>
        <w:spacing w:after="0"/>
        <w:jc w:val="both"/>
        <w:rPr>
          <w:rFonts w:cs="Arial"/>
          <w:i/>
          <w:sz w:val="20"/>
        </w:rPr>
      </w:pPr>
      <w:r w:rsidRPr="00894319">
        <w:rPr>
          <w:rFonts w:cs="Arial"/>
          <w:b/>
          <w:bCs/>
          <w:sz w:val="20"/>
        </w:rPr>
        <w:fldChar w:fldCharType="begin">
          <w:ffData>
            <w:name w:val=""/>
            <w:enabled/>
            <w:calcOnExit w:val="0"/>
            <w:checkBox>
              <w:sizeAuto/>
              <w:default w:val="0"/>
            </w:checkBox>
          </w:ffData>
        </w:fldChar>
      </w:r>
      <w:r w:rsidRPr="00894319">
        <w:rPr>
          <w:rFonts w:cs="Arial"/>
          <w:b/>
          <w:bCs/>
          <w:sz w:val="20"/>
        </w:rPr>
        <w:instrText xml:space="preserve"> FORMCHECKBOX </w:instrText>
      </w:r>
      <w:r w:rsidR="002A5FCD">
        <w:rPr>
          <w:rFonts w:cs="Arial"/>
          <w:b/>
          <w:bCs/>
          <w:sz w:val="20"/>
        </w:rPr>
      </w:r>
      <w:r w:rsidR="002A5FCD">
        <w:rPr>
          <w:rFonts w:cs="Arial"/>
          <w:b/>
          <w:bCs/>
          <w:sz w:val="20"/>
        </w:rPr>
        <w:fldChar w:fldCharType="separate"/>
      </w:r>
      <w:r w:rsidRPr="00894319">
        <w:rPr>
          <w:rFonts w:cs="Arial"/>
          <w:b/>
          <w:bCs/>
          <w:sz w:val="20"/>
        </w:rPr>
        <w:fldChar w:fldCharType="end"/>
      </w:r>
      <w:r w:rsidRPr="00894319">
        <w:rPr>
          <w:rFonts w:cs="Arial"/>
          <w:bCs/>
          <w:sz w:val="20"/>
        </w:rPr>
        <w:t xml:space="preserve"> 1.b) </w:t>
      </w:r>
      <w:r w:rsidRPr="00894319">
        <w:rPr>
          <w:rFonts w:cs="Arial"/>
          <w:sz w:val="20"/>
        </w:rPr>
        <w:t xml:space="preserve">Que es troba inscrita en el Registre Electrònic d’Empreses Licitadores de la Generalitat de Catalunya i/o en el Registre Oficial de Licitadors i Empreses Classificades de l’Estat i que les dades que hi consten són vigents. </w:t>
      </w:r>
      <w:r w:rsidRPr="00894319">
        <w:rPr>
          <w:rFonts w:cs="Arial"/>
          <w:i/>
          <w:sz w:val="20"/>
        </w:rPr>
        <w:t>(En cas de variació aporteu la documentació que correspongui).</w:t>
      </w:r>
    </w:p>
    <w:p w14:paraId="6AAB7476" w14:textId="77777777" w:rsidR="00485B9B" w:rsidRPr="00894319" w:rsidRDefault="00485B9B" w:rsidP="00485B9B">
      <w:pPr>
        <w:autoSpaceDE w:val="0"/>
        <w:autoSpaceDN w:val="0"/>
        <w:adjustRightInd w:val="0"/>
        <w:spacing w:after="0"/>
        <w:jc w:val="both"/>
        <w:rPr>
          <w:rFonts w:cs="Arial"/>
          <w:i/>
          <w:sz w:val="20"/>
        </w:rPr>
      </w:pPr>
    </w:p>
    <w:p w14:paraId="4E9FB7A5" w14:textId="77777777" w:rsidR="00485B9B" w:rsidRPr="00894319" w:rsidRDefault="00485B9B" w:rsidP="00485B9B">
      <w:pPr>
        <w:pStyle w:val="Default"/>
        <w:jc w:val="both"/>
        <w:rPr>
          <w:bCs/>
          <w:i/>
          <w:sz w:val="20"/>
          <w:szCs w:val="20"/>
        </w:rPr>
      </w:pPr>
      <w:r w:rsidRPr="00894319">
        <w:rPr>
          <w:b/>
          <w:bCs/>
          <w:sz w:val="20"/>
          <w:szCs w:val="20"/>
        </w:rPr>
        <w:fldChar w:fldCharType="begin">
          <w:ffData>
            <w:name w:val=""/>
            <w:enabled/>
            <w:calcOnExit w:val="0"/>
            <w:checkBox>
              <w:sizeAuto/>
              <w:default w:val="0"/>
            </w:checkBox>
          </w:ffData>
        </w:fldChar>
      </w:r>
      <w:r w:rsidRPr="00894319">
        <w:rPr>
          <w:b/>
          <w:bCs/>
          <w:sz w:val="20"/>
          <w:szCs w:val="20"/>
        </w:rPr>
        <w:instrText xml:space="preserve"> FORMCHECKBOX </w:instrText>
      </w:r>
      <w:r w:rsidR="002A5FCD">
        <w:rPr>
          <w:b/>
          <w:bCs/>
          <w:sz w:val="20"/>
          <w:szCs w:val="20"/>
        </w:rPr>
      </w:r>
      <w:r w:rsidR="002A5FCD">
        <w:rPr>
          <w:b/>
          <w:bCs/>
          <w:sz w:val="20"/>
          <w:szCs w:val="20"/>
        </w:rPr>
        <w:fldChar w:fldCharType="separate"/>
      </w:r>
      <w:r w:rsidRPr="00894319">
        <w:rPr>
          <w:b/>
          <w:bCs/>
          <w:sz w:val="20"/>
          <w:szCs w:val="20"/>
        </w:rPr>
        <w:fldChar w:fldCharType="end"/>
      </w:r>
      <w:r w:rsidRPr="00894319">
        <w:rPr>
          <w:bCs/>
          <w:sz w:val="20"/>
          <w:szCs w:val="20"/>
        </w:rPr>
        <w:t xml:space="preserve"> 2. Que declara vigents els requisits de capacitat i solvència econòmica, financera i tècnica i/o classificació empresarial, tal com ho va presentar en la documentació acreditada en </w:t>
      </w:r>
      <w:r w:rsidRPr="00894319">
        <w:rPr>
          <w:sz w:val="20"/>
          <w:szCs w:val="20"/>
        </w:rPr>
        <w:t xml:space="preserve">l’Acord marc dels serveis de neteja (CCS 2022 1). </w:t>
      </w:r>
      <w:r w:rsidRPr="00894319">
        <w:rPr>
          <w:bCs/>
          <w:i/>
          <w:sz w:val="20"/>
          <w:szCs w:val="20"/>
        </w:rPr>
        <w:t>(En cas de variació aporteu la documentació que correspongui).</w:t>
      </w:r>
    </w:p>
    <w:p w14:paraId="60551A8B" w14:textId="77777777" w:rsidR="00485B9B" w:rsidRPr="00894319" w:rsidRDefault="00485B9B" w:rsidP="00485B9B">
      <w:pPr>
        <w:pStyle w:val="Default"/>
        <w:jc w:val="both"/>
        <w:rPr>
          <w:bCs/>
          <w:sz w:val="20"/>
          <w:szCs w:val="20"/>
        </w:rPr>
      </w:pPr>
    </w:p>
    <w:p w14:paraId="3BE82C06" w14:textId="77777777" w:rsidR="00485B9B" w:rsidRPr="00894319" w:rsidRDefault="00485B9B" w:rsidP="00485B9B">
      <w:pPr>
        <w:autoSpaceDE w:val="0"/>
        <w:autoSpaceDN w:val="0"/>
        <w:adjustRightInd w:val="0"/>
        <w:spacing w:after="0"/>
        <w:jc w:val="both"/>
        <w:rPr>
          <w:rFonts w:cs="Arial"/>
          <w:bCs/>
          <w:color w:val="000000"/>
          <w:sz w:val="20"/>
        </w:rPr>
      </w:pPr>
      <w:r w:rsidRPr="00894319">
        <w:rPr>
          <w:rFonts w:cs="Arial"/>
          <w:b/>
          <w:bCs/>
          <w:color w:val="000000"/>
          <w:sz w:val="20"/>
        </w:rPr>
        <w:fldChar w:fldCharType="begin">
          <w:ffData>
            <w:name w:val=""/>
            <w:enabled/>
            <w:calcOnExit w:val="0"/>
            <w:checkBox>
              <w:sizeAuto/>
              <w:default w:val="0"/>
            </w:checkBox>
          </w:ffData>
        </w:fldChar>
      </w:r>
      <w:r w:rsidRPr="00894319">
        <w:rPr>
          <w:rFonts w:cs="Arial"/>
          <w:b/>
          <w:bCs/>
          <w:color w:val="000000"/>
          <w:sz w:val="20"/>
        </w:rPr>
        <w:instrText xml:space="preserve"> FORMCHECKBOX </w:instrText>
      </w:r>
      <w:r w:rsidR="002A5FCD">
        <w:rPr>
          <w:rFonts w:cs="Arial"/>
          <w:b/>
          <w:bCs/>
          <w:color w:val="000000"/>
          <w:sz w:val="20"/>
        </w:rPr>
      </w:r>
      <w:r w:rsidR="002A5FCD">
        <w:rPr>
          <w:rFonts w:cs="Arial"/>
          <w:b/>
          <w:bCs/>
          <w:color w:val="000000"/>
          <w:sz w:val="20"/>
        </w:rPr>
        <w:fldChar w:fldCharType="separate"/>
      </w:r>
      <w:r w:rsidRPr="00894319">
        <w:rPr>
          <w:rFonts w:cs="Arial"/>
          <w:b/>
          <w:bCs/>
          <w:color w:val="000000"/>
          <w:sz w:val="20"/>
        </w:rPr>
        <w:fldChar w:fldCharType="end"/>
      </w:r>
      <w:r w:rsidRPr="00894319">
        <w:rPr>
          <w:rFonts w:cs="Arial"/>
          <w:bCs/>
          <w:color w:val="000000"/>
          <w:sz w:val="20"/>
        </w:rPr>
        <w:t xml:space="preserve"> 3. Que els poders són vigents i no han estat modificats, restringits o limitats fins a la data d’avui. La data de l’escriptura d’apoderament és </w:t>
      </w:r>
      <w:r w:rsidRPr="00894319">
        <w:rPr>
          <w:rFonts w:cs="Arial"/>
          <w:sz w:val="20"/>
        </w:rPr>
        <w:fldChar w:fldCharType="begin">
          <w:ffData>
            <w:name w:val="Text61"/>
            <w:enabled/>
            <w:calcOnExit w:val="0"/>
            <w:textInput/>
          </w:ffData>
        </w:fldChar>
      </w:r>
      <w:r w:rsidRPr="00894319">
        <w:rPr>
          <w:rFonts w:cs="Arial"/>
          <w:sz w:val="20"/>
        </w:rPr>
        <w:instrText xml:space="preserve"> FORMTEXT </w:instrText>
      </w:r>
      <w:r w:rsidRPr="00894319">
        <w:rPr>
          <w:rFonts w:cs="Arial"/>
          <w:sz w:val="20"/>
        </w:rPr>
      </w:r>
      <w:r w:rsidRPr="00894319">
        <w:rPr>
          <w:rFonts w:cs="Arial"/>
          <w:sz w:val="20"/>
        </w:rPr>
        <w:fldChar w:fldCharType="separate"/>
      </w:r>
      <w:r w:rsidRPr="00894319">
        <w:rPr>
          <w:rFonts w:cs="Arial"/>
          <w:sz w:val="20"/>
        </w:rPr>
        <w:t> </w:t>
      </w:r>
      <w:r w:rsidRPr="00894319">
        <w:rPr>
          <w:rFonts w:cs="Arial"/>
          <w:sz w:val="20"/>
        </w:rPr>
        <w:t> </w:t>
      </w:r>
      <w:r w:rsidRPr="00894319">
        <w:rPr>
          <w:rFonts w:cs="Arial"/>
          <w:sz w:val="20"/>
        </w:rPr>
        <w:t> </w:t>
      </w:r>
      <w:r w:rsidRPr="00894319">
        <w:rPr>
          <w:rFonts w:cs="Arial"/>
          <w:sz w:val="20"/>
        </w:rPr>
        <w:t> </w:t>
      </w:r>
      <w:r w:rsidRPr="00894319">
        <w:rPr>
          <w:rFonts w:cs="Arial"/>
          <w:sz w:val="20"/>
        </w:rPr>
        <w:t> </w:t>
      </w:r>
      <w:r w:rsidRPr="00894319">
        <w:rPr>
          <w:rFonts w:cs="Arial"/>
          <w:sz w:val="20"/>
        </w:rPr>
        <w:fldChar w:fldCharType="end"/>
      </w:r>
      <w:r w:rsidRPr="00894319">
        <w:rPr>
          <w:rFonts w:cs="Arial"/>
          <w:bCs/>
          <w:color w:val="000000"/>
          <w:sz w:val="20"/>
        </w:rPr>
        <w:t xml:space="preserve">, el número de protocol és </w:t>
      </w:r>
      <w:r w:rsidRPr="00894319">
        <w:rPr>
          <w:rFonts w:cs="Arial"/>
          <w:sz w:val="20"/>
        </w:rPr>
        <w:fldChar w:fldCharType="begin">
          <w:ffData>
            <w:name w:val="Text61"/>
            <w:enabled/>
            <w:calcOnExit w:val="0"/>
            <w:textInput/>
          </w:ffData>
        </w:fldChar>
      </w:r>
      <w:r w:rsidRPr="00894319">
        <w:rPr>
          <w:rFonts w:cs="Arial"/>
          <w:sz w:val="20"/>
        </w:rPr>
        <w:instrText xml:space="preserve"> FORMTEXT </w:instrText>
      </w:r>
      <w:r w:rsidRPr="00894319">
        <w:rPr>
          <w:rFonts w:cs="Arial"/>
          <w:sz w:val="20"/>
        </w:rPr>
      </w:r>
      <w:r w:rsidRPr="00894319">
        <w:rPr>
          <w:rFonts w:cs="Arial"/>
          <w:sz w:val="20"/>
        </w:rPr>
        <w:fldChar w:fldCharType="separate"/>
      </w:r>
      <w:r w:rsidRPr="00894319">
        <w:rPr>
          <w:rFonts w:cs="Arial"/>
          <w:sz w:val="20"/>
        </w:rPr>
        <w:t> </w:t>
      </w:r>
      <w:r w:rsidRPr="00894319">
        <w:rPr>
          <w:rFonts w:cs="Arial"/>
          <w:sz w:val="20"/>
        </w:rPr>
        <w:t> </w:t>
      </w:r>
      <w:r w:rsidRPr="00894319">
        <w:rPr>
          <w:rFonts w:cs="Arial"/>
          <w:sz w:val="20"/>
        </w:rPr>
        <w:t> </w:t>
      </w:r>
      <w:r w:rsidRPr="00894319">
        <w:rPr>
          <w:rFonts w:cs="Arial"/>
          <w:sz w:val="20"/>
        </w:rPr>
        <w:t> </w:t>
      </w:r>
      <w:r w:rsidRPr="00894319">
        <w:rPr>
          <w:rFonts w:cs="Arial"/>
          <w:sz w:val="20"/>
        </w:rPr>
        <w:t> </w:t>
      </w:r>
      <w:r w:rsidRPr="00894319">
        <w:rPr>
          <w:rFonts w:cs="Arial"/>
          <w:sz w:val="20"/>
        </w:rPr>
        <w:fldChar w:fldCharType="end"/>
      </w:r>
      <w:r w:rsidRPr="00894319">
        <w:rPr>
          <w:rFonts w:cs="Arial"/>
          <w:sz w:val="20"/>
        </w:rPr>
        <w:t xml:space="preserve"> </w:t>
      </w:r>
      <w:r w:rsidRPr="00894319">
        <w:rPr>
          <w:rFonts w:cs="Arial"/>
          <w:bCs/>
          <w:color w:val="000000"/>
          <w:sz w:val="20"/>
        </w:rPr>
        <w:t xml:space="preserve">i el nom del notari és </w:t>
      </w:r>
      <w:r w:rsidRPr="00894319">
        <w:rPr>
          <w:rFonts w:cs="Arial"/>
          <w:sz w:val="20"/>
        </w:rPr>
        <w:fldChar w:fldCharType="begin">
          <w:ffData>
            <w:name w:val="Text61"/>
            <w:enabled/>
            <w:calcOnExit w:val="0"/>
            <w:textInput/>
          </w:ffData>
        </w:fldChar>
      </w:r>
      <w:r w:rsidRPr="00894319">
        <w:rPr>
          <w:rFonts w:cs="Arial"/>
          <w:sz w:val="20"/>
        </w:rPr>
        <w:instrText xml:space="preserve"> FORMTEXT </w:instrText>
      </w:r>
      <w:r w:rsidRPr="00894319">
        <w:rPr>
          <w:rFonts w:cs="Arial"/>
          <w:sz w:val="20"/>
        </w:rPr>
      </w:r>
      <w:r w:rsidRPr="00894319">
        <w:rPr>
          <w:rFonts w:cs="Arial"/>
          <w:sz w:val="20"/>
        </w:rPr>
        <w:fldChar w:fldCharType="separate"/>
      </w:r>
      <w:r w:rsidRPr="00894319">
        <w:rPr>
          <w:rFonts w:cs="Arial"/>
          <w:sz w:val="20"/>
        </w:rPr>
        <w:t> </w:t>
      </w:r>
      <w:r w:rsidRPr="00894319">
        <w:rPr>
          <w:rFonts w:cs="Arial"/>
          <w:sz w:val="20"/>
        </w:rPr>
        <w:t> </w:t>
      </w:r>
      <w:r w:rsidRPr="00894319">
        <w:rPr>
          <w:rFonts w:cs="Arial"/>
          <w:sz w:val="20"/>
        </w:rPr>
        <w:t> </w:t>
      </w:r>
      <w:r w:rsidRPr="00894319">
        <w:rPr>
          <w:rFonts w:cs="Arial"/>
          <w:sz w:val="20"/>
        </w:rPr>
        <w:t> </w:t>
      </w:r>
      <w:r w:rsidRPr="00894319">
        <w:rPr>
          <w:rFonts w:cs="Arial"/>
          <w:sz w:val="20"/>
        </w:rPr>
        <w:t> </w:t>
      </w:r>
      <w:r w:rsidRPr="00894319">
        <w:rPr>
          <w:rFonts w:cs="Arial"/>
          <w:sz w:val="20"/>
        </w:rPr>
        <w:fldChar w:fldCharType="end"/>
      </w:r>
      <w:r w:rsidRPr="00894319">
        <w:rPr>
          <w:rFonts w:cs="Arial"/>
          <w:bCs/>
          <w:color w:val="000000"/>
          <w:sz w:val="20"/>
        </w:rPr>
        <w:t>.</w:t>
      </w:r>
      <w:r w:rsidRPr="00894319">
        <w:rPr>
          <w:rFonts w:cs="Arial"/>
          <w:color w:val="000000"/>
          <w:sz w:val="20"/>
        </w:rPr>
        <w:t xml:space="preserve"> </w:t>
      </w:r>
      <w:r w:rsidRPr="00894319">
        <w:rPr>
          <w:rFonts w:cs="Arial"/>
          <w:bCs/>
          <w:i/>
          <w:color w:val="000000"/>
          <w:sz w:val="20"/>
        </w:rPr>
        <w:t>(En cas de variació aporteu els poders vigents).</w:t>
      </w:r>
    </w:p>
    <w:p w14:paraId="54EDC0BD" w14:textId="77777777" w:rsidR="00485B9B" w:rsidRPr="00894319" w:rsidRDefault="00485B9B" w:rsidP="00485B9B">
      <w:pPr>
        <w:autoSpaceDE w:val="0"/>
        <w:autoSpaceDN w:val="0"/>
        <w:adjustRightInd w:val="0"/>
        <w:spacing w:after="0"/>
        <w:jc w:val="both"/>
        <w:rPr>
          <w:rFonts w:cs="Arial"/>
          <w:bCs/>
          <w:color w:val="000000"/>
          <w:sz w:val="20"/>
        </w:rPr>
      </w:pPr>
    </w:p>
    <w:p w14:paraId="4007F557" w14:textId="77777777" w:rsidR="00485B9B" w:rsidRPr="00894319" w:rsidRDefault="00485B9B" w:rsidP="00485B9B">
      <w:pPr>
        <w:autoSpaceDE w:val="0"/>
        <w:autoSpaceDN w:val="0"/>
        <w:adjustRightInd w:val="0"/>
        <w:spacing w:after="0"/>
        <w:jc w:val="both"/>
        <w:rPr>
          <w:rFonts w:cs="Arial"/>
          <w:color w:val="000000"/>
          <w:sz w:val="20"/>
        </w:rPr>
      </w:pPr>
      <w:r w:rsidRPr="00894319">
        <w:rPr>
          <w:rFonts w:cs="Arial"/>
          <w:b/>
          <w:bCs/>
          <w:color w:val="000000"/>
          <w:sz w:val="20"/>
        </w:rPr>
        <w:fldChar w:fldCharType="begin">
          <w:ffData>
            <w:name w:val=""/>
            <w:enabled/>
            <w:calcOnExit w:val="0"/>
            <w:checkBox>
              <w:sizeAuto/>
              <w:default w:val="0"/>
            </w:checkBox>
          </w:ffData>
        </w:fldChar>
      </w:r>
      <w:r w:rsidRPr="00894319">
        <w:rPr>
          <w:rFonts w:cs="Arial"/>
          <w:b/>
          <w:bCs/>
          <w:color w:val="000000"/>
          <w:sz w:val="20"/>
        </w:rPr>
        <w:instrText xml:space="preserve"> FORMCHECKBOX </w:instrText>
      </w:r>
      <w:r w:rsidR="002A5FCD">
        <w:rPr>
          <w:rFonts w:cs="Arial"/>
          <w:b/>
          <w:bCs/>
          <w:color w:val="000000"/>
          <w:sz w:val="20"/>
        </w:rPr>
      </w:r>
      <w:r w:rsidR="002A5FCD">
        <w:rPr>
          <w:rFonts w:cs="Arial"/>
          <w:b/>
          <w:bCs/>
          <w:color w:val="000000"/>
          <w:sz w:val="20"/>
        </w:rPr>
        <w:fldChar w:fldCharType="separate"/>
      </w:r>
      <w:r w:rsidRPr="00894319">
        <w:rPr>
          <w:rFonts w:cs="Arial"/>
          <w:b/>
          <w:bCs/>
          <w:color w:val="000000"/>
          <w:sz w:val="20"/>
        </w:rPr>
        <w:fldChar w:fldCharType="end"/>
      </w:r>
      <w:r w:rsidRPr="00894319">
        <w:rPr>
          <w:rFonts w:cs="Arial"/>
          <w:bCs/>
          <w:color w:val="000000"/>
          <w:sz w:val="20"/>
        </w:rPr>
        <w:t xml:space="preserve"> </w:t>
      </w:r>
      <w:r w:rsidRPr="00894319">
        <w:rPr>
          <w:rFonts w:cs="Arial"/>
          <w:color w:val="000000"/>
          <w:sz w:val="20"/>
        </w:rPr>
        <w:t>4. Que està al corrent del compliment de les obligacions tributàries i de la seguretat social.</w:t>
      </w:r>
    </w:p>
    <w:p w14:paraId="0C5BECEA" w14:textId="77777777" w:rsidR="00485B9B" w:rsidRPr="00894319" w:rsidRDefault="00485B9B" w:rsidP="00485B9B">
      <w:pPr>
        <w:autoSpaceDE w:val="0"/>
        <w:autoSpaceDN w:val="0"/>
        <w:adjustRightInd w:val="0"/>
        <w:spacing w:after="0"/>
        <w:jc w:val="both"/>
        <w:rPr>
          <w:rFonts w:cs="Arial"/>
          <w:color w:val="000000"/>
          <w:sz w:val="20"/>
        </w:rPr>
      </w:pPr>
    </w:p>
    <w:p w14:paraId="3D9C8C79" w14:textId="77777777" w:rsidR="00485B9B" w:rsidRPr="00894319" w:rsidRDefault="00485B9B" w:rsidP="00485B9B">
      <w:pPr>
        <w:autoSpaceDE w:val="0"/>
        <w:autoSpaceDN w:val="0"/>
        <w:adjustRightInd w:val="0"/>
        <w:spacing w:after="0"/>
        <w:jc w:val="both"/>
        <w:rPr>
          <w:rFonts w:cs="Arial"/>
          <w:color w:val="000000"/>
          <w:sz w:val="20"/>
        </w:rPr>
      </w:pPr>
      <w:r w:rsidRPr="00894319">
        <w:rPr>
          <w:rFonts w:cs="Arial"/>
          <w:b/>
          <w:bCs/>
          <w:color w:val="000000"/>
          <w:sz w:val="20"/>
        </w:rPr>
        <w:fldChar w:fldCharType="begin">
          <w:ffData>
            <w:name w:val=""/>
            <w:enabled/>
            <w:calcOnExit w:val="0"/>
            <w:checkBox>
              <w:sizeAuto/>
              <w:default w:val="0"/>
            </w:checkBox>
          </w:ffData>
        </w:fldChar>
      </w:r>
      <w:r w:rsidRPr="00894319">
        <w:rPr>
          <w:rFonts w:cs="Arial"/>
          <w:b/>
          <w:bCs/>
          <w:color w:val="000000"/>
          <w:sz w:val="20"/>
        </w:rPr>
        <w:instrText xml:space="preserve"> FORMCHECKBOX </w:instrText>
      </w:r>
      <w:r w:rsidR="002A5FCD">
        <w:rPr>
          <w:rFonts w:cs="Arial"/>
          <w:b/>
          <w:bCs/>
          <w:color w:val="000000"/>
          <w:sz w:val="20"/>
        </w:rPr>
      </w:r>
      <w:r w:rsidR="002A5FCD">
        <w:rPr>
          <w:rFonts w:cs="Arial"/>
          <w:b/>
          <w:bCs/>
          <w:color w:val="000000"/>
          <w:sz w:val="20"/>
        </w:rPr>
        <w:fldChar w:fldCharType="separate"/>
      </w:r>
      <w:r w:rsidRPr="00894319">
        <w:rPr>
          <w:rFonts w:cs="Arial"/>
          <w:b/>
          <w:bCs/>
          <w:color w:val="000000"/>
          <w:sz w:val="20"/>
        </w:rPr>
        <w:fldChar w:fldCharType="end"/>
      </w:r>
      <w:r w:rsidRPr="00894319">
        <w:rPr>
          <w:rFonts w:cs="Arial"/>
          <w:bCs/>
          <w:color w:val="000000"/>
          <w:sz w:val="20"/>
        </w:rPr>
        <w:t xml:space="preserve"> </w:t>
      </w:r>
      <w:r w:rsidRPr="00894319">
        <w:rPr>
          <w:rFonts w:cs="Arial"/>
          <w:color w:val="000000"/>
          <w:sz w:val="20"/>
        </w:rPr>
        <w:t>5. Que coneix i accepta incondicionalment el Plec de clàusules administratives particulars i el de prescripcions tècniques que regeixen aquesta licitació, així com les previsions del Plec de clàusules administratives particulars  i de prescripcions tècniques de l’Acord marc</w:t>
      </w:r>
      <w:r w:rsidRPr="00894319">
        <w:rPr>
          <w:sz w:val="20"/>
        </w:rPr>
        <w:t xml:space="preserve"> dels serveis de neteja (CCS 2022 1)</w:t>
      </w:r>
      <w:r w:rsidRPr="00894319">
        <w:rPr>
          <w:rFonts w:cs="Arial"/>
          <w:color w:val="000000"/>
          <w:sz w:val="20"/>
        </w:rPr>
        <w:t>.</w:t>
      </w:r>
    </w:p>
    <w:p w14:paraId="39C5D207" w14:textId="77777777" w:rsidR="00485B9B" w:rsidRPr="00894319" w:rsidRDefault="00485B9B" w:rsidP="00485B9B">
      <w:pPr>
        <w:autoSpaceDE w:val="0"/>
        <w:autoSpaceDN w:val="0"/>
        <w:adjustRightInd w:val="0"/>
        <w:spacing w:after="0"/>
        <w:jc w:val="both"/>
        <w:rPr>
          <w:rFonts w:cs="Arial"/>
          <w:sz w:val="20"/>
        </w:rPr>
      </w:pPr>
    </w:p>
    <w:p w14:paraId="751728BD" w14:textId="77777777" w:rsidR="00485B9B" w:rsidRPr="00894319" w:rsidRDefault="00485B9B" w:rsidP="00485B9B">
      <w:pPr>
        <w:autoSpaceDE w:val="0"/>
        <w:autoSpaceDN w:val="0"/>
        <w:adjustRightInd w:val="0"/>
        <w:spacing w:after="0"/>
        <w:jc w:val="both"/>
        <w:rPr>
          <w:rFonts w:cs="Arial"/>
          <w:iCs/>
          <w:sz w:val="20"/>
        </w:rPr>
      </w:pPr>
      <w:r w:rsidRPr="00894319">
        <w:rPr>
          <w:rFonts w:cs="Arial"/>
          <w:b/>
          <w:bCs/>
          <w:sz w:val="20"/>
        </w:rPr>
        <w:fldChar w:fldCharType="begin">
          <w:ffData>
            <w:name w:val=""/>
            <w:enabled/>
            <w:calcOnExit w:val="0"/>
            <w:checkBox>
              <w:sizeAuto/>
              <w:default w:val="0"/>
            </w:checkBox>
          </w:ffData>
        </w:fldChar>
      </w:r>
      <w:r w:rsidRPr="00894319">
        <w:rPr>
          <w:rFonts w:cs="Arial"/>
          <w:b/>
          <w:bCs/>
          <w:sz w:val="20"/>
        </w:rPr>
        <w:instrText xml:space="preserve"> FORMCHECKBOX </w:instrText>
      </w:r>
      <w:r w:rsidR="002A5FCD">
        <w:rPr>
          <w:rFonts w:cs="Arial"/>
          <w:b/>
          <w:bCs/>
          <w:sz w:val="20"/>
        </w:rPr>
      </w:r>
      <w:r w:rsidR="002A5FCD">
        <w:rPr>
          <w:rFonts w:cs="Arial"/>
          <w:b/>
          <w:bCs/>
          <w:sz w:val="20"/>
        </w:rPr>
        <w:fldChar w:fldCharType="separate"/>
      </w:r>
      <w:r w:rsidRPr="00894319">
        <w:rPr>
          <w:rFonts w:cs="Arial"/>
          <w:b/>
          <w:bCs/>
          <w:sz w:val="20"/>
        </w:rPr>
        <w:fldChar w:fldCharType="end"/>
      </w:r>
      <w:r w:rsidRPr="00894319">
        <w:rPr>
          <w:rFonts w:cs="Arial"/>
          <w:bCs/>
          <w:sz w:val="20"/>
        </w:rPr>
        <w:t xml:space="preserve"> </w:t>
      </w:r>
      <w:r w:rsidRPr="00894319">
        <w:rPr>
          <w:rFonts w:cs="Arial"/>
          <w:sz w:val="20"/>
        </w:rPr>
        <w:t>6. Que l’empresa</w:t>
      </w:r>
      <w:r w:rsidRPr="00894319">
        <w:rPr>
          <w:rFonts w:cs="Arial"/>
          <w:snapToGrid w:val="0"/>
          <w:sz w:val="20"/>
        </w:rPr>
        <w:t xml:space="preserve"> a la qual representa</w:t>
      </w:r>
      <w:r w:rsidRPr="00894319">
        <w:rPr>
          <w:rFonts w:cs="Arial"/>
          <w:sz w:val="20"/>
        </w:rPr>
        <w:t xml:space="preserve"> </w:t>
      </w:r>
      <w:r w:rsidRPr="00894319">
        <w:rPr>
          <w:rFonts w:cs="Arial"/>
          <w:iCs/>
          <w:sz w:val="20"/>
        </w:rPr>
        <w:t>té la capacitat per aplicar, en cas que el contracte basat a executar comporti el tractament de dades de caràcter personal, les mesures tècniques i organitzatives apropiades per garantir i acreditar que el tractament s’efectua de conformitat amb la Llei orgànica 3/2018, de 5 de desembre, de protecció de dades personals i garantia dels drets digitals, amb la normativa de desenvolupament i d’acord amb el Reglament (UE) 2016/679 del Parlament Europeu i del Consell, de 27 d'abril de 2016, relatiu a la protecció de les persones físiques pel que fa al tractament de dades personals i a la lliure circulació d'aquestes dades i pel qual es deroga la Directiva 95/46/CE.</w:t>
      </w:r>
    </w:p>
    <w:p w14:paraId="1482BE78" w14:textId="77777777" w:rsidR="00485B9B" w:rsidRPr="00894319" w:rsidRDefault="00485B9B" w:rsidP="00485B9B">
      <w:pPr>
        <w:autoSpaceDE w:val="0"/>
        <w:autoSpaceDN w:val="0"/>
        <w:adjustRightInd w:val="0"/>
        <w:spacing w:after="0"/>
        <w:jc w:val="both"/>
        <w:rPr>
          <w:rFonts w:cs="Arial"/>
          <w:iCs/>
          <w:sz w:val="20"/>
        </w:rPr>
      </w:pPr>
    </w:p>
    <w:p w14:paraId="76D1B2F8" w14:textId="77777777" w:rsidR="00485B9B" w:rsidRPr="00894319" w:rsidRDefault="00485B9B" w:rsidP="00485B9B">
      <w:pPr>
        <w:autoSpaceDE w:val="0"/>
        <w:autoSpaceDN w:val="0"/>
        <w:adjustRightInd w:val="0"/>
        <w:spacing w:after="0"/>
        <w:jc w:val="both"/>
        <w:rPr>
          <w:rFonts w:cs="Arial"/>
          <w:sz w:val="20"/>
        </w:rPr>
      </w:pPr>
      <w:r w:rsidRPr="00894319">
        <w:rPr>
          <w:rFonts w:cs="Arial"/>
          <w:sz w:val="20"/>
        </w:rPr>
        <w:t>I perquè així consti, signo electrònicament aquesta declaració</w:t>
      </w:r>
    </w:p>
    <w:p w14:paraId="65CBC8D4" w14:textId="77777777" w:rsidR="00485B9B" w:rsidRPr="00894319" w:rsidRDefault="00485B9B" w:rsidP="00485B9B">
      <w:pPr>
        <w:autoSpaceDE w:val="0"/>
        <w:autoSpaceDN w:val="0"/>
        <w:adjustRightInd w:val="0"/>
        <w:spacing w:after="0"/>
        <w:jc w:val="both"/>
        <w:rPr>
          <w:rFonts w:cs="Arial"/>
          <w:sz w:val="20"/>
        </w:rPr>
      </w:pPr>
    </w:p>
    <w:p w14:paraId="55E46D38" w14:textId="77777777" w:rsidR="00485B9B" w:rsidRPr="00894319" w:rsidRDefault="00485B9B" w:rsidP="00485B9B">
      <w:pPr>
        <w:spacing w:after="0"/>
        <w:jc w:val="both"/>
        <w:rPr>
          <w:rFonts w:cs="Arial"/>
          <w:i/>
          <w:sz w:val="20"/>
        </w:rPr>
      </w:pPr>
      <w:r w:rsidRPr="00894319">
        <w:rPr>
          <w:rFonts w:cs="Arial"/>
          <w:i/>
          <w:sz w:val="20"/>
        </w:rPr>
        <w:t xml:space="preserve">(Signatura </w:t>
      </w:r>
      <w:proofErr w:type="spellStart"/>
      <w:r w:rsidRPr="00894319">
        <w:rPr>
          <w:rFonts w:cs="Arial"/>
          <w:i/>
          <w:sz w:val="20"/>
        </w:rPr>
        <w:t>electrónica</w:t>
      </w:r>
      <w:proofErr w:type="spellEnd"/>
      <w:r w:rsidRPr="00894319">
        <w:rPr>
          <w:rFonts w:cs="Arial"/>
          <w:i/>
          <w:sz w:val="20"/>
        </w:rPr>
        <w:t xml:space="preserve"> del/de la representant legal de l’empresa)</w:t>
      </w:r>
    </w:p>
    <w:p w14:paraId="373ECF04" w14:textId="77777777" w:rsidR="00485B9B" w:rsidRPr="00BA19CE" w:rsidRDefault="00485B9B" w:rsidP="00485B9B">
      <w:pPr>
        <w:spacing w:after="0"/>
        <w:jc w:val="both"/>
        <w:rPr>
          <w:rFonts w:cs="Arial"/>
          <w:b/>
          <w:snapToGrid w:val="0"/>
          <w:szCs w:val="22"/>
        </w:rPr>
      </w:pPr>
    </w:p>
    <w:p w14:paraId="7F98A5D7" w14:textId="77777777" w:rsidR="00485B9B" w:rsidRPr="00BA19CE" w:rsidRDefault="00485B9B" w:rsidP="00485B9B">
      <w:pPr>
        <w:spacing w:after="0"/>
        <w:jc w:val="both"/>
        <w:rPr>
          <w:rFonts w:cs="Arial"/>
          <w:b/>
          <w:snapToGrid w:val="0"/>
          <w:color w:val="FF0000"/>
          <w:szCs w:val="22"/>
        </w:rPr>
      </w:pPr>
    </w:p>
    <w:p w14:paraId="1E1F1DB2" w14:textId="77777777" w:rsidR="00485B9B" w:rsidRPr="00894319" w:rsidRDefault="00485B9B" w:rsidP="00485B9B">
      <w:pPr>
        <w:pBdr>
          <w:top w:val="single" w:sz="4" w:space="1" w:color="auto"/>
          <w:left w:val="single" w:sz="4" w:space="4" w:color="auto"/>
          <w:bottom w:val="single" w:sz="4" w:space="1" w:color="auto"/>
          <w:right w:val="single" w:sz="4" w:space="4" w:color="auto"/>
        </w:pBdr>
        <w:spacing w:after="0"/>
        <w:jc w:val="both"/>
        <w:rPr>
          <w:rFonts w:cs="Arial"/>
          <w:i/>
          <w:sz w:val="20"/>
        </w:rPr>
      </w:pPr>
      <w:r w:rsidRPr="00894319">
        <w:rPr>
          <w:i/>
          <w:iCs/>
          <w:sz w:val="20"/>
        </w:rPr>
        <w:t>La inclusió en el Sobre A de qualsevol informació i/o documentació que hagi de figurar en el sobre B, relatiu a l’oferta econòmica, comportarà l’exclusió de l’empresa licitadora.</w:t>
      </w:r>
    </w:p>
    <w:p w14:paraId="2AC3016B" w14:textId="77777777" w:rsidR="00485B9B" w:rsidRPr="00894319" w:rsidRDefault="00485B9B" w:rsidP="00485B9B">
      <w:pPr>
        <w:pBdr>
          <w:top w:val="single" w:sz="4" w:space="1" w:color="auto"/>
          <w:left w:val="single" w:sz="4" w:space="4" w:color="auto"/>
          <w:bottom w:val="single" w:sz="4" w:space="1" w:color="auto"/>
          <w:right w:val="single" w:sz="4" w:space="4" w:color="auto"/>
        </w:pBdr>
        <w:spacing w:after="0"/>
        <w:jc w:val="both"/>
        <w:rPr>
          <w:rFonts w:cs="Arial"/>
          <w:b/>
          <w:sz w:val="20"/>
        </w:rPr>
      </w:pPr>
      <w:r w:rsidRPr="00894319">
        <w:rPr>
          <w:rFonts w:cs="Arial"/>
          <w:b/>
          <w:snapToGrid w:val="0"/>
          <w:color w:val="FF0000"/>
          <w:sz w:val="20"/>
        </w:rPr>
        <w:br w:type="page"/>
      </w:r>
    </w:p>
    <w:p w14:paraId="161A31DA" w14:textId="77777777" w:rsidR="00485B9B" w:rsidRPr="00BA19CE" w:rsidRDefault="00485B9B" w:rsidP="00485B9B">
      <w:pPr>
        <w:spacing w:after="0"/>
        <w:jc w:val="both"/>
        <w:rPr>
          <w:rFonts w:cs="Arial"/>
          <w:b/>
          <w:szCs w:val="22"/>
        </w:rPr>
      </w:pPr>
      <w:bookmarkStart w:id="165" w:name="Annex3"/>
      <w:r w:rsidRPr="00BA19CE">
        <w:rPr>
          <w:rFonts w:cs="Arial"/>
          <w:b/>
          <w:szCs w:val="22"/>
        </w:rPr>
        <w:t xml:space="preserve">ANNEX NÚM. </w:t>
      </w:r>
      <w:bookmarkEnd w:id="165"/>
      <w:r>
        <w:rPr>
          <w:rFonts w:cs="Arial"/>
          <w:b/>
          <w:szCs w:val="22"/>
        </w:rPr>
        <w:t>2</w:t>
      </w:r>
      <w:r w:rsidRPr="00FF18F5">
        <w:rPr>
          <w:rFonts w:cs="Arial"/>
          <w:b/>
          <w:szCs w:val="22"/>
        </w:rPr>
        <w:t xml:space="preserve"> </w:t>
      </w:r>
      <w:r w:rsidRPr="00BA19CE">
        <w:rPr>
          <w:rFonts w:cs="Arial"/>
          <w:b/>
          <w:szCs w:val="22"/>
        </w:rPr>
        <w:t>DECLARACIÓ RESPONSABLE SOBRE LA SUBCONTRACTACIÓ</w:t>
      </w:r>
      <w:r>
        <w:rPr>
          <w:rFonts w:cs="Arial"/>
          <w:b/>
          <w:szCs w:val="22"/>
        </w:rPr>
        <w:t xml:space="preserve"> </w:t>
      </w:r>
      <w:r w:rsidRPr="00FF18F5">
        <w:rPr>
          <w:rFonts w:cs="Arial"/>
          <w:b/>
          <w:szCs w:val="22"/>
        </w:rPr>
        <w:t>(</w:t>
      </w:r>
      <w:r w:rsidRPr="00BA19CE">
        <w:rPr>
          <w:rFonts w:cs="Arial"/>
          <w:b/>
          <w:szCs w:val="22"/>
        </w:rPr>
        <w:t>SOBRE A)</w:t>
      </w:r>
    </w:p>
    <w:p w14:paraId="05F732B8" w14:textId="77777777" w:rsidR="00485B9B" w:rsidRPr="00BA19CE" w:rsidRDefault="00485B9B" w:rsidP="00485B9B">
      <w:pPr>
        <w:spacing w:after="0"/>
        <w:jc w:val="both"/>
        <w:rPr>
          <w:szCs w:val="22"/>
        </w:rPr>
      </w:pPr>
    </w:p>
    <w:p w14:paraId="77616AFF" w14:textId="77777777" w:rsidR="00485B9B" w:rsidRPr="00BA19CE" w:rsidRDefault="00485B9B" w:rsidP="00485B9B">
      <w:pPr>
        <w:pBdr>
          <w:top w:val="single" w:sz="4" w:space="1" w:color="auto"/>
          <w:left w:val="single" w:sz="4" w:space="4" w:color="auto"/>
          <w:bottom w:val="single" w:sz="4" w:space="1" w:color="auto"/>
          <w:right w:val="single" w:sz="4" w:space="4" w:color="auto"/>
        </w:pBdr>
        <w:spacing w:after="0"/>
        <w:jc w:val="both"/>
        <w:rPr>
          <w:bCs/>
          <w:szCs w:val="22"/>
        </w:rPr>
      </w:pPr>
      <w:bookmarkStart w:id="166" w:name="_Toc103932032"/>
      <w:r w:rsidRPr="00BA19CE">
        <w:rPr>
          <w:bCs/>
          <w:szCs w:val="22"/>
        </w:rPr>
        <w:t xml:space="preserve">Núm. de l’expedient de contractació: </w:t>
      </w:r>
      <w:r w:rsidRPr="00BA19CE">
        <w:rPr>
          <w:szCs w:val="22"/>
        </w:rPr>
        <w:fldChar w:fldCharType="begin">
          <w:ffData>
            <w:name w:val="Text61"/>
            <w:enabled/>
            <w:calcOnExit w:val="0"/>
            <w:textInput/>
          </w:ffData>
        </w:fldChar>
      </w:r>
      <w:r w:rsidRPr="00BA19CE">
        <w:rPr>
          <w:szCs w:val="22"/>
        </w:rPr>
        <w:instrText xml:space="preserve"> FORMTEXT </w:instrText>
      </w:r>
      <w:r w:rsidRPr="00BA19CE">
        <w:rPr>
          <w:szCs w:val="22"/>
        </w:rPr>
      </w:r>
      <w:r w:rsidRPr="00BA19CE">
        <w:rPr>
          <w:szCs w:val="22"/>
        </w:rPr>
        <w:fldChar w:fldCharType="separate"/>
      </w:r>
      <w:r w:rsidRPr="00BA19CE">
        <w:rPr>
          <w:szCs w:val="22"/>
        </w:rPr>
        <w:t> </w:t>
      </w:r>
      <w:r w:rsidRPr="00BA19CE">
        <w:rPr>
          <w:szCs w:val="22"/>
        </w:rPr>
        <w:t> </w:t>
      </w:r>
      <w:r w:rsidRPr="00BA19CE">
        <w:rPr>
          <w:szCs w:val="22"/>
        </w:rPr>
        <w:t> </w:t>
      </w:r>
      <w:r w:rsidRPr="00BA19CE">
        <w:rPr>
          <w:szCs w:val="22"/>
        </w:rPr>
        <w:t> </w:t>
      </w:r>
      <w:r w:rsidRPr="00BA19CE">
        <w:rPr>
          <w:szCs w:val="22"/>
        </w:rPr>
        <w:t> </w:t>
      </w:r>
      <w:bookmarkEnd w:id="166"/>
      <w:r w:rsidRPr="00BA19CE">
        <w:rPr>
          <w:szCs w:val="22"/>
        </w:rPr>
        <w:fldChar w:fldCharType="end"/>
      </w:r>
    </w:p>
    <w:p w14:paraId="6F52B4A4" w14:textId="77777777" w:rsidR="00485B9B" w:rsidRPr="00BA19CE" w:rsidRDefault="00485B9B" w:rsidP="00485B9B">
      <w:pPr>
        <w:pBdr>
          <w:top w:val="single" w:sz="4" w:space="1" w:color="auto"/>
          <w:left w:val="single" w:sz="4" w:space="4" w:color="auto"/>
          <w:bottom w:val="single" w:sz="4" w:space="1" w:color="auto"/>
          <w:right w:val="single" w:sz="4" w:space="4" w:color="auto"/>
        </w:pBdr>
        <w:spacing w:after="0"/>
        <w:jc w:val="both"/>
        <w:rPr>
          <w:bCs/>
          <w:szCs w:val="22"/>
        </w:rPr>
      </w:pPr>
      <w:bookmarkStart w:id="167" w:name="_Toc103932033"/>
      <w:r w:rsidRPr="00BA19CE">
        <w:rPr>
          <w:bCs/>
          <w:szCs w:val="22"/>
        </w:rPr>
        <w:t xml:space="preserve">Objecte del contracte: </w:t>
      </w:r>
      <w:r w:rsidRPr="00BA19CE">
        <w:rPr>
          <w:szCs w:val="22"/>
        </w:rPr>
        <w:fldChar w:fldCharType="begin">
          <w:ffData>
            <w:name w:val="Text61"/>
            <w:enabled/>
            <w:calcOnExit w:val="0"/>
            <w:textInput/>
          </w:ffData>
        </w:fldChar>
      </w:r>
      <w:r w:rsidRPr="00BA19CE">
        <w:rPr>
          <w:szCs w:val="22"/>
        </w:rPr>
        <w:instrText xml:space="preserve"> FORMTEXT </w:instrText>
      </w:r>
      <w:r w:rsidRPr="00BA19CE">
        <w:rPr>
          <w:szCs w:val="22"/>
        </w:rPr>
      </w:r>
      <w:r w:rsidRPr="00BA19CE">
        <w:rPr>
          <w:szCs w:val="22"/>
        </w:rPr>
        <w:fldChar w:fldCharType="separate"/>
      </w:r>
      <w:r w:rsidRPr="00BA19CE">
        <w:rPr>
          <w:szCs w:val="22"/>
        </w:rPr>
        <w:t> </w:t>
      </w:r>
      <w:r w:rsidRPr="00BA19CE">
        <w:rPr>
          <w:szCs w:val="22"/>
        </w:rPr>
        <w:t> </w:t>
      </w:r>
      <w:r w:rsidRPr="00BA19CE">
        <w:rPr>
          <w:szCs w:val="22"/>
        </w:rPr>
        <w:t> </w:t>
      </w:r>
      <w:r w:rsidRPr="00BA19CE">
        <w:rPr>
          <w:szCs w:val="22"/>
        </w:rPr>
        <w:t> </w:t>
      </w:r>
      <w:r w:rsidRPr="00BA19CE">
        <w:rPr>
          <w:szCs w:val="22"/>
        </w:rPr>
        <w:t> </w:t>
      </w:r>
      <w:bookmarkEnd w:id="167"/>
      <w:r w:rsidRPr="00BA19CE">
        <w:rPr>
          <w:szCs w:val="22"/>
        </w:rPr>
        <w:fldChar w:fldCharType="end"/>
      </w:r>
    </w:p>
    <w:p w14:paraId="52E8E918" w14:textId="77777777" w:rsidR="00485B9B" w:rsidRPr="00BA19CE" w:rsidRDefault="00485B9B" w:rsidP="00485B9B">
      <w:pPr>
        <w:spacing w:after="0"/>
        <w:jc w:val="both"/>
        <w:rPr>
          <w:szCs w:val="22"/>
        </w:rPr>
      </w:pPr>
    </w:p>
    <w:p w14:paraId="4C431EC0" w14:textId="77777777" w:rsidR="00485B9B" w:rsidRPr="00BA19CE" w:rsidRDefault="00485B9B" w:rsidP="00485B9B">
      <w:pPr>
        <w:spacing w:after="0"/>
        <w:jc w:val="both"/>
        <w:rPr>
          <w:rFonts w:cs="Arial"/>
          <w:b/>
          <w:szCs w:val="22"/>
        </w:rPr>
      </w:pPr>
      <w:r w:rsidRPr="00BA19CE">
        <w:rPr>
          <w:rFonts w:cs="Arial"/>
          <w:b/>
          <w:szCs w:val="22"/>
        </w:rPr>
        <w:t>Dades d’identificació de l’empresa</w:t>
      </w:r>
    </w:p>
    <w:tbl>
      <w:tblPr>
        <w:tblStyle w:val="Taulaambquadrcu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1"/>
        <w:gridCol w:w="139"/>
        <w:gridCol w:w="2684"/>
      </w:tblGrid>
      <w:tr w:rsidR="00485B9B" w:rsidRPr="00BA19CE" w14:paraId="195F7CDD" w14:textId="77777777" w:rsidTr="003C061F">
        <w:tc>
          <w:tcPr>
            <w:tcW w:w="5778" w:type="dxa"/>
          </w:tcPr>
          <w:p w14:paraId="45FF8E35" w14:textId="77777777" w:rsidR="00485B9B" w:rsidRPr="00BA19CE" w:rsidRDefault="00485B9B" w:rsidP="003C061F">
            <w:pPr>
              <w:spacing w:after="0"/>
              <w:jc w:val="both"/>
              <w:rPr>
                <w:rFonts w:cs="Arial"/>
                <w:szCs w:val="22"/>
              </w:rPr>
            </w:pPr>
            <w:r w:rsidRPr="00BA19CE">
              <w:rPr>
                <w:rFonts w:cs="Arial"/>
                <w:szCs w:val="22"/>
              </w:rPr>
              <w:t>Cognoms i nom o raó social</w:t>
            </w:r>
          </w:p>
        </w:tc>
        <w:tc>
          <w:tcPr>
            <w:tcW w:w="2866" w:type="dxa"/>
            <w:gridSpan w:val="2"/>
          </w:tcPr>
          <w:p w14:paraId="77FF54A7" w14:textId="77777777" w:rsidR="00485B9B" w:rsidRPr="00BA19CE" w:rsidRDefault="00485B9B" w:rsidP="003C061F">
            <w:pPr>
              <w:spacing w:after="0"/>
              <w:jc w:val="both"/>
              <w:rPr>
                <w:rFonts w:cs="Arial"/>
                <w:szCs w:val="22"/>
              </w:rPr>
            </w:pPr>
            <w:r w:rsidRPr="00BA19CE">
              <w:rPr>
                <w:rFonts w:cs="Arial"/>
                <w:szCs w:val="22"/>
              </w:rPr>
              <w:t>NIF</w:t>
            </w:r>
          </w:p>
        </w:tc>
      </w:tr>
      <w:tr w:rsidR="00485B9B" w:rsidRPr="00BA19CE" w14:paraId="7A97942F" w14:textId="77777777" w:rsidTr="003C061F">
        <w:tc>
          <w:tcPr>
            <w:tcW w:w="5778" w:type="dxa"/>
            <w:tcBorders>
              <w:bottom w:val="single" w:sz="4" w:space="0" w:color="auto"/>
            </w:tcBorders>
          </w:tcPr>
          <w:p w14:paraId="7F45D6DD" w14:textId="77777777" w:rsidR="00485B9B" w:rsidRPr="00BA19CE" w:rsidRDefault="00485B9B" w:rsidP="003C061F">
            <w:pPr>
              <w:spacing w:after="0"/>
              <w:jc w:val="both"/>
              <w:rPr>
                <w:rFonts w:cs="Arial"/>
                <w:szCs w:val="22"/>
              </w:rPr>
            </w:pPr>
            <w:r w:rsidRPr="00BA19CE">
              <w:rPr>
                <w:rFonts w:cs="Arial"/>
                <w:szCs w:val="22"/>
              </w:rPr>
              <w:fldChar w:fldCharType="begin">
                <w:ffData>
                  <w:name w:val="Text61"/>
                  <w:enabled/>
                  <w:calcOnExit w:val="0"/>
                  <w:textInput/>
                </w:ffData>
              </w:fldChar>
            </w:r>
            <w:r w:rsidRPr="00BA19CE">
              <w:rPr>
                <w:rFonts w:cs="Arial"/>
                <w:szCs w:val="22"/>
              </w:rPr>
              <w:instrText xml:space="preserve"> FORMTEXT </w:instrText>
            </w:r>
            <w:r w:rsidRPr="00BA19CE">
              <w:rPr>
                <w:rFonts w:cs="Arial"/>
                <w:szCs w:val="22"/>
              </w:rPr>
            </w:r>
            <w:r w:rsidRPr="00BA19CE">
              <w:rPr>
                <w:rFonts w:cs="Arial"/>
                <w:szCs w:val="22"/>
              </w:rPr>
              <w:fldChar w:fldCharType="separate"/>
            </w:r>
            <w:r w:rsidRPr="00BA19CE">
              <w:rPr>
                <w:rFonts w:cs="Arial"/>
                <w:szCs w:val="22"/>
              </w:rPr>
              <w:t> </w:t>
            </w:r>
            <w:r w:rsidRPr="00BA19CE">
              <w:rPr>
                <w:rFonts w:cs="Arial"/>
                <w:szCs w:val="22"/>
              </w:rPr>
              <w:t> </w:t>
            </w:r>
            <w:r w:rsidRPr="00BA19CE">
              <w:rPr>
                <w:rFonts w:cs="Arial"/>
                <w:szCs w:val="22"/>
              </w:rPr>
              <w:t> </w:t>
            </w:r>
            <w:r w:rsidRPr="00BA19CE">
              <w:rPr>
                <w:rFonts w:cs="Arial"/>
                <w:szCs w:val="22"/>
              </w:rPr>
              <w:t> </w:t>
            </w:r>
            <w:r w:rsidRPr="00BA19CE">
              <w:rPr>
                <w:rFonts w:cs="Arial"/>
                <w:szCs w:val="22"/>
              </w:rPr>
              <w:t> </w:t>
            </w:r>
            <w:r w:rsidRPr="00BA19CE">
              <w:rPr>
                <w:rFonts w:cs="Arial"/>
                <w:szCs w:val="22"/>
              </w:rPr>
              <w:fldChar w:fldCharType="end"/>
            </w:r>
          </w:p>
        </w:tc>
        <w:tc>
          <w:tcPr>
            <w:tcW w:w="2866" w:type="dxa"/>
            <w:gridSpan w:val="2"/>
            <w:tcBorders>
              <w:bottom w:val="single" w:sz="4" w:space="0" w:color="auto"/>
            </w:tcBorders>
          </w:tcPr>
          <w:p w14:paraId="3550DF69" w14:textId="77777777" w:rsidR="00485B9B" w:rsidRPr="00BA19CE" w:rsidRDefault="00485B9B" w:rsidP="003C061F">
            <w:pPr>
              <w:spacing w:after="0"/>
              <w:jc w:val="both"/>
              <w:rPr>
                <w:rFonts w:cs="Arial"/>
                <w:szCs w:val="22"/>
              </w:rPr>
            </w:pPr>
            <w:r w:rsidRPr="00BA19CE">
              <w:rPr>
                <w:rFonts w:cs="Arial"/>
                <w:szCs w:val="22"/>
              </w:rPr>
              <w:fldChar w:fldCharType="begin">
                <w:ffData>
                  <w:name w:val="Text61"/>
                  <w:enabled/>
                  <w:calcOnExit w:val="0"/>
                  <w:textInput/>
                </w:ffData>
              </w:fldChar>
            </w:r>
            <w:r w:rsidRPr="00BA19CE">
              <w:rPr>
                <w:rFonts w:cs="Arial"/>
                <w:szCs w:val="22"/>
              </w:rPr>
              <w:instrText xml:space="preserve"> FORMTEXT </w:instrText>
            </w:r>
            <w:r w:rsidRPr="00BA19CE">
              <w:rPr>
                <w:rFonts w:cs="Arial"/>
                <w:szCs w:val="22"/>
              </w:rPr>
            </w:r>
            <w:r w:rsidRPr="00BA19CE">
              <w:rPr>
                <w:rFonts w:cs="Arial"/>
                <w:szCs w:val="22"/>
              </w:rPr>
              <w:fldChar w:fldCharType="separate"/>
            </w:r>
            <w:r w:rsidRPr="00BA19CE">
              <w:rPr>
                <w:rFonts w:cs="Arial"/>
                <w:szCs w:val="22"/>
              </w:rPr>
              <w:t> </w:t>
            </w:r>
            <w:r w:rsidRPr="00BA19CE">
              <w:rPr>
                <w:rFonts w:cs="Arial"/>
                <w:szCs w:val="22"/>
              </w:rPr>
              <w:t> </w:t>
            </w:r>
            <w:r w:rsidRPr="00BA19CE">
              <w:rPr>
                <w:rFonts w:cs="Arial"/>
                <w:szCs w:val="22"/>
              </w:rPr>
              <w:t> </w:t>
            </w:r>
            <w:r w:rsidRPr="00BA19CE">
              <w:rPr>
                <w:rFonts w:cs="Arial"/>
                <w:szCs w:val="22"/>
              </w:rPr>
              <w:t> </w:t>
            </w:r>
            <w:r w:rsidRPr="00BA19CE">
              <w:rPr>
                <w:rFonts w:cs="Arial"/>
                <w:szCs w:val="22"/>
              </w:rPr>
              <w:t> </w:t>
            </w:r>
            <w:r w:rsidRPr="00BA19CE">
              <w:rPr>
                <w:rFonts w:cs="Arial"/>
                <w:szCs w:val="22"/>
              </w:rPr>
              <w:fldChar w:fldCharType="end"/>
            </w:r>
          </w:p>
        </w:tc>
      </w:tr>
      <w:tr w:rsidR="00485B9B" w:rsidRPr="00BA19CE" w14:paraId="01373DE3" w14:textId="77777777" w:rsidTr="003C061F">
        <w:tblPrEx>
          <w:tblBorders>
            <w:left w:val="single" w:sz="4" w:space="0" w:color="auto"/>
            <w:bottom w:val="single" w:sz="4" w:space="0" w:color="auto"/>
            <w:right w:val="single" w:sz="4" w:space="0" w:color="auto"/>
            <w:insideH w:val="single" w:sz="4" w:space="0" w:color="auto"/>
            <w:insideV w:val="single" w:sz="4" w:space="0" w:color="auto"/>
          </w:tblBorders>
        </w:tblPrEx>
        <w:tc>
          <w:tcPr>
            <w:tcW w:w="8644" w:type="dxa"/>
            <w:gridSpan w:val="3"/>
            <w:tcBorders>
              <w:top w:val="single" w:sz="4" w:space="0" w:color="auto"/>
              <w:left w:val="nil"/>
              <w:bottom w:val="single" w:sz="4" w:space="0" w:color="auto"/>
              <w:right w:val="nil"/>
            </w:tcBorders>
          </w:tcPr>
          <w:p w14:paraId="241CD57F" w14:textId="77777777" w:rsidR="00485B9B" w:rsidRPr="00BA19CE" w:rsidRDefault="00485B9B" w:rsidP="003C061F">
            <w:pPr>
              <w:spacing w:after="0"/>
              <w:jc w:val="both"/>
              <w:rPr>
                <w:rFonts w:cs="Arial"/>
                <w:b/>
                <w:szCs w:val="22"/>
              </w:rPr>
            </w:pPr>
            <w:r w:rsidRPr="00BA19CE">
              <w:rPr>
                <w:rFonts w:cs="Arial"/>
                <w:b/>
                <w:szCs w:val="22"/>
              </w:rPr>
              <w:t>Dades de la persona que actua en representació de l’empresa</w:t>
            </w:r>
          </w:p>
        </w:tc>
      </w:tr>
      <w:tr w:rsidR="00485B9B" w:rsidRPr="00BA19CE" w14:paraId="145D9829" w14:textId="77777777" w:rsidTr="003C061F">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single" w:sz="4" w:space="0" w:color="auto"/>
              <w:left w:val="nil"/>
              <w:bottom w:val="nil"/>
              <w:right w:val="nil"/>
            </w:tcBorders>
          </w:tcPr>
          <w:p w14:paraId="3F4DCB49" w14:textId="77777777" w:rsidR="00485B9B" w:rsidRPr="00BA19CE" w:rsidRDefault="00485B9B" w:rsidP="003C061F">
            <w:pPr>
              <w:spacing w:after="0"/>
              <w:jc w:val="both"/>
              <w:rPr>
                <w:rFonts w:cs="Arial"/>
                <w:szCs w:val="22"/>
              </w:rPr>
            </w:pPr>
            <w:r w:rsidRPr="00BA19CE">
              <w:rPr>
                <w:rFonts w:cs="Arial"/>
                <w:szCs w:val="22"/>
              </w:rPr>
              <w:t>Cognoms i nom</w:t>
            </w:r>
          </w:p>
        </w:tc>
        <w:tc>
          <w:tcPr>
            <w:tcW w:w="2724" w:type="dxa"/>
            <w:tcBorders>
              <w:top w:val="single" w:sz="4" w:space="0" w:color="auto"/>
              <w:left w:val="nil"/>
              <w:bottom w:val="nil"/>
              <w:right w:val="nil"/>
            </w:tcBorders>
          </w:tcPr>
          <w:p w14:paraId="267C949A" w14:textId="77777777" w:rsidR="00485B9B" w:rsidRPr="00BA19CE" w:rsidRDefault="00485B9B" w:rsidP="003C061F">
            <w:pPr>
              <w:spacing w:after="0"/>
              <w:jc w:val="both"/>
              <w:rPr>
                <w:rFonts w:cs="Arial"/>
                <w:szCs w:val="22"/>
              </w:rPr>
            </w:pPr>
            <w:r w:rsidRPr="00BA19CE">
              <w:rPr>
                <w:rFonts w:cs="Arial"/>
                <w:szCs w:val="22"/>
              </w:rPr>
              <w:t>NIF</w:t>
            </w:r>
          </w:p>
        </w:tc>
      </w:tr>
      <w:tr w:rsidR="00485B9B" w:rsidRPr="00BA19CE" w14:paraId="7B9E972D" w14:textId="77777777" w:rsidTr="003C061F">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nil"/>
              <w:left w:val="nil"/>
              <w:bottom w:val="single" w:sz="4" w:space="0" w:color="auto"/>
              <w:right w:val="nil"/>
            </w:tcBorders>
          </w:tcPr>
          <w:p w14:paraId="65A329EB" w14:textId="77777777" w:rsidR="00485B9B" w:rsidRPr="00BA19CE" w:rsidRDefault="00485B9B" w:rsidP="003C061F">
            <w:pPr>
              <w:spacing w:after="0"/>
              <w:jc w:val="both"/>
              <w:rPr>
                <w:rFonts w:cs="Arial"/>
                <w:b/>
                <w:szCs w:val="22"/>
              </w:rPr>
            </w:pPr>
            <w:r w:rsidRPr="00BA19CE">
              <w:rPr>
                <w:rFonts w:cs="Arial"/>
                <w:szCs w:val="22"/>
              </w:rPr>
              <w:fldChar w:fldCharType="begin">
                <w:ffData>
                  <w:name w:val="Text61"/>
                  <w:enabled/>
                  <w:calcOnExit w:val="0"/>
                  <w:textInput/>
                </w:ffData>
              </w:fldChar>
            </w:r>
            <w:r w:rsidRPr="00BA19CE">
              <w:rPr>
                <w:rFonts w:cs="Arial"/>
                <w:szCs w:val="22"/>
              </w:rPr>
              <w:instrText xml:space="preserve"> FORMTEXT </w:instrText>
            </w:r>
            <w:r w:rsidRPr="00BA19CE">
              <w:rPr>
                <w:rFonts w:cs="Arial"/>
                <w:szCs w:val="22"/>
              </w:rPr>
            </w:r>
            <w:r w:rsidRPr="00BA19CE">
              <w:rPr>
                <w:rFonts w:cs="Arial"/>
                <w:szCs w:val="22"/>
              </w:rPr>
              <w:fldChar w:fldCharType="separate"/>
            </w:r>
            <w:r w:rsidRPr="00BA19CE">
              <w:rPr>
                <w:rFonts w:cs="Arial"/>
                <w:szCs w:val="22"/>
              </w:rPr>
              <w:t> </w:t>
            </w:r>
            <w:r w:rsidRPr="00BA19CE">
              <w:rPr>
                <w:rFonts w:cs="Arial"/>
                <w:szCs w:val="22"/>
              </w:rPr>
              <w:t> </w:t>
            </w:r>
            <w:r w:rsidRPr="00BA19CE">
              <w:rPr>
                <w:rFonts w:cs="Arial"/>
                <w:szCs w:val="22"/>
              </w:rPr>
              <w:t> </w:t>
            </w:r>
            <w:r w:rsidRPr="00BA19CE">
              <w:rPr>
                <w:rFonts w:cs="Arial"/>
                <w:szCs w:val="22"/>
              </w:rPr>
              <w:t> </w:t>
            </w:r>
            <w:r w:rsidRPr="00BA19CE">
              <w:rPr>
                <w:rFonts w:cs="Arial"/>
                <w:szCs w:val="22"/>
              </w:rPr>
              <w:t> </w:t>
            </w:r>
            <w:r w:rsidRPr="00BA19CE">
              <w:rPr>
                <w:rFonts w:cs="Arial"/>
                <w:szCs w:val="22"/>
              </w:rPr>
              <w:fldChar w:fldCharType="end"/>
            </w:r>
          </w:p>
        </w:tc>
        <w:tc>
          <w:tcPr>
            <w:tcW w:w="2724" w:type="dxa"/>
            <w:tcBorders>
              <w:top w:val="nil"/>
              <w:left w:val="nil"/>
              <w:bottom w:val="single" w:sz="4" w:space="0" w:color="auto"/>
              <w:right w:val="nil"/>
            </w:tcBorders>
          </w:tcPr>
          <w:p w14:paraId="3F8C1215" w14:textId="77777777" w:rsidR="00485B9B" w:rsidRPr="00BA19CE" w:rsidRDefault="00485B9B" w:rsidP="003C061F">
            <w:pPr>
              <w:spacing w:after="0"/>
              <w:jc w:val="both"/>
              <w:rPr>
                <w:rFonts w:cs="Arial"/>
                <w:b/>
                <w:szCs w:val="22"/>
              </w:rPr>
            </w:pPr>
            <w:r w:rsidRPr="00BA19CE">
              <w:rPr>
                <w:rFonts w:cs="Arial"/>
                <w:szCs w:val="22"/>
              </w:rPr>
              <w:fldChar w:fldCharType="begin">
                <w:ffData>
                  <w:name w:val="Text61"/>
                  <w:enabled/>
                  <w:calcOnExit w:val="0"/>
                  <w:textInput/>
                </w:ffData>
              </w:fldChar>
            </w:r>
            <w:r w:rsidRPr="00BA19CE">
              <w:rPr>
                <w:rFonts w:cs="Arial"/>
                <w:szCs w:val="22"/>
              </w:rPr>
              <w:instrText xml:space="preserve"> FORMTEXT </w:instrText>
            </w:r>
            <w:r w:rsidRPr="00BA19CE">
              <w:rPr>
                <w:rFonts w:cs="Arial"/>
                <w:szCs w:val="22"/>
              </w:rPr>
            </w:r>
            <w:r w:rsidRPr="00BA19CE">
              <w:rPr>
                <w:rFonts w:cs="Arial"/>
                <w:szCs w:val="22"/>
              </w:rPr>
              <w:fldChar w:fldCharType="separate"/>
            </w:r>
            <w:r w:rsidRPr="00BA19CE">
              <w:rPr>
                <w:rFonts w:cs="Arial"/>
                <w:szCs w:val="22"/>
              </w:rPr>
              <w:t> </w:t>
            </w:r>
            <w:r w:rsidRPr="00BA19CE">
              <w:rPr>
                <w:rFonts w:cs="Arial"/>
                <w:szCs w:val="22"/>
              </w:rPr>
              <w:t> </w:t>
            </w:r>
            <w:r w:rsidRPr="00BA19CE">
              <w:rPr>
                <w:rFonts w:cs="Arial"/>
                <w:szCs w:val="22"/>
              </w:rPr>
              <w:t> </w:t>
            </w:r>
            <w:r w:rsidRPr="00BA19CE">
              <w:rPr>
                <w:rFonts w:cs="Arial"/>
                <w:szCs w:val="22"/>
              </w:rPr>
              <w:t> </w:t>
            </w:r>
            <w:r w:rsidRPr="00BA19CE">
              <w:rPr>
                <w:rFonts w:cs="Arial"/>
                <w:szCs w:val="22"/>
              </w:rPr>
              <w:t> </w:t>
            </w:r>
            <w:r w:rsidRPr="00BA19CE">
              <w:rPr>
                <w:rFonts w:cs="Arial"/>
                <w:szCs w:val="22"/>
              </w:rPr>
              <w:fldChar w:fldCharType="end"/>
            </w:r>
          </w:p>
        </w:tc>
      </w:tr>
    </w:tbl>
    <w:p w14:paraId="0E1A9A9A" w14:textId="77777777" w:rsidR="00485B9B" w:rsidRPr="00BA19CE" w:rsidRDefault="00485B9B" w:rsidP="00485B9B">
      <w:pPr>
        <w:spacing w:after="0"/>
        <w:jc w:val="both"/>
        <w:rPr>
          <w:rFonts w:cs="Arial"/>
          <w:szCs w:val="22"/>
        </w:rPr>
      </w:pPr>
    </w:p>
    <w:p w14:paraId="2DA9C629" w14:textId="77777777" w:rsidR="00485B9B" w:rsidRPr="00BA19CE" w:rsidRDefault="00485B9B" w:rsidP="00485B9B">
      <w:pPr>
        <w:spacing w:after="0"/>
        <w:jc w:val="both"/>
        <w:rPr>
          <w:rFonts w:cs="Arial"/>
          <w:b/>
          <w:szCs w:val="22"/>
        </w:rPr>
      </w:pPr>
      <w:r w:rsidRPr="00BA19CE">
        <w:rPr>
          <w:rFonts w:cs="Arial"/>
          <w:b/>
          <w:szCs w:val="22"/>
        </w:rPr>
        <w:t>Declaro, sota la meva responsabilitat</w:t>
      </w:r>
    </w:p>
    <w:p w14:paraId="6523DFEB" w14:textId="77777777" w:rsidR="00485B9B" w:rsidRPr="00BA19CE" w:rsidRDefault="00485B9B" w:rsidP="00485B9B">
      <w:pPr>
        <w:spacing w:after="0"/>
        <w:jc w:val="both"/>
        <w:rPr>
          <w:rFonts w:cs="Arial"/>
          <w:b/>
          <w:szCs w:val="22"/>
        </w:rPr>
      </w:pPr>
    </w:p>
    <w:p w14:paraId="2C523016" w14:textId="77777777" w:rsidR="00485B9B" w:rsidRPr="00BA19CE" w:rsidRDefault="00485B9B" w:rsidP="00485B9B">
      <w:pPr>
        <w:autoSpaceDE w:val="0"/>
        <w:autoSpaceDN w:val="0"/>
        <w:adjustRightInd w:val="0"/>
        <w:spacing w:after="0"/>
        <w:jc w:val="both"/>
        <w:rPr>
          <w:rFonts w:cs="Arial"/>
          <w:color w:val="000000"/>
          <w:szCs w:val="22"/>
        </w:rPr>
      </w:pPr>
      <w:r w:rsidRPr="00BA19CE">
        <w:rPr>
          <w:rFonts w:cs="Arial"/>
          <w:color w:val="000000"/>
          <w:szCs w:val="22"/>
        </w:rPr>
        <w:t>Que l’empresa que represento procedirà a la subcontractació:</w:t>
      </w:r>
    </w:p>
    <w:p w14:paraId="680B7D2D" w14:textId="77777777" w:rsidR="00485B9B" w:rsidRPr="00BA19CE" w:rsidRDefault="00485B9B" w:rsidP="00485B9B">
      <w:pPr>
        <w:pStyle w:val="Textindependent3"/>
        <w:spacing w:after="0"/>
        <w:rPr>
          <w:rFonts w:ascii="Arial" w:hAnsi="Arial" w:cs="Arial"/>
          <w:bCs/>
          <w:sz w:val="22"/>
          <w:szCs w:val="22"/>
        </w:rPr>
      </w:pPr>
    </w:p>
    <w:p w14:paraId="1BCE289A" w14:textId="77777777" w:rsidR="00485B9B" w:rsidRPr="00BA19CE" w:rsidRDefault="00485B9B" w:rsidP="00485B9B">
      <w:pPr>
        <w:pStyle w:val="Textindependent3"/>
        <w:spacing w:after="0"/>
        <w:rPr>
          <w:rFonts w:ascii="Arial" w:hAnsi="Arial" w:cs="Arial"/>
          <w:b/>
          <w:bCs/>
          <w:sz w:val="22"/>
          <w:szCs w:val="22"/>
        </w:rPr>
      </w:pPr>
      <w:r w:rsidRPr="00BA19CE">
        <w:rPr>
          <w:rFonts w:ascii="Arial" w:hAnsi="Arial" w:cs="Arial"/>
          <w:b/>
          <w:bCs/>
          <w:sz w:val="22"/>
          <w:szCs w:val="22"/>
        </w:rPr>
        <w:fldChar w:fldCharType="begin">
          <w:ffData>
            <w:name w:val="Verifica47"/>
            <w:enabled/>
            <w:calcOnExit w:val="0"/>
            <w:checkBox>
              <w:sizeAuto/>
              <w:default w:val="0"/>
            </w:checkBox>
          </w:ffData>
        </w:fldChar>
      </w:r>
      <w:r w:rsidRPr="00BA19CE">
        <w:rPr>
          <w:rFonts w:ascii="Arial" w:hAnsi="Arial" w:cs="Arial"/>
          <w:sz w:val="22"/>
          <w:szCs w:val="22"/>
        </w:rPr>
        <w:instrText xml:space="preserve"> FORMCHECKBOX </w:instrText>
      </w:r>
      <w:r w:rsidR="002A5FCD">
        <w:rPr>
          <w:rFonts w:ascii="Arial" w:hAnsi="Arial" w:cs="Arial"/>
          <w:b/>
          <w:bCs/>
          <w:sz w:val="22"/>
          <w:szCs w:val="22"/>
        </w:rPr>
      </w:r>
      <w:r w:rsidR="002A5FCD">
        <w:rPr>
          <w:rFonts w:ascii="Arial" w:hAnsi="Arial" w:cs="Arial"/>
          <w:b/>
          <w:bCs/>
          <w:sz w:val="22"/>
          <w:szCs w:val="22"/>
        </w:rPr>
        <w:fldChar w:fldCharType="separate"/>
      </w:r>
      <w:r w:rsidRPr="00BA19CE">
        <w:rPr>
          <w:rFonts w:ascii="Arial" w:hAnsi="Arial" w:cs="Arial"/>
          <w:b/>
          <w:bCs/>
          <w:sz w:val="22"/>
          <w:szCs w:val="22"/>
        </w:rPr>
        <w:fldChar w:fldCharType="end"/>
      </w:r>
      <w:r w:rsidRPr="00BA19CE">
        <w:rPr>
          <w:rFonts w:ascii="Arial" w:hAnsi="Arial" w:cs="Arial"/>
          <w:sz w:val="22"/>
          <w:szCs w:val="22"/>
        </w:rPr>
        <w:t xml:space="preserve"> No</w:t>
      </w:r>
    </w:p>
    <w:p w14:paraId="4EF85C15" w14:textId="77777777" w:rsidR="00485B9B" w:rsidRPr="00BA19CE" w:rsidRDefault="00485B9B" w:rsidP="00485B9B">
      <w:pPr>
        <w:spacing w:after="0"/>
        <w:jc w:val="both"/>
        <w:rPr>
          <w:rFonts w:cs="Arial"/>
          <w:szCs w:val="22"/>
        </w:rPr>
      </w:pPr>
    </w:p>
    <w:p w14:paraId="28F17E0D" w14:textId="77777777" w:rsidR="00485B9B" w:rsidRPr="00BA19CE" w:rsidRDefault="00485B9B" w:rsidP="00485B9B">
      <w:pPr>
        <w:pStyle w:val="Textindependent3"/>
        <w:spacing w:after="0"/>
        <w:rPr>
          <w:rFonts w:ascii="Arial" w:hAnsi="Arial" w:cs="Arial"/>
          <w:sz w:val="22"/>
          <w:szCs w:val="22"/>
        </w:rPr>
      </w:pPr>
      <w:r w:rsidRPr="00BA19CE">
        <w:rPr>
          <w:rFonts w:ascii="Arial" w:hAnsi="Arial" w:cs="Arial"/>
          <w:b/>
          <w:bCs/>
          <w:sz w:val="22"/>
          <w:szCs w:val="22"/>
        </w:rPr>
        <w:fldChar w:fldCharType="begin">
          <w:ffData>
            <w:name w:val="Verifica34"/>
            <w:enabled/>
            <w:calcOnExit w:val="0"/>
            <w:checkBox>
              <w:sizeAuto/>
              <w:default w:val="0"/>
            </w:checkBox>
          </w:ffData>
        </w:fldChar>
      </w:r>
      <w:r w:rsidRPr="00BA19CE">
        <w:rPr>
          <w:rFonts w:ascii="Arial" w:hAnsi="Arial" w:cs="Arial"/>
          <w:sz w:val="22"/>
          <w:szCs w:val="22"/>
        </w:rPr>
        <w:instrText xml:space="preserve"> FORMCHECKBOX </w:instrText>
      </w:r>
      <w:r w:rsidR="002A5FCD">
        <w:rPr>
          <w:rFonts w:ascii="Arial" w:hAnsi="Arial" w:cs="Arial"/>
          <w:b/>
          <w:bCs/>
          <w:sz w:val="22"/>
          <w:szCs w:val="22"/>
        </w:rPr>
      </w:r>
      <w:r w:rsidR="002A5FCD">
        <w:rPr>
          <w:rFonts w:ascii="Arial" w:hAnsi="Arial" w:cs="Arial"/>
          <w:b/>
          <w:bCs/>
          <w:sz w:val="22"/>
          <w:szCs w:val="22"/>
        </w:rPr>
        <w:fldChar w:fldCharType="separate"/>
      </w:r>
      <w:r w:rsidRPr="00BA19CE">
        <w:rPr>
          <w:rFonts w:ascii="Arial" w:hAnsi="Arial" w:cs="Arial"/>
          <w:b/>
          <w:bCs/>
          <w:sz w:val="22"/>
          <w:szCs w:val="22"/>
        </w:rPr>
        <w:fldChar w:fldCharType="end"/>
      </w:r>
      <w:r w:rsidRPr="00BA19CE">
        <w:rPr>
          <w:rFonts w:ascii="Arial" w:hAnsi="Arial" w:cs="Arial"/>
          <w:sz w:val="22"/>
          <w:szCs w:val="22"/>
        </w:rPr>
        <w:t xml:space="preserve"> Sí :</w:t>
      </w:r>
    </w:p>
    <w:p w14:paraId="537D8C31" w14:textId="77777777" w:rsidR="00485B9B" w:rsidRPr="00BA19CE" w:rsidRDefault="00485B9B" w:rsidP="00485B9B">
      <w:pPr>
        <w:pStyle w:val="Textindependent3"/>
        <w:spacing w:after="0"/>
        <w:rPr>
          <w:rFonts w:ascii="Arial" w:hAnsi="Arial" w:cs="Arial"/>
          <w:bCs/>
          <w:sz w:val="22"/>
          <w:szCs w:val="22"/>
        </w:rPr>
      </w:pPr>
    </w:p>
    <w:tbl>
      <w:tblPr>
        <w:tblStyle w:val="Taulaambq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4"/>
      </w:tblGrid>
      <w:tr w:rsidR="00485B9B" w:rsidRPr="00BA19CE" w14:paraId="24AFC73B" w14:textId="77777777" w:rsidTr="003C061F">
        <w:tc>
          <w:tcPr>
            <w:tcW w:w="8644" w:type="dxa"/>
            <w:tcBorders>
              <w:bottom w:val="single" w:sz="4" w:space="0" w:color="auto"/>
            </w:tcBorders>
          </w:tcPr>
          <w:p w14:paraId="12781AFB" w14:textId="77777777" w:rsidR="00485B9B" w:rsidRPr="00BA19CE" w:rsidRDefault="00485B9B" w:rsidP="003C061F">
            <w:pPr>
              <w:spacing w:after="0"/>
              <w:jc w:val="both"/>
              <w:rPr>
                <w:rFonts w:cs="Arial"/>
                <w:szCs w:val="22"/>
              </w:rPr>
            </w:pPr>
            <w:r w:rsidRPr="00BA19CE">
              <w:rPr>
                <w:rFonts w:cs="Arial"/>
                <w:szCs w:val="22"/>
              </w:rPr>
              <w:fldChar w:fldCharType="begin">
                <w:ffData>
                  <w:name w:val="Text61"/>
                  <w:enabled/>
                  <w:calcOnExit w:val="0"/>
                  <w:textInput/>
                </w:ffData>
              </w:fldChar>
            </w:r>
            <w:r w:rsidRPr="00BA19CE">
              <w:rPr>
                <w:rFonts w:cs="Arial"/>
                <w:szCs w:val="22"/>
              </w:rPr>
              <w:instrText xml:space="preserve"> FORMTEXT </w:instrText>
            </w:r>
            <w:r w:rsidRPr="00BA19CE">
              <w:rPr>
                <w:rFonts w:cs="Arial"/>
                <w:szCs w:val="22"/>
              </w:rPr>
            </w:r>
            <w:r w:rsidRPr="00BA19CE">
              <w:rPr>
                <w:rFonts w:cs="Arial"/>
                <w:szCs w:val="22"/>
              </w:rPr>
              <w:fldChar w:fldCharType="separate"/>
            </w:r>
            <w:r w:rsidRPr="00BA19CE">
              <w:rPr>
                <w:rFonts w:cs="Arial"/>
                <w:szCs w:val="22"/>
              </w:rPr>
              <w:t> </w:t>
            </w:r>
            <w:r w:rsidRPr="00BA19CE">
              <w:rPr>
                <w:rFonts w:cs="Arial"/>
                <w:szCs w:val="22"/>
              </w:rPr>
              <w:t> </w:t>
            </w:r>
            <w:r w:rsidRPr="00BA19CE">
              <w:rPr>
                <w:rFonts w:cs="Arial"/>
                <w:szCs w:val="22"/>
              </w:rPr>
              <w:t> </w:t>
            </w:r>
            <w:r w:rsidRPr="00BA19CE">
              <w:rPr>
                <w:rFonts w:cs="Arial"/>
                <w:szCs w:val="22"/>
              </w:rPr>
              <w:t> </w:t>
            </w:r>
            <w:r w:rsidRPr="00BA19CE">
              <w:rPr>
                <w:rFonts w:cs="Arial"/>
                <w:szCs w:val="22"/>
              </w:rPr>
              <w:t> </w:t>
            </w:r>
            <w:r w:rsidRPr="00BA19CE">
              <w:rPr>
                <w:rFonts w:cs="Arial"/>
                <w:szCs w:val="22"/>
              </w:rPr>
              <w:fldChar w:fldCharType="end"/>
            </w:r>
          </w:p>
        </w:tc>
      </w:tr>
      <w:tr w:rsidR="00485B9B" w:rsidRPr="00BA19CE" w14:paraId="366963E6" w14:textId="77777777" w:rsidTr="003C061F">
        <w:tc>
          <w:tcPr>
            <w:tcW w:w="8644" w:type="dxa"/>
            <w:tcBorders>
              <w:top w:val="single" w:sz="4" w:space="0" w:color="auto"/>
              <w:bottom w:val="single" w:sz="4" w:space="0" w:color="auto"/>
            </w:tcBorders>
          </w:tcPr>
          <w:p w14:paraId="067AF72E" w14:textId="77777777" w:rsidR="00485B9B" w:rsidRPr="00BA19CE" w:rsidRDefault="00485B9B" w:rsidP="003C061F">
            <w:pPr>
              <w:autoSpaceDE w:val="0"/>
              <w:autoSpaceDN w:val="0"/>
              <w:adjustRightInd w:val="0"/>
              <w:spacing w:after="0"/>
              <w:jc w:val="both"/>
              <w:rPr>
                <w:rFonts w:cs="Arial"/>
                <w:color w:val="000000"/>
                <w:szCs w:val="22"/>
              </w:rPr>
            </w:pPr>
            <w:r w:rsidRPr="00BA19CE">
              <w:rPr>
                <w:rFonts w:cs="Arial"/>
                <w:szCs w:val="22"/>
              </w:rPr>
              <w:fldChar w:fldCharType="begin">
                <w:ffData>
                  <w:name w:val="Text61"/>
                  <w:enabled/>
                  <w:calcOnExit w:val="0"/>
                  <w:textInput/>
                </w:ffData>
              </w:fldChar>
            </w:r>
            <w:r w:rsidRPr="00BA19CE">
              <w:rPr>
                <w:rFonts w:cs="Arial"/>
                <w:szCs w:val="22"/>
              </w:rPr>
              <w:instrText xml:space="preserve"> FORMTEXT </w:instrText>
            </w:r>
            <w:r w:rsidRPr="00BA19CE">
              <w:rPr>
                <w:rFonts w:cs="Arial"/>
                <w:szCs w:val="22"/>
              </w:rPr>
            </w:r>
            <w:r w:rsidRPr="00BA19CE">
              <w:rPr>
                <w:rFonts w:cs="Arial"/>
                <w:szCs w:val="22"/>
              </w:rPr>
              <w:fldChar w:fldCharType="separate"/>
            </w:r>
            <w:r w:rsidRPr="00BA19CE">
              <w:rPr>
                <w:rFonts w:cs="Arial"/>
                <w:szCs w:val="22"/>
              </w:rPr>
              <w:t> </w:t>
            </w:r>
            <w:r w:rsidRPr="00BA19CE">
              <w:rPr>
                <w:rFonts w:cs="Arial"/>
                <w:szCs w:val="22"/>
              </w:rPr>
              <w:t> </w:t>
            </w:r>
            <w:r w:rsidRPr="00BA19CE">
              <w:rPr>
                <w:rFonts w:cs="Arial"/>
                <w:szCs w:val="22"/>
              </w:rPr>
              <w:t> </w:t>
            </w:r>
            <w:r w:rsidRPr="00BA19CE">
              <w:rPr>
                <w:rFonts w:cs="Arial"/>
                <w:szCs w:val="22"/>
              </w:rPr>
              <w:t> </w:t>
            </w:r>
            <w:r w:rsidRPr="00BA19CE">
              <w:rPr>
                <w:rFonts w:cs="Arial"/>
                <w:szCs w:val="22"/>
              </w:rPr>
              <w:t> </w:t>
            </w:r>
            <w:r w:rsidRPr="00BA19CE">
              <w:rPr>
                <w:rFonts w:cs="Arial"/>
                <w:szCs w:val="22"/>
              </w:rPr>
              <w:fldChar w:fldCharType="end"/>
            </w:r>
          </w:p>
        </w:tc>
      </w:tr>
      <w:tr w:rsidR="00485B9B" w:rsidRPr="00BA19CE" w14:paraId="61178B2D" w14:textId="77777777" w:rsidTr="003C061F">
        <w:tc>
          <w:tcPr>
            <w:tcW w:w="8644" w:type="dxa"/>
            <w:tcBorders>
              <w:top w:val="single" w:sz="4" w:space="0" w:color="auto"/>
              <w:bottom w:val="single" w:sz="4" w:space="0" w:color="auto"/>
            </w:tcBorders>
          </w:tcPr>
          <w:p w14:paraId="042A2D46" w14:textId="77777777" w:rsidR="00485B9B" w:rsidRPr="00BA19CE" w:rsidRDefault="00485B9B" w:rsidP="003C061F">
            <w:pPr>
              <w:autoSpaceDE w:val="0"/>
              <w:autoSpaceDN w:val="0"/>
              <w:adjustRightInd w:val="0"/>
              <w:spacing w:after="0"/>
              <w:jc w:val="both"/>
              <w:rPr>
                <w:rFonts w:cs="Arial"/>
                <w:color w:val="000000"/>
                <w:szCs w:val="22"/>
              </w:rPr>
            </w:pPr>
            <w:r w:rsidRPr="00BA19CE">
              <w:rPr>
                <w:rFonts w:cs="Arial"/>
                <w:szCs w:val="22"/>
              </w:rPr>
              <w:fldChar w:fldCharType="begin">
                <w:ffData>
                  <w:name w:val="Text61"/>
                  <w:enabled/>
                  <w:calcOnExit w:val="0"/>
                  <w:textInput/>
                </w:ffData>
              </w:fldChar>
            </w:r>
            <w:r w:rsidRPr="00BA19CE">
              <w:rPr>
                <w:rFonts w:cs="Arial"/>
                <w:szCs w:val="22"/>
              </w:rPr>
              <w:instrText xml:space="preserve"> FORMTEXT </w:instrText>
            </w:r>
            <w:r w:rsidRPr="00BA19CE">
              <w:rPr>
                <w:rFonts w:cs="Arial"/>
                <w:szCs w:val="22"/>
              </w:rPr>
            </w:r>
            <w:r w:rsidRPr="00BA19CE">
              <w:rPr>
                <w:rFonts w:cs="Arial"/>
                <w:szCs w:val="22"/>
              </w:rPr>
              <w:fldChar w:fldCharType="separate"/>
            </w:r>
            <w:r w:rsidRPr="00BA19CE">
              <w:rPr>
                <w:rFonts w:cs="Arial"/>
                <w:szCs w:val="22"/>
              </w:rPr>
              <w:t> </w:t>
            </w:r>
            <w:r w:rsidRPr="00BA19CE">
              <w:rPr>
                <w:rFonts w:cs="Arial"/>
                <w:szCs w:val="22"/>
              </w:rPr>
              <w:t> </w:t>
            </w:r>
            <w:r w:rsidRPr="00BA19CE">
              <w:rPr>
                <w:rFonts w:cs="Arial"/>
                <w:szCs w:val="22"/>
              </w:rPr>
              <w:t> </w:t>
            </w:r>
            <w:r w:rsidRPr="00BA19CE">
              <w:rPr>
                <w:rFonts w:cs="Arial"/>
                <w:szCs w:val="22"/>
              </w:rPr>
              <w:t> </w:t>
            </w:r>
            <w:r w:rsidRPr="00BA19CE">
              <w:rPr>
                <w:rFonts w:cs="Arial"/>
                <w:szCs w:val="22"/>
              </w:rPr>
              <w:t> </w:t>
            </w:r>
            <w:r w:rsidRPr="00BA19CE">
              <w:rPr>
                <w:rFonts w:cs="Arial"/>
                <w:szCs w:val="22"/>
              </w:rPr>
              <w:fldChar w:fldCharType="end"/>
            </w:r>
          </w:p>
        </w:tc>
      </w:tr>
      <w:tr w:rsidR="00485B9B" w:rsidRPr="00BA19CE" w14:paraId="30E5242C" w14:textId="77777777" w:rsidTr="003C061F">
        <w:tc>
          <w:tcPr>
            <w:tcW w:w="8644" w:type="dxa"/>
            <w:tcBorders>
              <w:top w:val="single" w:sz="4" w:space="0" w:color="auto"/>
              <w:bottom w:val="single" w:sz="4" w:space="0" w:color="auto"/>
            </w:tcBorders>
          </w:tcPr>
          <w:p w14:paraId="5F4338C1" w14:textId="77777777" w:rsidR="00485B9B" w:rsidRPr="00BA19CE" w:rsidRDefault="00485B9B" w:rsidP="003C061F">
            <w:pPr>
              <w:autoSpaceDE w:val="0"/>
              <w:autoSpaceDN w:val="0"/>
              <w:adjustRightInd w:val="0"/>
              <w:spacing w:after="0"/>
              <w:jc w:val="both"/>
              <w:rPr>
                <w:rFonts w:cs="Arial"/>
                <w:color w:val="000000"/>
                <w:szCs w:val="22"/>
              </w:rPr>
            </w:pPr>
            <w:r w:rsidRPr="00BA19CE">
              <w:rPr>
                <w:rFonts w:cs="Arial"/>
                <w:szCs w:val="22"/>
              </w:rPr>
              <w:fldChar w:fldCharType="begin">
                <w:ffData>
                  <w:name w:val="Text61"/>
                  <w:enabled/>
                  <w:calcOnExit w:val="0"/>
                  <w:textInput/>
                </w:ffData>
              </w:fldChar>
            </w:r>
            <w:r w:rsidRPr="00BA19CE">
              <w:rPr>
                <w:rFonts w:cs="Arial"/>
                <w:szCs w:val="22"/>
              </w:rPr>
              <w:instrText xml:space="preserve"> FORMTEXT </w:instrText>
            </w:r>
            <w:r w:rsidRPr="00BA19CE">
              <w:rPr>
                <w:rFonts w:cs="Arial"/>
                <w:szCs w:val="22"/>
              </w:rPr>
            </w:r>
            <w:r w:rsidRPr="00BA19CE">
              <w:rPr>
                <w:rFonts w:cs="Arial"/>
                <w:szCs w:val="22"/>
              </w:rPr>
              <w:fldChar w:fldCharType="separate"/>
            </w:r>
            <w:r w:rsidRPr="00BA19CE">
              <w:rPr>
                <w:rFonts w:cs="Arial"/>
                <w:szCs w:val="22"/>
              </w:rPr>
              <w:t> </w:t>
            </w:r>
            <w:r w:rsidRPr="00BA19CE">
              <w:rPr>
                <w:rFonts w:cs="Arial"/>
                <w:szCs w:val="22"/>
              </w:rPr>
              <w:t> </w:t>
            </w:r>
            <w:r w:rsidRPr="00BA19CE">
              <w:rPr>
                <w:rFonts w:cs="Arial"/>
                <w:szCs w:val="22"/>
              </w:rPr>
              <w:t> </w:t>
            </w:r>
            <w:r w:rsidRPr="00BA19CE">
              <w:rPr>
                <w:rFonts w:cs="Arial"/>
                <w:szCs w:val="22"/>
              </w:rPr>
              <w:t> </w:t>
            </w:r>
            <w:r w:rsidRPr="00BA19CE">
              <w:rPr>
                <w:rFonts w:cs="Arial"/>
                <w:szCs w:val="22"/>
              </w:rPr>
              <w:t> </w:t>
            </w:r>
            <w:r w:rsidRPr="00BA19CE">
              <w:rPr>
                <w:rFonts w:cs="Arial"/>
                <w:szCs w:val="22"/>
              </w:rPr>
              <w:fldChar w:fldCharType="end"/>
            </w:r>
          </w:p>
        </w:tc>
      </w:tr>
    </w:tbl>
    <w:p w14:paraId="61A98094" w14:textId="77777777" w:rsidR="00485B9B" w:rsidRPr="00BA19CE" w:rsidRDefault="00485B9B" w:rsidP="00485B9B">
      <w:pPr>
        <w:pStyle w:val="Textindependent3"/>
        <w:spacing w:after="0"/>
        <w:rPr>
          <w:rFonts w:ascii="Arial" w:hAnsi="Arial" w:cs="Arial"/>
          <w:b/>
          <w:bCs/>
          <w:i/>
          <w:sz w:val="22"/>
          <w:szCs w:val="22"/>
        </w:rPr>
      </w:pPr>
      <w:r w:rsidRPr="00BA19CE">
        <w:rPr>
          <w:rFonts w:ascii="Arial" w:hAnsi="Arial" w:cs="Arial"/>
          <w:i/>
          <w:sz w:val="22"/>
          <w:szCs w:val="22"/>
        </w:rPr>
        <w:t xml:space="preserve">(Concreteu </w:t>
      </w:r>
      <w:r w:rsidRPr="00BA19CE">
        <w:rPr>
          <w:rFonts w:ascii="Arial" w:hAnsi="Arial" w:cs="Arial"/>
          <w:i/>
          <w:sz w:val="22"/>
          <w:szCs w:val="22"/>
          <w:lang w:eastAsia="ca-ES"/>
        </w:rPr>
        <w:t>el nom de l’empresa o empreses a subcontractar o bé detalleu el perfil empresarial definit per referència a les condicions de solvència professional o tècnica</w:t>
      </w:r>
      <w:r w:rsidRPr="00BA19CE">
        <w:rPr>
          <w:rFonts w:ascii="Arial" w:hAnsi="Arial" w:cs="Arial"/>
          <w:i/>
          <w:sz w:val="22"/>
          <w:szCs w:val="22"/>
        </w:rPr>
        <w:t>).</w:t>
      </w:r>
    </w:p>
    <w:p w14:paraId="3EB68A61" w14:textId="77777777" w:rsidR="00485B9B" w:rsidRPr="00BA19CE" w:rsidRDefault="00485B9B" w:rsidP="00485B9B">
      <w:pPr>
        <w:autoSpaceDE w:val="0"/>
        <w:autoSpaceDN w:val="0"/>
        <w:adjustRightInd w:val="0"/>
        <w:spacing w:after="0"/>
        <w:jc w:val="both"/>
        <w:rPr>
          <w:rFonts w:cs="Arial"/>
          <w:szCs w:val="22"/>
        </w:rPr>
      </w:pPr>
    </w:p>
    <w:p w14:paraId="7BE77231" w14:textId="77777777" w:rsidR="00485B9B" w:rsidRPr="00BA19CE" w:rsidRDefault="00485B9B" w:rsidP="00485B9B">
      <w:pPr>
        <w:autoSpaceDE w:val="0"/>
        <w:autoSpaceDN w:val="0"/>
        <w:adjustRightInd w:val="0"/>
        <w:spacing w:after="0"/>
        <w:jc w:val="both"/>
        <w:rPr>
          <w:rFonts w:cs="Arial"/>
          <w:szCs w:val="22"/>
        </w:rPr>
      </w:pPr>
      <w:r w:rsidRPr="00BA19CE">
        <w:rPr>
          <w:rFonts w:cs="Arial"/>
          <w:szCs w:val="22"/>
        </w:rPr>
        <w:t>I perquè així consti, signo electrònicament aquesta declaració.</w:t>
      </w:r>
    </w:p>
    <w:p w14:paraId="7914C286" w14:textId="77777777" w:rsidR="00485B9B" w:rsidRPr="00BA19CE" w:rsidRDefault="00485B9B" w:rsidP="00485B9B">
      <w:pPr>
        <w:autoSpaceDE w:val="0"/>
        <w:autoSpaceDN w:val="0"/>
        <w:adjustRightInd w:val="0"/>
        <w:spacing w:after="0"/>
        <w:jc w:val="both"/>
        <w:rPr>
          <w:rFonts w:cs="Arial"/>
          <w:szCs w:val="22"/>
        </w:rPr>
      </w:pPr>
    </w:p>
    <w:p w14:paraId="2C779148" w14:textId="77777777" w:rsidR="00485B9B" w:rsidRPr="00BA19CE" w:rsidRDefault="00485B9B" w:rsidP="00485B9B">
      <w:pPr>
        <w:autoSpaceDE w:val="0"/>
        <w:autoSpaceDN w:val="0"/>
        <w:adjustRightInd w:val="0"/>
        <w:spacing w:after="0"/>
        <w:jc w:val="both"/>
        <w:rPr>
          <w:rFonts w:cs="Arial"/>
          <w:szCs w:val="22"/>
        </w:rPr>
      </w:pPr>
    </w:p>
    <w:p w14:paraId="020D41B7" w14:textId="77777777" w:rsidR="00485B9B" w:rsidRPr="00BA19CE" w:rsidRDefault="00485B9B" w:rsidP="00485B9B">
      <w:pPr>
        <w:autoSpaceDE w:val="0"/>
        <w:autoSpaceDN w:val="0"/>
        <w:adjustRightInd w:val="0"/>
        <w:spacing w:after="0"/>
        <w:jc w:val="both"/>
        <w:rPr>
          <w:rFonts w:cs="Arial"/>
          <w:szCs w:val="22"/>
        </w:rPr>
      </w:pPr>
    </w:p>
    <w:p w14:paraId="519EB2B1" w14:textId="77777777" w:rsidR="00485B9B" w:rsidRPr="00BA19CE" w:rsidRDefault="00485B9B" w:rsidP="00485B9B">
      <w:pPr>
        <w:autoSpaceDE w:val="0"/>
        <w:autoSpaceDN w:val="0"/>
        <w:adjustRightInd w:val="0"/>
        <w:spacing w:after="0"/>
        <w:jc w:val="both"/>
        <w:rPr>
          <w:rFonts w:cs="Arial"/>
          <w:szCs w:val="22"/>
        </w:rPr>
      </w:pPr>
    </w:p>
    <w:p w14:paraId="503A0665" w14:textId="77777777" w:rsidR="00485B9B" w:rsidRPr="00BA19CE" w:rsidRDefault="00485B9B" w:rsidP="00485B9B">
      <w:pPr>
        <w:autoSpaceDE w:val="0"/>
        <w:autoSpaceDN w:val="0"/>
        <w:adjustRightInd w:val="0"/>
        <w:spacing w:after="0"/>
        <w:jc w:val="both"/>
        <w:rPr>
          <w:rFonts w:cs="Arial"/>
          <w:szCs w:val="22"/>
        </w:rPr>
      </w:pPr>
    </w:p>
    <w:p w14:paraId="5D143638" w14:textId="77777777" w:rsidR="00485B9B" w:rsidRPr="00BA19CE" w:rsidRDefault="00485B9B" w:rsidP="00485B9B">
      <w:pPr>
        <w:spacing w:after="0"/>
        <w:jc w:val="both"/>
        <w:rPr>
          <w:rFonts w:cs="Arial"/>
          <w:i/>
          <w:szCs w:val="22"/>
        </w:rPr>
      </w:pPr>
      <w:r w:rsidRPr="00BA19CE">
        <w:rPr>
          <w:rFonts w:cs="Arial"/>
          <w:i/>
          <w:szCs w:val="22"/>
        </w:rPr>
        <w:t xml:space="preserve">(Signatura </w:t>
      </w:r>
      <w:proofErr w:type="spellStart"/>
      <w:r w:rsidRPr="00BA19CE">
        <w:rPr>
          <w:rFonts w:cs="Arial"/>
          <w:i/>
          <w:szCs w:val="22"/>
        </w:rPr>
        <w:t>electrónica</w:t>
      </w:r>
      <w:proofErr w:type="spellEnd"/>
      <w:r w:rsidRPr="00BA19CE">
        <w:rPr>
          <w:rFonts w:cs="Arial"/>
          <w:i/>
          <w:szCs w:val="22"/>
        </w:rPr>
        <w:t xml:space="preserve"> del/de la representant legal de l’empresa)</w:t>
      </w:r>
    </w:p>
    <w:p w14:paraId="6B70E0E7" w14:textId="77777777" w:rsidR="00485B9B" w:rsidRDefault="00485B9B" w:rsidP="00485B9B">
      <w:pPr>
        <w:spacing w:after="0"/>
        <w:jc w:val="both"/>
        <w:rPr>
          <w:rFonts w:cs="Arial"/>
          <w:i/>
          <w:szCs w:val="22"/>
        </w:rPr>
      </w:pPr>
    </w:p>
    <w:p w14:paraId="6470E099" w14:textId="77777777" w:rsidR="00485B9B" w:rsidRDefault="00485B9B" w:rsidP="00485B9B">
      <w:pPr>
        <w:spacing w:after="0"/>
        <w:jc w:val="both"/>
        <w:rPr>
          <w:rFonts w:cs="Arial"/>
          <w:i/>
          <w:szCs w:val="22"/>
        </w:rPr>
      </w:pPr>
    </w:p>
    <w:p w14:paraId="59652FF6" w14:textId="77777777" w:rsidR="00485B9B" w:rsidRDefault="00485B9B" w:rsidP="00485B9B">
      <w:pPr>
        <w:spacing w:after="0"/>
        <w:jc w:val="both"/>
        <w:rPr>
          <w:rFonts w:cs="Arial"/>
          <w:i/>
          <w:szCs w:val="22"/>
        </w:rPr>
      </w:pPr>
    </w:p>
    <w:p w14:paraId="19EDDD2A" w14:textId="77777777" w:rsidR="00485B9B" w:rsidRDefault="00485B9B" w:rsidP="00485B9B">
      <w:pPr>
        <w:spacing w:after="0"/>
        <w:jc w:val="both"/>
        <w:rPr>
          <w:rFonts w:cs="Arial"/>
          <w:i/>
          <w:szCs w:val="22"/>
        </w:rPr>
      </w:pPr>
    </w:p>
    <w:p w14:paraId="554A6435" w14:textId="77777777" w:rsidR="00485B9B" w:rsidRDefault="00485B9B" w:rsidP="00485B9B">
      <w:pPr>
        <w:spacing w:after="0"/>
        <w:jc w:val="both"/>
        <w:rPr>
          <w:rFonts w:cs="Arial"/>
          <w:i/>
          <w:szCs w:val="22"/>
        </w:rPr>
      </w:pPr>
    </w:p>
    <w:p w14:paraId="21F317D4" w14:textId="77777777" w:rsidR="00485B9B" w:rsidRDefault="00485B9B" w:rsidP="00485B9B">
      <w:pPr>
        <w:spacing w:after="0"/>
        <w:jc w:val="both"/>
        <w:rPr>
          <w:rFonts w:cs="Arial"/>
          <w:i/>
          <w:szCs w:val="22"/>
        </w:rPr>
      </w:pPr>
    </w:p>
    <w:p w14:paraId="5561BE7F" w14:textId="77777777" w:rsidR="00485B9B" w:rsidRDefault="00485B9B" w:rsidP="00485B9B">
      <w:pPr>
        <w:spacing w:after="0"/>
        <w:jc w:val="both"/>
        <w:rPr>
          <w:rFonts w:cs="Arial"/>
          <w:i/>
          <w:szCs w:val="22"/>
        </w:rPr>
      </w:pPr>
    </w:p>
    <w:p w14:paraId="21D60473" w14:textId="77777777" w:rsidR="00485B9B" w:rsidRDefault="00485B9B" w:rsidP="00485B9B">
      <w:pPr>
        <w:spacing w:after="0"/>
        <w:jc w:val="both"/>
        <w:rPr>
          <w:rFonts w:cs="Arial"/>
          <w:i/>
          <w:szCs w:val="22"/>
        </w:rPr>
      </w:pPr>
    </w:p>
    <w:p w14:paraId="2A75825A" w14:textId="77777777" w:rsidR="00485B9B" w:rsidRDefault="00485B9B" w:rsidP="00485B9B">
      <w:pPr>
        <w:spacing w:after="0"/>
        <w:jc w:val="both"/>
        <w:rPr>
          <w:rFonts w:cs="Arial"/>
          <w:i/>
          <w:szCs w:val="22"/>
        </w:rPr>
      </w:pPr>
    </w:p>
    <w:p w14:paraId="7916709D" w14:textId="77777777" w:rsidR="00485B9B" w:rsidRDefault="00485B9B" w:rsidP="00485B9B">
      <w:pPr>
        <w:spacing w:after="0"/>
        <w:jc w:val="both"/>
        <w:rPr>
          <w:rFonts w:cs="Arial"/>
          <w:i/>
          <w:szCs w:val="22"/>
        </w:rPr>
      </w:pPr>
    </w:p>
    <w:p w14:paraId="6CEB2088" w14:textId="77777777" w:rsidR="00485B9B" w:rsidRPr="00BA19CE" w:rsidRDefault="00485B9B" w:rsidP="00485B9B">
      <w:pPr>
        <w:spacing w:after="0"/>
        <w:jc w:val="both"/>
        <w:rPr>
          <w:rFonts w:cs="Arial"/>
          <w:i/>
          <w:szCs w:val="22"/>
        </w:rPr>
      </w:pPr>
    </w:p>
    <w:p w14:paraId="134BF805" w14:textId="77777777" w:rsidR="00485B9B" w:rsidRPr="00BA19CE" w:rsidRDefault="00485B9B" w:rsidP="00485B9B">
      <w:pPr>
        <w:spacing w:after="0"/>
        <w:jc w:val="both"/>
        <w:rPr>
          <w:rFonts w:cs="Arial"/>
          <w:i/>
          <w:color w:val="FF0000"/>
          <w:szCs w:val="22"/>
        </w:rPr>
      </w:pPr>
    </w:p>
    <w:p w14:paraId="64769FF8" w14:textId="77777777" w:rsidR="00485B9B" w:rsidRPr="00FF18F5" w:rsidRDefault="00485B9B" w:rsidP="00485B9B">
      <w:pPr>
        <w:pBdr>
          <w:top w:val="single" w:sz="4" w:space="1" w:color="auto"/>
          <w:left w:val="single" w:sz="4" w:space="4" w:color="auto"/>
          <w:bottom w:val="single" w:sz="4" w:space="1" w:color="auto"/>
          <w:right w:val="single" w:sz="4" w:space="4" w:color="auto"/>
        </w:pBdr>
        <w:spacing w:after="0"/>
        <w:jc w:val="both"/>
        <w:rPr>
          <w:rFonts w:cs="Arial"/>
          <w:i/>
          <w:szCs w:val="22"/>
        </w:rPr>
      </w:pPr>
      <w:r w:rsidRPr="00FF18F5">
        <w:rPr>
          <w:rFonts w:cs="Arial"/>
          <w:i/>
          <w:iCs/>
          <w:szCs w:val="22"/>
        </w:rPr>
        <w:t>La inclusió en el Sobre A de qualsevol informació i/o documentació que hagi de figurar en el sobre B, relatiu a l’oferta econòmica, comportarà l’exclusió de l’empresa licitadora.</w:t>
      </w:r>
    </w:p>
    <w:p w14:paraId="35E3EA3A" w14:textId="77777777" w:rsidR="00485B9B" w:rsidRPr="00BA19CE" w:rsidRDefault="00485B9B" w:rsidP="00485B9B">
      <w:pPr>
        <w:pBdr>
          <w:top w:val="single" w:sz="4" w:space="1" w:color="auto"/>
          <w:left w:val="single" w:sz="4" w:space="4" w:color="auto"/>
          <w:bottom w:val="single" w:sz="4" w:space="1" w:color="auto"/>
          <w:right w:val="single" w:sz="4" w:space="4" w:color="auto"/>
        </w:pBdr>
        <w:spacing w:after="0"/>
        <w:jc w:val="both"/>
        <w:rPr>
          <w:rFonts w:cs="Arial"/>
          <w:b/>
          <w:snapToGrid w:val="0"/>
          <w:szCs w:val="22"/>
          <w:u w:val="single"/>
        </w:rPr>
      </w:pPr>
      <w:r w:rsidRPr="00BA19CE">
        <w:rPr>
          <w:rFonts w:cs="Arial"/>
          <w:b/>
          <w:snapToGrid w:val="0"/>
          <w:szCs w:val="22"/>
          <w:u w:val="single"/>
        </w:rPr>
        <w:br w:type="page"/>
      </w:r>
    </w:p>
    <w:p w14:paraId="039D7396" w14:textId="5F1A7D3B" w:rsidR="00485B9B" w:rsidRPr="00FF18F5" w:rsidRDefault="00485B9B" w:rsidP="00485B9B">
      <w:pPr>
        <w:jc w:val="both"/>
        <w:rPr>
          <w:rFonts w:cs="Arial"/>
          <w:b/>
          <w:szCs w:val="22"/>
        </w:rPr>
      </w:pPr>
      <w:bookmarkStart w:id="168" w:name="Annex5"/>
      <w:r w:rsidRPr="00BA19CE">
        <w:rPr>
          <w:rFonts w:cs="Arial"/>
          <w:b/>
          <w:szCs w:val="22"/>
        </w:rPr>
        <w:t xml:space="preserve">ANNEX NÚM. </w:t>
      </w:r>
      <w:bookmarkEnd w:id="168"/>
      <w:r>
        <w:rPr>
          <w:rFonts w:cs="Arial"/>
          <w:b/>
          <w:szCs w:val="22"/>
        </w:rPr>
        <w:t>3</w:t>
      </w:r>
      <w:r w:rsidRPr="00BA19CE">
        <w:rPr>
          <w:rFonts w:cs="Arial"/>
          <w:b/>
          <w:szCs w:val="22"/>
        </w:rPr>
        <w:t xml:space="preserve"> DECLARACIÓ RESPONSABLE SOBRE EL COMPLIMENT DE LA NORMATIVA EN MATÈRIA DE PREVENCIÓ DE RISCOS LABORALS</w:t>
      </w:r>
      <w:r>
        <w:rPr>
          <w:rFonts w:cs="Arial"/>
          <w:b/>
          <w:szCs w:val="22"/>
        </w:rPr>
        <w:t xml:space="preserve">. </w:t>
      </w:r>
    </w:p>
    <w:p w14:paraId="4A680407" w14:textId="77777777" w:rsidR="00485B9B" w:rsidRPr="00BA19CE" w:rsidRDefault="00485B9B" w:rsidP="00485B9B">
      <w:pPr>
        <w:pBdr>
          <w:top w:val="single" w:sz="4" w:space="1" w:color="auto"/>
          <w:left w:val="single" w:sz="4" w:space="4" w:color="auto"/>
          <w:bottom w:val="single" w:sz="4" w:space="1" w:color="auto"/>
          <w:right w:val="single" w:sz="4" w:space="4" w:color="auto"/>
        </w:pBdr>
        <w:jc w:val="both"/>
        <w:rPr>
          <w:szCs w:val="22"/>
        </w:rPr>
      </w:pPr>
      <w:bookmarkStart w:id="169" w:name="_Toc103932046"/>
      <w:r w:rsidRPr="00BA19CE">
        <w:rPr>
          <w:szCs w:val="22"/>
        </w:rPr>
        <w:t xml:space="preserve">Núm. de l’expedient de contractació: </w:t>
      </w:r>
      <w:r w:rsidRPr="00BA19CE">
        <w:rPr>
          <w:szCs w:val="22"/>
        </w:rPr>
        <w:fldChar w:fldCharType="begin">
          <w:ffData>
            <w:name w:val="Text61"/>
            <w:enabled/>
            <w:calcOnExit w:val="0"/>
            <w:textInput/>
          </w:ffData>
        </w:fldChar>
      </w:r>
      <w:r w:rsidRPr="00BA19CE">
        <w:rPr>
          <w:szCs w:val="22"/>
        </w:rPr>
        <w:instrText xml:space="preserve"> FORMTEXT </w:instrText>
      </w:r>
      <w:r w:rsidRPr="00BA19CE">
        <w:rPr>
          <w:szCs w:val="22"/>
        </w:rPr>
      </w:r>
      <w:r w:rsidRPr="00BA19CE">
        <w:rPr>
          <w:szCs w:val="22"/>
        </w:rPr>
        <w:fldChar w:fldCharType="separate"/>
      </w:r>
      <w:r w:rsidRPr="00BA19CE">
        <w:rPr>
          <w:szCs w:val="22"/>
        </w:rPr>
        <w:t> </w:t>
      </w:r>
      <w:r w:rsidRPr="00BA19CE">
        <w:rPr>
          <w:szCs w:val="22"/>
        </w:rPr>
        <w:t> </w:t>
      </w:r>
      <w:r w:rsidRPr="00BA19CE">
        <w:rPr>
          <w:szCs w:val="22"/>
        </w:rPr>
        <w:t> </w:t>
      </w:r>
      <w:r w:rsidRPr="00BA19CE">
        <w:rPr>
          <w:szCs w:val="22"/>
        </w:rPr>
        <w:t> </w:t>
      </w:r>
      <w:r w:rsidRPr="00BA19CE">
        <w:rPr>
          <w:szCs w:val="22"/>
        </w:rPr>
        <w:t> </w:t>
      </w:r>
      <w:bookmarkEnd w:id="169"/>
      <w:r w:rsidRPr="00BA19CE">
        <w:rPr>
          <w:szCs w:val="22"/>
        </w:rPr>
        <w:fldChar w:fldCharType="end"/>
      </w:r>
    </w:p>
    <w:p w14:paraId="136F65C6" w14:textId="77777777" w:rsidR="00485B9B" w:rsidRPr="00BA19CE" w:rsidRDefault="00485B9B" w:rsidP="00485B9B">
      <w:pPr>
        <w:pBdr>
          <w:top w:val="single" w:sz="4" w:space="1" w:color="auto"/>
          <w:left w:val="single" w:sz="4" w:space="4" w:color="auto"/>
          <w:bottom w:val="single" w:sz="4" w:space="1" w:color="auto"/>
          <w:right w:val="single" w:sz="4" w:space="4" w:color="auto"/>
        </w:pBdr>
        <w:jc w:val="both"/>
        <w:rPr>
          <w:szCs w:val="22"/>
        </w:rPr>
      </w:pPr>
      <w:bookmarkStart w:id="170" w:name="_Toc103932047"/>
      <w:r w:rsidRPr="00BA19CE">
        <w:rPr>
          <w:szCs w:val="22"/>
        </w:rPr>
        <w:t xml:space="preserve">Objecte del contracte: </w:t>
      </w:r>
      <w:r w:rsidRPr="00BA19CE">
        <w:rPr>
          <w:szCs w:val="22"/>
        </w:rPr>
        <w:fldChar w:fldCharType="begin">
          <w:ffData>
            <w:name w:val="Text61"/>
            <w:enabled/>
            <w:calcOnExit w:val="0"/>
            <w:textInput/>
          </w:ffData>
        </w:fldChar>
      </w:r>
      <w:r w:rsidRPr="00BA19CE">
        <w:rPr>
          <w:szCs w:val="22"/>
        </w:rPr>
        <w:instrText xml:space="preserve"> FORMTEXT </w:instrText>
      </w:r>
      <w:r w:rsidRPr="00BA19CE">
        <w:rPr>
          <w:szCs w:val="22"/>
        </w:rPr>
      </w:r>
      <w:r w:rsidRPr="00BA19CE">
        <w:rPr>
          <w:szCs w:val="22"/>
        </w:rPr>
        <w:fldChar w:fldCharType="separate"/>
      </w:r>
      <w:r w:rsidRPr="00BA19CE">
        <w:rPr>
          <w:szCs w:val="22"/>
        </w:rPr>
        <w:t> </w:t>
      </w:r>
      <w:r w:rsidRPr="00BA19CE">
        <w:rPr>
          <w:szCs w:val="22"/>
        </w:rPr>
        <w:t> </w:t>
      </w:r>
      <w:r w:rsidRPr="00BA19CE">
        <w:rPr>
          <w:szCs w:val="22"/>
        </w:rPr>
        <w:t> </w:t>
      </w:r>
      <w:r w:rsidRPr="00BA19CE">
        <w:rPr>
          <w:szCs w:val="22"/>
        </w:rPr>
        <w:t> </w:t>
      </w:r>
      <w:r w:rsidRPr="00BA19CE">
        <w:rPr>
          <w:szCs w:val="22"/>
        </w:rPr>
        <w:t> </w:t>
      </w:r>
      <w:bookmarkEnd w:id="170"/>
      <w:r w:rsidRPr="00BA19CE">
        <w:rPr>
          <w:szCs w:val="22"/>
        </w:rPr>
        <w:fldChar w:fldCharType="end"/>
      </w:r>
    </w:p>
    <w:p w14:paraId="33A01F9E" w14:textId="77777777" w:rsidR="00485B9B" w:rsidRPr="00BA19CE" w:rsidRDefault="00485B9B" w:rsidP="00485B9B">
      <w:pPr>
        <w:jc w:val="both"/>
        <w:rPr>
          <w:rFonts w:cs="Arial"/>
          <w:b/>
          <w:szCs w:val="22"/>
        </w:rPr>
      </w:pPr>
      <w:r w:rsidRPr="00BA19CE">
        <w:rPr>
          <w:rFonts w:cs="Arial"/>
          <w:b/>
          <w:szCs w:val="22"/>
        </w:rPr>
        <w:t>Dades d’identificació de l’empresa</w:t>
      </w:r>
    </w:p>
    <w:tbl>
      <w:tblPr>
        <w:tblStyle w:val="Taulaambquadrcu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1"/>
        <w:gridCol w:w="139"/>
        <w:gridCol w:w="2684"/>
      </w:tblGrid>
      <w:tr w:rsidR="00485B9B" w:rsidRPr="00BA19CE" w14:paraId="685A66CA" w14:textId="77777777" w:rsidTr="003C061F">
        <w:tc>
          <w:tcPr>
            <w:tcW w:w="5778" w:type="dxa"/>
          </w:tcPr>
          <w:p w14:paraId="20E9BD34" w14:textId="77777777" w:rsidR="00485B9B" w:rsidRPr="00BA19CE" w:rsidRDefault="00485B9B" w:rsidP="003C061F">
            <w:pPr>
              <w:jc w:val="both"/>
              <w:rPr>
                <w:rFonts w:cs="Arial"/>
                <w:szCs w:val="22"/>
              </w:rPr>
            </w:pPr>
            <w:r w:rsidRPr="00BA19CE">
              <w:rPr>
                <w:rFonts w:cs="Arial"/>
                <w:szCs w:val="22"/>
              </w:rPr>
              <w:t>Cognoms i nom o raó social</w:t>
            </w:r>
          </w:p>
        </w:tc>
        <w:tc>
          <w:tcPr>
            <w:tcW w:w="2866" w:type="dxa"/>
            <w:gridSpan w:val="2"/>
          </w:tcPr>
          <w:p w14:paraId="420C2E56" w14:textId="77777777" w:rsidR="00485B9B" w:rsidRPr="00BA19CE" w:rsidRDefault="00485B9B" w:rsidP="003C061F">
            <w:pPr>
              <w:jc w:val="both"/>
              <w:rPr>
                <w:rFonts w:cs="Arial"/>
                <w:szCs w:val="22"/>
              </w:rPr>
            </w:pPr>
            <w:r w:rsidRPr="00BA19CE">
              <w:rPr>
                <w:rFonts w:cs="Arial"/>
                <w:szCs w:val="22"/>
              </w:rPr>
              <w:t>NIF</w:t>
            </w:r>
          </w:p>
        </w:tc>
      </w:tr>
      <w:tr w:rsidR="00485B9B" w:rsidRPr="00BA19CE" w14:paraId="434581D5" w14:textId="77777777" w:rsidTr="003C061F">
        <w:tc>
          <w:tcPr>
            <w:tcW w:w="5778" w:type="dxa"/>
            <w:tcBorders>
              <w:bottom w:val="single" w:sz="4" w:space="0" w:color="auto"/>
            </w:tcBorders>
          </w:tcPr>
          <w:p w14:paraId="6F265382" w14:textId="77777777" w:rsidR="00485B9B" w:rsidRPr="00BA19CE" w:rsidRDefault="00485B9B" w:rsidP="003C061F">
            <w:pPr>
              <w:jc w:val="both"/>
              <w:rPr>
                <w:rFonts w:cs="Arial"/>
                <w:szCs w:val="22"/>
              </w:rPr>
            </w:pPr>
            <w:r w:rsidRPr="00BA19CE">
              <w:rPr>
                <w:rFonts w:cs="Arial"/>
                <w:szCs w:val="22"/>
              </w:rPr>
              <w:fldChar w:fldCharType="begin">
                <w:ffData>
                  <w:name w:val="Text61"/>
                  <w:enabled/>
                  <w:calcOnExit w:val="0"/>
                  <w:textInput/>
                </w:ffData>
              </w:fldChar>
            </w:r>
            <w:r w:rsidRPr="00BA19CE">
              <w:rPr>
                <w:rFonts w:cs="Arial"/>
                <w:szCs w:val="22"/>
              </w:rPr>
              <w:instrText xml:space="preserve"> FORMTEXT </w:instrText>
            </w:r>
            <w:r w:rsidRPr="00BA19CE">
              <w:rPr>
                <w:rFonts w:cs="Arial"/>
                <w:szCs w:val="22"/>
              </w:rPr>
            </w:r>
            <w:r w:rsidRPr="00BA19CE">
              <w:rPr>
                <w:rFonts w:cs="Arial"/>
                <w:szCs w:val="22"/>
              </w:rPr>
              <w:fldChar w:fldCharType="separate"/>
            </w:r>
            <w:r w:rsidRPr="00BA19CE">
              <w:rPr>
                <w:rFonts w:cs="Arial"/>
                <w:szCs w:val="22"/>
              </w:rPr>
              <w:t> </w:t>
            </w:r>
            <w:r w:rsidRPr="00BA19CE">
              <w:rPr>
                <w:rFonts w:cs="Arial"/>
                <w:szCs w:val="22"/>
              </w:rPr>
              <w:t> </w:t>
            </w:r>
            <w:r w:rsidRPr="00BA19CE">
              <w:rPr>
                <w:rFonts w:cs="Arial"/>
                <w:szCs w:val="22"/>
              </w:rPr>
              <w:t> </w:t>
            </w:r>
            <w:r w:rsidRPr="00BA19CE">
              <w:rPr>
                <w:rFonts w:cs="Arial"/>
                <w:szCs w:val="22"/>
              </w:rPr>
              <w:t> </w:t>
            </w:r>
            <w:r w:rsidRPr="00BA19CE">
              <w:rPr>
                <w:rFonts w:cs="Arial"/>
                <w:szCs w:val="22"/>
              </w:rPr>
              <w:t> </w:t>
            </w:r>
            <w:r w:rsidRPr="00BA19CE">
              <w:rPr>
                <w:rFonts w:cs="Arial"/>
                <w:szCs w:val="22"/>
              </w:rPr>
              <w:fldChar w:fldCharType="end"/>
            </w:r>
          </w:p>
        </w:tc>
        <w:tc>
          <w:tcPr>
            <w:tcW w:w="2866" w:type="dxa"/>
            <w:gridSpan w:val="2"/>
            <w:tcBorders>
              <w:bottom w:val="single" w:sz="4" w:space="0" w:color="auto"/>
            </w:tcBorders>
          </w:tcPr>
          <w:p w14:paraId="2C5E934B" w14:textId="77777777" w:rsidR="00485B9B" w:rsidRPr="00BA19CE" w:rsidRDefault="00485B9B" w:rsidP="003C061F">
            <w:pPr>
              <w:jc w:val="both"/>
              <w:rPr>
                <w:rFonts w:cs="Arial"/>
                <w:szCs w:val="22"/>
              </w:rPr>
            </w:pPr>
            <w:r w:rsidRPr="00BA19CE">
              <w:rPr>
                <w:rFonts w:cs="Arial"/>
                <w:szCs w:val="22"/>
              </w:rPr>
              <w:fldChar w:fldCharType="begin">
                <w:ffData>
                  <w:name w:val="Text61"/>
                  <w:enabled/>
                  <w:calcOnExit w:val="0"/>
                  <w:textInput/>
                </w:ffData>
              </w:fldChar>
            </w:r>
            <w:r w:rsidRPr="00BA19CE">
              <w:rPr>
                <w:rFonts w:cs="Arial"/>
                <w:szCs w:val="22"/>
              </w:rPr>
              <w:instrText xml:space="preserve"> FORMTEXT </w:instrText>
            </w:r>
            <w:r w:rsidRPr="00BA19CE">
              <w:rPr>
                <w:rFonts w:cs="Arial"/>
                <w:szCs w:val="22"/>
              </w:rPr>
            </w:r>
            <w:r w:rsidRPr="00BA19CE">
              <w:rPr>
                <w:rFonts w:cs="Arial"/>
                <w:szCs w:val="22"/>
              </w:rPr>
              <w:fldChar w:fldCharType="separate"/>
            </w:r>
            <w:r w:rsidRPr="00BA19CE">
              <w:rPr>
                <w:rFonts w:cs="Arial"/>
                <w:szCs w:val="22"/>
              </w:rPr>
              <w:t> </w:t>
            </w:r>
            <w:r w:rsidRPr="00BA19CE">
              <w:rPr>
                <w:rFonts w:cs="Arial"/>
                <w:szCs w:val="22"/>
              </w:rPr>
              <w:t> </w:t>
            </w:r>
            <w:r w:rsidRPr="00BA19CE">
              <w:rPr>
                <w:rFonts w:cs="Arial"/>
                <w:szCs w:val="22"/>
              </w:rPr>
              <w:t> </w:t>
            </w:r>
            <w:r w:rsidRPr="00BA19CE">
              <w:rPr>
                <w:rFonts w:cs="Arial"/>
                <w:szCs w:val="22"/>
              </w:rPr>
              <w:t> </w:t>
            </w:r>
            <w:r w:rsidRPr="00BA19CE">
              <w:rPr>
                <w:rFonts w:cs="Arial"/>
                <w:szCs w:val="22"/>
              </w:rPr>
              <w:t> </w:t>
            </w:r>
            <w:r w:rsidRPr="00BA19CE">
              <w:rPr>
                <w:rFonts w:cs="Arial"/>
                <w:szCs w:val="22"/>
              </w:rPr>
              <w:fldChar w:fldCharType="end"/>
            </w:r>
          </w:p>
        </w:tc>
      </w:tr>
      <w:tr w:rsidR="00485B9B" w:rsidRPr="00BA19CE" w14:paraId="7FA578AD" w14:textId="77777777" w:rsidTr="003C061F">
        <w:tblPrEx>
          <w:tblBorders>
            <w:left w:val="single" w:sz="4" w:space="0" w:color="auto"/>
            <w:bottom w:val="single" w:sz="4" w:space="0" w:color="auto"/>
            <w:right w:val="single" w:sz="4" w:space="0" w:color="auto"/>
            <w:insideH w:val="single" w:sz="4" w:space="0" w:color="auto"/>
            <w:insideV w:val="single" w:sz="4" w:space="0" w:color="auto"/>
          </w:tblBorders>
        </w:tblPrEx>
        <w:tc>
          <w:tcPr>
            <w:tcW w:w="8644" w:type="dxa"/>
            <w:gridSpan w:val="3"/>
            <w:tcBorders>
              <w:top w:val="single" w:sz="4" w:space="0" w:color="auto"/>
              <w:left w:val="nil"/>
              <w:bottom w:val="single" w:sz="4" w:space="0" w:color="auto"/>
              <w:right w:val="nil"/>
            </w:tcBorders>
          </w:tcPr>
          <w:p w14:paraId="5C929D32" w14:textId="77777777" w:rsidR="00485B9B" w:rsidRPr="00BA19CE" w:rsidRDefault="00485B9B" w:rsidP="003C061F">
            <w:pPr>
              <w:jc w:val="both"/>
              <w:rPr>
                <w:rFonts w:cs="Arial"/>
                <w:b/>
                <w:szCs w:val="22"/>
              </w:rPr>
            </w:pPr>
            <w:r w:rsidRPr="00BA19CE">
              <w:rPr>
                <w:rFonts w:cs="Arial"/>
                <w:b/>
                <w:szCs w:val="22"/>
              </w:rPr>
              <w:t>Dades de la persona que actua en representació de l’empresa</w:t>
            </w:r>
          </w:p>
        </w:tc>
      </w:tr>
      <w:tr w:rsidR="00485B9B" w:rsidRPr="00BA19CE" w14:paraId="1A3CA870" w14:textId="77777777" w:rsidTr="003C061F">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single" w:sz="4" w:space="0" w:color="auto"/>
              <w:left w:val="nil"/>
              <w:bottom w:val="nil"/>
              <w:right w:val="nil"/>
            </w:tcBorders>
          </w:tcPr>
          <w:p w14:paraId="0A138C2C" w14:textId="77777777" w:rsidR="00485B9B" w:rsidRPr="00BA19CE" w:rsidRDefault="00485B9B" w:rsidP="003C061F">
            <w:pPr>
              <w:jc w:val="both"/>
              <w:rPr>
                <w:rFonts w:cs="Arial"/>
                <w:szCs w:val="22"/>
              </w:rPr>
            </w:pPr>
            <w:r w:rsidRPr="00BA19CE">
              <w:rPr>
                <w:rFonts w:cs="Arial"/>
                <w:szCs w:val="22"/>
              </w:rPr>
              <w:t>Cognoms i nom</w:t>
            </w:r>
          </w:p>
        </w:tc>
        <w:tc>
          <w:tcPr>
            <w:tcW w:w="2724" w:type="dxa"/>
            <w:tcBorders>
              <w:top w:val="single" w:sz="4" w:space="0" w:color="auto"/>
              <w:left w:val="nil"/>
              <w:bottom w:val="nil"/>
              <w:right w:val="nil"/>
            </w:tcBorders>
          </w:tcPr>
          <w:p w14:paraId="2AF52943" w14:textId="77777777" w:rsidR="00485B9B" w:rsidRPr="00BA19CE" w:rsidRDefault="00485B9B" w:rsidP="003C061F">
            <w:pPr>
              <w:jc w:val="both"/>
              <w:rPr>
                <w:rFonts w:cs="Arial"/>
                <w:szCs w:val="22"/>
              </w:rPr>
            </w:pPr>
            <w:r w:rsidRPr="00BA19CE">
              <w:rPr>
                <w:rFonts w:cs="Arial"/>
                <w:szCs w:val="22"/>
              </w:rPr>
              <w:t>NIF</w:t>
            </w:r>
          </w:p>
        </w:tc>
      </w:tr>
      <w:tr w:rsidR="00485B9B" w:rsidRPr="00BA19CE" w14:paraId="2E2E30E4" w14:textId="77777777" w:rsidTr="003C061F">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nil"/>
              <w:left w:val="nil"/>
              <w:bottom w:val="single" w:sz="4" w:space="0" w:color="auto"/>
              <w:right w:val="nil"/>
            </w:tcBorders>
          </w:tcPr>
          <w:p w14:paraId="241693E6" w14:textId="77777777" w:rsidR="00485B9B" w:rsidRPr="00BA19CE" w:rsidRDefault="00485B9B" w:rsidP="003C061F">
            <w:pPr>
              <w:jc w:val="both"/>
              <w:rPr>
                <w:rFonts w:cs="Arial"/>
                <w:b/>
                <w:szCs w:val="22"/>
              </w:rPr>
            </w:pPr>
            <w:r w:rsidRPr="00BA19CE">
              <w:rPr>
                <w:rFonts w:cs="Arial"/>
                <w:szCs w:val="22"/>
              </w:rPr>
              <w:fldChar w:fldCharType="begin">
                <w:ffData>
                  <w:name w:val="Text61"/>
                  <w:enabled/>
                  <w:calcOnExit w:val="0"/>
                  <w:textInput/>
                </w:ffData>
              </w:fldChar>
            </w:r>
            <w:r w:rsidRPr="00BA19CE">
              <w:rPr>
                <w:rFonts w:cs="Arial"/>
                <w:szCs w:val="22"/>
              </w:rPr>
              <w:instrText xml:space="preserve"> FORMTEXT </w:instrText>
            </w:r>
            <w:r w:rsidRPr="00BA19CE">
              <w:rPr>
                <w:rFonts w:cs="Arial"/>
                <w:szCs w:val="22"/>
              </w:rPr>
            </w:r>
            <w:r w:rsidRPr="00BA19CE">
              <w:rPr>
                <w:rFonts w:cs="Arial"/>
                <w:szCs w:val="22"/>
              </w:rPr>
              <w:fldChar w:fldCharType="separate"/>
            </w:r>
            <w:r w:rsidRPr="00BA19CE">
              <w:rPr>
                <w:rFonts w:cs="Arial"/>
                <w:szCs w:val="22"/>
              </w:rPr>
              <w:t> </w:t>
            </w:r>
            <w:r w:rsidRPr="00BA19CE">
              <w:rPr>
                <w:rFonts w:cs="Arial"/>
                <w:szCs w:val="22"/>
              </w:rPr>
              <w:t> </w:t>
            </w:r>
            <w:r w:rsidRPr="00BA19CE">
              <w:rPr>
                <w:rFonts w:cs="Arial"/>
                <w:szCs w:val="22"/>
              </w:rPr>
              <w:t> </w:t>
            </w:r>
            <w:r w:rsidRPr="00BA19CE">
              <w:rPr>
                <w:rFonts w:cs="Arial"/>
                <w:szCs w:val="22"/>
              </w:rPr>
              <w:t> </w:t>
            </w:r>
            <w:r w:rsidRPr="00BA19CE">
              <w:rPr>
                <w:rFonts w:cs="Arial"/>
                <w:szCs w:val="22"/>
              </w:rPr>
              <w:t> </w:t>
            </w:r>
            <w:r w:rsidRPr="00BA19CE">
              <w:rPr>
                <w:rFonts w:cs="Arial"/>
                <w:szCs w:val="22"/>
              </w:rPr>
              <w:fldChar w:fldCharType="end"/>
            </w:r>
          </w:p>
        </w:tc>
        <w:tc>
          <w:tcPr>
            <w:tcW w:w="2724" w:type="dxa"/>
            <w:tcBorders>
              <w:top w:val="nil"/>
              <w:left w:val="nil"/>
              <w:bottom w:val="single" w:sz="4" w:space="0" w:color="auto"/>
              <w:right w:val="nil"/>
            </w:tcBorders>
          </w:tcPr>
          <w:p w14:paraId="1134B5C6" w14:textId="77777777" w:rsidR="00485B9B" w:rsidRPr="00BA19CE" w:rsidRDefault="00485B9B" w:rsidP="003C061F">
            <w:pPr>
              <w:jc w:val="both"/>
              <w:rPr>
                <w:rFonts w:cs="Arial"/>
                <w:b/>
                <w:szCs w:val="22"/>
              </w:rPr>
            </w:pPr>
            <w:r w:rsidRPr="00BA19CE">
              <w:rPr>
                <w:rFonts w:cs="Arial"/>
                <w:szCs w:val="22"/>
              </w:rPr>
              <w:fldChar w:fldCharType="begin">
                <w:ffData>
                  <w:name w:val="Text61"/>
                  <w:enabled/>
                  <w:calcOnExit w:val="0"/>
                  <w:textInput/>
                </w:ffData>
              </w:fldChar>
            </w:r>
            <w:r w:rsidRPr="00BA19CE">
              <w:rPr>
                <w:rFonts w:cs="Arial"/>
                <w:szCs w:val="22"/>
              </w:rPr>
              <w:instrText xml:space="preserve"> FORMTEXT </w:instrText>
            </w:r>
            <w:r w:rsidRPr="00BA19CE">
              <w:rPr>
                <w:rFonts w:cs="Arial"/>
                <w:szCs w:val="22"/>
              </w:rPr>
            </w:r>
            <w:r w:rsidRPr="00BA19CE">
              <w:rPr>
                <w:rFonts w:cs="Arial"/>
                <w:szCs w:val="22"/>
              </w:rPr>
              <w:fldChar w:fldCharType="separate"/>
            </w:r>
            <w:r w:rsidRPr="00BA19CE">
              <w:rPr>
                <w:rFonts w:cs="Arial"/>
                <w:szCs w:val="22"/>
              </w:rPr>
              <w:t> </w:t>
            </w:r>
            <w:r w:rsidRPr="00BA19CE">
              <w:rPr>
                <w:rFonts w:cs="Arial"/>
                <w:szCs w:val="22"/>
              </w:rPr>
              <w:t> </w:t>
            </w:r>
            <w:r w:rsidRPr="00BA19CE">
              <w:rPr>
                <w:rFonts w:cs="Arial"/>
                <w:szCs w:val="22"/>
              </w:rPr>
              <w:t> </w:t>
            </w:r>
            <w:r w:rsidRPr="00BA19CE">
              <w:rPr>
                <w:rFonts w:cs="Arial"/>
                <w:szCs w:val="22"/>
              </w:rPr>
              <w:t> </w:t>
            </w:r>
            <w:r w:rsidRPr="00BA19CE">
              <w:rPr>
                <w:rFonts w:cs="Arial"/>
                <w:szCs w:val="22"/>
              </w:rPr>
              <w:t> </w:t>
            </w:r>
            <w:r w:rsidRPr="00BA19CE">
              <w:rPr>
                <w:rFonts w:cs="Arial"/>
                <w:szCs w:val="22"/>
              </w:rPr>
              <w:fldChar w:fldCharType="end"/>
            </w:r>
          </w:p>
        </w:tc>
      </w:tr>
    </w:tbl>
    <w:p w14:paraId="3D166B00" w14:textId="77777777" w:rsidR="00485B9B" w:rsidRPr="00BA19CE" w:rsidRDefault="00485B9B" w:rsidP="00485B9B">
      <w:pPr>
        <w:jc w:val="both"/>
        <w:rPr>
          <w:rFonts w:cs="Arial"/>
          <w:szCs w:val="22"/>
        </w:rPr>
      </w:pPr>
    </w:p>
    <w:p w14:paraId="2013C67A" w14:textId="77777777" w:rsidR="00485B9B" w:rsidRPr="00BA19CE" w:rsidRDefault="00485B9B" w:rsidP="00485B9B">
      <w:pPr>
        <w:jc w:val="both"/>
        <w:rPr>
          <w:rFonts w:cs="Arial"/>
          <w:b/>
          <w:szCs w:val="22"/>
        </w:rPr>
      </w:pPr>
      <w:r w:rsidRPr="00BA19CE">
        <w:rPr>
          <w:rFonts w:cs="Arial"/>
          <w:b/>
          <w:szCs w:val="22"/>
        </w:rPr>
        <w:t>Declaro, sota la meva responsabilitat</w:t>
      </w:r>
    </w:p>
    <w:p w14:paraId="31B20A3E" w14:textId="77777777" w:rsidR="00485B9B" w:rsidRPr="00BA19CE" w:rsidRDefault="00485B9B" w:rsidP="00485B9B">
      <w:pPr>
        <w:jc w:val="both"/>
        <w:rPr>
          <w:rFonts w:cs="Arial"/>
          <w:b/>
          <w:szCs w:val="22"/>
        </w:rPr>
      </w:pPr>
    </w:p>
    <w:p w14:paraId="163FB0C9" w14:textId="77777777" w:rsidR="00485B9B" w:rsidRPr="00BA19CE" w:rsidRDefault="00485B9B" w:rsidP="00485B9B">
      <w:pPr>
        <w:autoSpaceDE w:val="0"/>
        <w:autoSpaceDN w:val="0"/>
        <w:adjustRightInd w:val="0"/>
        <w:jc w:val="both"/>
        <w:rPr>
          <w:rFonts w:cs="Arial"/>
          <w:szCs w:val="22"/>
        </w:rPr>
      </w:pPr>
      <w:r w:rsidRPr="00BA19CE">
        <w:rPr>
          <w:rFonts w:cs="Arial"/>
          <w:szCs w:val="22"/>
        </w:rPr>
        <w:t>Que l’empresa que represento compleix la normativa vigent en matèria de prevenció de riscos laborals.</w:t>
      </w:r>
    </w:p>
    <w:p w14:paraId="246DD4B4" w14:textId="77777777" w:rsidR="00485B9B" w:rsidRPr="00BA19CE" w:rsidRDefault="00485B9B" w:rsidP="00485B9B">
      <w:pPr>
        <w:autoSpaceDE w:val="0"/>
        <w:autoSpaceDN w:val="0"/>
        <w:adjustRightInd w:val="0"/>
        <w:jc w:val="both"/>
        <w:rPr>
          <w:rFonts w:cs="Arial"/>
          <w:szCs w:val="22"/>
        </w:rPr>
      </w:pPr>
    </w:p>
    <w:p w14:paraId="2485D462" w14:textId="77777777" w:rsidR="00485B9B" w:rsidRPr="00BA19CE" w:rsidRDefault="00485B9B" w:rsidP="00485B9B">
      <w:pPr>
        <w:autoSpaceDE w:val="0"/>
        <w:autoSpaceDN w:val="0"/>
        <w:adjustRightInd w:val="0"/>
        <w:jc w:val="both"/>
        <w:rPr>
          <w:rFonts w:cs="Arial"/>
          <w:szCs w:val="22"/>
        </w:rPr>
      </w:pPr>
      <w:r w:rsidRPr="00BA19CE">
        <w:rPr>
          <w:rFonts w:cs="Arial"/>
          <w:szCs w:val="22"/>
        </w:rPr>
        <w:t>Que l’empresa es compromet a realitzar les activitats pròpies i inherents a la coordinació d’activitats empresarials necessàries per a l’execució del contracte.</w:t>
      </w:r>
    </w:p>
    <w:p w14:paraId="3D318905" w14:textId="77777777" w:rsidR="00485B9B" w:rsidRPr="00BA19CE" w:rsidRDefault="00485B9B" w:rsidP="00485B9B">
      <w:pPr>
        <w:autoSpaceDE w:val="0"/>
        <w:autoSpaceDN w:val="0"/>
        <w:adjustRightInd w:val="0"/>
        <w:jc w:val="both"/>
        <w:rPr>
          <w:rFonts w:cs="Arial"/>
          <w:szCs w:val="22"/>
        </w:rPr>
      </w:pPr>
    </w:p>
    <w:p w14:paraId="3062615B" w14:textId="77777777" w:rsidR="00485B9B" w:rsidRPr="00BA19CE" w:rsidRDefault="00485B9B" w:rsidP="00485B9B">
      <w:pPr>
        <w:autoSpaceDE w:val="0"/>
        <w:autoSpaceDN w:val="0"/>
        <w:adjustRightInd w:val="0"/>
        <w:jc w:val="both"/>
        <w:rPr>
          <w:rFonts w:cs="Arial"/>
          <w:szCs w:val="22"/>
        </w:rPr>
      </w:pPr>
      <w:r w:rsidRPr="00BA19CE">
        <w:rPr>
          <w:rFonts w:cs="Arial"/>
          <w:szCs w:val="22"/>
        </w:rPr>
        <w:t>I perquè així consti, signo electrònicament aquesta declaració</w:t>
      </w:r>
    </w:p>
    <w:p w14:paraId="493DA00C" w14:textId="77777777" w:rsidR="00485B9B" w:rsidRPr="00BA19CE" w:rsidRDefault="00485B9B" w:rsidP="00485B9B">
      <w:pPr>
        <w:autoSpaceDE w:val="0"/>
        <w:autoSpaceDN w:val="0"/>
        <w:adjustRightInd w:val="0"/>
        <w:jc w:val="both"/>
        <w:rPr>
          <w:rFonts w:cs="Arial"/>
          <w:szCs w:val="22"/>
        </w:rPr>
      </w:pPr>
    </w:p>
    <w:p w14:paraId="5C31CAD8" w14:textId="77777777" w:rsidR="00485B9B" w:rsidRDefault="00485B9B" w:rsidP="00485B9B">
      <w:pPr>
        <w:jc w:val="both"/>
        <w:rPr>
          <w:rFonts w:cs="Arial"/>
          <w:szCs w:val="22"/>
        </w:rPr>
      </w:pPr>
      <w:r w:rsidRPr="00BA19CE">
        <w:rPr>
          <w:rFonts w:cs="Arial"/>
          <w:szCs w:val="22"/>
        </w:rPr>
        <w:t xml:space="preserve">(Signatura </w:t>
      </w:r>
      <w:proofErr w:type="spellStart"/>
      <w:r w:rsidRPr="00BA19CE">
        <w:rPr>
          <w:rFonts w:cs="Arial"/>
          <w:szCs w:val="22"/>
        </w:rPr>
        <w:t>electrónica</w:t>
      </w:r>
      <w:proofErr w:type="spellEnd"/>
      <w:r w:rsidRPr="00BA19CE">
        <w:rPr>
          <w:rFonts w:cs="Arial"/>
          <w:szCs w:val="22"/>
        </w:rPr>
        <w:t xml:space="preserve"> del/de la representant legal de l’empresa)</w:t>
      </w:r>
    </w:p>
    <w:p w14:paraId="7D3F9C2D" w14:textId="77777777" w:rsidR="00485B9B" w:rsidRDefault="00485B9B" w:rsidP="00485B9B">
      <w:pPr>
        <w:jc w:val="both"/>
        <w:rPr>
          <w:rFonts w:cs="Arial"/>
          <w:szCs w:val="22"/>
        </w:rPr>
      </w:pPr>
    </w:p>
    <w:p w14:paraId="0C577724" w14:textId="77777777" w:rsidR="00485B9B" w:rsidRDefault="00485B9B" w:rsidP="00485B9B">
      <w:pPr>
        <w:jc w:val="both"/>
        <w:rPr>
          <w:rFonts w:cs="Arial"/>
          <w:szCs w:val="22"/>
        </w:rPr>
      </w:pPr>
    </w:p>
    <w:p w14:paraId="65B2844F" w14:textId="77777777" w:rsidR="00485B9B" w:rsidRDefault="00485B9B" w:rsidP="00485B9B">
      <w:pPr>
        <w:jc w:val="both"/>
        <w:rPr>
          <w:rFonts w:cs="Arial"/>
          <w:szCs w:val="22"/>
        </w:rPr>
      </w:pPr>
    </w:p>
    <w:p w14:paraId="6B19F1A4" w14:textId="77777777" w:rsidR="006C1672" w:rsidRDefault="006C1672" w:rsidP="00485B9B">
      <w:pPr>
        <w:spacing w:after="0"/>
        <w:rPr>
          <w:rFonts w:cs="Arial"/>
          <w:b/>
          <w:szCs w:val="22"/>
        </w:rPr>
      </w:pPr>
    </w:p>
    <w:p w14:paraId="27273CE1" w14:textId="77777777" w:rsidR="006C1672" w:rsidRDefault="006C1672" w:rsidP="00485B9B">
      <w:pPr>
        <w:spacing w:after="0"/>
        <w:rPr>
          <w:rFonts w:cs="Arial"/>
          <w:b/>
          <w:szCs w:val="22"/>
        </w:rPr>
      </w:pPr>
    </w:p>
    <w:p w14:paraId="3E8FC05E" w14:textId="77777777" w:rsidR="006C1672" w:rsidRDefault="006C1672" w:rsidP="00485B9B">
      <w:pPr>
        <w:spacing w:after="0"/>
        <w:rPr>
          <w:rFonts w:cs="Arial"/>
          <w:b/>
          <w:szCs w:val="22"/>
        </w:rPr>
      </w:pPr>
    </w:p>
    <w:p w14:paraId="5E352A69" w14:textId="77777777" w:rsidR="006C1672" w:rsidRDefault="006C1672" w:rsidP="00485B9B">
      <w:pPr>
        <w:spacing w:after="0"/>
        <w:rPr>
          <w:rFonts w:cs="Arial"/>
          <w:b/>
          <w:szCs w:val="22"/>
        </w:rPr>
      </w:pPr>
    </w:p>
    <w:p w14:paraId="2C345CDF" w14:textId="2703F75B" w:rsidR="00485B9B" w:rsidRPr="00BA19CE" w:rsidRDefault="00485B9B" w:rsidP="00485B9B">
      <w:pPr>
        <w:spacing w:after="0"/>
        <w:rPr>
          <w:rFonts w:cs="Arial"/>
          <w:b/>
          <w:szCs w:val="22"/>
        </w:rPr>
      </w:pPr>
      <w:r>
        <w:rPr>
          <w:rFonts w:cs="Arial"/>
          <w:b/>
          <w:szCs w:val="22"/>
        </w:rPr>
        <w:t xml:space="preserve">ANNEX 4. </w:t>
      </w:r>
      <w:r w:rsidRPr="00BA19CE">
        <w:rPr>
          <w:rFonts w:cs="Arial"/>
          <w:b/>
          <w:szCs w:val="22"/>
        </w:rPr>
        <w:t xml:space="preserve">INDICACIONS PROPOSTA TÈCNICA </w:t>
      </w:r>
      <w:r>
        <w:rPr>
          <w:rFonts w:cs="Arial"/>
          <w:b/>
          <w:szCs w:val="22"/>
        </w:rPr>
        <w:t>(SOBRE A)</w:t>
      </w:r>
    </w:p>
    <w:p w14:paraId="6FDBA935" w14:textId="77777777" w:rsidR="00485B9B" w:rsidRPr="00BA19CE" w:rsidRDefault="00485B9B" w:rsidP="00485B9B">
      <w:pPr>
        <w:jc w:val="both"/>
        <w:rPr>
          <w:rFonts w:cs="Arial"/>
          <w:szCs w:val="22"/>
        </w:rPr>
      </w:pPr>
    </w:p>
    <w:p w14:paraId="58F73A0F" w14:textId="77777777" w:rsidR="00485B9B" w:rsidRPr="00BA19CE" w:rsidRDefault="00485B9B" w:rsidP="00485B9B">
      <w:pPr>
        <w:pBdr>
          <w:top w:val="single" w:sz="4" w:space="1" w:color="auto"/>
          <w:left w:val="single" w:sz="4" w:space="4" w:color="auto"/>
          <w:bottom w:val="single" w:sz="4" w:space="1" w:color="auto"/>
          <w:right w:val="single" w:sz="4" w:space="4" w:color="auto"/>
        </w:pBdr>
        <w:jc w:val="both"/>
        <w:rPr>
          <w:szCs w:val="22"/>
        </w:rPr>
      </w:pPr>
      <w:r w:rsidRPr="00BA19CE">
        <w:rPr>
          <w:szCs w:val="22"/>
        </w:rPr>
        <w:t xml:space="preserve">Núm. de l’expedient de contractació: </w:t>
      </w:r>
      <w:r w:rsidRPr="00BA19CE">
        <w:rPr>
          <w:szCs w:val="22"/>
        </w:rPr>
        <w:fldChar w:fldCharType="begin">
          <w:ffData>
            <w:name w:val="Text61"/>
            <w:enabled/>
            <w:calcOnExit w:val="0"/>
            <w:textInput/>
          </w:ffData>
        </w:fldChar>
      </w:r>
      <w:r w:rsidRPr="00BA19CE">
        <w:rPr>
          <w:szCs w:val="22"/>
        </w:rPr>
        <w:instrText xml:space="preserve"> FORMTEXT </w:instrText>
      </w:r>
      <w:r w:rsidRPr="00BA19CE">
        <w:rPr>
          <w:szCs w:val="22"/>
        </w:rPr>
      </w:r>
      <w:r w:rsidRPr="00BA19CE">
        <w:rPr>
          <w:szCs w:val="22"/>
        </w:rPr>
        <w:fldChar w:fldCharType="separate"/>
      </w:r>
      <w:r w:rsidRPr="00BA19CE">
        <w:rPr>
          <w:szCs w:val="22"/>
        </w:rPr>
        <w:t> </w:t>
      </w:r>
      <w:r w:rsidRPr="00BA19CE">
        <w:rPr>
          <w:szCs w:val="22"/>
        </w:rPr>
        <w:t> </w:t>
      </w:r>
      <w:r w:rsidRPr="00BA19CE">
        <w:rPr>
          <w:szCs w:val="22"/>
        </w:rPr>
        <w:t> </w:t>
      </w:r>
      <w:r w:rsidRPr="00BA19CE">
        <w:rPr>
          <w:szCs w:val="22"/>
        </w:rPr>
        <w:t> </w:t>
      </w:r>
      <w:r w:rsidRPr="00BA19CE">
        <w:rPr>
          <w:szCs w:val="22"/>
        </w:rPr>
        <w:t> </w:t>
      </w:r>
      <w:r w:rsidRPr="00BA19CE">
        <w:rPr>
          <w:szCs w:val="22"/>
        </w:rPr>
        <w:fldChar w:fldCharType="end"/>
      </w:r>
    </w:p>
    <w:p w14:paraId="1F7B2931" w14:textId="77777777" w:rsidR="00485B9B" w:rsidRPr="00BA19CE" w:rsidRDefault="00485B9B" w:rsidP="00485B9B">
      <w:pPr>
        <w:pBdr>
          <w:top w:val="single" w:sz="4" w:space="1" w:color="auto"/>
          <w:left w:val="single" w:sz="4" w:space="4" w:color="auto"/>
          <w:bottom w:val="single" w:sz="4" w:space="1" w:color="auto"/>
          <w:right w:val="single" w:sz="4" w:space="4" w:color="auto"/>
        </w:pBdr>
        <w:jc w:val="both"/>
        <w:rPr>
          <w:szCs w:val="22"/>
        </w:rPr>
      </w:pPr>
      <w:r w:rsidRPr="00BA19CE">
        <w:rPr>
          <w:szCs w:val="22"/>
        </w:rPr>
        <w:t xml:space="preserve">Objecte del contracte: </w:t>
      </w:r>
      <w:r w:rsidRPr="00BA19CE">
        <w:rPr>
          <w:szCs w:val="22"/>
        </w:rPr>
        <w:fldChar w:fldCharType="begin">
          <w:ffData>
            <w:name w:val="Text61"/>
            <w:enabled/>
            <w:calcOnExit w:val="0"/>
            <w:textInput/>
          </w:ffData>
        </w:fldChar>
      </w:r>
      <w:r w:rsidRPr="00BA19CE">
        <w:rPr>
          <w:szCs w:val="22"/>
        </w:rPr>
        <w:instrText xml:space="preserve"> FORMTEXT </w:instrText>
      </w:r>
      <w:r w:rsidRPr="00BA19CE">
        <w:rPr>
          <w:szCs w:val="22"/>
        </w:rPr>
      </w:r>
      <w:r w:rsidRPr="00BA19CE">
        <w:rPr>
          <w:szCs w:val="22"/>
        </w:rPr>
        <w:fldChar w:fldCharType="separate"/>
      </w:r>
      <w:r w:rsidRPr="00BA19CE">
        <w:rPr>
          <w:szCs w:val="22"/>
        </w:rPr>
        <w:t> </w:t>
      </w:r>
      <w:r w:rsidRPr="00BA19CE">
        <w:rPr>
          <w:szCs w:val="22"/>
        </w:rPr>
        <w:t> </w:t>
      </w:r>
      <w:r w:rsidRPr="00BA19CE">
        <w:rPr>
          <w:szCs w:val="22"/>
        </w:rPr>
        <w:t> </w:t>
      </w:r>
      <w:r w:rsidRPr="00BA19CE">
        <w:rPr>
          <w:szCs w:val="22"/>
        </w:rPr>
        <w:t> </w:t>
      </w:r>
      <w:r w:rsidRPr="00BA19CE">
        <w:rPr>
          <w:szCs w:val="22"/>
        </w:rPr>
        <w:t> </w:t>
      </w:r>
      <w:r w:rsidRPr="00BA19CE">
        <w:rPr>
          <w:szCs w:val="22"/>
        </w:rPr>
        <w:fldChar w:fldCharType="end"/>
      </w:r>
    </w:p>
    <w:p w14:paraId="52E80B2D" w14:textId="77777777" w:rsidR="00485B9B" w:rsidRPr="00BA19CE" w:rsidRDefault="00485B9B" w:rsidP="00485B9B">
      <w:pPr>
        <w:jc w:val="both"/>
        <w:rPr>
          <w:rFonts w:cs="Arial"/>
          <w:szCs w:val="22"/>
        </w:rPr>
      </w:pPr>
    </w:p>
    <w:p w14:paraId="2B01970A" w14:textId="063AF473" w:rsidR="00485B9B" w:rsidRPr="00BA19CE" w:rsidRDefault="00485B9B" w:rsidP="00485B9B">
      <w:pPr>
        <w:jc w:val="both"/>
        <w:rPr>
          <w:rFonts w:cs="Arial"/>
          <w:szCs w:val="22"/>
        </w:rPr>
      </w:pPr>
      <w:r w:rsidRPr="00BA19CE">
        <w:rPr>
          <w:rFonts w:cs="Arial"/>
          <w:szCs w:val="22"/>
        </w:rPr>
        <w:t>Els licitadors hauran de presentar en el Sobre A per a l’acreditació dels</w:t>
      </w:r>
      <w:r w:rsidR="008C2371">
        <w:rPr>
          <w:rFonts w:cs="Arial"/>
          <w:szCs w:val="22"/>
        </w:rPr>
        <w:t xml:space="preserve"> criteris</w:t>
      </w:r>
      <w:r w:rsidRPr="00BA19CE">
        <w:rPr>
          <w:rFonts w:cs="Arial"/>
          <w:szCs w:val="22"/>
        </w:rPr>
        <w:t xml:space="preserve"> </w:t>
      </w:r>
      <w:r w:rsidR="008C2371">
        <w:rPr>
          <w:rFonts w:cs="Arial"/>
          <w:szCs w:val="22"/>
        </w:rPr>
        <w:t xml:space="preserve">la valoració dels quals requereix </w:t>
      </w:r>
      <w:r w:rsidRPr="00BA19CE">
        <w:rPr>
          <w:rFonts w:cs="Arial"/>
          <w:szCs w:val="22"/>
        </w:rPr>
        <w:t xml:space="preserve">un judici de valor (establerts </w:t>
      </w:r>
      <w:r w:rsidRPr="00871014">
        <w:rPr>
          <w:rFonts w:cs="Arial"/>
          <w:szCs w:val="22"/>
        </w:rPr>
        <w:t xml:space="preserve">en l’annex núm. </w:t>
      </w:r>
      <w:r w:rsidR="008C2371">
        <w:rPr>
          <w:rFonts w:cs="Arial"/>
          <w:szCs w:val="22"/>
        </w:rPr>
        <w:t>6</w:t>
      </w:r>
      <w:r w:rsidRPr="00BA19CE">
        <w:rPr>
          <w:rFonts w:cs="Arial"/>
          <w:szCs w:val="22"/>
        </w:rPr>
        <w:t xml:space="preserve"> d’aquest Plec) el següent:</w:t>
      </w:r>
    </w:p>
    <w:p w14:paraId="770C1E5D" w14:textId="77777777" w:rsidR="00485B9B" w:rsidRPr="00BA19CE" w:rsidRDefault="00485B9B" w:rsidP="00485B9B">
      <w:pPr>
        <w:spacing w:line="240" w:lineRule="atLeast"/>
        <w:jc w:val="both"/>
        <w:rPr>
          <w:rFonts w:cs="Arial"/>
          <w:szCs w:val="22"/>
        </w:rPr>
      </w:pPr>
    </w:p>
    <w:p w14:paraId="26F5DDC8" w14:textId="77777777" w:rsidR="00485B9B" w:rsidRPr="00BA19CE" w:rsidRDefault="00485B9B" w:rsidP="00485B9B">
      <w:pPr>
        <w:spacing w:line="240" w:lineRule="atLeast"/>
        <w:jc w:val="both"/>
        <w:rPr>
          <w:rFonts w:cs="Arial"/>
          <w:b/>
          <w:color w:val="000000"/>
          <w:szCs w:val="22"/>
        </w:rPr>
      </w:pPr>
      <w:r w:rsidRPr="00BA19CE">
        <w:rPr>
          <w:rFonts w:cs="Arial"/>
          <w:szCs w:val="22"/>
        </w:rPr>
        <w:t xml:space="preserve">Un </w:t>
      </w:r>
      <w:r w:rsidRPr="00BA19CE">
        <w:rPr>
          <w:rFonts w:cs="Arial"/>
          <w:b/>
          <w:szCs w:val="22"/>
          <w:u w:val="single"/>
        </w:rPr>
        <w:t>resum executiu</w:t>
      </w:r>
      <w:r w:rsidRPr="00BA19CE">
        <w:rPr>
          <w:rFonts w:cs="Arial"/>
          <w:szCs w:val="22"/>
        </w:rPr>
        <w:t xml:space="preserve"> que estarà redactat amb un cos de lletra “</w:t>
      </w:r>
      <w:proofErr w:type="spellStart"/>
      <w:r w:rsidRPr="00BA19CE">
        <w:rPr>
          <w:rFonts w:cs="Arial"/>
          <w:szCs w:val="22"/>
        </w:rPr>
        <w:t>Arial</w:t>
      </w:r>
      <w:proofErr w:type="spellEnd"/>
      <w:r w:rsidRPr="00BA19CE">
        <w:rPr>
          <w:rFonts w:cs="Arial"/>
          <w:szCs w:val="22"/>
        </w:rPr>
        <w:t xml:space="preserve"> 10” i que tindrà, </w:t>
      </w:r>
      <w:r w:rsidRPr="00BA19CE">
        <w:rPr>
          <w:rFonts w:cs="Arial"/>
          <w:b/>
          <w:szCs w:val="22"/>
        </w:rPr>
        <w:t>una extensió màxima de 4 pàgines a 1 cara.</w:t>
      </w:r>
      <w:r w:rsidRPr="00BA19CE">
        <w:rPr>
          <w:rFonts w:cs="Arial"/>
          <w:b/>
          <w:color w:val="000000"/>
          <w:szCs w:val="22"/>
        </w:rPr>
        <w:t xml:space="preserve"> </w:t>
      </w:r>
    </w:p>
    <w:p w14:paraId="414A0F35" w14:textId="77777777" w:rsidR="00485B9B" w:rsidRPr="00BA19CE" w:rsidRDefault="00485B9B" w:rsidP="00485B9B">
      <w:pPr>
        <w:spacing w:line="240" w:lineRule="atLeast"/>
        <w:jc w:val="both"/>
        <w:rPr>
          <w:rFonts w:cs="Arial"/>
          <w:szCs w:val="22"/>
          <w:u w:val="single"/>
          <w:lang w:eastAsia="en-US"/>
        </w:rPr>
      </w:pPr>
      <w:r w:rsidRPr="00BA19CE">
        <w:rPr>
          <w:rFonts w:cs="Arial"/>
          <w:szCs w:val="22"/>
          <w:u w:val="single"/>
        </w:rPr>
        <w:t xml:space="preserve">No seran puntuades les propostes que no hagin estat incloses en aquest resum executiu ni tampoc la part de la proposta que excedeixi de l’extensió establerta. Tampoc serà </w:t>
      </w:r>
      <w:r w:rsidRPr="00BA19CE">
        <w:rPr>
          <w:rFonts w:cs="Arial"/>
          <w:szCs w:val="22"/>
          <w:u w:val="single"/>
          <w:lang w:eastAsia="en-US"/>
        </w:rPr>
        <w:t>objecte de valoració la mera descripció dels requisits d’execució del servei ja detallats en el plec de prescripcions tècniques.</w:t>
      </w:r>
    </w:p>
    <w:p w14:paraId="51363E04" w14:textId="77777777" w:rsidR="00485B9B" w:rsidRPr="00BA19CE" w:rsidRDefault="00485B9B" w:rsidP="00485B9B">
      <w:pPr>
        <w:jc w:val="both"/>
        <w:rPr>
          <w:rFonts w:cs="Arial"/>
          <w:szCs w:val="22"/>
        </w:rPr>
      </w:pPr>
    </w:p>
    <w:p w14:paraId="28F61086" w14:textId="77777777" w:rsidR="00485B9B" w:rsidRPr="00BA19CE" w:rsidRDefault="00485B9B" w:rsidP="00485B9B">
      <w:pPr>
        <w:jc w:val="both"/>
        <w:rPr>
          <w:rFonts w:cs="Arial"/>
          <w:szCs w:val="22"/>
        </w:rPr>
      </w:pPr>
      <w:r w:rsidRPr="00BA19CE">
        <w:rPr>
          <w:rFonts w:cs="Arial"/>
          <w:szCs w:val="22"/>
        </w:rPr>
        <w:t xml:space="preserve">En concret, </w:t>
      </w:r>
      <w:r w:rsidRPr="00BA19CE">
        <w:rPr>
          <w:rFonts w:cs="Arial"/>
          <w:szCs w:val="22"/>
          <w:u w:val="single"/>
        </w:rPr>
        <w:t>seran objecte de valoració els següents aspectes</w:t>
      </w:r>
      <w:r w:rsidRPr="00BA19CE">
        <w:rPr>
          <w:rFonts w:cs="Arial"/>
          <w:szCs w:val="22"/>
        </w:rPr>
        <w:t xml:space="preserve">: </w:t>
      </w:r>
    </w:p>
    <w:p w14:paraId="173AE1DE" w14:textId="1537DB10" w:rsidR="00485B9B" w:rsidRPr="00EE7F17" w:rsidRDefault="00216C27" w:rsidP="00216C27">
      <w:pPr>
        <w:spacing w:after="0"/>
        <w:ind w:firstLine="264"/>
        <w:jc w:val="both"/>
        <w:rPr>
          <w:rFonts w:cs="Arial"/>
          <w:b/>
          <w:szCs w:val="22"/>
          <w:lang w:eastAsia="en-US"/>
        </w:rPr>
      </w:pPr>
      <w:r>
        <w:rPr>
          <w:rFonts w:cs="Arial"/>
          <w:b/>
          <w:szCs w:val="22"/>
          <w:lang w:eastAsia="en-US"/>
        </w:rPr>
        <w:t xml:space="preserve">1.1 </w:t>
      </w:r>
      <w:r w:rsidR="00485B9B" w:rsidRPr="00EE7F17">
        <w:rPr>
          <w:rFonts w:cs="Arial"/>
          <w:b/>
          <w:szCs w:val="22"/>
          <w:lang w:eastAsia="en-US"/>
        </w:rPr>
        <w:t>Metodologia o pla de treball:</w:t>
      </w:r>
    </w:p>
    <w:p w14:paraId="48F7D0ED" w14:textId="77777777" w:rsidR="00485B9B" w:rsidRPr="00BA19CE" w:rsidRDefault="00485B9B" w:rsidP="00485B9B">
      <w:pPr>
        <w:ind w:left="720"/>
        <w:contextualSpacing/>
        <w:jc w:val="both"/>
        <w:rPr>
          <w:rFonts w:ascii="Times New Roman" w:hAnsi="Times New Roman" w:cs="Arial"/>
          <w:szCs w:val="22"/>
        </w:rPr>
      </w:pPr>
    </w:p>
    <w:p w14:paraId="6616E551" w14:textId="77777777" w:rsidR="00485B9B" w:rsidRPr="00BA19CE" w:rsidRDefault="00485B9B" w:rsidP="00485B9B">
      <w:pPr>
        <w:numPr>
          <w:ilvl w:val="0"/>
          <w:numId w:val="9"/>
        </w:numPr>
        <w:spacing w:after="0" w:line="276" w:lineRule="auto"/>
        <w:ind w:left="624"/>
        <w:jc w:val="both"/>
        <w:rPr>
          <w:rFonts w:cs="Arial"/>
          <w:snapToGrid w:val="0"/>
          <w:color w:val="000000"/>
          <w:szCs w:val="22"/>
        </w:rPr>
      </w:pPr>
      <w:r w:rsidRPr="00BA19CE">
        <w:rPr>
          <w:rFonts w:cs="Arial"/>
          <w:snapToGrid w:val="0"/>
          <w:color w:val="000000"/>
          <w:szCs w:val="22"/>
        </w:rPr>
        <w:t xml:space="preserve">Adequació del pla de treball a les característiques de l’edifici, tenint en compte l’activitat que s’hi desenvolupa, el nivell de freqüència d’usuaris, el nombre de persones treballadores i els serveis que es presten. </w:t>
      </w:r>
    </w:p>
    <w:p w14:paraId="176850BC" w14:textId="77777777" w:rsidR="00485B9B" w:rsidRPr="00BA19CE" w:rsidRDefault="00485B9B" w:rsidP="00485B9B">
      <w:pPr>
        <w:numPr>
          <w:ilvl w:val="0"/>
          <w:numId w:val="9"/>
        </w:numPr>
        <w:spacing w:after="0" w:line="276" w:lineRule="auto"/>
        <w:ind w:left="624"/>
        <w:jc w:val="both"/>
        <w:rPr>
          <w:rFonts w:cs="Arial"/>
          <w:snapToGrid w:val="0"/>
          <w:color w:val="000000"/>
          <w:szCs w:val="22"/>
        </w:rPr>
      </w:pPr>
      <w:r w:rsidRPr="00BA19CE">
        <w:rPr>
          <w:rFonts w:cs="Arial"/>
          <w:snapToGrid w:val="0"/>
          <w:color w:val="000000"/>
          <w:szCs w:val="22"/>
        </w:rPr>
        <w:t>Sistemàtica de verificació de presència i assistència del personal i gestió de baixes i suplències.</w:t>
      </w:r>
    </w:p>
    <w:p w14:paraId="17EDFCE3" w14:textId="77777777" w:rsidR="00485B9B" w:rsidRPr="00BA19CE" w:rsidRDefault="00485B9B" w:rsidP="00485B9B">
      <w:pPr>
        <w:numPr>
          <w:ilvl w:val="0"/>
          <w:numId w:val="9"/>
        </w:numPr>
        <w:spacing w:after="0" w:line="276" w:lineRule="auto"/>
        <w:ind w:left="624"/>
        <w:jc w:val="both"/>
        <w:rPr>
          <w:rFonts w:cs="Arial"/>
          <w:snapToGrid w:val="0"/>
          <w:color w:val="000000"/>
          <w:szCs w:val="22"/>
        </w:rPr>
      </w:pPr>
      <w:r w:rsidRPr="00BA19CE">
        <w:rPr>
          <w:rFonts w:cs="Arial"/>
          <w:snapToGrid w:val="0"/>
          <w:color w:val="000000"/>
          <w:szCs w:val="22"/>
        </w:rPr>
        <w:t xml:space="preserve">Procediment d’atenció de les queixes i reclamacions. </w:t>
      </w:r>
    </w:p>
    <w:p w14:paraId="200B59F9" w14:textId="77777777" w:rsidR="00485B9B" w:rsidRPr="00BA19CE" w:rsidRDefault="00485B9B" w:rsidP="00485B9B">
      <w:pPr>
        <w:numPr>
          <w:ilvl w:val="0"/>
          <w:numId w:val="9"/>
        </w:numPr>
        <w:spacing w:after="0" w:line="276" w:lineRule="auto"/>
        <w:ind w:left="624"/>
        <w:jc w:val="both"/>
        <w:rPr>
          <w:rFonts w:cs="Arial"/>
          <w:snapToGrid w:val="0"/>
          <w:color w:val="000000"/>
          <w:szCs w:val="22"/>
        </w:rPr>
      </w:pPr>
      <w:r w:rsidRPr="00BA19CE">
        <w:rPr>
          <w:rFonts w:cs="Arial"/>
          <w:snapToGrid w:val="0"/>
          <w:color w:val="000000"/>
          <w:szCs w:val="22"/>
        </w:rPr>
        <w:t>Mecanismes d’adaptabilitat als canvis produïts per trasllats de les unitats, reajustament d’horaris o altres causes del mateix caire.</w:t>
      </w:r>
    </w:p>
    <w:p w14:paraId="6E876033" w14:textId="77777777" w:rsidR="00485B9B" w:rsidRPr="00BA19CE" w:rsidRDefault="00485B9B" w:rsidP="00485B9B">
      <w:pPr>
        <w:numPr>
          <w:ilvl w:val="0"/>
          <w:numId w:val="9"/>
        </w:numPr>
        <w:spacing w:after="0" w:line="276" w:lineRule="auto"/>
        <w:ind w:left="624"/>
        <w:jc w:val="both"/>
        <w:rPr>
          <w:rFonts w:cs="Arial"/>
          <w:snapToGrid w:val="0"/>
          <w:szCs w:val="22"/>
        </w:rPr>
      </w:pPr>
      <w:r w:rsidRPr="00BA19CE">
        <w:rPr>
          <w:rFonts w:cs="Arial"/>
          <w:snapToGrid w:val="0"/>
          <w:szCs w:val="22"/>
        </w:rPr>
        <w:t>Procediments operatius per a les tasques de neteja d’especial complexitat que requereixin aparells i estris específics.</w:t>
      </w:r>
    </w:p>
    <w:p w14:paraId="5A826DF3" w14:textId="77777777" w:rsidR="00485B9B" w:rsidRPr="00BA19CE" w:rsidRDefault="00485B9B" w:rsidP="00485B9B">
      <w:pPr>
        <w:numPr>
          <w:ilvl w:val="0"/>
          <w:numId w:val="9"/>
        </w:numPr>
        <w:spacing w:after="0" w:line="276" w:lineRule="auto"/>
        <w:ind w:left="624"/>
        <w:jc w:val="both"/>
        <w:rPr>
          <w:rFonts w:cs="Arial"/>
          <w:snapToGrid w:val="0"/>
          <w:szCs w:val="22"/>
        </w:rPr>
      </w:pPr>
      <w:r w:rsidRPr="00BA19CE">
        <w:rPr>
          <w:rFonts w:cs="Arial"/>
          <w:snapToGrid w:val="0"/>
          <w:szCs w:val="22"/>
        </w:rPr>
        <w:t>Capacitat de reacció davant emergències i situacions imprevistes.</w:t>
      </w:r>
    </w:p>
    <w:p w14:paraId="58C0F2FF" w14:textId="77777777" w:rsidR="00485B9B" w:rsidRPr="00FF18F5" w:rsidRDefault="00485B9B" w:rsidP="00485B9B">
      <w:pPr>
        <w:numPr>
          <w:ilvl w:val="0"/>
          <w:numId w:val="9"/>
        </w:numPr>
        <w:spacing w:after="0" w:line="276" w:lineRule="auto"/>
        <w:ind w:left="624"/>
        <w:jc w:val="both"/>
        <w:rPr>
          <w:rFonts w:cs="Arial"/>
          <w:snapToGrid w:val="0"/>
          <w:szCs w:val="22"/>
        </w:rPr>
      </w:pPr>
      <w:r w:rsidRPr="00BA19CE">
        <w:rPr>
          <w:rFonts w:cs="Arial"/>
          <w:snapToGrid w:val="0"/>
          <w:color w:val="000000"/>
          <w:szCs w:val="22"/>
        </w:rPr>
        <w:t>Supervisió del servei.</w:t>
      </w:r>
    </w:p>
    <w:p w14:paraId="7D36F3CE" w14:textId="77777777" w:rsidR="00485B9B" w:rsidRDefault="00485B9B" w:rsidP="00485B9B">
      <w:pPr>
        <w:spacing w:after="0" w:line="276" w:lineRule="auto"/>
        <w:ind w:left="624"/>
        <w:jc w:val="both"/>
        <w:rPr>
          <w:rFonts w:cs="Arial"/>
          <w:snapToGrid w:val="0"/>
          <w:szCs w:val="22"/>
        </w:rPr>
      </w:pPr>
    </w:p>
    <w:p w14:paraId="40341781" w14:textId="77777777" w:rsidR="00485B9B" w:rsidRDefault="00485B9B" w:rsidP="00485B9B">
      <w:pPr>
        <w:spacing w:after="0" w:line="276" w:lineRule="auto"/>
        <w:ind w:left="624"/>
        <w:jc w:val="both"/>
        <w:rPr>
          <w:rFonts w:cs="Arial"/>
          <w:snapToGrid w:val="0"/>
          <w:szCs w:val="22"/>
        </w:rPr>
      </w:pPr>
    </w:p>
    <w:p w14:paraId="2780A7C9" w14:textId="77777777" w:rsidR="00485B9B" w:rsidRPr="00BA19CE" w:rsidRDefault="00485B9B" w:rsidP="00485B9B">
      <w:pPr>
        <w:spacing w:after="0" w:line="276" w:lineRule="auto"/>
        <w:ind w:left="624"/>
        <w:jc w:val="both"/>
        <w:rPr>
          <w:rFonts w:cs="Arial"/>
          <w:snapToGrid w:val="0"/>
          <w:szCs w:val="22"/>
        </w:rPr>
      </w:pPr>
    </w:p>
    <w:p w14:paraId="0DB1842B" w14:textId="77777777" w:rsidR="00485B9B" w:rsidRPr="00FF18F5" w:rsidRDefault="00485B9B" w:rsidP="00485B9B">
      <w:pPr>
        <w:pBdr>
          <w:top w:val="single" w:sz="4" w:space="1" w:color="auto"/>
          <w:left w:val="single" w:sz="4" w:space="4" w:color="auto"/>
          <w:bottom w:val="single" w:sz="4" w:space="1" w:color="auto"/>
          <w:right w:val="single" w:sz="4" w:space="4" w:color="auto"/>
        </w:pBdr>
        <w:jc w:val="both"/>
        <w:rPr>
          <w:rFonts w:cs="Arial"/>
          <w:i/>
          <w:szCs w:val="22"/>
        </w:rPr>
      </w:pPr>
      <w:r w:rsidRPr="00FF18F5">
        <w:rPr>
          <w:i/>
          <w:iCs/>
          <w:szCs w:val="22"/>
        </w:rPr>
        <w:t>La inclusió en el Sobre A de qualsevol informació i/o documentació que hagi de figurar en el sobre B, relatiu a l’oferta econòmica, comportarà l’exclusió de l’empresa licitadora.</w:t>
      </w:r>
    </w:p>
    <w:p w14:paraId="6E28174C" w14:textId="77777777" w:rsidR="00485B9B" w:rsidRPr="00AC2EFE" w:rsidRDefault="00485B9B" w:rsidP="00485B9B">
      <w:pPr>
        <w:jc w:val="both"/>
        <w:rPr>
          <w:rFonts w:cs="Arial"/>
          <w:b/>
          <w:snapToGrid w:val="0"/>
          <w:color w:val="FF0000"/>
          <w:sz w:val="20"/>
          <w:lang w:val="es-ES"/>
        </w:rPr>
      </w:pPr>
      <w:r>
        <w:rPr>
          <w:rFonts w:cs="Arial"/>
          <w:b/>
          <w:szCs w:val="22"/>
        </w:rPr>
        <w:br w:type="page"/>
      </w:r>
      <w:r w:rsidRPr="00AC2EFE">
        <w:rPr>
          <w:rFonts w:cs="Arial"/>
          <w:b/>
          <w:sz w:val="20"/>
        </w:rPr>
        <w:t>ANNEX NÚM. 5 MODEL DE PROPOSICIÓ ECONÒMICA (SOBRE B)</w:t>
      </w:r>
    </w:p>
    <w:p w14:paraId="1312A8DC" w14:textId="578A49F3" w:rsidR="00485B9B" w:rsidRPr="00AC2EFE" w:rsidRDefault="00485B9B" w:rsidP="00485B9B">
      <w:pPr>
        <w:pBdr>
          <w:top w:val="single" w:sz="4" w:space="1" w:color="auto"/>
          <w:left w:val="single" w:sz="4" w:space="1" w:color="auto"/>
          <w:bottom w:val="single" w:sz="4" w:space="1" w:color="auto"/>
          <w:right w:val="single" w:sz="4" w:space="1" w:color="auto"/>
          <w:between w:val="single" w:sz="4" w:space="1" w:color="auto"/>
          <w:bar w:val="single" w:sz="4" w:color="auto"/>
        </w:pBdr>
        <w:jc w:val="both"/>
        <w:rPr>
          <w:bCs/>
          <w:sz w:val="20"/>
        </w:rPr>
      </w:pPr>
      <w:r w:rsidRPr="00AC2EFE">
        <w:rPr>
          <w:bCs/>
          <w:sz w:val="20"/>
        </w:rPr>
        <w:t xml:space="preserve">Núm. de l’expedient de contractació: </w:t>
      </w:r>
      <w:r w:rsidR="00AC2EFE" w:rsidRPr="00AC2EFE">
        <w:rPr>
          <w:sz w:val="20"/>
        </w:rPr>
        <w:fldChar w:fldCharType="begin">
          <w:ffData>
            <w:name w:val="Text61"/>
            <w:enabled/>
            <w:calcOnExit w:val="0"/>
            <w:textInput/>
          </w:ffData>
        </w:fldChar>
      </w:r>
      <w:r w:rsidR="00AC2EFE" w:rsidRPr="00AC2EFE">
        <w:rPr>
          <w:sz w:val="20"/>
        </w:rPr>
        <w:instrText xml:space="preserve"> FORMTEXT </w:instrText>
      </w:r>
      <w:r w:rsidR="00AC2EFE" w:rsidRPr="00AC2EFE">
        <w:rPr>
          <w:sz w:val="20"/>
        </w:rPr>
      </w:r>
      <w:r w:rsidR="00AC2EFE" w:rsidRPr="00AC2EFE">
        <w:rPr>
          <w:sz w:val="20"/>
        </w:rPr>
        <w:fldChar w:fldCharType="separate"/>
      </w:r>
      <w:r w:rsidR="00AC2EFE" w:rsidRPr="00AC2EFE">
        <w:rPr>
          <w:sz w:val="20"/>
        </w:rPr>
        <w:t> </w:t>
      </w:r>
      <w:r w:rsidR="00AC2EFE" w:rsidRPr="00AC2EFE">
        <w:rPr>
          <w:sz w:val="20"/>
        </w:rPr>
        <w:t> </w:t>
      </w:r>
      <w:r w:rsidR="00AC2EFE" w:rsidRPr="00AC2EFE">
        <w:rPr>
          <w:sz w:val="20"/>
        </w:rPr>
        <w:t> </w:t>
      </w:r>
      <w:r w:rsidR="00AC2EFE" w:rsidRPr="00AC2EFE">
        <w:rPr>
          <w:sz w:val="20"/>
        </w:rPr>
        <w:t> </w:t>
      </w:r>
      <w:r w:rsidR="00AC2EFE" w:rsidRPr="00AC2EFE">
        <w:rPr>
          <w:sz w:val="20"/>
        </w:rPr>
        <w:t> </w:t>
      </w:r>
      <w:r w:rsidR="00AC2EFE" w:rsidRPr="00AC2EFE">
        <w:rPr>
          <w:sz w:val="20"/>
        </w:rPr>
        <w:fldChar w:fldCharType="end"/>
      </w:r>
    </w:p>
    <w:p w14:paraId="4DE4C947" w14:textId="64BF7E8A" w:rsidR="00485B9B" w:rsidRPr="00AC2EFE" w:rsidRDefault="00485B9B" w:rsidP="00485B9B">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jc w:val="both"/>
        <w:rPr>
          <w:sz w:val="20"/>
          <w:szCs w:val="20"/>
        </w:rPr>
      </w:pPr>
      <w:r w:rsidRPr="00AC2EFE">
        <w:rPr>
          <w:bCs/>
          <w:sz w:val="20"/>
          <w:szCs w:val="20"/>
        </w:rPr>
        <w:t xml:space="preserve">Objecte del contracte: </w:t>
      </w:r>
      <w:r w:rsidR="00AC2EFE" w:rsidRPr="00AC2EFE">
        <w:rPr>
          <w:sz w:val="20"/>
          <w:szCs w:val="20"/>
        </w:rPr>
        <w:fldChar w:fldCharType="begin">
          <w:ffData>
            <w:name w:val="Text61"/>
            <w:enabled/>
            <w:calcOnExit w:val="0"/>
            <w:textInput/>
          </w:ffData>
        </w:fldChar>
      </w:r>
      <w:r w:rsidR="00AC2EFE" w:rsidRPr="00AC2EFE">
        <w:rPr>
          <w:sz w:val="20"/>
          <w:szCs w:val="20"/>
        </w:rPr>
        <w:instrText xml:space="preserve"> FORMTEXT </w:instrText>
      </w:r>
      <w:r w:rsidR="00AC2EFE" w:rsidRPr="00AC2EFE">
        <w:rPr>
          <w:sz w:val="20"/>
          <w:szCs w:val="20"/>
        </w:rPr>
      </w:r>
      <w:r w:rsidR="00AC2EFE" w:rsidRPr="00AC2EFE">
        <w:rPr>
          <w:sz w:val="20"/>
          <w:szCs w:val="20"/>
        </w:rPr>
        <w:fldChar w:fldCharType="separate"/>
      </w:r>
      <w:r w:rsidR="00AC2EFE" w:rsidRPr="00AC2EFE">
        <w:rPr>
          <w:sz w:val="20"/>
          <w:szCs w:val="20"/>
        </w:rPr>
        <w:t> </w:t>
      </w:r>
      <w:r w:rsidR="00AC2EFE" w:rsidRPr="00AC2EFE">
        <w:rPr>
          <w:sz w:val="20"/>
          <w:szCs w:val="20"/>
        </w:rPr>
        <w:t> </w:t>
      </w:r>
      <w:r w:rsidR="00AC2EFE" w:rsidRPr="00AC2EFE">
        <w:rPr>
          <w:sz w:val="20"/>
          <w:szCs w:val="20"/>
        </w:rPr>
        <w:t> </w:t>
      </w:r>
      <w:r w:rsidR="00AC2EFE" w:rsidRPr="00AC2EFE">
        <w:rPr>
          <w:sz w:val="20"/>
          <w:szCs w:val="20"/>
        </w:rPr>
        <w:t> </w:t>
      </w:r>
      <w:r w:rsidR="00AC2EFE" w:rsidRPr="00AC2EFE">
        <w:rPr>
          <w:sz w:val="20"/>
          <w:szCs w:val="20"/>
        </w:rPr>
        <w:t> </w:t>
      </w:r>
      <w:r w:rsidR="00AC2EFE" w:rsidRPr="00AC2EFE">
        <w:rPr>
          <w:sz w:val="20"/>
          <w:szCs w:val="20"/>
        </w:rPr>
        <w:fldChar w:fldCharType="end"/>
      </w:r>
    </w:p>
    <w:p w14:paraId="09638931" w14:textId="77777777" w:rsidR="00AC2EFE" w:rsidRPr="00AC2EFE" w:rsidRDefault="00AC2EFE" w:rsidP="00485B9B">
      <w:pPr>
        <w:spacing w:line="276" w:lineRule="auto"/>
        <w:jc w:val="both"/>
        <w:rPr>
          <w:rFonts w:cs="Arial"/>
          <w:sz w:val="20"/>
        </w:rPr>
      </w:pPr>
    </w:p>
    <w:p w14:paraId="76427E08" w14:textId="36BCF082" w:rsidR="00485B9B" w:rsidRPr="00AC2EFE" w:rsidRDefault="00485B9B" w:rsidP="00485B9B">
      <w:pPr>
        <w:spacing w:line="276" w:lineRule="auto"/>
        <w:jc w:val="both"/>
        <w:rPr>
          <w:rFonts w:cs="Arial"/>
          <w:sz w:val="20"/>
        </w:rPr>
      </w:pPr>
      <w:r w:rsidRPr="00AC2EFE">
        <w:rPr>
          <w:rFonts w:cs="Arial"/>
          <w:sz w:val="20"/>
        </w:rPr>
        <w:t xml:space="preserve">El/la Sr./Sra. </w:t>
      </w:r>
      <w:r w:rsidRPr="00AC2EFE">
        <w:rPr>
          <w:rFonts w:cs="Arial"/>
          <w:sz w:val="20"/>
        </w:rPr>
        <w:fldChar w:fldCharType="begin">
          <w:ffData>
            <w:name w:val="Text61"/>
            <w:enabled/>
            <w:calcOnExit w:val="0"/>
            <w:textInput/>
          </w:ffData>
        </w:fldChar>
      </w:r>
      <w:r w:rsidRPr="00AC2EFE">
        <w:rPr>
          <w:rFonts w:cs="Arial"/>
          <w:sz w:val="20"/>
        </w:rPr>
        <w:instrText xml:space="preserve"> FORMTEXT </w:instrText>
      </w:r>
      <w:r w:rsidRPr="00AC2EFE">
        <w:rPr>
          <w:rFonts w:cs="Arial"/>
          <w:sz w:val="20"/>
        </w:rPr>
      </w:r>
      <w:r w:rsidRPr="00AC2EFE">
        <w:rPr>
          <w:rFonts w:cs="Arial"/>
          <w:sz w:val="20"/>
        </w:rPr>
        <w:fldChar w:fldCharType="separate"/>
      </w:r>
      <w:r w:rsidRPr="00AC2EFE">
        <w:rPr>
          <w:rFonts w:cs="Arial"/>
          <w:sz w:val="20"/>
        </w:rPr>
        <w:t> </w:t>
      </w:r>
      <w:r w:rsidRPr="00AC2EFE">
        <w:rPr>
          <w:rFonts w:cs="Arial"/>
          <w:sz w:val="20"/>
        </w:rPr>
        <w:t> </w:t>
      </w:r>
      <w:r w:rsidRPr="00AC2EFE">
        <w:rPr>
          <w:rFonts w:cs="Arial"/>
          <w:sz w:val="20"/>
        </w:rPr>
        <w:t> </w:t>
      </w:r>
      <w:r w:rsidRPr="00AC2EFE">
        <w:rPr>
          <w:rFonts w:cs="Arial"/>
          <w:sz w:val="20"/>
        </w:rPr>
        <w:t> </w:t>
      </w:r>
      <w:r w:rsidRPr="00AC2EFE">
        <w:rPr>
          <w:rFonts w:cs="Arial"/>
          <w:sz w:val="20"/>
        </w:rPr>
        <w:t> </w:t>
      </w:r>
      <w:r w:rsidRPr="00AC2EFE">
        <w:rPr>
          <w:rFonts w:cs="Arial"/>
          <w:sz w:val="20"/>
        </w:rPr>
        <w:fldChar w:fldCharType="end"/>
      </w:r>
      <w:r w:rsidRPr="00AC2EFE">
        <w:rPr>
          <w:rFonts w:cs="Arial"/>
          <w:sz w:val="20"/>
        </w:rPr>
        <w:t xml:space="preserve">, amb NIF </w:t>
      </w:r>
      <w:r w:rsidRPr="00AC2EFE">
        <w:rPr>
          <w:rFonts w:cs="Arial"/>
          <w:sz w:val="20"/>
        </w:rPr>
        <w:fldChar w:fldCharType="begin">
          <w:ffData>
            <w:name w:val="Text61"/>
            <w:enabled/>
            <w:calcOnExit w:val="0"/>
            <w:textInput/>
          </w:ffData>
        </w:fldChar>
      </w:r>
      <w:r w:rsidRPr="00AC2EFE">
        <w:rPr>
          <w:rFonts w:cs="Arial"/>
          <w:sz w:val="20"/>
        </w:rPr>
        <w:instrText xml:space="preserve"> FORMTEXT </w:instrText>
      </w:r>
      <w:r w:rsidRPr="00AC2EFE">
        <w:rPr>
          <w:rFonts w:cs="Arial"/>
          <w:sz w:val="20"/>
        </w:rPr>
      </w:r>
      <w:r w:rsidRPr="00AC2EFE">
        <w:rPr>
          <w:rFonts w:cs="Arial"/>
          <w:sz w:val="20"/>
        </w:rPr>
        <w:fldChar w:fldCharType="separate"/>
      </w:r>
      <w:r w:rsidRPr="00AC2EFE">
        <w:rPr>
          <w:rFonts w:cs="Arial"/>
          <w:sz w:val="20"/>
        </w:rPr>
        <w:t> </w:t>
      </w:r>
      <w:r w:rsidRPr="00AC2EFE">
        <w:rPr>
          <w:rFonts w:cs="Arial"/>
          <w:sz w:val="20"/>
        </w:rPr>
        <w:t> </w:t>
      </w:r>
      <w:r w:rsidRPr="00AC2EFE">
        <w:rPr>
          <w:rFonts w:cs="Arial"/>
          <w:sz w:val="20"/>
        </w:rPr>
        <w:t> </w:t>
      </w:r>
      <w:r w:rsidRPr="00AC2EFE">
        <w:rPr>
          <w:rFonts w:cs="Arial"/>
          <w:sz w:val="20"/>
        </w:rPr>
        <w:t> </w:t>
      </w:r>
      <w:r w:rsidRPr="00AC2EFE">
        <w:rPr>
          <w:rFonts w:cs="Arial"/>
          <w:sz w:val="20"/>
        </w:rPr>
        <w:t> </w:t>
      </w:r>
      <w:r w:rsidRPr="00AC2EFE">
        <w:rPr>
          <w:rFonts w:cs="Arial"/>
          <w:sz w:val="20"/>
        </w:rPr>
        <w:fldChar w:fldCharType="end"/>
      </w:r>
      <w:r w:rsidRPr="00AC2EFE">
        <w:rPr>
          <w:rFonts w:cs="Arial"/>
          <w:sz w:val="20"/>
        </w:rPr>
        <w:t>, assabentat/</w:t>
      </w:r>
      <w:proofErr w:type="spellStart"/>
      <w:r w:rsidRPr="00AC2EFE">
        <w:rPr>
          <w:rFonts w:cs="Arial"/>
          <w:sz w:val="20"/>
        </w:rPr>
        <w:t>ada</w:t>
      </w:r>
      <w:proofErr w:type="spellEnd"/>
      <w:r w:rsidRPr="00AC2EFE">
        <w:rPr>
          <w:rFonts w:cs="Arial"/>
          <w:sz w:val="20"/>
        </w:rPr>
        <w:t xml:space="preserve"> de les condicions i els requisits que s'exigeixen per poder ser adjudicatari/ària del contracte esmentat, </w:t>
      </w:r>
      <w:r w:rsidRPr="00AC2EFE">
        <w:rPr>
          <w:rFonts w:cs="Arial"/>
          <w:b/>
          <w:sz w:val="20"/>
        </w:rPr>
        <w:t>es compromet</w:t>
      </w:r>
      <w:r w:rsidRPr="00AC2EFE">
        <w:rPr>
          <w:rFonts w:cs="Arial"/>
          <w:sz w:val="20"/>
        </w:rPr>
        <w:t xml:space="preserve">, en nom i representació de l'empresa </w:t>
      </w:r>
      <w:r w:rsidRPr="00AC2EFE">
        <w:rPr>
          <w:rFonts w:cs="Arial"/>
          <w:sz w:val="20"/>
        </w:rPr>
        <w:fldChar w:fldCharType="begin">
          <w:ffData>
            <w:name w:val="Text61"/>
            <w:enabled/>
            <w:calcOnExit w:val="0"/>
            <w:textInput/>
          </w:ffData>
        </w:fldChar>
      </w:r>
      <w:r w:rsidRPr="00AC2EFE">
        <w:rPr>
          <w:rFonts w:cs="Arial"/>
          <w:sz w:val="20"/>
        </w:rPr>
        <w:instrText xml:space="preserve"> FORMTEXT </w:instrText>
      </w:r>
      <w:r w:rsidRPr="00AC2EFE">
        <w:rPr>
          <w:rFonts w:cs="Arial"/>
          <w:sz w:val="20"/>
        </w:rPr>
      </w:r>
      <w:r w:rsidRPr="00AC2EFE">
        <w:rPr>
          <w:rFonts w:cs="Arial"/>
          <w:sz w:val="20"/>
        </w:rPr>
        <w:fldChar w:fldCharType="separate"/>
      </w:r>
      <w:r w:rsidRPr="00AC2EFE">
        <w:rPr>
          <w:rFonts w:cs="Arial"/>
          <w:sz w:val="20"/>
        </w:rPr>
        <w:t> </w:t>
      </w:r>
      <w:r w:rsidRPr="00AC2EFE">
        <w:rPr>
          <w:rFonts w:cs="Arial"/>
          <w:sz w:val="20"/>
        </w:rPr>
        <w:t> </w:t>
      </w:r>
      <w:r w:rsidRPr="00AC2EFE">
        <w:rPr>
          <w:rFonts w:cs="Arial"/>
          <w:sz w:val="20"/>
        </w:rPr>
        <w:t> </w:t>
      </w:r>
      <w:r w:rsidRPr="00AC2EFE">
        <w:rPr>
          <w:rFonts w:cs="Arial"/>
          <w:sz w:val="20"/>
        </w:rPr>
        <w:t> </w:t>
      </w:r>
      <w:r w:rsidRPr="00AC2EFE">
        <w:rPr>
          <w:rFonts w:cs="Arial"/>
          <w:sz w:val="20"/>
        </w:rPr>
        <w:t> </w:t>
      </w:r>
      <w:r w:rsidRPr="00AC2EFE">
        <w:rPr>
          <w:rFonts w:cs="Arial"/>
          <w:sz w:val="20"/>
        </w:rPr>
        <w:fldChar w:fldCharType="end"/>
      </w:r>
      <w:r w:rsidRPr="00AC2EFE">
        <w:rPr>
          <w:rFonts w:cs="Arial"/>
          <w:sz w:val="20"/>
        </w:rPr>
        <w:t xml:space="preserve">, amb domicili social a </w:t>
      </w:r>
      <w:r w:rsidRPr="00AC2EFE">
        <w:rPr>
          <w:rFonts w:cs="Arial"/>
          <w:sz w:val="20"/>
        </w:rPr>
        <w:fldChar w:fldCharType="begin">
          <w:ffData>
            <w:name w:val="Text61"/>
            <w:enabled/>
            <w:calcOnExit w:val="0"/>
            <w:textInput/>
          </w:ffData>
        </w:fldChar>
      </w:r>
      <w:r w:rsidRPr="00AC2EFE">
        <w:rPr>
          <w:rFonts w:cs="Arial"/>
          <w:sz w:val="20"/>
        </w:rPr>
        <w:instrText xml:space="preserve"> FORMTEXT </w:instrText>
      </w:r>
      <w:r w:rsidRPr="00AC2EFE">
        <w:rPr>
          <w:rFonts w:cs="Arial"/>
          <w:sz w:val="20"/>
        </w:rPr>
      </w:r>
      <w:r w:rsidRPr="00AC2EFE">
        <w:rPr>
          <w:rFonts w:cs="Arial"/>
          <w:sz w:val="20"/>
        </w:rPr>
        <w:fldChar w:fldCharType="separate"/>
      </w:r>
      <w:r w:rsidRPr="00AC2EFE">
        <w:rPr>
          <w:rFonts w:cs="Arial"/>
          <w:sz w:val="20"/>
        </w:rPr>
        <w:t> </w:t>
      </w:r>
      <w:r w:rsidRPr="00AC2EFE">
        <w:rPr>
          <w:rFonts w:cs="Arial"/>
          <w:sz w:val="20"/>
        </w:rPr>
        <w:t> </w:t>
      </w:r>
      <w:r w:rsidRPr="00AC2EFE">
        <w:rPr>
          <w:rFonts w:cs="Arial"/>
          <w:sz w:val="20"/>
        </w:rPr>
        <w:t> </w:t>
      </w:r>
      <w:r w:rsidRPr="00AC2EFE">
        <w:rPr>
          <w:rFonts w:cs="Arial"/>
          <w:sz w:val="20"/>
        </w:rPr>
        <w:t> </w:t>
      </w:r>
      <w:r w:rsidRPr="00AC2EFE">
        <w:rPr>
          <w:rFonts w:cs="Arial"/>
          <w:sz w:val="20"/>
        </w:rPr>
        <w:t> </w:t>
      </w:r>
      <w:r w:rsidRPr="00AC2EFE">
        <w:rPr>
          <w:rFonts w:cs="Arial"/>
          <w:sz w:val="20"/>
        </w:rPr>
        <w:fldChar w:fldCharType="end"/>
      </w:r>
      <w:r w:rsidRPr="00AC2EFE">
        <w:rPr>
          <w:rFonts w:cs="Arial"/>
          <w:sz w:val="20"/>
        </w:rPr>
        <w:t xml:space="preserve">, carrer </w:t>
      </w:r>
      <w:r w:rsidRPr="00AC2EFE">
        <w:rPr>
          <w:rFonts w:cs="Arial"/>
          <w:sz w:val="20"/>
        </w:rPr>
        <w:fldChar w:fldCharType="begin">
          <w:ffData>
            <w:name w:val="Text61"/>
            <w:enabled/>
            <w:calcOnExit w:val="0"/>
            <w:textInput/>
          </w:ffData>
        </w:fldChar>
      </w:r>
      <w:r w:rsidRPr="00AC2EFE">
        <w:rPr>
          <w:rFonts w:cs="Arial"/>
          <w:sz w:val="20"/>
        </w:rPr>
        <w:instrText xml:space="preserve"> FORMTEXT </w:instrText>
      </w:r>
      <w:r w:rsidRPr="00AC2EFE">
        <w:rPr>
          <w:rFonts w:cs="Arial"/>
          <w:sz w:val="20"/>
        </w:rPr>
      </w:r>
      <w:r w:rsidRPr="00AC2EFE">
        <w:rPr>
          <w:rFonts w:cs="Arial"/>
          <w:sz w:val="20"/>
        </w:rPr>
        <w:fldChar w:fldCharType="separate"/>
      </w:r>
      <w:r w:rsidRPr="00AC2EFE">
        <w:rPr>
          <w:rFonts w:cs="Arial"/>
          <w:sz w:val="20"/>
        </w:rPr>
        <w:t> </w:t>
      </w:r>
      <w:r w:rsidRPr="00AC2EFE">
        <w:rPr>
          <w:rFonts w:cs="Arial"/>
          <w:sz w:val="20"/>
        </w:rPr>
        <w:t> </w:t>
      </w:r>
      <w:r w:rsidRPr="00AC2EFE">
        <w:rPr>
          <w:rFonts w:cs="Arial"/>
          <w:sz w:val="20"/>
        </w:rPr>
        <w:t> </w:t>
      </w:r>
      <w:r w:rsidRPr="00AC2EFE">
        <w:rPr>
          <w:rFonts w:cs="Arial"/>
          <w:sz w:val="20"/>
        </w:rPr>
        <w:t> </w:t>
      </w:r>
      <w:r w:rsidRPr="00AC2EFE">
        <w:rPr>
          <w:rFonts w:cs="Arial"/>
          <w:sz w:val="20"/>
        </w:rPr>
        <w:t> </w:t>
      </w:r>
      <w:r w:rsidRPr="00AC2EFE">
        <w:rPr>
          <w:rFonts w:cs="Arial"/>
          <w:sz w:val="20"/>
        </w:rPr>
        <w:fldChar w:fldCharType="end"/>
      </w:r>
      <w:r w:rsidRPr="00AC2EFE">
        <w:rPr>
          <w:rFonts w:cs="Arial"/>
          <w:sz w:val="20"/>
        </w:rPr>
        <w:t xml:space="preserve">, núm. </w:t>
      </w:r>
      <w:r w:rsidRPr="00AC2EFE">
        <w:rPr>
          <w:rFonts w:cs="Arial"/>
          <w:sz w:val="20"/>
        </w:rPr>
        <w:fldChar w:fldCharType="begin">
          <w:ffData>
            <w:name w:val="Text61"/>
            <w:enabled/>
            <w:calcOnExit w:val="0"/>
            <w:textInput/>
          </w:ffData>
        </w:fldChar>
      </w:r>
      <w:r w:rsidRPr="00AC2EFE">
        <w:rPr>
          <w:rFonts w:cs="Arial"/>
          <w:sz w:val="20"/>
        </w:rPr>
        <w:instrText xml:space="preserve"> FORMTEXT </w:instrText>
      </w:r>
      <w:r w:rsidRPr="00AC2EFE">
        <w:rPr>
          <w:rFonts w:cs="Arial"/>
          <w:sz w:val="20"/>
        </w:rPr>
      </w:r>
      <w:r w:rsidRPr="00AC2EFE">
        <w:rPr>
          <w:rFonts w:cs="Arial"/>
          <w:sz w:val="20"/>
        </w:rPr>
        <w:fldChar w:fldCharType="separate"/>
      </w:r>
      <w:r w:rsidRPr="00AC2EFE">
        <w:rPr>
          <w:rFonts w:cs="Arial"/>
          <w:sz w:val="20"/>
        </w:rPr>
        <w:t> </w:t>
      </w:r>
      <w:r w:rsidRPr="00AC2EFE">
        <w:rPr>
          <w:rFonts w:cs="Arial"/>
          <w:sz w:val="20"/>
        </w:rPr>
        <w:t> </w:t>
      </w:r>
      <w:r w:rsidRPr="00AC2EFE">
        <w:rPr>
          <w:rFonts w:cs="Arial"/>
          <w:sz w:val="20"/>
        </w:rPr>
        <w:t> </w:t>
      </w:r>
      <w:r w:rsidRPr="00AC2EFE">
        <w:rPr>
          <w:rFonts w:cs="Arial"/>
          <w:sz w:val="20"/>
        </w:rPr>
        <w:t> </w:t>
      </w:r>
      <w:r w:rsidRPr="00AC2EFE">
        <w:rPr>
          <w:rFonts w:cs="Arial"/>
          <w:sz w:val="20"/>
        </w:rPr>
        <w:t> </w:t>
      </w:r>
      <w:r w:rsidRPr="00AC2EFE">
        <w:rPr>
          <w:rFonts w:cs="Arial"/>
          <w:sz w:val="20"/>
        </w:rPr>
        <w:fldChar w:fldCharType="end"/>
      </w:r>
      <w:r w:rsidRPr="00AC2EFE">
        <w:rPr>
          <w:rFonts w:cs="Arial"/>
          <w:sz w:val="20"/>
        </w:rPr>
        <w:t xml:space="preserve"> i NIF </w:t>
      </w:r>
      <w:r w:rsidRPr="00AC2EFE">
        <w:rPr>
          <w:rFonts w:cs="Arial"/>
          <w:sz w:val="20"/>
        </w:rPr>
        <w:fldChar w:fldCharType="begin">
          <w:ffData>
            <w:name w:val="Text61"/>
            <w:enabled/>
            <w:calcOnExit w:val="0"/>
            <w:textInput/>
          </w:ffData>
        </w:fldChar>
      </w:r>
      <w:r w:rsidRPr="00AC2EFE">
        <w:rPr>
          <w:rFonts w:cs="Arial"/>
          <w:sz w:val="20"/>
        </w:rPr>
        <w:instrText xml:space="preserve"> FORMTEXT </w:instrText>
      </w:r>
      <w:r w:rsidRPr="00AC2EFE">
        <w:rPr>
          <w:rFonts w:cs="Arial"/>
          <w:sz w:val="20"/>
        </w:rPr>
      </w:r>
      <w:r w:rsidRPr="00AC2EFE">
        <w:rPr>
          <w:rFonts w:cs="Arial"/>
          <w:sz w:val="20"/>
        </w:rPr>
        <w:fldChar w:fldCharType="separate"/>
      </w:r>
      <w:r w:rsidRPr="00AC2EFE">
        <w:rPr>
          <w:rFonts w:cs="Arial"/>
          <w:sz w:val="20"/>
        </w:rPr>
        <w:t> </w:t>
      </w:r>
      <w:r w:rsidRPr="00AC2EFE">
        <w:rPr>
          <w:rFonts w:cs="Arial"/>
          <w:sz w:val="20"/>
        </w:rPr>
        <w:t> </w:t>
      </w:r>
      <w:r w:rsidRPr="00AC2EFE">
        <w:rPr>
          <w:rFonts w:cs="Arial"/>
          <w:sz w:val="20"/>
        </w:rPr>
        <w:t> </w:t>
      </w:r>
      <w:r w:rsidRPr="00AC2EFE">
        <w:rPr>
          <w:rFonts w:cs="Arial"/>
          <w:sz w:val="20"/>
        </w:rPr>
        <w:t> </w:t>
      </w:r>
      <w:r w:rsidRPr="00AC2EFE">
        <w:rPr>
          <w:rFonts w:cs="Arial"/>
          <w:sz w:val="20"/>
        </w:rPr>
        <w:t> </w:t>
      </w:r>
      <w:r w:rsidRPr="00AC2EFE">
        <w:rPr>
          <w:rFonts w:cs="Arial"/>
          <w:sz w:val="20"/>
        </w:rPr>
        <w:fldChar w:fldCharType="end"/>
      </w:r>
      <w:r w:rsidRPr="00AC2EFE">
        <w:rPr>
          <w:rFonts w:cs="Arial"/>
          <w:sz w:val="20"/>
        </w:rPr>
        <w:t xml:space="preserve">, segons poders atorgats davant el notari/ària Sr./Sra. </w:t>
      </w:r>
      <w:r w:rsidRPr="00AC2EFE">
        <w:rPr>
          <w:rFonts w:cs="Arial"/>
          <w:sz w:val="20"/>
        </w:rPr>
        <w:fldChar w:fldCharType="begin">
          <w:ffData>
            <w:name w:val="Text61"/>
            <w:enabled/>
            <w:calcOnExit w:val="0"/>
            <w:textInput/>
          </w:ffData>
        </w:fldChar>
      </w:r>
      <w:r w:rsidRPr="00AC2EFE">
        <w:rPr>
          <w:rFonts w:cs="Arial"/>
          <w:sz w:val="20"/>
        </w:rPr>
        <w:instrText xml:space="preserve"> FORMTEXT </w:instrText>
      </w:r>
      <w:r w:rsidRPr="00AC2EFE">
        <w:rPr>
          <w:rFonts w:cs="Arial"/>
          <w:sz w:val="20"/>
        </w:rPr>
      </w:r>
      <w:r w:rsidRPr="00AC2EFE">
        <w:rPr>
          <w:rFonts w:cs="Arial"/>
          <w:sz w:val="20"/>
        </w:rPr>
        <w:fldChar w:fldCharType="separate"/>
      </w:r>
      <w:r w:rsidRPr="00AC2EFE">
        <w:rPr>
          <w:rFonts w:cs="Arial"/>
          <w:sz w:val="20"/>
        </w:rPr>
        <w:t> </w:t>
      </w:r>
      <w:r w:rsidRPr="00AC2EFE">
        <w:rPr>
          <w:rFonts w:cs="Arial"/>
          <w:sz w:val="20"/>
        </w:rPr>
        <w:t> </w:t>
      </w:r>
      <w:r w:rsidRPr="00AC2EFE">
        <w:rPr>
          <w:rFonts w:cs="Arial"/>
          <w:sz w:val="20"/>
        </w:rPr>
        <w:t> </w:t>
      </w:r>
      <w:r w:rsidRPr="00AC2EFE">
        <w:rPr>
          <w:rFonts w:cs="Arial"/>
          <w:sz w:val="20"/>
        </w:rPr>
        <w:t> </w:t>
      </w:r>
      <w:r w:rsidRPr="00AC2EFE">
        <w:rPr>
          <w:rFonts w:cs="Arial"/>
          <w:sz w:val="20"/>
        </w:rPr>
        <w:t> </w:t>
      </w:r>
      <w:r w:rsidRPr="00AC2EFE">
        <w:rPr>
          <w:rFonts w:cs="Arial"/>
          <w:sz w:val="20"/>
        </w:rPr>
        <w:fldChar w:fldCharType="end"/>
      </w:r>
      <w:r w:rsidRPr="00AC2EFE">
        <w:rPr>
          <w:rFonts w:cs="Arial"/>
          <w:sz w:val="20"/>
        </w:rPr>
        <w:t xml:space="preserve"> en data </w:t>
      </w:r>
      <w:r w:rsidRPr="00AC2EFE">
        <w:rPr>
          <w:rFonts w:cs="Arial"/>
          <w:sz w:val="20"/>
        </w:rPr>
        <w:fldChar w:fldCharType="begin">
          <w:ffData>
            <w:name w:val="Text61"/>
            <w:enabled/>
            <w:calcOnExit w:val="0"/>
            <w:textInput/>
          </w:ffData>
        </w:fldChar>
      </w:r>
      <w:r w:rsidRPr="00AC2EFE">
        <w:rPr>
          <w:rFonts w:cs="Arial"/>
          <w:sz w:val="20"/>
        </w:rPr>
        <w:instrText xml:space="preserve"> FORMTEXT </w:instrText>
      </w:r>
      <w:r w:rsidRPr="00AC2EFE">
        <w:rPr>
          <w:rFonts w:cs="Arial"/>
          <w:sz w:val="20"/>
        </w:rPr>
      </w:r>
      <w:r w:rsidRPr="00AC2EFE">
        <w:rPr>
          <w:rFonts w:cs="Arial"/>
          <w:sz w:val="20"/>
        </w:rPr>
        <w:fldChar w:fldCharType="separate"/>
      </w:r>
      <w:r w:rsidRPr="00AC2EFE">
        <w:rPr>
          <w:rFonts w:cs="Arial"/>
          <w:sz w:val="20"/>
        </w:rPr>
        <w:t> </w:t>
      </w:r>
      <w:r w:rsidRPr="00AC2EFE">
        <w:rPr>
          <w:rFonts w:cs="Arial"/>
          <w:sz w:val="20"/>
        </w:rPr>
        <w:t> </w:t>
      </w:r>
      <w:r w:rsidRPr="00AC2EFE">
        <w:rPr>
          <w:rFonts w:cs="Arial"/>
          <w:sz w:val="20"/>
        </w:rPr>
        <w:t> </w:t>
      </w:r>
      <w:r w:rsidRPr="00AC2EFE">
        <w:rPr>
          <w:rFonts w:cs="Arial"/>
          <w:sz w:val="20"/>
        </w:rPr>
        <w:t> </w:t>
      </w:r>
      <w:r w:rsidRPr="00AC2EFE">
        <w:rPr>
          <w:rFonts w:cs="Arial"/>
          <w:sz w:val="20"/>
        </w:rPr>
        <w:t> </w:t>
      </w:r>
      <w:r w:rsidRPr="00AC2EFE">
        <w:rPr>
          <w:rFonts w:cs="Arial"/>
          <w:sz w:val="20"/>
        </w:rPr>
        <w:fldChar w:fldCharType="end"/>
      </w:r>
      <w:r w:rsidRPr="00AC2EFE">
        <w:rPr>
          <w:rFonts w:cs="Arial"/>
          <w:sz w:val="20"/>
        </w:rPr>
        <w:t xml:space="preserve"> amb núm. de protocol </w:t>
      </w:r>
      <w:r w:rsidRPr="00AC2EFE">
        <w:rPr>
          <w:rFonts w:cs="Arial"/>
          <w:sz w:val="20"/>
        </w:rPr>
        <w:fldChar w:fldCharType="begin">
          <w:ffData>
            <w:name w:val="Text61"/>
            <w:enabled/>
            <w:calcOnExit w:val="0"/>
            <w:textInput/>
          </w:ffData>
        </w:fldChar>
      </w:r>
      <w:r w:rsidRPr="00AC2EFE">
        <w:rPr>
          <w:rFonts w:cs="Arial"/>
          <w:sz w:val="20"/>
        </w:rPr>
        <w:instrText xml:space="preserve"> FORMTEXT </w:instrText>
      </w:r>
      <w:r w:rsidRPr="00AC2EFE">
        <w:rPr>
          <w:rFonts w:cs="Arial"/>
          <w:sz w:val="20"/>
        </w:rPr>
      </w:r>
      <w:r w:rsidRPr="00AC2EFE">
        <w:rPr>
          <w:rFonts w:cs="Arial"/>
          <w:sz w:val="20"/>
        </w:rPr>
        <w:fldChar w:fldCharType="separate"/>
      </w:r>
      <w:r w:rsidRPr="00AC2EFE">
        <w:rPr>
          <w:rFonts w:cs="Arial"/>
          <w:sz w:val="20"/>
        </w:rPr>
        <w:t> </w:t>
      </w:r>
      <w:r w:rsidRPr="00AC2EFE">
        <w:rPr>
          <w:rFonts w:cs="Arial"/>
          <w:sz w:val="20"/>
        </w:rPr>
        <w:t> </w:t>
      </w:r>
      <w:r w:rsidRPr="00AC2EFE">
        <w:rPr>
          <w:rFonts w:cs="Arial"/>
          <w:sz w:val="20"/>
        </w:rPr>
        <w:t> </w:t>
      </w:r>
      <w:r w:rsidRPr="00AC2EFE">
        <w:rPr>
          <w:rFonts w:cs="Arial"/>
          <w:sz w:val="20"/>
        </w:rPr>
        <w:t> </w:t>
      </w:r>
      <w:r w:rsidRPr="00AC2EFE">
        <w:rPr>
          <w:rFonts w:cs="Arial"/>
          <w:sz w:val="20"/>
        </w:rPr>
        <w:t> </w:t>
      </w:r>
      <w:r w:rsidRPr="00AC2EFE">
        <w:rPr>
          <w:rFonts w:cs="Arial"/>
          <w:sz w:val="20"/>
        </w:rPr>
        <w:fldChar w:fldCharType="end"/>
      </w:r>
      <w:r w:rsidRPr="00AC2EFE">
        <w:rPr>
          <w:rFonts w:cs="Arial"/>
          <w:sz w:val="20"/>
        </w:rPr>
        <w:t xml:space="preserve">, </w:t>
      </w:r>
      <w:r w:rsidRPr="00AC2EFE">
        <w:rPr>
          <w:rFonts w:cs="Arial"/>
          <w:b/>
          <w:sz w:val="20"/>
        </w:rPr>
        <w:t>a executar-lo</w:t>
      </w:r>
      <w:r w:rsidRPr="00AC2EFE">
        <w:rPr>
          <w:rFonts w:cs="Arial"/>
          <w:sz w:val="20"/>
        </w:rPr>
        <w:t xml:space="preserve"> amb estricta subjecció als requisits i condicions estipulats a continuació:</w:t>
      </w:r>
    </w:p>
    <w:p w14:paraId="6FE9E7CC" w14:textId="3DCA4FE0" w:rsidR="00485B9B" w:rsidRPr="00AC2EFE" w:rsidRDefault="00485B9B" w:rsidP="00485B9B">
      <w:pPr>
        <w:rPr>
          <w:rFonts w:eastAsia="Calibri" w:cs="Arial"/>
          <w:bCs/>
          <w:sz w:val="20"/>
        </w:rPr>
      </w:pPr>
      <w:r w:rsidRPr="00AC2EFE">
        <w:rPr>
          <w:rFonts w:eastAsia="Calibri" w:cs="Arial"/>
          <w:bCs/>
          <w:sz w:val="20"/>
        </w:rPr>
        <w:t xml:space="preserve">L’oferta total per a la prestació del servei de neteja del Lot </w:t>
      </w:r>
      <w:r w:rsidR="0000454D">
        <w:rPr>
          <w:rFonts w:eastAsia="Calibri" w:cs="Arial"/>
          <w:bCs/>
          <w:sz w:val="20"/>
        </w:rPr>
        <w:t>2</w:t>
      </w:r>
      <w:r w:rsidRPr="00AC2EFE">
        <w:rPr>
          <w:rFonts w:eastAsia="Calibri" w:cs="Arial"/>
          <w:bCs/>
          <w:sz w:val="20"/>
        </w:rPr>
        <w:t>, s’estableix en la quantitat màxima de: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526"/>
        <w:gridCol w:w="1719"/>
        <w:gridCol w:w="1719"/>
        <w:gridCol w:w="1705"/>
      </w:tblGrid>
      <w:tr w:rsidR="00485B9B" w:rsidRPr="00AC2EFE" w14:paraId="69D89F9C" w14:textId="77777777" w:rsidTr="003C061F">
        <w:trPr>
          <w:jc w:val="center"/>
        </w:trPr>
        <w:tc>
          <w:tcPr>
            <w:tcW w:w="1825" w:type="dxa"/>
            <w:shd w:val="clear" w:color="auto" w:fill="D9D9D9"/>
            <w:vAlign w:val="center"/>
          </w:tcPr>
          <w:p w14:paraId="7B6E76B7" w14:textId="77777777" w:rsidR="00485B9B" w:rsidRPr="00AC2EFE" w:rsidRDefault="00485B9B" w:rsidP="003C061F">
            <w:pPr>
              <w:jc w:val="center"/>
              <w:rPr>
                <w:rFonts w:cs="Arial"/>
                <w:b/>
                <w:sz w:val="20"/>
              </w:rPr>
            </w:pPr>
          </w:p>
        </w:tc>
        <w:tc>
          <w:tcPr>
            <w:tcW w:w="1526" w:type="dxa"/>
            <w:vAlign w:val="center"/>
          </w:tcPr>
          <w:p w14:paraId="57CD4330" w14:textId="77777777" w:rsidR="00485B9B" w:rsidRPr="00AC2EFE" w:rsidRDefault="00485B9B" w:rsidP="003C061F">
            <w:pPr>
              <w:jc w:val="center"/>
              <w:rPr>
                <w:rFonts w:cs="Arial"/>
                <w:b/>
                <w:sz w:val="20"/>
              </w:rPr>
            </w:pPr>
            <w:r w:rsidRPr="00AC2EFE">
              <w:rPr>
                <w:rFonts w:cs="Arial"/>
                <w:b/>
                <w:sz w:val="20"/>
              </w:rPr>
              <w:t>Import màxim de licitació (IVA exclòs)</w:t>
            </w:r>
          </w:p>
        </w:tc>
        <w:tc>
          <w:tcPr>
            <w:tcW w:w="1719" w:type="dxa"/>
            <w:shd w:val="clear" w:color="auto" w:fill="auto"/>
            <w:vAlign w:val="center"/>
          </w:tcPr>
          <w:p w14:paraId="78977A40" w14:textId="77777777" w:rsidR="00485B9B" w:rsidRPr="00AC2EFE" w:rsidRDefault="00485B9B" w:rsidP="003C061F">
            <w:pPr>
              <w:jc w:val="center"/>
              <w:rPr>
                <w:rFonts w:cs="Arial"/>
                <w:b/>
                <w:sz w:val="20"/>
              </w:rPr>
            </w:pPr>
            <w:r w:rsidRPr="00AC2EFE">
              <w:rPr>
                <w:rFonts w:cs="Arial"/>
                <w:b/>
                <w:sz w:val="20"/>
              </w:rPr>
              <w:t>Import ofert sense IVA</w:t>
            </w:r>
          </w:p>
        </w:tc>
        <w:tc>
          <w:tcPr>
            <w:tcW w:w="1719" w:type="dxa"/>
            <w:shd w:val="clear" w:color="auto" w:fill="auto"/>
            <w:vAlign w:val="center"/>
          </w:tcPr>
          <w:p w14:paraId="6639E614" w14:textId="77777777" w:rsidR="00485B9B" w:rsidRPr="00AC2EFE" w:rsidRDefault="00485B9B" w:rsidP="003C061F">
            <w:pPr>
              <w:jc w:val="center"/>
              <w:rPr>
                <w:rFonts w:cs="Arial"/>
                <w:b/>
                <w:sz w:val="20"/>
              </w:rPr>
            </w:pPr>
            <w:r w:rsidRPr="00AC2EFE">
              <w:rPr>
                <w:rFonts w:cs="Arial"/>
                <w:b/>
                <w:sz w:val="20"/>
              </w:rPr>
              <w:t>Import IVA</w:t>
            </w:r>
          </w:p>
        </w:tc>
        <w:tc>
          <w:tcPr>
            <w:tcW w:w="1705" w:type="dxa"/>
            <w:shd w:val="clear" w:color="auto" w:fill="auto"/>
            <w:vAlign w:val="center"/>
          </w:tcPr>
          <w:p w14:paraId="563C7EC8" w14:textId="77777777" w:rsidR="00485B9B" w:rsidRPr="00AC2EFE" w:rsidRDefault="00485B9B" w:rsidP="003C061F">
            <w:pPr>
              <w:jc w:val="center"/>
              <w:rPr>
                <w:rFonts w:cs="Arial"/>
                <w:b/>
                <w:sz w:val="20"/>
              </w:rPr>
            </w:pPr>
            <w:r w:rsidRPr="00AC2EFE">
              <w:rPr>
                <w:rFonts w:cs="Arial"/>
                <w:b/>
                <w:sz w:val="20"/>
              </w:rPr>
              <w:t>Oferta total</w:t>
            </w:r>
          </w:p>
        </w:tc>
      </w:tr>
      <w:tr w:rsidR="00485B9B" w:rsidRPr="00AC2EFE" w14:paraId="3626BB7F" w14:textId="77777777" w:rsidTr="003C061F">
        <w:trPr>
          <w:trHeight w:val="1036"/>
          <w:jc w:val="center"/>
        </w:trPr>
        <w:tc>
          <w:tcPr>
            <w:tcW w:w="1825" w:type="dxa"/>
            <w:shd w:val="clear" w:color="auto" w:fill="D9D9D9"/>
            <w:vAlign w:val="center"/>
          </w:tcPr>
          <w:p w14:paraId="36702586" w14:textId="77777777" w:rsidR="00485B9B" w:rsidRPr="00AC2EFE" w:rsidRDefault="00485B9B" w:rsidP="003C061F">
            <w:pPr>
              <w:jc w:val="center"/>
              <w:rPr>
                <w:rFonts w:cs="Arial"/>
                <w:b/>
                <w:sz w:val="20"/>
              </w:rPr>
            </w:pPr>
            <w:r w:rsidRPr="00AC2EFE">
              <w:rPr>
                <w:rFonts w:cs="Arial"/>
                <w:b/>
                <w:sz w:val="20"/>
              </w:rPr>
              <w:t>Total netejador</w:t>
            </w:r>
          </w:p>
          <w:p w14:paraId="075C5735" w14:textId="77777777" w:rsidR="00485B9B" w:rsidRPr="00AC2EFE" w:rsidRDefault="00485B9B" w:rsidP="003C061F">
            <w:pPr>
              <w:jc w:val="center"/>
              <w:rPr>
                <w:rFonts w:cs="Arial"/>
                <w:b/>
                <w:sz w:val="20"/>
              </w:rPr>
            </w:pPr>
            <w:r w:rsidRPr="00AC2EFE">
              <w:rPr>
                <w:rFonts w:cs="Arial"/>
                <w:b/>
                <w:sz w:val="20"/>
              </w:rPr>
              <w:t>(preu unitari x total hores)</w:t>
            </w:r>
          </w:p>
        </w:tc>
        <w:tc>
          <w:tcPr>
            <w:tcW w:w="1526" w:type="dxa"/>
            <w:vAlign w:val="center"/>
          </w:tcPr>
          <w:p w14:paraId="7C8A3157" w14:textId="77777777" w:rsidR="00485B9B" w:rsidRPr="00AC2EFE" w:rsidRDefault="00485B9B" w:rsidP="003C061F">
            <w:pPr>
              <w:jc w:val="center"/>
              <w:rPr>
                <w:rFonts w:cs="Arial"/>
                <w:b/>
                <w:sz w:val="20"/>
              </w:rPr>
            </w:pPr>
            <w:r w:rsidRPr="00AC2EFE">
              <w:rPr>
                <w:rFonts w:cs="Arial"/>
                <w:b/>
                <w:sz w:val="20"/>
              </w:rPr>
              <w:t xml:space="preserve">32.224,80 € </w:t>
            </w:r>
          </w:p>
          <w:p w14:paraId="5C93D36F" w14:textId="77777777" w:rsidR="00485B9B" w:rsidRPr="00AC2EFE" w:rsidRDefault="00485B9B" w:rsidP="003C061F">
            <w:pPr>
              <w:jc w:val="center"/>
              <w:rPr>
                <w:rFonts w:cs="Arial"/>
                <w:b/>
                <w:sz w:val="20"/>
              </w:rPr>
            </w:pPr>
          </w:p>
        </w:tc>
        <w:tc>
          <w:tcPr>
            <w:tcW w:w="1719" w:type="dxa"/>
            <w:shd w:val="clear" w:color="auto" w:fill="auto"/>
            <w:vAlign w:val="center"/>
          </w:tcPr>
          <w:p w14:paraId="2E233AD8" w14:textId="77777777" w:rsidR="00485B9B" w:rsidRPr="00AC2EFE" w:rsidRDefault="00485B9B" w:rsidP="003C061F">
            <w:pPr>
              <w:jc w:val="center"/>
              <w:rPr>
                <w:rFonts w:cs="Arial"/>
                <w:b/>
                <w:sz w:val="20"/>
              </w:rPr>
            </w:pPr>
          </w:p>
        </w:tc>
        <w:tc>
          <w:tcPr>
            <w:tcW w:w="1719" w:type="dxa"/>
            <w:shd w:val="clear" w:color="auto" w:fill="auto"/>
            <w:vAlign w:val="center"/>
          </w:tcPr>
          <w:p w14:paraId="18952B11" w14:textId="77777777" w:rsidR="00485B9B" w:rsidRPr="00AC2EFE" w:rsidRDefault="00485B9B" w:rsidP="003C061F">
            <w:pPr>
              <w:jc w:val="center"/>
              <w:rPr>
                <w:rFonts w:cs="Arial"/>
                <w:b/>
                <w:sz w:val="20"/>
              </w:rPr>
            </w:pPr>
          </w:p>
        </w:tc>
        <w:tc>
          <w:tcPr>
            <w:tcW w:w="1705" w:type="dxa"/>
            <w:shd w:val="clear" w:color="auto" w:fill="auto"/>
            <w:vAlign w:val="center"/>
          </w:tcPr>
          <w:p w14:paraId="2DA1E04D" w14:textId="77777777" w:rsidR="00485B9B" w:rsidRPr="00AC2EFE" w:rsidRDefault="00485B9B" w:rsidP="003C061F">
            <w:pPr>
              <w:jc w:val="center"/>
              <w:rPr>
                <w:rFonts w:cs="Arial"/>
                <w:b/>
                <w:sz w:val="20"/>
              </w:rPr>
            </w:pPr>
          </w:p>
        </w:tc>
      </w:tr>
      <w:tr w:rsidR="00485B9B" w:rsidRPr="00AC2EFE" w14:paraId="52F51070" w14:textId="77777777" w:rsidTr="003C061F">
        <w:trPr>
          <w:jc w:val="center"/>
        </w:trPr>
        <w:tc>
          <w:tcPr>
            <w:tcW w:w="1825" w:type="dxa"/>
            <w:shd w:val="clear" w:color="auto" w:fill="D9D9D9"/>
            <w:vAlign w:val="center"/>
          </w:tcPr>
          <w:p w14:paraId="06F3C298" w14:textId="77777777" w:rsidR="00485B9B" w:rsidRPr="00AC2EFE" w:rsidRDefault="00485B9B" w:rsidP="003C061F">
            <w:pPr>
              <w:jc w:val="center"/>
              <w:rPr>
                <w:rFonts w:cs="Arial"/>
                <w:b/>
                <w:sz w:val="20"/>
              </w:rPr>
            </w:pPr>
            <w:r w:rsidRPr="00AC2EFE">
              <w:rPr>
                <w:rFonts w:cs="Arial"/>
                <w:b/>
                <w:sz w:val="20"/>
              </w:rPr>
              <w:t>Total especialista</w:t>
            </w:r>
          </w:p>
          <w:p w14:paraId="507CF152" w14:textId="77777777" w:rsidR="00485B9B" w:rsidRPr="00AC2EFE" w:rsidRDefault="00485B9B" w:rsidP="003C061F">
            <w:pPr>
              <w:jc w:val="center"/>
              <w:rPr>
                <w:rFonts w:cs="Arial"/>
                <w:b/>
                <w:sz w:val="20"/>
              </w:rPr>
            </w:pPr>
            <w:r w:rsidRPr="00AC2EFE">
              <w:rPr>
                <w:rFonts w:cs="Arial"/>
                <w:b/>
                <w:sz w:val="20"/>
              </w:rPr>
              <w:t>(preu unitari x total hores)</w:t>
            </w:r>
          </w:p>
        </w:tc>
        <w:tc>
          <w:tcPr>
            <w:tcW w:w="1526" w:type="dxa"/>
            <w:vAlign w:val="center"/>
          </w:tcPr>
          <w:p w14:paraId="6442C827" w14:textId="77777777" w:rsidR="00485B9B" w:rsidRPr="00AC2EFE" w:rsidRDefault="00485B9B" w:rsidP="003C061F">
            <w:pPr>
              <w:pStyle w:val="Default"/>
              <w:jc w:val="center"/>
              <w:rPr>
                <w:b/>
                <w:sz w:val="20"/>
                <w:szCs w:val="20"/>
              </w:rPr>
            </w:pPr>
            <w:r w:rsidRPr="00AC2EFE">
              <w:rPr>
                <w:b/>
                <w:sz w:val="20"/>
                <w:szCs w:val="20"/>
              </w:rPr>
              <w:t xml:space="preserve">4.475,28 € </w:t>
            </w:r>
          </w:p>
          <w:p w14:paraId="7105798D" w14:textId="77777777" w:rsidR="00485B9B" w:rsidRPr="00AC2EFE" w:rsidRDefault="00485B9B" w:rsidP="003C061F">
            <w:pPr>
              <w:jc w:val="center"/>
              <w:rPr>
                <w:rFonts w:cs="Arial"/>
                <w:b/>
                <w:sz w:val="20"/>
              </w:rPr>
            </w:pPr>
          </w:p>
        </w:tc>
        <w:tc>
          <w:tcPr>
            <w:tcW w:w="1719" w:type="dxa"/>
            <w:shd w:val="clear" w:color="auto" w:fill="auto"/>
            <w:vAlign w:val="center"/>
          </w:tcPr>
          <w:p w14:paraId="7A14F9F3" w14:textId="77777777" w:rsidR="00485B9B" w:rsidRPr="00AC2EFE" w:rsidRDefault="00485B9B" w:rsidP="003C061F">
            <w:pPr>
              <w:jc w:val="center"/>
              <w:rPr>
                <w:rFonts w:cs="Arial"/>
                <w:b/>
                <w:sz w:val="20"/>
              </w:rPr>
            </w:pPr>
          </w:p>
        </w:tc>
        <w:tc>
          <w:tcPr>
            <w:tcW w:w="1719" w:type="dxa"/>
            <w:shd w:val="clear" w:color="auto" w:fill="auto"/>
            <w:vAlign w:val="center"/>
          </w:tcPr>
          <w:p w14:paraId="11C5D67E" w14:textId="77777777" w:rsidR="00485B9B" w:rsidRPr="00AC2EFE" w:rsidRDefault="00485B9B" w:rsidP="003C061F">
            <w:pPr>
              <w:jc w:val="center"/>
              <w:rPr>
                <w:rFonts w:cs="Arial"/>
                <w:b/>
                <w:sz w:val="20"/>
              </w:rPr>
            </w:pPr>
          </w:p>
        </w:tc>
        <w:tc>
          <w:tcPr>
            <w:tcW w:w="1705" w:type="dxa"/>
            <w:shd w:val="clear" w:color="auto" w:fill="auto"/>
            <w:vAlign w:val="center"/>
          </w:tcPr>
          <w:p w14:paraId="6DC252F2" w14:textId="77777777" w:rsidR="00485B9B" w:rsidRPr="00AC2EFE" w:rsidRDefault="00485B9B" w:rsidP="003C061F">
            <w:pPr>
              <w:jc w:val="center"/>
              <w:rPr>
                <w:rFonts w:cs="Arial"/>
                <w:b/>
                <w:sz w:val="20"/>
              </w:rPr>
            </w:pPr>
          </w:p>
        </w:tc>
      </w:tr>
      <w:tr w:rsidR="00485B9B" w:rsidRPr="00AC2EFE" w14:paraId="317508CB" w14:textId="77777777" w:rsidTr="003C061F">
        <w:trPr>
          <w:trHeight w:val="397"/>
          <w:jc w:val="center"/>
        </w:trPr>
        <w:tc>
          <w:tcPr>
            <w:tcW w:w="1825" w:type="dxa"/>
            <w:shd w:val="clear" w:color="auto" w:fill="D9D9D9"/>
            <w:vAlign w:val="center"/>
          </w:tcPr>
          <w:p w14:paraId="1E8482B7" w14:textId="77777777" w:rsidR="00485B9B" w:rsidRPr="00AC2EFE" w:rsidRDefault="00485B9B" w:rsidP="003C061F">
            <w:pPr>
              <w:jc w:val="center"/>
              <w:rPr>
                <w:rFonts w:cs="Arial"/>
                <w:b/>
                <w:sz w:val="20"/>
              </w:rPr>
            </w:pPr>
            <w:r w:rsidRPr="00AC2EFE">
              <w:rPr>
                <w:rFonts w:cs="Arial"/>
                <w:b/>
                <w:sz w:val="20"/>
              </w:rPr>
              <w:t>Total</w:t>
            </w:r>
          </w:p>
          <w:p w14:paraId="5C975AC7" w14:textId="77777777" w:rsidR="00485B9B" w:rsidRPr="00AC2EFE" w:rsidRDefault="00485B9B" w:rsidP="003C061F">
            <w:pPr>
              <w:jc w:val="center"/>
              <w:rPr>
                <w:rFonts w:cs="Arial"/>
                <w:b/>
                <w:sz w:val="20"/>
              </w:rPr>
            </w:pPr>
          </w:p>
        </w:tc>
        <w:tc>
          <w:tcPr>
            <w:tcW w:w="1526" w:type="dxa"/>
            <w:vAlign w:val="center"/>
          </w:tcPr>
          <w:p w14:paraId="35827C41" w14:textId="6D64DD4F" w:rsidR="00485B9B" w:rsidRPr="00AC2EFE" w:rsidRDefault="00485B9B" w:rsidP="0000454D">
            <w:pPr>
              <w:jc w:val="center"/>
              <w:rPr>
                <w:rFonts w:cs="Arial"/>
                <w:b/>
                <w:sz w:val="20"/>
              </w:rPr>
            </w:pPr>
            <w:r w:rsidRPr="00AC2EFE">
              <w:rPr>
                <w:rFonts w:cs="Arial"/>
                <w:b/>
                <w:sz w:val="20"/>
              </w:rPr>
              <w:t>36.</w:t>
            </w:r>
            <w:r w:rsidR="0000454D">
              <w:rPr>
                <w:rFonts w:cs="Arial"/>
                <w:b/>
                <w:sz w:val="20"/>
              </w:rPr>
              <w:t>700,08</w:t>
            </w:r>
            <w:r w:rsidRPr="00AC2EFE">
              <w:rPr>
                <w:rFonts w:cs="Arial"/>
                <w:b/>
                <w:sz w:val="20"/>
              </w:rPr>
              <w:t xml:space="preserve"> €</w:t>
            </w:r>
          </w:p>
        </w:tc>
        <w:tc>
          <w:tcPr>
            <w:tcW w:w="1719" w:type="dxa"/>
            <w:shd w:val="clear" w:color="auto" w:fill="auto"/>
            <w:vAlign w:val="center"/>
          </w:tcPr>
          <w:p w14:paraId="69E59C08" w14:textId="77777777" w:rsidR="00485B9B" w:rsidRPr="00AC2EFE" w:rsidRDefault="00485B9B" w:rsidP="003C061F">
            <w:pPr>
              <w:jc w:val="center"/>
              <w:rPr>
                <w:rFonts w:cs="Arial"/>
                <w:b/>
                <w:sz w:val="20"/>
              </w:rPr>
            </w:pPr>
          </w:p>
        </w:tc>
        <w:tc>
          <w:tcPr>
            <w:tcW w:w="1719" w:type="dxa"/>
            <w:shd w:val="clear" w:color="auto" w:fill="auto"/>
            <w:vAlign w:val="center"/>
          </w:tcPr>
          <w:p w14:paraId="289FD79E" w14:textId="77777777" w:rsidR="00485B9B" w:rsidRPr="00AC2EFE" w:rsidRDefault="00485B9B" w:rsidP="003C061F">
            <w:pPr>
              <w:jc w:val="center"/>
              <w:rPr>
                <w:rFonts w:cs="Arial"/>
                <w:b/>
                <w:sz w:val="20"/>
              </w:rPr>
            </w:pPr>
          </w:p>
        </w:tc>
        <w:tc>
          <w:tcPr>
            <w:tcW w:w="1705" w:type="dxa"/>
            <w:shd w:val="clear" w:color="auto" w:fill="auto"/>
            <w:vAlign w:val="center"/>
          </w:tcPr>
          <w:p w14:paraId="171F93C7" w14:textId="77777777" w:rsidR="00485B9B" w:rsidRPr="00AC2EFE" w:rsidRDefault="00485B9B" w:rsidP="003C061F">
            <w:pPr>
              <w:jc w:val="center"/>
              <w:rPr>
                <w:rFonts w:cs="Arial"/>
                <w:b/>
                <w:sz w:val="20"/>
              </w:rPr>
            </w:pPr>
          </w:p>
        </w:tc>
      </w:tr>
    </w:tbl>
    <w:p w14:paraId="71DF22DE" w14:textId="77777777" w:rsidR="00485B9B" w:rsidRPr="00AC2EFE" w:rsidRDefault="00485B9B" w:rsidP="00485B9B">
      <w:pPr>
        <w:rPr>
          <w:rFonts w:cs="Arial"/>
          <w:b/>
          <w:sz w:val="20"/>
        </w:rPr>
      </w:pPr>
    </w:p>
    <w:p w14:paraId="184997A9" w14:textId="77777777" w:rsidR="00485B9B" w:rsidRPr="00AC2EFE" w:rsidRDefault="00485B9B" w:rsidP="00485B9B">
      <w:pPr>
        <w:rPr>
          <w:rFonts w:cs="Arial"/>
          <w:sz w:val="20"/>
        </w:rPr>
      </w:pPr>
      <w:r w:rsidRPr="00AC2EFE">
        <w:rPr>
          <w:rFonts w:cs="Arial"/>
          <w:b/>
          <w:sz w:val="20"/>
          <w:u w:val="single"/>
        </w:rPr>
        <w:t xml:space="preserve">Nota: </w:t>
      </w:r>
      <w:r w:rsidRPr="00AC2EFE">
        <w:rPr>
          <w:rFonts w:cs="Arial"/>
          <w:sz w:val="20"/>
        </w:rPr>
        <w:t>El resum de la càrrega d’hores anual total i el desglossament per horari i edifici consta detallat en l’apartat 2 del Plec de Prescripcions Tècniques.</w:t>
      </w:r>
    </w:p>
    <w:p w14:paraId="5A4BEF5B" w14:textId="77777777" w:rsidR="00485B9B" w:rsidRPr="00AC2EFE" w:rsidRDefault="00485B9B" w:rsidP="00485B9B">
      <w:pPr>
        <w:rPr>
          <w:rFonts w:cs="Arial"/>
          <w:sz w:val="20"/>
          <w:u w:val="single"/>
        </w:rPr>
      </w:pPr>
      <w:r w:rsidRPr="00AC2EFE">
        <w:rPr>
          <w:rFonts w:cs="Arial"/>
          <w:sz w:val="20"/>
          <w:u w:val="single"/>
        </w:rPr>
        <w:t>D’acord amb el preu unitari següent:</w:t>
      </w:r>
    </w:p>
    <w:tbl>
      <w:tblPr>
        <w:tblW w:w="8605" w:type="dxa"/>
        <w:tblBorders>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6"/>
        <w:gridCol w:w="1577"/>
        <w:gridCol w:w="1721"/>
        <w:gridCol w:w="1147"/>
        <w:gridCol w:w="1434"/>
      </w:tblGrid>
      <w:tr w:rsidR="00485B9B" w:rsidRPr="00AC2EFE" w14:paraId="3C3362D3" w14:textId="77777777" w:rsidTr="003C061F">
        <w:trPr>
          <w:trHeight w:val="239"/>
        </w:trPr>
        <w:tc>
          <w:tcPr>
            <w:tcW w:w="2726" w:type="dxa"/>
            <w:tcBorders>
              <w:bottom w:val="single" w:sz="4" w:space="0" w:color="auto"/>
              <w:right w:val="single" w:sz="4" w:space="0" w:color="auto"/>
            </w:tcBorders>
            <w:shd w:val="clear" w:color="auto" w:fill="auto"/>
          </w:tcPr>
          <w:p w14:paraId="2E2A6268" w14:textId="77777777" w:rsidR="00485B9B" w:rsidRPr="00AC2EFE" w:rsidRDefault="00485B9B" w:rsidP="003C061F">
            <w:pPr>
              <w:rPr>
                <w:rFonts w:eastAsia="Calibri" w:cs="Arial"/>
                <w:bCs/>
                <w:sz w:val="20"/>
              </w:rPr>
            </w:pPr>
          </w:p>
        </w:tc>
        <w:tc>
          <w:tcPr>
            <w:tcW w:w="1577" w:type="dxa"/>
            <w:tcBorders>
              <w:top w:val="single" w:sz="4" w:space="0" w:color="auto"/>
              <w:left w:val="single" w:sz="4" w:space="0" w:color="auto"/>
              <w:bottom w:val="single" w:sz="4" w:space="0" w:color="auto"/>
              <w:right w:val="single" w:sz="4" w:space="0" w:color="auto"/>
            </w:tcBorders>
            <w:shd w:val="clear" w:color="auto" w:fill="D9D9D9"/>
            <w:vAlign w:val="center"/>
          </w:tcPr>
          <w:p w14:paraId="2B0DFC49" w14:textId="77777777" w:rsidR="00485B9B" w:rsidRPr="00AC2EFE" w:rsidRDefault="00485B9B" w:rsidP="003C061F">
            <w:pPr>
              <w:jc w:val="center"/>
              <w:rPr>
                <w:rFonts w:eastAsia="Calibri" w:cs="Arial"/>
                <w:b/>
                <w:bCs/>
                <w:sz w:val="20"/>
              </w:rPr>
            </w:pPr>
            <w:r w:rsidRPr="00AC2EFE">
              <w:rPr>
                <w:rFonts w:eastAsia="Calibri" w:cs="Arial"/>
                <w:b/>
                <w:bCs/>
                <w:sz w:val="20"/>
              </w:rPr>
              <w:t>Preu unitari màxim          (IVA exclòs)</w:t>
            </w:r>
          </w:p>
        </w:tc>
        <w:tc>
          <w:tcPr>
            <w:tcW w:w="1721" w:type="dxa"/>
            <w:tcBorders>
              <w:top w:val="single" w:sz="4" w:space="0" w:color="auto"/>
              <w:left w:val="single" w:sz="4" w:space="0" w:color="auto"/>
              <w:bottom w:val="single" w:sz="4" w:space="0" w:color="auto"/>
              <w:right w:val="single" w:sz="4" w:space="0" w:color="auto"/>
            </w:tcBorders>
            <w:shd w:val="clear" w:color="auto" w:fill="auto"/>
            <w:vAlign w:val="center"/>
          </w:tcPr>
          <w:p w14:paraId="52944174" w14:textId="77777777" w:rsidR="00485B9B" w:rsidRPr="00AC2EFE" w:rsidRDefault="00485B9B" w:rsidP="003C061F">
            <w:pPr>
              <w:jc w:val="center"/>
              <w:rPr>
                <w:rFonts w:eastAsia="Calibri" w:cs="Arial"/>
                <w:b/>
                <w:bCs/>
                <w:sz w:val="20"/>
              </w:rPr>
            </w:pPr>
            <w:r w:rsidRPr="00AC2EFE">
              <w:rPr>
                <w:rFonts w:cs="Arial"/>
                <w:b/>
                <w:sz w:val="20"/>
              </w:rPr>
              <w:t>Preu unitari ofert</w:t>
            </w:r>
            <w:r w:rsidRPr="00AC2EFE">
              <w:rPr>
                <w:rFonts w:cs="Arial"/>
                <w:b/>
                <w:sz w:val="20"/>
              </w:rPr>
              <w:br/>
              <w:t>(IVA exclòs)</w:t>
            </w:r>
          </w:p>
        </w:tc>
        <w:tc>
          <w:tcPr>
            <w:tcW w:w="1147" w:type="dxa"/>
            <w:tcBorders>
              <w:top w:val="single" w:sz="4" w:space="0" w:color="auto"/>
              <w:left w:val="single" w:sz="4" w:space="0" w:color="auto"/>
              <w:bottom w:val="single" w:sz="4" w:space="0" w:color="auto"/>
              <w:right w:val="single" w:sz="4" w:space="0" w:color="auto"/>
            </w:tcBorders>
            <w:vAlign w:val="center"/>
          </w:tcPr>
          <w:p w14:paraId="1C9FDD2E" w14:textId="77777777" w:rsidR="00485B9B" w:rsidRPr="00AC2EFE" w:rsidRDefault="00485B9B" w:rsidP="003C061F">
            <w:pPr>
              <w:jc w:val="center"/>
              <w:rPr>
                <w:rFonts w:cs="Arial"/>
                <w:b/>
                <w:sz w:val="20"/>
              </w:rPr>
            </w:pPr>
            <w:r w:rsidRPr="00AC2EFE">
              <w:rPr>
                <w:rFonts w:cs="Arial"/>
                <w:b/>
                <w:sz w:val="20"/>
              </w:rPr>
              <w:t>Import IVA</w:t>
            </w:r>
          </w:p>
        </w:tc>
        <w:tc>
          <w:tcPr>
            <w:tcW w:w="1434" w:type="dxa"/>
            <w:tcBorders>
              <w:top w:val="single" w:sz="4" w:space="0" w:color="auto"/>
              <w:left w:val="single" w:sz="4" w:space="0" w:color="auto"/>
              <w:bottom w:val="single" w:sz="4" w:space="0" w:color="auto"/>
              <w:right w:val="single" w:sz="4" w:space="0" w:color="auto"/>
            </w:tcBorders>
            <w:vAlign w:val="center"/>
          </w:tcPr>
          <w:p w14:paraId="3BF4DF9D" w14:textId="77777777" w:rsidR="00485B9B" w:rsidRPr="00AC2EFE" w:rsidRDefault="00485B9B" w:rsidP="003C061F">
            <w:pPr>
              <w:jc w:val="center"/>
              <w:rPr>
                <w:rFonts w:cs="Arial"/>
                <w:b/>
                <w:sz w:val="20"/>
              </w:rPr>
            </w:pPr>
            <w:r w:rsidRPr="00AC2EFE">
              <w:rPr>
                <w:rFonts w:cs="Arial"/>
                <w:b/>
                <w:sz w:val="20"/>
              </w:rPr>
              <w:t>Preu unitari IVA inclòs</w:t>
            </w:r>
          </w:p>
        </w:tc>
      </w:tr>
      <w:tr w:rsidR="00485B9B" w:rsidRPr="00AC2EFE" w14:paraId="763B46F5" w14:textId="77777777" w:rsidTr="003C061F">
        <w:trPr>
          <w:trHeight w:val="294"/>
        </w:trPr>
        <w:tc>
          <w:tcPr>
            <w:tcW w:w="2726" w:type="dxa"/>
            <w:tcBorders>
              <w:top w:val="single" w:sz="4" w:space="0" w:color="auto"/>
              <w:left w:val="single" w:sz="4" w:space="0" w:color="auto"/>
              <w:bottom w:val="single" w:sz="4" w:space="0" w:color="auto"/>
              <w:right w:val="single" w:sz="4" w:space="0" w:color="auto"/>
            </w:tcBorders>
            <w:shd w:val="clear" w:color="auto" w:fill="D9D9D9"/>
            <w:vAlign w:val="center"/>
          </w:tcPr>
          <w:p w14:paraId="1A631BDC" w14:textId="77777777" w:rsidR="00485B9B" w:rsidRPr="00AC2EFE" w:rsidRDefault="00485B9B" w:rsidP="003C061F">
            <w:pPr>
              <w:ind w:right="-217"/>
              <w:rPr>
                <w:rFonts w:eastAsia="Calibri" w:cs="Arial"/>
                <w:b/>
                <w:bCs/>
                <w:sz w:val="20"/>
              </w:rPr>
            </w:pPr>
            <w:r w:rsidRPr="00AC2EFE">
              <w:rPr>
                <w:rFonts w:eastAsia="Calibri" w:cs="Arial"/>
                <w:b/>
                <w:bCs/>
                <w:sz w:val="20"/>
              </w:rPr>
              <w:t>Preu/h servei netejador/a</w:t>
            </w:r>
          </w:p>
        </w:tc>
        <w:tc>
          <w:tcPr>
            <w:tcW w:w="1577" w:type="dxa"/>
            <w:tcBorders>
              <w:top w:val="single" w:sz="4" w:space="0" w:color="auto"/>
              <w:left w:val="single" w:sz="4" w:space="0" w:color="auto"/>
              <w:bottom w:val="single" w:sz="4" w:space="0" w:color="auto"/>
              <w:right w:val="single" w:sz="4" w:space="0" w:color="auto"/>
            </w:tcBorders>
            <w:shd w:val="clear" w:color="auto" w:fill="D9D9D9"/>
            <w:vAlign w:val="center"/>
          </w:tcPr>
          <w:p w14:paraId="67308D47" w14:textId="77777777" w:rsidR="00485B9B" w:rsidRPr="00AC2EFE" w:rsidRDefault="00485B9B" w:rsidP="003C061F">
            <w:pPr>
              <w:jc w:val="center"/>
              <w:rPr>
                <w:rFonts w:eastAsia="Calibri" w:cs="Arial"/>
                <w:b/>
                <w:bCs/>
                <w:sz w:val="20"/>
                <w:highlight w:val="yellow"/>
              </w:rPr>
            </w:pPr>
            <w:r w:rsidRPr="00AC2EFE">
              <w:rPr>
                <w:rFonts w:cs="Arial"/>
                <w:b/>
                <w:sz w:val="20"/>
              </w:rPr>
              <w:t>18,52 €</w:t>
            </w:r>
          </w:p>
        </w:tc>
        <w:tc>
          <w:tcPr>
            <w:tcW w:w="1721" w:type="dxa"/>
            <w:tcBorders>
              <w:top w:val="single" w:sz="4" w:space="0" w:color="auto"/>
              <w:left w:val="single" w:sz="4" w:space="0" w:color="auto"/>
              <w:bottom w:val="single" w:sz="4" w:space="0" w:color="auto"/>
              <w:right w:val="single" w:sz="4" w:space="0" w:color="auto"/>
            </w:tcBorders>
            <w:shd w:val="clear" w:color="auto" w:fill="auto"/>
            <w:vAlign w:val="center"/>
          </w:tcPr>
          <w:p w14:paraId="4CA8CC23" w14:textId="77777777" w:rsidR="00485B9B" w:rsidRPr="00AC2EFE" w:rsidRDefault="00485B9B" w:rsidP="003C061F">
            <w:pPr>
              <w:jc w:val="center"/>
              <w:rPr>
                <w:rFonts w:eastAsia="Calibri" w:cs="Arial"/>
                <w:bCs/>
                <w:sz w:val="20"/>
                <w:highlight w:val="yellow"/>
              </w:rPr>
            </w:pPr>
          </w:p>
        </w:tc>
        <w:tc>
          <w:tcPr>
            <w:tcW w:w="1147" w:type="dxa"/>
            <w:tcBorders>
              <w:top w:val="single" w:sz="4" w:space="0" w:color="auto"/>
              <w:left w:val="single" w:sz="4" w:space="0" w:color="auto"/>
              <w:bottom w:val="single" w:sz="4" w:space="0" w:color="auto"/>
              <w:right w:val="single" w:sz="4" w:space="0" w:color="auto"/>
            </w:tcBorders>
            <w:vAlign w:val="center"/>
          </w:tcPr>
          <w:p w14:paraId="02AC3169" w14:textId="77777777" w:rsidR="00485B9B" w:rsidRPr="00AC2EFE" w:rsidRDefault="00485B9B" w:rsidP="003C061F">
            <w:pPr>
              <w:jc w:val="center"/>
              <w:rPr>
                <w:rFonts w:eastAsia="Calibri" w:cs="Arial"/>
                <w:bCs/>
                <w:sz w:val="20"/>
              </w:rPr>
            </w:pPr>
          </w:p>
        </w:tc>
        <w:tc>
          <w:tcPr>
            <w:tcW w:w="1434" w:type="dxa"/>
            <w:tcBorders>
              <w:top w:val="single" w:sz="4" w:space="0" w:color="auto"/>
              <w:left w:val="single" w:sz="4" w:space="0" w:color="auto"/>
              <w:bottom w:val="single" w:sz="4" w:space="0" w:color="auto"/>
              <w:right w:val="single" w:sz="4" w:space="0" w:color="auto"/>
            </w:tcBorders>
            <w:vAlign w:val="center"/>
          </w:tcPr>
          <w:p w14:paraId="22F042B1" w14:textId="77777777" w:rsidR="00485B9B" w:rsidRPr="00AC2EFE" w:rsidRDefault="00485B9B" w:rsidP="003C061F">
            <w:pPr>
              <w:jc w:val="center"/>
              <w:rPr>
                <w:rFonts w:eastAsia="Calibri" w:cs="Arial"/>
                <w:bCs/>
                <w:sz w:val="20"/>
              </w:rPr>
            </w:pPr>
          </w:p>
        </w:tc>
      </w:tr>
      <w:tr w:rsidR="00485B9B" w:rsidRPr="00AC2EFE" w14:paraId="3A15E1BD" w14:textId="77777777" w:rsidTr="003C061F">
        <w:trPr>
          <w:trHeight w:val="298"/>
        </w:trPr>
        <w:tc>
          <w:tcPr>
            <w:tcW w:w="2726" w:type="dxa"/>
            <w:tcBorders>
              <w:top w:val="single" w:sz="4" w:space="0" w:color="auto"/>
              <w:left w:val="single" w:sz="4" w:space="0" w:color="auto"/>
              <w:right w:val="single" w:sz="4" w:space="0" w:color="auto"/>
            </w:tcBorders>
            <w:shd w:val="clear" w:color="auto" w:fill="D9D9D9"/>
            <w:vAlign w:val="center"/>
          </w:tcPr>
          <w:p w14:paraId="5B1E20DC" w14:textId="77777777" w:rsidR="00485B9B" w:rsidRPr="00AC2EFE" w:rsidRDefault="00485B9B" w:rsidP="003C061F">
            <w:pPr>
              <w:ind w:right="-217"/>
              <w:rPr>
                <w:rFonts w:eastAsia="Calibri" w:cs="Arial"/>
                <w:b/>
                <w:bCs/>
                <w:sz w:val="20"/>
              </w:rPr>
            </w:pPr>
            <w:r w:rsidRPr="00AC2EFE">
              <w:rPr>
                <w:rFonts w:eastAsia="Calibri" w:cs="Arial"/>
                <w:b/>
                <w:bCs/>
                <w:sz w:val="20"/>
              </w:rPr>
              <w:t>Preu/h servei especialista</w:t>
            </w:r>
          </w:p>
        </w:tc>
        <w:tc>
          <w:tcPr>
            <w:tcW w:w="1577" w:type="dxa"/>
            <w:tcBorders>
              <w:top w:val="single" w:sz="4" w:space="0" w:color="auto"/>
              <w:left w:val="single" w:sz="4" w:space="0" w:color="auto"/>
              <w:bottom w:val="single" w:sz="4" w:space="0" w:color="auto"/>
              <w:right w:val="single" w:sz="4" w:space="0" w:color="auto"/>
            </w:tcBorders>
            <w:shd w:val="clear" w:color="auto" w:fill="D9D9D9"/>
            <w:vAlign w:val="center"/>
          </w:tcPr>
          <w:p w14:paraId="2DDF7B81" w14:textId="4AEAA80E" w:rsidR="00485B9B" w:rsidRPr="00AC2EFE" w:rsidRDefault="00485B9B" w:rsidP="003F231A">
            <w:pPr>
              <w:jc w:val="center"/>
              <w:rPr>
                <w:rFonts w:cs="Arial"/>
                <w:b/>
                <w:sz w:val="20"/>
                <w:highlight w:val="yellow"/>
              </w:rPr>
            </w:pPr>
            <w:r w:rsidRPr="00AC2EFE">
              <w:rPr>
                <w:rFonts w:cs="Arial"/>
                <w:b/>
                <w:sz w:val="20"/>
              </w:rPr>
              <w:t>19,2</w:t>
            </w:r>
            <w:r w:rsidR="003F231A">
              <w:rPr>
                <w:rFonts w:cs="Arial"/>
                <w:b/>
                <w:sz w:val="20"/>
              </w:rPr>
              <w:t>9</w:t>
            </w:r>
            <w:r w:rsidRPr="00AC2EFE">
              <w:rPr>
                <w:rFonts w:cs="Arial"/>
                <w:b/>
                <w:sz w:val="20"/>
              </w:rPr>
              <w:t xml:space="preserve"> €</w:t>
            </w:r>
          </w:p>
        </w:tc>
        <w:tc>
          <w:tcPr>
            <w:tcW w:w="1721" w:type="dxa"/>
            <w:tcBorders>
              <w:top w:val="single" w:sz="4" w:space="0" w:color="auto"/>
              <w:left w:val="single" w:sz="4" w:space="0" w:color="auto"/>
              <w:bottom w:val="single" w:sz="4" w:space="0" w:color="auto"/>
              <w:right w:val="single" w:sz="4" w:space="0" w:color="auto"/>
            </w:tcBorders>
            <w:shd w:val="clear" w:color="auto" w:fill="auto"/>
          </w:tcPr>
          <w:p w14:paraId="7191C6B2" w14:textId="77777777" w:rsidR="00485B9B" w:rsidRPr="00AC2EFE" w:rsidRDefault="00485B9B" w:rsidP="003C061F">
            <w:pPr>
              <w:rPr>
                <w:rFonts w:eastAsia="Calibri" w:cs="Arial"/>
                <w:bCs/>
                <w:sz w:val="20"/>
                <w:highlight w:val="yellow"/>
              </w:rPr>
            </w:pPr>
          </w:p>
        </w:tc>
        <w:tc>
          <w:tcPr>
            <w:tcW w:w="1147" w:type="dxa"/>
            <w:tcBorders>
              <w:top w:val="single" w:sz="4" w:space="0" w:color="auto"/>
              <w:left w:val="single" w:sz="4" w:space="0" w:color="auto"/>
              <w:bottom w:val="single" w:sz="4" w:space="0" w:color="auto"/>
              <w:right w:val="single" w:sz="4" w:space="0" w:color="auto"/>
            </w:tcBorders>
          </w:tcPr>
          <w:p w14:paraId="00809BC5" w14:textId="77777777" w:rsidR="00485B9B" w:rsidRPr="00AC2EFE" w:rsidRDefault="00485B9B" w:rsidP="003C061F">
            <w:pPr>
              <w:rPr>
                <w:rFonts w:eastAsia="Calibri" w:cs="Arial"/>
                <w:bCs/>
                <w:sz w:val="20"/>
              </w:rPr>
            </w:pPr>
          </w:p>
        </w:tc>
        <w:tc>
          <w:tcPr>
            <w:tcW w:w="1434" w:type="dxa"/>
            <w:tcBorders>
              <w:top w:val="single" w:sz="4" w:space="0" w:color="auto"/>
              <w:left w:val="single" w:sz="4" w:space="0" w:color="auto"/>
              <w:bottom w:val="single" w:sz="4" w:space="0" w:color="auto"/>
              <w:right w:val="single" w:sz="4" w:space="0" w:color="auto"/>
            </w:tcBorders>
          </w:tcPr>
          <w:p w14:paraId="60E486D7" w14:textId="77777777" w:rsidR="00485B9B" w:rsidRPr="00AC2EFE" w:rsidRDefault="00485B9B" w:rsidP="003C061F">
            <w:pPr>
              <w:rPr>
                <w:rFonts w:eastAsia="Calibri" w:cs="Arial"/>
                <w:bCs/>
                <w:sz w:val="20"/>
              </w:rPr>
            </w:pPr>
          </w:p>
        </w:tc>
      </w:tr>
    </w:tbl>
    <w:p w14:paraId="7481E9B9" w14:textId="77777777" w:rsidR="00485B9B" w:rsidRPr="005C236B" w:rsidRDefault="00485B9B" w:rsidP="00485B9B">
      <w:pPr>
        <w:tabs>
          <w:tab w:val="left" w:pos="3240"/>
          <w:tab w:val="left" w:pos="7380"/>
        </w:tabs>
        <w:rPr>
          <w:rFonts w:cs="Arial"/>
          <w:bCs/>
        </w:rPr>
        <w:sectPr w:rsidR="00485B9B" w:rsidRPr="005C236B" w:rsidSect="0096054B">
          <w:headerReference w:type="default" r:id="rId20"/>
          <w:footerReference w:type="default" r:id="rId21"/>
          <w:headerReference w:type="first" r:id="rId22"/>
          <w:footerReference w:type="first" r:id="rId23"/>
          <w:type w:val="continuous"/>
          <w:pgSz w:w="11906" w:h="16838" w:code="9"/>
          <w:pgMar w:top="1418" w:right="1701" w:bottom="1418" w:left="1701" w:header="567" w:footer="851" w:gutter="0"/>
          <w:cols w:space="720"/>
          <w:titlePg/>
          <w:docGrid w:linePitch="299"/>
        </w:sectPr>
      </w:pPr>
    </w:p>
    <w:p w14:paraId="36F044C9" w14:textId="77777777" w:rsidR="00485B9B" w:rsidRPr="00BA19CE" w:rsidRDefault="00485B9B" w:rsidP="00485B9B">
      <w:pPr>
        <w:tabs>
          <w:tab w:val="left" w:pos="3240"/>
          <w:tab w:val="left" w:pos="7380"/>
        </w:tabs>
        <w:jc w:val="both"/>
        <w:rPr>
          <w:rFonts w:cs="Arial"/>
          <w:b/>
          <w:szCs w:val="22"/>
        </w:rPr>
      </w:pPr>
      <w:bookmarkStart w:id="171" w:name="Annex8"/>
      <w:r w:rsidRPr="00BA19CE">
        <w:rPr>
          <w:rFonts w:cs="Arial"/>
          <w:b/>
          <w:szCs w:val="22"/>
        </w:rPr>
        <w:t xml:space="preserve">ANNEX NÚM. </w:t>
      </w:r>
      <w:r>
        <w:rPr>
          <w:rFonts w:cs="Arial"/>
          <w:b/>
          <w:szCs w:val="22"/>
        </w:rPr>
        <w:t>6</w:t>
      </w:r>
      <w:r w:rsidRPr="00871014">
        <w:rPr>
          <w:rFonts w:cs="Arial"/>
          <w:b/>
          <w:szCs w:val="22"/>
        </w:rPr>
        <w:t xml:space="preserve"> </w:t>
      </w:r>
      <w:r w:rsidRPr="00BA19CE">
        <w:rPr>
          <w:rFonts w:cs="Arial"/>
          <w:b/>
          <w:szCs w:val="22"/>
        </w:rPr>
        <w:t>CRITERIS D’ADJUDICACIÓ</w:t>
      </w:r>
    </w:p>
    <w:p w14:paraId="3A8BA01F" w14:textId="77777777" w:rsidR="00485B9B" w:rsidRPr="00BA19CE" w:rsidRDefault="00485B9B" w:rsidP="00485B9B">
      <w:pPr>
        <w:tabs>
          <w:tab w:val="left" w:pos="3240"/>
          <w:tab w:val="left" w:pos="7380"/>
        </w:tabs>
        <w:spacing w:after="0"/>
        <w:jc w:val="both"/>
        <w:rPr>
          <w:rFonts w:cs="Arial"/>
          <w:szCs w:val="22"/>
        </w:rPr>
      </w:pPr>
    </w:p>
    <w:p w14:paraId="198A9B95" w14:textId="77777777" w:rsidR="00485B9B" w:rsidRPr="00BA19CE" w:rsidRDefault="00485B9B" w:rsidP="00485B9B">
      <w:pPr>
        <w:spacing w:after="0"/>
        <w:jc w:val="both"/>
        <w:rPr>
          <w:rFonts w:cs="Arial"/>
          <w:szCs w:val="22"/>
        </w:rPr>
      </w:pPr>
      <w:r w:rsidRPr="00BA19CE">
        <w:rPr>
          <w:rFonts w:cs="Arial"/>
          <w:szCs w:val="22"/>
        </w:rPr>
        <w:t>El servei objecte d’aquesta licitació s’adjudicarà a l’empresa que en el seu conjunt faci la millor proposta, segons els criteris que per ordre decreixent d’importància i amb la ponderació corresponent s’assenyalen a continuació:</w:t>
      </w:r>
    </w:p>
    <w:p w14:paraId="757F6031" w14:textId="77777777" w:rsidR="00485B9B" w:rsidRPr="00BA19CE" w:rsidRDefault="00485B9B" w:rsidP="00485B9B">
      <w:pPr>
        <w:tabs>
          <w:tab w:val="left" w:pos="3240"/>
          <w:tab w:val="left" w:pos="7380"/>
        </w:tabs>
        <w:spacing w:after="0"/>
        <w:jc w:val="both"/>
        <w:rPr>
          <w:rFonts w:cs="Arial"/>
          <w:szCs w:val="22"/>
        </w:rPr>
      </w:pPr>
    </w:p>
    <w:p w14:paraId="329A396E" w14:textId="77777777" w:rsidR="00485B9B" w:rsidRPr="00BA19CE" w:rsidRDefault="00485B9B" w:rsidP="00485B9B">
      <w:pPr>
        <w:spacing w:after="0"/>
        <w:jc w:val="both"/>
        <w:rPr>
          <w:b/>
          <w:szCs w:val="22"/>
          <w:lang w:eastAsia="en-US"/>
        </w:rPr>
      </w:pPr>
      <w:r w:rsidRPr="00BA19CE">
        <w:rPr>
          <w:b/>
          <w:szCs w:val="22"/>
          <w:lang w:eastAsia="en-US"/>
        </w:rPr>
        <w:t>Puntuació màxima total: 100 punts.</w:t>
      </w:r>
    </w:p>
    <w:p w14:paraId="6199EDBA" w14:textId="77777777" w:rsidR="00485B9B" w:rsidRPr="00BA19CE" w:rsidRDefault="00485B9B" w:rsidP="00485B9B">
      <w:pPr>
        <w:spacing w:after="0"/>
        <w:jc w:val="both"/>
        <w:rPr>
          <w:szCs w:val="22"/>
          <w:lang w:eastAsia="en-US"/>
        </w:rPr>
      </w:pPr>
    </w:p>
    <w:p w14:paraId="6941DE52" w14:textId="77777777" w:rsidR="00485B9B" w:rsidRPr="00BA19CE" w:rsidRDefault="00485B9B" w:rsidP="00485B9B">
      <w:pPr>
        <w:numPr>
          <w:ilvl w:val="0"/>
          <w:numId w:val="10"/>
        </w:numPr>
        <w:spacing w:after="0"/>
        <w:jc w:val="both"/>
        <w:rPr>
          <w:rFonts w:cs="Arial"/>
          <w:b/>
          <w:color w:val="000000"/>
          <w:szCs w:val="22"/>
        </w:rPr>
      </w:pPr>
      <w:r w:rsidRPr="00BA19CE">
        <w:rPr>
          <w:rFonts w:cs="Arial"/>
          <w:b/>
          <w:szCs w:val="22"/>
          <w:lang w:eastAsia="en-US"/>
        </w:rPr>
        <w:t xml:space="preserve">CRITERIS D’ADJUDICACIÓ LA VALORACIÓ DELS QUALS REQUEREIX UN JUDICI DE VALOR </w:t>
      </w:r>
    </w:p>
    <w:p w14:paraId="1EFAE342" w14:textId="77777777" w:rsidR="00485B9B" w:rsidRPr="00BA19CE" w:rsidRDefault="00485B9B" w:rsidP="00485B9B">
      <w:pPr>
        <w:spacing w:after="0"/>
        <w:jc w:val="both"/>
        <w:rPr>
          <w:rFonts w:cs="Arial"/>
          <w:color w:val="000000"/>
          <w:szCs w:val="22"/>
          <w:lang w:eastAsia="en-US"/>
        </w:rPr>
      </w:pPr>
    </w:p>
    <w:p w14:paraId="19ED0AEF" w14:textId="77777777" w:rsidR="00485B9B" w:rsidRPr="00BA19CE" w:rsidRDefault="00485B9B" w:rsidP="00485B9B">
      <w:pPr>
        <w:spacing w:after="0"/>
        <w:jc w:val="both"/>
        <w:rPr>
          <w:rFonts w:cs="Arial"/>
          <w:color w:val="000000"/>
          <w:szCs w:val="22"/>
          <w:lang w:eastAsia="en-US"/>
        </w:rPr>
      </w:pPr>
      <w:r w:rsidRPr="00BA19CE">
        <w:rPr>
          <w:rFonts w:cs="Arial"/>
          <w:color w:val="000000"/>
          <w:szCs w:val="22"/>
          <w:lang w:eastAsia="en-US"/>
        </w:rPr>
        <w:t xml:space="preserve">Per a la valoració de les ofertes, les empreses licitadores hauran de presentar una memòria tècnica descriptiva de tots i cada un dels ítems inclosos en els criteris d’adjudicació quantificables mitjançant un judici de valor. </w:t>
      </w:r>
    </w:p>
    <w:p w14:paraId="35C92FE4" w14:textId="77777777" w:rsidR="00485B9B" w:rsidRPr="00BA19CE" w:rsidRDefault="00485B9B" w:rsidP="00485B9B">
      <w:pPr>
        <w:spacing w:after="0"/>
        <w:jc w:val="both"/>
        <w:rPr>
          <w:rFonts w:cs="Arial"/>
          <w:color w:val="000000"/>
          <w:szCs w:val="22"/>
          <w:lang w:eastAsia="en-US"/>
        </w:rPr>
      </w:pPr>
    </w:p>
    <w:p w14:paraId="023F1918" w14:textId="673952BB" w:rsidR="00485B9B" w:rsidRPr="00BA19CE" w:rsidRDefault="00216C27" w:rsidP="00216C27">
      <w:pPr>
        <w:spacing w:after="0"/>
        <w:ind w:firstLine="709"/>
        <w:jc w:val="both"/>
        <w:rPr>
          <w:rFonts w:cs="Arial"/>
          <w:b/>
          <w:szCs w:val="22"/>
          <w:lang w:eastAsia="en-US"/>
        </w:rPr>
      </w:pPr>
      <w:r>
        <w:rPr>
          <w:rFonts w:cs="Arial"/>
          <w:b/>
          <w:szCs w:val="22"/>
          <w:lang w:eastAsia="en-US"/>
        </w:rPr>
        <w:t xml:space="preserve">1.1 </w:t>
      </w:r>
      <w:r w:rsidR="00485B9B" w:rsidRPr="00BA19CE">
        <w:rPr>
          <w:rFonts w:cs="Arial"/>
          <w:b/>
          <w:szCs w:val="22"/>
          <w:lang w:eastAsia="en-US"/>
        </w:rPr>
        <w:t>Metodologia o pla de treball: puntuació fins a 30 punts.</w:t>
      </w:r>
    </w:p>
    <w:p w14:paraId="49B26A56" w14:textId="77777777" w:rsidR="00485B9B" w:rsidRPr="00BA19CE" w:rsidRDefault="00485B9B" w:rsidP="00485B9B">
      <w:pPr>
        <w:spacing w:after="0"/>
        <w:jc w:val="both"/>
        <w:rPr>
          <w:rFonts w:cs="Arial"/>
          <w:szCs w:val="22"/>
          <w:lang w:eastAsia="en-US"/>
        </w:rPr>
      </w:pPr>
    </w:p>
    <w:p w14:paraId="5CA63D0F" w14:textId="77777777" w:rsidR="00485B9B" w:rsidRPr="00BA19CE" w:rsidRDefault="00485B9B" w:rsidP="00485B9B">
      <w:pPr>
        <w:spacing w:after="0" w:line="276" w:lineRule="auto"/>
        <w:jc w:val="both"/>
        <w:rPr>
          <w:rFonts w:cs="Arial"/>
          <w:snapToGrid w:val="0"/>
          <w:color w:val="000000"/>
          <w:szCs w:val="22"/>
        </w:rPr>
      </w:pPr>
      <w:r w:rsidRPr="00BA19CE">
        <w:rPr>
          <w:rFonts w:cs="Arial"/>
          <w:snapToGrid w:val="0"/>
          <w:color w:val="000000"/>
          <w:szCs w:val="22"/>
        </w:rPr>
        <w:t>Per valorar la metodologia de treball, es tindran en compte els criteris següents:</w:t>
      </w:r>
    </w:p>
    <w:p w14:paraId="708154CB" w14:textId="77777777" w:rsidR="00485B9B" w:rsidRPr="00BA19CE" w:rsidRDefault="00485B9B" w:rsidP="00485B9B">
      <w:pPr>
        <w:spacing w:after="0" w:line="276" w:lineRule="auto"/>
        <w:jc w:val="both"/>
        <w:rPr>
          <w:rFonts w:cs="Arial"/>
          <w:snapToGrid w:val="0"/>
          <w:color w:val="000000"/>
          <w:szCs w:val="22"/>
        </w:rPr>
      </w:pPr>
    </w:p>
    <w:p w14:paraId="2C9EE29D" w14:textId="77777777" w:rsidR="00485B9B" w:rsidRPr="00BA19CE" w:rsidRDefault="00485B9B" w:rsidP="00485B9B">
      <w:pPr>
        <w:spacing w:after="0" w:line="276" w:lineRule="auto"/>
        <w:ind w:right="-1370"/>
        <w:jc w:val="both"/>
        <w:rPr>
          <w:rFonts w:cs="Arial"/>
          <w:snapToGrid w:val="0"/>
          <w:color w:val="000000"/>
          <w:szCs w:val="22"/>
          <w:u w:val="single"/>
        </w:rPr>
      </w:pPr>
      <w:r w:rsidRPr="00BA19CE">
        <w:rPr>
          <w:rFonts w:cs="Arial"/>
          <w:snapToGrid w:val="0"/>
          <w:color w:val="000000"/>
          <w:szCs w:val="22"/>
          <w:u w:val="single"/>
        </w:rPr>
        <w:t>Aspectes vinculats a la metodologia o pla de treball</w:t>
      </w:r>
      <w:r w:rsidRPr="00BA19CE">
        <w:rPr>
          <w:rFonts w:cs="Arial"/>
          <w:snapToGrid w:val="0"/>
          <w:color w:val="000000"/>
          <w:szCs w:val="22"/>
        </w:rPr>
        <w:t xml:space="preserve"> (fins a 30 punts)</w:t>
      </w:r>
    </w:p>
    <w:p w14:paraId="6668660B" w14:textId="77777777" w:rsidR="00485B9B" w:rsidRPr="00BA19CE" w:rsidRDefault="00485B9B" w:rsidP="00485B9B">
      <w:pPr>
        <w:spacing w:after="0"/>
        <w:jc w:val="both"/>
        <w:rPr>
          <w:rFonts w:cs="Arial"/>
          <w:szCs w:val="22"/>
          <w:lang w:eastAsia="en-US"/>
        </w:rPr>
      </w:pPr>
    </w:p>
    <w:p w14:paraId="4E1F9900" w14:textId="77777777" w:rsidR="00485B9B" w:rsidRPr="00BA19CE" w:rsidRDefault="00485B9B" w:rsidP="00485B9B">
      <w:pPr>
        <w:numPr>
          <w:ilvl w:val="0"/>
          <w:numId w:val="9"/>
        </w:numPr>
        <w:spacing w:after="0" w:line="276" w:lineRule="auto"/>
        <w:ind w:left="624"/>
        <w:jc w:val="both"/>
        <w:rPr>
          <w:rFonts w:cs="Arial"/>
          <w:snapToGrid w:val="0"/>
          <w:color w:val="000000"/>
          <w:szCs w:val="22"/>
        </w:rPr>
      </w:pPr>
      <w:r w:rsidRPr="00BA19CE">
        <w:rPr>
          <w:rFonts w:cs="Arial"/>
          <w:snapToGrid w:val="0"/>
          <w:color w:val="000000"/>
          <w:szCs w:val="22"/>
        </w:rPr>
        <w:t>Adequació del pla de treball a les característiques de l’edifici, tenint en compte l’activitat que s’hi desenvolupa, el nivell de freqüència d’usuaris, el nombre de persones treballadores i els serveis que es presten (fins a 2,5 punts).</w:t>
      </w:r>
    </w:p>
    <w:p w14:paraId="2D3D6925" w14:textId="77777777" w:rsidR="00485B9B" w:rsidRPr="00BA19CE" w:rsidRDefault="00485B9B" w:rsidP="00485B9B">
      <w:pPr>
        <w:numPr>
          <w:ilvl w:val="0"/>
          <w:numId w:val="9"/>
        </w:numPr>
        <w:spacing w:after="0" w:line="276" w:lineRule="auto"/>
        <w:ind w:left="624"/>
        <w:jc w:val="both"/>
        <w:rPr>
          <w:rFonts w:cs="Arial"/>
          <w:snapToGrid w:val="0"/>
          <w:color w:val="000000"/>
          <w:szCs w:val="22"/>
        </w:rPr>
      </w:pPr>
      <w:r w:rsidRPr="00BA19CE">
        <w:rPr>
          <w:rFonts w:cs="Arial"/>
          <w:snapToGrid w:val="0"/>
          <w:color w:val="000000"/>
          <w:szCs w:val="22"/>
        </w:rPr>
        <w:t xml:space="preserve">Sistemàtica de verificació de presència i assistència del personal i gestió de baixes i suplències (fins a </w:t>
      </w:r>
      <w:r w:rsidRPr="00BA19CE">
        <w:rPr>
          <w:rFonts w:cs="Arial"/>
          <w:szCs w:val="22"/>
        </w:rPr>
        <w:t>5</w:t>
      </w:r>
      <w:r w:rsidRPr="00BA19CE">
        <w:rPr>
          <w:rFonts w:cs="Arial"/>
          <w:snapToGrid w:val="0"/>
          <w:color w:val="000000"/>
          <w:szCs w:val="22"/>
        </w:rPr>
        <w:t xml:space="preserve"> punts).</w:t>
      </w:r>
    </w:p>
    <w:p w14:paraId="27F7899C" w14:textId="77777777" w:rsidR="00485B9B" w:rsidRPr="00BA19CE" w:rsidRDefault="00485B9B" w:rsidP="00485B9B">
      <w:pPr>
        <w:numPr>
          <w:ilvl w:val="0"/>
          <w:numId w:val="9"/>
        </w:numPr>
        <w:spacing w:after="0" w:line="276" w:lineRule="auto"/>
        <w:ind w:left="624"/>
        <w:jc w:val="both"/>
        <w:rPr>
          <w:rFonts w:cs="Arial"/>
          <w:snapToGrid w:val="0"/>
          <w:color w:val="000000"/>
          <w:szCs w:val="22"/>
        </w:rPr>
      </w:pPr>
      <w:r w:rsidRPr="00BA19CE">
        <w:rPr>
          <w:rFonts w:cs="Arial"/>
          <w:snapToGrid w:val="0"/>
          <w:color w:val="000000"/>
          <w:szCs w:val="22"/>
        </w:rPr>
        <w:t xml:space="preserve">Procediment d’atenció de les queixes i reclamacions (fins a </w:t>
      </w:r>
      <w:r w:rsidRPr="00BA19CE">
        <w:rPr>
          <w:rFonts w:cs="Arial"/>
          <w:szCs w:val="22"/>
        </w:rPr>
        <w:t>5</w:t>
      </w:r>
      <w:r w:rsidRPr="00BA19CE">
        <w:rPr>
          <w:rFonts w:cs="Arial"/>
          <w:snapToGrid w:val="0"/>
          <w:color w:val="000000"/>
          <w:szCs w:val="22"/>
        </w:rPr>
        <w:t xml:space="preserve"> punts). </w:t>
      </w:r>
    </w:p>
    <w:p w14:paraId="5E66DEFE" w14:textId="77777777" w:rsidR="00485B9B" w:rsidRPr="00BA19CE" w:rsidRDefault="00485B9B" w:rsidP="00485B9B">
      <w:pPr>
        <w:numPr>
          <w:ilvl w:val="0"/>
          <w:numId w:val="9"/>
        </w:numPr>
        <w:spacing w:after="0" w:line="276" w:lineRule="auto"/>
        <w:ind w:left="624"/>
        <w:jc w:val="both"/>
        <w:rPr>
          <w:rFonts w:cs="Arial"/>
          <w:snapToGrid w:val="0"/>
          <w:color w:val="000000"/>
          <w:szCs w:val="22"/>
        </w:rPr>
      </w:pPr>
      <w:r w:rsidRPr="00BA19CE">
        <w:rPr>
          <w:rFonts w:cs="Arial"/>
          <w:snapToGrid w:val="0"/>
          <w:color w:val="000000"/>
          <w:szCs w:val="22"/>
        </w:rPr>
        <w:t xml:space="preserve">Mecanismes d’adaptabilitat als canvis produïts per trasllats de les unitats, reajustament d’horaris o altres causes del mateix caire (fins a </w:t>
      </w:r>
      <w:r w:rsidRPr="00BA19CE">
        <w:rPr>
          <w:rFonts w:cs="Arial"/>
          <w:szCs w:val="22"/>
        </w:rPr>
        <w:t xml:space="preserve">5 </w:t>
      </w:r>
      <w:r w:rsidRPr="00BA19CE">
        <w:rPr>
          <w:rFonts w:cs="Arial"/>
          <w:snapToGrid w:val="0"/>
          <w:color w:val="000000"/>
          <w:szCs w:val="22"/>
        </w:rPr>
        <w:t>punts).</w:t>
      </w:r>
    </w:p>
    <w:p w14:paraId="2B858E64" w14:textId="77777777" w:rsidR="00485B9B" w:rsidRPr="00BA19CE" w:rsidRDefault="00485B9B" w:rsidP="00485B9B">
      <w:pPr>
        <w:numPr>
          <w:ilvl w:val="0"/>
          <w:numId w:val="9"/>
        </w:numPr>
        <w:spacing w:after="0" w:line="276" w:lineRule="auto"/>
        <w:ind w:left="624"/>
        <w:jc w:val="both"/>
        <w:rPr>
          <w:rFonts w:cs="Arial"/>
          <w:snapToGrid w:val="0"/>
          <w:szCs w:val="22"/>
        </w:rPr>
      </w:pPr>
      <w:r w:rsidRPr="00BA19CE">
        <w:rPr>
          <w:rFonts w:cs="Arial"/>
          <w:snapToGrid w:val="0"/>
          <w:szCs w:val="22"/>
        </w:rPr>
        <w:t xml:space="preserve">Procediments operatius per a les tasques de neteja d’especial complexitat que requereixin aparells i estris específics </w:t>
      </w:r>
      <w:r w:rsidRPr="00BA19CE">
        <w:rPr>
          <w:rFonts w:cs="Arial"/>
          <w:snapToGrid w:val="0"/>
          <w:color w:val="000000"/>
          <w:szCs w:val="22"/>
        </w:rPr>
        <w:t xml:space="preserve">(fins a </w:t>
      </w:r>
      <w:r w:rsidRPr="00BA19CE">
        <w:rPr>
          <w:rFonts w:cs="Arial"/>
          <w:szCs w:val="22"/>
        </w:rPr>
        <w:t xml:space="preserve">2,5 </w:t>
      </w:r>
      <w:r w:rsidRPr="00BA19CE">
        <w:rPr>
          <w:rFonts w:cs="Arial"/>
          <w:snapToGrid w:val="0"/>
          <w:color w:val="000000"/>
          <w:szCs w:val="22"/>
        </w:rPr>
        <w:t>punts).</w:t>
      </w:r>
    </w:p>
    <w:p w14:paraId="3DB45D2F" w14:textId="77777777" w:rsidR="00485B9B" w:rsidRPr="00BA19CE" w:rsidRDefault="00485B9B" w:rsidP="00485B9B">
      <w:pPr>
        <w:numPr>
          <w:ilvl w:val="0"/>
          <w:numId w:val="9"/>
        </w:numPr>
        <w:spacing w:after="0" w:line="276" w:lineRule="auto"/>
        <w:ind w:left="624"/>
        <w:jc w:val="both"/>
        <w:rPr>
          <w:rFonts w:cs="Arial"/>
          <w:snapToGrid w:val="0"/>
          <w:szCs w:val="22"/>
        </w:rPr>
      </w:pPr>
      <w:r w:rsidRPr="00BA19CE">
        <w:rPr>
          <w:rFonts w:cs="Arial"/>
          <w:snapToGrid w:val="0"/>
          <w:szCs w:val="22"/>
        </w:rPr>
        <w:t xml:space="preserve">Capacitat de reacció davant emergències i situacions imprevistes </w:t>
      </w:r>
      <w:r w:rsidRPr="00BA19CE">
        <w:rPr>
          <w:rFonts w:cs="Arial"/>
          <w:snapToGrid w:val="0"/>
          <w:color w:val="000000"/>
          <w:szCs w:val="22"/>
        </w:rPr>
        <w:t xml:space="preserve">(fins a </w:t>
      </w:r>
      <w:r w:rsidRPr="00BA19CE">
        <w:rPr>
          <w:rFonts w:cs="Arial"/>
          <w:szCs w:val="22"/>
        </w:rPr>
        <w:t xml:space="preserve">5 </w:t>
      </w:r>
      <w:r w:rsidRPr="00BA19CE">
        <w:rPr>
          <w:rFonts w:cs="Arial"/>
          <w:snapToGrid w:val="0"/>
          <w:color w:val="000000"/>
          <w:szCs w:val="22"/>
        </w:rPr>
        <w:t>punts).</w:t>
      </w:r>
    </w:p>
    <w:p w14:paraId="4B679928" w14:textId="77777777" w:rsidR="00485B9B" w:rsidRPr="00BA19CE" w:rsidRDefault="00485B9B" w:rsidP="00485B9B">
      <w:pPr>
        <w:numPr>
          <w:ilvl w:val="0"/>
          <w:numId w:val="9"/>
        </w:numPr>
        <w:spacing w:after="0" w:line="276" w:lineRule="auto"/>
        <w:ind w:left="624"/>
        <w:jc w:val="both"/>
        <w:rPr>
          <w:rFonts w:cs="Arial"/>
          <w:snapToGrid w:val="0"/>
          <w:szCs w:val="22"/>
        </w:rPr>
      </w:pPr>
      <w:r w:rsidRPr="00BA19CE">
        <w:rPr>
          <w:rFonts w:cs="Arial"/>
          <w:snapToGrid w:val="0"/>
          <w:color w:val="000000"/>
          <w:szCs w:val="22"/>
        </w:rPr>
        <w:t xml:space="preserve">Supervisió del servei (fins a </w:t>
      </w:r>
      <w:r w:rsidRPr="00BA19CE">
        <w:rPr>
          <w:rFonts w:cs="Arial"/>
          <w:szCs w:val="22"/>
        </w:rPr>
        <w:t xml:space="preserve">5 </w:t>
      </w:r>
      <w:r w:rsidRPr="00BA19CE">
        <w:rPr>
          <w:rFonts w:cs="Arial"/>
          <w:snapToGrid w:val="0"/>
          <w:color w:val="000000"/>
          <w:szCs w:val="22"/>
        </w:rPr>
        <w:t>punts).</w:t>
      </w:r>
    </w:p>
    <w:p w14:paraId="606B7F80" w14:textId="77777777" w:rsidR="00485B9B" w:rsidRPr="00BA19CE" w:rsidRDefault="00485B9B" w:rsidP="00485B9B">
      <w:pPr>
        <w:spacing w:after="0" w:line="276" w:lineRule="auto"/>
        <w:ind w:left="624"/>
        <w:jc w:val="both"/>
        <w:rPr>
          <w:rFonts w:cs="Arial"/>
          <w:snapToGrid w:val="0"/>
          <w:color w:val="000000"/>
          <w:szCs w:val="22"/>
        </w:rPr>
      </w:pPr>
    </w:p>
    <w:p w14:paraId="170747E4" w14:textId="77777777" w:rsidR="00485B9B" w:rsidRPr="00BA19CE" w:rsidRDefault="00485B9B" w:rsidP="00485B9B">
      <w:pPr>
        <w:numPr>
          <w:ilvl w:val="0"/>
          <w:numId w:val="10"/>
        </w:numPr>
        <w:spacing w:after="0"/>
        <w:jc w:val="both"/>
        <w:rPr>
          <w:rFonts w:cs="Arial"/>
          <w:b/>
          <w:szCs w:val="22"/>
          <w:lang w:eastAsia="en-US"/>
        </w:rPr>
      </w:pPr>
      <w:r w:rsidRPr="00BA19CE">
        <w:rPr>
          <w:rFonts w:cs="Arial"/>
          <w:b/>
          <w:szCs w:val="22"/>
          <w:lang w:eastAsia="en-US"/>
        </w:rPr>
        <w:t>CRITERIS D’ADJUDICACIÓ LA VALORACIÓ DELS QUALS ES PRODUEIX DE FORMA AUTOMÀTICA</w:t>
      </w:r>
    </w:p>
    <w:p w14:paraId="0D5DA902" w14:textId="77777777" w:rsidR="00485B9B" w:rsidRPr="00BA19CE" w:rsidRDefault="00485B9B" w:rsidP="00485B9B">
      <w:pPr>
        <w:tabs>
          <w:tab w:val="left" w:pos="3240"/>
          <w:tab w:val="left" w:pos="7380"/>
        </w:tabs>
        <w:spacing w:after="0"/>
        <w:jc w:val="both"/>
        <w:rPr>
          <w:rFonts w:cs="Arial"/>
          <w:szCs w:val="22"/>
        </w:rPr>
      </w:pPr>
    </w:p>
    <w:p w14:paraId="5D296786" w14:textId="77777777" w:rsidR="00485B9B" w:rsidRPr="00BA19CE" w:rsidRDefault="00485B9B" w:rsidP="00485B9B">
      <w:pPr>
        <w:spacing w:after="0"/>
        <w:jc w:val="both"/>
        <w:rPr>
          <w:b/>
          <w:szCs w:val="22"/>
          <w:lang w:eastAsia="en-US"/>
        </w:rPr>
      </w:pPr>
      <w:r w:rsidRPr="00BA19CE">
        <w:rPr>
          <w:b/>
          <w:szCs w:val="22"/>
          <w:lang w:eastAsia="en-US"/>
        </w:rPr>
        <w:t>Puntuació màxima: 70 punts</w:t>
      </w:r>
    </w:p>
    <w:p w14:paraId="1875698E" w14:textId="77777777" w:rsidR="00485B9B" w:rsidRPr="00BA19CE" w:rsidRDefault="00485B9B" w:rsidP="00485B9B">
      <w:pPr>
        <w:spacing w:after="0"/>
        <w:jc w:val="both"/>
        <w:outlineLvl w:val="0"/>
        <w:rPr>
          <w:rFonts w:cs="Arial"/>
          <w:szCs w:val="22"/>
          <w:lang w:eastAsia="en-US"/>
        </w:rPr>
      </w:pPr>
    </w:p>
    <w:p w14:paraId="6B5F394F" w14:textId="77777777" w:rsidR="00485B9B" w:rsidRPr="00BA19CE" w:rsidRDefault="00485B9B" w:rsidP="00485B9B">
      <w:pPr>
        <w:spacing w:after="0"/>
        <w:jc w:val="both"/>
        <w:rPr>
          <w:rFonts w:cs="Arial"/>
          <w:b/>
          <w:szCs w:val="22"/>
          <w:lang w:eastAsia="en-US"/>
        </w:rPr>
      </w:pPr>
      <w:r w:rsidRPr="00BA19CE">
        <w:rPr>
          <w:rFonts w:cs="Arial"/>
          <w:b/>
          <w:szCs w:val="22"/>
          <w:lang w:eastAsia="en-US"/>
        </w:rPr>
        <w:tab/>
        <w:t>2.1 Preu: puntuació fins a 55 punts.</w:t>
      </w:r>
    </w:p>
    <w:p w14:paraId="3F268BE7" w14:textId="77777777" w:rsidR="00485B9B" w:rsidRPr="00BA19CE" w:rsidRDefault="00485B9B" w:rsidP="00485B9B">
      <w:pPr>
        <w:tabs>
          <w:tab w:val="left" w:pos="3240"/>
          <w:tab w:val="left" w:pos="7380"/>
        </w:tabs>
        <w:spacing w:after="0"/>
        <w:jc w:val="both"/>
        <w:rPr>
          <w:rFonts w:cs="Arial"/>
          <w:szCs w:val="22"/>
        </w:rPr>
      </w:pPr>
    </w:p>
    <w:p w14:paraId="44D1EEAA" w14:textId="77777777" w:rsidR="00485B9B" w:rsidRPr="00BA19CE" w:rsidRDefault="00485B9B" w:rsidP="00485B9B">
      <w:pPr>
        <w:spacing w:after="0"/>
        <w:jc w:val="both"/>
        <w:rPr>
          <w:rFonts w:cs="Arial"/>
          <w:szCs w:val="22"/>
          <w:lang w:eastAsia="en-US"/>
        </w:rPr>
      </w:pPr>
      <w:r w:rsidRPr="00BA19CE">
        <w:rPr>
          <w:rFonts w:cs="Arial"/>
          <w:szCs w:val="22"/>
          <w:lang w:eastAsia="en-US"/>
        </w:rPr>
        <w:t>La puntuació màxima serà per a l’oferta, segons el preu total ofert per l’empresa licitadora, més baixa i només per a aquesta. Per a la resta d’ofertes s’aplicarà la fórmula següent:</w:t>
      </w:r>
    </w:p>
    <w:p w14:paraId="44BDD01E" w14:textId="77777777" w:rsidR="00485B9B" w:rsidRPr="00BA19CE" w:rsidRDefault="00485B9B" w:rsidP="00485B9B">
      <w:pPr>
        <w:spacing w:after="0"/>
        <w:jc w:val="both"/>
        <w:rPr>
          <w:rFonts w:cs="Arial"/>
          <w:szCs w:val="22"/>
          <w:lang w:eastAsia="en-US"/>
        </w:rPr>
      </w:pPr>
    </w:p>
    <w:p w14:paraId="40E5D901" w14:textId="77777777" w:rsidR="00485B9B" w:rsidRPr="00BA19CE" w:rsidRDefault="00485B9B" w:rsidP="00485B9B">
      <w:pPr>
        <w:spacing w:after="0"/>
        <w:jc w:val="both"/>
        <w:rPr>
          <w:rFonts w:cs="Arial"/>
          <w:szCs w:val="22"/>
          <w:lang w:eastAsia="en-US"/>
        </w:rPr>
      </w:pPr>
      <m:oMathPara>
        <m:oMath>
          <m:r>
            <w:rPr>
              <w:rFonts w:ascii="Cambria Math" w:hAnsi="Cambria Math" w:cs="Arial"/>
              <w:szCs w:val="22"/>
              <w:lang w:eastAsia="en-US"/>
            </w:rPr>
            <m:t>Pi=</m:t>
          </m:r>
          <m:d>
            <m:dPr>
              <m:begChr m:val="["/>
              <m:endChr m:val="]"/>
              <m:ctrlPr>
                <w:rPr>
                  <w:rFonts w:ascii="Cambria Math" w:hAnsi="Cambria Math" w:cs="Arial"/>
                  <w:i/>
                  <w:szCs w:val="22"/>
                  <w:lang w:eastAsia="en-US"/>
                </w:rPr>
              </m:ctrlPr>
            </m:dPr>
            <m:e>
              <m:r>
                <w:rPr>
                  <w:rFonts w:ascii="Cambria Math" w:hAnsi="Cambria Math" w:cs="Arial"/>
                  <w:szCs w:val="22"/>
                  <w:lang w:eastAsia="en-US"/>
                </w:rPr>
                <m:t>1-</m:t>
              </m:r>
              <m:d>
                <m:dPr>
                  <m:ctrlPr>
                    <w:rPr>
                      <w:rFonts w:ascii="Cambria Math" w:hAnsi="Cambria Math" w:cs="Arial"/>
                      <w:i/>
                      <w:szCs w:val="22"/>
                      <w:lang w:eastAsia="en-US"/>
                    </w:rPr>
                  </m:ctrlPr>
                </m:dPr>
                <m:e>
                  <m:f>
                    <m:fPr>
                      <m:ctrlPr>
                        <w:rPr>
                          <w:rFonts w:ascii="Cambria Math" w:hAnsi="Cambria Math" w:cs="Arial"/>
                          <w:i/>
                          <w:szCs w:val="22"/>
                          <w:lang w:eastAsia="en-US"/>
                        </w:rPr>
                      </m:ctrlPr>
                    </m:fPr>
                    <m:num>
                      <m:r>
                        <w:rPr>
                          <w:rFonts w:ascii="Cambria Math" w:hAnsi="Cambria Math" w:cs="Arial"/>
                          <w:szCs w:val="22"/>
                          <w:lang w:eastAsia="en-US"/>
                        </w:rPr>
                        <m:t>Oi-Om</m:t>
                      </m:r>
                    </m:num>
                    <m:den>
                      <m:r>
                        <w:rPr>
                          <w:rFonts w:ascii="Cambria Math" w:hAnsi="Cambria Math" w:cs="Arial"/>
                          <w:szCs w:val="22"/>
                          <w:lang w:eastAsia="en-US"/>
                        </w:rPr>
                        <m:t>PL</m:t>
                      </m:r>
                    </m:den>
                  </m:f>
                </m:e>
              </m:d>
            </m:e>
          </m:d>
          <m:r>
            <w:rPr>
              <w:rFonts w:ascii="Cambria Math" w:hAnsi="Cambria Math" w:cs="Arial"/>
              <w:szCs w:val="22"/>
              <w:lang w:eastAsia="en-US"/>
            </w:rPr>
            <m:t>×P</m:t>
          </m:r>
        </m:oMath>
      </m:oMathPara>
    </w:p>
    <w:p w14:paraId="4CC2C77D" w14:textId="77777777" w:rsidR="00485B9B" w:rsidRPr="00BA19CE" w:rsidRDefault="00485B9B" w:rsidP="00485B9B">
      <w:pPr>
        <w:spacing w:after="0"/>
        <w:jc w:val="both"/>
        <w:rPr>
          <w:rFonts w:cs="Arial"/>
          <w:szCs w:val="22"/>
          <w:lang w:eastAsia="en-US"/>
        </w:rPr>
      </w:pPr>
    </w:p>
    <w:p w14:paraId="676BF53A" w14:textId="77777777" w:rsidR="00485B9B" w:rsidRPr="00BA19CE" w:rsidRDefault="00485B9B" w:rsidP="00485B9B">
      <w:pPr>
        <w:spacing w:after="0"/>
        <w:jc w:val="both"/>
        <w:rPr>
          <w:rFonts w:cs="Arial"/>
          <w:i/>
          <w:szCs w:val="22"/>
          <w:lang w:eastAsia="en-US"/>
        </w:rPr>
      </w:pPr>
      <w:r w:rsidRPr="00BA19CE">
        <w:rPr>
          <w:rFonts w:cs="Arial"/>
          <w:szCs w:val="22"/>
          <w:lang w:eastAsia="en-US"/>
        </w:rPr>
        <w:t xml:space="preserve">On </w:t>
      </w:r>
      <w:r w:rsidRPr="00BA19CE">
        <w:rPr>
          <w:rFonts w:cs="Arial"/>
          <w:i/>
          <w:szCs w:val="22"/>
          <w:lang w:eastAsia="en-US"/>
        </w:rPr>
        <w:t>Pi</w:t>
      </w:r>
      <w:r w:rsidRPr="00BA19CE">
        <w:rPr>
          <w:rFonts w:cs="Arial"/>
          <w:szCs w:val="22"/>
          <w:lang w:eastAsia="en-US"/>
        </w:rPr>
        <w:t xml:space="preserve"> és la puntuació que obté l’empresa </w:t>
      </w:r>
      <w:r w:rsidRPr="00BA19CE">
        <w:rPr>
          <w:rFonts w:cs="Arial"/>
          <w:i/>
          <w:szCs w:val="22"/>
          <w:lang w:eastAsia="en-US"/>
        </w:rPr>
        <w:t>“i”</w:t>
      </w:r>
      <w:r w:rsidRPr="00BA19CE">
        <w:rPr>
          <w:rFonts w:cs="Arial"/>
          <w:szCs w:val="22"/>
          <w:lang w:eastAsia="en-US"/>
        </w:rPr>
        <w:t xml:space="preserve">, </w:t>
      </w:r>
      <w:r w:rsidRPr="00BA19CE">
        <w:rPr>
          <w:rFonts w:cs="Arial"/>
          <w:i/>
          <w:szCs w:val="22"/>
          <w:lang w:eastAsia="en-US"/>
        </w:rPr>
        <w:t>Oi</w:t>
      </w:r>
      <w:r w:rsidRPr="00BA19CE">
        <w:rPr>
          <w:rFonts w:cs="Arial"/>
          <w:szCs w:val="22"/>
          <w:lang w:eastAsia="en-US"/>
        </w:rPr>
        <w:t xml:space="preserve"> és l’import de l’oferta de l’empresa </w:t>
      </w:r>
      <w:r w:rsidRPr="00BA19CE">
        <w:rPr>
          <w:rFonts w:cs="Arial"/>
          <w:i/>
          <w:szCs w:val="22"/>
          <w:lang w:eastAsia="en-US"/>
        </w:rPr>
        <w:t>“i”</w:t>
      </w:r>
      <w:r w:rsidRPr="00BA19CE">
        <w:rPr>
          <w:rFonts w:cs="Arial"/>
          <w:szCs w:val="22"/>
          <w:lang w:eastAsia="en-US"/>
        </w:rPr>
        <w:t xml:space="preserve">, </w:t>
      </w:r>
      <w:r w:rsidRPr="00BA19CE">
        <w:rPr>
          <w:rFonts w:cs="Arial"/>
          <w:i/>
          <w:szCs w:val="22"/>
          <w:lang w:eastAsia="en-US"/>
        </w:rPr>
        <w:t>Om</w:t>
      </w:r>
      <w:r w:rsidRPr="00BA19CE">
        <w:rPr>
          <w:rFonts w:cs="Arial"/>
          <w:szCs w:val="22"/>
          <w:lang w:eastAsia="en-US"/>
        </w:rPr>
        <w:t xml:space="preserve"> és l’import de l’oferta millor (oferta més baixa), </w:t>
      </w:r>
      <w:r w:rsidRPr="00BA19CE">
        <w:rPr>
          <w:rFonts w:cs="Arial"/>
          <w:i/>
          <w:szCs w:val="22"/>
          <w:lang w:eastAsia="en-US"/>
        </w:rPr>
        <w:t>PL</w:t>
      </w:r>
      <w:r w:rsidRPr="00BA19CE">
        <w:rPr>
          <w:rFonts w:cs="Arial"/>
          <w:szCs w:val="22"/>
          <w:lang w:eastAsia="en-US"/>
        </w:rPr>
        <w:t xml:space="preserve"> és el pressupost de licitació i </w:t>
      </w:r>
      <w:r w:rsidRPr="00BA19CE">
        <w:rPr>
          <w:rFonts w:cs="Arial"/>
          <w:i/>
          <w:szCs w:val="22"/>
          <w:lang w:eastAsia="en-US"/>
        </w:rPr>
        <w:t>P</w:t>
      </w:r>
      <w:r w:rsidRPr="00BA19CE">
        <w:rPr>
          <w:rFonts w:cs="Arial"/>
          <w:szCs w:val="22"/>
          <w:lang w:eastAsia="en-US"/>
        </w:rPr>
        <w:t xml:space="preserve"> són els punts del criteri.</w:t>
      </w:r>
    </w:p>
    <w:p w14:paraId="33ABA4B6" w14:textId="77777777" w:rsidR="00485B9B" w:rsidRPr="00BA19CE" w:rsidRDefault="00485B9B" w:rsidP="00485B9B">
      <w:pPr>
        <w:spacing w:after="0"/>
        <w:jc w:val="both"/>
        <w:rPr>
          <w:rFonts w:cs="Arial"/>
          <w:szCs w:val="22"/>
          <w:lang w:eastAsia="en-US"/>
        </w:rPr>
      </w:pPr>
    </w:p>
    <w:p w14:paraId="5ADAB082" w14:textId="77777777" w:rsidR="00485B9B" w:rsidRPr="00BA19CE" w:rsidRDefault="00485B9B" w:rsidP="00485B9B">
      <w:pPr>
        <w:spacing w:after="0"/>
        <w:jc w:val="both"/>
        <w:rPr>
          <w:rFonts w:cs="Arial"/>
          <w:szCs w:val="22"/>
          <w:lang w:eastAsia="en-US"/>
        </w:rPr>
      </w:pPr>
      <w:r w:rsidRPr="00BA19CE">
        <w:rPr>
          <w:rFonts w:cs="Arial"/>
          <w:szCs w:val="22"/>
          <w:lang w:eastAsia="en-US"/>
        </w:rPr>
        <w:t>Les empreses que, en la seva oferta econòmica, superin el pressupost màxim de licitació i les empreses que no presentin una oferta econòmica quedaran excloses de la licitació.</w:t>
      </w:r>
    </w:p>
    <w:p w14:paraId="12B255A1" w14:textId="77777777" w:rsidR="00485B9B" w:rsidRPr="00BA19CE" w:rsidRDefault="00485B9B" w:rsidP="00485B9B">
      <w:pPr>
        <w:spacing w:after="0"/>
        <w:jc w:val="both"/>
        <w:rPr>
          <w:rFonts w:cs="Arial"/>
          <w:szCs w:val="22"/>
          <w:lang w:eastAsia="en-US"/>
        </w:rPr>
      </w:pPr>
    </w:p>
    <w:p w14:paraId="5E8BB244" w14:textId="77777777" w:rsidR="00485B9B" w:rsidRPr="00BA19CE" w:rsidRDefault="00485B9B" w:rsidP="00485B9B">
      <w:pPr>
        <w:spacing w:after="0"/>
        <w:jc w:val="both"/>
        <w:rPr>
          <w:rFonts w:cs="Arial"/>
          <w:b/>
          <w:szCs w:val="22"/>
          <w:lang w:eastAsia="en-US"/>
        </w:rPr>
      </w:pPr>
      <w:r w:rsidRPr="00BA19CE">
        <w:rPr>
          <w:rFonts w:cs="Arial"/>
          <w:szCs w:val="22"/>
          <w:lang w:eastAsia="en-US"/>
        </w:rPr>
        <w:tab/>
      </w:r>
      <w:r w:rsidRPr="00BA19CE">
        <w:rPr>
          <w:rFonts w:cs="Arial"/>
          <w:b/>
          <w:szCs w:val="22"/>
          <w:lang w:eastAsia="en-US"/>
        </w:rPr>
        <w:t>2.2</w:t>
      </w:r>
      <w:r w:rsidRPr="00BA19CE">
        <w:rPr>
          <w:rFonts w:cs="Arial"/>
          <w:szCs w:val="22"/>
          <w:lang w:eastAsia="en-US"/>
        </w:rPr>
        <w:t xml:space="preserve"> La </w:t>
      </w:r>
      <w:r w:rsidRPr="00313BF6">
        <w:rPr>
          <w:rFonts w:cs="Arial"/>
          <w:b/>
          <w:szCs w:val="22"/>
          <w:lang w:eastAsia="en-US"/>
        </w:rPr>
        <w:t xml:space="preserve">puntuació obtinguda en la valoració de l’Acord marc referent als criteris de Pla de qualitat adaptat a l’Acord marc, formació del personal, criteris socials i criteris ambientals: </w:t>
      </w:r>
      <w:r w:rsidRPr="00BA19CE">
        <w:rPr>
          <w:rFonts w:cs="Arial"/>
          <w:b/>
          <w:szCs w:val="22"/>
          <w:lang w:eastAsia="en-US"/>
        </w:rPr>
        <w:t>puntuació fins a 15 punts.</w:t>
      </w:r>
    </w:p>
    <w:p w14:paraId="3042BE0F" w14:textId="77777777" w:rsidR="00485B9B" w:rsidRPr="00BA19CE" w:rsidRDefault="00485B9B" w:rsidP="00485B9B">
      <w:pPr>
        <w:spacing w:after="0"/>
        <w:jc w:val="both"/>
        <w:rPr>
          <w:rFonts w:cs="Arial"/>
          <w:szCs w:val="22"/>
          <w:lang w:eastAsia="en-US"/>
        </w:rPr>
      </w:pPr>
    </w:p>
    <w:p w14:paraId="0B8219BF" w14:textId="77777777" w:rsidR="00485B9B" w:rsidRPr="00BA19CE" w:rsidRDefault="00485B9B" w:rsidP="00485B9B">
      <w:pPr>
        <w:spacing w:after="0"/>
        <w:jc w:val="both"/>
        <w:rPr>
          <w:rFonts w:cs="Arial"/>
          <w:szCs w:val="22"/>
          <w:lang w:eastAsia="en-US"/>
        </w:rPr>
      </w:pPr>
      <w:r w:rsidRPr="00BA19CE">
        <w:rPr>
          <w:rFonts w:cs="Arial"/>
          <w:szCs w:val="22"/>
          <w:lang w:eastAsia="en-US"/>
        </w:rPr>
        <w:t>Aquesta puntuació s’aplicarà donant la màxima puntuació a l’empresa adjudicatària que hagi obtingut la millor puntuació en els criteris de l’Acord marc referents al pla de qualitat, formació, criteris socials i criteris ambientals i a la resta en aplicació de la fórmula següent:</w:t>
      </w:r>
    </w:p>
    <w:p w14:paraId="19227521" w14:textId="77777777" w:rsidR="00485B9B" w:rsidRPr="00BA19CE" w:rsidRDefault="00485B9B" w:rsidP="00485B9B">
      <w:pPr>
        <w:tabs>
          <w:tab w:val="left" w:pos="3240"/>
          <w:tab w:val="left" w:pos="7380"/>
        </w:tabs>
        <w:spacing w:after="0"/>
        <w:jc w:val="both"/>
        <w:rPr>
          <w:rFonts w:cs="Arial"/>
          <w:szCs w:val="22"/>
        </w:rPr>
      </w:pPr>
    </w:p>
    <w:p w14:paraId="59F42411" w14:textId="77777777" w:rsidR="00485B9B" w:rsidRPr="00BA19CE" w:rsidRDefault="00485B9B" w:rsidP="00485B9B">
      <w:pPr>
        <w:spacing w:after="0"/>
        <w:ind w:firstLine="708"/>
        <w:jc w:val="both"/>
        <w:rPr>
          <w:rFonts w:cs="Arial"/>
          <w:szCs w:val="22"/>
          <w:lang w:eastAsia="en-US"/>
        </w:rPr>
      </w:pPr>
      <m:oMathPara>
        <m:oMath>
          <m:r>
            <w:rPr>
              <w:rFonts w:ascii="Cambria Math" w:hAnsi="Cambria Math" w:cs="Arial"/>
              <w:szCs w:val="22"/>
              <w:lang w:eastAsia="en-US"/>
            </w:rPr>
            <m:t>Pi=</m:t>
          </m:r>
          <m:f>
            <m:fPr>
              <m:ctrlPr>
                <w:rPr>
                  <w:rFonts w:ascii="Cambria Math" w:hAnsi="Cambria Math" w:cs="Arial"/>
                  <w:i/>
                  <w:szCs w:val="22"/>
                  <w:lang w:eastAsia="en-US"/>
                </w:rPr>
              </m:ctrlPr>
            </m:fPr>
            <m:num>
              <m:r>
                <w:rPr>
                  <w:rFonts w:ascii="Cambria Math" w:hAnsi="Cambria Math" w:cs="Arial"/>
                  <w:szCs w:val="22"/>
                  <w:lang w:eastAsia="en-US"/>
                </w:rPr>
                <m:t>15*PiAM</m:t>
              </m:r>
            </m:num>
            <m:den>
              <m:r>
                <w:rPr>
                  <w:rFonts w:ascii="Cambria Math" w:hAnsi="Cambria Math" w:cs="Arial"/>
                  <w:szCs w:val="22"/>
                  <w:lang w:eastAsia="en-US"/>
                </w:rPr>
                <m:t>PMAM</m:t>
              </m:r>
            </m:den>
          </m:f>
        </m:oMath>
      </m:oMathPara>
    </w:p>
    <w:p w14:paraId="0618790B" w14:textId="77777777" w:rsidR="00485B9B" w:rsidRPr="00BA19CE" w:rsidRDefault="00485B9B" w:rsidP="00485B9B">
      <w:pPr>
        <w:spacing w:after="0"/>
        <w:jc w:val="both"/>
        <w:rPr>
          <w:rFonts w:cs="Arial"/>
          <w:szCs w:val="22"/>
          <w:lang w:eastAsia="en-US"/>
        </w:rPr>
      </w:pPr>
    </w:p>
    <w:p w14:paraId="73E85ECE" w14:textId="77777777" w:rsidR="00485B9B" w:rsidRPr="00BA19CE" w:rsidRDefault="00485B9B" w:rsidP="00485B9B">
      <w:pPr>
        <w:spacing w:after="0"/>
        <w:jc w:val="both"/>
        <w:rPr>
          <w:rFonts w:cs="Arial"/>
          <w:szCs w:val="22"/>
          <w:lang w:eastAsia="en-US"/>
        </w:rPr>
      </w:pPr>
      <w:r w:rsidRPr="00BA19CE">
        <w:rPr>
          <w:rFonts w:cs="Arial"/>
          <w:szCs w:val="22"/>
          <w:lang w:eastAsia="en-US"/>
        </w:rPr>
        <w:t xml:space="preserve">On </w:t>
      </w:r>
      <w:r w:rsidRPr="00BA19CE">
        <w:rPr>
          <w:rFonts w:cs="Arial"/>
          <w:i/>
          <w:szCs w:val="22"/>
          <w:lang w:eastAsia="en-US"/>
        </w:rPr>
        <w:t>Pi</w:t>
      </w:r>
      <w:r w:rsidRPr="00BA19CE">
        <w:rPr>
          <w:rFonts w:cs="Arial"/>
          <w:szCs w:val="22"/>
          <w:lang w:eastAsia="en-US"/>
        </w:rPr>
        <w:t xml:space="preserve"> és la puntuació que obté l’empresa </w:t>
      </w:r>
      <w:r w:rsidRPr="00BA19CE">
        <w:rPr>
          <w:rFonts w:cs="Arial"/>
          <w:i/>
          <w:szCs w:val="22"/>
          <w:lang w:eastAsia="en-US"/>
        </w:rPr>
        <w:t>“i”</w:t>
      </w:r>
      <w:r w:rsidRPr="00BA19CE">
        <w:rPr>
          <w:rFonts w:cs="Arial"/>
          <w:szCs w:val="22"/>
          <w:lang w:eastAsia="en-US"/>
        </w:rPr>
        <w:t xml:space="preserve">, </w:t>
      </w:r>
      <w:proofErr w:type="spellStart"/>
      <w:r w:rsidRPr="00BA19CE">
        <w:rPr>
          <w:rFonts w:cs="Arial"/>
          <w:i/>
          <w:szCs w:val="22"/>
          <w:lang w:eastAsia="en-US"/>
        </w:rPr>
        <w:t>PiAM</w:t>
      </w:r>
      <w:proofErr w:type="spellEnd"/>
      <w:r w:rsidRPr="00BA19CE">
        <w:rPr>
          <w:rFonts w:cs="Arial"/>
          <w:szCs w:val="22"/>
          <w:lang w:eastAsia="en-US"/>
        </w:rPr>
        <w:t xml:space="preserve"> és la puntuació obtinguda per l’empresa </w:t>
      </w:r>
      <w:r w:rsidRPr="00BA19CE">
        <w:rPr>
          <w:rFonts w:cs="Arial"/>
          <w:i/>
          <w:szCs w:val="22"/>
          <w:lang w:eastAsia="en-US"/>
        </w:rPr>
        <w:t>“i”</w:t>
      </w:r>
      <w:r w:rsidRPr="00BA19CE">
        <w:rPr>
          <w:rFonts w:cs="Arial"/>
          <w:szCs w:val="22"/>
          <w:lang w:eastAsia="en-US"/>
        </w:rPr>
        <w:t xml:space="preserve"> en funció dels punts obtinguts en la licitació de l’Acord marc i </w:t>
      </w:r>
      <w:r w:rsidRPr="00BA19CE">
        <w:rPr>
          <w:rFonts w:cs="Arial"/>
          <w:i/>
          <w:szCs w:val="22"/>
          <w:lang w:eastAsia="en-US"/>
        </w:rPr>
        <w:t xml:space="preserve">PMAM </w:t>
      </w:r>
      <w:r w:rsidRPr="00BA19CE">
        <w:rPr>
          <w:rFonts w:cs="Arial"/>
          <w:szCs w:val="22"/>
          <w:lang w:eastAsia="en-US"/>
        </w:rPr>
        <w:t>és la puntuació més alta segons l’Acord marc dels licitadors que s’han presentat.</w:t>
      </w:r>
    </w:p>
    <w:p w14:paraId="3489ED70" w14:textId="77777777" w:rsidR="00485B9B" w:rsidRPr="00BA19CE" w:rsidRDefault="00485B9B" w:rsidP="00485B9B">
      <w:pPr>
        <w:spacing w:after="0"/>
        <w:jc w:val="both"/>
        <w:rPr>
          <w:rFonts w:cs="Arial"/>
          <w:szCs w:val="22"/>
          <w:lang w:eastAsia="en-US"/>
        </w:rPr>
      </w:pPr>
    </w:p>
    <w:p w14:paraId="2A66AB0B" w14:textId="77777777" w:rsidR="00485B9B" w:rsidRPr="00BA19CE" w:rsidRDefault="00485B9B" w:rsidP="00485B9B">
      <w:pPr>
        <w:spacing w:after="0"/>
        <w:jc w:val="both"/>
        <w:rPr>
          <w:rFonts w:cs="Arial"/>
          <w:szCs w:val="22"/>
          <w:lang w:eastAsia="en-US"/>
        </w:rPr>
      </w:pPr>
      <w:r w:rsidRPr="00BA19CE">
        <w:rPr>
          <w:rFonts w:cs="Arial"/>
          <w:szCs w:val="22"/>
          <w:lang w:eastAsia="en-US"/>
        </w:rPr>
        <w:t>En cas d’UTE entre empreses de l’Acord marc amb puntuacions diferents, s’aplicarà la mitjana ponderada de la puntuació obtinguda en l’Acord marc per les empreses que participen en la UTE, en funció del seu respectiu percentatge de participació.</w:t>
      </w:r>
    </w:p>
    <w:p w14:paraId="3FBC982B" w14:textId="77777777" w:rsidR="00485B9B" w:rsidRPr="00BA19CE" w:rsidRDefault="00485B9B" w:rsidP="00485B9B">
      <w:pPr>
        <w:spacing w:after="0"/>
        <w:jc w:val="both"/>
        <w:rPr>
          <w:rFonts w:cs="Arial"/>
          <w:szCs w:val="22"/>
        </w:rPr>
      </w:pPr>
    </w:p>
    <w:p w14:paraId="412674ED" w14:textId="77777777" w:rsidR="00485B9B" w:rsidRPr="00BA19CE" w:rsidRDefault="00485B9B" w:rsidP="00485B9B">
      <w:pPr>
        <w:spacing w:after="0"/>
        <w:jc w:val="both"/>
        <w:rPr>
          <w:rFonts w:cs="Arial"/>
          <w:b/>
          <w:szCs w:val="22"/>
        </w:rPr>
      </w:pPr>
      <w:bookmarkStart w:id="172" w:name="Annex9"/>
      <w:bookmarkEnd w:id="171"/>
      <w:r w:rsidRPr="00BA19CE">
        <w:rPr>
          <w:rFonts w:cs="Arial"/>
          <w:b/>
          <w:szCs w:val="22"/>
        </w:rPr>
        <w:br w:type="page"/>
      </w:r>
    </w:p>
    <w:p w14:paraId="7B6070A0" w14:textId="77777777" w:rsidR="00485B9B" w:rsidRPr="00BA19CE" w:rsidRDefault="00485B9B" w:rsidP="00485B9B">
      <w:pPr>
        <w:jc w:val="both"/>
        <w:rPr>
          <w:rFonts w:cs="Arial"/>
          <w:b/>
          <w:szCs w:val="22"/>
        </w:rPr>
      </w:pPr>
      <w:bookmarkStart w:id="173" w:name="Annex11"/>
      <w:bookmarkEnd w:id="172"/>
      <w:r w:rsidRPr="00BA19CE">
        <w:rPr>
          <w:rFonts w:cs="Arial"/>
          <w:b/>
          <w:szCs w:val="22"/>
        </w:rPr>
        <w:t xml:space="preserve">ANNEX NÚM. </w:t>
      </w:r>
      <w:bookmarkEnd w:id="173"/>
      <w:r>
        <w:rPr>
          <w:rFonts w:cs="Arial"/>
          <w:b/>
          <w:szCs w:val="22"/>
        </w:rPr>
        <w:t xml:space="preserve">7 </w:t>
      </w:r>
      <w:r w:rsidRPr="00BA19CE">
        <w:rPr>
          <w:rFonts w:cs="Arial"/>
          <w:b/>
          <w:szCs w:val="22"/>
        </w:rPr>
        <w:t>MODEL PETICIÓ CONSTITUCIÓ GARANTIA DEFINITIVA PER MITJÀ RETENCIÓ DE PREU</w:t>
      </w:r>
    </w:p>
    <w:p w14:paraId="3DCDA3BC" w14:textId="77777777" w:rsidR="00485B9B" w:rsidRPr="00BA19CE" w:rsidRDefault="00485B9B" w:rsidP="00485B9B">
      <w:pPr>
        <w:jc w:val="both"/>
        <w:rPr>
          <w:rFonts w:cs="Arial"/>
          <w:szCs w:val="22"/>
        </w:rPr>
      </w:pPr>
      <w:r w:rsidRPr="00BA19CE">
        <w:rPr>
          <w:rFonts w:cs="Arial"/>
          <w:szCs w:val="22"/>
        </w:rPr>
        <w:t>(Documentació a aportar per les empreses proposades adjudicatàries)</w:t>
      </w:r>
    </w:p>
    <w:p w14:paraId="150F35A5" w14:textId="77777777" w:rsidR="00485B9B" w:rsidRPr="00BA19CE" w:rsidRDefault="00485B9B" w:rsidP="00485B9B">
      <w:pPr>
        <w:pBdr>
          <w:top w:val="single" w:sz="4" w:space="1" w:color="auto"/>
          <w:left w:val="single" w:sz="4" w:space="4" w:color="auto"/>
          <w:bottom w:val="single" w:sz="4" w:space="1" w:color="auto"/>
          <w:right w:val="single" w:sz="4" w:space="4" w:color="auto"/>
        </w:pBdr>
        <w:jc w:val="both"/>
        <w:rPr>
          <w:szCs w:val="22"/>
        </w:rPr>
      </w:pPr>
      <w:bookmarkStart w:id="174" w:name="_Toc103932048"/>
      <w:r w:rsidRPr="00BA19CE">
        <w:rPr>
          <w:szCs w:val="22"/>
        </w:rPr>
        <w:t xml:space="preserve">Núm. de l’expedient de contractació: </w:t>
      </w:r>
      <w:r w:rsidRPr="00BA19CE">
        <w:rPr>
          <w:szCs w:val="22"/>
        </w:rPr>
        <w:fldChar w:fldCharType="begin">
          <w:ffData>
            <w:name w:val="Text61"/>
            <w:enabled/>
            <w:calcOnExit w:val="0"/>
            <w:textInput/>
          </w:ffData>
        </w:fldChar>
      </w:r>
      <w:r w:rsidRPr="00BA19CE">
        <w:rPr>
          <w:szCs w:val="22"/>
        </w:rPr>
        <w:instrText xml:space="preserve"> FORMTEXT </w:instrText>
      </w:r>
      <w:r w:rsidRPr="00BA19CE">
        <w:rPr>
          <w:szCs w:val="22"/>
        </w:rPr>
      </w:r>
      <w:r w:rsidRPr="00BA19CE">
        <w:rPr>
          <w:szCs w:val="22"/>
        </w:rPr>
        <w:fldChar w:fldCharType="separate"/>
      </w:r>
      <w:r w:rsidRPr="00BA19CE">
        <w:rPr>
          <w:szCs w:val="22"/>
        </w:rPr>
        <w:t> </w:t>
      </w:r>
      <w:r w:rsidRPr="00BA19CE">
        <w:rPr>
          <w:szCs w:val="22"/>
        </w:rPr>
        <w:t> </w:t>
      </w:r>
      <w:r w:rsidRPr="00BA19CE">
        <w:rPr>
          <w:szCs w:val="22"/>
        </w:rPr>
        <w:t> </w:t>
      </w:r>
      <w:r w:rsidRPr="00BA19CE">
        <w:rPr>
          <w:szCs w:val="22"/>
        </w:rPr>
        <w:t> </w:t>
      </w:r>
      <w:r w:rsidRPr="00BA19CE">
        <w:rPr>
          <w:szCs w:val="22"/>
        </w:rPr>
        <w:t> </w:t>
      </w:r>
      <w:bookmarkEnd w:id="174"/>
      <w:r w:rsidRPr="00BA19CE">
        <w:rPr>
          <w:szCs w:val="22"/>
        </w:rPr>
        <w:fldChar w:fldCharType="end"/>
      </w:r>
    </w:p>
    <w:p w14:paraId="0389C653" w14:textId="77777777" w:rsidR="00485B9B" w:rsidRPr="00BA19CE" w:rsidRDefault="00485B9B" w:rsidP="00485B9B">
      <w:pPr>
        <w:pBdr>
          <w:top w:val="single" w:sz="4" w:space="1" w:color="auto"/>
          <w:left w:val="single" w:sz="4" w:space="4" w:color="auto"/>
          <w:bottom w:val="single" w:sz="4" w:space="1" w:color="auto"/>
          <w:right w:val="single" w:sz="4" w:space="4" w:color="auto"/>
        </w:pBdr>
        <w:jc w:val="both"/>
        <w:rPr>
          <w:szCs w:val="22"/>
        </w:rPr>
      </w:pPr>
      <w:bookmarkStart w:id="175" w:name="_Toc103932049"/>
      <w:r w:rsidRPr="00BA19CE">
        <w:rPr>
          <w:szCs w:val="22"/>
        </w:rPr>
        <w:t xml:space="preserve">Objecte del contracte: </w:t>
      </w:r>
      <w:r w:rsidRPr="00BA19CE">
        <w:rPr>
          <w:szCs w:val="22"/>
        </w:rPr>
        <w:fldChar w:fldCharType="begin">
          <w:ffData>
            <w:name w:val="Text61"/>
            <w:enabled/>
            <w:calcOnExit w:val="0"/>
            <w:textInput/>
          </w:ffData>
        </w:fldChar>
      </w:r>
      <w:r w:rsidRPr="00BA19CE">
        <w:rPr>
          <w:szCs w:val="22"/>
        </w:rPr>
        <w:instrText xml:space="preserve"> FORMTEXT </w:instrText>
      </w:r>
      <w:r w:rsidRPr="00BA19CE">
        <w:rPr>
          <w:szCs w:val="22"/>
        </w:rPr>
      </w:r>
      <w:r w:rsidRPr="00BA19CE">
        <w:rPr>
          <w:szCs w:val="22"/>
        </w:rPr>
        <w:fldChar w:fldCharType="separate"/>
      </w:r>
      <w:r w:rsidRPr="00BA19CE">
        <w:rPr>
          <w:szCs w:val="22"/>
        </w:rPr>
        <w:t> </w:t>
      </w:r>
      <w:r w:rsidRPr="00BA19CE">
        <w:rPr>
          <w:szCs w:val="22"/>
        </w:rPr>
        <w:t> </w:t>
      </w:r>
      <w:r w:rsidRPr="00BA19CE">
        <w:rPr>
          <w:szCs w:val="22"/>
        </w:rPr>
        <w:t> </w:t>
      </w:r>
      <w:r w:rsidRPr="00BA19CE">
        <w:rPr>
          <w:szCs w:val="22"/>
        </w:rPr>
        <w:t> </w:t>
      </w:r>
      <w:r w:rsidRPr="00BA19CE">
        <w:rPr>
          <w:szCs w:val="22"/>
        </w:rPr>
        <w:t> </w:t>
      </w:r>
      <w:bookmarkEnd w:id="175"/>
      <w:r w:rsidRPr="00BA19CE">
        <w:rPr>
          <w:szCs w:val="22"/>
        </w:rPr>
        <w:fldChar w:fldCharType="end"/>
      </w:r>
    </w:p>
    <w:p w14:paraId="578A0749" w14:textId="77777777" w:rsidR="00485B9B" w:rsidRDefault="00485B9B" w:rsidP="00485B9B">
      <w:pPr>
        <w:jc w:val="both"/>
        <w:rPr>
          <w:rFonts w:cs="Arial"/>
          <w:szCs w:val="22"/>
        </w:rPr>
      </w:pPr>
    </w:p>
    <w:p w14:paraId="65467101" w14:textId="77777777" w:rsidR="00485B9B" w:rsidRPr="00BA19CE" w:rsidRDefault="00485B9B" w:rsidP="00485B9B">
      <w:pPr>
        <w:jc w:val="both"/>
        <w:rPr>
          <w:rFonts w:cs="Arial"/>
          <w:szCs w:val="22"/>
        </w:rPr>
      </w:pPr>
      <w:r w:rsidRPr="00BA19CE">
        <w:rPr>
          <w:rFonts w:cs="Arial"/>
          <w:szCs w:val="22"/>
        </w:rPr>
        <w:t xml:space="preserve">El/la senyor/a </w:t>
      </w:r>
      <w:r w:rsidRPr="00BA19CE">
        <w:rPr>
          <w:rFonts w:cs="Arial"/>
          <w:szCs w:val="22"/>
        </w:rPr>
        <w:fldChar w:fldCharType="begin">
          <w:ffData>
            <w:name w:val="Text61"/>
            <w:enabled/>
            <w:calcOnExit w:val="0"/>
            <w:textInput/>
          </w:ffData>
        </w:fldChar>
      </w:r>
      <w:r w:rsidRPr="00BA19CE">
        <w:rPr>
          <w:rFonts w:cs="Arial"/>
          <w:szCs w:val="22"/>
        </w:rPr>
        <w:instrText xml:space="preserve"> FORMTEXT </w:instrText>
      </w:r>
      <w:r w:rsidRPr="00BA19CE">
        <w:rPr>
          <w:rFonts w:cs="Arial"/>
          <w:szCs w:val="22"/>
        </w:rPr>
      </w:r>
      <w:r w:rsidRPr="00BA19CE">
        <w:rPr>
          <w:rFonts w:cs="Arial"/>
          <w:szCs w:val="22"/>
        </w:rPr>
        <w:fldChar w:fldCharType="separate"/>
      </w:r>
      <w:r w:rsidRPr="00BA19CE">
        <w:rPr>
          <w:rFonts w:cs="Arial"/>
          <w:szCs w:val="22"/>
        </w:rPr>
        <w:t> </w:t>
      </w:r>
      <w:r w:rsidRPr="00BA19CE">
        <w:rPr>
          <w:rFonts w:cs="Arial"/>
          <w:szCs w:val="22"/>
        </w:rPr>
        <w:t> </w:t>
      </w:r>
      <w:r w:rsidRPr="00BA19CE">
        <w:rPr>
          <w:rFonts w:cs="Arial"/>
          <w:szCs w:val="22"/>
        </w:rPr>
        <w:t> </w:t>
      </w:r>
      <w:r w:rsidRPr="00BA19CE">
        <w:rPr>
          <w:rFonts w:cs="Arial"/>
          <w:szCs w:val="22"/>
        </w:rPr>
        <w:t> </w:t>
      </w:r>
      <w:r w:rsidRPr="00BA19CE">
        <w:rPr>
          <w:rFonts w:cs="Arial"/>
          <w:szCs w:val="22"/>
        </w:rPr>
        <w:t> </w:t>
      </w:r>
      <w:r w:rsidRPr="00BA19CE">
        <w:rPr>
          <w:rFonts w:cs="Arial"/>
          <w:szCs w:val="22"/>
        </w:rPr>
        <w:fldChar w:fldCharType="end"/>
      </w:r>
      <w:r w:rsidRPr="00BA19CE">
        <w:rPr>
          <w:rFonts w:cs="Arial"/>
          <w:szCs w:val="22"/>
        </w:rPr>
        <w:t xml:space="preserve"> com apoderat/</w:t>
      </w:r>
      <w:proofErr w:type="spellStart"/>
      <w:r w:rsidRPr="00BA19CE">
        <w:rPr>
          <w:rFonts w:cs="Arial"/>
          <w:szCs w:val="22"/>
        </w:rPr>
        <w:t>ada</w:t>
      </w:r>
      <w:proofErr w:type="spellEnd"/>
      <w:r w:rsidRPr="00BA19CE">
        <w:rPr>
          <w:rFonts w:cs="Arial"/>
          <w:szCs w:val="22"/>
        </w:rPr>
        <w:t xml:space="preserve"> de l’empresa </w:t>
      </w:r>
      <w:r w:rsidRPr="00BA19CE">
        <w:rPr>
          <w:rFonts w:cs="Arial"/>
          <w:szCs w:val="22"/>
        </w:rPr>
        <w:fldChar w:fldCharType="begin">
          <w:ffData>
            <w:name w:val="Text61"/>
            <w:enabled/>
            <w:calcOnExit w:val="0"/>
            <w:textInput/>
          </w:ffData>
        </w:fldChar>
      </w:r>
      <w:r w:rsidRPr="00BA19CE">
        <w:rPr>
          <w:rFonts w:cs="Arial"/>
          <w:szCs w:val="22"/>
        </w:rPr>
        <w:instrText xml:space="preserve"> FORMTEXT </w:instrText>
      </w:r>
      <w:r w:rsidRPr="00BA19CE">
        <w:rPr>
          <w:rFonts w:cs="Arial"/>
          <w:szCs w:val="22"/>
        </w:rPr>
      </w:r>
      <w:r w:rsidRPr="00BA19CE">
        <w:rPr>
          <w:rFonts w:cs="Arial"/>
          <w:szCs w:val="22"/>
        </w:rPr>
        <w:fldChar w:fldCharType="separate"/>
      </w:r>
      <w:r w:rsidRPr="00BA19CE">
        <w:rPr>
          <w:rFonts w:cs="Arial"/>
          <w:szCs w:val="22"/>
        </w:rPr>
        <w:t> </w:t>
      </w:r>
      <w:r w:rsidRPr="00BA19CE">
        <w:rPr>
          <w:rFonts w:cs="Arial"/>
          <w:szCs w:val="22"/>
        </w:rPr>
        <w:t> </w:t>
      </w:r>
      <w:r w:rsidRPr="00BA19CE">
        <w:rPr>
          <w:rFonts w:cs="Arial"/>
          <w:szCs w:val="22"/>
        </w:rPr>
        <w:t> </w:t>
      </w:r>
      <w:r w:rsidRPr="00BA19CE">
        <w:rPr>
          <w:rFonts w:cs="Arial"/>
          <w:szCs w:val="22"/>
        </w:rPr>
        <w:t> </w:t>
      </w:r>
      <w:r w:rsidRPr="00BA19CE">
        <w:rPr>
          <w:rFonts w:cs="Arial"/>
          <w:szCs w:val="22"/>
        </w:rPr>
        <w:t> </w:t>
      </w:r>
      <w:r w:rsidRPr="00BA19CE">
        <w:rPr>
          <w:rFonts w:cs="Arial"/>
          <w:szCs w:val="22"/>
        </w:rPr>
        <w:fldChar w:fldCharType="end"/>
      </w:r>
    </w:p>
    <w:p w14:paraId="5A6A2C5F" w14:textId="77777777" w:rsidR="00485B9B" w:rsidRPr="00BA19CE" w:rsidRDefault="00485B9B" w:rsidP="00485B9B">
      <w:pPr>
        <w:jc w:val="both"/>
        <w:rPr>
          <w:rFonts w:cs="Arial"/>
          <w:szCs w:val="22"/>
        </w:rPr>
      </w:pPr>
    </w:p>
    <w:p w14:paraId="36351FC4" w14:textId="77777777" w:rsidR="00485B9B" w:rsidRPr="00BA19CE" w:rsidRDefault="00485B9B" w:rsidP="00485B9B">
      <w:pPr>
        <w:jc w:val="both"/>
        <w:rPr>
          <w:rFonts w:cs="Arial"/>
          <w:szCs w:val="22"/>
        </w:rPr>
      </w:pPr>
      <w:r w:rsidRPr="00BA19CE">
        <w:rPr>
          <w:rFonts w:cs="Arial"/>
          <w:szCs w:val="22"/>
        </w:rPr>
        <w:t>Sol·licita:</w:t>
      </w:r>
    </w:p>
    <w:p w14:paraId="2F106138" w14:textId="7FD74638" w:rsidR="00485B9B" w:rsidRPr="00BA19CE" w:rsidRDefault="00485B9B" w:rsidP="00485B9B">
      <w:pPr>
        <w:jc w:val="both"/>
        <w:rPr>
          <w:rFonts w:cs="Arial"/>
          <w:szCs w:val="22"/>
        </w:rPr>
      </w:pPr>
      <w:r w:rsidRPr="00BA19CE">
        <w:rPr>
          <w:rFonts w:cs="Arial"/>
          <w:szCs w:val="22"/>
        </w:rPr>
        <w:t xml:space="preserve">Que la garantia definitiva per import de </w:t>
      </w:r>
      <w:r w:rsidRPr="00BA19CE">
        <w:rPr>
          <w:rFonts w:cs="Arial"/>
          <w:szCs w:val="22"/>
        </w:rPr>
        <w:fldChar w:fldCharType="begin">
          <w:ffData>
            <w:name w:val="Text61"/>
            <w:enabled/>
            <w:calcOnExit w:val="0"/>
            <w:textInput/>
          </w:ffData>
        </w:fldChar>
      </w:r>
      <w:r w:rsidRPr="00BA19CE">
        <w:rPr>
          <w:rFonts w:cs="Arial"/>
          <w:szCs w:val="22"/>
        </w:rPr>
        <w:instrText xml:space="preserve"> FORMTEXT </w:instrText>
      </w:r>
      <w:r w:rsidRPr="00BA19CE">
        <w:rPr>
          <w:rFonts w:cs="Arial"/>
          <w:szCs w:val="22"/>
        </w:rPr>
      </w:r>
      <w:r w:rsidRPr="00BA19CE">
        <w:rPr>
          <w:rFonts w:cs="Arial"/>
          <w:szCs w:val="22"/>
        </w:rPr>
        <w:fldChar w:fldCharType="separate"/>
      </w:r>
      <w:r w:rsidRPr="00BA19CE">
        <w:rPr>
          <w:rFonts w:cs="Arial"/>
          <w:szCs w:val="22"/>
        </w:rPr>
        <w:t> </w:t>
      </w:r>
      <w:r w:rsidRPr="00BA19CE">
        <w:rPr>
          <w:rFonts w:cs="Arial"/>
          <w:szCs w:val="22"/>
        </w:rPr>
        <w:t> </w:t>
      </w:r>
      <w:r w:rsidRPr="00BA19CE">
        <w:rPr>
          <w:rFonts w:cs="Arial"/>
          <w:szCs w:val="22"/>
        </w:rPr>
        <w:t> </w:t>
      </w:r>
      <w:r w:rsidRPr="00BA19CE">
        <w:rPr>
          <w:rFonts w:cs="Arial"/>
          <w:szCs w:val="22"/>
        </w:rPr>
        <w:t> </w:t>
      </w:r>
      <w:r w:rsidRPr="00BA19CE">
        <w:rPr>
          <w:rFonts w:cs="Arial"/>
          <w:szCs w:val="22"/>
        </w:rPr>
        <w:t> </w:t>
      </w:r>
      <w:r w:rsidRPr="00BA19CE">
        <w:rPr>
          <w:rFonts w:cs="Arial"/>
          <w:szCs w:val="22"/>
        </w:rPr>
        <w:fldChar w:fldCharType="end"/>
      </w:r>
      <w:r w:rsidRPr="00BA19CE">
        <w:rPr>
          <w:rFonts w:cs="Arial"/>
          <w:szCs w:val="22"/>
        </w:rPr>
        <w:t xml:space="preserve"> euros, es realitzi per mitjà de retenció de preu.</w:t>
      </w:r>
    </w:p>
    <w:p w14:paraId="226E71F8" w14:textId="77777777" w:rsidR="00485B9B" w:rsidRDefault="00485B9B" w:rsidP="00485B9B">
      <w:pPr>
        <w:jc w:val="both"/>
        <w:rPr>
          <w:rFonts w:cs="Arial"/>
          <w:szCs w:val="22"/>
        </w:rPr>
      </w:pPr>
    </w:p>
    <w:p w14:paraId="0216FBA8" w14:textId="77777777" w:rsidR="00485B9B" w:rsidRPr="00BA19CE" w:rsidRDefault="00485B9B" w:rsidP="00485B9B">
      <w:pPr>
        <w:jc w:val="both"/>
        <w:rPr>
          <w:rFonts w:cs="Arial"/>
          <w:b/>
          <w:bCs/>
          <w:snapToGrid w:val="0"/>
          <w:szCs w:val="22"/>
        </w:rPr>
      </w:pPr>
      <w:r w:rsidRPr="00BA19CE">
        <w:rPr>
          <w:rFonts w:cs="Arial"/>
          <w:szCs w:val="22"/>
        </w:rPr>
        <w:t>I perquè així consti, signo electrònicament aquesta declaració</w:t>
      </w:r>
    </w:p>
    <w:p w14:paraId="46C11739" w14:textId="77777777" w:rsidR="00485B9B" w:rsidRPr="00BA19CE" w:rsidRDefault="00485B9B" w:rsidP="00485B9B">
      <w:pPr>
        <w:jc w:val="both"/>
        <w:rPr>
          <w:rFonts w:cs="Arial"/>
          <w:b/>
          <w:bCs/>
          <w:snapToGrid w:val="0"/>
          <w:szCs w:val="22"/>
        </w:rPr>
      </w:pPr>
    </w:p>
    <w:p w14:paraId="78A4D294" w14:textId="68EF1822" w:rsidR="000E3DBB" w:rsidRDefault="00485B9B" w:rsidP="00485B9B">
      <w:pPr>
        <w:jc w:val="both"/>
        <w:rPr>
          <w:rFonts w:cs="Arial"/>
          <w:szCs w:val="22"/>
        </w:rPr>
      </w:pPr>
      <w:r w:rsidRPr="00BA19CE">
        <w:rPr>
          <w:rFonts w:cs="Arial"/>
          <w:szCs w:val="22"/>
        </w:rPr>
        <w:t xml:space="preserve">(Signatura </w:t>
      </w:r>
      <w:proofErr w:type="spellStart"/>
      <w:r w:rsidRPr="00BA19CE">
        <w:rPr>
          <w:rFonts w:cs="Arial"/>
          <w:szCs w:val="22"/>
        </w:rPr>
        <w:t>electrónica</w:t>
      </w:r>
      <w:proofErr w:type="spellEnd"/>
      <w:r w:rsidRPr="00BA19CE">
        <w:rPr>
          <w:rFonts w:cs="Arial"/>
          <w:szCs w:val="22"/>
        </w:rPr>
        <w:t xml:space="preserve"> del/de la representant legal de l’empresa)</w:t>
      </w:r>
    </w:p>
    <w:p w14:paraId="377DD174" w14:textId="77777777" w:rsidR="000E3DBB" w:rsidRDefault="000E3DBB">
      <w:pPr>
        <w:spacing w:after="0"/>
        <w:rPr>
          <w:rFonts w:cs="Arial"/>
          <w:szCs w:val="22"/>
        </w:rPr>
      </w:pPr>
      <w:r>
        <w:rPr>
          <w:rFonts w:cs="Arial"/>
          <w:szCs w:val="22"/>
        </w:rPr>
        <w:br w:type="page"/>
      </w:r>
    </w:p>
    <w:p w14:paraId="4B197498" w14:textId="1A505711" w:rsidR="000E3DBB" w:rsidRDefault="000E3DBB" w:rsidP="00A822DC">
      <w:pPr>
        <w:jc w:val="both"/>
        <w:rPr>
          <w:rFonts w:cs="Arial"/>
          <w:b/>
        </w:rPr>
      </w:pPr>
      <w:bookmarkStart w:id="176" w:name="Annex12"/>
      <w:r w:rsidRPr="004A3628">
        <w:rPr>
          <w:rFonts w:cs="Arial"/>
          <w:b/>
        </w:rPr>
        <w:t xml:space="preserve">ANNEX NÚM. </w:t>
      </w:r>
      <w:bookmarkEnd w:id="176"/>
      <w:r w:rsidRPr="004A3628">
        <w:rPr>
          <w:rFonts w:cs="Arial"/>
          <w:b/>
        </w:rPr>
        <w:t>8</w:t>
      </w:r>
      <w:r w:rsidR="00A822DC">
        <w:rPr>
          <w:rFonts w:cs="Arial"/>
          <w:b/>
        </w:rPr>
        <w:t xml:space="preserve"> </w:t>
      </w:r>
      <w:r w:rsidRPr="007F55CC">
        <w:rPr>
          <w:rFonts w:cs="Arial"/>
          <w:b/>
        </w:rPr>
        <w:t>INFORME TRIMESTRAL DEL GRAU DE SATISFACCIÓ EN L’EXECUCIÓ DEL CONTRACTE</w:t>
      </w:r>
    </w:p>
    <w:tbl>
      <w:tblPr>
        <w:tblStyle w:val="Taulaambquadrcula"/>
        <w:tblW w:w="0" w:type="auto"/>
        <w:tblLook w:val="04A0" w:firstRow="1" w:lastRow="0" w:firstColumn="1" w:lastColumn="0" w:noHBand="0" w:noVBand="1"/>
      </w:tblPr>
      <w:tblGrid>
        <w:gridCol w:w="4242"/>
        <w:gridCol w:w="4252"/>
      </w:tblGrid>
      <w:tr w:rsidR="000E3DBB" w:rsidRPr="007F55CC" w14:paraId="7BC4D8AD" w14:textId="77777777" w:rsidTr="009C0A25">
        <w:tc>
          <w:tcPr>
            <w:tcW w:w="8494" w:type="dxa"/>
            <w:gridSpan w:val="2"/>
          </w:tcPr>
          <w:p w14:paraId="0D4A705A" w14:textId="77777777" w:rsidR="000E3DBB" w:rsidRPr="007F55CC" w:rsidRDefault="000E3DBB" w:rsidP="009C0A25">
            <w:pPr>
              <w:rPr>
                <w:rFonts w:cs="Arial"/>
                <w:b/>
                <w:lang w:eastAsia="ca-ES"/>
              </w:rPr>
            </w:pPr>
            <w:r w:rsidRPr="007F55CC">
              <w:rPr>
                <w:rFonts w:cs="Arial"/>
                <w:b/>
                <w:bCs/>
                <w:snapToGrid w:val="0"/>
              </w:rPr>
              <w:t>DADES D’IDENTIFICACIÓ DEL CONTRACTE</w:t>
            </w:r>
          </w:p>
        </w:tc>
      </w:tr>
      <w:tr w:rsidR="000E3DBB" w:rsidRPr="007F55CC" w14:paraId="663BAE81" w14:textId="77777777" w:rsidTr="009C0A25">
        <w:tc>
          <w:tcPr>
            <w:tcW w:w="8494" w:type="dxa"/>
            <w:gridSpan w:val="2"/>
          </w:tcPr>
          <w:p w14:paraId="49B95697" w14:textId="77777777" w:rsidR="000E3DBB" w:rsidRPr="007F55CC" w:rsidRDefault="000E3DBB" w:rsidP="009C0A25">
            <w:pPr>
              <w:rPr>
                <w:rFonts w:cs="Arial"/>
                <w:snapToGrid w:val="0"/>
              </w:rPr>
            </w:pPr>
            <w:r w:rsidRPr="007F55CC">
              <w:rPr>
                <w:rFonts w:cs="Arial"/>
                <w:snapToGrid w:val="0"/>
              </w:rPr>
              <w:t xml:space="preserve">Codi d'expedient: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0E3DBB" w:rsidRPr="007F55CC" w14:paraId="6379B980" w14:textId="77777777" w:rsidTr="009C0A25">
        <w:tc>
          <w:tcPr>
            <w:tcW w:w="8494" w:type="dxa"/>
            <w:gridSpan w:val="2"/>
          </w:tcPr>
          <w:p w14:paraId="1AA267ED" w14:textId="77777777" w:rsidR="000E3DBB" w:rsidRPr="007F55CC" w:rsidRDefault="000E3DBB" w:rsidP="009C0A25">
            <w:pPr>
              <w:rPr>
                <w:rFonts w:cs="Arial"/>
                <w:snapToGrid w:val="0"/>
              </w:rPr>
            </w:pPr>
            <w:r w:rsidRPr="007F55CC">
              <w:rPr>
                <w:rFonts w:cs="Arial"/>
                <w:snapToGrid w:val="0"/>
              </w:rPr>
              <w:t xml:space="preserve">Objecte del contracte: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0E3DBB" w:rsidRPr="007F55CC" w14:paraId="38334BD6" w14:textId="77777777" w:rsidTr="009C0A25">
        <w:tc>
          <w:tcPr>
            <w:tcW w:w="8494" w:type="dxa"/>
            <w:gridSpan w:val="2"/>
          </w:tcPr>
          <w:p w14:paraId="4FCE4B80" w14:textId="77777777" w:rsidR="000E3DBB" w:rsidRPr="007F55CC" w:rsidRDefault="000E3DBB" w:rsidP="009C0A25">
            <w:pPr>
              <w:rPr>
                <w:rFonts w:cs="Arial"/>
                <w:snapToGrid w:val="0"/>
              </w:rPr>
            </w:pPr>
            <w:r w:rsidRPr="007F55CC">
              <w:rPr>
                <w:rFonts w:cs="Arial"/>
                <w:snapToGrid w:val="0"/>
              </w:rPr>
              <w:t xml:space="preserve">Òrgan de contractació: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0E3DBB" w:rsidRPr="007F55CC" w14:paraId="172C9CA0" w14:textId="77777777" w:rsidTr="009C0A25">
        <w:tc>
          <w:tcPr>
            <w:tcW w:w="8494" w:type="dxa"/>
            <w:gridSpan w:val="2"/>
          </w:tcPr>
          <w:p w14:paraId="22F11E85" w14:textId="77777777" w:rsidR="000E3DBB" w:rsidRPr="007F55CC" w:rsidRDefault="000E3DBB" w:rsidP="009C0A25">
            <w:pPr>
              <w:rPr>
                <w:rFonts w:cs="Arial"/>
                <w:snapToGrid w:val="0"/>
              </w:rPr>
            </w:pPr>
            <w:r w:rsidRPr="007F55CC">
              <w:rPr>
                <w:rFonts w:cs="Arial"/>
                <w:snapToGrid w:val="0"/>
              </w:rPr>
              <w:t xml:space="preserve">Contractista: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0E3DBB" w:rsidRPr="007F55CC" w14:paraId="6FF807DD" w14:textId="77777777" w:rsidTr="009C0A25">
        <w:tc>
          <w:tcPr>
            <w:tcW w:w="8494" w:type="dxa"/>
            <w:gridSpan w:val="2"/>
          </w:tcPr>
          <w:p w14:paraId="25816478" w14:textId="77777777" w:rsidR="000E3DBB" w:rsidRPr="007F55CC" w:rsidRDefault="000E3DBB" w:rsidP="009C0A25">
            <w:pPr>
              <w:rPr>
                <w:rFonts w:cs="Arial"/>
                <w:snapToGrid w:val="0"/>
              </w:rPr>
            </w:pPr>
            <w:r w:rsidRPr="007F55CC">
              <w:rPr>
                <w:rFonts w:cs="Arial"/>
                <w:snapToGrid w:val="0"/>
              </w:rPr>
              <w:t xml:space="preserve">Termini d'execució: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0E3DBB" w:rsidRPr="007F55CC" w14:paraId="7B5B27AB" w14:textId="77777777" w:rsidTr="009C0A25">
        <w:tc>
          <w:tcPr>
            <w:tcW w:w="4242" w:type="dxa"/>
          </w:tcPr>
          <w:p w14:paraId="195292F0" w14:textId="77777777" w:rsidR="000E3DBB" w:rsidRPr="007F55CC" w:rsidRDefault="000E3DBB" w:rsidP="009C0A25">
            <w:pPr>
              <w:rPr>
                <w:rFonts w:cs="Arial"/>
                <w:snapToGrid w:val="0"/>
              </w:rPr>
            </w:pPr>
            <w:r w:rsidRPr="007F55CC">
              <w:rPr>
                <w:rFonts w:cs="Arial"/>
                <w:snapToGrid w:val="0"/>
              </w:rPr>
              <w:t xml:space="preserve">Data d’inici: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c>
          <w:tcPr>
            <w:tcW w:w="4252" w:type="dxa"/>
          </w:tcPr>
          <w:p w14:paraId="0FDBB92A" w14:textId="77777777" w:rsidR="000E3DBB" w:rsidRPr="007F55CC" w:rsidRDefault="000E3DBB" w:rsidP="009C0A25">
            <w:pPr>
              <w:rPr>
                <w:rFonts w:cs="Arial"/>
                <w:snapToGrid w:val="0"/>
              </w:rPr>
            </w:pPr>
            <w:r w:rsidRPr="007F55CC">
              <w:rPr>
                <w:rFonts w:cs="Arial"/>
                <w:snapToGrid w:val="0"/>
              </w:rPr>
              <w:t xml:space="preserve">Data de finalització: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0E3DBB" w:rsidRPr="007F55CC" w14:paraId="709D5F29" w14:textId="77777777" w:rsidTr="009C0A25">
        <w:tc>
          <w:tcPr>
            <w:tcW w:w="8494" w:type="dxa"/>
            <w:gridSpan w:val="2"/>
          </w:tcPr>
          <w:p w14:paraId="730DB9CA" w14:textId="77777777" w:rsidR="000E3DBB" w:rsidRPr="007F55CC" w:rsidRDefault="000E3DBB" w:rsidP="009C0A25">
            <w:pPr>
              <w:rPr>
                <w:rFonts w:cs="Arial"/>
                <w:snapToGrid w:val="0"/>
              </w:rPr>
            </w:pPr>
            <w:r w:rsidRPr="007F55CC">
              <w:rPr>
                <w:rFonts w:cs="Arial"/>
                <w:snapToGrid w:val="0"/>
              </w:rPr>
              <w:t xml:space="preserve">Import d’adjudicació: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bl>
    <w:p w14:paraId="60588D92" w14:textId="77777777" w:rsidR="000E3DBB" w:rsidRPr="007F55CC" w:rsidRDefault="000E3DBB" w:rsidP="000E3DBB">
      <w:pPr>
        <w:rPr>
          <w:rFonts w:cs="Arial"/>
        </w:rPr>
      </w:pPr>
    </w:p>
    <w:tbl>
      <w:tblPr>
        <w:tblStyle w:val="Taulaambquadrcula"/>
        <w:tblW w:w="0" w:type="auto"/>
        <w:tblLook w:val="04A0" w:firstRow="1" w:lastRow="0" w:firstColumn="1" w:lastColumn="0" w:noHBand="0" w:noVBand="1"/>
      </w:tblPr>
      <w:tblGrid>
        <w:gridCol w:w="390"/>
        <w:gridCol w:w="6943"/>
        <w:gridCol w:w="579"/>
        <w:gridCol w:w="582"/>
      </w:tblGrid>
      <w:tr w:rsidR="000E3DBB" w:rsidRPr="007F55CC" w14:paraId="34DA19B0" w14:textId="77777777" w:rsidTr="009C0A25">
        <w:tc>
          <w:tcPr>
            <w:tcW w:w="7479" w:type="dxa"/>
            <w:gridSpan w:val="2"/>
          </w:tcPr>
          <w:p w14:paraId="403C069C" w14:textId="77777777" w:rsidR="000E3DBB" w:rsidRPr="007F55CC" w:rsidRDefault="000E3DBB" w:rsidP="009C0A25">
            <w:pPr>
              <w:rPr>
                <w:rFonts w:cs="Arial"/>
                <w:color w:val="0070C0"/>
                <w:lang w:eastAsia="ca-ES"/>
              </w:rPr>
            </w:pPr>
            <w:r w:rsidRPr="007F55CC">
              <w:rPr>
                <w:rFonts w:cs="Arial"/>
                <w:b/>
                <w:lang w:eastAsia="ca-ES"/>
              </w:rPr>
              <w:t>QÜESTIONARI D’AVALUACIÓ DEL PERÍODE:</w:t>
            </w:r>
            <w:r w:rsidRPr="007F55CC">
              <w:rPr>
                <w:rFonts w:cs="Arial"/>
                <w:lang w:eastAsia="ca-ES"/>
              </w:rPr>
              <w:t xml:space="preserve"> </w:t>
            </w:r>
            <w:r w:rsidRPr="007F55CC">
              <w:rPr>
                <w:rFonts w:cs="Arial"/>
                <w:i/>
                <w:color w:val="0070C0"/>
                <w:lang w:eastAsia="ca-ES"/>
              </w:rPr>
              <w:t>(indiqueu dates del trimestre a avaluar)</w:t>
            </w:r>
          </w:p>
        </w:tc>
        <w:tc>
          <w:tcPr>
            <w:tcW w:w="582" w:type="dxa"/>
          </w:tcPr>
          <w:p w14:paraId="59D67014" w14:textId="77777777" w:rsidR="000E3DBB" w:rsidRPr="007F55CC" w:rsidRDefault="000E3DBB" w:rsidP="009C0A25">
            <w:pPr>
              <w:jc w:val="center"/>
              <w:rPr>
                <w:rFonts w:cs="Arial"/>
                <w:b/>
                <w:lang w:eastAsia="ca-ES"/>
              </w:rPr>
            </w:pPr>
            <w:r w:rsidRPr="007F55CC">
              <w:rPr>
                <w:rFonts w:cs="Arial"/>
                <w:b/>
                <w:lang w:eastAsia="ca-ES"/>
              </w:rPr>
              <w:t>SÍ</w:t>
            </w:r>
          </w:p>
        </w:tc>
        <w:tc>
          <w:tcPr>
            <w:tcW w:w="583" w:type="dxa"/>
          </w:tcPr>
          <w:p w14:paraId="12968E34" w14:textId="77777777" w:rsidR="000E3DBB" w:rsidRPr="007F55CC" w:rsidRDefault="000E3DBB" w:rsidP="009C0A25">
            <w:pPr>
              <w:jc w:val="center"/>
              <w:rPr>
                <w:rFonts w:cs="Arial"/>
                <w:b/>
                <w:lang w:eastAsia="ca-ES"/>
              </w:rPr>
            </w:pPr>
            <w:r w:rsidRPr="007F55CC">
              <w:rPr>
                <w:rFonts w:cs="Arial"/>
                <w:b/>
                <w:lang w:eastAsia="ca-ES"/>
              </w:rPr>
              <w:t>NO</w:t>
            </w:r>
          </w:p>
        </w:tc>
      </w:tr>
      <w:tr w:rsidR="000E3DBB" w:rsidRPr="007F55CC" w14:paraId="3C794642" w14:textId="77777777" w:rsidTr="009C0A25">
        <w:tc>
          <w:tcPr>
            <w:tcW w:w="392" w:type="dxa"/>
          </w:tcPr>
          <w:p w14:paraId="2E1842A4" w14:textId="77777777" w:rsidR="000E3DBB" w:rsidRPr="007F55CC" w:rsidRDefault="000E3DBB" w:rsidP="009C0A25">
            <w:pPr>
              <w:jc w:val="center"/>
              <w:rPr>
                <w:rFonts w:cs="Arial"/>
                <w:lang w:eastAsia="ca-ES"/>
              </w:rPr>
            </w:pPr>
            <w:r w:rsidRPr="007F55CC">
              <w:rPr>
                <w:rFonts w:cs="Arial"/>
                <w:lang w:eastAsia="ca-ES"/>
              </w:rPr>
              <w:t>1</w:t>
            </w:r>
          </w:p>
        </w:tc>
        <w:tc>
          <w:tcPr>
            <w:tcW w:w="7087" w:type="dxa"/>
          </w:tcPr>
          <w:p w14:paraId="73C14EEA" w14:textId="77777777" w:rsidR="000E3DBB" w:rsidRPr="007F55CC" w:rsidRDefault="000E3DBB" w:rsidP="009C0A25">
            <w:pPr>
              <w:rPr>
                <w:rFonts w:cs="Arial"/>
                <w:lang w:val="en-US" w:eastAsia="ca-ES"/>
              </w:rPr>
            </w:pPr>
            <w:proofErr w:type="spellStart"/>
            <w:r w:rsidRPr="007F55CC">
              <w:rPr>
                <w:rFonts w:cs="Arial"/>
                <w:snapToGrid w:val="0"/>
                <w:lang w:val="en-US"/>
              </w:rPr>
              <w:t>S'han</w:t>
            </w:r>
            <w:proofErr w:type="spellEnd"/>
            <w:r w:rsidRPr="007F55CC">
              <w:rPr>
                <w:rFonts w:cs="Arial"/>
                <w:snapToGrid w:val="0"/>
                <w:lang w:val="en-US"/>
              </w:rPr>
              <w:t xml:space="preserve"> </w:t>
            </w:r>
            <w:proofErr w:type="spellStart"/>
            <w:r w:rsidRPr="007F55CC">
              <w:rPr>
                <w:rFonts w:cs="Arial"/>
                <w:snapToGrid w:val="0"/>
                <w:lang w:val="en-US"/>
              </w:rPr>
              <w:t>utilitzat</w:t>
            </w:r>
            <w:proofErr w:type="spellEnd"/>
            <w:r w:rsidRPr="007F55CC">
              <w:rPr>
                <w:rFonts w:cs="Arial"/>
                <w:snapToGrid w:val="0"/>
                <w:lang w:val="en-US"/>
              </w:rPr>
              <w:t xml:space="preserve"> </w:t>
            </w:r>
            <w:proofErr w:type="spellStart"/>
            <w:r w:rsidRPr="007F55CC">
              <w:rPr>
                <w:rFonts w:cs="Arial"/>
                <w:snapToGrid w:val="0"/>
                <w:lang w:val="en-US"/>
              </w:rPr>
              <w:t>correctament</w:t>
            </w:r>
            <w:proofErr w:type="spellEnd"/>
            <w:r w:rsidRPr="007F55CC">
              <w:rPr>
                <w:rFonts w:cs="Arial"/>
                <w:snapToGrid w:val="0"/>
                <w:lang w:val="en-US"/>
              </w:rPr>
              <w:t xml:space="preserve"> </w:t>
            </w:r>
            <w:proofErr w:type="spellStart"/>
            <w:r w:rsidRPr="007F55CC">
              <w:rPr>
                <w:rFonts w:cs="Arial"/>
                <w:snapToGrid w:val="0"/>
                <w:lang w:val="en-US"/>
              </w:rPr>
              <w:t>els</w:t>
            </w:r>
            <w:proofErr w:type="spellEnd"/>
            <w:r w:rsidRPr="007F55CC">
              <w:rPr>
                <w:rFonts w:cs="Arial"/>
                <w:snapToGrid w:val="0"/>
                <w:lang w:val="en-US"/>
              </w:rPr>
              <w:t xml:space="preserve"> </w:t>
            </w:r>
            <w:proofErr w:type="spellStart"/>
            <w:r w:rsidRPr="007F55CC">
              <w:rPr>
                <w:rFonts w:cs="Arial"/>
                <w:snapToGrid w:val="0"/>
                <w:lang w:val="en-US"/>
              </w:rPr>
              <w:t>mitjans</w:t>
            </w:r>
            <w:proofErr w:type="spellEnd"/>
            <w:r w:rsidRPr="007F55CC">
              <w:rPr>
                <w:rFonts w:cs="Arial"/>
                <w:snapToGrid w:val="0"/>
                <w:lang w:val="en-US"/>
              </w:rPr>
              <w:t xml:space="preserve"> materials </w:t>
            </w:r>
            <w:proofErr w:type="spellStart"/>
            <w:r w:rsidRPr="007F55CC">
              <w:rPr>
                <w:rFonts w:cs="Arial"/>
                <w:snapToGrid w:val="0"/>
                <w:lang w:val="en-US"/>
              </w:rPr>
              <w:t>adscrits</w:t>
            </w:r>
            <w:proofErr w:type="spellEnd"/>
            <w:r w:rsidRPr="007F55CC">
              <w:rPr>
                <w:rFonts w:cs="Arial"/>
                <w:snapToGrid w:val="0"/>
                <w:lang w:val="en-US"/>
              </w:rPr>
              <w:t xml:space="preserve"> al </w:t>
            </w:r>
            <w:proofErr w:type="spellStart"/>
            <w:r w:rsidRPr="007F55CC">
              <w:rPr>
                <w:rFonts w:cs="Arial"/>
                <w:snapToGrid w:val="0"/>
                <w:lang w:val="en-US"/>
              </w:rPr>
              <w:t>contracte</w:t>
            </w:r>
            <w:proofErr w:type="spellEnd"/>
            <w:r w:rsidRPr="007F55CC">
              <w:rPr>
                <w:rFonts w:cs="Arial"/>
                <w:snapToGrid w:val="0"/>
                <w:lang w:val="en-US"/>
              </w:rPr>
              <w:t>?</w:t>
            </w:r>
          </w:p>
        </w:tc>
        <w:tc>
          <w:tcPr>
            <w:tcW w:w="582" w:type="dxa"/>
          </w:tcPr>
          <w:p w14:paraId="59FD4FD5" w14:textId="77777777" w:rsidR="000E3DBB" w:rsidRPr="007F55CC" w:rsidRDefault="000E3DBB" w:rsidP="009C0A2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2A5FCD">
              <w:rPr>
                <w:rFonts w:cs="Arial"/>
                <w:b/>
                <w:bCs/>
              </w:rPr>
            </w:r>
            <w:r w:rsidR="002A5FCD">
              <w:rPr>
                <w:rFonts w:cs="Arial"/>
                <w:b/>
                <w:bCs/>
              </w:rPr>
              <w:fldChar w:fldCharType="separate"/>
            </w:r>
            <w:r w:rsidRPr="007F55CC">
              <w:rPr>
                <w:rFonts w:cs="Arial"/>
                <w:b/>
                <w:bCs/>
              </w:rPr>
              <w:fldChar w:fldCharType="end"/>
            </w:r>
          </w:p>
        </w:tc>
        <w:tc>
          <w:tcPr>
            <w:tcW w:w="583" w:type="dxa"/>
          </w:tcPr>
          <w:p w14:paraId="65EC7CB6" w14:textId="77777777" w:rsidR="000E3DBB" w:rsidRPr="007F55CC" w:rsidRDefault="000E3DBB" w:rsidP="009C0A2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2A5FCD">
              <w:rPr>
                <w:rFonts w:cs="Arial"/>
                <w:b/>
                <w:bCs/>
              </w:rPr>
            </w:r>
            <w:r w:rsidR="002A5FCD">
              <w:rPr>
                <w:rFonts w:cs="Arial"/>
                <w:b/>
                <w:bCs/>
              </w:rPr>
              <w:fldChar w:fldCharType="separate"/>
            </w:r>
            <w:r w:rsidRPr="007F55CC">
              <w:rPr>
                <w:rFonts w:cs="Arial"/>
                <w:b/>
                <w:bCs/>
              </w:rPr>
              <w:fldChar w:fldCharType="end"/>
            </w:r>
          </w:p>
        </w:tc>
      </w:tr>
      <w:tr w:rsidR="000E3DBB" w:rsidRPr="007F55CC" w14:paraId="2F8D4F22" w14:textId="77777777" w:rsidTr="009C0A25">
        <w:tc>
          <w:tcPr>
            <w:tcW w:w="392" w:type="dxa"/>
            <w:vMerge w:val="restart"/>
          </w:tcPr>
          <w:p w14:paraId="13891A49" w14:textId="77777777" w:rsidR="000E3DBB" w:rsidRPr="007F55CC" w:rsidRDefault="000E3DBB" w:rsidP="009C0A25">
            <w:pPr>
              <w:jc w:val="center"/>
              <w:rPr>
                <w:rFonts w:cs="Arial"/>
                <w:lang w:eastAsia="ca-ES"/>
              </w:rPr>
            </w:pPr>
            <w:r w:rsidRPr="007F55CC">
              <w:rPr>
                <w:rFonts w:cs="Arial"/>
                <w:lang w:eastAsia="ca-ES"/>
              </w:rPr>
              <w:t>2</w:t>
            </w:r>
          </w:p>
        </w:tc>
        <w:tc>
          <w:tcPr>
            <w:tcW w:w="7087" w:type="dxa"/>
          </w:tcPr>
          <w:p w14:paraId="0DC220DD" w14:textId="77777777" w:rsidR="000E3DBB" w:rsidRPr="007F55CC" w:rsidRDefault="000E3DBB" w:rsidP="009C0A25">
            <w:pPr>
              <w:rPr>
                <w:rFonts w:cs="Arial"/>
                <w:lang w:eastAsia="ca-ES"/>
              </w:rPr>
            </w:pPr>
            <w:r w:rsidRPr="007F55CC">
              <w:rPr>
                <w:rFonts w:cs="Arial"/>
                <w:snapToGrid w:val="0"/>
              </w:rPr>
              <w:t>S'han complert les condicions d'execució?</w:t>
            </w:r>
          </w:p>
        </w:tc>
        <w:tc>
          <w:tcPr>
            <w:tcW w:w="582" w:type="dxa"/>
          </w:tcPr>
          <w:p w14:paraId="6B73768E" w14:textId="77777777" w:rsidR="000E3DBB" w:rsidRPr="007F55CC" w:rsidRDefault="000E3DBB" w:rsidP="009C0A2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2A5FCD">
              <w:rPr>
                <w:rFonts w:cs="Arial"/>
                <w:b/>
                <w:bCs/>
              </w:rPr>
            </w:r>
            <w:r w:rsidR="002A5FCD">
              <w:rPr>
                <w:rFonts w:cs="Arial"/>
                <w:b/>
                <w:bCs/>
              </w:rPr>
              <w:fldChar w:fldCharType="separate"/>
            </w:r>
            <w:r w:rsidRPr="007F55CC">
              <w:rPr>
                <w:rFonts w:cs="Arial"/>
                <w:b/>
                <w:bCs/>
              </w:rPr>
              <w:fldChar w:fldCharType="end"/>
            </w:r>
          </w:p>
        </w:tc>
        <w:tc>
          <w:tcPr>
            <w:tcW w:w="583" w:type="dxa"/>
          </w:tcPr>
          <w:p w14:paraId="47980F3C" w14:textId="77777777" w:rsidR="000E3DBB" w:rsidRPr="007F55CC" w:rsidRDefault="000E3DBB" w:rsidP="009C0A2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2A5FCD">
              <w:rPr>
                <w:rFonts w:cs="Arial"/>
                <w:b/>
                <w:bCs/>
              </w:rPr>
            </w:r>
            <w:r w:rsidR="002A5FCD">
              <w:rPr>
                <w:rFonts w:cs="Arial"/>
                <w:b/>
                <w:bCs/>
              </w:rPr>
              <w:fldChar w:fldCharType="separate"/>
            </w:r>
            <w:r w:rsidRPr="007F55CC">
              <w:rPr>
                <w:rFonts w:cs="Arial"/>
                <w:b/>
                <w:bCs/>
              </w:rPr>
              <w:fldChar w:fldCharType="end"/>
            </w:r>
          </w:p>
        </w:tc>
      </w:tr>
      <w:tr w:rsidR="000E3DBB" w:rsidRPr="007F55CC" w14:paraId="147AD4F4" w14:textId="77777777" w:rsidTr="009C0A25">
        <w:tc>
          <w:tcPr>
            <w:tcW w:w="392" w:type="dxa"/>
            <w:vMerge/>
          </w:tcPr>
          <w:p w14:paraId="5B219920" w14:textId="77777777" w:rsidR="000E3DBB" w:rsidRPr="007F55CC" w:rsidRDefault="000E3DBB" w:rsidP="009C0A25">
            <w:pPr>
              <w:jc w:val="center"/>
              <w:rPr>
                <w:rFonts w:cs="Arial"/>
                <w:lang w:eastAsia="ca-ES"/>
              </w:rPr>
            </w:pPr>
          </w:p>
        </w:tc>
        <w:tc>
          <w:tcPr>
            <w:tcW w:w="8252" w:type="dxa"/>
            <w:gridSpan w:val="3"/>
          </w:tcPr>
          <w:p w14:paraId="32FC4F4C" w14:textId="77777777" w:rsidR="000E3DBB" w:rsidRPr="007F55CC" w:rsidRDefault="000E3DBB" w:rsidP="009C0A25">
            <w:pPr>
              <w:rPr>
                <w:rFonts w:cs="Arial"/>
                <w:lang w:eastAsia="ca-ES"/>
              </w:rPr>
            </w:pPr>
            <w:r w:rsidRPr="007F55CC">
              <w:rPr>
                <w:rFonts w:cs="Arial"/>
                <w:lang w:eastAsia="ca-ES"/>
              </w:rPr>
              <w:t xml:space="preserve">En cas negatiu, indiqueu incompliments: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0E3DBB" w:rsidRPr="007F55CC" w14:paraId="725118CE" w14:textId="77777777" w:rsidTr="009C0A25">
        <w:tc>
          <w:tcPr>
            <w:tcW w:w="392" w:type="dxa"/>
            <w:vMerge w:val="restart"/>
          </w:tcPr>
          <w:p w14:paraId="47484CE9" w14:textId="77777777" w:rsidR="000E3DBB" w:rsidRPr="007F55CC" w:rsidRDefault="000E3DBB" w:rsidP="009C0A25">
            <w:pPr>
              <w:jc w:val="center"/>
              <w:rPr>
                <w:rFonts w:cs="Arial"/>
                <w:lang w:eastAsia="ca-ES"/>
              </w:rPr>
            </w:pPr>
            <w:r w:rsidRPr="007F55CC">
              <w:rPr>
                <w:rFonts w:cs="Arial"/>
                <w:lang w:eastAsia="ca-ES"/>
              </w:rPr>
              <w:t>3</w:t>
            </w:r>
          </w:p>
        </w:tc>
        <w:tc>
          <w:tcPr>
            <w:tcW w:w="7087" w:type="dxa"/>
          </w:tcPr>
          <w:p w14:paraId="3BBB704B" w14:textId="77777777" w:rsidR="000E3DBB" w:rsidRPr="007F55CC" w:rsidRDefault="000E3DBB" w:rsidP="009C0A25">
            <w:pPr>
              <w:rPr>
                <w:rFonts w:cs="Arial"/>
                <w:lang w:eastAsia="ca-ES"/>
              </w:rPr>
            </w:pPr>
            <w:r w:rsidRPr="007F55CC">
              <w:rPr>
                <w:rFonts w:cs="Arial"/>
                <w:lang w:eastAsia="ca-ES"/>
              </w:rPr>
              <w:t>S’han complert els horaris descrits en el PPT?</w:t>
            </w:r>
          </w:p>
        </w:tc>
        <w:tc>
          <w:tcPr>
            <w:tcW w:w="582" w:type="dxa"/>
          </w:tcPr>
          <w:p w14:paraId="20CFCB6F" w14:textId="77777777" w:rsidR="000E3DBB" w:rsidRPr="007F55CC" w:rsidRDefault="000E3DBB" w:rsidP="009C0A2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2A5FCD">
              <w:rPr>
                <w:rFonts w:cs="Arial"/>
                <w:b/>
                <w:bCs/>
              </w:rPr>
            </w:r>
            <w:r w:rsidR="002A5FCD">
              <w:rPr>
                <w:rFonts w:cs="Arial"/>
                <w:b/>
                <w:bCs/>
              </w:rPr>
              <w:fldChar w:fldCharType="separate"/>
            </w:r>
            <w:r w:rsidRPr="007F55CC">
              <w:rPr>
                <w:rFonts w:cs="Arial"/>
                <w:b/>
                <w:bCs/>
              </w:rPr>
              <w:fldChar w:fldCharType="end"/>
            </w:r>
          </w:p>
        </w:tc>
        <w:tc>
          <w:tcPr>
            <w:tcW w:w="583" w:type="dxa"/>
          </w:tcPr>
          <w:p w14:paraId="5EBC2129" w14:textId="77777777" w:rsidR="000E3DBB" w:rsidRPr="007F55CC" w:rsidRDefault="000E3DBB" w:rsidP="009C0A2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2A5FCD">
              <w:rPr>
                <w:rFonts w:cs="Arial"/>
                <w:b/>
                <w:bCs/>
              </w:rPr>
            </w:r>
            <w:r w:rsidR="002A5FCD">
              <w:rPr>
                <w:rFonts w:cs="Arial"/>
                <w:b/>
                <w:bCs/>
              </w:rPr>
              <w:fldChar w:fldCharType="separate"/>
            </w:r>
            <w:r w:rsidRPr="007F55CC">
              <w:rPr>
                <w:rFonts w:cs="Arial"/>
                <w:b/>
                <w:bCs/>
              </w:rPr>
              <w:fldChar w:fldCharType="end"/>
            </w:r>
          </w:p>
        </w:tc>
      </w:tr>
      <w:tr w:rsidR="000E3DBB" w:rsidRPr="007F55CC" w14:paraId="221054B0" w14:textId="77777777" w:rsidTr="009C0A25">
        <w:tc>
          <w:tcPr>
            <w:tcW w:w="392" w:type="dxa"/>
            <w:vMerge/>
          </w:tcPr>
          <w:p w14:paraId="2C317ACB" w14:textId="77777777" w:rsidR="000E3DBB" w:rsidRPr="007F55CC" w:rsidRDefault="000E3DBB" w:rsidP="009C0A25">
            <w:pPr>
              <w:jc w:val="center"/>
              <w:rPr>
                <w:rFonts w:cs="Arial"/>
                <w:lang w:eastAsia="ca-ES"/>
              </w:rPr>
            </w:pPr>
          </w:p>
        </w:tc>
        <w:tc>
          <w:tcPr>
            <w:tcW w:w="8252" w:type="dxa"/>
            <w:gridSpan w:val="3"/>
          </w:tcPr>
          <w:p w14:paraId="01407D37" w14:textId="77777777" w:rsidR="000E3DBB" w:rsidRPr="007F55CC" w:rsidRDefault="000E3DBB" w:rsidP="009C0A25">
            <w:pPr>
              <w:rPr>
                <w:rFonts w:cs="Arial"/>
                <w:lang w:eastAsia="ca-ES"/>
              </w:rPr>
            </w:pPr>
            <w:r w:rsidRPr="007F55CC">
              <w:rPr>
                <w:rFonts w:cs="Arial"/>
                <w:lang w:eastAsia="ca-ES"/>
              </w:rPr>
              <w:t xml:space="preserve">En cas negatiu, indiqueu incompliments: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0E3DBB" w:rsidRPr="007F55CC" w14:paraId="55D061B4" w14:textId="77777777" w:rsidTr="009C0A25">
        <w:tc>
          <w:tcPr>
            <w:tcW w:w="392" w:type="dxa"/>
            <w:vMerge w:val="restart"/>
          </w:tcPr>
          <w:p w14:paraId="678DB622" w14:textId="77777777" w:rsidR="000E3DBB" w:rsidRPr="007F55CC" w:rsidRDefault="000E3DBB" w:rsidP="009C0A25">
            <w:pPr>
              <w:jc w:val="center"/>
              <w:rPr>
                <w:rFonts w:cs="Arial"/>
                <w:lang w:eastAsia="ca-ES"/>
              </w:rPr>
            </w:pPr>
            <w:r w:rsidRPr="007F55CC">
              <w:rPr>
                <w:rFonts w:cs="Arial"/>
                <w:lang w:eastAsia="ca-ES"/>
              </w:rPr>
              <w:t>4</w:t>
            </w:r>
          </w:p>
        </w:tc>
        <w:tc>
          <w:tcPr>
            <w:tcW w:w="7087" w:type="dxa"/>
          </w:tcPr>
          <w:p w14:paraId="429125A8" w14:textId="77777777" w:rsidR="000E3DBB" w:rsidRPr="007F55CC" w:rsidRDefault="000E3DBB" w:rsidP="009C0A25">
            <w:pPr>
              <w:rPr>
                <w:rFonts w:cs="Arial"/>
                <w:lang w:eastAsia="ca-ES"/>
              </w:rPr>
            </w:pPr>
            <w:r w:rsidRPr="007F55CC">
              <w:rPr>
                <w:rFonts w:cs="Arial"/>
                <w:snapToGrid w:val="0"/>
              </w:rPr>
              <w:t>S'han complert els deures del personal adscrit a l'execució del contracte?</w:t>
            </w:r>
          </w:p>
        </w:tc>
        <w:tc>
          <w:tcPr>
            <w:tcW w:w="582" w:type="dxa"/>
          </w:tcPr>
          <w:p w14:paraId="555E8462" w14:textId="77777777" w:rsidR="000E3DBB" w:rsidRPr="007F55CC" w:rsidRDefault="000E3DBB" w:rsidP="009C0A2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2A5FCD">
              <w:rPr>
                <w:rFonts w:cs="Arial"/>
                <w:b/>
                <w:bCs/>
              </w:rPr>
            </w:r>
            <w:r w:rsidR="002A5FCD">
              <w:rPr>
                <w:rFonts w:cs="Arial"/>
                <w:b/>
                <w:bCs/>
              </w:rPr>
              <w:fldChar w:fldCharType="separate"/>
            </w:r>
            <w:r w:rsidRPr="007F55CC">
              <w:rPr>
                <w:rFonts w:cs="Arial"/>
                <w:b/>
                <w:bCs/>
              </w:rPr>
              <w:fldChar w:fldCharType="end"/>
            </w:r>
          </w:p>
        </w:tc>
        <w:tc>
          <w:tcPr>
            <w:tcW w:w="583" w:type="dxa"/>
          </w:tcPr>
          <w:p w14:paraId="26098217" w14:textId="77777777" w:rsidR="000E3DBB" w:rsidRPr="007F55CC" w:rsidRDefault="000E3DBB" w:rsidP="009C0A2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2A5FCD">
              <w:rPr>
                <w:rFonts w:cs="Arial"/>
                <w:b/>
                <w:bCs/>
              </w:rPr>
            </w:r>
            <w:r w:rsidR="002A5FCD">
              <w:rPr>
                <w:rFonts w:cs="Arial"/>
                <w:b/>
                <w:bCs/>
              </w:rPr>
              <w:fldChar w:fldCharType="separate"/>
            </w:r>
            <w:r w:rsidRPr="007F55CC">
              <w:rPr>
                <w:rFonts w:cs="Arial"/>
                <w:b/>
                <w:bCs/>
              </w:rPr>
              <w:fldChar w:fldCharType="end"/>
            </w:r>
          </w:p>
        </w:tc>
      </w:tr>
      <w:tr w:rsidR="000E3DBB" w:rsidRPr="007F55CC" w14:paraId="192057D5" w14:textId="77777777" w:rsidTr="009C0A25">
        <w:tc>
          <w:tcPr>
            <w:tcW w:w="392" w:type="dxa"/>
            <w:vMerge/>
          </w:tcPr>
          <w:p w14:paraId="36411CD2" w14:textId="77777777" w:rsidR="000E3DBB" w:rsidRPr="007F55CC" w:rsidRDefault="000E3DBB" w:rsidP="009C0A25">
            <w:pPr>
              <w:jc w:val="center"/>
              <w:rPr>
                <w:rFonts w:cs="Arial"/>
                <w:lang w:eastAsia="ca-ES"/>
              </w:rPr>
            </w:pPr>
          </w:p>
        </w:tc>
        <w:tc>
          <w:tcPr>
            <w:tcW w:w="8252" w:type="dxa"/>
            <w:gridSpan w:val="3"/>
          </w:tcPr>
          <w:p w14:paraId="7AFB6360" w14:textId="77777777" w:rsidR="000E3DBB" w:rsidRPr="007F55CC" w:rsidRDefault="000E3DBB" w:rsidP="009C0A25">
            <w:pPr>
              <w:rPr>
                <w:rFonts w:cs="Arial"/>
                <w:lang w:eastAsia="ca-ES"/>
              </w:rPr>
            </w:pPr>
            <w:r w:rsidRPr="007F55CC">
              <w:rPr>
                <w:rFonts w:cs="Arial"/>
                <w:lang w:eastAsia="ca-ES"/>
              </w:rPr>
              <w:t xml:space="preserve">En cas negatiu, indiqueu incompliments: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0E3DBB" w:rsidRPr="007F55CC" w14:paraId="3AB309B2" w14:textId="77777777" w:rsidTr="009C0A25">
        <w:tc>
          <w:tcPr>
            <w:tcW w:w="392" w:type="dxa"/>
            <w:vMerge w:val="restart"/>
          </w:tcPr>
          <w:p w14:paraId="08D646E5" w14:textId="77777777" w:rsidR="000E3DBB" w:rsidRPr="007F55CC" w:rsidRDefault="000E3DBB" w:rsidP="009C0A25">
            <w:pPr>
              <w:jc w:val="center"/>
              <w:rPr>
                <w:rFonts w:cs="Arial"/>
                <w:lang w:eastAsia="ca-ES"/>
              </w:rPr>
            </w:pPr>
            <w:r w:rsidRPr="007F55CC">
              <w:rPr>
                <w:rFonts w:cs="Arial"/>
                <w:lang w:eastAsia="ca-ES"/>
              </w:rPr>
              <w:t>5</w:t>
            </w:r>
          </w:p>
        </w:tc>
        <w:tc>
          <w:tcPr>
            <w:tcW w:w="7087" w:type="dxa"/>
          </w:tcPr>
          <w:p w14:paraId="1F6A81BB" w14:textId="77777777" w:rsidR="000E3DBB" w:rsidRPr="007F55CC" w:rsidRDefault="000E3DBB" w:rsidP="009C0A25">
            <w:pPr>
              <w:rPr>
                <w:rFonts w:cs="Arial"/>
                <w:lang w:eastAsia="ca-ES"/>
              </w:rPr>
            </w:pPr>
            <w:r w:rsidRPr="007F55CC">
              <w:rPr>
                <w:rFonts w:cs="Arial"/>
                <w:snapToGrid w:val="0"/>
              </w:rPr>
              <w:t>S'han complert les obligacions de l'empresa contractista?</w:t>
            </w:r>
          </w:p>
        </w:tc>
        <w:tc>
          <w:tcPr>
            <w:tcW w:w="582" w:type="dxa"/>
          </w:tcPr>
          <w:p w14:paraId="53FFA1CC" w14:textId="77777777" w:rsidR="000E3DBB" w:rsidRPr="007F55CC" w:rsidRDefault="000E3DBB" w:rsidP="009C0A2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2A5FCD">
              <w:rPr>
                <w:rFonts w:cs="Arial"/>
                <w:b/>
                <w:bCs/>
              </w:rPr>
            </w:r>
            <w:r w:rsidR="002A5FCD">
              <w:rPr>
                <w:rFonts w:cs="Arial"/>
                <w:b/>
                <w:bCs/>
              </w:rPr>
              <w:fldChar w:fldCharType="separate"/>
            </w:r>
            <w:r w:rsidRPr="007F55CC">
              <w:rPr>
                <w:rFonts w:cs="Arial"/>
                <w:b/>
                <w:bCs/>
              </w:rPr>
              <w:fldChar w:fldCharType="end"/>
            </w:r>
          </w:p>
        </w:tc>
        <w:tc>
          <w:tcPr>
            <w:tcW w:w="583" w:type="dxa"/>
          </w:tcPr>
          <w:p w14:paraId="10EEF829" w14:textId="77777777" w:rsidR="000E3DBB" w:rsidRPr="007F55CC" w:rsidRDefault="000E3DBB" w:rsidP="009C0A2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2A5FCD">
              <w:rPr>
                <w:rFonts w:cs="Arial"/>
                <w:b/>
                <w:bCs/>
              </w:rPr>
            </w:r>
            <w:r w:rsidR="002A5FCD">
              <w:rPr>
                <w:rFonts w:cs="Arial"/>
                <w:b/>
                <w:bCs/>
              </w:rPr>
              <w:fldChar w:fldCharType="separate"/>
            </w:r>
            <w:r w:rsidRPr="007F55CC">
              <w:rPr>
                <w:rFonts w:cs="Arial"/>
                <w:b/>
                <w:bCs/>
              </w:rPr>
              <w:fldChar w:fldCharType="end"/>
            </w:r>
          </w:p>
        </w:tc>
      </w:tr>
      <w:tr w:rsidR="000E3DBB" w:rsidRPr="007F55CC" w14:paraId="348509FE" w14:textId="77777777" w:rsidTr="009C0A25">
        <w:tc>
          <w:tcPr>
            <w:tcW w:w="392" w:type="dxa"/>
            <w:vMerge/>
          </w:tcPr>
          <w:p w14:paraId="0187D27A" w14:textId="77777777" w:rsidR="000E3DBB" w:rsidRPr="007F55CC" w:rsidRDefault="000E3DBB" w:rsidP="009C0A25">
            <w:pPr>
              <w:jc w:val="center"/>
              <w:rPr>
                <w:rFonts w:cs="Arial"/>
                <w:lang w:eastAsia="ca-ES"/>
              </w:rPr>
            </w:pPr>
          </w:p>
        </w:tc>
        <w:tc>
          <w:tcPr>
            <w:tcW w:w="8252" w:type="dxa"/>
            <w:gridSpan w:val="3"/>
          </w:tcPr>
          <w:p w14:paraId="52A23982" w14:textId="77777777" w:rsidR="000E3DBB" w:rsidRPr="007F55CC" w:rsidRDefault="000E3DBB" w:rsidP="009C0A25">
            <w:pPr>
              <w:rPr>
                <w:rFonts w:cs="Arial"/>
                <w:lang w:eastAsia="ca-ES"/>
              </w:rPr>
            </w:pPr>
            <w:r w:rsidRPr="007F55CC">
              <w:rPr>
                <w:rFonts w:cs="Arial"/>
                <w:lang w:eastAsia="ca-ES"/>
              </w:rPr>
              <w:t xml:space="preserve">En cas negatiu, indiqueu incompliments: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0E3DBB" w:rsidRPr="007F55CC" w14:paraId="7479A12E" w14:textId="77777777" w:rsidTr="009C0A25">
        <w:tc>
          <w:tcPr>
            <w:tcW w:w="392" w:type="dxa"/>
            <w:vMerge w:val="restart"/>
          </w:tcPr>
          <w:p w14:paraId="6EDD2B70" w14:textId="77777777" w:rsidR="000E3DBB" w:rsidRPr="007F55CC" w:rsidRDefault="000E3DBB" w:rsidP="009C0A25">
            <w:pPr>
              <w:jc w:val="center"/>
              <w:rPr>
                <w:rFonts w:cs="Arial"/>
                <w:lang w:eastAsia="ca-ES"/>
              </w:rPr>
            </w:pPr>
            <w:r w:rsidRPr="007F55CC">
              <w:rPr>
                <w:rFonts w:cs="Arial"/>
                <w:lang w:eastAsia="ca-ES"/>
              </w:rPr>
              <w:t>6</w:t>
            </w:r>
          </w:p>
        </w:tc>
        <w:tc>
          <w:tcPr>
            <w:tcW w:w="7087" w:type="dxa"/>
          </w:tcPr>
          <w:p w14:paraId="35D8638B" w14:textId="77777777" w:rsidR="000E3DBB" w:rsidRPr="007F55CC" w:rsidRDefault="000E3DBB" w:rsidP="009C0A25">
            <w:pPr>
              <w:rPr>
                <w:rFonts w:cs="Arial"/>
                <w:lang w:eastAsia="ca-ES"/>
              </w:rPr>
            </w:pPr>
            <w:r w:rsidRPr="007F55CC">
              <w:rPr>
                <w:rFonts w:cs="Arial"/>
                <w:snapToGrid w:val="0"/>
              </w:rPr>
              <w:t>S'han supervisat/coordinat bé els serveis per part de l’empresa contractista?</w:t>
            </w:r>
          </w:p>
        </w:tc>
        <w:tc>
          <w:tcPr>
            <w:tcW w:w="582" w:type="dxa"/>
          </w:tcPr>
          <w:p w14:paraId="496FAF13" w14:textId="77777777" w:rsidR="000E3DBB" w:rsidRPr="007F55CC" w:rsidRDefault="000E3DBB" w:rsidP="009C0A2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2A5FCD">
              <w:rPr>
                <w:rFonts w:cs="Arial"/>
                <w:b/>
                <w:bCs/>
              </w:rPr>
            </w:r>
            <w:r w:rsidR="002A5FCD">
              <w:rPr>
                <w:rFonts w:cs="Arial"/>
                <w:b/>
                <w:bCs/>
              </w:rPr>
              <w:fldChar w:fldCharType="separate"/>
            </w:r>
            <w:r w:rsidRPr="007F55CC">
              <w:rPr>
                <w:rFonts w:cs="Arial"/>
                <w:b/>
                <w:bCs/>
              </w:rPr>
              <w:fldChar w:fldCharType="end"/>
            </w:r>
          </w:p>
        </w:tc>
        <w:tc>
          <w:tcPr>
            <w:tcW w:w="583" w:type="dxa"/>
          </w:tcPr>
          <w:p w14:paraId="5C9C551A" w14:textId="77777777" w:rsidR="000E3DBB" w:rsidRPr="007F55CC" w:rsidRDefault="000E3DBB" w:rsidP="009C0A2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2A5FCD">
              <w:rPr>
                <w:rFonts w:cs="Arial"/>
                <w:b/>
                <w:bCs/>
              </w:rPr>
            </w:r>
            <w:r w:rsidR="002A5FCD">
              <w:rPr>
                <w:rFonts w:cs="Arial"/>
                <w:b/>
                <w:bCs/>
              </w:rPr>
              <w:fldChar w:fldCharType="separate"/>
            </w:r>
            <w:r w:rsidRPr="007F55CC">
              <w:rPr>
                <w:rFonts w:cs="Arial"/>
                <w:b/>
                <w:bCs/>
              </w:rPr>
              <w:fldChar w:fldCharType="end"/>
            </w:r>
          </w:p>
        </w:tc>
      </w:tr>
      <w:tr w:rsidR="000E3DBB" w:rsidRPr="007F55CC" w14:paraId="518AE746" w14:textId="77777777" w:rsidTr="009C0A25">
        <w:tc>
          <w:tcPr>
            <w:tcW w:w="392" w:type="dxa"/>
            <w:vMerge/>
          </w:tcPr>
          <w:p w14:paraId="792960A3" w14:textId="77777777" w:rsidR="000E3DBB" w:rsidRPr="007F55CC" w:rsidRDefault="000E3DBB" w:rsidP="009C0A25">
            <w:pPr>
              <w:jc w:val="center"/>
              <w:rPr>
                <w:rFonts w:cs="Arial"/>
                <w:lang w:eastAsia="ca-ES"/>
              </w:rPr>
            </w:pPr>
          </w:p>
        </w:tc>
        <w:tc>
          <w:tcPr>
            <w:tcW w:w="8252" w:type="dxa"/>
            <w:gridSpan w:val="3"/>
          </w:tcPr>
          <w:p w14:paraId="436D4207" w14:textId="77777777" w:rsidR="000E3DBB" w:rsidRPr="007F55CC" w:rsidRDefault="000E3DBB" w:rsidP="009C0A25">
            <w:pPr>
              <w:rPr>
                <w:rFonts w:cs="Arial"/>
                <w:lang w:eastAsia="ca-ES"/>
              </w:rPr>
            </w:pPr>
            <w:r w:rsidRPr="007F55CC">
              <w:rPr>
                <w:rFonts w:cs="Arial"/>
                <w:lang w:eastAsia="ca-ES"/>
              </w:rPr>
              <w:t xml:space="preserve">En cas negatiu, indiqueu incompliments: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0E3DBB" w:rsidRPr="007F55CC" w14:paraId="4111B320" w14:textId="77777777" w:rsidTr="009C0A25">
        <w:tc>
          <w:tcPr>
            <w:tcW w:w="392" w:type="dxa"/>
            <w:vMerge w:val="restart"/>
          </w:tcPr>
          <w:p w14:paraId="58D75560" w14:textId="77777777" w:rsidR="000E3DBB" w:rsidRPr="007F55CC" w:rsidRDefault="000E3DBB" w:rsidP="009C0A25">
            <w:pPr>
              <w:jc w:val="center"/>
              <w:rPr>
                <w:rFonts w:cs="Arial"/>
                <w:lang w:eastAsia="ca-ES"/>
              </w:rPr>
            </w:pPr>
            <w:r w:rsidRPr="007F55CC">
              <w:rPr>
                <w:rFonts w:cs="Arial"/>
                <w:lang w:eastAsia="ca-ES"/>
              </w:rPr>
              <w:t>7</w:t>
            </w:r>
          </w:p>
        </w:tc>
        <w:tc>
          <w:tcPr>
            <w:tcW w:w="7087" w:type="dxa"/>
          </w:tcPr>
          <w:p w14:paraId="57F321C2" w14:textId="77777777" w:rsidR="000E3DBB" w:rsidRPr="007F55CC" w:rsidRDefault="000E3DBB" w:rsidP="009C0A25">
            <w:pPr>
              <w:rPr>
                <w:rFonts w:cs="Arial"/>
                <w:lang w:eastAsia="ca-ES"/>
              </w:rPr>
            </w:pPr>
            <w:r w:rsidRPr="007F55CC">
              <w:rPr>
                <w:rFonts w:cs="Arial"/>
                <w:snapToGrid w:val="0"/>
              </w:rPr>
              <w:t>Hi ha hagut penalitzacions per incompliments?</w:t>
            </w:r>
          </w:p>
        </w:tc>
        <w:tc>
          <w:tcPr>
            <w:tcW w:w="582" w:type="dxa"/>
          </w:tcPr>
          <w:p w14:paraId="2563002C" w14:textId="77777777" w:rsidR="000E3DBB" w:rsidRPr="007F55CC" w:rsidRDefault="000E3DBB" w:rsidP="009C0A2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2A5FCD">
              <w:rPr>
                <w:rFonts w:cs="Arial"/>
                <w:b/>
                <w:bCs/>
              </w:rPr>
            </w:r>
            <w:r w:rsidR="002A5FCD">
              <w:rPr>
                <w:rFonts w:cs="Arial"/>
                <w:b/>
                <w:bCs/>
              </w:rPr>
              <w:fldChar w:fldCharType="separate"/>
            </w:r>
            <w:r w:rsidRPr="007F55CC">
              <w:rPr>
                <w:rFonts w:cs="Arial"/>
                <w:b/>
                <w:bCs/>
              </w:rPr>
              <w:fldChar w:fldCharType="end"/>
            </w:r>
          </w:p>
        </w:tc>
        <w:tc>
          <w:tcPr>
            <w:tcW w:w="583" w:type="dxa"/>
          </w:tcPr>
          <w:p w14:paraId="620A52A7" w14:textId="77777777" w:rsidR="000E3DBB" w:rsidRPr="007F55CC" w:rsidRDefault="000E3DBB" w:rsidP="009C0A2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2A5FCD">
              <w:rPr>
                <w:rFonts w:cs="Arial"/>
                <w:b/>
                <w:bCs/>
              </w:rPr>
            </w:r>
            <w:r w:rsidR="002A5FCD">
              <w:rPr>
                <w:rFonts w:cs="Arial"/>
                <w:b/>
                <w:bCs/>
              </w:rPr>
              <w:fldChar w:fldCharType="separate"/>
            </w:r>
            <w:r w:rsidRPr="007F55CC">
              <w:rPr>
                <w:rFonts w:cs="Arial"/>
                <w:b/>
                <w:bCs/>
              </w:rPr>
              <w:fldChar w:fldCharType="end"/>
            </w:r>
          </w:p>
        </w:tc>
      </w:tr>
      <w:tr w:rsidR="000E3DBB" w:rsidRPr="007F55CC" w14:paraId="05292776" w14:textId="77777777" w:rsidTr="009C0A25">
        <w:tc>
          <w:tcPr>
            <w:tcW w:w="392" w:type="dxa"/>
            <w:vMerge/>
          </w:tcPr>
          <w:p w14:paraId="5F11A006" w14:textId="77777777" w:rsidR="000E3DBB" w:rsidRPr="007F55CC" w:rsidRDefault="000E3DBB" w:rsidP="009C0A25">
            <w:pPr>
              <w:jc w:val="center"/>
              <w:rPr>
                <w:rFonts w:cs="Arial"/>
                <w:lang w:eastAsia="ca-ES"/>
              </w:rPr>
            </w:pPr>
          </w:p>
        </w:tc>
        <w:tc>
          <w:tcPr>
            <w:tcW w:w="8252" w:type="dxa"/>
            <w:gridSpan w:val="3"/>
          </w:tcPr>
          <w:p w14:paraId="4234F85F" w14:textId="77777777" w:rsidR="000E3DBB" w:rsidRPr="007F55CC" w:rsidRDefault="000E3DBB" w:rsidP="009C0A25">
            <w:pPr>
              <w:rPr>
                <w:rFonts w:cs="Arial"/>
                <w:lang w:eastAsia="ca-ES"/>
              </w:rPr>
            </w:pPr>
            <w:r w:rsidRPr="007F55CC">
              <w:rPr>
                <w:rFonts w:cs="Arial"/>
                <w:snapToGrid w:val="0"/>
              </w:rPr>
              <w:t>En cas afirmatiu, indiqueu penalitzacions </w:t>
            </w:r>
          </w:p>
        </w:tc>
      </w:tr>
      <w:tr w:rsidR="000E3DBB" w:rsidRPr="007F55CC" w14:paraId="38F1F952" w14:textId="77777777" w:rsidTr="009C0A25">
        <w:tc>
          <w:tcPr>
            <w:tcW w:w="392" w:type="dxa"/>
            <w:vMerge w:val="restart"/>
          </w:tcPr>
          <w:p w14:paraId="16DB9045" w14:textId="77777777" w:rsidR="000E3DBB" w:rsidRPr="007F55CC" w:rsidRDefault="000E3DBB" w:rsidP="009C0A25">
            <w:pPr>
              <w:jc w:val="center"/>
              <w:rPr>
                <w:rFonts w:cs="Arial"/>
                <w:lang w:eastAsia="ca-ES"/>
              </w:rPr>
            </w:pPr>
            <w:r w:rsidRPr="007F55CC">
              <w:rPr>
                <w:rFonts w:cs="Arial"/>
                <w:lang w:eastAsia="ca-ES"/>
              </w:rPr>
              <w:t>8</w:t>
            </w:r>
          </w:p>
        </w:tc>
        <w:tc>
          <w:tcPr>
            <w:tcW w:w="7087" w:type="dxa"/>
          </w:tcPr>
          <w:p w14:paraId="003A559A" w14:textId="77777777" w:rsidR="000E3DBB" w:rsidRPr="007F55CC" w:rsidRDefault="000E3DBB" w:rsidP="009C0A25">
            <w:pPr>
              <w:rPr>
                <w:rFonts w:cs="Arial"/>
                <w:lang w:eastAsia="ca-ES"/>
              </w:rPr>
            </w:pPr>
            <w:r w:rsidRPr="007F55CC">
              <w:rPr>
                <w:rFonts w:cs="Arial"/>
                <w:snapToGrid w:val="0"/>
              </w:rPr>
              <w:t>L'empresa contractista ha assumit els compromisos i millores descrits en la seva oferta?</w:t>
            </w:r>
          </w:p>
        </w:tc>
        <w:tc>
          <w:tcPr>
            <w:tcW w:w="582" w:type="dxa"/>
          </w:tcPr>
          <w:p w14:paraId="58F2A0B4" w14:textId="77777777" w:rsidR="000E3DBB" w:rsidRPr="007F55CC" w:rsidRDefault="000E3DBB" w:rsidP="009C0A2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2A5FCD">
              <w:rPr>
                <w:rFonts w:cs="Arial"/>
                <w:b/>
                <w:bCs/>
              </w:rPr>
            </w:r>
            <w:r w:rsidR="002A5FCD">
              <w:rPr>
                <w:rFonts w:cs="Arial"/>
                <w:b/>
                <w:bCs/>
              </w:rPr>
              <w:fldChar w:fldCharType="separate"/>
            </w:r>
            <w:r w:rsidRPr="007F55CC">
              <w:rPr>
                <w:rFonts w:cs="Arial"/>
                <w:b/>
                <w:bCs/>
              </w:rPr>
              <w:fldChar w:fldCharType="end"/>
            </w:r>
          </w:p>
        </w:tc>
        <w:tc>
          <w:tcPr>
            <w:tcW w:w="583" w:type="dxa"/>
          </w:tcPr>
          <w:p w14:paraId="6F0BF63A" w14:textId="77777777" w:rsidR="000E3DBB" w:rsidRPr="007F55CC" w:rsidRDefault="000E3DBB" w:rsidP="009C0A2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2A5FCD">
              <w:rPr>
                <w:rFonts w:cs="Arial"/>
                <w:b/>
                <w:bCs/>
              </w:rPr>
            </w:r>
            <w:r w:rsidR="002A5FCD">
              <w:rPr>
                <w:rFonts w:cs="Arial"/>
                <w:b/>
                <w:bCs/>
              </w:rPr>
              <w:fldChar w:fldCharType="separate"/>
            </w:r>
            <w:r w:rsidRPr="007F55CC">
              <w:rPr>
                <w:rFonts w:cs="Arial"/>
                <w:b/>
                <w:bCs/>
              </w:rPr>
              <w:fldChar w:fldCharType="end"/>
            </w:r>
          </w:p>
        </w:tc>
      </w:tr>
      <w:tr w:rsidR="000E3DBB" w:rsidRPr="007F55CC" w14:paraId="03BD4058" w14:textId="77777777" w:rsidTr="009C0A25">
        <w:tc>
          <w:tcPr>
            <w:tcW w:w="392" w:type="dxa"/>
            <w:vMerge/>
          </w:tcPr>
          <w:p w14:paraId="35F68825" w14:textId="77777777" w:rsidR="000E3DBB" w:rsidRPr="007F55CC" w:rsidRDefault="000E3DBB" w:rsidP="009C0A25">
            <w:pPr>
              <w:jc w:val="center"/>
              <w:rPr>
                <w:rFonts w:cs="Arial"/>
                <w:lang w:eastAsia="ca-ES"/>
              </w:rPr>
            </w:pPr>
          </w:p>
        </w:tc>
        <w:tc>
          <w:tcPr>
            <w:tcW w:w="8252" w:type="dxa"/>
            <w:gridSpan w:val="3"/>
          </w:tcPr>
          <w:p w14:paraId="4DD1C69C" w14:textId="77777777" w:rsidR="000E3DBB" w:rsidRPr="007F55CC" w:rsidRDefault="000E3DBB" w:rsidP="009C0A25">
            <w:pPr>
              <w:rPr>
                <w:rFonts w:cs="Arial"/>
                <w:lang w:eastAsia="ca-ES"/>
              </w:rPr>
            </w:pPr>
            <w:r w:rsidRPr="007F55CC">
              <w:rPr>
                <w:rFonts w:cs="Arial"/>
                <w:lang w:eastAsia="ca-ES"/>
              </w:rPr>
              <w:t xml:space="preserve">En cas negatiu, indiqueu incompliments: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0E3DBB" w:rsidRPr="007F55CC" w14:paraId="784BC687" w14:textId="77777777" w:rsidTr="009C0A25">
        <w:tc>
          <w:tcPr>
            <w:tcW w:w="392" w:type="dxa"/>
            <w:vMerge w:val="restart"/>
          </w:tcPr>
          <w:p w14:paraId="0E5A1224" w14:textId="77777777" w:rsidR="000E3DBB" w:rsidRPr="007F55CC" w:rsidRDefault="000E3DBB" w:rsidP="009C0A25">
            <w:pPr>
              <w:jc w:val="center"/>
              <w:rPr>
                <w:rFonts w:cs="Arial"/>
                <w:lang w:eastAsia="ca-ES"/>
              </w:rPr>
            </w:pPr>
            <w:r w:rsidRPr="007F55CC">
              <w:rPr>
                <w:rFonts w:cs="Arial"/>
                <w:lang w:eastAsia="ca-ES"/>
              </w:rPr>
              <w:t>9</w:t>
            </w:r>
          </w:p>
        </w:tc>
        <w:tc>
          <w:tcPr>
            <w:tcW w:w="7087" w:type="dxa"/>
          </w:tcPr>
          <w:p w14:paraId="30769BF6" w14:textId="77777777" w:rsidR="000E3DBB" w:rsidRPr="007F55CC" w:rsidRDefault="000E3DBB" w:rsidP="009C0A25">
            <w:pPr>
              <w:rPr>
                <w:rFonts w:cs="Arial"/>
                <w:lang w:eastAsia="ca-ES"/>
              </w:rPr>
            </w:pPr>
            <w:r w:rsidRPr="007F55CC">
              <w:rPr>
                <w:rFonts w:cs="Arial"/>
                <w:snapToGrid w:val="0"/>
              </w:rPr>
              <w:t>Es considera adequada i correcta l’execució dels serveis contractats?</w:t>
            </w:r>
          </w:p>
        </w:tc>
        <w:tc>
          <w:tcPr>
            <w:tcW w:w="582" w:type="dxa"/>
          </w:tcPr>
          <w:p w14:paraId="5149FEA3" w14:textId="77777777" w:rsidR="000E3DBB" w:rsidRPr="007F55CC" w:rsidRDefault="000E3DBB" w:rsidP="009C0A2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2A5FCD">
              <w:rPr>
                <w:rFonts w:cs="Arial"/>
                <w:b/>
                <w:bCs/>
              </w:rPr>
            </w:r>
            <w:r w:rsidR="002A5FCD">
              <w:rPr>
                <w:rFonts w:cs="Arial"/>
                <w:b/>
                <w:bCs/>
              </w:rPr>
              <w:fldChar w:fldCharType="separate"/>
            </w:r>
            <w:r w:rsidRPr="007F55CC">
              <w:rPr>
                <w:rFonts w:cs="Arial"/>
                <w:b/>
                <w:bCs/>
              </w:rPr>
              <w:fldChar w:fldCharType="end"/>
            </w:r>
          </w:p>
        </w:tc>
        <w:tc>
          <w:tcPr>
            <w:tcW w:w="583" w:type="dxa"/>
          </w:tcPr>
          <w:p w14:paraId="1EBA9DFD" w14:textId="77777777" w:rsidR="000E3DBB" w:rsidRPr="007F55CC" w:rsidRDefault="000E3DBB" w:rsidP="009C0A2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2A5FCD">
              <w:rPr>
                <w:rFonts w:cs="Arial"/>
                <w:b/>
                <w:bCs/>
              </w:rPr>
            </w:r>
            <w:r w:rsidR="002A5FCD">
              <w:rPr>
                <w:rFonts w:cs="Arial"/>
                <w:b/>
                <w:bCs/>
              </w:rPr>
              <w:fldChar w:fldCharType="separate"/>
            </w:r>
            <w:r w:rsidRPr="007F55CC">
              <w:rPr>
                <w:rFonts w:cs="Arial"/>
                <w:b/>
                <w:bCs/>
              </w:rPr>
              <w:fldChar w:fldCharType="end"/>
            </w:r>
          </w:p>
        </w:tc>
      </w:tr>
      <w:tr w:rsidR="000E3DBB" w:rsidRPr="007F55CC" w14:paraId="18231A65" w14:textId="77777777" w:rsidTr="009C0A25">
        <w:tc>
          <w:tcPr>
            <w:tcW w:w="392" w:type="dxa"/>
            <w:vMerge/>
          </w:tcPr>
          <w:p w14:paraId="0E0C1E29" w14:textId="77777777" w:rsidR="000E3DBB" w:rsidRPr="007F55CC" w:rsidRDefault="000E3DBB" w:rsidP="009C0A25">
            <w:pPr>
              <w:jc w:val="center"/>
              <w:rPr>
                <w:rFonts w:cs="Arial"/>
                <w:lang w:eastAsia="ca-ES"/>
              </w:rPr>
            </w:pPr>
          </w:p>
        </w:tc>
        <w:tc>
          <w:tcPr>
            <w:tcW w:w="8252" w:type="dxa"/>
            <w:gridSpan w:val="3"/>
          </w:tcPr>
          <w:p w14:paraId="01EDBAC7" w14:textId="77777777" w:rsidR="000E3DBB" w:rsidRPr="007F55CC" w:rsidRDefault="000E3DBB" w:rsidP="009C0A25">
            <w:pPr>
              <w:rPr>
                <w:rFonts w:cs="Arial"/>
                <w:lang w:eastAsia="ca-ES"/>
              </w:rPr>
            </w:pPr>
            <w:r w:rsidRPr="007F55CC">
              <w:rPr>
                <w:rFonts w:cs="Arial"/>
                <w:lang w:eastAsia="ca-ES"/>
              </w:rPr>
              <w:t xml:space="preserve">En cas negatiu, indiqueu els motius: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bl>
    <w:p w14:paraId="15B84DB8" w14:textId="77777777" w:rsidR="000E3DBB" w:rsidRPr="007F55CC" w:rsidRDefault="000E3DBB" w:rsidP="000E3DBB">
      <w:pPr>
        <w:tabs>
          <w:tab w:val="left" w:pos="392"/>
          <w:tab w:val="left" w:pos="7479"/>
          <w:tab w:val="left" w:pos="8061"/>
        </w:tabs>
        <w:rPr>
          <w:rFonts w:cs="Arial"/>
        </w:rPr>
      </w:pPr>
    </w:p>
    <w:tbl>
      <w:tblPr>
        <w:tblStyle w:val="Taulaambquadrcula"/>
        <w:tblW w:w="0" w:type="auto"/>
        <w:tblLook w:val="04A0" w:firstRow="1" w:lastRow="0" w:firstColumn="1" w:lastColumn="0" w:noHBand="0" w:noVBand="1"/>
      </w:tblPr>
      <w:tblGrid>
        <w:gridCol w:w="2088"/>
        <w:gridCol w:w="2068"/>
        <w:gridCol w:w="2082"/>
        <w:gridCol w:w="2256"/>
      </w:tblGrid>
      <w:tr w:rsidR="000E3DBB" w:rsidRPr="007F55CC" w14:paraId="03AF09D8" w14:textId="77777777" w:rsidTr="009C0A25">
        <w:tc>
          <w:tcPr>
            <w:tcW w:w="8644" w:type="dxa"/>
            <w:gridSpan w:val="4"/>
          </w:tcPr>
          <w:p w14:paraId="5A8A38B9" w14:textId="77777777" w:rsidR="000E3DBB" w:rsidRPr="007F55CC" w:rsidRDefault="000E3DBB" w:rsidP="009C0A25">
            <w:pPr>
              <w:tabs>
                <w:tab w:val="left" w:pos="392"/>
                <w:tab w:val="left" w:pos="7479"/>
                <w:tab w:val="left" w:pos="8061"/>
              </w:tabs>
              <w:rPr>
                <w:rFonts w:cs="Arial"/>
                <w:b/>
                <w:lang w:eastAsia="ca-ES"/>
              </w:rPr>
            </w:pPr>
            <w:r w:rsidRPr="007F55CC">
              <w:rPr>
                <w:rFonts w:cs="Arial"/>
                <w:b/>
                <w:lang w:eastAsia="ca-ES"/>
              </w:rPr>
              <w:t>CONCLUSIÓ I VALORACIÓ GLOBAL DEL GRAU DE SATISFACCIÓ DEL CONTRACTE</w:t>
            </w:r>
          </w:p>
        </w:tc>
      </w:tr>
      <w:tr w:rsidR="000E3DBB" w:rsidRPr="007F55CC" w14:paraId="453DE0AA" w14:textId="77777777" w:rsidTr="009C0A25">
        <w:tc>
          <w:tcPr>
            <w:tcW w:w="2115" w:type="dxa"/>
          </w:tcPr>
          <w:p w14:paraId="6D1967E0" w14:textId="77777777" w:rsidR="000E3DBB" w:rsidRPr="007F55CC" w:rsidRDefault="000E3DBB" w:rsidP="009C0A25">
            <w:pPr>
              <w:tabs>
                <w:tab w:val="left" w:pos="392"/>
                <w:tab w:val="left" w:pos="7479"/>
                <w:tab w:val="left" w:pos="8061"/>
              </w:tabs>
              <w:rPr>
                <w:rFonts w:cs="Arial"/>
                <w:lang w:eastAsia="ca-ES"/>
              </w:rPr>
            </w:pPr>
            <w:r w:rsidRPr="007F55CC">
              <w:rPr>
                <w:rFonts w:cs="Arial"/>
                <w:bCs/>
              </w:rPr>
              <w:fldChar w:fldCharType="begin">
                <w:ffData>
                  <w:name w:val="Verifica47"/>
                  <w:enabled/>
                  <w:calcOnExit w:val="0"/>
                  <w:checkBox>
                    <w:sizeAuto/>
                    <w:default w:val="0"/>
                  </w:checkBox>
                </w:ffData>
              </w:fldChar>
            </w:r>
            <w:r w:rsidRPr="007F55CC">
              <w:rPr>
                <w:rFonts w:cs="Arial"/>
                <w:bCs/>
              </w:rPr>
              <w:instrText xml:space="preserve"> FORMCHECKBOX </w:instrText>
            </w:r>
            <w:r w:rsidR="002A5FCD">
              <w:rPr>
                <w:rFonts w:cs="Arial"/>
                <w:bCs/>
              </w:rPr>
            </w:r>
            <w:r w:rsidR="002A5FCD">
              <w:rPr>
                <w:rFonts w:cs="Arial"/>
                <w:bCs/>
              </w:rPr>
              <w:fldChar w:fldCharType="separate"/>
            </w:r>
            <w:r w:rsidRPr="007F55CC">
              <w:rPr>
                <w:rFonts w:cs="Arial"/>
                <w:bCs/>
              </w:rPr>
              <w:fldChar w:fldCharType="end"/>
            </w:r>
            <w:r w:rsidRPr="007F55CC">
              <w:rPr>
                <w:rFonts w:cs="Arial"/>
                <w:bCs/>
              </w:rPr>
              <w:t xml:space="preserve"> 0 Insatisfactori</w:t>
            </w:r>
          </w:p>
        </w:tc>
        <w:tc>
          <w:tcPr>
            <w:tcW w:w="2115" w:type="dxa"/>
          </w:tcPr>
          <w:p w14:paraId="02B2F65D" w14:textId="77777777" w:rsidR="000E3DBB" w:rsidRPr="007F55CC" w:rsidRDefault="000E3DBB" w:rsidP="009C0A25">
            <w:pPr>
              <w:tabs>
                <w:tab w:val="left" w:pos="392"/>
                <w:tab w:val="left" w:pos="7479"/>
                <w:tab w:val="left" w:pos="8061"/>
              </w:tabs>
              <w:rPr>
                <w:rFonts w:cs="Arial"/>
                <w:lang w:eastAsia="ca-ES"/>
              </w:rPr>
            </w:pPr>
            <w:r w:rsidRPr="007F55CC">
              <w:rPr>
                <w:rFonts w:cs="Arial"/>
                <w:bCs/>
              </w:rPr>
              <w:fldChar w:fldCharType="begin">
                <w:ffData>
                  <w:name w:val="Verifica47"/>
                  <w:enabled/>
                  <w:calcOnExit w:val="0"/>
                  <w:checkBox>
                    <w:sizeAuto/>
                    <w:default w:val="0"/>
                  </w:checkBox>
                </w:ffData>
              </w:fldChar>
            </w:r>
            <w:r w:rsidRPr="007F55CC">
              <w:rPr>
                <w:rFonts w:cs="Arial"/>
                <w:bCs/>
              </w:rPr>
              <w:instrText xml:space="preserve"> FORMCHECKBOX </w:instrText>
            </w:r>
            <w:r w:rsidR="002A5FCD">
              <w:rPr>
                <w:rFonts w:cs="Arial"/>
                <w:bCs/>
              </w:rPr>
            </w:r>
            <w:r w:rsidR="002A5FCD">
              <w:rPr>
                <w:rFonts w:cs="Arial"/>
                <w:bCs/>
              </w:rPr>
              <w:fldChar w:fldCharType="separate"/>
            </w:r>
            <w:r w:rsidRPr="007F55CC">
              <w:rPr>
                <w:rFonts w:cs="Arial"/>
                <w:bCs/>
              </w:rPr>
              <w:fldChar w:fldCharType="end"/>
            </w:r>
            <w:r w:rsidRPr="007F55CC">
              <w:rPr>
                <w:rFonts w:cs="Arial"/>
                <w:bCs/>
              </w:rPr>
              <w:t xml:space="preserve"> 1 Regular</w:t>
            </w:r>
          </w:p>
        </w:tc>
        <w:tc>
          <w:tcPr>
            <w:tcW w:w="2115" w:type="dxa"/>
          </w:tcPr>
          <w:p w14:paraId="26A1F62C" w14:textId="77777777" w:rsidR="000E3DBB" w:rsidRPr="007F55CC" w:rsidRDefault="000E3DBB" w:rsidP="009C0A25">
            <w:pPr>
              <w:tabs>
                <w:tab w:val="left" w:pos="392"/>
                <w:tab w:val="left" w:pos="7479"/>
                <w:tab w:val="left" w:pos="8061"/>
              </w:tabs>
              <w:rPr>
                <w:rFonts w:cs="Arial"/>
                <w:lang w:eastAsia="ca-ES"/>
              </w:rPr>
            </w:pPr>
            <w:r w:rsidRPr="007F55CC">
              <w:rPr>
                <w:rFonts w:cs="Arial"/>
                <w:bCs/>
              </w:rPr>
              <w:fldChar w:fldCharType="begin">
                <w:ffData>
                  <w:name w:val="Verifica47"/>
                  <w:enabled/>
                  <w:calcOnExit w:val="0"/>
                  <w:checkBox>
                    <w:sizeAuto/>
                    <w:default w:val="0"/>
                  </w:checkBox>
                </w:ffData>
              </w:fldChar>
            </w:r>
            <w:r w:rsidRPr="007F55CC">
              <w:rPr>
                <w:rFonts w:cs="Arial"/>
                <w:bCs/>
              </w:rPr>
              <w:instrText xml:space="preserve"> FORMCHECKBOX </w:instrText>
            </w:r>
            <w:r w:rsidR="002A5FCD">
              <w:rPr>
                <w:rFonts w:cs="Arial"/>
                <w:bCs/>
              </w:rPr>
            </w:r>
            <w:r w:rsidR="002A5FCD">
              <w:rPr>
                <w:rFonts w:cs="Arial"/>
                <w:bCs/>
              </w:rPr>
              <w:fldChar w:fldCharType="separate"/>
            </w:r>
            <w:r w:rsidRPr="007F55CC">
              <w:rPr>
                <w:rFonts w:cs="Arial"/>
                <w:bCs/>
              </w:rPr>
              <w:fldChar w:fldCharType="end"/>
            </w:r>
            <w:r w:rsidRPr="007F55CC">
              <w:rPr>
                <w:rFonts w:cs="Arial"/>
                <w:bCs/>
              </w:rPr>
              <w:t xml:space="preserve"> 2 Satisfactori</w:t>
            </w:r>
          </w:p>
        </w:tc>
        <w:tc>
          <w:tcPr>
            <w:tcW w:w="2299" w:type="dxa"/>
          </w:tcPr>
          <w:p w14:paraId="2E6DCC28" w14:textId="77777777" w:rsidR="000E3DBB" w:rsidRPr="007F55CC" w:rsidRDefault="000E3DBB" w:rsidP="009C0A25">
            <w:pPr>
              <w:tabs>
                <w:tab w:val="left" w:pos="392"/>
                <w:tab w:val="left" w:pos="7479"/>
                <w:tab w:val="left" w:pos="8061"/>
              </w:tabs>
              <w:rPr>
                <w:rFonts w:cs="Arial"/>
                <w:lang w:eastAsia="ca-ES"/>
              </w:rPr>
            </w:pPr>
            <w:r w:rsidRPr="007F55CC">
              <w:rPr>
                <w:rFonts w:cs="Arial"/>
                <w:bCs/>
              </w:rPr>
              <w:fldChar w:fldCharType="begin">
                <w:ffData>
                  <w:name w:val="Verifica47"/>
                  <w:enabled/>
                  <w:calcOnExit w:val="0"/>
                  <w:checkBox>
                    <w:sizeAuto/>
                    <w:default w:val="0"/>
                  </w:checkBox>
                </w:ffData>
              </w:fldChar>
            </w:r>
            <w:r w:rsidRPr="007F55CC">
              <w:rPr>
                <w:rFonts w:cs="Arial"/>
                <w:bCs/>
              </w:rPr>
              <w:instrText xml:space="preserve"> FORMCHECKBOX </w:instrText>
            </w:r>
            <w:r w:rsidR="002A5FCD">
              <w:rPr>
                <w:rFonts w:cs="Arial"/>
                <w:bCs/>
              </w:rPr>
            </w:r>
            <w:r w:rsidR="002A5FCD">
              <w:rPr>
                <w:rFonts w:cs="Arial"/>
                <w:bCs/>
              </w:rPr>
              <w:fldChar w:fldCharType="separate"/>
            </w:r>
            <w:r w:rsidRPr="007F55CC">
              <w:rPr>
                <w:rFonts w:cs="Arial"/>
                <w:bCs/>
              </w:rPr>
              <w:fldChar w:fldCharType="end"/>
            </w:r>
            <w:r w:rsidRPr="007F55CC">
              <w:rPr>
                <w:rFonts w:cs="Arial"/>
                <w:bCs/>
              </w:rPr>
              <w:t xml:space="preserve"> 3 Molt satisfactori</w:t>
            </w:r>
          </w:p>
        </w:tc>
      </w:tr>
    </w:tbl>
    <w:p w14:paraId="71E0B432" w14:textId="77777777" w:rsidR="000E3DBB" w:rsidRPr="007F55CC" w:rsidRDefault="000E3DBB" w:rsidP="000E3DBB">
      <w:pPr>
        <w:tabs>
          <w:tab w:val="left" w:pos="392"/>
          <w:tab w:val="left" w:pos="7479"/>
          <w:tab w:val="left" w:pos="8061"/>
        </w:tabs>
        <w:rPr>
          <w:rFonts w:cs="Arial"/>
        </w:rPr>
      </w:pPr>
    </w:p>
    <w:tbl>
      <w:tblPr>
        <w:tblStyle w:val="Taulaambquadrcula"/>
        <w:tblW w:w="0" w:type="auto"/>
        <w:tblLook w:val="04A0" w:firstRow="1" w:lastRow="0" w:firstColumn="1" w:lastColumn="0" w:noHBand="0" w:noVBand="1"/>
      </w:tblPr>
      <w:tblGrid>
        <w:gridCol w:w="8494"/>
      </w:tblGrid>
      <w:tr w:rsidR="000E3DBB" w:rsidRPr="007F55CC" w14:paraId="1233D448" w14:textId="77777777" w:rsidTr="009C0A25">
        <w:tc>
          <w:tcPr>
            <w:tcW w:w="8644" w:type="dxa"/>
          </w:tcPr>
          <w:p w14:paraId="546DC538" w14:textId="77777777" w:rsidR="000E3DBB" w:rsidRPr="007F55CC" w:rsidRDefault="000E3DBB" w:rsidP="009C0A25">
            <w:pPr>
              <w:tabs>
                <w:tab w:val="left" w:pos="392"/>
                <w:tab w:val="left" w:pos="7479"/>
                <w:tab w:val="left" w:pos="8061"/>
              </w:tabs>
              <w:rPr>
                <w:rFonts w:cs="Arial"/>
                <w:b/>
                <w:lang w:eastAsia="ca-ES"/>
              </w:rPr>
            </w:pPr>
            <w:r w:rsidRPr="007F55CC">
              <w:rPr>
                <w:rFonts w:cs="Arial"/>
                <w:b/>
                <w:lang w:eastAsia="ca-ES"/>
              </w:rPr>
              <w:t>OBSERVACIONS</w:t>
            </w:r>
          </w:p>
        </w:tc>
      </w:tr>
      <w:tr w:rsidR="000E3DBB" w:rsidRPr="007F55CC" w14:paraId="2A3D0C58" w14:textId="77777777" w:rsidTr="009C0A25">
        <w:tc>
          <w:tcPr>
            <w:tcW w:w="8644" w:type="dxa"/>
          </w:tcPr>
          <w:p w14:paraId="696386F3" w14:textId="77777777" w:rsidR="000E3DBB" w:rsidRPr="007F55CC" w:rsidRDefault="000E3DBB" w:rsidP="009C0A25">
            <w:pPr>
              <w:tabs>
                <w:tab w:val="left" w:pos="392"/>
                <w:tab w:val="left" w:pos="7479"/>
                <w:tab w:val="left" w:pos="8061"/>
              </w:tabs>
              <w:rPr>
                <w:rFonts w:cs="Arial"/>
                <w:lang w:eastAsia="ca-ES"/>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bl>
    <w:p w14:paraId="030F4D4F" w14:textId="77777777" w:rsidR="000E3DBB" w:rsidRDefault="000E3DBB" w:rsidP="000E3DBB">
      <w:pPr>
        <w:tabs>
          <w:tab w:val="left" w:pos="392"/>
          <w:tab w:val="left" w:pos="7479"/>
          <w:tab w:val="left" w:pos="8061"/>
        </w:tabs>
        <w:rPr>
          <w:rFonts w:cs="Arial"/>
        </w:rPr>
      </w:pPr>
    </w:p>
    <w:p w14:paraId="7D159228" w14:textId="77777777" w:rsidR="000E3DBB" w:rsidRDefault="000E3DBB" w:rsidP="000E3DBB">
      <w:pPr>
        <w:tabs>
          <w:tab w:val="left" w:pos="392"/>
          <w:tab w:val="left" w:pos="7479"/>
          <w:tab w:val="left" w:pos="8061"/>
        </w:tabs>
        <w:rPr>
          <w:rFonts w:cs="Arial"/>
        </w:rPr>
      </w:pPr>
    </w:p>
    <w:p w14:paraId="3F950D28" w14:textId="77777777" w:rsidR="000E3DBB" w:rsidRDefault="000E3DBB" w:rsidP="000E3DBB">
      <w:pPr>
        <w:tabs>
          <w:tab w:val="left" w:pos="392"/>
          <w:tab w:val="left" w:pos="7479"/>
          <w:tab w:val="left" w:pos="8061"/>
        </w:tabs>
        <w:rPr>
          <w:rFonts w:cs="Arial"/>
        </w:rPr>
      </w:pPr>
    </w:p>
    <w:p w14:paraId="019BA456" w14:textId="6FB52C8E" w:rsidR="000E3DBB" w:rsidRPr="00746B87" w:rsidRDefault="000E3DBB" w:rsidP="000E3DBB">
      <w:pPr>
        <w:rPr>
          <w:rFonts w:cs="Arial"/>
          <w:i/>
          <w:snapToGrid w:val="0"/>
        </w:rPr>
      </w:pPr>
      <w:r w:rsidRPr="00746B87">
        <w:rPr>
          <w:rFonts w:cs="Arial"/>
          <w:i/>
        </w:rPr>
        <w:t xml:space="preserve">Signatura </w:t>
      </w:r>
      <w:proofErr w:type="spellStart"/>
      <w:r w:rsidRPr="00746B87">
        <w:rPr>
          <w:rFonts w:cs="Arial"/>
          <w:i/>
        </w:rPr>
        <w:t>electrónica</w:t>
      </w:r>
      <w:proofErr w:type="spellEnd"/>
      <w:r w:rsidRPr="00746B87">
        <w:rPr>
          <w:rFonts w:cs="Arial"/>
          <w:i/>
        </w:rPr>
        <w:t>)</w:t>
      </w:r>
    </w:p>
    <w:p w14:paraId="4AFC2AA5" w14:textId="77777777" w:rsidR="000E3DBB" w:rsidRPr="007F55CC" w:rsidRDefault="000E3DBB" w:rsidP="000E3DBB">
      <w:pPr>
        <w:rPr>
          <w:rFonts w:cs="Arial"/>
          <w:b/>
          <w:snapToGrid w:val="0"/>
        </w:rPr>
      </w:pPr>
      <w:r w:rsidRPr="007F55CC">
        <w:rPr>
          <w:rFonts w:cs="Arial"/>
          <w:b/>
          <w:snapToGrid w:val="0"/>
        </w:rPr>
        <w:t>El responsable del contracte</w:t>
      </w:r>
    </w:p>
    <w:p w14:paraId="5CEC1BB0" w14:textId="77777777" w:rsidR="00485B9B" w:rsidRPr="00BA19CE" w:rsidRDefault="00485B9B" w:rsidP="00485B9B">
      <w:pPr>
        <w:jc w:val="both"/>
        <w:rPr>
          <w:rFonts w:cs="Arial"/>
          <w:szCs w:val="22"/>
        </w:rPr>
      </w:pPr>
    </w:p>
    <w:p w14:paraId="662F65AF" w14:textId="77777777" w:rsidR="00485B9B" w:rsidRPr="00BA19CE" w:rsidRDefault="00485B9B" w:rsidP="00485B9B">
      <w:pPr>
        <w:jc w:val="both"/>
        <w:rPr>
          <w:rFonts w:cs="Arial"/>
          <w:b/>
          <w:bCs/>
          <w:snapToGrid w:val="0"/>
          <w:szCs w:val="22"/>
        </w:rPr>
      </w:pPr>
    </w:p>
    <w:p w14:paraId="435CD665" w14:textId="77777777" w:rsidR="00485B9B" w:rsidRDefault="00485B9B" w:rsidP="00485B9B"/>
    <w:p w14:paraId="6238AB62" w14:textId="77777777" w:rsidR="00485B9B" w:rsidRPr="00BA19CE" w:rsidRDefault="00485B9B" w:rsidP="00BA19CE">
      <w:pPr>
        <w:jc w:val="both"/>
        <w:rPr>
          <w:rFonts w:cs="Arial"/>
          <w:b/>
          <w:snapToGrid w:val="0"/>
          <w:szCs w:val="22"/>
        </w:rPr>
      </w:pPr>
    </w:p>
    <w:sectPr w:rsidR="00485B9B" w:rsidRPr="00BA19CE" w:rsidSect="00FC77E3">
      <w:headerReference w:type="default" r:id="rId24"/>
      <w:headerReference w:type="first" r:id="rId25"/>
      <w:footerReference w:type="first" r:id="rId26"/>
      <w:type w:val="continuous"/>
      <w:pgSz w:w="11906" w:h="16838" w:code="9"/>
      <w:pgMar w:top="1418" w:right="1701" w:bottom="1418" w:left="1701" w:header="567" w:footer="85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E3C998" w14:textId="77777777" w:rsidR="00CB04DF" w:rsidRDefault="00CB04DF">
      <w:r>
        <w:separator/>
      </w:r>
    </w:p>
  </w:endnote>
  <w:endnote w:type="continuationSeparator" w:id="0">
    <w:p w14:paraId="694AEE02" w14:textId="77777777" w:rsidR="00CB04DF" w:rsidRDefault="00CB0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0000000000000000000"/>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3050638"/>
      <w:docPartObj>
        <w:docPartGallery w:val="Page Numbers (Bottom of Page)"/>
        <w:docPartUnique/>
      </w:docPartObj>
    </w:sdtPr>
    <w:sdtEndPr/>
    <w:sdtContent>
      <w:p w14:paraId="069BC7DA" w14:textId="3C885592" w:rsidR="00CB04DF" w:rsidRDefault="00CB04DF">
        <w:pPr>
          <w:pStyle w:val="Peu"/>
          <w:jc w:val="right"/>
        </w:pPr>
        <w:r w:rsidRPr="0096054B">
          <w:rPr>
            <w:rStyle w:val="adreaCar"/>
            <w:rFonts w:eastAsia="Times"/>
            <w:sz w:val="20"/>
          </w:rPr>
          <w:fldChar w:fldCharType="begin"/>
        </w:r>
        <w:r w:rsidRPr="0096054B">
          <w:rPr>
            <w:rStyle w:val="adreaCar"/>
            <w:rFonts w:eastAsia="Times"/>
            <w:sz w:val="20"/>
          </w:rPr>
          <w:instrText>PAGE   \* MERGEFORMAT</w:instrText>
        </w:r>
        <w:r w:rsidRPr="0096054B">
          <w:rPr>
            <w:rStyle w:val="adreaCar"/>
            <w:rFonts w:eastAsia="Times"/>
            <w:sz w:val="20"/>
          </w:rPr>
          <w:fldChar w:fldCharType="separate"/>
        </w:r>
        <w:r w:rsidR="002A5FCD">
          <w:rPr>
            <w:rStyle w:val="adreaCar"/>
            <w:rFonts w:eastAsia="Times"/>
            <w:noProof/>
            <w:sz w:val="20"/>
          </w:rPr>
          <w:t>52</w:t>
        </w:r>
        <w:r w:rsidRPr="0096054B">
          <w:rPr>
            <w:rStyle w:val="adreaCar"/>
            <w:rFonts w:eastAsia="Times"/>
            <w:sz w:val="20"/>
          </w:rPr>
          <w:fldChar w:fldCharType="end"/>
        </w:r>
      </w:p>
    </w:sdtContent>
  </w:sdt>
  <w:p w14:paraId="155C6F92" w14:textId="77777777" w:rsidR="00CB04DF" w:rsidRPr="0096054B" w:rsidRDefault="00CB04DF" w:rsidP="0096054B">
    <w:pPr>
      <w:pStyle w:val="Peu"/>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4D15C3" w14:textId="1129A3EC" w:rsidR="00CB04DF" w:rsidRDefault="00CB04DF" w:rsidP="0096054B">
    <w:pPr>
      <w:pStyle w:val="adrea"/>
    </w:pPr>
    <w:r>
      <w:t>Pl. Sant Jaume, 4</w:t>
    </w:r>
  </w:p>
  <w:p w14:paraId="55488CB7" w14:textId="77777777" w:rsidR="00CB04DF" w:rsidRDefault="00CB04DF" w:rsidP="0096054B">
    <w:pPr>
      <w:pStyle w:val="adrea"/>
    </w:pPr>
    <w:r>
      <w:t>Palau de la Generalitat</w:t>
    </w:r>
  </w:p>
  <w:p w14:paraId="5B4B2F22" w14:textId="77777777" w:rsidR="00CB04DF" w:rsidRDefault="00CB04DF" w:rsidP="0096054B">
    <w:pPr>
      <w:pStyle w:val="adrea"/>
    </w:pPr>
    <w:r>
      <w:t>08002 Barcelona</w:t>
    </w:r>
  </w:p>
  <w:p w14:paraId="6E5BFF58" w14:textId="77777777" w:rsidR="00CB04DF" w:rsidRDefault="00CB04DF" w:rsidP="0096054B">
    <w:pPr>
      <w:pStyle w:val="adrea"/>
    </w:pPr>
    <w:r>
      <w:t>Tel. 93 402 46 00</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EAEB08" w14:textId="77777777" w:rsidR="00CB04DF" w:rsidRDefault="00CB04DF" w:rsidP="00FC77E3">
    <w:pPr>
      <w:pStyle w:val="adrea"/>
    </w:pPr>
    <w:r>
      <w:t>Pl. Sant Jaume, 4</w:t>
    </w:r>
  </w:p>
  <w:p w14:paraId="1A475F9C" w14:textId="77777777" w:rsidR="00CB04DF" w:rsidRDefault="00CB04DF" w:rsidP="00FC77E3">
    <w:pPr>
      <w:pStyle w:val="adrea"/>
    </w:pPr>
    <w:r>
      <w:t>Palau de la Generalitat</w:t>
    </w:r>
  </w:p>
  <w:p w14:paraId="3F2BA502" w14:textId="77777777" w:rsidR="00CB04DF" w:rsidRDefault="00CB04DF" w:rsidP="00FC77E3">
    <w:pPr>
      <w:pStyle w:val="adrea"/>
    </w:pPr>
    <w:r>
      <w:t>08002 Barcelona</w:t>
    </w:r>
  </w:p>
  <w:p w14:paraId="0866268E" w14:textId="77777777" w:rsidR="00CB04DF" w:rsidRDefault="00CB04DF" w:rsidP="00FC77E3">
    <w:pPr>
      <w:pStyle w:val="adrea"/>
    </w:pPr>
    <w:r>
      <w:t>Tel. 93 402 46 00</w:t>
    </w:r>
  </w:p>
  <w:p w14:paraId="5CBFDF6B" w14:textId="77777777" w:rsidR="00CB04DF" w:rsidRDefault="00CB04DF">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303848" w14:textId="77777777" w:rsidR="00CB04DF" w:rsidRDefault="00CB04DF">
      <w:r>
        <w:separator/>
      </w:r>
    </w:p>
  </w:footnote>
  <w:footnote w:type="continuationSeparator" w:id="0">
    <w:p w14:paraId="6189585C" w14:textId="77777777" w:rsidR="00CB04DF" w:rsidRDefault="00CB04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085C1" w14:textId="77777777" w:rsidR="00CB04DF" w:rsidRDefault="00CB04DF">
    <w:pPr>
      <w:pStyle w:val="Capalera"/>
    </w:pPr>
  </w:p>
  <w:p w14:paraId="5B99C924" w14:textId="00E83B88" w:rsidR="00CB04DF" w:rsidRDefault="00CB04DF">
    <w:pPr>
      <w:pStyle w:val="Capalera"/>
    </w:pPr>
    <w:r>
      <w:rPr>
        <w:noProof/>
        <w:sz w:val="20"/>
        <w:lang w:eastAsia="ca-ES"/>
      </w:rPr>
      <w:drawing>
        <wp:anchor distT="0" distB="0" distL="114300" distR="114300" simplePos="0" relativeHeight="251667456" behindDoc="0" locked="0" layoutInCell="1" allowOverlap="1" wp14:anchorId="53DD51BE" wp14:editId="786B7948">
          <wp:simplePos x="0" y="0"/>
          <wp:positionH relativeFrom="page">
            <wp:posOffset>927735</wp:posOffset>
          </wp:positionH>
          <wp:positionV relativeFrom="page">
            <wp:posOffset>461645</wp:posOffset>
          </wp:positionV>
          <wp:extent cx="939600" cy="244800"/>
          <wp:effectExtent l="0" t="0" r="0" b="3175"/>
          <wp:wrapTopAndBottom/>
          <wp:docPr id="3" name="Imatge 3" descr="Logotip del Departament de la Presidència de la Generalitat de Catalunya" title="Logotip del Departament de la Presidència de la Generalitat de Catalun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esid_2nful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39600" cy="244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5C0B86" w14:textId="37094260" w:rsidR="00CB04DF" w:rsidRDefault="00CB04DF">
    <w:pPr>
      <w:pStyle w:val="Capalera"/>
    </w:pPr>
    <w:r>
      <w:rPr>
        <w:noProof/>
        <w:lang w:eastAsia="ca-ES"/>
      </w:rPr>
      <w:drawing>
        <wp:anchor distT="0" distB="0" distL="114300" distR="114300" simplePos="0" relativeHeight="251665408" behindDoc="0" locked="0" layoutInCell="1" allowOverlap="1" wp14:anchorId="79442DF2" wp14:editId="3D4039E9">
          <wp:simplePos x="0" y="0"/>
          <wp:positionH relativeFrom="page">
            <wp:posOffset>870585</wp:posOffset>
          </wp:positionH>
          <wp:positionV relativeFrom="page">
            <wp:posOffset>404495</wp:posOffset>
          </wp:positionV>
          <wp:extent cx="2552400" cy="327600"/>
          <wp:effectExtent l="0" t="0" r="635" b="0"/>
          <wp:wrapTopAndBottom/>
          <wp:docPr id="1" name="Imatge 1" descr="Logotip del Departament de la Presidència de la Generalitat de Catalunya" title="Logotip del Departament de la Presidència de la Generalitat de Catalun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esidenci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2400" cy="327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16333" w14:textId="48C2BB0B" w:rsidR="00CB04DF" w:rsidRDefault="00CB04DF">
    <w:pPr>
      <w:pStyle w:val="Capalera"/>
    </w:pPr>
    <w:r>
      <w:rPr>
        <w:noProof/>
        <w:sz w:val="20"/>
        <w:lang w:eastAsia="ca-ES"/>
      </w:rPr>
      <w:drawing>
        <wp:anchor distT="0" distB="0" distL="114300" distR="114300" simplePos="0" relativeHeight="251663360" behindDoc="0" locked="0" layoutInCell="1" allowOverlap="1" wp14:anchorId="718E6CF6" wp14:editId="63FD7120">
          <wp:simplePos x="0" y="0"/>
          <wp:positionH relativeFrom="page">
            <wp:posOffset>1080135</wp:posOffset>
          </wp:positionH>
          <wp:positionV relativeFrom="page">
            <wp:posOffset>426720</wp:posOffset>
          </wp:positionV>
          <wp:extent cx="939600" cy="244800"/>
          <wp:effectExtent l="0" t="0" r="0" b="3175"/>
          <wp:wrapTopAndBottom/>
          <wp:docPr id="2" name="Imatge 2" descr="Logotip del Departament de la Presidència de la Generalitat de Catalunya" title="Logotip del Departament de la Presidència de la Generalitat de Catalun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esid_2nful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39600" cy="244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315C6F" w14:textId="62628A21" w:rsidR="00CB04DF" w:rsidRDefault="00CB04DF">
    <w:pPr>
      <w:pStyle w:val="Capalera"/>
    </w:pPr>
    <w:r>
      <w:rPr>
        <w:noProof/>
        <w:lang w:eastAsia="ca-ES"/>
      </w:rPr>
      <w:drawing>
        <wp:anchor distT="0" distB="0" distL="114300" distR="114300" simplePos="0" relativeHeight="251661312" behindDoc="0" locked="0" layoutInCell="1" allowOverlap="1" wp14:anchorId="7959F039" wp14:editId="197DB10D">
          <wp:simplePos x="0" y="0"/>
          <wp:positionH relativeFrom="page">
            <wp:posOffset>743585</wp:posOffset>
          </wp:positionH>
          <wp:positionV relativeFrom="page">
            <wp:posOffset>455295</wp:posOffset>
          </wp:positionV>
          <wp:extent cx="2552400" cy="327600"/>
          <wp:effectExtent l="0" t="0" r="635" b="0"/>
          <wp:wrapTopAndBottom/>
          <wp:docPr id="4" name="Imatge 4" descr="Logotip del Departament de la Presidència de la Generalitat de Catalunya" title="Logotip del Departament de la Presidència de la Generalitat de Catalun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esidenci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2400" cy="327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2B1FF6"/>
    <w:multiLevelType w:val="hybridMultilevel"/>
    <w:tmpl w:val="090A249C"/>
    <w:lvl w:ilvl="0" w:tplc="0E2AE684">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A8A2FD3"/>
    <w:multiLevelType w:val="hybridMultilevel"/>
    <w:tmpl w:val="C4187AFC"/>
    <w:lvl w:ilvl="0" w:tplc="0E2AE684">
      <w:start w:val="1"/>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2DD1556D"/>
    <w:multiLevelType w:val="multilevel"/>
    <w:tmpl w:val="156ACE0E"/>
    <w:lvl w:ilvl="0">
      <w:start w:val="1"/>
      <w:numFmt w:val="decimal"/>
      <w:lvlText w:val="%1."/>
      <w:lvlJc w:val="left"/>
      <w:pPr>
        <w:ind w:left="720" w:hanging="360"/>
      </w:pPr>
      <w:rPr>
        <w:rFonts w:cs="Times New Roman"/>
        <w:b/>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 w15:restartNumberingAfterBreak="0">
    <w:nsid w:val="3F072659"/>
    <w:multiLevelType w:val="hybridMultilevel"/>
    <w:tmpl w:val="8E0A9806"/>
    <w:lvl w:ilvl="0" w:tplc="ED2EA9A2">
      <w:start w:val="5"/>
      <w:numFmt w:val="bullet"/>
      <w:lvlText w:val="-"/>
      <w:lvlJc w:val="left"/>
      <w:pPr>
        <w:ind w:left="360" w:hanging="360"/>
      </w:pPr>
      <w:rPr>
        <w:rFonts w:ascii="Helvetica*" w:eastAsia="Times New Roman" w:hAnsi="Helvetica*" w:cs="Aria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 w15:restartNumberingAfterBreak="0">
    <w:nsid w:val="4E2D4BF8"/>
    <w:multiLevelType w:val="hybridMultilevel"/>
    <w:tmpl w:val="68DC6052"/>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5F685E6B"/>
    <w:multiLevelType w:val="hybridMultilevel"/>
    <w:tmpl w:val="2B68A834"/>
    <w:lvl w:ilvl="0" w:tplc="0D2C9AAC">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663F3DA6"/>
    <w:multiLevelType w:val="hybridMultilevel"/>
    <w:tmpl w:val="1F6256D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 w15:restartNumberingAfterBreak="0">
    <w:nsid w:val="6640017F"/>
    <w:multiLevelType w:val="hybridMultilevel"/>
    <w:tmpl w:val="44E8DB34"/>
    <w:lvl w:ilvl="0" w:tplc="882A5128">
      <w:start w:val="1"/>
      <w:numFmt w:val="bullet"/>
      <w:pStyle w:val="Pargrafdellista"/>
      <w:lvlText w:val=""/>
      <w:lvlJc w:val="left"/>
      <w:pPr>
        <w:ind w:left="1440" w:hanging="360"/>
      </w:pPr>
      <w:rPr>
        <w:rFonts w:ascii="Symbol" w:hAnsi="Symbol"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8" w15:restartNumberingAfterBreak="0">
    <w:nsid w:val="673C2686"/>
    <w:multiLevelType w:val="multilevel"/>
    <w:tmpl w:val="C8B4543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5BB5E6D"/>
    <w:multiLevelType w:val="hybridMultilevel"/>
    <w:tmpl w:val="7278DD6C"/>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15:restartNumberingAfterBreak="0">
    <w:nsid w:val="7FD30C1F"/>
    <w:multiLevelType w:val="hybridMultilevel"/>
    <w:tmpl w:val="78107F0A"/>
    <w:lvl w:ilvl="0" w:tplc="1E7A6EAE">
      <w:start w:val="10"/>
      <w:numFmt w:val="bullet"/>
      <w:lvlText w:val="-"/>
      <w:lvlJc w:val="left"/>
      <w:pPr>
        <w:ind w:left="720" w:hanging="360"/>
      </w:pPr>
      <w:rPr>
        <w:rFonts w:ascii="Arial" w:eastAsia="Times"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5"/>
  </w:num>
  <w:num w:numId="4">
    <w:abstractNumId w:val="3"/>
  </w:num>
  <w:num w:numId="5">
    <w:abstractNumId w:val="6"/>
  </w:num>
  <w:num w:numId="6">
    <w:abstractNumId w:val="9"/>
  </w:num>
  <w:num w:numId="7">
    <w:abstractNumId w:val="4"/>
  </w:num>
  <w:num w:numId="8">
    <w:abstractNumId w:val="10"/>
  </w:num>
  <w:num w:numId="9">
    <w:abstractNumId w:val="0"/>
  </w:num>
  <w:num w:numId="10">
    <w:abstractNumId w:val="2"/>
  </w:num>
  <w:num w:numId="11">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es-ES_tradnl" w:vendorID="9" w:dllVersion="512" w:checkStyle="1"/>
  <w:activeWritingStyle w:appName="MSWord" w:lang="es-ES"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0"/>
  <w:displayVerticalDrawingGridEvery w:val="0"/>
  <w:noPunctuationKerning/>
  <w:characterSpacingControl w:val="doNotCompress"/>
  <w:savePreviewPicture/>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9EA"/>
    <w:rsid w:val="0000454D"/>
    <w:rsid w:val="00005BF8"/>
    <w:rsid w:val="00006501"/>
    <w:rsid w:val="0000721D"/>
    <w:rsid w:val="00011765"/>
    <w:rsid w:val="00024C28"/>
    <w:rsid w:val="00026991"/>
    <w:rsid w:val="000278BE"/>
    <w:rsid w:val="00032D29"/>
    <w:rsid w:val="00033DCF"/>
    <w:rsid w:val="00037AE3"/>
    <w:rsid w:val="00042160"/>
    <w:rsid w:val="0004343B"/>
    <w:rsid w:val="0004577A"/>
    <w:rsid w:val="000473B5"/>
    <w:rsid w:val="000500FD"/>
    <w:rsid w:val="00054033"/>
    <w:rsid w:val="00055471"/>
    <w:rsid w:val="000603BA"/>
    <w:rsid w:val="000638A7"/>
    <w:rsid w:val="000639A9"/>
    <w:rsid w:val="00064EC4"/>
    <w:rsid w:val="00065BD5"/>
    <w:rsid w:val="000671F3"/>
    <w:rsid w:val="000728E2"/>
    <w:rsid w:val="00075B64"/>
    <w:rsid w:val="00077F19"/>
    <w:rsid w:val="00086F65"/>
    <w:rsid w:val="00090BF7"/>
    <w:rsid w:val="00091BD8"/>
    <w:rsid w:val="00094E98"/>
    <w:rsid w:val="000A54CE"/>
    <w:rsid w:val="000B23F6"/>
    <w:rsid w:val="000B4707"/>
    <w:rsid w:val="000B4BF4"/>
    <w:rsid w:val="000C24B2"/>
    <w:rsid w:val="000C6043"/>
    <w:rsid w:val="000C71A3"/>
    <w:rsid w:val="000E0B8B"/>
    <w:rsid w:val="000E3B66"/>
    <w:rsid w:val="000E3BBD"/>
    <w:rsid w:val="000E3DBB"/>
    <w:rsid w:val="000E5DFA"/>
    <w:rsid w:val="000E5FC9"/>
    <w:rsid w:val="000E7D66"/>
    <w:rsid w:val="000F167A"/>
    <w:rsid w:val="000F6357"/>
    <w:rsid w:val="00102DA7"/>
    <w:rsid w:val="00104266"/>
    <w:rsid w:val="00107346"/>
    <w:rsid w:val="00113E4C"/>
    <w:rsid w:val="00116603"/>
    <w:rsid w:val="001170F4"/>
    <w:rsid w:val="001234EA"/>
    <w:rsid w:val="00123E96"/>
    <w:rsid w:val="0013508E"/>
    <w:rsid w:val="00137EE2"/>
    <w:rsid w:val="0014022F"/>
    <w:rsid w:val="00146166"/>
    <w:rsid w:val="001513FE"/>
    <w:rsid w:val="00151B7E"/>
    <w:rsid w:val="001528C2"/>
    <w:rsid w:val="00153362"/>
    <w:rsid w:val="001617C5"/>
    <w:rsid w:val="00162C81"/>
    <w:rsid w:val="0016474A"/>
    <w:rsid w:val="0016549D"/>
    <w:rsid w:val="00166DC2"/>
    <w:rsid w:val="001677A0"/>
    <w:rsid w:val="00167E9D"/>
    <w:rsid w:val="001736F0"/>
    <w:rsid w:val="00174E02"/>
    <w:rsid w:val="00181040"/>
    <w:rsid w:val="00182D9E"/>
    <w:rsid w:val="00183CC2"/>
    <w:rsid w:val="00184B1B"/>
    <w:rsid w:val="00192479"/>
    <w:rsid w:val="001945C0"/>
    <w:rsid w:val="001A159C"/>
    <w:rsid w:val="001A2CCB"/>
    <w:rsid w:val="001A5D18"/>
    <w:rsid w:val="001A6CC1"/>
    <w:rsid w:val="001B2225"/>
    <w:rsid w:val="001C12A0"/>
    <w:rsid w:val="001C36C3"/>
    <w:rsid w:val="001C3969"/>
    <w:rsid w:val="001D5EB8"/>
    <w:rsid w:val="001D7166"/>
    <w:rsid w:val="001D7267"/>
    <w:rsid w:val="001E245F"/>
    <w:rsid w:val="001E320C"/>
    <w:rsid w:val="001E48A7"/>
    <w:rsid w:val="001E7DD1"/>
    <w:rsid w:val="001F24B3"/>
    <w:rsid w:val="001F340B"/>
    <w:rsid w:val="001F4AB7"/>
    <w:rsid w:val="001F5D6C"/>
    <w:rsid w:val="001F5EB4"/>
    <w:rsid w:val="001F732E"/>
    <w:rsid w:val="001F7A35"/>
    <w:rsid w:val="00201369"/>
    <w:rsid w:val="002025CC"/>
    <w:rsid w:val="00202FED"/>
    <w:rsid w:val="00204380"/>
    <w:rsid w:val="0020470F"/>
    <w:rsid w:val="00207A01"/>
    <w:rsid w:val="00210384"/>
    <w:rsid w:val="00211ED5"/>
    <w:rsid w:val="00212014"/>
    <w:rsid w:val="00212D30"/>
    <w:rsid w:val="00214BAE"/>
    <w:rsid w:val="00216C27"/>
    <w:rsid w:val="00216D34"/>
    <w:rsid w:val="00221ABE"/>
    <w:rsid w:val="00222245"/>
    <w:rsid w:val="0022281E"/>
    <w:rsid w:val="00222EAA"/>
    <w:rsid w:val="00230DC4"/>
    <w:rsid w:val="00230E72"/>
    <w:rsid w:val="0023359B"/>
    <w:rsid w:val="002338A0"/>
    <w:rsid w:val="00234173"/>
    <w:rsid w:val="00234611"/>
    <w:rsid w:val="00237299"/>
    <w:rsid w:val="002402AA"/>
    <w:rsid w:val="00241006"/>
    <w:rsid w:val="00241379"/>
    <w:rsid w:val="0024392B"/>
    <w:rsid w:val="00245E35"/>
    <w:rsid w:val="00246FF4"/>
    <w:rsid w:val="00247D80"/>
    <w:rsid w:val="00254768"/>
    <w:rsid w:val="00254AEB"/>
    <w:rsid w:val="00257CA2"/>
    <w:rsid w:val="00262AD4"/>
    <w:rsid w:val="00262DE9"/>
    <w:rsid w:val="00263316"/>
    <w:rsid w:val="00264CF8"/>
    <w:rsid w:val="00266F41"/>
    <w:rsid w:val="00267B72"/>
    <w:rsid w:val="00275571"/>
    <w:rsid w:val="00280686"/>
    <w:rsid w:val="00282010"/>
    <w:rsid w:val="00285E9E"/>
    <w:rsid w:val="002872BA"/>
    <w:rsid w:val="002909B6"/>
    <w:rsid w:val="002945F1"/>
    <w:rsid w:val="002A3087"/>
    <w:rsid w:val="002A383D"/>
    <w:rsid w:val="002A42DC"/>
    <w:rsid w:val="002A5FCD"/>
    <w:rsid w:val="002A66FF"/>
    <w:rsid w:val="002B0954"/>
    <w:rsid w:val="002B5448"/>
    <w:rsid w:val="002C620B"/>
    <w:rsid w:val="002D36C4"/>
    <w:rsid w:val="002D5716"/>
    <w:rsid w:val="002D72D9"/>
    <w:rsid w:val="002D7683"/>
    <w:rsid w:val="002E1C63"/>
    <w:rsid w:val="002E219E"/>
    <w:rsid w:val="002E23C9"/>
    <w:rsid w:val="002E456A"/>
    <w:rsid w:val="002E5140"/>
    <w:rsid w:val="003018C0"/>
    <w:rsid w:val="00311DF1"/>
    <w:rsid w:val="00313BF6"/>
    <w:rsid w:val="00314C10"/>
    <w:rsid w:val="003209C3"/>
    <w:rsid w:val="00322BC5"/>
    <w:rsid w:val="00331766"/>
    <w:rsid w:val="003363A4"/>
    <w:rsid w:val="0034183A"/>
    <w:rsid w:val="003468FB"/>
    <w:rsid w:val="00346FE2"/>
    <w:rsid w:val="00347E18"/>
    <w:rsid w:val="0035470E"/>
    <w:rsid w:val="00354A3F"/>
    <w:rsid w:val="00357071"/>
    <w:rsid w:val="00360CCD"/>
    <w:rsid w:val="003644DB"/>
    <w:rsid w:val="00364E08"/>
    <w:rsid w:val="00365053"/>
    <w:rsid w:val="00370B73"/>
    <w:rsid w:val="003723B3"/>
    <w:rsid w:val="00376643"/>
    <w:rsid w:val="00377005"/>
    <w:rsid w:val="00377898"/>
    <w:rsid w:val="00381BB4"/>
    <w:rsid w:val="0038397A"/>
    <w:rsid w:val="003858F6"/>
    <w:rsid w:val="00395255"/>
    <w:rsid w:val="003A7051"/>
    <w:rsid w:val="003B0B3E"/>
    <w:rsid w:val="003B35E2"/>
    <w:rsid w:val="003B41A5"/>
    <w:rsid w:val="003B4874"/>
    <w:rsid w:val="003B6DC4"/>
    <w:rsid w:val="003C061F"/>
    <w:rsid w:val="003C105E"/>
    <w:rsid w:val="003C2210"/>
    <w:rsid w:val="003C253F"/>
    <w:rsid w:val="003C55F9"/>
    <w:rsid w:val="003C73F2"/>
    <w:rsid w:val="003D0917"/>
    <w:rsid w:val="003D17ED"/>
    <w:rsid w:val="003D26F8"/>
    <w:rsid w:val="003D3DD6"/>
    <w:rsid w:val="003D7668"/>
    <w:rsid w:val="003E1489"/>
    <w:rsid w:val="003E53B2"/>
    <w:rsid w:val="003E62CB"/>
    <w:rsid w:val="003E6574"/>
    <w:rsid w:val="003F1CB4"/>
    <w:rsid w:val="003F231A"/>
    <w:rsid w:val="003F27BB"/>
    <w:rsid w:val="0040179A"/>
    <w:rsid w:val="00403EE9"/>
    <w:rsid w:val="00404E68"/>
    <w:rsid w:val="00406093"/>
    <w:rsid w:val="00413CCA"/>
    <w:rsid w:val="0041464F"/>
    <w:rsid w:val="00422DEA"/>
    <w:rsid w:val="004311E1"/>
    <w:rsid w:val="004330B5"/>
    <w:rsid w:val="00434F7B"/>
    <w:rsid w:val="004365CB"/>
    <w:rsid w:val="00437252"/>
    <w:rsid w:val="004413B4"/>
    <w:rsid w:val="004444EC"/>
    <w:rsid w:val="00446078"/>
    <w:rsid w:val="004473CE"/>
    <w:rsid w:val="00450711"/>
    <w:rsid w:val="00450CCD"/>
    <w:rsid w:val="00451D63"/>
    <w:rsid w:val="00451EAA"/>
    <w:rsid w:val="00452AE2"/>
    <w:rsid w:val="0045744A"/>
    <w:rsid w:val="00460907"/>
    <w:rsid w:val="0046410B"/>
    <w:rsid w:val="00464A32"/>
    <w:rsid w:val="00466883"/>
    <w:rsid w:val="004674DA"/>
    <w:rsid w:val="004706F9"/>
    <w:rsid w:val="00471BCC"/>
    <w:rsid w:val="004745ED"/>
    <w:rsid w:val="0047512B"/>
    <w:rsid w:val="00480715"/>
    <w:rsid w:val="00480957"/>
    <w:rsid w:val="00481DE0"/>
    <w:rsid w:val="00482041"/>
    <w:rsid w:val="004833C6"/>
    <w:rsid w:val="00484774"/>
    <w:rsid w:val="00485B9B"/>
    <w:rsid w:val="004876E7"/>
    <w:rsid w:val="004904C4"/>
    <w:rsid w:val="004918FB"/>
    <w:rsid w:val="00492858"/>
    <w:rsid w:val="00493BC1"/>
    <w:rsid w:val="004A1414"/>
    <w:rsid w:val="004A1FA2"/>
    <w:rsid w:val="004A3117"/>
    <w:rsid w:val="004A3628"/>
    <w:rsid w:val="004A3A21"/>
    <w:rsid w:val="004A40B0"/>
    <w:rsid w:val="004A5861"/>
    <w:rsid w:val="004A5E70"/>
    <w:rsid w:val="004B02A7"/>
    <w:rsid w:val="004B7D2F"/>
    <w:rsid w:val="004C08E0"/>
    <w:rsid w:val="004C1D41"/>
    <w:rsid w:val="004C41C6"/>
    <w:rsid w:val="004D0883"/>
    <w:rsid w:val="004D0FB9"/>
    <w:rsid w:val="004D4463"/>
    <w:rsid w:val="004D5D2E"/>
    <w:rsid w:val="004E2314"/>
    <w:rsid w:val="004E2D62"/>
    <w:rsid w:val="004E3BEB"/>
    <w:rsid w:val="004E6DD0"/>
    <w:rsid w:val="004F0DCC"/>
    <w:rsid w:val="004F256F"/>
    <w:rsid w:val="004F2C88"/>
    <w:rsid w:val="005007F2"/>
    <w:rsid w:val="0050201D"/>
    <w:rsid w:val="005032BB"/>
    <w:rsid w:val="005038EE"/>
    <w:rsid w:val="00504346"/>
    <w:rsid w:val="00504A54"/>
    <w:rsid w:val="00504E86"/>
    <w:rsid w:val="00505CC3"/>
    <w:rsid w:val="005062BE"/>
    <w:rsid w:val="00510930"/>
    <w:rsid w:val="005113C8"/>
    <w:rsid w:val="00513136"/>
    <w:rsid w:val="005148C8"/>
    <w:rsid w:val="00514B17"/>
    <w:rsid w:val="00516E5C"/>
    <w:rsid w:val="005219A2"/>
    <w:rsid w:val="00523A01"/>
    <w:rsid w:val="00526D81"/>
    <w:rsid w:val="00527F2B"/>
    <w:rsid w:val="00532FF1"/>
    <w:rsid w:val="005338FD"/>
    <w:rsid w:val="0053456D"/>
    <w:rsid w:val="0053514B"/>
    <w:rsid w:val="00535E9F"/>
    <w:rsid w:val="00537A4C"/>
    <w:rsid w:val="005413DC"/>
    <w:rsid w:val="00541BEB"/>
    <w:rsid w:val="005460C1"/>
    <w:rsid w:val="00551671"/>
    <w:rsid w:val="00555CBA"/>
    <w:rsid w:val="00556624"/>
    <w:rsid w:val="00557185"/>
    <w:rsid w:val="0056175F"/>
    <w:rsid w:val="00561D1A"/>
    <w:rsid w:val="005673CE"/>
    <w:rsid w:val="00572D5D"/>
    <w:rsid w:val="00573545"/>
    <w:rsid w:val="00575FE9"/>
    <w:rsid w:val="00580832"/>
    <w:rsid w:val="005810B6"/>
    <w:rsid w:val="0059194F"/>
    <w:rsid w:val="005932E1"/>
    <w:rsid w:val="00596612"/>
    <w:rsid w:val="0059684E"/>
    <w:rsid w:val="005A300B"/>
    <w:rsid w:val="005A30DC"/>
    <w:rsid w:val="005B5145"/>
    <w:rsid w:val="005C237D"/>
    <w:rsid w:val="005C2EBA"/>
    <w:rsid w:val="005D1C1E"/>
    <w:rsid w:val="005D48E0"/>
    <w:rsid w:val="005D5756"/>
    <w:rsid w:val="005D6BB9"/>
    <w:rsid w:val="005E0DD3"/>
    <w:rsid w:val="005E1BBC"/>
    <w:rsid w:val="005E1CBD"/>
    <w:rsid w:val="005E4DE2"/>
    <w:rsid w:val="005F3251"/>
    <w:rsid w:val="005F50F6"/>
    <w:rsid w:val="005F5BDB"/>
    <w:rsid w:val="005F5CEB"/>
    <w:rsid w:val="005F612C"/>
    <w:rsid w:val="005F7666"/>
    <w:rsid w:val="00610716"/>
    <w:rsid w:val="00613310"/>
    <w:rsid w:val="00621FD6"/>
    <w:rsid w:val="006220EE"/>
    <w:rsid w:val="00625B56"/>
    <w:rsid w:val="006264E9"/>
    <w:rsid w:val="0062691A"/>
    <w:rsid w:val="00640A7D"/>
    <w:rsid w:val="00642D2C"/>
    <w:rsid w:val="006462C9"/>
    <w:rsid w:val="00646B5A"/>
    <w:rsid w:val="00657131"/>
    <w:rsid w:val="0066055D"/>
    <w:rsid w:val="006619EA"/>
    <w:rsid w:val="006620A5"/>
    <w:rsid w:val="006679E6"/>
    <w:rsid w:val="00667ACE"/>
    <w:rsid w:val="00672EE5"/>
    <w:rsid w:val="006730DC"/>
    <w:rsid w:val="006747A2"/>
    <w:rsid w:val="00675E69"/>
    <w:rsid w:val="0067711B"/>
    <w:rsid w:val="00685646"/>
    <w:rsid w:val="006879C1"/>
    <w:rsid w:val="006906C5"/>
    <w:rsid w:val="006954F5"/>
    <w:rsid w:val="006A1612"/>
    <w:rsid w:val="006A16AE"/>
    <w:rsid w:val="006A238A"/>
    <w:rsid w:val="006B2592"/>
    <w:rsid w:val="006B39C3"/>
    <w:rsid w:val="006B45E9"/>
    <w:rsid w:val="006B6D8B"/>
    <w:rsid w:val="006B7C11"/>
    <w:rsid w:val="006C01B4"/>
    <w:rsid w:val="006C1672"/>
    <w:rsid w:val="006C5867"/>
    <w:rsid w:val="006D2A0E"/>
    <w:rsid w:val="006D473C"/>
    <w:rsid w:val="006D4920"/>
    <w:rsid w:val="006D5D16"/>
    <w:rsid w:val="006D6C89"/>
    <w:rsid w:val="006E1A64"/>
    <w:rsid w:val="006E2C9E"/>
    <w:rsid w:val="006E3467"/>
    <w:rsid w:val="006E3650"/>
    <w:rsid w:val="006E36D0"/>
    <w:rsid w:val="006F16E4"/>
    <w:rsid w:val="006F48E2"/>
    <w:rsid w:val="006F7E6D"/>
    <w:rsid w:val="00700416"/>
    <w:rsid w:val="00700561"/>
    <w:rsid w:val="00705684"/>
    <w:rsid w:val="007062F9"/>
    <w:rsid w:val="007071FF"/>
    <w:rsid w:val="00710D23"/>
    <w:rsid w:val="00712727"/>
    <w:rsid w:val="00721944"/>
    <w:rsid w:val="00722FAA"/>
    <w:rsid w:val="00727E4F"/>
    <w:rsid w:val="00730151"/>
    <w:rsid w:val="0073075D"/>
    <w:rsid w:val="00734C8D"/>
    <w:rsid w:val="007355A5"/>
    <w:rsid w:val="007415D8"/>
    <w:rsid w:val="00741A73"/>
    <w:rsid w:val="00746EF4"/>
    <w:rsid w:val="00751906"/>
    <w:rsid w:val="00751BBE"/>
    <w:rsid w:val="00752F09"/>
    <w:rsid w:val="007546C4"/>
    <w:rsid w:val="00754AFB"/>
    <w:rsid w:val="00754EBE"/>
    <w:rsid w:val="00755982"/>
    <w:rsid w:val="007608B4"/>
    <w:rsid w:val="00764AB8"/>
    <w:rsid w:val="0076605F"/>
    <w:rsid w:val="00774197"/>
    <w:rsid w:val="00783866"/>
    <w:rsid w:val="00785425"/>
    <w:rsid w:val="00791830"/>
    <w:rsid w:val="007958F3"/>
    <w:rsid w:val="007966C1"/>
    <w:rsid w:val="0079784C"/>
    <w:rsid w:val="00797E8B"/>
    <w:rsid w:val="007A2360"/>
    <w:rsid w:val="007B6738"/>
    <w:rsid w:val="007C09C5"/>
    <w:rsid w:val="007C5391"/>
    <w:rsid w:val="007D088D"/>
    <w:rsid w:val="007D41E4"/>
    <w:rsid w:val="007D6F7F"/>
    <w:rsid w:val="007E14B4"/>
    <w:rsid w:val="007E7576"/>
    <w:rsid w:val="007F37F8"/>
    <w:rsid w:val="007F419B"/>
    <w:rsid w:val="007F64D3"/>
    <w:rsid w:val="00802997"/>
    <w:rsid w:val="008129A4"/>
    <w:rsid w:val="00817162"/>
    <w:rsid w:val="008241A1"/>
    <w:rsid w:val="00825CA3"/>
    <w:rsid w:val="008308E8"/>
    <w:rsid w:val="00831639"/>
    <w:rsid w:val="00831E91"/>
    <w:rsid w:val="00832D38"/>
    <w:rsid w:val="0084164F"/>
    <w:rsid w:val="00842A47"/>
    <w:rsid w:val="00843926"/>
    <w:rsid w:val="00846ABB"/>
    <w:rsid w:val="00851409"/>
    <w:rsid w:val="00852873"/>
    <w:rsid w:val="00854606"/>
    <w:rsid w:val="00854890"/>
    <w:rsid w:val="00860768"/>
    <w:rsid w:val="00862EEF"/>
    <w:rsid w:val="00871014"/>
    <w:rsid w:val="0087161F"/>
    <w:rsid w:val="008746EA"/>
    <w:rsid w:val="00876983"/>
    <w:rsid w:val="008777F9"/>
    <w:rsid w:val="00883E5B"/>
    <w:rsid w:val="00884B71"/>
    <w:rsid w:val="00884DC8"/>
    <w:rsid w:val="00886C82"/>
    <w:rsid w:val="00886CC1"/>
    <w:rsid w:val="00890DBB"/>
    <w:rsid w:val="00892B68"/>
    <w:rsid w:val="00894319"/>
    <w:rsid w:val="00896839"/>
    <w:rsid w:val="008A2DC6"/>
    <w:rsid w:val="008A4852"/>
    <w:rsid w:val="008A6DD3"/>
    <w:rsid w:val="008B182D"/>
    <w:rsid w:val="008B2B8C"/>
    <w:rsid w:val="008B7713"/>
    <w:rsid w:val="008C09AF"/>
    <w:rsid w:val="008C2371"/>
    <w:rsid w:val="008D6335"/>
    <w:rsid w:val="008D7ADE"/>
    <w:rsid w:val="008E0CA0"/>
    <w:rsid w:val="008E3547"/>
    <w:rsid w:val="008E3851"/>
    <w:rsid w:val="008E618F"/>
    <w:rsid w:val="008E648F"/>
    <w:rsid w:val="008E6628"/>
    <w:rsid w:val="008E67CC"/>
    <w:rsid w:val="008E6A2B"/>
    <w:rsid w:val="008F06D0"/>
    <w:rsid w:val="008F1C41"/>
    <w:rsid w:val="008F3A64"/>
    <w:rsid w:val="008F4E20"/>
    <w:rsid w:val="008F5D14"/>
    <w:rsid w:val="00905EFE"/>
    <w:rsid w:val="009101A9"/>
    <w:rsid w:val="00910801"/>
    <w:rsid w:val="00912C80"/>
    <w:rsid w:val="00917448"/>
    <w:rsid w:val="009201E5"/>
    <w:rsid w:val="00921547"/>
    <w:rsid w:val="0092308C"/>
    <w:rsid w:val="00923F3A"/>
    <w:rsid w:val="0092756B"/>
    <w:rsid w:val="00936BF3"/>
    <w:rsid w:val="009409BA"/>
    <w:rsid w:val="00944726"/>
    <w:rsid w:val="00945958"/>
    <w:rsid w:val="00945DA8"/>
    <w:rsid w:val="0095096A"/>
    <w:rsid w:val="009516DD"/>
    <w:rsid w:val="00952A5A"/>
    <w:rsid w:val="00953A64"/>
    <w:rsid w:val="0095413D"/>
    <w:rsid w:val="009547E0"/>
    <w:rsid w:val="0096054B"/>
    <w:rsid w:val="0096511E"/>
    <w:rsid w:val="0097155C"/>
    <w:rsid w:val="009715A5"/>
    <w:rsid w:val="00972C57"/>
    <w:rsid w:val="00973C28"/>
    <w:rsid w:val="0098253C"/>
    <w:rsid w:val="00982F5E"/>
    <w:rsid w:val="00985A97"/>
    <w:rsid w:val="0098701F"/>
    <w:rsid w:val="00987AA0"/>
    <w:rsid w:val="00990999"/>
    <w:rsid w:val="009A04C4"/>
    <w:rsid w:val="009A15D5"/>
    <w:rsid w:val="009A37B6"/>
    <w:rsid w:val="009A64C6"/>
    <w:rsid w:val="009A7DCA"/>
    <w:rsid w:val="009B1525"/>
    <w:rsid w:val="009B20C1"/>
    <w:rsid w:val="009B3FED"/>
    <w:rsid w:val="009B4B69"/>
    <w:rsid w:val="009B66D3"/>
    <w:rsid w:val="009B7221"/>
    <w:rsid w:val="009B7788"/>
    <w:rsid w:val="009B77A9"/>
    <w:rsid w:val="009C0A25"/>
    <w:rsid w:val="009C0C0C"/>
    <w:rsid w:val="009C2B96"/>
    <w:rsid w:val="009C658A"/>
    <w:rsid w:val="009C6943"/>
    <w:rsid w:val="009C69E1"/>
    <w:rsid w:val="009D13A3"/>
    <w:rsid w:val="009D282B"/>
    <w:rsid w:val="009D394A"/>
    <w:rsid w:val="009E14BF"/>
    <w:rsid w:val="009E2818"/>
    <w:rsid w:val="009E2D72"/>
    <w:rsid w:val="009E30DA"/>
    <w:rsid w:val="009E32D6"/>
    <w:rsid w:val="009E6453"/>
    <w:rsid w:val="009E6B68"/>
    <w:rsid w:val="009E6DC1"/>
    <w:rsid w:val="009F220F"/>
    <w:rsid w:val="009F7985"/>
    <w:rsid w:val="009F7B0D"/>
    <w:rsid w:val="00A00497"/>
    <w:rsid w:val="00A05C59"/>
    <w:rsid w:val="00A07F12"/>
    <w:rsid w:val="00A107CF"/>
    <w:rsid w:val="00A1145D"/>
    <w:rsid w:val="00A24E92"/>
    <w:rsid w:val="00A24F5D"/>
    <w:rsid w:val="00A2653D"/>
    <w:rsid w:val="00A32C4B"/>
    <w:rsid w:val="00A33951"/>
    <w:rsid w:val="00A33F74"/>
    <w:rsid w:val="00A34461"/>
    <w:rsid w:val="00A40B11"/>
    <w:rsid w:val="00A40EF2"/>
    <w:rsid w:val="00A528FD"/>
    <w:rsid w:val="00A52F07"/>
    <w:rsid w:val="00A543AB"/>
    <w:rsid w:val="00A54E26"/>
    <w:rsid w:val="00A61621"/>
    <w:rsid w:val="00A64789"/>
    <w:rsid w:val="00A65CA9"/>
    <w:rsid w:val="00A66A3A"/>
    <w:rsid w:val="00A75622"/>
    <w:rsid w:val="00A77388"/>
    <w:rsid w:val="00A8163B"/>
    <w:rsid w:val="00A822DC"/>
    <w:rsid w:val="00A8358B"/>
    <w:rsid w:val="00A97876"/>
    <w:rsid w:val="00AA1FC4"/>
    <w:rsid w:val="00AA4427"/>
    <w:rsid w:val="00AA5F59"/>
    <w:rsid w:val="00AA631F"/>
    <w:rsid w:val="00AA6E36"/>
    <w:rsid w:val="00AA715D"/>
    <w:rsid w:val="00AB0041"/>
    <w:rsid w:val="00AB0CEF"/>
    <w:rsid w:val="00AB442D"/>
    <w:rsid w:val="00AB4847"/>
    <w:rsid w:val="00AB61F4"/>
    <w:rsid w:val="00AC2EFE"/>
    <w:rsid w:val="00AC61FF"/>
    <w:rsid w:val="00AC6FD7"/>
    <w:rsid w:val="00AD1920"/>
    <w:rsid w:val="00AD1DB5"/>
    <w:rsid w:val="00AD3902"/>
    <w:rsid w:val="00AD41F3"/>
    <w:rsid w:val="00AD421A"/>
    <w:rsid w:val="00AD45E7"/>
    <w:rsid w:val="00AD6FE7"/>
    <w:rsid w:val="00AE3D29"/>
    <w:rsid w:val="00AF1493"/>
    <w:rsid w:val="00AF33C1"/>
    <w:rsid w:val="00AF5710"/>
    <w:rsid w:val="00AF59F9"/>
    <w:rsid w:val="00AF6375"/>
    <w:rsid w:val="00AF6737"/>
    <w:rsid w:val="00B01DFC"/>
    <w:rsid w:val="00B039BE"/>
    <w:rsid w:val="00B05FB5"/>
    <w:rsid w:val="00B10E61"/>
    <w:rsid w:val="00B14DB1"/>
    <w:rsid w:val="00B1582E"/>
    <w:rsid w:val="00B1651B"/>
    <w:rsid w:val="00B218F8"/>
    <w:rsid w:val="00B21FD2"/>
    <w:rsid w:val="00B2313E"/>
    <w:rsid w:val="00B2545E"/>
    <w:rsid w:val="00B26C20"/>
    <w:rsid w:val="00B354E8"/>
    <w:rsid w:val="00B36685"/>
    <w:rsid w:val="00B407DE"/>
    <w:rsid w:val="00B40B9F"/>
    <w:rsid w:val="00B417A0"/>
    <w:rsid w:val="00B425D3"/>
    <w:rsid w:val="00B433F2"/>
    <w:rsid w:val="00B45165"/>
    <w:rsid w:val="00B467E9"/>
    <w:rsid w:val="00B47898"/>
    <w:rsid w:val="00B53533"/>
    <w:rsid w:val="00B57C71"/>
    <w:rsid w:val="00B6028E"/>
    <w:rsid w:val="00B60878"/>
    <w:rsid w:val="00B64572"/>
    <w:rsid w:val="00B64E59"/>
    <w:rsid w:val="00B67F31"/>
    <w:rsid w:val="00B72F55"/>
    <w:rsid w:val="00B73359"/>
    <w:rsid w:val="00B7347C"/>
    <w:rsid w:val="00B74EAB"/>
    <w:rsid w:val="00B75AE6"/>
    <w:rsid w:val="00B77E5C"/>
    <w:rsid w:val="00B81FFF"/>
    <w:rsid w:val="00B84AD9"/>
    <w:rsid w:val="00B8578D"/>
    <w:rsid w:val="00B91E30"/>
    <w:rsid w:val="00B94606"/>
    <w:rsid w:val="00B9547E"/>
    <w:rsid w:val="00B96759"/>
    <w:rsid w:val="00B97C02"/>
    <w:rsid w:val="00BA0BEF"/>
    <w:rsid w:val="00BA0E78"/>
    <w:rsid w:val="00BA19CE"/>
    <w:rsid w:val="00BA1CBB"/>
    <w:rsid w:val="00BA2A15"/>
    <w:rsid w:val="00BA74B5"/>
    <w:rsid w:val="00BB37AB"/>
    <w:rsid w:val="00BB7806"/>
    <w:rsid w:val="00BC281A"/>
    <w:rsid w:val="00BC46D6"/>
    <w:rsid w:val="00BC7884"/>
    <w:rsid w:val="00BD3603"/>
    <w:rsid w:val="00BD4016"/>
    <w:rsid w:val="00BE122B"/>
    <w:rsid w:val="00BE1E10"/>
    <w:rsid w:val="00BE2FA0"/>
    <w:rsid w:val="00BF144B"/>
    <w:rsid w:val="00BF6360"/>
    <w:rsid w:val="00C00DDB"/>
    <w:rsid w:val="00C010EC"/>
    <w:rsid w:val="00C04553"/>
    <w:rsid w:val="00C06A6B"/>
    <w:rsid w:val="00C070C5"/>
    <w:rsid w:val="00C0795E"/>
    <w:rsid w:val="00C1413D"/>
    <w:rsid w:val="00C1461F"/>
    <w:rsid w:val="00C154AC"/>
    <w:rsid w:val="00C15717"/>
    <w:rsid w:val="00C15FF2"/>
    <w:rsid w:val="00C21911"/>
    <w:rsid w:val="00C22CE4"/>
    <w:rsid w:val="00C2491C"/>
    <w:rsid w:val="00C254EB"/>
    <w:rsid w:val="00C31848"/>
    <w:rsid w:val="00C34545"/>
    <w:rsid w:val="00C36CA5"/>
    <w:rsid w:val="00C40841"/>
    <w:rsid w:val="00C41052"/>
    <w:rsid w:val="00C4157D"/>
    <w:rsid w:val="00C4248C"/>
    <w:rsid w:val="00C440E1"/>
    <w:rsid w:val="00C47030"/>
    <w:rsid w:val="00C47A04"/>
    <w:rsid w:val="00C51897"/>
    <w:rsid w:val="00C61ECD"/>
    <w:rsid w:val="00C63B4E"/>
    <w:rsid w:val="00C652B4"/>
    <w:rsid w:val="00C71BB6"/>
    <w:rsid w:val="00C720F7"/>
    <w:rsid w:val="00C741C2"/>
    <w:rsid w:val="00C74936"/>
    <w:rsid w:val="00C75871"/>
    <w:rsid w:val="00C75BE4"/>
    <w:rsid w:val="00C768FC"/>
    <w:rsid w:val="00C76DC2"/>
    <w:rsid w:val="00C80152"/>
    <w:rsid w:val="00C85220"/>
    <w:rsid w:val="00C86315"/>
    <w:rsid w:val="00C867A2"/>
    <w:rsid w:val="00C90BDD"/>
    <w:rsid w:val="00C92893"/>
    <w:rsid w:val="00C97F80"/>
    <w:rsid w:val="00CA0749"/>
    <w:rsid w:val="00CA0D8A"/>
    <w:rsid w:val="00CA1516"/>
    <w:rsid w:val="00CA1596"/>
    <w:rsid w:val="00CA1915"/>
    <w:rsid w:val="00CA2023"/>
    <w:rsid w:val="00CA2621"/>
    <w:rsid w:val="00CB0064"/>
    <w:rsid w:val="00CB04DF"/>
    <w:rsid w:val="00CB2220"/>
    <w:rsid w:val="00CB39DA"/>
    <w:rsid w:val="00CB3F5D"/>
    <w:rsid w:val="00CB575E"/>
    <w:rsid w:val="00CB5DBA"/>
    <w:rsid w:val="00CB7062"/>
    <w:rsid w:val="00CB776B"/>
    <w:rsid w:val="00CB7E25"/>
    <w:rsid w:val="00CB7F6F"/>
    <w:rsid w:val="00CC2712"/>
    <w:rsid w:val="00CC479F"/>
    <w:rsid w:val="00CC61F0"/>
    <w:rsid w:val="00CD1898"/>
    <w:rsid w:val="00CE28EB"/>
    <w:rsid w:val="00CE6BF4"/>
    <w:rsid w:val="00CF1A42"/>
    <w:rsid w:val="00CF2F85"/>
    <w:rsid w:val="00CF3646"/>
    <w:rsid w:val="00CF6DC1"/>
    <w:rsid w:val="00D019B7"/>
    <w:rsid w:val="00D06C93"/>
    <w:rsid w:val="00D121A5"/>
    <w:rsid w:val="00D12320"/>
    <w:rsid w:val="00D14FDB"/>
    <w:rsid w:val="00D1762A"/>
    <w:rsid w:val="00D207CC"/>
    <w:rsid w:val="00D21639"/>
    <w:rsid w:val="00D23708"/>
    <w:rsid w:val="00D23F0D"/>
    <w:rsid w:val="00D2503D"/>
    <w:rsid w:val="00D26186"/>
    <w:rsid w:val="00D26C84"/>
    <w:rsid w:val="00D32D98"/>
    <w:rsid w:val="00D35867"/>
    <w:rsid w:val="00D412AB"/>
    <w:rsid w:val="00D417A8"/>
    <w:rsid w:val="00D420A8"/>
    <w:rsid w:val="00D45D4C"/>
    <w:rsid w:val="00D529E9"/>
    <w:rsid w:val="00D54D19"/>
    <w:rsid w:val="00D57426"/>
    <w:rsid w:val="00D6033D"/>
    <w:rsid w:val="00D6242D"/>
    <w:rsid w:val="00D646CC"/>
    <w:rsid w:val="00D657F0"/>
    <w:rsid w:val="00D66313"/>
    <w:rsid w:val="00D858F6"/>
    <w:rsid w:val="00D97BD3"/>
    <w:rsid w:val="00DA32A1"/>
    <w:rsid w:val="00DA3998"/>
    <w:rsid w:val="00DA3BA9"/>
    <w:rsid w:val="00DA4439"/>
    <w:rsid w:val="00DA63C6"/>
    <w:rsid w:val="00DB17E0"/>
    <w:rsid w:val="00DB1BE3"/>
    <w:rsid w:val="00DB463E"/>
    <w:rsid w:val="00DB4CAD"/>
    <w:rsid w:val="00DB6A60"/>
    <w:rsid w:val="00DB72F5"/>
    <w:rsid w:val="00DC0B77"/>
    <w:rsid w:val="00DC4115"/>
    <w:rsid w:val="00DD09F7"/>
    <w:rsid w:val="00DD5E0F"/>
    <w:rsid w:val="00DE138F"/>
    <w:rsid w:val="00DE2DD0"/>
    <w:rsid w:val="00DE3CA7"/>
    <w:rsid w:val="00DE3FC8"/>
    <w:rsid w:val="00DE6AD8"/>
    <w:rsid w:val="00DE6BD3"/>
    <w:rsid w:val="00DE6F9C"/>
    <w:rsid w:val="00DE755E"/>
    <w:rsid w:val="00DF127A"/>
    <w:rsid w:val="00DF55F4"/>
    <w:rsid w:val="00DF563B"/>
    <w:rsid w:val="00DF7ADA"/>
    <w:rsid w:val="00DF7CC5"/>
    <w:rsid w:val="00E00A1A"/>
    <w:rsid w:val="00E03060"/>
    <w:rsid w:val="00E05AF0"/>
    <w:rsid w:val="00E105A3"/>
    <w:rsid w:val="00E106AF"/>
    <w:rsid w:val="00E157FD"/>
    <w:rsid w:val="00E16AE1"/>
    <w:rsid w:val="00E20B0E"/>
    <w:rsid w:val="00E21D97"/>
    <w:rsid w:val="00E21E12"/>
    <w:rsid w:val="00E22345"/>
    <w:rsid w:val="00E24FF7"/>
    <w:rsid w:val="00E31202"/>
    <w:rsid w:val="00E40558"/>
    <w:rsid w:val="00E5209E"/>
    <w:rsid w:val="00E531A5"/>
    <w:rsid w:val="00E53B90"/>
    <w:rsid w:val="00E53C7A"/>
    <w:rsid w:val="00E6324C"/>
    <w:rsid w:val="00E662CA"/>
    <w:rsid w:val="00E669C2"/>
    <w:rsid w:val="00E737E2"/>
    <w:rsid w:val="00E8125F"/>
    <w:rsid w:val="00E83749"/>
    <w:rsid w:val="00E8616C"/>
    <w:rsid w:val="00E93943"/>
    <w:rsid w:val="00E947D0"/>
    <w:rsid w:val="00E96F12"/>
    <w:rsid w:val="00E9781C"/>
    <w:rsid w:val="00EB56FB"/>
    <w:rsid w:val="00EC0771"/>
    <w:rsid w:val="00EC0A0B"/>
    <w:rsid w:val="00EC273E"/>
    <w:rsid w:val="00EC2FE6"/>
    <w:rsid w:val="00EC4CCE"/>
    <w:rsid w:val="00EC655A"/>
    <w:rsid w:val="00EC65C8"/>
    <w:rsid w:val="00ED3D5F"/>
    <w:rsid w:val="00ED4775"/>
    <w:rsid w:val="00EE0702"/>
    <w:rsid w:val="00EE12EC"/>
    <w:rsid w:val="00EE1601"/>
    <w:rsid w:val="00EE18B8"/>
    <w:rsid w:val="00EE1D02"/>
    <w:rsid w:val="00EE397F"/>
    <w:rsid w:val="00EE7F17"/>
    <w:rsid w:val="00EF1801"/>
    <w:rsid w:val="00EF1BB3"/>
    <w:rsid w:val="00EF2714"/>
    <w:rsid w:val="00EF6D03"/>
    <w:rsid w:val="00EF7EDF"/>
    <w:rsid w:val="00F0008C"/>
    <w:rsid w:val="00F043AD"/>
    <w:rsid w:val="00F11336"/>
    <w:rsid w:val="00F116C8"/>
    <w:rsid w:val="00F122A1"/>
    <w:rsid w:val="00F1268C"/>
    <w:rsid w:val="00F14289"/>
    <w:rsid w:val="00F165C1"/>
    <w:rsid w:val="00F21548"/>
    <w:rsid w:val="00F24B7E"/>
    <w:rsid w:val="00F33A2D"/>
    <w:rsid w:val="00F377E2"/>
    <w:rsid w:val="00F379C9"/>
    <w:rsid w:val="00F4069E"/>
    <w:rsid w:val="00F4151A"/>
    <w:rsid w:val="00F42DBF"/>
    <w:rsid w:val="00F43BAA"/>
    <w:rsid w:val="00F46E3D"/>
    <w:rsid w:val="00F47123"/>
    <w:rsid w:val="00F47489"/>
    <w:rsid w:val="00F47D7D"/>
    <w:rsid w:val="00F54160"/>
    <w:rsid w:val="00F546BB"/>
    <w:rsid w:val="00F54AD1"/>
    <w:rsid w:val="00F56EDE"/>
    <w:rsid w:val="00F57C78"/>
    <w:rsid w:val="00F662C7"/>
    <w:rsid w:val="00F709D5"/>
    <w:rsid w:val="00F7238D"/>
    <w:rsid w:val="00F733CA"/>
    <w:rsid w:val="00F7362F"/>
    <w:rsid w:val="00F73A4F"/>
    <w:rsid w:val="00F751A6"/>
    <w:rsid w:val="00F775A8"/>
    <w:rsid w:val="00F77823"/>
    <w:rsid w:val="00F8586A"/>
    <w:rsid w:val="00F93EB8"/>
    <w:rsid w:val="00F944FC"/>
    <w:rsid w:val="00FA2457"/>
    <w:rsid w:val="00FB22B2"/>
    <w:rsid w:val="00FB2588"/>
    <w:rsid w:val="00FB3018"/>
    <w:rsid w:val="00FB4553"/>
    <w:rsid w:val="00FB5933"/>
    <w:rsid w:val="00FC1752"/>
    <w:rsid w:val="00FC251F"/>
    <w:rsid w:val="00FC6D10"/>
    <w:rsid w:val="00FC77E3"/>
    <w:rsid w:val="00FC7DE9"/>
    <w:rsid w:val="00FD16E7"/>
    <w:rsid w:val="00FD4D74"/>
    <w:rsid w:val="00FD5EE6"/>
    <w:rsid w:val="00FE58E7"/>
    <w:rsid w:val="00FE633B"/>
    <w:rsid w:val="00FE7000"/>
    <w:rsid w:val="00FF0533"/>
    <w:rsid w:val="00FF18F5"/>
    <w:rsid w:val="00FF36F8"/>
    <w:rsid w:val="00FF724C"/>
  </w:rsids>
  <m:mathPr>
    <m:mathFont m:val="Cambria Math"/>
    <m:brkBin m:val="before"/>
    <m:brkBinSub m:val="--"/>
    <m:smallFrac m:val="0"/>
    <m:dispDef/>
    <m:lMargin m:val="0"/>
    <m:rMargin m:val="0"/>
    <m:defJc m:val="centerGroup"/>
    <m:wrapIndent m:val="1440"/>
    <m:intLim m:val="subSup"/>
    <m:naryLim m:val="undOvr"/>
  </m:mathPr>
  <w:themeFontLang w:val="ca-E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3D1B8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651B"/>
    <w:pPr>
      <w:spacing w:after="240"/>
    </w:pPr>
    <w:rPr>
      <w:rFonts w:ascii="Arial" w:hAnsi="Arial"/>
      <w:sz w:val="22"/>
      <w:lang w:val="ca-ES"/>
    </w:rPr>
  </w:style>
  <w:style w:type="paragraph" w:styleId="Ttol1">
    <w:name w:val="heading 1"/>
    <w:basedOn w:val="Normal"/>
    <w:next w:val="Normal"/>
    <w:link w:val="Ttol1Car"/>
    <w:qFormat/>
    <w:rsid w:val="00B1651B"/>
    <w:pPr>
      <w:keepNext/>
      <w:keepLines/>
      <w:ind w:left="284" w:hanging="284"/>
      <w:outlineLvl w:val="0"/>
    </w:pPr>
    <w:rPr>
      <w:rFonts w:eastAsiaTheme="majorEastAsia" w:cstheme="majorBidi"/>
      <w:b/>
      <w:sz w:val="24"/>
      <w:szCs w:val="32"/>
    </w:rPr>
  </w:style>
  <w:style w:type="paragraph" w:styleId="Ttol2">
    <w:name w:val="heading 2"/>
    <w:basedOn w:val="Normal"/>
    <w:next w:val="Normal"/>
    <w:link w:val="Ttol2Car"/>
    <w:semiHidden/>
    <w:unhideWhenUsed/>
    <w:qFormat/>
    <w:rsid w:val="005932E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iPriority w:val="99"/>
    <w:rsid w:val="000728E2"/>
    <w:pPr>
      <w:tabs>
        <w:tab w:val="center" w:pos="4252"/>
        <w:tab w:val="right" w:pos="8504"/>
      </w:tabs>
    </w:pPr>
  </w:style>
  <w:style w:type="paragraph" w:styleId="Peu">
    <w:name w:val="footer"/>
    <w:basedOn w:val="Normal"/>
    <w:link w:val="PeuCar"/>
    <w:uiPriority w:val="99"/>
    <w:rsid w:val="00F56EDE"/>
    <w:pPr>
      <w:tabs>
        <w:tab w:val="center" w:pos="4252"/>
        <w:tab w:val="right" w:pos="8504"/>
      </w:tabs>
    </w:pPr>
  </w:style>
  <w:style w:type="character" w:styleId="Nmerodepgina">
    <w:name w:val="page number"/>
    <w:rsid w:val="000728E2"/>
    <w:rPr>
      <w:rFonts w:ascii="Arial" w:hAnsi="Arial"/>
    </w:rPr>
  </w:style>
  <w:style w:type="character" w:styleId="Textennegreta">
    <w:name w:val="Strong"/>
    <w:qFormat/>
    <w:rsid w:val="000728E2"/>
    <w:rPr>
      <w:rFonts w:ascii="Arial" w:hAnsi="Arial"/>
      <w:b/>
      <w:bCs/>
    </w:rPr>
  </w:style>
  <w:style w:type="paragraph" w:styleId="NormalWeb">
    <w:name w:val="Normal (Web)"/>
    <w:basedOn w:val="Normal"/>
    <w:uiPriority w:val="99"/>
    <w:unhideWhenUsed/>
    <w:rsid w:val="002A3087"/>
    <w:pPr>
      <w:spacing w:after="210" w:line="210" w:lineRule="atLeast"/>
      <w:jc w:val="both"/>
    </w:pPr>
    <w:rPr>
      <w:rFonts w:ascii="Times New Roman" w:eastAsia="Times New Roman" w:hAnsi="Times New Roman"/>
      <w:sz w:val="17"/>
      <w:szCs w:val="17"/>
      <w:lang w:eastAsia="ca-ES"/>
    </w:rPr>
  </w:style>
  <w:style w:type="paragraph" w:styleId="Textdeglobus">
    <w:name w:val="Balloon Text"/>
    <w:basedOn w:val="Normal"/>
    <w:link w:val="TextdeglobusCar"/>
    <w:rsid w:val="00241006"/>
    <w:rPr>
      <w:rFonts w:ascii="Tahoma" w:hAnsi="Tahoma" w:cs="Tahoma"/>
      <w:sz w:val="16"/>
      <w:szCs w:val="16"/>
    </w:rPr>
  </w:style>
  <w:style w:type="character" w:customStyle="1" w:styleId="TextdeglobusCar">
    <w:name w:val="Text de globus Car"/>
    <w:link w:val="Textdeglobus"/>
    <w:rsid w:val="00241006"/>
    <w:rPr>
      <w:rFonts w:ascii="Tahoma" w:hAnsi="Tahoma" w:cs="Tahoma"/>
      <w:sz w:val="16"/>
      <w:szCs w:val="16"/>
      <w:lang w:eastAsia="es-ES"/>
    </w:rPr>
  </w:style>
  <w:style w:type="paragraph" w:customStyle="1" w:styleId="Text">
    <w:name w:val="Text"/>
    <w:basedOn w:val="Normal"/>
    <w:rsid w:val="00CA2023"/>
    <w:pPr>
      <w:spacing w:line="280" w:lineRule="atLeast"/>
      <w:jc w:val="both"/>
    </w:pPr>
    <w:rPr>
      <w:rFonts w:eastAsia="Times New Roman"/>
      <w:sz w:val="24"/>
      <w:lang w:eastAsia="ca-ES"/>
    </w:rPr>
  </w:style>
  <w:style w:type="character" w:customStyle="1" w:styleId="PeuCar">
    <w:name w:val="Peu Car"/>
    <w:link w:val="Peu"/>
    <w:uiPriority w:val="99"/>
    <w:rsid w:val="009B66D3"/>
    <w:rPr>
      <w:rFonts w:ascii="Arial" w:hAnsi="Arial"/>
      <w:sz w:val="22"/>
      <w:lang w:eastAsia="es-ES"/>
    </w:rPr>
  </w:style>
  <w:style w:type="character" w:styleId="Enlla">
    <w:name w:val="Hyperlink"/>
    <w:uiPriority w:val="99"/>
    <w:rsid w:val="00FB5933"/>
    <w:rPr>
      <w:color w:val="0000FF"/>
      <w:u w:val="single"/>
    </w:rPr>
  </w:style>
  <w:style w:type="character" w:styleId="Enllavisitat">
    <w:name w:val="FollowedHyperlink"/>
    <w:rsid w:val="00086F65"/>
    <w:rPr>
      <w:color w:val="800080"/>
      <w:u w:val="single"/>
    </w:rPr>
  </w:style>
  <w:style w:type="paragraph" w:styleId="Pargrafdellista">
    <w:name w:val="List Paragraph"/>
    <w:basedOn w:val="Normal"/>
    <w:uiPriority w:val="1"/>
    <w:qFormat/>
    <w:rsid w:val="00C63B4E"/>
    <w:pPr>
      <w:numPr>
        <w:numId w:val="1"/>
      </w:numPr>
      <w:spacing w:after="220"/>
    </w:pPr>
    <w:rPr>
      <w:rFonts w:eastAsia="Calibri"/>
      <w:szCs w:val="22"/>
      <w:lang w:eastAsia="en-US"/>
    </w:rPr>
  </w:style>
  <w:style w:type="table" w:styleId="Taulaambquadrcula">
    <w:name w:val="Table Grid"/>
    <w:basedOn w:val="Taulanormal"/>
    <w:rsid w:val="004A14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aleraCar">
    <w:name w:val="Capçalera Car"/>
    <w:aliases w:val="INDEX- PLEC Car,ho Car,header odd Car"/>
    <w:link w:val="Capalera"/>
    <w:uiPriority w:val="99"/>
    <w:rsid w:val="00EF2714"/>
    <w:rPr>
      <w:rFonts w:ascii="Arial" w:hAnsi="Arial"/>
      <w:sz w:val="22"/>
      <w:lang w:val="ca-ES"/>
    </w:rPr>
  </w:style>
  <w:style w:type="table" w:customStyle="1" w:styleId="Tablaconcuadrculaclara1">
    <w:name w:val="Tabla con cuadrícula clara1"/>
    <w:basedOn w:val="Taulanormal"/>
    <w:uiPriority w:val="40"/>
    <w:rsid w:val="00AF6737"/>
    <w:rPr>
      <w:rFonts w:ascii="Arial" w:hAnsi="Arial"/>
      <w:sz w:val="22"/>
    </w:rPr>
    <w:tblPr>
      <w:tblBorders>
        <w:bottom w:val="single" w:sz="6" w:space="0" w:color="auto"/>
        <w:insideH w:val="single" w:sz="6" w:space="0" w:color="auto"/>
      </w:tblBorders>
    </w:tblPr>
  </w:style>
  <w:style w:type="paragraph" w:styleId="Textdenotaapeudepgina">
    <w:name w:val="footnote text"/>
    <w:basedOn w:val="Normal"/>
    <w:link w:val="TextdenotaapeudepginaCar"/>
    <w:semiHidden/>
    <w:unhideWhenUsed/>
    <w:rsid w:val="00C741C2"/>
    <w:rPr>
      <w:sz w:val="20"/>
    </w:rPr>
  </w:style>
  <w:style w:type="character" w:customStyle="1" w:styleId="TextdenotaapeudepginaCar">
    <w:name w:val="Text de nota a peu de pàgina Car"/>
    <w:basedOn w:val="Tipusdelletraperdefectedelpargraf"/>
    <w:link w:val="Textdenotaapeudepgina"/>
    <w:semiHidden/>
    <w:rsid w:val="00C741C2"/>
    <w:rPr>
      <w:rFonts w:ascii="Arial" w:hAnsi="Arial"/>
      <w:lang w:val="ca-ES"/>
    </w:rPr>
  </w:style>
  <w:style w:type="character" w:styleId="Refernciadenotaapeudepgina">
    <w:name w:val="footnote reference"/>
    <w:basedOn w:val="Tipusdelletraperdefectedelpargraf"/>
    <w:semiHidden/>
    <w:unhideWhenUsed/>
    <w:rsid w:val="00C741C2"/>
    <w:rPr>
      <w:vertAlign w:val="superscript"/>
    </w:rPr>
  </w:style>
  <w:style w:type="paragraph" w:styleId="Ttol">
    <w:name w:val="Title"/>
    <w:basedOn w:val="Normal"/>
    <w:next w:val="Normal"/>
    <w:link w:val="TtolCar"/>
    <w:qFormat/>
    <w:rsid w:val="005932E1"/>
    <w:pPr>
      <w:contextualSpacing/>
    </w:pPr>
    <w:rPr>
      <w:rFonts w:eastAsiaTheme="majorEastAsia" w:cstheme="majorBidi"/>
      <w:b/>
      <w:spacing w:val="-10"/>
      <w:kern w:val="28"/>
      <w:sz w:val="32"/>
      <w:szCs w:val="56"/>
    </w:rPr>
  </w:style>
  <w:style w:type="character" w:customStyle="1" w:styleId="TtolCar">
    <w:name w:val="Títol Car"/>
    <w:basedOn w:val="Tipusdelletraperdefectedelpargraf"/>
    <w:link w:val="Ttol"/>
    <w:rsid w:val="005932E1"/>
    <w:rPr>
      <w:rFonts w:ascii="Arial" w:eastAsiaTheme="majorEastAsia" w:hAnsi="Arial" w:cstheme="majorBidi"/>
      <w:b/>
      <w:spacing w:val="-10"/>
      <w:kern w:val="28"/>
      <w:sz w:val="32"/>
      <w:szCs w:val="56"/>
      <w:lang w:val="ca-ES"/>
    </w:rPr>
  </w:style>
  <w:style w:type="character" w:customStyle="1" w:styleId="Ttol1Car">
    <w:name w:val="Títol 1 Car"/>
    <w:basedOn w:val="Tipusdelletraperdefectedelpargraf"/>
    <w:link w:val="Ttol1"/>
    <w:rsid w:val="00B1651B"/>
    <w:rPr>
      <w:rFonts w:ascii="Arial" w:eastAsiaTheme="majorEastAsia" w:hAnsi="Arial" w:cstheme="majorBidi"/>
      <w:b/>
      <w:sz w:val="24"/>
      <w:szCs w:val="32"/>
      <w:lang w:val="ca-ES"/>
    </w:rPr>
  </w:style>
  <w:style w:type="paragraph" w:customStyle="1" w:styleId="Ttulo2Segundonviel">
    <w:name w:val="Título 2. Segundo nviel"/>
    <w:basedOn w:val="Ttol2"/>
    <w:link w:val="Ttulo2SegundonvielCar"/>
    <w:qFormat/>
    <w:rsid w:val="005932E1"/>
    <w:pPr>
      <w:spacing w:before="240"/>
    </w:pPr>
    <w:rPr>
      <w:rFonts w:ascii="Arial" w:hAnsi="Arial" w:cs="Arial"/>
      <w:b/>
      <w:color w:val="auto"/>
      <w:sz w:val="22"/>
      <w:szCs w:val="22"/>
      <w:lang w:val="es-ES"/>
    </w:rPr>
  </w:style>
  <w:style w:type="paragraph" w:customStyle="1" w:styleId="notaalpeu">
    <w:name w:val="nota al peu"/>
    <w:basedOn w:val="Textdenotaapeudepgina"/>
    <w:link w:val="notaalpeuCar"/>
    <w:qFormat/>
    <w:rsid w:val="00AF6737"/>
    <w:rPr>
      <w:sz w:val="16"/>
    </w:rPr>
  </w:style>
  <w:style w:type="character" w:customStyle="1" w:styleId="Ttol2Car">
    <w:name w:val="Títol 2 Car"/>
    <w:basedOn w:val="Tipusdelletraperdefectedelpargraf"/>
    <w:link w:val="Ttol2"/>
    <w:semiHidden/>
    <w:rsid w:val="005932E1"/>
    <w:rPr>
      <w:rFonts w:asciiTheme="majorHAnsi" w:eastAsiaTheme="majorEastAsia" w:hAnsiTheme="majorHAnsi" w:cstheme="majorBidi"/>
      <w:color w:val="365F91" w:themeColor="accent1" w:themeShade="BF"/>
      <w:sz w:val="26"/>
      <w:szCs w:val="26"/>
      <w:lang w:val="ca-ES"/>
    </w:rPr>
  </w:style>
  <w:style w:type="character" w:customStyle="1" w:styleId="Ttulo2SegundonvielCar">
    <w:name w:val="Título 2. Segundo nviel Car"/>
    <w:basedOn w:val="Ttol2Car"/>
    <w:link w:val="Ttulo2Segundonviel"/>
    <w:rsid w:val="005932E1"/>
    <w:rPr>
      <w:rFonts w:ascii="Arial" w:eastAsiaTheme="majorEastAsia" w:hAnsi="Arial" w:cs="Arial"/>
      <w:b/>
      <w:color w:val="365F91" w:themeColor="accent1" w:themeShade="BF"/>
      <w:sz w:val="22"/>
      <w:szCs w:val="22"/>
      <w:lang w:val="ca-ES"/>
    </w:rPr>
  </w:style>
  <w:style w:type="table" w:customStyle="1" w:styleId="Estilo1">
    <w:name w:val="Estilo1"/>
    <w:basedOn w:val="Taulanormal"/>
    <w:uiPriority w:val="99"/>
    <w:rsid w:val="00AF6737"/>
    <w:tblPr/>
  </w:style>
  <w:style w:type="character" w:customStyle="1" w:styleId="notaalpeuCar">
    <w:name w:val="nota al peu Car"/>
    <w:basedOn w:val="TextdenotaapeudepginaCar"/>
    <w:link w:val="notaalpeu"/>
    <w:rsid w:val="00AF6737"/>
    <w:rPr>
      <w:rFonts w:ascii="Arial" w:hAnsi="Arial"/>
      <w:sz w:val="16"/>
      <w:lang w:val="ca-ES"/>
    </w:rPr>
  </w:style>
  <w:style w:type="table" w:customStyle="1" w:styleId="Estilo2">
    <w:name w:val="Estilo2"/>
    <w:basedOn w:val="Taulanormal"/>
    <w:uiPriority w:val="99"/>
    <w:rsid w:val="00AF6737"/>
    <w:rPr>
      <w:rFonts w:ascii="Arial" w:hAnsi="Arial"/>
      <w:sz w:val="22"/>
    </w:rPr>
    <w:tblPr/>
    <w:trPr>
      <w:cantSplit/>
      <w:tblHeader/>
    </w:trPr>
    <w:tcPr>
      <w:vAlign w:val="center"/>
    </w:tcPr>
  </w:style>
  <w:style w:type="character" w:styleId="Textdelcontenidor">
    <w:name w:val="Placeholder Text"/>
    <w:basedOn w:val="Tipusdelletraperdefectedelpargraf"/>
    <w:uiPriority w:val="99"/>
    <w:semiHidden/>
    <w:rsid w:val="00B60878"/>
    <w:rPr>
      <w:color w:val="808080"/>
    </w:rPr>
  </w:style>
  <w:style w:type="paragraph" w:customStyle="1" w:styleId="adrea">
    <w:name w:val="adreça"/>
    <w:basedOn w:val="Normal"/>
    <w:link w:val="adreaCar"/>
    <w:qFormat/>
    <w:rsid w:val="00642D2C"/>
    <w:pPr>
      <w:widowControl w:val="0"/>
      <w:tabs>
        <w:tab w:val="left" w:pos="861"/>
        <w:tab w:val="left" w:pos="1581"/>
        <w:tab w:val="left" w:pos="2301"/>
        <w:tab w:val="left" w:pos="3021"/>
        <w:tab w:val="left" w:pos="3741"/>
        <w:tab w:val="left" w:pos="4461"/>
        <w:tab w:val="left" w:pos="5181"/>
        <w:tab w:val="left" w:pos="5901"/>
        <w:tab w:val="left" w:pos="6621"/>
        <w:tab w:val="left" w:pos="7341"/>
        <w:tab w:val="left" w:pos="8061"/>
        <w:tab w:val="left" w:pos="8781"/>
      </w:tabs>
      <w:spacing w:after="0"/>
    </w:pPr>
    <w:rPr>
      <w:rFonts w:eastAsia="Times New Roman"/>
      <w:snapToGrid w:val="0"/>
      <w:color w:val="000000"/>
      <w:sz w:val="14"/>
    </w:rPr>
  </w:style>
  <w:style w:type="character" w:customStyle="1" w:styleId="adreaCar">
    <w:name w:val="adreça Car"/>
    <w:link w:val="adrea"/>
    <w:rsid w:val="00642D2C"/>
    <w:rPr>
      <w:rFonts w:ascii="Arial" w:eastAsia="Times New Roman" w:hAnsi="Arial"/>
      <w:snapToGrid w:val="0"/>
      <w:color w:val="000000"/>
      <w:sz w:val="14"/>
      <w:lang w:val="ca-ES"/>
    </w:rPr>
  </w:style>
  <w:style w:type="paragraph" w:styleId="IDC1">
    <w:name w:val="toc 1"/>
    <w:basedOn w:val="Normal"/>
    <w:next w:val="Normal"/>
    <w:autoRedefine/>
    <w:uiPriority w:val="39"/>
    <w:unhideWhenUsed/>
    <w:rsid w:val="009A04C4"/>
    <w:pPr>
      <w:tabs>
        <w:tab w:val="right" w:leader="dot" w:pos="8494"/>
      </w:tabs>
      <w:spacing w:before="240"/>
      <w:jc w:val="both"/>
    </w:pPr>
    <w:rPr>
      <w:rFonts w:eastAsia="Times New Roman" w:cs="Arial"/>
      <w:b/>
      <w:noProof/>
      <w:szCs w:val="22"/>
      <w:lang w:eastAsia="ca-ES"/>
    </w:rPr>
  </w:style>
  <w:style w:type="paragraph" w:styleId="IDC2">
    <w:name w:val="toc 2"/>
    <w:basedOn w:val="Normal"/>
    <w:next w:val="Normal"/>
    <w:autoRedefine/>
    <w:uiPriority w:val="39"/>
    <w:unhideWhenUsed/>
    <w:rsid w:val="009A04C4"/>
    <w:pPr>
      <w:spacing w:after="100"/>
      <w:ind w:left="220"/>
      <w:jc w:val="both"/>
    </w:pPr>
    <w:rPr>
      <w:rFonts w:eastAsia="Times New Roman"/>
      <w:szCs w:val="22"/>
      <w:lang w:eastAsia="ca-ES"/>
    </w:rPr>
  </w:style>
  <w:style w:type="paragraph" w:customStyle="1" w:styleId="Default">
    <w:name w:val="Default"/>
    <w:rsid w:val="009A04C4"/>
    <w:pPr>
      <w:autoSpaceDE w:val="0"/>
      <w:autoSpaceDN w:val="0"/>
      <w:adjustRightInd w:val="0"/>
    </w:pPr>
    <w:rPr>
      <w:rFonts w:ascii="Arial" w:eastAsia="Times New Roman" w:hAnsi="Arial" w:cs="Arial"/>
      <w:color w:val="000000"/>
      <w:sz w:val="24"/>
      <w:szCs w:val="24"/>
      <w:lang w:val="ca-ES" w:eastAsia="ca-ES"/>
    </w:rPr>
  </w:style>
  <w:style w:type="table" w:customStyle="1" w:styleId="Taulaambquadrcula1">
    <w:name w:val="Taula amb quadrícula1"/>
    <w:basedOn w:val="Taulanormal"/>
    <w:next w:val="Taulaambquadrcula"/>
    <w:rsid w:val="009A04C4"/>
    <w:rPr>
      <w:rFonts w:ascii="Times New Roman" w:eastAsia="Times New Roman" w:hAnsi="Times New Roman"/>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independent3">
    <w:name w:val="Body Text 3"/>
    <w:basedOn w:val="Normal"/>
    <w:link w:val="Textindependent3Car"/>
    <w:rsid w:val="009A04C4"/>
    <w:pPr>
      <w:spacing w:after="120"/>
      <w:jc w:val="both"/>
    </w:pPr>
    <w:rPr>
      <w:rFonts w:ascii="Times New Roman" w:eastAsia="Times New Roman" w:hAnsi="Times New Roman"/>
      <w:sz w:val="16"/>
      <w:szCs w:val="16"/>
    </w:rPr>
  </w:style>
  <w:style w:type="character" w:customStyle="1" w:styleId="Textindependent3Car">
    <w:name w:val="Text independent 3 Car"/>
    <w:basedOn w:val="Tipusdelletraperdefectedelpargraf"/>
    <w:link w:val="Textindependent3"/>
    <w:rsid w:val="009A04C4"/>
    <w:rPr>
      <w:rFonts w:ascii="Times New Roman" w:eastAsia="Times New Roman" w:hAnsi="Times New Roman"/>
      <w:sz w:val="16"/>
      <w:szCs w:val="16"/>
      <w:lang w:val="ca-ES"/>
    </w:rPr>
  </w:style>
  <w:style w:type="character" w:styleId="Refernciadecomentari">
    <w:name w:val="annotation reference"/>
    <w:basedOn w:val="Tipusdelletraperdefectedelpargraf"/>
    <w:semiHidden/>
    <w:unhideWhenUsed/>
    <w:rsid w:val="003D7668"/>
    <w:rPr>
      <w:sz w:val="16"/>
      <w:szCs w:val="16"/>
    </w:rPr>
  </w:style>
  <w:style w:type="paragraph" w:styleId="Textdecomentari">
    <w:name w:val="annotation text"/>
    <w:basedOn w:val="Normal"/>
    <w:link w:val="TextdecomentariCar"/>
    <w:semiHidden/>
    <w:unhideWhenUsed/>
    <w:rsid w:val="003D7668"/>
    <w:rPr>
      <w:sz w:val="20"/>
    </w:rPr>
  </w:style>
  <w:style w:type="character" w:customStyle="1" w:styleId="TextdecomentariCar">
    <w:name w:val="Text de comentari Car"/>
    <w:basedOn w:val="Tipusdelletraperdefectedelpargraf"/>
    <w:link w:val="Textdecomentari"/>
    <w:semiHidden/>
    <w:rsid w:val="003D7668"/>
    <w:rPr>
      <w:rFonts w:ascii="Arial" w:hAnsi="Arial"/>
      <w:lang w:val="ca-ES"/>
    </w:rPr>
  </w:style>
  <w:style w:type="paragraph" w:styleId="Temadelcomentari">
    <w:name w:val="annotation subject"/>
    <w:basedOn w:val="Textdecomentari"/>
    <w:next w:val="Textdecomentari"/>
    <w:link w:val="TemadelcomentariCar"/>
    <w:semiHidden/>
    <w:unhideWhenUsed/>
    <w:rsid w:val="003D7668"/>
    <w:rPr>
      <w:b/>
      <w:bCs/>
    </w:rPr>
  </w:style>
  <w:style w:type="character" w:customStyle="1" w:styleId="TemadelcomentariCar">
    <w:name w:val="Tema del comentari Car"/>
    <w:basedOn w:val="TextdecomentariCar"/>
    <w:link w:val="Temadelcomentari"/>
    <w:semiHidden/>
    <w:rsid w:val="003D7668"/>
    <w:rPr>
      <w:rFonts w:ascii="Arial" w:hAnsi="Arial"/>
      <w:b/>
      <w:bCs/>
      <w:lang w:val="ca-ES"/>
    </w:rPr>
  </w:style>
  <w:style w:type="character" w:customStyle="1" w:styleId="ui-provider">
    <w:name w:val="ui-provider"/>
    <w:rsid w:val="00C61ECD"/>
  </w:style>
  <w:style w:type="paragraph" w:customStyle="1" w:styleId="Pa9">
    <w:name w:val="Pa9"/>
    <w:basedOn w:val="Default"/>
    <w:next w:val="Default"/>
    <w:uiPriority w:val="99"/>
    <w:rsid w:val="00202FED"/>
    <w:pPr>
      <w:spacing w:line="201" w:lineRule="atLeast"/>
    </w:pPr>
    <w:rPr>
      <w:color w:val="auto"/>
    </w:rPr>
  </w:style>
  <w:style w:type="paragraph" w:styleId="Sagniadetextindependent3">
    <w:name w:val="Body Text Indent 3"/>
    <w:basedOn w:val="Normal"/>
    <w:link w:val="Sagniadetextindependent3Car"/>
    <w:semiHidden/>
    <w:unhideWhenUsed/>
    <w:rsid w:val="003D0917"/>
    <w:pPr>
      <w:spacing w:after="120"/>
      <w:ind w:left="283"/>
    </w:pPr>
    <w:rPr>
      <w:sz w:val="16"/>
      <w:szCs w:val="16"/>
    </w:rPr>
  </w:style>
  <w:style w:type="character" w:customStyle="1" w:styleId="Sagniadetextindependent3Car">
    <w:name w:val="Sagnia de text independent 3 Car"/>
    <w:basedOn w:val="Tipusdelletraperdefectedelpargraf"/>
    <w:link w:val="Sagniadetextindependent3"/>
    <w:semiHidden/>
    <w:rsid w:val="003D0917"/>
    <w:rPr>
      <w:rFonts w:ascii="Arial" w:hAnsi="Arial"/>
      <w:sz w:val="16"/>
      <w:szCs w:val="16"/>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522297">
      <w:bodyDiv w:val="1"/>
      <w:marLeft w:val="0"/>
      <w:marRight w:val="0"/>
      <w:marTop w:val="0"/>
      <w:marBottom w:val="0"/>
      <w:divBdr>
        <w:top w:val="none" w:sz="0" w:space="0" w:color="auto"/>
        <w:left w:val="none" w:sz="0" w:space="0" w:color="auto"/>
        <w:bottom w:val="none" w:sz="0" w:space="0" w:color="auto"/>
        <w:right w:val="none" w:sz="0" w:space="0" w:color="auto"/>
      </w:divBdr>
    </w:div>
    <w:div w:id="156577791">
      <w:bodyDiv w:val="1"/>
      <w:marLeft w:val="0"/>
      <w:marRight w:val="0"/>
      <w:marTop w:val="0"/>
      <w:marBottom w:val="0"/>
      <w:divBdr>
        <w:top w:val="none" w:sz="0" w:space="0" w:color="auto"/>
        <w:left w:val="none" w:sz="0" w:space="0" w:color="auto"/>
        <w:bottom w:val="none" w:sz="0" w:space="0" w:color="auto"/>
        <w:right w:val="none" w:sz="0" w:space="0" w:color="auto"/>
      </w:divBdr>
    </w:div>
    <w:div w:id="583803968">
      <w:bodyDiv w:val="1"/>
      <w:marLeft w:val="0"/>
      <w:marRight w:val="0"/>
      <w:marTop w:val="0"/>
      <w:marBottom w:val="0"/>
      <w:divBdr>
        <w:top w:val="none" w:sz="0" w:space="0" w:color="auto"/>
        <w:left w:val="none" w:sz="0" w:space="0" w:color="auto"/>
        <w:bottom w:val="none" w:sz="0" w:space="0" w:color="auto"/>
        <w:right w:val="none" w:sz="0" w:space="0" w:color="auto"/>
      </w:divBdr>
    </w:div>
    <w:div w:id="732316348">
      <w:bodyDiv w:val="1"/>
      <w:marLeft w:val="0"/>
      <w:marRight w:val="0"/>
      <w:marTop w:val="0"/>
      <w:marBottom w:val="0"/>
      <w:divBdr>
        <w:top w:val="none" w:sz="0" w:space="0" w:color="auto"/>
        <w:left w:val="none" w:sz="0" w:space="0" w:color="auto"/>
        <w:bottom w:val="none" w:sz="0" w:space="0" w:color="auto"/>
        <w:right w:val="none" w:sz="0" w:space="0" w:color="auto"/>
      </w:divBdr>
      <w:divsChild>
        <w:div w:id="1825124723">
          <w:marLeft w:val="0"/>
          <w:marRight w:val="0"/>
          <w:marTop w:val="0"/>
          <w:marBottom w:val="0"/>
          <w:divBdr>
            <w:top w:val="none" w:sz="0" w:space="0" w:color="auto"/>
            <w:left w:val="none" w:sz="0" w:space="0" w:color="auto"/>
            <w:bottom w:val="none" w:sz="0" w:space="0" w:color="auto"/>
            <w:right w:val="none" w:sz="0" w:space="0" w:color="auto"/>
          </w:divBdr>
        </w:div>
      </w:divsChild>
    </w:div>
    <w:div w:id="1032344163">
      <w:bodyDiv w:val="1"/>
      <w:marLeft w:val="0"/>
      <w:marRight w:val="0"/>
      <w:marTop w:val="0"/>
      <w:marBottom w:val="0"/>
      <w:divBdr>
        <w:top w:val="none" w:sz="0" w:space="0" w:color="auto"/>
        <w:left w:val="none" w:sz="0" w:space="0" w:color="auto"/>
        <w:bottom w:val="none" w:sz="0" w:space="0" w:color="auto"/>
        <w:right w:val="none" w:sz="0" w:space="0" w:color="auto"/>
      </w:divBdr>
      <w:divsChild>
        <w:div w:id="363672565">
          <w:marLeft w:val="0"/>
          <w:marRight w:val="0"/>
          <w:marTop w:val="0"/>
          <w:marBottom w:val="0"/>
          <w:divBdr>
            <w:top w:val="none" w:sz="0" w:space="0" w:color="auto"/>
            <w:left w:val="none" w:sz="0" w:space="0" w:color="auto"/>
            <w:bottom w:val="none" w:sz="0" w:space="0" w:color="auto"/>
            <w:right w:val="none" w:sz="0" w:space="0" w:color="auto"/>
          </w:divBdr>
        </w:div>
      </w:divsChild>
    </w:div>
    <w:div w:id="1758552906">
      <w:bodyDiv w:val="1"/>
      <w:marLeft w:val="0"/>
      <w:marRight w:val="0"/>
      <w:marTop w:val="0"/>
      <w:marBottom w:val="0"/>
      <w:divBdr>
        <w:top w:val="none" w:sz="0" w:space="0" w:color="auto"/>
        <w:left w:val="none" w:sz="0" w:space="0" w:color="auto"/>
        <w:bottom w:val="none" w:sz="0" w:space="0" w:color="auto"/>
        <w:right w:val="none" w:sz="0" w:space="0" w:color="auto"/>
      </w:divBdr>
      <w:divsChild>
        <w:div w:id="1620600969">
          <w:marLeft w:val="0"/>
          <w:marRight w:val="0"/>
          <w:marTop w:val="0"/>
          <w:marBottom w:val="0"/>
          <w:divBdr>
            <w:top w:val="none" w:sz="0" w:space="0" w:color="auto"/>
            <w:left w:val="none" w:sz="0" w:space="0" w:color="auto"/>
            <w:bottom w:val="none" w:sz="0" w:space="0" w:color="auto"/>
            <w:right w:val="none" w:sz="0" w:space="0" w:color="auto"/>
          </w:divBdr>
        </w:div>
      </w:divsChild>
    </w:div>
    <w:div w:id="1844202975">
      <w:bodyDiv w:val="1"/>
      <w:marLeft w:val="0"/>
      <w:marRight w:val="0"/>
      <w:marTop w:val="0"/>
      <w:marBottom w:val="0"/>
      <w:divBdr>
        <w:top w:val="none" w:sz="0" w:space="0" w:color="auto"/>
        <w:left w:val="none" w:sz="0" w:space="0" w:color="auto"/>
        <w:bottom w:val="none" w:sz="0" w:space="0" w:color="auto"/>
        <w:right w:val="none" w:sz="0" w:space="0" w:color="auto"/>
      </w:divBdr>
    </w:div>
    <w:div w:id="2018343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ntractaciopublica.gencat.cat/perfil/presidencia" TargetMode="External"/><Relationship Id="rId18" Type="http://schemas.openxmlformats.org/officeDocument/2006/relationships/hyperlink" Target="https://contractaciopublica.gencat.cat/ecofin_sobre/AppJava/views/ajuda/empreses/index.xhtml?set-locale=ca_ES"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contractaciopublica.gencat.cat/perfil/presidencia" TargetMode="External"/><Relationship Id="rId17" Type="http://schemas.openxmlformats.org/officeDocument/2006/relationships/hyperlink" Target="https://contractaciopublica.gencat.cat/ecofin_sobre/AppJava/views/ajuda/empreses/index.xhtml?set-locale=ca_ES" TargetMode="Externa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mailto:contractaci&#243;.presidencia@gencat.ca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usterritorials@gencat.cat"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contractaciopublica.gencat.cat/perfil/presidencia"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eb.gencat.cat/ca/tramits/tramits-temes/Constitucio-i-devolucio-de-garanties-i-diposits?category=7410c472-a82c-11e3-a972-000c29052e2c&amp;evolutiuTramit=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eb.gencat.cat/ca/tramits/tramits-temes/Peticio-generica?category=72461610-a82c-11e3-a972-000c29052e2c"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14269738D\Downloads\presidencia_inf.dotx"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A5BC06BD18EB4A87679CD30F298DEC" ma:contentTypeVersion="2" ma:contentTypeDescription="Crea un document nou" ma:contentTypeScope="" ma:versionID="85f875d0bbdb4e60c1bc03e65166f91f">
  <xsd:schema xmlns:xsd="http://www.w3.org/2001/XMLSchema" xmlns:xs="http://www.w3.org/2001/XMLSchema" xmlns:p="http://schemas.microsoft.com/office/2006/metadata/properties" xmlns:ns1="http://schemas.microsoft.com/sharepoint/v3" xmlns:ns2="9cba1316-911c-46e6-a34f-a559cc58a078" targetNamespace="http://schemas.microsoft.com/office/2006/metadata/properties" ma:root="true" ma:fieldsID="b47c87e4c0638977146bf64c42f71ef0" ns1:_="" ns2:_="">
    <xsd:import namespace="http://schemas.microsoft.com/sharepoint/v3"/>
    <xsd:import namespace="9cba1316-911c-46e6-a34f-a559cc58a078"/>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a d'inici de la planificació" ma:description="Data d'inici de la planificació és una columna del lloc creada per la característica de publicació. S'utilitza per especificar la data i l'hora en què aquesta pàgina començarà a aparèixer als visitants del lloc." ma:hidden="true" ma:internalName="PublishingStartDate">
      <xsd:simpleType>
        <xsd:restriction base="dms:Unknown"/>
      </xsd:simpleType>
    </xsd:element>
    <xsd:element name="PublishingExpirationDate" ma:index="9" nillable="true" ma:displayName="Data de finalització de la planificació" ma:description="Data de finalització de la planificació és una columna del lloc creada per la característica de publicació. S'utilitza per especificar la data i l'hora en què aquesta pàgina deixarà d'aparèixer als visitants del lloc."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ba1316-911c-46e6-a34f-a559cc58a078" elementFormDefault="qualified">
    <xsd:import namespace="http://schemas.microsoft.com/office/2006/documentManagement/types"/>
    <xsd:import namespace="http://schemas.microsoft.com/office/infopath/2007/PartnerControls"/>
    <xsd:element name="SharedWithUsers" ma:index="10"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DAF418-513A-449C-A085-6FA00276B1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cba1316-911c-46e6-a34f-a559cc58a0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6EA328-E0B0-40A5-97EB-6FB654DA3368}">
  <ds:schemaRefs>
    <ds:schemaRef ds:uri="http://schemas.microsoft.com/sharepoint/v3/contenttype/forms"/>
  </ds:schemaRefs>
</ds:datastoreItem>
</file>

<file path=customXml/itemProps3.xml><?xml version="1.0" encoding="utf-8"?>
<ds:datastoreItem xmlns:ds="http://schemas.openxmlformats.org/officeDocument/2006/customXml" ds:itemID="{D6AFF6EC-D836-4414-A547-55A672CC1BA2}">
  <ds:schemaRefs>
    <ds:schemaRef ds:uri="http://purl.org/dc/terms/"/>
    <ds:schemaRef ds:uri="9cba1316-911c-46e6-a34f-a559cc58a078"/>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8E23FEC8-DE2A-459F-A452-8D314A5FB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presidencia_inf</Template>
  <TotalTime>0</TotalTime>
  <Pages>52</Pages>
  <Words>17710</Words>
  <Characters>103037</Characters>
  <Application>Microsoft Office Word</Application>
  <DocSecurity>0</DocSecurity>
  <Lines>858</Lines>
  <Paragraphs>241</Paragraphs>
  <ScaleCrop>false</ScaleCrop>
  <HeadingPairs>
    <vt:vector size="6" baseType="variant">
      <vt:variant>
        <vt:lpstr>Títol</vt:lpstr>
      </vt:variant>
      <vt:variant>
        <vt:i4>1</vt:i4>
      </vt:variant>
      <vt:variant>
        <vt:lpstr>Títols</vt:lpstr>
      </vt:variant>
      <vt:variant>
        <vt:i4>77</vt:i4>
      </vt:variant>
      <vt:variant>
        <vt:lpstr>Título</vt:lpstr>
      </vt:variant>
      <vt:variant>
        <vt:i4>1</vt:i4>
      </vt:variant>
    </vt:vector>
  </HeadingPairs>
  <TitlesOfParts>
    <vt:vector size="79" baseType="lpstr">
      <vt:lpstr>Plantilla informe</vt:lpstr>
      <vt:lpstr/>
      <vt:lpstr/>
      <vt:lpstr>I. DISPOSICIONS GENERALS</vt:lpstr>
      <vt:lpstr>    Primera. Objecte del contracte </vt:lpstr>
      <vt:lpstr>    </vt:lpstr>
      <vt:lpstr>    Segona. Òrgan de contractació</vt:lpstr>
      <vt:lpstr>    </vt:lpstr>
      <vt:lpstr>    </vt:lpstr>
      <vt:lpstr>    Tercera. Necessitats administratives que cal satisfer i idoneïtat del contracte</vt:lpstr>
      <vt:lpstr>    </vt:lpstr>
      <vt:lpstr>    Quarta. Dades econòmiques del contracte i existència de crèdit </vt:lpstr>
      <vt:lpstr>    </vt:lpstr>
      <vt:lpstr>    </vt:lpstr>
      <vt:lpstr>    Cinquena. Termini de durada del contracte </vt:lpstr>
      <vt:lpstr>    </vt:lpstr>
      <vt:lpstr>    Sisena. Règim jurídic del contracte</vt:lpstr>
      <vt:lpstr>    </vt:lpstr>
      <vt:lpstr>    </vt:lpstr>
      <vt:lpstr>    Setena. Admissió de variants </vt:lpstr>
      <vt:lpstr>    </vt:lpstr>
      <vt:lpstr>    Vuitena. Tramitació de l’expedient i procediment d’adjudicació </vt:lpstr>
      <vt:lpstr>    </vt:lpstr>
      <vt:lpstr>    </vt:lpstr>
      <vt:lpstr>    Novena. Mitjans de comunicació electrònics</vt:lpstr>
      <vt:lpstr>    </vt:lpstr>
      <vt:lpstr/>
      <vt:lpstr/>
      <vt:lpstr>II. DISPOSICIONS RELATIVES A LA LICITACIÓ, L‘ADJUDICACIÓ I LA FORMALITZACIÓ DEL </vt:lpstr>
      <vt:lpstr>    </vt:lpstr>
      <vt:lpstr>    Desena. Empreses convidades </vt:lpstr>
      <vt:lpstr>    </vt:lpstr>
      <vt:lpstr>    </vt:lpstr>
      <vt:lpstr>    Onzena. Presentació de documentació i de proposicions i valoració de les ofertes</vt:lpstr>
      <vt:lpstr>    </vt:lpstr>
      <vt:lpstr>    Dotzena. Contingut dels sobres</vt:lpstr>
      <vt:lpstr>    </vt:lpstr>
      <vt:lpstr>    Tretzena. Mesa de contractació</vt:lpstr>
      <vt:lpstr>    </vt:lpstr>
      <vt:lpstr>    Catorzena. Obertura de sobres, classificació d’ofertes i acreditació documental </vt:lpstr>
      <vt:lpstr>    </vt:lpstr>
      <vt:lpstr>    Quinzena. Garantia definitiva</vt:lpstr>
      <vt:lpstr>    </vt:lpstr>
      <vt:lpstr>    Setzena. Decisió de no adjudicar o subscriure el contracte i desistiment </vt:lpstr>
      <vt:lpstr>    </vt:lpstr>
      <vt:lpstr>    Dissetena. Adjudicació i formalització del contracte </vt:lpstr>
      <vt:lpstr>    </vt:lpstr>
      <vt:lpstr>    </vt:lpstr>
      <vt:lpstr>    Divuitena. Condicions especials d’execució</vt:lpstr>
      <vt:lpstr>    </vt:lpstr>
      <vt:lpstr>    </vt:lpstr>
      <vt:lpstr>    Dinovena. Execució i supervisió del contracte</vt:lpstr>
      <vt:lpstr>    </vt:lpstr>
      <vt:lpstr>    Vintena. Programa de treball</vt:lpstr>
      <vt:lpstr>    </vt:lpstr>
      <vt:lpstr>    Vint-i-unena. Compliment de terminis i correcta execució del contracte</vt:lpstr>
      <vt:lpstr>    </vt:lpstr>
      <vt:lpstr>    Vint-i-dosena. Responsable del contracte</vt:lpstr>
      <vt:lpstr>    </vt:lpstr>
      <vt:lpstr>    </vt:lpstr>
      <vt:lpstr>    Vint-i-tresena. Abonaments a l’empresa contractista</vt:lpstr>
      <vt:lpstr>    </vt:lpstr>
      <vt:lpstr>    </vt:lpstr>
      <vt:lpstr>    Vint-i-quatrena. Responsabilitat de l’empresa contractista</vt:lpstr>
      <vt:lpstr>    </vt:lpstr>
      <vt:lpstr>    Vint-i-cinquena. Altres obligacions de l’empresa contractista</vt:lpstr>
      <vt:lpstr>    </vt:lpstr>
      <vt:lpstr>    Vint-i-sisena. Penalitats per incompliment</vt:lpstr>
      <vt:lpstr>    </vt:lpstr>
      <vt:lpstr>    Vint-i-setena. Prerrogatives de l’Administració </vt:lpstr>
      <vt:lpstr>    Vint-i-vuitena. Modificació del contracte</vt:lpstr>
      <vt:lpstr>    </vt:lpstr>
      <vt:lpstr>    </vt:lpstr>
      <vt:lpstr>    Vint-i-novena. Suspensió del contracte </vt:lpstr>
      <vt:lpstr>    </vt:lpstr>
      <vt:lpstr>    </vt:lpstr>
      <vt:lpstr>    Trentena. Clàusula ètica</vt:lpstr>
      <vt:lpstr>    Trenta-unena. Succesió i Cessió del contracte</vt:lpstr>
      <vt:lpstr>Plantilla criteris formals</vt:lpstr>
    </vt:vector>
  </TitlesOfParts>
  <Manager/>
  <Company/>
  <LinksUpToDate>false</LinksUpToDate>
  <CharactersWithSpaces>120506</CharactersWithSpaces>
  <SharedDoc>false</SharedDoc>
  <HLinks>
    <vt:vector size="6" baseType="variant">
      <vt:variant>
        <vt:i4>4325438</vt:i4>
      </vt:variant>
      <vt:variant>
        <vt:i4>0</vt:i4>
      </vt:variant>
      <vt:variant>
        <vt:i4>0</vt:i4>
      </vt:variant>
      <vt:variant>
        <vt:i4>5</vt:i4>
      </vt:variant>
      <vt:variant>
        <vt:lpwstr>http://www.gencat.cat/piv/aplicacio/02_publicacions.html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informe</dc:title>
  <dc:creator/>
  <cp:lastModifiedBy/>
  <cp:revision>1</cp:revision>
  <dcterms:created xsi:type="dcterms:W3CDTF">2024-05-13T10:38:00Z</dcterms:created>
  <dcterms:modified xsi:type="dcterms:W3CDTF">2024-05-14T07:12:00Z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bool>false</vt:bool>
  </property>
  <property fmtid="{D5CDD505-2E9C-101B-9397-08002B2CF9AE}" pid="3" name="xd_ProgID">
    <vt:lpwstr/>
  </property>
  <property fmtid="{D5CDD505-2E9C-101B-9397-08002B2CF9AE}" pid="4" name="ContentTypeId">
    <vt:lpwstr>0x01010042A5BC06BD18EB4A87679CD30F298DEC</vt:lpwstr>
  </property>
  <property fmtid="{D5CDD505-2E9C-101B-9397-08002B2CF9AE}" pid="5" name="_SourceUrl">
    <vt:lpwstr/>
  </property>
  <property fmtid="{D5CDD505-2E9C-101B-9397-08002B2CF9AE}" pid="6" name="_SharedFileIndex">
    <vt:lpwstr/>
  </property>
  <property fmtid="{D5CDD505-2E9C-101B-9397-08002B2CF9AE}" pid="7" name="TemplateUrl">
    <vt:lpwstr/>
  </property>
</Properties>
</file>