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C15CE" w14:textId="77777777" w:rsidR="00A84F96" w:rsidRDefault="00A84F96" w:rsidP="00CC7E98">
      <w:pPr>
        <w:pStyle w:val="Textindependent"/>
        <w:rPr>
          <w:rFonts w:ascii="Times New Roman"/>
          <w:sz w:val="20"/>
        </w:rPr>
      </w:pPr>
    </w:p>
    <w:p w14:paraId="552F10B4" w14:textId="37F4FA9F" w:rsidR="0096723D" w:rsidRPr="0096723D" w:rsidRDefault="0096723D" w:rsidP="00F07F5B">
      <w:pPr>
        <w:spacing w:before="120"/>
        <w:ind w:left="3288" w:hanging="3133"/>
        <w:jc w:val="both"/>
        <w:rPr>
          <w:b/>
          <w:sz w:val="14"/>
          <w:lang w:val="es-ES"/>
        </w:rPr>
      </w:pPr>
      <w:r w:rsidRPr="0096723D">
        <w:rPr>
          <w:b/>
          <w:lang w:val="es-ES"/>
        </w:rPr>
        <w:t>ANEXO</w:t>
      </w:r>
      <w:r w:rsidRPr="0096723D">
        <w:rPr>
          <w:b/>
          <w:spacing w:val="-3"/>
          <w:lang w:val="es-ES"/>
        </w:rPr>
        <w:t xml:space="preserve"> </w:t>
      </w:r>
      <w:r w:rsidRPr="0096723D">
        <w:rPr>
          <w:b/>
          <w:lang w:val="es-ES"/>
        </w:rPr>
        <w:t>VII.</w:t>
      </w:r>
      <w:r w:rsidRPr="0096723D">
        <w:rPr>
          <w:b/>
          <w:spacing w:val="-3"/>
          <w:lang w:val="es-ES"/>
        </w:rPr>
        <w:t xml:space="preserve"> </w:t>
      </w:r>
      <w:r w:rsidRPr="0096723D">
        <w:rPr>
          <w:b/>
          <w:lang w:val="es-ES"/>
        </w:rPr>
        <w:t>MODEL DE COMPROMÍS PER A LA INTEGRACIÓ DE LA SOLVÈNCIA AMB</w:t>
      </w:r>
      <w:r>
        <w:rPr>
          <w:b/>
          <w:lang w:val="es-ES"/>
        </w:rPr>
        <w:t xml:space="preserve"> </w:t>
      </w:r>
      <w:r w:rsidR="00F07F5B">
        <w:rPr>
          <w:b/>
          <w:lang w:val="es-ES"/>
        </w:rPr>
        <w:t>MITJANS EXTERNS</w:t>
      </w:r>
    </w:p>
    <w:p w14:paraId="6D5D20F4" w14:textId="77777777" w:rsidR="00A84F96" w:rsidRPr="0096723D" w:rsidRDefault="00A84F96" w:rsidP="00CC7E98">
      <w:pPr>
        <w:pStyle w:val="Textindependent"/>
        <w:rPr>
          <w:rFonts w:ascii="Times New Roman"/>
          <w:sz w:val="23"/>
          <w:lang w:val="es-ES"/>
        </w:rPr>
      </w:pPr>
    </w:p>
    <w:p w14:paraId="28C6156C" w14:textId="5D7FB05B" w:rsidR="00A84F96" w:rsidRDefault="00A84F96" w:rsidP="00CC7E98">
      <w:pPr>
        <w:pStyle w:val="Textindependent"/>
        <w:ind w:left="50" w:right="-29"/>
        <w:rPr>
          <w:rFonts w:ascii="Times New Roman"/>
          <w:sz w:val="20"/>
        </w:rPr>
      </w:pPr>
    </w:p>
    <w:p w14:paraId="5230A67A" w14:textId="77777777" w:rsidR="00A84F96" w:rsidRDefault="00A84F96" w:rsidP="00CC7E98">
      <w:pPr>
        <w:pStyle w:val="Textindependent"/>
        <w:spacing w:before="8"/>
        <w:rPr>
          <w:rFonts w:ascii="Times New Roman"/>
          <w:sz w:val="12"/>
        </w:rPr>
      </w:pPr>
    </w:p>
    <w:p w14:paraId="6193420A" w14:textId="15C6B90D" w:rsidR="00A84F96" w:rsidRPr="00F07F5B" w:rsidRDefault="00BC501C" w:rsidP="00D5297E">
      <w:pPr>
        <w:pStyle w:val="Default"/>
        <w:spacing w:line="276" w:lineRule="auto"/>
        <w:jc w:val="both"/>
        <w:rPr>
          <w:rFonts w:ascii="Noto Sans" w:hAnsi="Noto Sans"/>
          <w:bCs/>
          <w:color w:val="auto"/>
          <w:sz w:val="20"/>
          <w:szCs w:val="20"/>
          <w:lang w:eastAsia="es-ES"/>
        </w:rPr>
      </w:pPr>
      <w:r w:rsidRPr="00F07F5B">
        <w:rPr>
          <w:rFonts w:ascii="Noto Sans" w:hAnsi="Noto Sans"/>
          <w:color w:val="000009"/>
          <w:sz w:val="20"/>
          <w:szCs w:val="20"/>
          <w:lang w:val="es-ES"/>
        </w:rPr>
        <w:t>Sr./Sra.</w:t>
      </w:r>
      <w:r w:rsidR="00A84F96" w:rsidRPr="00F07F5B">
        <w:rPr>
          <w:rFonts w:ascii="Noto Sans" w:hAnsi="Noto Sans"/>
          <w:color w:val="000009"/>
          <w:sz w:val="20"/>
          <w:szCs w:val="20"/>
          <w:u w:val="single" w:color="000008"/>
          <w:lang w:val="es-ES"/>
        </w:rPr>
        <w:tab/>
      </w:r>
      <w:r w:rsidR="00A84F96"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, </w:t>
      </w:r>
      <w:proofErr w:type="spellStart"/>
      <w:r w:rsidR="00A84F96" w:rsidRPr="00F07F5B">
        <w:rPr>
          <w:rFonts w:ascii="Noto Sans" w:hAnsi="Noto Sans"/>
          <w:color w:val="000009"/>
          <w:sz w:val="20"/>
          <w:szCs w:val="20"/>
          <w:lang w:val="es-ES"/>
        </w:rPr>
        <w:t>amb</w:t>
      </w:r>
      <w:proofErr w:type="spellEnd"/>
      <w:r w:rsidR="00A84F96"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 DNI número </w:t>
      </w:r>
      <w:r w:rsidR="00A84F96" w:rsidRPr="00F07F5B">
        <w:rPr>
          <w:rFonts w:ascii="Noto Sans" w:hAnsi="Noto Sans"/>
          <w:color w:val="000009"/>
          <w:sz w:val="20"/>
          <w:szCs w:val="20"/>
          <w:u w:val="single" w:color="000008"/>
          <w:lang w:val="es-ES"/>
        </w:rPr>
        <w:tab/>
      </w:r>
      <w:r w:rsidR="00A84F96" w:rsidRPr="00F07F5B">
        <w:rPr>
          <w:rFonts w:ascii="Noto Sans" w:hAnsi="Noto Sans"/>
          <w:color w:val="000009"/>
          <w:sz w:val="20"/>
          <w:szCs w:val="20"/>
          <w:u w:val="single" w:color="000008"/>
          <w:lang w:val="es-ES"/>
        </w:rPr>
        <w:tab/>
      </w:r>
      <w:r w:rsidR="00A84F96"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, en </w:t>
      </w:r>
      <w:proofErr w:type="spellStart"/>
      <w:r w:rsidR="00A84F96" w:rsidRPr="00F07F5B">
        <w:rPr>
          <w:rFonts w:ascii="Noto Sans" w:hAnsi="Noto Sans"/>
          <w:color w:val="000009"/>
          <w:sz w:val="20"/>
          <w:szCs w:val="20"/>
          <w:lang w:val="es-ES"/>
        </w:rPr>
        <w:t>nom</w:t>
      </w:r>
      <w:proofErr w:type="spellEnd"/>
      <w:r w:rsidR="00A84F96"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 i </w:t>
      </w:r>
      <w:proofErr w:type="spellStart"/>
      <w:r w:rsidR="00A84F96" w:rsidRPr="00F07F5B">
        <w:rPr>
          <w:rFonts w:ascii="Noto Sans" w:hAnsi="Noto Sans"/>
          <w:color w:val="000009"/>
          <w:sz w:val="20"/>
          <w:szCs w:val="20"/>
          <w:lang w:val="es-ES"/>
        </w:rPr>
        <w:t>representació</w:t>
      </w:r>
      <w:proofErr w:type="spellEnd"/>
      <w:r w:rsidR="00A84F96"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 de </w:t>
      </w:r>
      <w:proofErr w:type="spellStart"/>
      <w:r w:rsidR="00A84F96" w:rsidRPr="00F07F5B">
        <w:rPr>
          <w:rFonts w:ascii="Noto Sans" w:hAnsi="Noto Sans"/>
          <w:color w:val="000009"/>
          <w:sz w:val="20"/>
          <w:szCs w:val="20"/>
          <w:lang w:val="es-ES"/>
        </w:rPr>
        <w:t>l'entitat</w:t>
      </w:r>
      <w:proofErr w:type="spellEnd"/>
      <w:r w:rsidR="00A84F96"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 </w:t>
      </w:r>
      <w:r w:rsidR="00A84F96" w:rsidRPr="00F07F5B">
        <w:rPr>
          <w:rFonts w:ascii="Noto Sans" w:hAnsi="Noto Sans"/>
          <w:color w:val="000009"/>
          <w:sz w:val="20"/>
          <w:szCs w:val="20"/>
          <w:u w:val="single" w:color="000008"/>
          <w:lang w:val="es-ES"/>
        </w:rPr>
        <w:tab/>
      </w:r>
      <w:r w:rsidR="00A84F96" w:rsidRPr="00F07F5B">
        <w:rPr>
          <w:rFonts w:ascii="Noto Sans" w:hAnsi="Noto Sans"/>
          <w:color w:val="000009"/>
          <w:sz w:val="20"/>
          <w:szCs w:val="20"/>
          <w:u w:val="single" w:color="000008"/>
          <w:lang w:val="es-ES"/>
        </w:rPr>
        <w:tab/>
      </w:r>
      <w:r w:rsidR="00A84F96"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 </w:t>
      </w:r>
      <w:proofErr w:type="spellStart"/>
      <w:r w:rsidR="00A84F96" w:rsidRPr="00F07F5B">
        <w:rPr>
          <w:rFonts w:ascii="Noto Sans" w:hAnsi="Noto Sans"/>
          <w:color w:val="000009"/>
          <w:sz w:val="20"/>
          <w:szCs w:val="20"/>
          <w:lang w:val="es-ES"/>
        </w:rPr>
        <w:t>amb</w:t>
      </w:r>
      <w:proofErr w:type="spellEnd"/>
      <w:r w:rsidR="00A84F96"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 N.I.F. </w:t>
      </w:r>
      <w:r w:rsidR="00A84F96" w:rsidRPr="00F07F5B">
        <w:rPr>
          <w:rFonts w:ascii="Noto Sans" w:hAnsi="Noto Sans"/>
          <w:color w:val="000009"/>
          <w:sz w:val="20"/>
          <w:szCs w:val="20"/>
          <w:u w:val="single" w:color="000008"/>
          <w:lang w:val="es-ES"/>
        </w:rPr>
        <w:tab/>
      </w:r>
      <w:r w:rsidR="00A84F96" w:rsidRPr="00F07F5B">
        <w:rPr>
          <w:rFonts w:ascii="Noto Sans" w:hAnsi="Noto Sans"/>
          <w:color w:val="000009"/>
          <w:sz w:val="20"/>
          <w:szCs w:val="20"/>
          <w:u w:val="single" w:color="000008"/>
          <w:lang w:val="es-ES"/>
        </w:rPr>
        <w:tab/>
      </w:r>
      <w:r w:rsidR="00A84F96" w:rsidRPr="00F07F5B">
        <w:rPr>
          <w:rFonts w:ascii="Noto Sans" w:hAnsi="Noto Sans"/>
          <w:color w:val="000009"/>
          <w:spacing w:val="-6"/>
          <w:sz w:val="20"/>
          <w:szCs w:val="20"/>
          <w:lang w:val="es-ES"/>
        </w:rPr>
        <w:t xml:space="preserve"> per tal de participar en la </w:t>
      </w:r>
      <w:proofErr w:type="spellStart"/>
      <w:r w:rsidR="00A84F96" w:rsidRPr="00F07F5B">
        <w:rPr>
          <w:rFonts w:ascii="Noto Sans" w:hAnsi="Noto Sans"/>
          <w:color w:val="000009"/>
          <w:spacing w:val="-6"/>
          <w:sz w:val="20"/>
          <w:szCs w:val="20"/>
          <w:lang w:val="es-ES"/>
        </w:rPr>
        <w:t>contractació</w:t>
      </w:r>
      <w:proofErr w:type="spellEnd"/>
      <w:r w:rsidR="00A84F96" w:rsidRPr="00F07F5B">
        <w:rPr>
          <w:rFonts w:ascii="Noto Sans" w:hAnsi="Noto Sans"/>
          <w:color w:val="000009"/>
          <w:spacing w:val="-6"/>
          <w:sz w:val="20"/>
          <w:szCs w:val="20"/>
          <w:lang w:val="es-ES"/>
        </w:rPr>
        <w:t xml:space="preserve"> denominada </w:t>
      </w:r>
      <w:bookmarkStart w:id="0" w:name="_Hlk160635788"/>
      <w:r w:rsidR="00D5297E" w:rsidRPr="00F07F5B">
        <w:rPr>
          <w:rFonts w:ascii="Noto Sans" w:hAnsi="Noto Sans"/>
          <w:bCs/>
          <w:sz w:val="20"/>
          <w:szCs w:val="20"/>
        </w:rPr>
        <w:t>Servei de mudances i guardamobles a preus unitaris, per al conjunt de campus i edificis de la Universitat Rovira i Virgili (URV)</w:t>
      </w:r>
      <w:bookmarkEnd w:id="0"/>
      <w:r w:rsidR="00D5297E" w:rsidRPr="00F07F5B">
        <w:rPr>
          <w:rFonts w:ascii="Noto Sans" w:hAnsi="Noto Sans"/>
          <w:bCs/>
          <w:sz w:val="20"/>
          <w:szCs w:val="20"/>
        </w:rPr>
        <w:t xml:space="preserve"> </w:t>
      </w:r>
      <w:r w:rsidR="00A84F96" w:rsidRPr="00F07F5B">
        <w:rPr>
          <w:rFonts w:ascii="Noto Sans" w:hAnsi="Noto Sans"/>
          <w:color w:val="000009"/>
          <w:sz w:val="20"/>
          <w:szCs w:val="20"/>
          <w:lang w:val="es-ES"/>
        </w:rPr>
        <w:t>convocada per</w:t>
      </w:r>
      <w:r w:rsidR="00246B86"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 </w:t>
      </w:r>
      <w:r w:rsidR="00246B86" w:rsidRPr="00F07F5B">
        <w:rPr>
          <w:rFonts w:ascii="Noto Sans" w:hAnsi="Noto Sans"/>
          <w:bCs/>
          <w:sz w:val="20"/>
          <w:szCs w:val="20"/>
        </w:rPr>
        <w:t>la Universitat Rovira i Virgili (URV)</w:t>
      </w:r>
      <w:r w:rsidR="00A84F96" w:rsidRPr="00F07F5B">
        <w:rPr>
          <w:rFonts w:ascii="Noto Sans" w:hAnsi="Noto Sans"/>
          <w:color w:val="000009"/>
          <w:spacing w:val="-10"/>
          <w:sz w:val="20"/>
          <w:szCs w:val="20"/>
          <w:lang w:val="es-ES"/>
        </w:rPr>
        <w:t>,</w:t>
      </w:r>
    </w:p>
    <w:p w14:paraId="69595C3C" w14:textId="77777777" w:rsidR="00A84F96" w:rsidRPr="00F07F5B" w:rsidRDefault="00A84F96" w:rsidP="00CC7E98">
      <w:pPr>
        <w:pStyle w:val="Textindependent"/>
        <w:spacing w:before="9"/>
        <w:rPr>
          <w:rFonts w:ascii="Noto Sans" w:hAnsi="Noto Sans"/>
          <w:sz w:val="20"/>
          <w:szCs w:val="20"/>
          <w:lang w:val="es-ES"/>
        </w:rPr>
      </w:pPr>
    </w:p>
    <w:p w14:paraId="24346B80" w14:textId="2A58AA37" w:rsidR="00A84F96" w:rsidRPr="00F07F5B" w:rsidRDefault="00A84F96" w:rsidP="00CC7E98">
      <w:pPr>
        <w:pStyle w:val="Textindependent"/>
        <w:tabs>
          <w:tab w:val="left" w:pos="4735"/>
          <w:tab w:val="left" w:pos="6512"/>
          <w:tab w:val="left" w:pos="8227"/>
          <w:tab w:val="left" w:pos="9289"/>
        </w:tabs>
        <w:spacing w:before="101"/>
        <w:ind w:left="198" w:right="186"/>
        <w:rPr>
          <w:rFonts w:ascii="Noto Sans" w:hAnsi="Noto Sans"/>
          <w:sz w:val="20"/>
          <w:szCs w:val="20"/>
          <w:lang w:val="es-ES"/>
        </w:rPr>
      </w:pPr>
      <w:r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i </w:t>
      </w:r>
      <w:r w:rsidR="00C27FC2" w:rsidRPr="00F07F5B">
        <w:rPr>
          <w:rFonts w:ascii="Noto Sans" w:hAnsi="Noto Sans"/>
          <w:color w:val="000009"/>
          <w:sz w:val="20"/>
          <w:szCs w:val="20"/>
          <w:lang w:val="es-ES"/>
        </w:rPr>
        <w:t>Sr./Sra.</w:t>
      </w:r>
      <w:r w:rsidRPr="00F07F5B">
        <w:rPr>
          <w:rFonts w:ascii="Noto Sans" w:hAnsi="Noto Sans"/>
          <w:color w:val="000009"/>
          <w:sz w:val="20"/>
          <w:szCs w:val="20"/>
          <w:u w:val="single" w:color="000008"/>
          <w:lang w:val="es-ES"/>
        </w:rPr>
        <w:tab/>
      </w:r>
      <w:r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, </w:t>
      </w:r>
      <w:proofErr w:type="spellStart"/>
      <w:r w:rsidRPr="00F07F5B">
        <w:rPr>
          <w:rFonts w:ascii="Noto Sans" w:hAnsi="Noto Sans"/>
          <w:color w:val="000009"/>
          <w:sz w:val="20"/>
          <w:szCs w:val="20"/>
          <w:lang w:val="es-ES"/>
        </w:rPr>
        <w:t>amb</w:t>
      </w:r>
      <w:proofErr w:type="spellEnd"/>
      <w:r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 DNI número </w:t>
      </w:r>
      <w:r w:rsidRPr="00F07F5B">
        <w:rPr>
          <w:rFonts w:ascii="Noto Sans" w:hAnsi="Noto Sans"/>
          <w:color w:val="000009"/>
          <w:sz w:val="20"/>
          <w:szCs w:val="20"/>
          <w:u w:val="single" w:color="000008"/>
          <w:lang w:val="es-ES"/>
        </w:rPr>
        <w:tab/>
      </w:r>
      <w:r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, en </w:t>
      </w:r>
      <w:proofErr w:type="spellStart"/>
      <w:r w:rsidRPr="00F07F5B">
        <w:rPr>
          <w:rFonts w:ascii="Noto Sans" w:hAnsi="Noto Sans"/>
          <w:color w:val="000009"/>
          <w:sz w:val="20"/>
          <w:szCs w:val="20"/>
          <w:lang w:val="es-ES"/>
        </w:rPr>
        <w:t>nom</w:t>
      </w:r>
      <w:proofErr w:type="spellEnd"/>
      <w:r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 i </w:t>
      </w:r>
      <w:proofErr w:type="spellStart"/>
      <w:r w:rsidRPr="00F07F5B">
        <w:rPr>
          <w:rFonts w:ascii="Noto Sans" w:hAnsi="Noto Sans"/>
          <w:color w:val="000009"/>
          <w:sz w:val="20"/>
          <w:szCs w:val="20"/>
          <w:lang w:val="es-ES"/>
        </w:rPr>
        <w:t>representació</w:t>
      </w:r>
      <w:proofErr w:type="spellEnd"/>
      <w:r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 de </w:t>
      </w:r>
      <w:proofErr w:type="spellStart"/>
      <w:r w:rsidRPr="00F07F5B">
        <w:rPr>
          <w:rFonts w:ascii="Noto Sans" w:hAnsi="Noto Sans"/>
          <w:color w:val="000009"/>
          <w:sz w:val="20"/>
          <w:szCs w:val="20"/>
          <w:lang w:val="es-ES"/>
        </w:rPr>
        <w:t>l'entitat</w:t>
      </w:r>
      <w:proofErr w:type="spellEnd"/>
      <w:r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 </w:t>
      </w:r>
      <w:r w:rsidRPr="00F07F5B">
        <w:rPr>
          <w:rFonts w:ascii="Noto Sans" w:hAnsi="Noto Sans"/>
          <w:color w:val="000009"/>
          <w:sz w:val="20"/>
          <w:szCs w:val="20"/>
          <w:u w:val="single" w:color="000008"/>
          <w:lang w:val="es-ES"/>
        </w:rPr>
        <w:tab/>
      </w:r>
      <w:r w:rsidRPr="00F07F5B">
        <w:rPr>
          <w:rFonts w:ascii="Noto Sans" w:hAnsi="Noto Sans"/>
          <w:color w:val="000009"/>
          <w:sz w:val="20"/>
          <w:szCs w:val="20"/>
          <w:u w:val="single" w:color="000008"/>
          <w:lang w:val="es-ES"/>
        </w:rPr>
        <w:tab/>
      </w:r>
      <w:proofErr w:type="spellStart"/>
      <w:r w:rsidRPr="00F07F5B">
        <w:rPr>
          <w:rFonts w:ascii="Noto Sans" w:hAnsi="Noto Sans"/>
          <w:color w:val="000009"/>
          <w:sz w:val="20"/>
          <w:szCs w:val="20"/>
          <w:lang w:val="es-ES"/>
        </w:rPr>
        <w:t>amb</w:t>
      </w:r>
      <w:proofErr w:type="spellEnd"/>
      <w:r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 N.I.F. </w:t>
      </w:r>
      <w:r w:rsidRPr="00F07F5B">
        <w:rPr>
          <w:rFonts w:ascii="Noto Sans" w:hAnsi="Noto Sans"/>
          <w:color w:val="000009"/>
          <w:sz w:val="20"/>
          <w:szCs w:val="20"/>
          <w:u w:val="single" w:color="000008"/>
          <w:lang w:val="es-ES"/>
        </w:rPr>
        <w:tab/>
      </w:r>
      <w:r w:rsidRPr="00F07F5B">
        <w:rPr>
          <w:rFonts w:ascii="Noto Sans" w:hAnsi="Noto Sans"/>
          <w:color w:val="000009"/>
          <w:sz w:val="20"/>
          <w:szCs w:val="20"/>
          <w:u w:val="single" w:color="000008"/>
          <w:lang w:val="es-ES"/>
        </w:rPr>
        <w:tab/>
      </w:r>
    </w:p>
    <w:p w14:paraId="0A0CD117" w14:textId="77777777" w:rsidR="00A84F96" w:rsidRPr="00F07F5B" w:rsidRDefault="00A84F96" w:rsidP="00CC7E98">
      <w:pPr>
        <w:pStyle w:val="Textindependent"/>
        <w:spacing w:before="10"/>
        <w:rPr>
          <w:rFonts w:ascii="Noto Sans" w:hAnsi="Noto Sans"/>
          <w:sz w:val="20"/>
          <w:szCs w:val="20"/>
          <w:lang w:val="es-ES"/>
        </w:rPr>
      </w:pPr>
    </w:p>
    <w:p w14:paraId="28BE0CB0" w14:textId="77777777" w:rsidR="00A84F96" w:rsidRPr="00F07F5B" w:rsidRDefault="00A84F96" w:rsidP="00CC7E98">
      <w:pPr>
        <w:pStyle w:val="Textindependent"/>
        <w:spacing w:before="101"/>
        <w:ind w:left="198"/>
        <w:jc w:val="both"/>
        <w:rPr>
          <w:rFonts w:ascii="Noto Sans" w:hAnsi="Noto Sans"/>
          <w:sz w:val="20"/>
          <w:szCs w:val="20"/>
          <w:lang w:val="es-ES"/>
        </w:rPr>
      </w:pPr>
      <w:r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Es comprometen, de </w:t>
      </w:r>
      <w:proofErr w:type="spellStart"/>
      <w:r w:rsidRPr="00F07F5B">
        <w:rPr>
          <w:rFonts w:ascii="Noto Sans" w:hAnsi="Noto Sans"/>
          <w:color w:val="000009"/>
          <w:sz w:val="20"/>
          <w:szCs w:val="20"/>
          <w:lang w:val="es-ES"/>
        </w:rPr>
        <w:t>conformitat</w:t>
      </w:r>
      <w:proofErr w:type="spellEnd"/>
      <w:r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 </w:t>
      </w:r>
      <w:proofErr w:type="spellStart"/>
      <w:r w:rsidRPr="00F07F5B">
        <w:rPr>
          <w:rFonts w:ascii="Noto Sans" w:hAnsi="Noto Sans"/>
          <w:color w:val="000009"/>
          <w:sz w:val="20"/>
          <w:szCs w:val="20"/>
          <w:lang w:val="es-ES"/>
        </w:rPr>
        <w:t>amb</w:t>
      </w:r>
      <w:proofErr w:type="spellEnd"/>
      <w:r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 el que </w:t>
      </w:r>
      <w:proofErr w:type="spellStart"/>
      <w:r w:rsidRPr="00F07F5B">
        <w:rPr>
          <w:rFonts w:ascii="Noto Sans" w:hAnsi="Noto Sans"/>
          <w:color w:val="000009"/>
          <w:sz w:val="20"/>
          <w:szCs w:val="20"/>
          <w:lang w:val="es-ES"/>
        </w:rPr>
        <w:t>disposa</w:t>
      </w:r>
      <w:proofErr w:type="spellEnd"/>
      <w:r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 l' </w:t>
      </w:r>
      <w:proofErr w:type="spellStart"/>
      <w:r w:rsidRPr="00F07F5B">
        <w:rPr>
          <w:rFonts w:ascii="Noto Sans" w:hAnsi="Noto Sans"/>
          <w:color w:val="000009"/>
          <w:sz w:val="20"/>
          <w:szCs w:val="20"/>
          <w:lang w:val="es-ES"/>
        </w:rPr>
        <w:t>article</w:t>
      </w:r>
      <w:proofErr w:type="spellEnd"/>
      <w:r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 75 LCSP, a:</w:t>
      </w:r>
    </w:p>
    <w:p w14:paraId="1DF991A8" w14:textId="77777777" w:rsidR="00A84F96" w:rsidRPr="00F07F5B" w:rsidRDefault="00A84F96" w:rsidP="00CC7E98">
      <w:pPr>
        <w:pStyle w:val="Textindependent"/>
        <w:spacing w:before="8"/>
        <w:rPr>
          <w:rFonts w:ascii="Noto Sans" w:hAnsi="Noto Sans"/>
          <w:sz w:val="20"/>
          <w:szCs w:val="20"/>
          <w:lang w:val="es-ES"/>
        </w:rPr>
      </w:pPr>
    </w:p>
    <w:p w14:paraId="0A55AC15" w14:textId="77777777" w:rsidR="00A84F96" w:rsidRPr="00F07F5B" w:rsidRDefault="00A84F96" w:rsidP="00A84F96">
      <w:pPr>
        <w:pStyle w:val="Pargrafdellista"/>
        <w:numPr>
          <w:ilvl w:val="0"/>
          <w:numId w:val="3"/>
        </w:numPr>
        <w:tabs>
          <w:tab w:val="left" w:pos="558"/>
          <w:tab w:val="left" w:pos="559"/>
          <w:tab w:val="left" w:pos="5871"/>
          <w:tab w:val="left" w:pos="9479"/>
        </w:tabs>
        <w:spacing w:line="235" w:lineRule="auto"/>
        <w:jc w:val="left"/>
        <w:rPr>
          <w:rFonts w:ascii="Noto Sans" w:hAnsi="Noto Sans"/>
          <w:sz w:val="20"/>
          <w:szCs w:val="20"/>
          <w:lang w:val="es-ES"/>
        </w:rPr>
      </w:pPr>
      <w:r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Que la </w:t>
      </w:r>
      <w:proofErr w:type="spellStart"/>
      <w:r w:rsidRPr="00F07F5B">
        <w:rPr>
          <w:rFonts w:ascii="Noto Sans" w:hAnsi="Noto Sans"/>
          <w:color w:val="000009"/>
          <w:sz w:val="20"/>
          <w:szCs w:val="20"/>
          <w:lang w:val="es-ES"/>
        </w:rPr>
        <w:t>solvència</w:t>
      </w:r>
      <w:proofErr w:type="spellEnd"/>
      <w:r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 o </w:t>
      </w:r>
      <w:proofErr w:type="spellStart"/>
      <w:r w:rsidRPr="00F07F5B">
        <w:rPr>
          <w:rFonts w:ascii="Noto Sans" w:hAnsi="Noto Sans"/>
          <w:color w:val="000009"/>
          <w:sz w:val="20"/>
          <w:szCs w:val="20"/>
          <w:lang w:val="es-ES"/>
        </w:rPr>
        <w:t>mitjans</w:t>
      </w:r>
      <w:proofErr w:type="spellEnd"/>
      <w:r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 que posa a </w:t>
      </w:r>
      <w:proofErr w:type="spellStart"/>
      <w:r w:rsidRPr="00F07F5B">
        <w:rPr>
          <w:rFonts w:ascii="Noto Sans" w:hAnsi="Noto Sans"/>
          <w:color w:val="000009"/>
          <w:sz w:val="20"/>
          <w:szCs w:val="20"/>
          <w:lang w:val="es-ES"/>
        </w:rPr>
        <w:t>disposició</w:t>
      </w:r>
      <w:proofErr w:type="spellEnd"/>
      <w:r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 l' </w:t>
      </w:r>
      <w:proofErr w:type="spellStart"/>
      <w:r w:rsidRPr="00F07F5B">
        <w:rPr>
          <w:rFonts w:ascii="Noto Sans" w:hAnsi="Noto Sans"/>
          <w:color w:val="000009"/>
          <w:sz w:val="20"/>
          <w:szCs w:val="20"/>
          <w:lang w:val="es-ES"/>
        </w:rPr>
        <w:t>entitat</w:t>
      </w:r>
      <w:proofErr w:type="spellEnd"/>
      <w:r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 </w:t>
      </w:r>
      <w:r w:rsidRPr="00F07F5B">
        <w:rPr>
          <w:rFonts w:ascii="Noto Sans" w:hAnsi="Noto Sans"/>
          <w:color w:val="000009"/>
          <w:sz w:val="20"/>
          <w:szCs w:val="20"/>
          <w:u w:val="single" w:color="000008"/>
          <w:lang w:val="es-ES"/>
        </w:rPr>
        <w:tab/>
      </w:r>
      <w:r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 a favor </w:t>
      </w:r>
      <w:proofErr w:type="spellStart"/>
      <w:r w:rsidRPr="00F07F5B">
        <w:rPr>
          <w:rFonts w:ascii="Noto Sans" w:hAnsi="Noto Sans"/>
          <w:color w:val="000009"/>
          <w:sz w:val="20"/>
          <w:szCs w:val="20"/>
          <w:lang w:val="es-ES"/>
        </w:rPr>
        <w:t>de l</w:t>
      </w:r>
      <w:proofErr w:type="spellEnd"/>
      <w:r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' </w:t>
      </w:r>
      <w:proofErr w:type="spellStart"/>
      <w:r w:rsidRPr="00F07F5B">
        <w:rPr>
          <w:rFonts w:ascii="Noto Sans" w:hAnsi="Noto Sans"/>
          <w:color w:val="000009"/>
          <w:sz w:val="20"/>
          <w:szCs w:val="20"/>
          <w:lang w:val="es-ES"/>
        </w:rPr>
        <w:t>entitat</w:t>
      </w:r>
      <w:proofErr w:type="spellEnd"/>
      <w:r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 </w:t>
      </w:r>
      <w:r w:rsidRPr="00F07F5B">
        <w:rPr>
          <w:rFonts w:ascii="Noto Sans" w:hAnsi="Noto Sans"/>
          <w:color w:val="000009"/>
          <w:sz w:val="20"/>
          <w:szCs w:val="20"/>
          <w:u w:val="single" w:color="000008"/>
          <w:lang w:val="es-ES"/>
        </w:rPr>
        <w:tab/>
      </w:r>
      <w:proofErr w:type="spellStart"/>
      <w:r w:rsidRPr="00F07F5B">
        <w:rPr>
          <w:rFonts w:ascii="Noto Sans" w:hAnsi="Noto Sans"/>
          <w:color w:val="000009"/>
          <w:sz w:val="20"/>
          <w:szCs w:val="20"/>
          <w:lang w:val="es-ES"/>
        </w:rPr>
        <w:t>són</w:t>
      </w:r>
      <w:proofErr w:type="spellEnd"/>
      <w:r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 </w:t>
      </w:r>
      <w:proofErr w:type="spellStart"/>
      <w:r w:rsidRPr="00F07F5B">
        <w:rPr>
          <w:rFonts w:ascii="Noto Sans" w:hAnsi="Noto Sans"/>
          <w:color w:val="000009"/>
          <w:sz w:val="20"/>
          <w:szCs w:val="20"/>
          <w:lang w:val="es-ES"/>
        </w:rPr>
        <w:t>els</w:t>
      </w:r>
      <w:proofErr w:type="spellEnd"/>
      <w:r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 </w:t>
      </w:r>
      <w:proofErr w:type="spellStart"/>
      <w:r w:rsidRPr="00F07F5B">
        <w:rPr>
          <w:rFonts w:ascii="Noto Sans" w:hAnsi="Noto Sans"/>
          <w:color w:val="000009"/>
          <w:sz w:val="20"/>
          <w:szCs w:val="20"/>
          <w:lang w:val="es-ES"/>
        </w:rPr>
        <w:t>següents</w:t>
      </w:r>
      <w:proofErr w:type="spellEnd"/>
      <w:r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: </w:t>
      </w:r>
      <w:r w:rsidRPr="00F07F5B">
        <w:rPr>
          <w:rFonts w:ascii="Noto Sans" w:hAnsi="Noto Sans"/>
          <w:color w:val="000009"/>
          <w:sz w:val="20"/>
          <w:szCs w:val="20"/>
          <w:u w:val="single" w:color="000008"/>
          <w:lang w:val="es-ES"/>
        </w:rPr>
        <w:tab/>
      </w:r>
    </w:p>
    <w:p w14:paraId="13B75123" w14:textId="77777777" w:rsidR="00A84F96" w:rsidRPr="00F07F5B" w:rsidRDefault="00A84F96" w:rsidP="00CC7E98">
      <w:pPr>
        <w:tabs>
          <w:tab w:val="left" w:pos="9327"/>
        </w:tabs>
        <w:spacing w:before="3" w:line="265" w:lineRule="exact"/>
        <w:ind w:left="558"/>
        <w:rPr>
          <w:rFonts w:ascii="Noto Sans" w:hAnsi="Noto Sans"/>
          <w:sz w:val="20"/>
          <w:szCs w:val="20"/>
        </w:rPr>
      </w:pPr>
      <w:r w:rsidRPr="00F07F5B">
        <w:rPr>
          <w:rFonts w:ascii="Noto Sans" w:hAnsi="Noto Sans"/>
          <w:color w:val="000009"/>
          <w:sz w:val="20"/>
          <w:szCs w:val="20"/>
          <w:u w:val="single" w:color="000008"/>
          <w:lang w:val="es-ES"/>
        </w:rPr>
        <w:tab/>
      </w:r>
      <w:r w:rsidRPr="00F07F5B">
        <w:rPr>
          <w:rFonts w:ascii="Noto Sans" w:hAnsi="Noto Sans"/>
          <w:color w:val="000009"/>
          <w:spacing w:val="-10"/>
          <w:sz w:val="20"/>
          <w:szCs w:val="20"/>
        </w:rPr>
        <w:t>.</w:t>
      </w:r>
    </w:p>
    <w:p w14:paraId="7AB06555" w14:textId="77777777" w:rsidR="00A84F96" w:rsidRPr="00F07F5B" w:rsidRDefault="00A84F96" w:rsidP="00A84F96">
      <w:pPr>
        <w:pStyle w:val="Pargrafdellista"/>
        <w:numPr>
          <w:ilvl w:val="0"/>
          <w:numId w:val="3"/>
        </w:numPr>
        <w:tabs>
          <w:tab w:val="left" w:pos="559"/>
        </w:tabs>
        <w:spacing w:before="2" w:line="237" w:lineRule="auto"/>
        <w:ind w:right="196"/>
        <w:rPr>
          <w:rFonts w:ascii="Noto Sans" w:hAnsi="Noto Sans"/>
          <w:sz w:val="20"/>
          <w:szCs w:val="20"/>
          <w:lang w:val="es-ES"/>
        </w:rPr>
      </w:pPr>
      <w:r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Que </w:t>
      </w:r>
      <w:proofErr w:type="spellStart"/>
      <w:r w:rsidRPr="00F07F5B">
        <w:rPr>
          <w:rFonts w:ascii="Noto Sans" w:hAnsi="Noto Sans"/>
          <w:color w:val="000009"/>
          <w:sz w:val="20"/>
          <w:szCs w:val="20"/>
          <w:lang w:val="es-ES"/>
        </w:rPr>
        <w:t>durant</w:t>
      </w:r>
      <w:proofErr w:type="spellEnd"/>
      <w:r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 tota l' </w:t>
      </w:r>
      <w:proofErr w:type="spellStart"/>
      <w:r w:rsidRPr="00F07F5B">
        <w:rPr>
          <w:rFonts w:ascii="Noto Sans" w:hAnsi="Noto Sans"/>
          <w:color w:val="000009"/>
          <w:sz w:val="20"/>
          <w:szCs w:val="20"/>
          <w:lang w:val="es-ES"/>
        </w:rPr>
        <w:t>execució</w:t>
      </w:r>
      <w:proofErr w:type="spellEnd"/>
      <w:r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 del contracte </w:t>
      </w:r>
      <w:proofErr w:type="spellStart"/>
      <w:r w:rsidRPr="00F07F5B">
        <w:rPr>
          <w:rFonts w:ascii="Noto Sans" w:hAnsi="Noto Sans"/>
          <w:color w:val="000009"/>
          <w:sz w:val="20"/>
          <w:szCs w:val="20"/>
          <w:lang w:val="es-ES"/>
        </w:rPr>
        <w:t>disposaran</w:t>
      </w:r>
      <w:proofErr w:type="spellEnd"/>
      <w:r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 </w:t>
      </w:r>
      <w:proofErr w:type="spellStart"/>
      <w:r w:rsidRPr="00F07F5B">
        <w:rPr>
          <w:rFonts w:ascii="Noto Sans" w:hAnsi="Noto Sans"/>
          <w:color w:val="000009"/>
          <w:sz w:val="20"/>
          <w:szCs w:val="20"/>
          <w:lang w:val="es-ES"/>
        </w:rPr>
        <w:t>efectivament</w:t>
      </w:r>
      <w:proofErr w:type="spellEnd"/>
      <w:r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 de la </w:t>
      </w:r>
      <w:proofErr w:type="spellStart"/>
      <w:r w:rsidRPr="00F07F5B">
        <w:rPr>
          <w:rFonts w:ascii="Noto Sans" w:hAnsi="Noto Sans"/>
          <w:color w:val="000009"/>
          <w:sz w:val="20"/>
          <w:szCs w:val="20"/>
          <w:lang w:val="es-ES"/>
        </w:rPr>
        <w:t>solvència</w:t>
      </w:r>
      <w:proofErr w:type="spellEnd"/>
      <w:r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 o </w:t>
      </w:r>
      <w:proofErr w:type="spellStart"/>
      <w:r w:rsidRPr="00F07F5B">
        <w:rPr>
          <w:rFonts w:ascii="Noto Sans" w:hAnsi="Noto Sans"/>
          <w:color w:val="000009"/>
          <w:sz w:val="20"/>
          <w:szCs w:val="20"/>
          <w:lang w:val="es-ES"/>
        </w:rPr>
        <w:t>mitjans</w:t>
      </w:r>
      <w:proofErr w:type="spellEnd"/>
      <w:r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 que es </w:t>
      </w:r>
      <w:proofErr w:type="spellStart"/>
      <w:r w:rsidRPr="00F07F5B">
        <w:rPr>
          <w:rFonts w:ascii="Noto Sans" w:hAnsi="Noto Sans"/>
          <w:color w:val="000009"/>
          <w:sz w:val="20"/>
          <w:szCs w:val="20"/>
          <w:lang w:val="es-ES"/>
        </w:rPr>
        <w:t>descriuen</w:t>
      </w:r>
      <w:proofErr w:type="spellEnd"/>
      <w:r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 en </w:t>
      </w:r>
      <w:proofErr w:type="spellStart"/>
      <w:r w:rsidRPr="00F07F5B">
        <w:rPr>
          <w:rFonts w:ascii="Noto Sans" w:hAnsi="Noto Sans"/>
          <w:color w:val="000009"/>
          <w:sz w:val="20"/>
          <w:szCs w:val="20"/>
          <w:lang w:val="es-ES"/>
        </w:rPr>
        <w:t>aquest</w:t>
      </w:r>
      <w:proofErr w:type="spellEnd"/>
      <w:r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 </w:t>
      </w:r>
      <w:proofErr w:type="spellStart"/>
      <w:r w:rsidRPr="00F07F5B">
        <w:rPr>
          <w:rFonts w:ascii="Noto Sans" w:hAnsi="Noto Sans"/>
          <w:color w:val="000009"/>
          <w:sz w:val="20"/>
          <w:szCs w:val="20"/>
          <w:lang w:val="es-ES"/>
        </w:rPr>
        <w:t>compromís</w:t>
      </w:r>
      <w:proofErr w:type="spellEnd"/>
      <w:r w:rsidRPr="00F07F5B">
        <w:rPr>
          <w:rFonts w:ascii="Noto Sans" w:hAnsi="Noto Sans"/>
          <w:color w:val="000009"/>
          <w:sz w:val="20"/>
          <w:szCs w:val="20"/>
          <w:lang w:val="es-ES"/>
        </w:rPr>
        <w:t>.</w:t>
      </w:r>
    </w:p>
    <w:p w14:paraId="5C2C61DE" w14:textId="77777777" w:rsidR="00A84F96" w:rsidRPr="00F07F5B" w:rsidRDefault="00A84F96" w:rsidP="00A84F96">
      <w:pPr>
        <w:pStyle w:val="Pargrafdellista"/>
        <w:numPr>
          <w:ilvl w:val="0"/>
          <w:numId w:val="3"/>
        </w:numPr>
        <w:tabs>
          <w:tab w:val="left" w:pos="559"/>
        </w:tabs>
        <w:spacing w:before="5" w:line="235" w:lineRule="auto"/>
        <w:ind w:right="191"/>
        <w:rPr>
          <w:rFonts w:ascii="Noto Sans" w:hAnsi="Noto Sans"/>
          <w:sz w:val="20"/>
          <w:szCs w:val="20"/>
          <w:lang w:val="es-ES"/>
        </w:rPr>
      </w:pPr>
      <w:r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Que la </w:t>
      </w:r>
      <w:proofErr w:type="spellStart"/>
      <w:r w:rsidRPr="00F07F5B">
        <w:rPr>
          <w:rFonts w:ascii="Noto Sans" w:hAnsi="Noto Sans"/>
          <w:color w:val="000009"/>
          <w:sz w:val="20"/>
          <w:szCs w:val="20"/>
          <w:lang w:val="es-ES"/>
        </w:rPr>
        <w:t>disposició</w:t>
      </w:r>
      <w:proofErr w:type="spellEnd"/>
      <w:r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 efectiva de la </w:t>
      </w:r>
      <w:proofErr w:type="spellStart"/>
      <w:r w:rsidRPr="00F07F5B">
        <w:rPr>
          <w:rFonts w:ascii="Noto Sans" w:hAnsi="Noto Sans"/>
          <w:color w:val="000009"/>
          <w:sz w:val="20"/>
          <w:szCs w:val="20"/>
          <w:lang w:val="es-ES"/>
        </w:rPr>
        <w:t>solvència</w:t>
      </w:r>
      <w:proofErr w:type="spellEnd"/>
      <w:r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 o </w:t>
      </w:r>
      <w:proofErr w:type="spellStart"/>
      <w:r w:rsidRPr="00F07F5B">
        <w:rPr>
          <w:rFonts w:ascii="Noto Sans" w:hAnsi="Noto Sans"/>
          <w:color w:val="000009"/>
          <w:sz w:val="20"/>
          <w:szCs w:val="20"/>
          <w:lang w:val="es-ES"/>
        </w:rPr>
        <w:t>mitjans</w:t>
      </w:r>
      <w:proofErr w:type="spellEnd"/>
      <w:r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 </w:t>
      </w:r>
      <w:proofErr w:type="spellStart"/>
      <w:r w:rsidRPr="00F07F5B">
        <w:rPr>
          <w:rFonts w:ascii="Noto Sans" w:hAnsi="Noto Sans"/>
          <w:color w:val="000009"/>
          <w:sz w:val="20"/>
          <w:szCs w:val="20"/>
          <w:lang w:val="es-ES"/>
        </w:rPr>
        <w:t>descrits</w:t>
      </w:r>
      <w:proofErr w:type="spellEnd"/>
      <w:r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 no </w:t>
      </w:r>
      <w:proofErr w:type="spellStart"/>
      <w:r w:rsidRPr="00F07F5B">
        <w:rPr>
          <w:rFonts w:ascii="Noto Sans" w:hAnsi="Noto Sans"/>
          <w:color w:val="000009"/>
          <w:sz w:val="20"/>
          <w:szCs w:val="20"/>
          <w:lang w:val="es-ES"/>
        </w:rPr>
        <w:t>està</w:t>
      </w:r>
      <w:proofErr w:type="spellEnd"/>
      <w:r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 </w:t>
      </w:r>
      <w:proofErr w:type="spellStart"/>
      <w:r w:rsidRPr="00F07F5B">
        <w:rPr>
          <w:rFonts w:ascii="Noto Sans" w:hAnsi="Noto Sans"/>
          <w:color w:val="000009"/>
          <w:sz w:val="20"/>
          <w:szCs w:val="20"/>
          <w:lang w:val="es-ES"/>
        </w:rPr>
        <w:t>sotmesa</w:t>
      </w:r>
      <w:proofErr w:type="spellEnd"/>
      <w:r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 a </w:t>
      </w:r>
      <w:proofErr w:type="spellStart"/>
      <w:r w:rsidRPr="00F07F5B">
        <w:rPr>
          <w:rFonts w:ascii="Noto Sans" w:hAnsi="Noto Sans"/>
          <w:color w:val="000009"/>
          <w:sz w:val="20"/>
          <w:szCs w:val="20"/>
          <w:lang w:val="es-ES"/>
        </w:rPr>
        <w:t>cap</w:t>
      </w:r>
      <w:proofErr w:type="spellEnd"/>
      <w:r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 </w:t>
      </w:r>
      <w:proofErr w:type="spellStart"/>
      <w:r w:rsidRPr="00F07F5B">
        <w:rPr>
          <w:rFonts w:ascii="Noto Sans" w:hAnsi="Noto Sans"/>
          <w:color w:val="000009"/>
          <w:sz w:val="20"/>
          <w:szCs w:val="20"/>
          <w:lang w:val="es-ES"/>
        </w:rPr>
        <w:t>condició</w:t>
      </w:r>
      <w:proofErr w:type="spellEnd"/>
      <w:r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 o </w:t>
      </w:r>
      <w:proofErr w:type="spellStart"/>
      <w:r w:rsidRPr="00F07F5B">
        <w:rPr>
          <w:rFonts w:ascii="Noto Sans" w:hAnsi="Noto Sans"/>
          <w:color w:val="000009"/>
          <w:sz w:val="20"/>
          <w:szCs w:val="20"/>
          <w:lang w:val="es-ES"/>
        </w:rPr>
        <w:t>limitació</w:t>
      </w:r>
      <w:proofErr w:type="spellEnd"/>
      <w:r w:rsidRPr="00F07F5B">
        <w:rPr>
          <w:rFonts w:ascii="Noto Sans" w:hAnsi="Noto Sans"/>
          <w:color w:val="000009"/>
          <w:sz w:val="20"/>
          <w:szCs w:val="20"/>
          <w:lang w:val="es-ES"/>
        </w:rPr>
        <w:t>.</w:t>
      </w:r>
    </w:p>
    <w:p w14:paraId="2DB36262" w14:textId="77777777" w:rsidR="00A84F96" w:rsidRPr="00F07F5B" w:rsidRDefault="00A84F96" w:rsidP="00A84F96">
      <w:pPr>
        <w:pStyle w:val="Pargrafdellista"/>
        <w:numPr>
          <w:ilvl w:val="0"/>
          <w:numId w:val="3"/>
        </w:numPr>
        <w:tabs>
          <w:tab w:val="left" w:pos="559"/>
        </w:tabs>
        <w:spacing w:before="2"/>
        <w:ind w:right="187"/>
        <w:rPr>
          <w:rFonts w:ascii="Noto Sans" w:hAnsi="Noto Sans"/>
          <w:sz w:val="20"/>
          <w:szCs w:val="20"/>
          <w:lang w:val="es-ES"/>
        </w:rPr>
      </w:pPr>
      <w:r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Que, </w:t>
      </w:r>
      <w:proofErr w:type="spellStart"/>
      <w:r w:rsidRPr="00F07F5B">
        <w:rPr>
          <w:rFonts w:ascii="Noto Sans" w:hAnsi="Noto Sans"/>
          <w:color w:val="000009"/>
          <w:sz w:val="20"/>
          <w:szCs w:val="20"/>
          <w:lang w:val="es-ES"/>
        </w:rPr>
        <w:t>amb</w:t>
      </w:r>
      <w:proofErr w:type="spellEnd"/>
      <w:r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 </w:t>
      </w:r>
      <w:proofErr w:type="spellStart"/>
      <w:r w:rsidRPr="00F07F5B">
        <w:rPr>
          <w:rFonts w:ascii="Noto Sans" w:hAnsi="Noto Sans"/>
          <w:color w:val="000009"/>
          <w:sz w:val="20"/>
          <w:szCs w:val="20"/>
          <w:lang w:val="es-ES"/>
        </w:rPr>
        <w:t>motiu</w:t>
      </w:r>
      <w:proofErr w:type="spellEnd"/>
      <w:r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 de la posada a </w:t>
      </w:r>
      <w:proofErr w:type="spellStart"/>
      <w:r w:rsidRPr="00F07F5B">
        <w:rPr>
          <w:rFonts w:ascii="Noto Sans" w:hAnsi="Noto Sans"/>
          <w:color w:val="000009"/>
          <w:sz w:val="20"/>
          <w:szCs w:val="20"/>
          <w:lang w:val="es-ES"/>
        </w:rPr>
        <w:t>disposició</w:t>
      </w:r>
      <w:proofErr w:type="spellEnd"/>
      <w:r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 efectiva de la </w:t>
      </w:r>
      <w:proofErr w:type="spellStart"/>
      <w:r w:rsidRPr="00F07F5B">
        <w:rPr>
          <w:rFonts w:ascii="Noto Sans" w:hAnsi="Noto Sans"/>
          <w:color w:val="000009"/>
          <w:sz w:val="20"/>
          <w:szCs w:val="20"/>
          <w:lang w:val="es-ES"/>
        </w:rPr>
        <w:t>solvència</w:t>
      </w:r>
      <w:proofErr w:type="spellEnd"/>
      <w:r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 o </w:t>
      </w:r>
      <w:proofErr w:type="spellStart"/>
      <w:r w:rsidRPr="00F07F5B">
        <w:rPr>
          <w:rFonts w:ascii="Noto Sans" w:hAnsi="Noto Sans"/>
          <w:color w:val="000009"/>
          <w:sz w:val="20"/>
          <w:szCs w:val="20"/>
          <w:lang w:val="es-ES"/>
        </w:rPr>
        <w:t>mitjans</w:t>
      </w:r>
      <w:proofErr w:type="spellEnd"/>
      <w:r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 </w:t>
      </w:r>
      <w:proofErr w:type="spellStart"/>
      <w:r w:rsidRPr="00F07F5B">
        <w:rPr>
          <w:rFonts w:ascii="Noto Sans" w:hAnsi="Noto Sans"/>
          <w:color w:val="000009"/>
          <w:sz w:val="20"/>
          <w:szCs w:val="20"/>
          <w:lang w:val="es-ES"/>
        </w:rPr>
        <w:t>descrits</w:t>
      </w:r>
      <w:proofErr w:type="spellEnd"/>
      <w:r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, la/s </w:t>
      </w:r>
      <w:proofErr w:type="spellStart"/>
      <w:r w:rsidRPr="00F07F5B">
        <w:rPr>
          <w:rFonts w:ascii="Noto Sans" w:hAnsi="Noto Sans"/>
          <w:color w:val="000009"/>
          <w:sz w:val="20"/>
          <w:szCs w:val="20"/>
          <w:lang w:val="es-ES"/>
        </w:rPr>
        <w:t>entitat</w:t>
      </w:r>
      <w:proofErr w:type="spellEnd"/>
      <w:r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/es que signen el </w:t>
      </w:r>
      <w:proofErr w:type="spellStart"/>
      <w:r w:rsidRPr="00F07F5B">
        <w:rPr>
          <w:rFonts w:ascii="Noto Sans" w:hAnsi="Noto Sans"/>
          <w:color w:val="000009"/>
          <w:sz w:val="20"/>
          <w:szCs w:val="20"/>
          <w:lang w:val="es-ES"/>
        </w:rPr>
        <w:t>present</w:t>
      </w:r>
      <w:proofErr w:type="spellEnd"/>
      <w:r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 </w:t>
      </w:r>
      <w:proofErr w:type="spellStart"/>
      <w:r w:rsidRPr="00F07F5B">
        <w:rPr>
          <w:rFonts w:ascii="Noto Sans" w:hAnsi="Noto Sans"/>
          <w:color w:val="000009"/>
          <w:sz w:val="20"/>
          <w:szCs w:val="20"/>
          <w:lang w:val="es-ES"/>
        </w:rPr>
        <w:t>acord</w:t>
      </w:r>
      <w:proofErr w:type="spellEnd"/>
      <w:r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 </w:t>
      </w:r>
      <w:proofErr w:type="spellStart"/>
      <w:r w:rsidRPr="00F07F5B">
        <w:rPr>
          <w:rFonts w:ascii="Noto Sans" w:hAnsi="Noto Sans"/>
          <w:b/>
          <w:color w:val="000009"/>
          <w:sz w:val="20"/>
          <w:szCs w:val="20"/>
          <w:lang w:val="es-ES"/>
        </w:rPr>
        <w:t>respondrà</w:t>
      </w:r>
      <w:proofErr w:type="spellEnd"/>
      <w:r w:rsidRPr="00F07F5B">
        <w:rPr>
          <w:rFonts w:ascii="Noto Sans" w:hAnsi="Noto Sans"/>
          <w:b/>
          <w:color w:val="000009"/>
          <w:sz w:val="20"/>
          <w:szCs w:val="20"/>
          <w:lang w:val="es-ES"/>
        </w:rPr>
        <w:t xml:space="preserve">/n </w:t>
      </w:r>
      <w:proofErr w:type="spellStart"/>
      <w:r w:rsidRPr="00F07F5B">
        <w:rPr>
          <w:rFonts w:ascii="Noto Sans" w:hAnsi="Noto Sans"/>
          <w:b/>
          <w:color w:val="000009"/>
          <w:sz w:val="20"/>
          <w:szCs w:val="20"/>
          <w:lang w:val="es-ES"/>
        </w:rPr>
        <w:t>solidàriament</w:t>
      </w:r>
      <w:proofErr w:type="spellEnd"/>
      <w:r w:rsidRPr="00F07F5B">
        <w:rPr>
          <w:rFonts w:ascii="Noto Sans" w:hAnsi="Noto Sans"/>
          <w:b/>
          <w:color w:val="000009"/>
          <w:sz w:val="20"/>
          <w:szCs w:val="20"/>
          <w:lang w:val="es-ES"/>
        </w:rPr>
        <w:t xml:space="preserve"> </w:t>
      </w:r>
      <w:r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de </w:t>
      </w:r>
      <w:proofErr w:type="spellStart"/>
      <w:r w:rsidRPr="00F07F5B">
        <w:rPr>
          <w:rFonts w:ascii="Noto Sans" w:hAnsi="Noto Sans"/>
          <w:color w:val="000009"/>
          <w:sz w:val="20"/>
          <w:szCs w:val="20"/>
          <w:lang w:val="es-ES"/>
        </w:rPr>
        <w:t>l'execució</w:t>
      </w:r>
      <w:proofErr w:type="spellEnd"/>
      <w:r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 del contracte </w:t>
      </w:r>
      <w:proofErr w:type="spellStart"/>
      <w:r w:rsidRPr="00F07F5B">
        <w:rPr>
          <w:rFonts w:ascii="Noto Sans" w:hAnsi="Noto Sans"/>
          <w:color w:val="000009"/>
          <w:sz w:val="20"/>
          <w:szCs w:val="20"/>
          <w:lang w:val="es-ES"/>
        </w:rPr>
        <w:t>esmentat</w:t>
      </w:r>
      <w:proofErr w:type="spellEnd"/>
      <w:r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 en el primer </w:t>
      </w:r>
      <w:proofErr w:type="spellStart"/>
      <w:r w:rsidRPr="00F07F5B">
        <w:rPr>
          <w:rFonts w:ascii="Noto Sans" w:hAnsi="Noto Sans"/>
          <w:color w:val="000009"/>
          <w:sz w:val="20"/>
          <w:szCs w:val="20"/>
          <w:lang w:val="es-ES"/>
        </w:rPr>
        <w:t>paràgraf</w:t>
      </w:r>
      <w:proofErr w:type="spellEnd"/>
      <w:r w:rsidRPr="00F07F5B">
        <w:rPr>
          <w:rFonts w:ascii="Noto Sans" w:hAnsi="Noto Sans"/>
          <w:color w:val="000009"/>
          <w:sz w:val="20"/>
          <w:szCs w:val="20"/>
          <w:lang w:val="es-ES"/>
        </w:rPr>
        <w:t>.</w:t>
      </w:r>
    </w:p>
    <w:p w14:paraId="55D2102F" w14:textId="77777777" w:rsidR="00A84F96" w:rsidRPr="00F07F5B" w:rsidRDefault="00A84F96" w:rsidP="00CC7E98">
      <w:pPr>
        <w:pStyle w:val="Textindependent"/>
        <w:spacing w:before="2"/>
        <w:rPr>
          <w:rFonts w:ascii="Noto Sans" w:hAnsi="Noto Sans"/>
          <w:sz w:val="20"/>
          <w:szCs w:val="20"/>
          <w:lang w:val="es-ES"/>
        </w:rPr>
      </w:pPr>
    </w:p>
    <w:p w14:paraId="76C3B8F5" w14:textId="77777777" w:rsidR="00A84F96" w:rsidRPr="00F07F5B" w:rsidRDefault="00A84F96" w:rsidP="00CC7E98">
      <w:pPr>
        <w:pStyle w:val="Textindependent"/>
        <w:tabs>
          <w:tab w:val="left" w:pos="4915"/>
          <w:tab w:val="left" w:pos="5778"/>
          <w:tab w:val="left" w:pos="8074"/>
          <w:tab w:val="left" w:pos="9349"/>
        </w:tabs>
        <w:spacing w:before="1"/>
        <w:ind w:left="3038"/>
        <w:rPr>
          <w:rFonts w:ascii="Noto Sans" w:hAnsi="Noto Sans"/>
          <w:sz w:val="20"/>
          <w:szCs w:val="20"/>
          <w:lang w:val="es-ES"/>
        </w:rPr>
      </w:pPr>
      <w:r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En </w:t>
      </w:r>
      <w:r w:rsidRPr="00F07F5B">
        <w:rPr>
          <w:rFonts w:ascii="Noto Sans" w:hAnsi="Noto Sans"/>
          <w:color w:val="000009"/>
          <w:sz w:val="20"/>
          <w:szCs w:val="20"/>
          <w:u w:val="single" w:color="000008"/>
          <w:lang w:val="es-ES"/>
        </w:rPr>
        <w:tab/>
      </w:r>
      <w:r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, a </w:t>
      </w:r>
      <w:r w:rsidRPr="00F07F5B">
        <w:rPr>
          <w:rFonts w:ascii="Noto Sans" w:hAnsi="Noto Sans"/>
          <w:color w:val="000009"/>
          <w:sz w:val="20"/>
          <w:szCs w:val="20"/>
          <w:u w:val="single" w:color="000008"/>
          <w:lang w:val="es-ES"/>
        </w:rPr>
        <w:tab/>
      </w:r>
      <w:proofErr w:type="spellStart"/>
      <w:r w:rsidRPr="00F07F5B">
        <w:rPr>
          <w:rFonts w:ascii="Noto Sans" w:hAnsi="Noto Sans"/>
          <w:color w:val="000009"/>
          <w:sz w:val="20"/>
          <w:szCs w:val="20"/>
          <w:lang w:val="es-ES"/>
        </w:rPr>
        <w:t>de</w:t>
      </w:r>
      <w:proofErr w:type="spellEnd"/>
      <w:r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 </w:t>
      </w:r>
      <w:r w:rsidRPr="00F07F5B">
        <w:rPr>
          <w:rFonts w:ascii="Noto Sans" w:hAnsi="Noto Sans"/>
          <w:color w:val="000009"/>
          <w:sz w:val="20"/>
          <w:szCs w:val="20"/>
          <w:u w:val="single" w:color="000008"/>
          <w:lang w:val="es-ES"/>
        </w:rPr>
        <w:tab/>
      </w:r>
      <w:r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. </w:t>
      </w:r>
      <w:r w:rsidRPr="00F07F5B">
        <w:rPr>
          <w:rFonts w:ascii="Noto Sans" w:hAnsi="Noto Sans"/>
          <w:color w:val="000009"/>
          <w:sz w:val="20"/>
          <w:szCs w:val="20"/>
          <w:u w:val="single" w:color="000008"/>
          <w:lang w:val="es-ES"/>
        </w:rPr>
        <w:tab/>
      </w:r>
    </w:p>
    <w:p w14:paraId="4D9B7FB2" w14:textId="77777777" w:rsidR="00A84F96" w:rsidRPr="00F07F5B" w:rsidRDefault="00A84F96" w:rsidP="00CC7E98">
      <w:pPr>
        <w:pStyle w:val="Textindependent"/>
        <w:rPr>
          <w:rFonts w:ascii="Noto Sans" w:hAnsi="Noto Sans"/>
          <w:sz w:val="20"/>
          <w:szCs w:val="20"/>
          <w:lang w:val="es-ES"/>
        </w:rPr>
      </w:pPr>
    </w:p>
    <w:p w14:paraId="617EB0B2" w14:textId="77777777" w:rsidR="00A84F96" w:rsidRPr="00F07F5B" w:rsidRDefault="00A84F96" w:rsidP="00CC7E98">
      <w:pPr>
        <w:pStyle w:val="Textindependent"/>
        <w:spacing w:before="2"/>
        <w:rPr>
          <w:rFonts w:ascii="Noto Sans" w:hAnsi="Noto Sans"/>
          <w:sz w:val="20"/>
          <w:szCs w:val="20"/>
          <w:lang w:val="es-ES"/>
        </w:rPr>
      </w:pPr>
    </w:p>
    <w:p w14:paraId="544D7F1E" w14:textId="77777777" w:rsidR="00A84F96" w:rsidRPr="00F07F5B" w:rsidRDefault="00A84F96" w:rsidP="00CC7E98">
      <w:pPr>
        <w:pStyle w:val="Ttol"/>
        <w:tabs>
          <w:tab w:val="left" w:pos="5024"/>
        </w:tabs>
        <w:rPr>
          <w:rFonts w:ascii="Noto Sans" w:hAnsi="Noto Sans"/>
          <w:sz w:val="20"/>
          <w:szCs w:val="20"/>
          <w:lang w:val="es-ES"/>
        </w:rPr>
      </w:pPr>
      <w:r w:rsidRPr="00F07F5B">
        <w:rPr>
          <w:rFonts w:ascii="Noto Sans" w:hAnsi="Noto Sans"/>
          <w:color w:val="000009"/>
          <w:sz w:val="20"/>
          <w:szCs w:val="20"/>
          <w:lang w:val="es-ES"/>
        </w:rPr>
        <w:t>Signatura del licitador</w:t>
      </w:r>
      <w:r w:rsidRPr="00F07F5B">
        <w:rPr>
          <w:rFonts w:ascii="Noto Sans" w:hAnsi="Noto Sans"/>
          <w:color w:val="000009"/>
          <w:sz w:val="20"/>
          <w:szCs w:val="20"/>
          <w:lang w:val="es-ES"/>
        </w:rPr>
        <w:tab/>
        <w:t xml:space="preserve">Signatura de </w:t>
      </w:r>
      <w:proofErr w:type="spellStart"/>
      <w:r w:rsidRPr="00F07F5B">
        <w:rPr>
          <w:rFonts w:ascii="Noto Sans" w:hAnsi="Noto Sans"/>
          <w:color w:val="000009"/>
          <w:sz w:val="20"/>
          <w:szCs w:val="20"/>
          <w:lang w:val="es-ES"/>
        </w:rPr>
        <w:t>l'altra</w:t>
      </w:r>
      <w:proofErr w:type="spellEnd"/>
      <w:r w:rsidRPr="00F07F5B">
        <w:rPr>
          <w:rFonts w:ascii="Noto Sans" w:hAnsi="Noto Sans"/>
          <w:color w:val="000009"/>
          <w:sz w:val="20"/>
          <w:szCs w:val="20"/>
          <w:lang w:val="es-ES"/>
        </w:rPr>
        <w:t xml:space="preserve"> </w:t>
      </w:r>
      <w:proofErr w:type="spellStart"/>
      <w:r w:rsidRPr="00F07F5B">
        <w:rPr>
          <w:rFonts w:ascii="Noto Sans" w:hAnsi="Noto Sans"/>
          <w:color w:val="000009"/>
          <w:sz w:val="20"/>
          <w:szCs w:val="20"/>
          <w:lang w:val="es-ES"/>
        </w:rPr>
        <w:t>entitat</w:t>
      </w:r>
      <w:proofErr w:type="spellEnd"/>
    </w:p>
    <w:p w14:paraId="3C1295AA" w14:textId="77777777" w:rsidR="00A84F96" w:rsidRPr="00F07F5B" w:rsidRDefault="00A84F96" w:rsidP="00CC7E98">
      <w:pPr>
        <w:pStyle w:val="Textindependent"/>
        <w:rPr>
          <w:rFonts w:ascii="Noto Sans" w:hAnsi="Noto Sans"/>
          <w:b/>
          <w:sz w:val="20"/>
          <w:szCs w:val="20"/>
          <w:lang w:val="es-ES"/>
        </w:rPr>
      </w:pPr>
    </w:p>
    <w:p w14:paraId="22688724" w14:textId="60CBF276" w:rsidR="0000661E" w:rsidRPr="003F79B8" w:rsidRDefault="0000661E" w:rsidP="003F79B8">
      <w:pPr>
        <w:tabs>
          <w:tab w:val="left" w:pos="389"/>
        </w:tabs>
        <w:spacing w:line="456" w:lineRule="auto"/>
        <w:ind w:right="1850"/>
        <w:rPr>
          <w:lang w:val="es-ES"/>
        </w:rPr>
      </w:pPr>
    </w:p>
    <w:sectPr w:rsidR="0000661E" w:rsidRPr="003F79B8">
      <w:type w:val="continuous"/>
      <w:pgSz w:w="11910" w:h="16840"/>
      <w:pgMar w:top="1580" w:right="108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Mangal"/>
    <w:panose1 w:val="020B0502040504020204"/>
    <w:charset w:val="00"/>
    <w:family w:val="swiss"/>
    <w:pitch w:val="variable"/>
    <w:sig w:usb0="E00002FF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42061"/>
    <w:multiLevelType w:val="multilevel"/>
    <w:tmpl w:val="A9C09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105819"/>
    <w:multiLevelType w:val="hybridMultilevel"/>
    <w:tmpl w:val="FC4EE3B6"/>
    <w:lvl w:ilvl="0" w:tplc="3BFA6A30">
      <w:start w:val="1"/>
      <w:numFmt w:val="decimal"/>
      <w:lvlText w:val="%1"/>
      <w:lvlJc w:val="left"/>
      <w:pPr>
        <w:ind w:left="198" w:hanging="236"/>
      </w:pPr>
      <w:rPr>
        <w:rFonts w:ascii="Tahoma" w:eastAsia="Tahoma" w:hAnsi="Tahoma" w:cs="Tahoma" w:hint="default"/>
        <w:b w:val="0"/>
        <w:bCs w:val="0"/>
        <w:i w:val="0"/>
        <w:iCs w:val="0"/>
        <w:color w:val="0000FF"/>
        <w:w w:val="100"/>
        <w:sz w:val="22"/>
        <w:szCs w:val="22"/>
        <w:u w:val="single" w:color="0000FF"/>
      </w:rPr>
    </w:lvl>
    <w:lvl w:ilvl="1" w:tplc="5590CAFE">
      <w:numFmt w:val="bullet"/>
      <w:lvlText w:val="•"/>
      <w:lvlJc w:val="left"/>
      <w:pPr>
        <w:ind w:left="1140" w:hanging="236"/>
      </w:pPr>
      <w:rPr>
        <w:rFonts w:hint="default"/>
      </w:rPr>
    </w:lvl>
    <w:lvl w:ilvl="2" w:tplc="16DC5E38">
      <w:numFmt w:val="bullet"/>
      <w:lvlText w:val="•"/>
      <w:lvlJc w:val="left"/>
      <w:pPr>
        <w:ind w:left="2081" w:hanging="236"/>
      </w:pPr>
      <w:rPr>
        <w:rFonts w:hint="default"/>
      </w:rPr>
    </w:lvl>
    <w:lvl w:ilvl="3" w:tplc="13842FCA">
      <w:numFmt w:val="bullet"/>
      <w:lvlText w:val="•"/>
      <w:lvlJc w:val="left"/>
      <w:pPr>
        <w:ind w:left="3021" w:hanging="236"/>
      </w:pPr>
      <w:rPr>
        <w:rFonts w:hint="default"/>
      </w:rPr>
    </w:lvl>
    <w:lvl w:ilvl="4" w:tplc="CBBC63AA">
      <w:numFmt w:val="bullet"/>
      <w:lvlText w:val="•"/>
      <w:lvlJc w:val="left"/>
      <w:pPr>
        <w:ind w:left="3962" w:hanging="236"/>
      </w:pPr>
      <w:rPr>
        <w:rFonts w:hint="default"/>
      </w:rPr>
    </w:lvl>
    <w:lvl w:ilvl="5" w:tplc="C8E8FECA">
      <w:numFmt w:val="bullet"/>
      <w:lvlText w:val="•"/>
      <w:lvlJc w:val="left"/>
      <w:pPr>
        <w:ind w:left="4903" w:hanging="236"/>
      </w:pPr>
      <w:rPr>
        <w:rFonts w:hint="default"/>
      </w:rPr>
    </w:lvl>
    <w:lvl w:ilvl="6" w:tplc="3634E526">
      <w:numFmt w:val="bullet"/>
      <w:lvlText w:val="•"/>
      <w:lvlJc w:val="left"/>
      <w:pPr>
        <w:ind w:left="5843" w:hanging="236"/>
      </w:pPr>
      <w:rPr>
        <w:rFonts w:hint="default"/>
      </w:rPr>
    </w:lvl>
    <w:lvl w:ilvl="7" w:tplc="7BE0E598">
      <w:numFmt w:val="bullet"/>
      <w:lvlText w:val="•"/>
      <w:lvlJc w:val="left"/>
      <w:pPr>
        <w:ind w:left="6784" w:hanging="236"/>
      </w:pPr>
      <w:rPr>
        <w:rFonts w:hint="default"/>
      </w:rPr>
    </w:lvl>
    <w:lvl w:ilvl="8" w:tplc="945AE8CE">
      <w:numFmt w:val="bullet"/>
      <w:lvlText w:val="•"/>
      <w:lvlJc w:val="left"/>
      <w:pPr>
        <w:ind w:left="7725" w:hanging="236"/>
      </w:pPr>
      <w:rPr>
        <w:rFonts w:hint="default"/>
      </w:rPr>
    </w:lvl>
  </w:abstractNum>
  <w:abstractNum w:abstractNumId="2" w15:restartNumberingAfterBreak="0">
    <w:nsid w:val="418D08BE"/>
    <w:multiLevelType w:val="hybridMultilevel"/>
    <w:tmpl w:val="37DC59B4"/>
    <w:lvl w:ilvl="0" w:tplc="A3403D6E">
      <w:numFmt w:val="bullet"/>
      <w:lvlText w:val=""/>
      <w:lvlJc w:val="left"/>
      <w:pPr>
        <w:ind w:left="55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w w:val="100"/>
        <w:sz w:val="22"/>
        <w:szCs w:val="22"/>
      </w:rPr>
    </w:lvl>
    <w:lvl w:ilvl="1" w:tplc="37E82770">
      <w:numFmt w:val="bullet"/>
      <w:lvlText w:val="•"/>
      <w:lvlJc w:val="left"/>
      <w:pPr>
        <w:ind w:left="1464" w:hanging="360"/>
      </w:pPr>
      <w:rPr>
        <w:rFonts w:hint="default"/>
      </w:rPr>
    </w:lvl>
    <w:lvl w:ilvl="2" w:tplc="5A62E99A">
      <w:numFmt w:val="bullet"/>
      <w:lvlText w:val="•"/>
      <w:lvlJc w:val="left"/>
      <w:pPr>
        <w:ind w:left="2369" w:hanging="360"/>
      </w:pPr>
      <w:rPr>
        <w:rFonts w:hint="default"/>
      </w:rPr>
    </w:lvl>
    <w:lvl w:ilvl="3" w:tplc="71D0ACFA">
      <w:numFmt w:val="bullet"/>
      <w:lvlText w:val="•"/>
      <w:lvlJc w:val="left"/>
      <w:pPr>
        <w:ind w:left="3273" w:hanging="360"/>
      </w:pPr>
      <w:rPr>
        <w:rFonts w:hint="default"/>
      </w:rPr>
    </w:lvl>
    <w:lvl w:ilvl="4" w:tplc="6C28C214">
      <w:numFmt w:val="bullet"/>
      <w:lvlText w:val="•"/>
      <w:lvlJc w:val="left"/>
      <w:pPr>
        <w:ind w:left="4178" w:hanging="360"/>
      </w:pPr>
      <w:rPr>
        <w:rFonts w:hint="default"/>
      </w:rPr>
    </w:lvl>
    <w:lvl w:ilvl="5" w:tplc="FB4E9446">
      <w:numFmt w:val="bullet"/>
      <w:lvlText w:val="•"/>
      <w:lvlJc w:val="left"/>
      <w:pPr>
        <w:ind w:left="5083" w:hanging="360"/>
      </w:pPr>
      <w:rPr>
        <w:rFonts w:hint="default"/>
      </w:rPr>
    </w:lvl>
    <w:lvl w:ilvl="6" w:tplc="C12EA4EE">
      <w:numFmt w:val="bullet"/>
      <w:lvlText w:val="•"/>
      <w:lvlJc w:val="left"/>
      <w:pPr>
        <w:ind w:left="5987" w:hanging="360"/>
      </w:pPr>
      <w:rPr>
        <w:rFonts w:hint="default"/>
      </w:rPr>
    </w:lvl>
    <w:lvl w:ilvl="7" w:tplc="AA483962">
      <w:numFmt w:val="bullet"/>
      <w:lvlText w:val="•"/>
      <w:lvlJc w:val="left"/>
      <w:pPr>
        <w:ind w:left="6892" w:hanging="360"/>
      </w:pPr>
      <w:rPr>
        <w:rFonts w:hint="default"/>
      </w:rPr>
    </w:lvl>
    <w:lvl w:ilvl="8" w:tplc="AD0E7C72">
      <w:numFmt w:val="bullet"/>
      <w:lvlText w:val="•"/>
      <w:lvlJc w:val="left"/>
      <w:pPr>
        <w:ind w:left="7797" w:hanging="360"/>
      </w:pPr>
      <w:rPr>
        <w:rFonts w:hint="default"/>
      </w:rPr>
    </w:lvl>
  </w:abstractNum>
  <w:num w:numId="1" w16cid:durableId="872039979">
    <w:abstractNumId w:val="1"/>
  </w:num>
  <w:num w:numId="2" w16cid:durableId="96948537">
    <w:abstractNumId w:val="2"/>
  </w:num>
  <w:num w:numId="3" w16cid:durableId="132525986">
    <w:abstractNumId w:val="0"/>
  </w:num>
  <w:num w:numId="4" w16cid:durableId="2397528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661E"/>
    <w:rsid w:val="0000661E"/>
    <w:rsid w:val="00246B86"/>
    <w:rsid w:val="003F79B8"/>
    <w:rsid w:val="00586808"/>
    <w:rsid w:val="0096723D"/>
    <w:rsid w:val="00A84F96"/>
    <w:rsid w:val="00B63A61"/>
    <w:rsid w:val="00BC501C"/>
    <w:rsid w:val="00C27FC2"/>
    <w:rsid w:val="00D5297E"/>
    <w:rsid w:val="00E45D53"/>
    <w:rsid w:val="00F0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8705"/>
  <w15:docId w15:val="{1264F010-E776-4A8C-88DA-C8377E4B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Ttol">
    <w:name w:val="Title"/>
    <w:basedOn w:val="Normal"/>
    <w:uiPriority w:val="10"/>
    <w:qFormat/>
    <w:pPr>
      <w:ind w:left="2"/>
      <w:jc w:val="center"/>
    </w:pPr>
    <w:rPr>
      <w:b/>
      <w:bCs/>
    </w:rPr>
  </w:style>
  <w:style w:type="paragraph" w:styleId="Pargrafdellista">
    <w:name w:val="List Paragraph"/>
    <w:basedOn w:val="Normal"/>
    <w:uiPriority w:val="1"/>
    <w:qFormat/>
    <w:pPr>
      <w:ind w:left="558" w:right="12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D5297E"/>
    <w:pPr>
      <w:adjustRightInd w:val="0"/>
    </w:pPr>
    <w:rPr>
      <w:rFonts w:ascii="Arial" w:eastAsia="Times New Roman" w:hAnsi="Arial" w:cs="Arial"/>
      <w:color w:val="000000"/>
      <w:sz w:val="24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782185ED875F49AB85748CA90716AB" ma:contentTypeVersion="22" ma:contentTypeDescription="Crear nuevo documento." ma:contentTypeScope="" ma:versionID="45a8ffd6b1e8cd4a8e39c1e7be120367">
  <xsd:schema xmlns:xsd="http://www.w3.org/2001/XMLSchema" xmlns:xs="http://www.w3.org/2001/XMLSchema" xmlns:p="http://schemas.microsoft.com/office/2006/metadata/properties" xmlns:ns2="42e76c1e-c6ea-4fec-8d3f-3e9ec27e011b" xmlns:ns3="5344d68f-9382-4a6f-b5ac-1b800e63a078" targetNamespace="http://schemas.microsoft.com/office/2006/metadata/properties" ma:root="true" ma:fieldsID="b7c1505c48573d57820b209c770ddf97" ns2:_="" ns3:_="">
    <xsd:import namespace="42e76c1e-c6ea-4fec-8d3f-3e9ec27e011b"/>
    <xsd:import namespace="5344d68f-9382-4a6f-b5ac-1b800e63a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76c1e-c6ea-4fec-8d3f-3e9ec27e01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c3acdd63-aa44-4af6-aeb8-3c4a7f97d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4d68f-9382-4a6f-b5ac-1b800e63a07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94d6eb-b86f-4147-aae4-04919b4f22a2}" ma:internalName="TaxCatchAll" ma:showField="CatchAllData" ma:web="5344d68f-9382-4a6f-b5ac-1b800e63a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4852FD-FD54-45E8-9F2D-189D28C70C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E3CE1D-D25B-476A-B056-F851A8814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e76c1e-c6ea-4fec-8d3f-3e9ec27e011b"/>
    <ds:schemaRef ds:uri="5344d68f-9382-4a6f-b5ac-1b800e63a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179</Words>
  <Characters>1022</Characters>
  <Application>Microsoft Office Word</Application>
  <DocSecurity>0</DocSecurity>
  <Lines>8</Lines>
  <Paragraphs>2</Paragraphs>
  <ScaleCrop>false</ScaleCrop>
  <Company>Universitat Rovira i Virgili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 Kurubally Siddibeh</cp:lastModifiedBy>
  <cp:revision>12</cp:revision>
  <dcterms:created xsi:type="dcterms:W3CDTF">2024-04-29T07:34:00Z</dcterms:created>
  <dcterms:modified xsi:type="dcterms:W3CDTF">2024-04-29T08:24:00Z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PDFium</vt:lpwstr>
  </property>
  <property fmtid="{D5CDD505-2E9C-101B-9397-08002B2CF9AE}" pid="4" name="LastSaved">
    <vt:filetime>2023-12-05T00:00:00Z</vt:filetime>
  </property>
</Properties>
</file>