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5214" w14:textId="77777777" w:rsidR="00D42114" w:rsidRPr="002B7317" w:rsidRDefault="00D42114" w:rsidP="00D42114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</w:rPr>
      </w:pPr>
      <w:r w:rsidRPr="002B7317">
        <w:rPr>
          <w:rFonts w:cs="Arial"/>
          <w:b/>
          <w:bCs/>
          <w:sz w:val="22"/>
          <w:szCs w:val="22"/>
          <w:u w:val="single"/>
        </w:rPr>
        <w:t>Criteris que depenen d’un judici de valor</w:t>
      </w:r>
      <w:r w:rsidRPr="002B7317">
        <w:rPr>
          <w:rFonts w:cs="Arial"/>
          <w:b/>
          <w:sz w:val="22"/>
          <w:szCs w:val="22"/>
          <w:u w:val="single"/>
        </w:rPr>
        <w:t xml:space="preserve"> </w:t>
      </w:r>
      <w:r w:rsidRPr="002B7317">
        <w:rPr>
          <w:rFonts w:cs="Arial"/>
          <w:b/>
          <w:bCs/>
          <w:sz w:val="22"/>
          <w:szCs w:val="22"/>
          <w:u w:val="single"/>
        </w:rPr>
        <w:t>(45%):</w:t>
      </w:r>
    </w:p>
    <w:p w14:paraId="43F885F5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3037E6CA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317">
        <w:rPr>
          <w:rFonts w:cs="Arial"/>
          <w:b/>
          <w:bCs/>
          <w:sz w:val="22"/>
          <w:szCs w:val="22"/>
          <w:u w:val="single"/>
        </w:rPr>
        <w:t>Criteri 1:</w:t>
      </w:r>
      <w:r w:rsidRPr="002B7317">
        <w:rPr>
          <w:rFonts w:cs="Arial"/>
          <w:b/>
          <w:bCs/>
          <w:sz w:val="22"/>
          <w:szCs w:val="22"/>
        </w:rPr>
        <w:t xml:space="preserve"> Proposta del programa d’intervenció ............................... fins a 45 punts</w:t>
      </w:r>
    </w:p>
    <w:p w14:paraId="6B9DA49A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9C0A441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317">
        <w:rPr>
          <w:rFonts w:cs="Arial"/>
          <w:sz w:val="22"/>
          <w:szCs w:val="22"/>
        </w:rPr>
        <w:t>La proposta d’intervenció s’haurà d’estructurar en 3 apartats que es valoraran d’acord amb el següent detall:</w:t>
      </w:r>
    </w:p>
    <w:p w14:paraId="0E6A1248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64BFE45" w14:textId="77777777" w:rsidR="00D42114" w:rsidRDefault="00D42114" w:rsidP="00D42114">
      <w:pPr>
        <w:numPr>
          <w:ilvl w:val="1"/>
          <w:numId w:val="1"/>
        </w:numPr>
        <w:tabs>
          <w:tab w:val="left" w:pos="7938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Valoració del model d’atenció centrada en la persona</w:t>
      </w:r>
      <w:r w:rsidRPr="002B7317">
        <w:rPr>
          <w:rFonts w:cs="Arial"/>
          <w:sz w:val="22"/>
          <w:szCs w:val="22"/>
        </w:rPr>
        <w:t>.... fins a 20 punts</w:t>
      </w:r>
    </w:p>
    <w:p w14:paraId="7C6653B0" w14:textId="77777777" w:rsidR="00D42114" w:rsidRPr="002B7317" w:rsidRDefault="00D42114" w:rsidP="00D42114">
      <w:pPr>
        <w:tabs>
          <w:tab w:val="left" w:pos="7938"/>
        </w:tabs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valoraran els mecanismes, procediments, protocols, sistemes, sines i dispositius necessaris per dur a terme el servei. </w:t>
      </w:r>
    </w:p>
    <w:p w14:paraId="7CA570BC" w14:textId="77777777" w:rsidR="00D42114" w:rsidRDefault="00D42114" w:rsidP="00D42114">
      <w:pPr>
        <w:numPr>
          <w:ilvl w:val="1"/>
          <w:numId w:val="1"/>
        </w:numPr>
        <w:tabs>
          <w:tab w:val="left" w:pos="7938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317">
        <w:rPr>
          <w:rFonts w:cs="Arial"/>
          <w:sz w:val="22"/>
          <w:szCs w:val="22"/>
        </w:rPr>
        <w:t>Estructura de les sessions .............</w:t>
      </w:r>
      <w:r>
        <w:rPr>
          <w:rFonts w:cs="Arial"/>
          <w:sz w:val="22"/>
          <w:szCs w:val="22"/>
        </w:rPr>
        <w:t>...............</w:t>
      </w:r>
      <w:r w:rsidRPr="002B7317">
        <w:rPr>
          <w:rFonts w:cs="Arial"/>
          <w:sz w:val="22"/>
          <w:szCs w:val="22"/>
        </w:rPr>
        <w:t xml:space="preserve">.................  fins a </w:t>
      </w:r>
      <w:r>
        <w:rPr>
          <w:rFonts w:cs="Arial"/>
          <w:sz w:val="22"/>
          <w:szCs w:val="22"/>
        </w:rPr>
        <w:t>15</w:t>
      </w:r>
      <w:r w:rsidRPr="002B7317">
        <w:rPr>
          <w:rFonts w:cs="Arial"/>
          <w:sz w:val="22"/>
          <w:szCs w:val="22"/>
        </w:rPr>
        <w:t xml:space="preserve"> punts</w:t>
      </w:r>
    </w:p>
    <w:p w14:paraId="71E2C86A" w14:textId="77777777" w:rsidR="00D42114" w:rsidRPr="002B7317" w:rsidRDefault="00D42114" w:rsidP="00D42114">
      <w:pPr>
        <w:tabs>
          <w:tab w:val="left" w:pos="7938"/>
        </w:tabs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valorarà si el disseny de la dinàmica i estructura de les sessions del programa facilita el desenvolupament òptim dels continguts i objectius, atenent a la diversitat de perfils de les persones usuàries. </w:t>
      </w:r>
    </w:p>
    <w:p w14:paraId="242F8EE8" w14:textId="77777777" w:rsidR="00D42114" w:rsidRDefault="00D42114" w:rsidP="00D42114">
      <w:pPr>
        <w:numPr>
          <w:ilvl w:val="1"/>
          <w:numId w:val="1"/>
        </w:numPr>
        <w:tabs>
          <w:tab w:val="left" w:pos="7938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317">
        <w:rPr>
          <w:rFonts w:cs="Arial"/>
          <w:sz w:val="22"/>
          <w:szCs w:val="22"/>
        </w:rPr>
        <w:t>Seguiment de l’activitat ............</w:t>
      </w:r>
      <w:r>
        <w:rPr>
          <w:rFonts w:cs="Arial"/>
          <w:sz w:val="22"/>
          <w:szCs w:val="22"/>
        </w:rPr>
        <w:t>................</w:t>
      </w:r>
      <w:r w:rsidRPr="002B7317">
        <w:rPr>
          <w:rFonts w:cs="Arial"/>
          <w:sz w:val="22"/>
          <w:szCs w:val="22"/>
        </w:rPr>
        <w:t xml:space="preserve">......................  fins a </w:t>
      </w:r>
      <w:r>
        <w:rPr>
          <w:rFonts w:cs="Arial"/>
          <w:sz w:val="22"/>
          <w:szCs w:val="22"/>
        </w:rPr>
        <w:t>10</w:t>
      </w:r>
      <w:r w:rsidRPr="002B7317">
        <w:rPr>
          <w:rFonts w:cs="Arial"/>
          <w:sz w:val="22"/>
          <w:szCs w:val="22"/>
        </w:rPr>
        <w:t xml:space="preserve"> punts</w:t>
      </w:r>
    </w:p>
    <w:p w14:paraId="4F8A329F" w14:textId="77777777" w:rsidR="00D42114" w:rsidRPr="002B7317" w:rsidRDefault="00D42114" w:rsidP="00D42114">
      <w:pPr>
        <w:tabs>
          <w:tab w:val="left" w:pos="7938"/>
        </w:tabs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valorarà si el sistema de seguiment i avaluació plantejat garanteix el bon funcionament i efectivitat del programa. </w:t>
      </w:r>
    </w:p>
    <w:p w14:paraId="03C4DD86" w14:textId="77777777" w:rsidR="00D42114" w:rsidRPr="002B7317" w:rsidRDefault="00D42114" w:rsidP="00D42114">
      <w:pPr>
        <w:autoSpaceDE w:val="0"/>
        <w:autoSpaceDN w:val="0"/>
        <w:adjustRightInd w:val="0"/>
        <w:ind w:left="708"/>
        <w:rPr>
          <w:rFonts w:cs="Arial"/>
          <w:sz w:val="22"/>
          <w:szCs w:val="22"/>
          <w:u w:val="single"/>
        </w:rPr>
      </w:pPr>
    </w:p>
    <w:p w14:paraId="32731667" w14:textId="77777777" w:rsidR="00D42114" w:rsidRPr="002B7317" w:rsidRDefault="00D42114" w:rsidP="00D4211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317">
        <w:rPr>
          <w:rFonts w:cs="Arial"/>
          <w:sz w:val="22"/>
          <w:szCs w:val="22"/>
        </w:rPr>
        <w:t>Per valorar la proposta es tindrà en compte els objectius del programa definits a la clàusula 2 del PPT i la tipologia d’usuaris (persones amb discapacitat intel·lectual amb estades al centre d’una durada entre 3 dies i 2 mesos) i es puntuarà sempre i quan suposin una millora respecte les previsions mínimes que consten en el PPT.</w:t>
      </w:r>
    </w:p>
    <w:p w14:paraId="3E127A9B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765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14"/>
    <w:rsid w:val="00B17B18"/>
    <w:rsid w:val="00D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88F3"/>
  <w15:chartTrackingRefBased/>
  <w15:docId w15:val="{4395E6D7-F91C-4FCE-B3D0-0CE18477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14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numbering" w:customStyle="1" w:styleId="EstiloEstiloConvietas8ptEsquemanumerado">
    <w:name w:val="Estilo Estilo Con viñetas 8 pt + Esquema numerado"/>
    <w:basedOn w:val="Sensellista"/>
    <w:rsid w:val="00D421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2024-05-02T10:44:00Z</dcterms:created>
  <dcterms:modified xsi:type="dcterms:W3CDTF">2024-05-02T10:45:00Z</dcterms:modified>
</cp:coreProperties>
</file>