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62" w:rsidRPr="001E48FB" w:rsidRDefault="00E67C62" w:rsidP="00E67C62">
      <w:pPr>
        <w:autoSpaceDE w:val="0"/>
        <w:autoSpaceDN w:val="0"/>
        <w:adjustRightInd w:val="0"/>
        <w:rPr>
          <w:rFonts w:cs="Arial"/>
          <w:sz w:val="20"/>
          <w:szCs w:val="20"/>
          <w:lang w:val="ca-ES"/>
        </w:rPr>
      </w:pPr>
      <w:r w:rsidRPr="001E48FB">
        <w:rPr>
          <w:rFonts w:cs="Arial"/>
          <w:b/>
          <w:sz w:val="20"/>
          <w:szCs w:val="20"/>
          <w:lang w:val="ca-ES"/>
        </w:rPr>
        <w:t>ANNEX 2</w:t>
      </w:r>
    </w:p>
    <w:p w:rsidR="00E67C62" w:rsidRPr="001E48FB" w:rsidRDefault="00E67C62" w:rsidP="00E67C62">
      <w:pPr>
        <w:autoSpaceDE w:val="0"/>
        <w:autoSpaceDN w:val="0"/>
        <w:adjustRightInd w:val="0"/>
        <w:rPr>
          <w:rFonts w:cs="Arial"/>
          <w:sz w:val="20"/>
          <w:szCs w:val="20"/>
          <w:lang w:val="ca-ES"/>
        </w:rPr>
      </w:pP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  <w:r w:rsidRPr="001E48FB">
        <w:rPr>
          <w:rFonts w:cs="Arial"/>
          <w:sz w:val="20"/>
          <w:szCs w:val="20"/>
          <w:lang w:val="ca-ES"/>
        </w:rPr>
        <w:t xml:space="preserve">El/la Sr./Sra. ............................................................., amb DNI núm.................., com a (càrrec)................... de l’empresa (nom)......................, assabentat/da de les condicions i els requisits que s’exigeixen per poder ser empresa adjudicatària del contracte </w:t>
      </w:r>
      <w:r w:rsidR="0099490C" w:rsidRPr="00CA7204">
        <w:rPr>
          <w:rFonts w:cs="Arial"/>
          <w:b/>
          <w:bCs/>
          <w:sz w:val="20"/>
          <w:szCs w:val="20"/>
          <w:lang w:val="ca-ES"/>
        </w:rPr>
        <w:t>ARC-2024-112</w:t>
      </w:r>
      <w:bookmarkStart w:id="0" w:name="_GoBack"/>
      <w:bookmarkEnd w:id="0"/>
      <w:r w:rsidRPr="001E48FB">
        <w:rPr>
          <w:rFonts w:cs="Arial"/>
          <w:b/>
          <w:bCs/>
          <w:sz w:val="20"/>
          <w:szCs w:val="20"/>
          <w:lang w:val="ca-ES"/>
        </w:rPr>
        <w:t>–</w:t>
      </w:r>
      <w:r w:rsidRPr="001E48FB">
        <w:rPr>
          <w:rFonts w:cs="Arial"/>
          <w:b/>
          <w:bCs/>
          <w:i/>
          <w:iCs/>
          <w:sz w:val="20"/>
          <w:szCs w:val="20"/>
          <w:lang w:val="ca-ES"/>
        </w:rPr>
        <w:t xml:space="preserve">SERVEIS DE MILLORA CONTINUA I DESENVOLUPAMENT DE NOVES FUNCIONALITATS DE LA PLATAFORMA WWW.THESWITCHERS.ORG </w:t>
      </w:r>
      <w:r w:rsidRPr="001E48FB">
        <w:rPr>
          <w:rFonts w:cs="Arial"/>
          <w:bCs/>
          <w:iCs/>
          <w:sz w:val="20"/>
          <w:szCs w:val="20"/>
          <w:lang w:val="ca-ES"/>
        </w:rPr>
        <w:t>declara responsablement que:</w:t>
      </w: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  <w:r w:rsidRPr="001E48FB">
        <w:rPr>
          <w:rFonts w:cs="Arial"/>
          <w:bCs/>
          <w:iCs/>
          <w:sz w:val="20"/>
          <w:szCs w:val="20"/>
          <w:lang w:val="ca-ES"/>
        </w:rPr>
        <w:t>A – La capacitat de dedicació diària del personal adscrit per resoldre les incidències, en funció de les necessitats del contracte, una vegada s’obre una sol·licitud serà la següent:</w:t>
      </w: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  <w:r w:rsidRPr="001E48FB">
        <w:rPr>
          <w:rFonts w:cs="Arial"/>
          <w:bCs/>
          <w:iCs/>
          <w:sz w:val="20"/>
          <w:szCs w:val="20"/>
          <w:lang w:val="ca-ES"/>
        </w:rPr>
        <w:t>(especificar totes les persones que s’adscriuran al projecte així com la seva capacitat de dedicació diària)</w:t>
      </w: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  <w:r w:rsidRPr="001E48FB">
        <w:rPr>
          <w:rFonts w:cs="Arial"/>
          <w:bCs/>
          <w:iCs/>
          <w:sz w:val="20"/>
          <w:szCs w:val="20"/>
          <w:lang w:val="ca-ES"/>
        </w:rPr>
        <w:t>Persona 1:</w:t>
      </w: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  <w:r w:rsidRPr="001E48FB">
        <w:rPr>
          <w:rFonts w:cs="Arial"/>
          <w:bCs/>
          <w:iCs/>
          <w:sz w:val="20"/>
          <w:szCs w:val="20"/>
          <w:lang w:val="ca-ES"/>
        </w:rPr>
        <w:t>Nom, cognoms, funció assignada al projecte, número d’hores per dia:</w:t>
      </w: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  <w:r w:rsidRPr="001E48FB">
        <w:rPr>
          <w:rFonts w:cs="Arial"/>
          <w:bCs/>
          <w:iCs/>
          <w:sz w:val="20"/>
          <w:szCs w:val="20"/>
          <w:lang w:val="ca-ES"/>
        </w:rPr>
        <w:t>Persona 2:</w:t>
      </w: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  <w:r w:rsidRPr="001E48FB">
        <w:rPr>
          <w:rFonts w:cs="Arial"/>
          <w:bCs/>
          <w:iCs/>
          <w:sz w:val="20"/>
          <w:szCs w:val="20"/>
          <w:lang w:val="ca-ES"/>
        </w:rPr>
        <w:t>Nom, cognoms, funció assignada al projecte, número d’hores per dia:</w:t>
      </w: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  <w:r w:rsidRPr="001E48FB">
        <w:rPr>
          <w:rFonts w:cs="Arial"/>
          <w:bCs/>
          <w:iCs/>
          <w:sz w:val="20"/>
          <w:szCs w:val="20"/>
          <w:lang w:val="ca-ES"/>
        </w:rPr>
        <w:t>...</w:t>
      </w: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  <w:r w:rsidRPr="001E48FB">
        <w:rPr>
          <w:rFonts w:cs="Arial"/>
          <w:bCs/>
          <w:iCs/>
          <w:sz w:val="20"/>
          <w:szCs w:val="20"/>
          <w:lang w:val="ca-ES"/>
        </w:rPr>
        <w:t>B – Es compromet a respectar els següents temps de resposta i tractament de sol·licituds:</w:t>
      </w: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</w:p>
    <w:p w:rsidR="00E67C62" w:rsidRPr="001E48FB" w:rsidRDefault="00E67C62" w:rsidP="00E67C62">
      <w:pPr>
        <w:pStyle w:val="Pargrafdellista"/>
        <w:numPr>
          <w:ilvl w:val="0"/>
          <w:numId w:val="2"/>
        </w:numPr>
        <w:rPr>
          <w:rFonts w:ascii="Arial" w:hAnsi="Arial" w:cs="Arial"/>
          <w:bCs/>
          <w:iCs/>
          <w:sz w:val="20"/>
          <w:szCs w:val="20"/>
          <w:lang w:val="ca-ES"/>
        </w:rPr>
      </w:pPr>
      <w:r w:rsidRPr="001E48FB">
        <w:rPr>
          <w:rFonts w:ascii="Arial" w:hAnsi="Arial" w:cs="Arial"/>
          <w:bCs/>
          <w:iCs/>
          <w:sz w:val="20"/>
          <w:szCs w:val="20"/>
          <w:lang w:val="ca-ES"/>
        </w:rPr>
        <w:t>Tempos de resposta:</w:t>
      </w:r>
    </w:p>
    <w:p w:rsidR="00E67C62" w:rsidRPr="001E48FB" w:rsidRDefault="00E67C62" w:rsidP="00E67C62">
      <w:pPr>
        <w:ind w:left="360"/>
        <w:rPr>
          <w:rFonts w:cs="Arial"/>
          <w:bCs/>
          <w:iCs/>
          <w:sz w:val="20"/>
          <w:szCs w:val="20"/>
          <w:lang w:val="ca-ES"/>
        </w:rPr>
      </w:pPr>
      <w:r w:rsidRPr="001E48FB">
        <w:rPr>
          <w:rFonts w:cs="Arial"/>
          <w:bCs/>
          <w:iCs/>
          <w:sz w:val="20"/>
          <w:szCs w:val="20"/>
          <w:lang w:val="ca-ES"/>
        </w:rPr>
        <w:t>Temps entre la recepció de les sol·licituds i la resposta de l’empresa, amb la validació de la factibilitat de la sol·licitud i una estimació del temps necessari pel seu tractament, prenent en compte que el temps màxim de resposta no pot sobrepassar les 20 hores.</w:t>
      </w:r>
    </w:p>
    <w:p w:rsidR="00E67C62" w:rsidRPr="001E48FB" w:rsidRDefault="00E67C62" w:rsidP="00E67C62">
      <w:pPr>
        <w:ind w:left="360"/>
        <w:rPr>
          <w:rFonts w:cs="Arial"/>
          <w:bCs/>
          <w:iCs/>
          <w:sz w:val="20"/>
          <w:szCs w:val="20"/>
          <w:lang w:val="ca-ES"/>
        </w:rPr>
      </w:pPr>
    </w:p>
    <w:tbl>
      <w:tblPr>
        <w:tblStyle w:val="Taulaambq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2"/>
        <w:gridCol w:w="1163"/>
        <w:gridCol w:w="1163"/>
        <w:gridCol w:w="1163"/>
      </w:tblGrid>
      <w:tr w:rsidR="00E67C62" w:rsidRPr="001E48FB" w:rsidTr="000C4A5E">
        <w:tc>
          <w:tcPr>
            <w:tcW w:w="1161" w:type="dxa"/>
            <w:vMerge w:val="restart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Temps de resposta</w:t>
            </w:r>
          </w:p>
        </w:tc>
        <w:tc>
          <w:tcPr>
            <w:tcW w:w="1161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&lt; 4 hores</w:t>
            </w:r>
          </w:p>
        </w:tc>
        <w:tc>
          <w:tcPr>
            <w:tcW w:w="1161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4-8 hores</w:t>
            </w:r>
          </w:p>
        </w:tc>
        <w:tc>
          <w:tcPr>
            <w:tcW w:w="1162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8-12 hores</w:t>
            </w: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12-16 hores</w:t>
            </w: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16-20 hores</w:t>
            </w: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Més de 20 hores</w:t>
            </w:r>
          </w:p>
        </w:tc>
      </w:tr>
      <w:tr w:rsidR="00E67C62" w:rsidRPr="001E48FB" w:rsidTr="000C4A5E">
        <w:tc>
          <w:tcPr>
            <w:tcW w:w="1161" w:type="dxa"/>
            <w:vMerge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1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1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2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</w:tr>
    </w:tbl>
    <w:p w:rsidR="00E67C62" w:rsidRPr="001E48FB" w:rsidRDefault="00E67C62" w:rsidP="00E67C62">
      <w:pPr>
        <w:ind w:left="360"/>
        <w:rPr>
          <w:rFonts w:cs="Arial"/>
          <w:bCs/>
          <w:i/>
          <w:iCs/>
          <w:sz w:val="20"/>
          <w:szCs w:val="20"/>
          <w:lang w:val="ca-ES"/>
        </w:rPr>
      </w:pPr>
      <w:r w:rsidRPr="001E48FB">
        <w:rPr>
          <w:rFonts w:cs="Arial"/>
          <w:bCs/>
          <w:i/>
          <w:iCs/>
          <w:sz w:val="20"/>
          <w:szCs w:val="20"/>
          <w:lang w:val="ca-ES"/>
        </w:rPr>
        <w:t>*Posar una creu en la casella corresponent.</w:t>
      </w: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</w:p>
    <w:p w:rsidR="00E67C62" w:rsidRPr="001E48FB" w:rsidRDefault="00E67C62" w:rsidP="00E67C62">
      <w:pPr>
        <w:pStyle w:val="Pargrafdellista"/>
        <w:numPr>
          <w:ilvl w:val="0"/>
          <w:numId w:val="2"/>
        </w:numPr>
        <w:rPr>
          <w:rFonts w:ascii="Arial" w:hAnsi="Arial" w:cs="Arial"/>
          <w:sz w:val="20"/>
          <w:szCs w:val="20"/>
          <w:lang w:val="ca-ES"/>
        </w:rPr>
      </w:pPr>
      <w:r w:rsidRPr="001E48FB">
        <w:rPr>
          <w:rFonts w:ascii="Arial" w:hAnsi="Arial" w:cs="Arial"/>
          <w:sz w:val="20"/>
          <w:szCs w:val="20"/>
          <w:lang w:val="ca-ES"/>
        </w:rPr>
        <w:t>Tractament de les incidències crítiques:</w:t>
      </w:r>
    </w:p>
    <w:p w:rsidR="00E67C62" w:rsidRPr="001E48FB" w:rsidRDefault="00E67C62" w:rsidP="00E67C62">
      <w:pPr>
        <w:ind w:left="360"/>
        <w:rPr>
          <w:rFonts w:cs="Arial"/>
          <w:sz w:val="20"/>
          <w:szCs w:val="20"/>
          <w:lang w:val="ca-ES"/>
        </w:rPr>
      </w:pPr>
      <w:r w:rsidRPr="001E48FB">
        <w:rPr>
          <w:rFonts w:cs="Arial"/>
          <w:sz w:val="20"/>
          <w:szCs w:val="20"/>
          <w:lang w:val="ca-ES"/>
        </w:rPr>
        <w:t>Temps entre la recepció de les sol.licituds relatives a incidències crítiques i la seva resolució, prenent en compte que el temps màxim per a la resolució d’incidències crítiques no pot sobrepassar les 8 hores, inclòs fora dels horaris laborals habituals de l’empresa.</w:t>
      </w:r>
    </w:p>
    <w:p w:rsidR="00E67C62" w:rsidRPr="001E48FB" w:rsidRDefault="00E67C62" w:rsidP="00E67C62">
      <w:pPr>
        <w:ind w:left="360"/>
        <w:rPr>
          <w:rFonts w:cs="Arial"/>
          <w:bCs/>
          <w:iCs/>
          <w:sz w:val="20"/>
          <w:szCs w:val="20"/>
          <w:lang w:val="ca-ES"/>
        </w:rPr>
      </w:pPr>
    </w:p>
    <w:tbl>
      <w:tblPr>
        <w:tblStyle w:val="Taulaambq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2"/>
        <w:gridCol w:w="1163"/>
        <w:gridCol w:w="1163"/>
        <w:gridCol w:w="1163"/>
      </w:tblGrid>
      <w:tr w:rsidR="00E67C62" w:rsidRPr="001E48FB" w:rsidTr="000C4A5E">
        <w:tc>
          <w:tcPr>
            <w:tcW w:w="1161" w:type="dxa"/>
            <w:vMerge w:val="restart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Temps de resposta</w:t>
            </w:r>
          </w:p>
        </w:tc>
        <w:tc>
          <w:tcPr>
            <w:tcW w:w="1161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&lt; 1 hora</w:t>
            </w:r>
          </w:p>
        </w:tc>
        <w:tc>
          <w:tcPr>
            <w:tcW w:w="1161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1-3 hores</w:t>
            </w:r>
          </w:p>
        </w:tc>
        <w:tc>
          <w:tcPr>
            <w:tcW w:w="1162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3-5 hores</w:t>
            </w: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5-7 hores</w:t>
            </w: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7-8 hores</w:t>
            </w: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  <w:r w:rsidRPr="001E48FB">
              <w:rPr>
                <w:rFonts w:cs="Arial"/>
                <w:bCs/>
                <w:iCs/>
                <w:sz w:val="20"/>
                <w:szCs w:val="20"/>
                <w:lang w:val="ca-ES"/>
              </w:rPr>
              <w:t>&gt; 8 hores</w:t>
            </w:r>
          </w:p>
        </w:tc>
      </w:tr>
      <w:tr w:rsidR="00E67C62" w:rsidRPr="001E48FB" w:rsidTr="000C4A5E">
        <w:tc>
          <w:tcPr>
            <w:tcW w:w="1161" w:type="dxa"/>
            <w:vMerge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1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1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2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1163" w:type="dxa"/>
          </w:tcPr>
          <w:p w:rsidR="00E67C62" w:rsidRPr="001E48FB" w:rsidRDefault="00E67C62" w:rsidP="000C4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bCs/>
                <w:iCs/>
                <w:sz w:val="20"/>
                <w:szCs w:val="20"/>
                <w:lang w:val="ca-ES"/>
              </w:rPr>
            </w:pPr>
          </w:p>
        </w:tc>
      </w:tr>
    </w:tbl>
    <w:p w:rsidR="00E67C62" w:rsidRPr="001E48FB" w:rsidRDefault="00E67C62" w:rsidP="00E67C62">
      <w:pPr>
        <w:ind w:left="360"/>
        <w:rPr>
          <w:rFonts w:cs="Arial"/>
          <w:bCs/>
          <w:i/>
          <w:iCs/>
          <w:sz w:val="20"/>
          <w:szCs w:val="20"/>
          <w:lang w:val="ca-ES"/>
        </w:rPr>
      </w:pPr>
      <w:r w:rsidRPr="001E48FB">
        <w:rPr>
          <w:rFonts w:cs="Arial"/>
          <w:bCs/>
          <w:i/>
          <w:iCs/>
          <w:sz w:val="20"/>
          <w:szCs w:val="20"/>
          <w:lang w:val="ca-ES"/>
        </w:rPr>
        <w:t>*Posar una creu en la casella corresponent.</w:t>
      </w:r>
    </w:p>
    <w:p w:rsidR="00E67C62" w:rsidRPr="001E48FB" w:rsidRDefault="00E67C62" w:rsidP="00E67C62">
      <w:pPr>
        <w:rPr>
          <w:rFonts w:cs="Arial"/>
          <w:bCs/>
          <w:iCs/>
          <w:sz w:val="20"/>
          <w:szCs w:val="20"/>
          <w:lang w:val="ca-ES"/>
        </w:rPr>
      </w:pPr>
    </w:p>
    <w:p w:rsidR="00E67C62" w:rsidRPr="001E48FB" w:rsidRDefault="00E67C62" w:rsidP="00E67C62">
      <w:pPr>
        <w:ind w:left="360"/>
        <w:rPr>
          <w:rFonts w:cs="Arial"/>
          <w:sz w:val="20"/>
          <w:szCs w:val="20"/>
          <w:lang w:val="ca-ES"/>
        </w:rPr>
      </w:pPr>
    </w:p>
    <w:p w:rsidR="00E67C62" w:rsidRPr="00244C9C" w:rsidRDefault="00E67C62" w:rsidP="00E67C62">
      <w:pPr>
        <w:rPr>
          <w:lang w:val="ca-ES"/>
        </w:rPr>
      </w:pPr>
    </w:p>
    <w:p w:rsidR="00244C9C" w:rsidRPr="00E67C62" w:rsidRDefault="00244C9C" w:rsidP="00E67C62">
      <w:pPr>
        <w:rPr>
          <w:lang w:val="ca-ES"/>
        </w:rPr>
      </w:pPr>
    </w:p>
    <w:sectPr w:rsidR="00244C9C" w:rsidRPr="00E67C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62" w:rsidRDefault="00E67C62" w:rsidP="00E67C62">
      <w:pPr>
        <w:spacing w:line="240" w:lineRule="auto"/>
      </w:pPr>
      <w:r>
        <w:separator/>
      </w:r>
    </w:p>
  </w:endnote>
  <w:endnote w:type="continuationSeparator" w:id="0">
    <w:p w:rsidR="00E67C62" w:rsidRDefault="00E67C62" w:rsidP="00E67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982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351F8" w:rsidRPr="00DC494F" w:rsidRDefault="00E67C62">
        <w:pPr>
          <w:pStyle w:val="Peu"/>
          <w:jc w:val="right"/>
          <w:rPr>
            <w:sz w:val="18"/>
            <w:szCs w:val="18"/>
          </w:rPr>
        </w:pPr>
        <w:r w:rsidRPr="00DC494F">
          <w:rPr>
            <w:sz w:val="18"/>
            <w:szCs w:val="18"/>
          </w:rPr>
          <w:fldChar w:fldCharType="begin"/>
        </w:r>
        <w:r w:rsidRPr="00DC494F">
          <w:rPr>
            <w:sz w:val="18"/>
            <w:szCs w:val="18"/>
          </w:rPr>
          <w:instrText>PAGE   \* MERGEFORMAT</w:instrText>
        </w:r>
        <w:r w:rsidRPr="00DC494F">
          <w:rPr>
            <w:sz w:val="18"/>
            <w:szCs w:val="18"/>
          </w:rPr>
          <w:fldChar w:fldCharType="separate"/>
        </w:r>
        <w:r w:rsidR="0099490C" w:rsidRPr="0099490C">
          <w:rPr>
            <w:noProof/>
            <w:sz w:val="18"/>
            <w:szCs w:val="18"/>
            <w:lang w:val="ca-ES"/>
          </w:rPr>
          <w:t>1</w:t>
        </w:r>
        <w:r w:rsidRPr="00DC494F">
          <w:rPr>
            <w:sz w:val="18"/>
            <w:szCs w:val="18"/>
          </w:rPr>
          <w:fldChar w:fldCharType="end"/>
        </w:r>
      </w:p>
    </w:sdtContent>
  </w:sdt>
  <w:p w:rsidR="003351F8" w:rsidRDefault="0099490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62" w:rsidRDefault="00E67C62" w:rsidP="00E67C62">
      <w:pPr>
        <w:spacing w:line="240" w:lineRule="auto"/>
      </w:pPr>
      <w:r>
        <w:separator/>
      </w:r>
    </w:p>
  </w:footnote>
  <w:footnote w:type="continuationSeparator" w:id="0">
    <w:p w:rsidR="00E67C62" w:rsidRDefault="00E67C62" w:rsidP="00E67C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F8" w:rsidRDefault="0099490C">
    <w:pPr>
      <w:pStyle w:val="Capalera"/>
    </w:pPr>
  </w:p>
  <w:p w:rsidR="003351F8" w:rsidRDefault="0099490C">
    <w:pPr>
      <w:pStyle w:val="Capalera"/>
    </w:pPr>
  </w:p>
  <w:p w:rsidR="003351F8" w:rsidRDefault="0099490C">
    <w:pPr>
      <w:pStyle w:val="Capalera"/>
    </w:pPr>
  </w:p>
  <w:p w:rsidR="003351F8" w:rsidRDefault="0099490C">
    <w:pPr>
      <w:pStyle w:val="Capalera"/>
    </w:pPr>
  </w:p>
  <w:p w:rsidR="003351F8" w:rsidRDefault="0099490C">
    <w:pPr>
      <w:pStyle w:val="Capalera"/>
    </w:pPr>
  </w:p>
  <w:p w:rsidR="003351F8" w:rsidRDefault="00E67C62">
    <w:pPr>
      <w:pStyle w:val="Capalera"/>
    </w:pPr>
    <w:r>
      <w:rPr>
        <w:noProof/>
        <w:lang w:val="ca-ES" w:eastAsia="ca-ES"/>
      </w:rPr>
      <w:drawing>
        <wp:anchor distT="152400" distB="152400" distL="152400" distR="152400" simplePos="0" relativeHeight="251659264" behindDoc="1" locked="0" layoutInCell="1" allowOverlap="1" wp14:anchorId="2B8B7D0F" wp14:editId="214972B5">
          <wp:simplePos x="0" y="0"/>
          <wp:positionH relativeFrom="page">
            <wp:posOffset>721360</wp:posOffset>
          </wp:positionH>
          <wp:positionV relativeFrom="page">
            <wp:posOffset>447675</wp:posOffset>
          </wp:positionV>
          <wp:extent cx="2286000" cy="914401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41606"/>
                  <a:stretch>
                    <a:fillRect/>
                  </a:stretch>
                </pic:blipFill>
                <pic:spPr>
                  <a:xfrm>
                    <a:off x="0" y="0"/>
                    <a:ext cx="2286000" cy="914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C82"/>
    <w:multiLevelType w:val="hybridMultilevel"/>
    <w:tmpl w:val="BA0286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AD7"/>
    <w:multiLevelType w:val="hybridMultilevel"/>
    <w:tmpl w:val="81A8932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9C"/>
    <w:rsid w:val="00244C9C"/>
    <w:rsid w:val="00270571"/>
    <w:rsid w:val="005C2FC7"/>
    <w:rsid w:val="00741A17"/>
    <w:rsid w:val="0099490C"/>
    <w:rsid w:val="00E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A504F-CB3D-4CF2-888E-5E1A3B5A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4C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GB" w:eastAsia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44C9C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44C9C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GB" w:eastAsia="en-GB"/>
    </w:rPr>
  </w:style>
  <w:style w:type="paragraph" w:styleId="Peu">
    <w:name w:val="footer"/>
    <w:basedOn w:val="Normal"/>
    <w:link w:val="PeuCar"/>
    <w:uiPriority w:val="99"/>
    <w:unhideWhenUsed/>
    <w:rsid w:val="00244C9C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44C9C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GB" w:eastAsia="en-GB"/>
    </w:rPr>
  </w:style>
  <w:style w:type="paragraph" w:styleId="Pargrafdellista">
    <w:name w:val="List Paragraph"/>
    <w:link w:val="PargrafdellistaCar"/>
    <w:uiPriority w:val="34"/>
    <w:qFormat/>
    <w:rsid w:val="00244C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GB" w:eastAsia="en-GB"/>
    </w:rPr>
  </w:style>
  <w:style w:type="table" w:styleId="Taulaambquadrcula">
    <w:name w:val="Table Grid"/>
    <w:basedOn w:val="Taulanormal"/>
    <w:uiPriority w:val="39"/>
    <w:rsid w:val="00244C9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244C9C"/>
    <w:rPr>
      <w:rFonts w:ascii="Calibri" w:eastAsia="Calibri" w:hAnsi="Calibri" w:cs="Calibri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Villalba Morales, Cristina</dc:creator>
  <cp:keywords/>
  <dc:description/>
  <cp:lastModifiedBy>Villalba Morales, Cristina</cp:lastModifiedBy>
  <cp:revision>3</cp:revision>
  <dcterms:created xsi:type="dcterms:W3CDTF">2024-01-16T10:32:00Z</dcterms:created>
  <dcterms:modified xsi:type="dcterms:W3CDTF">2024-01-22T08:40:00Z</dcterms:modified>
</cp:coreProperties>
</file>