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203" w:rsidRPr="00947293" w:rsidRDefault="00397203" w:rsidP="00397203">
      <w:pPr>
        <w:spacing w:after="0"/>
        <w:rPr>
          <w:rFonts w:ascii="Arial" w:hAnsi="Arial" w:cs="Arial"/>
          <w:b/>
          <w:sz w:val="22"/>
          <w:szCs w:val="22"/>
          <w:u w:val="single"/>
        </w:rPr>
      </w:pPr>
      <w:r w:rsidRPr="00947293">
        <w:rPr>
          <w:rFonts w:ascii="Arial" w:hAnsi="Arial" w:cs="Arial"/>
          <w:b/>
          <w:sz w:val="22"/>
          <w:szCs w:val="22"/>
          <w:u w:val="single"/>
        </w:rPr>
        <w:t xml:space="preserve">ANNEX 3- </w:t>
      </w:r>
      <w:r w:rsidRPr="00947293">
        <w:rPr>
          <w:rFonts w:ascii="Arial" w:eastAsia="Calibri" w:hAnsi="Arial" w:cs="Arial"/>
          <w:b/>
          <w:bCs/>
          <w:color w:val="000000"/>
          <w:sz w:val="22"/>
          <w:szCs w:val="22"/>
          <w:u w:val="single"/>
        </w:rPr>
        <w:t xml:space="preserve">MODEL D’OFERTA DE CRITERIS QUANTIFICABLES MITJANÇANT L’APLICACIÓ DE FÓRMULES </w:t>
      </w:r>
      <w:r>
        <w:rPr>
          <w:rFonts w:ascii="Arial" w:eastAsia="Calibri" w:hAnsi="Arial" w:cs="Arial"/>
          <w:b/>
          <w:bCs/>
          <w:color w:val="000000"/>
          <w:sz w:val="22"/>
          <w:szCs w:val="22"/>
          <w:u w:val="single"/>
        </w:rPr>
        <w:t>(fins a 110 punts)</w:t>
      </w:r>
    </w:p>
    <w:p w:rsidR="00397203" w:rsidRPr="00947293" w:rsidRDefault="00397203" w:rsidP="00397203">
      <w:p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  <w:sz w:val="22"/>
          <w:szCs w:val="22"/>
        </w:rPr>
      </w:pPr>
    </w:p>
    <w:p w:rsidR="00397203" w:rsidRDefault="00397203" w:rsidP="00397203">
      <w:pPr>
        <w:pStyle w:val="Prrafodelista"/>
        <w:widowControl w:val="0"/>
        <w:numPr>
          <w:ilvl w:val="0"/>
          <w:numId w:val="1"/>
        </w:num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contextualSpacing w:val="0"/>
        <w:rPr>
          <w:rFonts w:ascii="Arial" w:hAnsi="Arial" w:cs="Arial"/>
          <w:b/>
          <w:color w:val="000000"/>
          <w:sz w:val="22"/>
        </w:rPr>
      </w:pPr>
      <w:r w:rsidRPr="00947293">
        <w:rPr>
          <w:rFonts w:ascii="Arial" w:hAnsi="Arial" w:cs="Arial"/>
          <w:b/>
          <w:color w:val="000000"/>
          <w:sz w:val="22"/>
        </w:rPr>
        <w:t>Oferta relativa al criteri d’adjudicació preu:</w:t>
      </w:r>
    </w:p>
    <w:p w:rsidR="00397203" w:rsidRPr="003A2FE7" w:rsidRDefault="00397203" w:rsidP="00397203">
      <w:pPr>
        <w:widowControl w:val="0"/>
        <w:tabs>
          <w:tab w:val="clear" w:pos="-1440"/>
          <w:tab w:val="clear" w:pos="-72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num" w:pos="0"/>
        </w:tabs>
        <w:suppressAutoHyphens/>
        <w:spacing w:before="0" w:after="0"/>
        <w:rPr>
          <w:rFonts w:ascii="Arial" w:eastAsia="SimSun" w:hAnsi="Arial" w:cs="Arial"/>
          <w:b/>
          <w:bCs/>
          <w:color w:val="000000" w:themeColor="text1"/>
          <w:kern w:val="1"/>
          <w:sz w:val="22"/>
          <w:szCs w:val="22"/>
          <w:lang w:eastAsia="zh-CN" w:bidi="hi-IN"/>
        </w:rPr>
      </w:pPr>
    </w:p>
    <w:p w:rsidR="00397203" w:rsidRPr="003A2FE7" w:rsidRDefault="00397203" w:rsidP="00397203">
      <w:pPr>
        <w:widowControl w:val="0"/>
        <w:tabs>
          <w:tab w:val="clear" w:pos="-1440"/>
          <w:tab w:val="clear" w:pos="-72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num" w:pos="0"/>
        </w:tabs>
        <w:suppressAutoHyphens/>
        <w:spacing w:before="0" w:after="0"/>
        <w:rPr>
          <w:rFonts w:ascii="Arial" w:eastAsia="SimSun" w:hAnsi="Arial" w:cs="Arial"/>
          <w:color w:val="000000" w:themeColor="text1"/>
          <w:kern w:val="1"/>
          <w:sz w:val="22"/>
          <w:szCs w:val="22"/>
          <w:lang w:eastAsia="zh-CN" w:bidi="hi-IN"/>
        </w:rPr>
      </w:pPr>
      <w:r w:rsidRPr="003A2FE7">
        <w:rPr>
          <w:rFonts w:ascii="Arial" w:eastAsia="SimSun" w:hAnsi="Arial" w:cs="Arial"/>
          <w:color w:val="000000" w:themeColor="text1"/>
          <w:kern w:val="1"/>
          <w:sz w:val="22"/>
          <w:szCs w:val="22"/>
          <w:lang w:eastAsia="zh-CN" w:bidi="hi-IN"/>
        </w:rPr>
        <w:t>Les propostes han de proporcionar un estudi econòmic detallat i la seva oferta econòmica</w:t>
      </w:r>
      <w:r w:rsidRPr="003A2FE7">
        <w:rPr>
          <w:rFonts w:ascii="Arial" w:eastAsia="SimSun" w:hAnsi="Arial" w:cs="Arial"/>
          <w:b/>
          <w:bCs/>
          <w:color w:val="000000" w:themeColor="text1"/>
          <w:kern w:val="1"/>
          <w:sz w:val="22"/>
          <w:szCs w:val="22"/>
          <w:lang w:eastAsia="zh-CN" w:bidi="hi-IN"/>
        </w:rPr>
        <w:t xml:space="preserve">, </w:t>
      </w:r>
      <w:r w:rsidRPr="003A2FE7">
        <w:rPr>
          <w:rFonts w:ascii="Arial" w:eastAsia="SimSun" w:hAnsi="Arial" w:cs="Arial"/>
          <w:color w:val="000000" w:themeColor="text1"/>
          <w:kern w:val="1"/>
          <w:sz w:val="22"/>
          <w:szCs w:val="22"/>
          <w:lang w:eastAsia="zh-CN" w:bidi="hi-IN"/>
        </w:rPr>
        <w:t>en la que hi ha de constar de manera desglossada, seguint el següent índex referenciat:</w:t>
      </w:r>
    </w:p>
    <w:p w:rsidR="00397203" w:rsidRPr="003A2FE7" w:rsidRDefault="00397203" w:rsidP="00397203">
      <w:pPr>
        <w:widowControl w:val="0"/>
        <w:tabs>
          <w:tab w:val="clear" w:pos="-1440"/>
          <w:tab w:val="clear" w:pos="-72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num" w:pos="0"/>
        </w:tabs>
        <w:suppressAutoHyphens/>
        <w:spacing w:before="0" w:after="0"/>
        <w:rPr>
          <w:rFonts w:ascii="Arial" w:eastAsia="SimSun" w:hAnsi="Arial" w:cs="Arial"/>
          <w:color w:val="000000" w:themeColor="text1"/>
          <w:kern w:val="1"/>
          <w:sz w:val="22"/>
          <w:szCs w:val="22"/>
          <w:lang w:eastAsia="zh-CN" w:bidi="hi-IN"/>
        </w:rPr>
      </w:pPr>
    </w:p>
    <w:p w:rsidR="00397203" w:rsidRPr="003A2FE7" w:rsidRDefault="00397203" w:rsidP="00397203">
      <w:pPr>
        <w:widowControl w:val="0"/>
        <w:numPr>
          <w:ilvl w:val="0"/>
          <w:numId w:val="3"/>
        </w:numPr>
        <w:tabs>
          <w:tab w:val="clear" w:pos="-1440"/>
          <w:tab w:val="clear" w:pos="-72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num" w:pos="0"/>
        </w:tabs>
        <w:spacing w:before="0" w:after="0"/>
        <w:rPr>
          <w:rFonts w:ascii="Arial" w:hAnsi="Arial" w:cs="Arial"/>
          <w:color w:val="000000" w:themeColor="text1"/>
          <w:sz w:val="22"/>
          <w:szCs w:val="22"/>
          <w:lang w:eastAsia="zh-CN"/>
        </w:rPr>
      </w:pPr>
      <w:r w:rsidRPr="003A2FE7">
        <w:rPr>
          <w:rFonts w:ascii="Arial" w:hAnsi="Arial" w:cs="Arial"/>
          <w:color w:val="000000" w:themeColor="text1"/>
          <w:sz w:val="22"/>
          <w:szCs w:val="22"/>
          <w:lang w:eastAsia="zh-CN"/>
        </w:rPr>
        <w:t>Cost del personal afecte al servei desglossat per tots els serveis.</w:t>
      </w:r>
    </w:p>
    <w:p w:rsidR="00397203" w:rsidRPr="003A2FE7" w:rsidRDefault="00397203" w:rsidP="00397203">
      <w:pPr>
        <w:widowControl w:val="0"/>
        <w:numPr>
          <w:ilvl w:val="0"/>
          <w:numId w:val="3"/>
        </w:numPr>
        <w:tabs>
          <w:tab w:val="clear" w:pos="-1440"/>
          <w:tab w:val="clear" w:pos="-72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num" w:pos="0"/>
        </w:tabs>
        <w:spacing w:before="0" w:after="0"/>
        <w:rPr>
          <w:rFonts w:ascii="Arial" w:hAnsi="Arial" w:cs="Arial"/>
          <w:color w:val="000000" w:themeColor="text1"/>
          <w:sz w:val="22"/>
          <w:szCs w:val="22"/>
          <w:lang w:eastAsia="zh-CN"/>
        </w:rPr>
      </w:pPr>
      <w:r>
        <w:rPr>
          <w:rFonts w:ascii="Arial" w:hAnsi="Arial" w:cs="Arial"/>
          <w:color w:val="000000" w:themeColor="text1"/>
          <w:sz w:val="22"/>
          <w:szCs w:val="22"/>
          <w:lang w:eastAsia="zh-CN"/>
        </w:rPr>
        <w:t>Cost dels mitjans mòbils.</w:t>
      </w:r>
    </w:p>
    <w:p w:rsidR="00397203" w:rsidRPr="003A2FE7" w:rsidRDefault="00397203" w:rsidP="00397203">
      <w:pPr>
        <w:widowControl w:val="0"/>
        <w:numPr>
          <w:ilvl w:val="0"/>
          <w:numId w:val="3"/>
        </w:numPr>
        <w:tabs>
          <w:tab w:val="clear" w:pos="-1440"/>
          <w:tab w:val="clear" w:pos="-72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num" w:pos="0"/>
        </w:tabs>
        <w:spacing w:before="0" w:after="0"/>
        <w:rPr>
          <w:rFonts w:ascii="Arial" w:hAnsi="Arial" w:cs="Arial"/>
          <w:color w:val="000000" w:themeColor="text1"/>
          <w:sz w:val="22"/>
          <w:szCs w:val="22"/>
          <w:lang w:eastAsia="zh-CN"/>
        </w:rPr>
      </w:pPr>
      <w:r w:rsidRPr="003A2FE7">
        <w:rPr>
          <w:rFonts w:ascii="Arial" w:hAnsi="Arial" w:cs="Arial"/>
          <w:color w:val="000000" w:themeColor="text1"/>
          <w:sz w:val="22"/>
          <w:szCs w:val="22"/>
          <w:lang w:eastAsia="zh-CN"/>
        </w:rPr>
        <w:t>Cost de manteniment anual de cada vehicle (carburants i manteniment).</w:t>
      </w:r>
    </w:p>
    <w:p w:rsidR="00397203" w:rsidRPr="003A2FE7" w:rsidRDefault="00397203" w:rsidP="00397203">
      <w:pPr>
        <w:widowControl w:val="0"/>
        <w:numPr>
          <w:ilvl w:val="0"/>
          <w:numId w:val="3"/>
        </w:numPr>
        <w:tabs>
          <w:tab w:val="clear" w:pos="-1440"/>
          <w:tab w:val="clear" w:pos="-72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num" w:pos="0"/>
        </w:tabs>
        <w:spacing w:before="0" w:after="0"/>
        <w:rPr>
          <w:rFonts w:ascii="Arial" w:hAnsi="Arial" w:cs="Arial"/>
          <w:color w:val="000000" w:themeColor="text1"/>
          <w:sz w:val="22"/>
          <w:szCs w:val="22"/>
          <w:lang w:eastAsia="zh-CN"/>
        </w:rPr>
      </w:pPr>
      <w:r w:rsidRPr="003A2FE7">
        <w:rPr>
          <w:rFonts w:ascii="Arial" w:hAnsi="Arial" w:cs="Arial"/>
          <w:color w:val="000000" w:themeColor="text1"/>
          <w:sz w:val="22"/>
          <w:szCs w:val="22"/>
          <w:lang w:eastAsia="zh-CN"/>
        </w:rPr>
        <w:t>Cost dels mitjans de reserva (humans i materials).</w:t>
      </w:r>
    </w:p>
    <w:p w:rsidR="00397203" w:rsidRPr="003A2FE7" w:rsidRDefault="00397203" w:rsidP="00397203">
      <w:pPr>
        <w:widowControl w:val="0"/>
        <w:numPr>
          <w:ilvl w:val="0"/>
          <w:numId w:val="3"/>
        </w:numPr>
        <w:tabs>
          <w:tab w:val="clear" w:pos="-1440"/>
          <w:tab w:val="clear" w:pos="-72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num" w:pos="0"/>
        </w:tabs>
        <w:spacing w:before="0" w:after="0"/>
        <w:rPr>
          <w:rFonts w:ascii="Arial" w:hAnsi="Arial" w:cs="Arial"/>
          <w:color w:val="000000" w:themeColor="text1"/>
          <w:sz w:val="22"/>
          <w:szCs w:val="22"/>
          <w:lang w:eastAsia="zh-CN"/>
        </w:rPr>
      </w:pPr>
      <w:r w:rsidRPr="003A2FE7">
        <w:rPr>
          <w:rFonts w:ascii="Arial" w:hAnsi="Arial" w:cs="Arial"/>
          <w:color w:val="000000" w:themeColor="text1"/>
          <w:sz w:val="22"/>
          <w:szCs w:val="22"/>
          <w:lang w:eastAsia="zh-CN"/>
        </w:rPr>
        <w:t>Percentatge i cost de les despeses generals per servei(de direcció, administració, etc.).</w:t>
      </w:r>
    </w:p>
    <w:p w:rsidR="00397203" w:rsidRPr="003A2FE7" w:rsidRDefault="00397203" w:rsidP="00397203">
      <w:pPr>
        <w:widowControl w:val="0"/>
        <w:numPr>
          <w:ilvl w:val="0"/>
          <w:numId w:val="3"/>
        </w:numPr>
        <w:tabs>
          <w:tab w:val="clear" w:pos="-1440"/>
          <w:tab w:val="clear" w:pos="-72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num" w:pos="0"/>
        </w:tabs>
        <w:spacing w:before="0" w:after="0"/>
        <w:rPr>
          <w:rFonts w:ascii="Arial" w:hAnsi="Arial" w:cs="Arial"/>
          <w:color w:val="000000" w:themeColor="text1"/>
          <w:sz w:val="22"/>
          <w:szCs w:val="22"/>
          <w:lang w:eastAsia="zh-CN"/>
        </w:rPr>
      </w:pPr>
      <w:r w:rsidRPr="003A2FE7">
        <w:rPr>
          <w:rFonts w:ascii="Arial" w:hAnsi="Arial" w:cs="Arial"/>
          <w:color w:val="000000" w:themeColor="text1"/>
          <w:sz w:val="22"/>
          <w:szCs w:val="22"/>
          <w:lang w:eastAsia="zh-CN"/>
        </w:rPr>
        <w:t>Cost de l’assegurança.</w:t>
      </w:r>
    </w:p>
    <w:p w:rsidR="00397203" w:rsidRDefault="00397203" w:rsidP="00397203">
      <w:pPr>
        <w:widowControl w:val="0"/>
        <w:numPr>
          <w:ilvl w:val="0"/>
          <w:numId w:val="3"/>
        </w:numPr>
        <w:tabs>
          <w:tab w:val="clear" w:pos="-1440"/>
          <w:tab w:val="clear" w:pos="-72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num" w:pos="0"/>
        </w:tabs>
        <w:spacing w:before="0" w:after="0"/>
        <w:rPr>
          <w:rFonts w:ascii="Arial" w:hAnsi="Arial" w:cs="Arial"/>
          <w:color w:val="000000" w:themeColor="text1"/>
          <w:sz w:val="22"/>
          <w:szCs w:val="22"/>
          <w:lang w:eastAsia="zh-CN"/>
        </w:rPr>
      </w:pPr>
      <w:r w:rsidRPr="003A2FE7">
        <w:rPr>
          <w:rFonts w:ascii="Arial" w:hAnsi="Arial" w:cs="Arial"/>
          <w:iCs/>
          <w:color w:val="000000" w:themeColor="text1"/>
          <w:sz w:val="22"/>
          <w:szCs w:val="22"/>
          <w:lang w:eastAsia="zh-CN"/>
        </w:rPr>
        <w:t xml:space="preserve">Cost del servei per partides </w:t>
      </w:r>
      <w:r w:rsidRPr="003A2FE7">
        <w:rPr>
          <w:rFonts w:ascii="Arial" w:hAnsi="Arial" w:cs="Arial"/>
          <w:color w:val="000000" w:themeColor="text1"/>
          <w:sz w:val="22"/>
          <w:szCs w:val="22"/>
          <w:lang w:eastAsia="zh-CN"/>
        </w:rPr>
        <w:t>el qual resulta del sumatori de les partides de personal, els mitjans mòbils, manteniment, tractament de residus, les despeses generals (magatzem, administració, assegurança, etc.), el benefici industrial,</w:t>
      </w:r>
      <w:r>
        <w:rPr>
          <w:rFonts w:ascii="Arial" w:hAnsi="Arial" w:cs="Arial"/>
          <w:color w:val="000000" w:themeColor="text1"/>
          <w:sz w:val="22"/>
          <w:szCs w:val="22"/>
          <w:lang w:eastAsia="zh-CN"/>
        </w:rPr>
        <w:t xml:space="preserve"> </w:t>
      </w:r>
      <w:proofErr w:type="spellStart"/>
      <w:r w:rsidRPr="003A2FE7">
        <w:rPr>
          <w:rFonts w:ascii="Arial" w:hAnsi="Arial" w:cs="Arial"/>
          <w:color w:val="000000" w:themeColor="text1"/>
          <w:sz w:val="22"/>
          <w:szCs w:val="22"/>
          <w:lang w:eastAsia="zh-CN"/>
        </w:rPr>
        <w:t>etc</w:t>
      </w:r>
      <w:proofErr w:type="spellEnd"/>
      <w:r w:rsidRPr="003A2FE7">
        <w:rPr>
          <w:rFonts w:ascii="Arial" w:hAnsi="Arial" w:cs="Arial"/>
          <w:color w:val="000000" w:themeColor="text1"/>
          <w:sz w:val="22"/>
          <w:szCs w:val="22"/>
          <w:lang w:eastAsia="zh-CN"/>
        </w:rPr>
        <w:t xml:space="preserve"> i que ha de ser igual al preu de licitació ofert per l’empresa.</w:t>
      </w:r>
    </w:p>
    <w:p w:rsidR="00397203" w:rsidRPr="003A2FE7" w:rsidRDefault="00397203" w:rsidP="00397203">
      <w:pPr>
        <w:widowControl w:val="0"/>
        <w:numPr>
          <w:ilvl w:val="0"/>
          <w:numId w:val="3"/>
        </w:numPr>
        <w:tabs>
          <w:tab w:val="clear" w:pos="-1440"/>
          <w:tab w:val="clear" w:pos="-72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num" w:pos="0"/>
        </w:tabs>
        <w:spacing w:before="0" w:after="0"/>
        <w:rPr>
          <w:rFonts w:ascii="Arial" w:hAnsi="Arial" w:cs="Arial"/>
          <w:color w:val="000000" w:themeColor="text1"/>
          <w:sz w:val="22"/>
          <w:szCs w:val="22"/>
          <w:lang w:eastAsia="zh-CN"/>
        </w:rPr>
      </w:pPr>
      <w:r>
        <w:rPr>
          <w:rFonts w:ascii="Arial" w:hAnsi="Arial" w:cs="Arial"/>
          <w:color w:val="000000" w:themeColor="text1"/>
          <w:sz w:val="22"/>
          <w:szCs w:val="22"/>
          <w:lang w:eastAsia="zh-CN"/>
        </w:rPr>
        <w:t>Quadre d’amortitzacions de les inversions especificades als plecs administratius així com de la inversió de la construcció de les àrees tancades.</w:t>
      </w:r>
    </w:p>
    <w:p w:rsidR="00397203" w:rsidRPr="003A2FE7" w:rsidRDefault="00397203" w:rsidP="00397203">
      <w:pPr>
        <w:widowControl w:val="0"/>
        <w:tabs>
          <w:tab w:val="clear" w:pos="-1440"/>
          <w:tab w:val="clear" w:pos="-72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num" w:pos="0"/>
        </w:tabs>
        <w:spacing w:before="0" w:after="0"/>
        <w:ind w:left="720"/>
        <w:rPr>
          <w:rFonts w:ascii="Arial" w:hAnsi="Arial" w:cs="Arial"/>
          <w:color w:val="000000" w:themeColor="text1"/>
          <w:sz w:val="22"/>
          <w:szCs w:val="22"/>
          <w:lang w:eastAsia="zh-CN"/>
        </w:rPr>
      </w:pPr>
    </w:p>
    <w:p w:rsidR="00397203" w:rsidRPr="003A2FE7" w:rsidRDefault="00397203" w:rsidP="00397203">
      <w:pPr>
        <w:widowControl w:val="0"/>
        <w:tabs>
          <w:tab w:val="clear" w:pos="-1440"/>
          <w:tab w:val="clear" w:pos="-72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num" w:pos="0"/>
        </w:tabs>
        <w:spacing w:before="0" w:after="0"/>
        <w:rPr>
          <w:rFonts w:ascii="Arial" w:hAnsi="Arial" w:cs="Arial"/>
          <w:color w:val="000000" w:themeColor="text1"/>
          <w:sz w:val="22"/>
          <w:szCs w:val="22"/>
          <w:lang w:eastAsia="zh-CN"/>
        </w:rPr>
      </w:pPr>
      <w:r w:rsidRPr="003A2FE7">
        <w:rPr>
          <w:rFonts w:ascii="Arial" w:hAnsi="Arial" w:cs="Arial"/>
          <w:color w:val="000000" w:themeColor="text1"/>
          <w:sz w:val="22"/>
          <w:szCs w:val="22"/>
          <w:lang w:eastAsia="zh-CN"/>
        </w:rPr>
        <w:t>Les millores sense cost afegit no s'han d'incloure en el pressupost del contracte, però el licitador n'ha de detallar a banda el cost que representa cadascuna de les millores que ha ofert al seu càrrec.</w:t>
      </w:r>
    </w:p>
    <w:p w:rsidR="00397203" w:rsidRPr="003A2FE7" w:rsidRDefault="00397203" w:rsidP="00397203">
      <w:pPr>
        <w:widowControl w:val="0"/>
        <w:tabs>
          <w:tab w:val="clear" w:pos="-1440"/>
          <w:tab w:val="clear" w:pos="-72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num" w:pos="0"/>
        </w:tabs>
        <w:spacing w:before="0" w:after="0"/>
        <w:rPr>
          <w:rFonts w:ascii="Arial" w:hAnsi="Arial" w:cs="Arial"/>
          <w:color w:val="000000" w:themeColor="text1"/>
          <w:sz w:val="22"/>
          <w:szCs w:val="22"/>
          <w:lang w:eastAsia="zh-CN"/>
        </w:rPr>
      </w:pPr>
    </w:p>
    <w:p w:rsidR="00397203" w:rsidRPr="003A2FE7" w:rsidRDefault="00397203" w:rsidP="00397203">
      <w:pPr>
        <w:widowControl w:val="0"/>
        <w:tabs>
          <w:tab w:val="clear" w:pos="-1440"/>
          <w:tab w:val="clear" w:pos="-72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num" w:pos="0"/>
        </w:tabs>
        <w:suppressAutoHyphens/>
        <w:spacing w:before="0" w:after="0"/>
        <w:rPr>
          <w:rFonts w:ascii="Arial" w:eastAsia="SimSun" w:hAnsi="Arial" w:cs="Arial"/>
          <w:color w:val="000000" w:themeColor="text1"/>
          <w:kern w:val="1"/>
          <w:sz w:val="22"/>
          <w:szCs w:val="22"/>
          <w:lang w:eastAsia="zh-CN" w:bidi="hi-IN"/>
        </w:rPr>
      </w:pPr>
      <w:r w:rsidRPr="003A2FE7">
        <w:rPr>
          <w:rFonts w:ascii="Arial" w:eastAsia="SimSun" w:hAnsi="Arial" w:cs="Arial"/>
          <w:color w:val="000000" w:themeColor="text1"/>
          <w:kern w:val="1"/>
          <w:sz w:val="22"/>
          <w:szCs w:val="22"/>
          <w:lang w:eastAsia="zh-CN" w:bidi="hi-IN"/>
        </w:rPr>
        <w:t xml:space="preserve">Els preus anteriors </w:t>
      </w:r>
      <w:r w:rsidRPr="003A2FE7">
        <w:rPr>
          <w:rFonts w:ascii="Arial" w:eastAsia="SimSun" w:hAnsi="Arial" w:cs="Arial"/>
          <w:b/>
          <w:bCs/>
          <w:color w:val="000000" w:themeColor="text1"/>
          <w:kern w:val="1"/>
          <w:sz w:val="22"/>
          <w:szCs w:val="22"/>
          <w:lang w:eastAsia="zh-CN" w:bidi="hi-IN"/>
        </w:rPr>
        <w:t>s’han de detallar amb l’IVA desglossat o expressat en partida independent, i amb les despeses generals i el benefici industrial inclosos</w:t>
      </w:r>
      <w:r w:rsidRPr="003A2FE7">
        <w:rPr>
          <w:rFonts w:ascii="Arial" w:eastAsia="SimSun" w:hAnsi="Arial" w:cs="Arial"/>
          <w:color w:val="000000" w:themeColor="text1"/>
          <w:kern w:val="1"/>
          <w:sz w:val="22"/>
          <w:szCs w:val="22"/>
          <w:lang w:eastAsia="zh-CN" w:bidi="hi-IN"/>
        </w:rPr>
        <w:t>, de manera que el cost global del servei ha de correspondre, i justificar-se clarament, d’acord amb els preus unitaris que s’han ofert en els punts detallats en l’estudi econòmic, i s’ha de justificar el preu de licitació que l'adjudicatari ofereix amb el cost global del servei.</w:t>
      </w:r>
    </w:p>
    <w:p w:rsidR="00397203" w:rsidRDefault="00397203" w:rsidP="00397203">
      <w:p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  <w:sz w:val="22"/>
          <w:szCs w:val="22"/>
        </w:rPr>
      </w:pPr>
    </w:p>
    <w:p w:rsidR="00601F74" w:rsidRPr="00947293" w:rsidRDefault="00601F74" w:rsidP="00397203">
      <w:p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  <w:sz w:val="22"/>
          <w:szCs w:val="22"/>
        </w:rPr>
      </w:pPr>
      <w:bookmarkStart w:id="0" w:name="_GoBack"/>
      <w:bookmarkEnd w:id="0"/>
    </w:p>
    <w:p w:rsidR="00397203" w:rsidRPr="00947293" w:rsidRDefault="00397203" w:rsidP="00397203">
      <w:p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  <w:sz w:val="22"/>
          <w:szCs w:val="22"/>
        </w:rPr>
      </w:pPr>
      <w:r w:rsidRPr="00947293">
        <w:rPr>
          <w:rFonts w:ascii="Arial" w:eastAsia="Calibri" w:hAnsi="Arial" w:cs="Arial"/>
          <w:color w:val="000000"/>
          <w:sz w:val="22"/>
          <w:szCs w:val="22"/>
        </w:rPr>
        <w:t>El/la Sr./Sra......................................... en nom i representació de l’empresa........................................................ amb domicili a ......................................., al carrer................................. número ............, i amb NIF .................., declara que, assabentat/</w:t>
      </w:r>
      <w:proofErr w:type="spellStart"/>
      <w:r w:rsidRPr="00947293">
        <w:rPr>
          <w:rFonts w:ascii="Arial" w:eastAsia="Calibri" w:hAnsi="Arial" w:cs="Arial"/>
          <w:color w:val="000000"/>
          <w:sz w:val="22"/>
          <w:szCs w:val="22"/>
        </w:rPr>
        <w:t>ada</w:t>
      </w:r>
      <w:proofErr w:type="spellEnd"/>
      <w:r w:rsidRPr="00947293">
        <w:rPr>
          <w:rFonts w:ascii="Arial" w:eastAsia="Calibri" w:hAnsi="Arial" w:cs="Arial"/>
          <w:color w:val="000000"/>
          <w:sz w:val="22"/>
          <w:szCs w:val="22"/>
        </w:rPr>
        <w:t xml:space="preserve"> de les condicions i els requisits que s’exigeixen per poder ser l’empresa adjudicatària del contracte .................</w:t>
      </w:r>
      <w:r>
        <w:rPr>
          <w:rFonts w:ascii="Arial" w:eastAsia="Calibri" w:hAnsi="Arial" w:cs="Arial"/>
          <w:color w:val="000000"/>
          <w:sz w:val="22"/>
          <w:szCs w:val="22"/>
        </w:rPr>
        <w:t>.....................</w:t>
      </w:r>
      <w:r w:rsidRPr="00947293">
        <w:rPr>
          <w:rFonts w:ascii="Arial" w:eastAsia="Calibri" w:hAnsi="Arial" w:cs="Arial"/>
          <w:color w:val="000000"/>
          <w:sz w:val="22"/>
          <w:szCs w:val="22"/>
        </w:rPr>
        <w:t xml:space="preserve">, amb expedient número </w:t>
      </w:r>
      <w:r w:rsidRPr="00E52AD2">
        <w:rPr>
          <w:rFonts w:ascii="Arial" w:eastAsia="Calibri" w:hAnsi="Arial" w:cs="Arial"/>
          <w:color w:val="000000"/>
          <w:sz w:val="22"/>
          <w:szCs w:val="22"/>
        </w:rPr>
        <w:t>Nº EXP.:202</w:t>
      </w:r>
      <w:r>
        <w:rPr>
          <w:rFonts w:ascii="Arial" w:eastAsia="Calibri" w:hAnsi="Arial" w:cs="Arial"/>
          <w:color w:val="000000"/>
          <w:sz w:val="22"/>
          <w:szCs w:val="22"/>
        </w:rPr>
        <w:t>3/32</w:t>
      </w:r>
      <w:r w:rsidRPr="00E52AD2">
        <w:rPr>
          <w:rFonts w:ascii="Arial" w:eastAsia="Calibri" w:hAnsi="Arial" w:cs="Arial"/>
          <w:color w:val="000000"/>
          <w:sz w:val="22"/>
          <w:szCs w:val="22"/>
        </w:rPr>
        <w:t>/1403</w:t>
      </w:r>
      <w:r>
        <w:rPr>
          <w:rFonts w:ascii="Arial" w:eastAsia="Calibri" w:hAnsi="Arial" w:cs="Arial"/>
          <w:color w:val="000000"/>
          <w:sz w:val="22"/>
          <w:szCs w:val="22"/>
        </w:rPr>
        <w:t>,</w:t>
      </w:r>
      <w:r w:rsidRPr="00947293">
        <w:rPr>
          <w:rFonts w:ascii="Arial" w:eastAsia="Calibri" w:hAnsi="Arial" w:cs="Arial"/>
          <w:color w:val="000000"/>
          <w:sz w:val="22"/>
          <w:szCs w:val="22"/>
        </w:rPr>
        <w:t xml:space="preserve"> es compromet a executar-lo amb estricta subjecció als requisits i condicions estipulats als plecs i al contracte, </w:t>
      </w:r>
      <w:r w:rsidRPr="00947293">
        <w:rPr>
          <w:rFonts w:ascii="Arial" w:eastAsia="Calibri" w:hAnsi="Arial" w:cs="Arial"/>
          <w:color w:val="000000"/>
          <w:sz w:val="22"/>
          <w:szCs w:val="22"/>
          <w:u w:val="single"/>
        </w:rPr>
        <w:t>per les següents quantitats, preus abans d'IVA:</w:t>
      </w:r>
    </w:p>
    <w:p w:rsidR="00397203" w:rsidRDefault="00397203" w:rsidP="00397203">
      <w:p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  <w:sz w:val="22"/>
          <w:szCs w:val="22"/>
        </w:rPr>
      </w:pPr>
    </w:p>
    <w:tbl>
      <w:tblPr>
        <w:tblW w:w="94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2"/>
        <w:gridCol w:w="3403"/>
        <w:gridCol w:w="1558"/>
        <w:gridCol w:w="1452"/>
      </w:tblGrid>
      <w:tr w:rsidR="00397203" w:rsidRPr="00744FBB" w:rsidTr="00397203">
        <w:trPr>
          <w:trHeight w:val="23"/>
          <w:tblHeader/>
          <w:jc w:val="center"/>
        </w:trPr>
        <w:tc>
          <w:tcPr>
            <w:tcW w:w="3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7203" w:rsidRPr="00744FBB" w:rsidRDefault="00397203" w:rsidP="00397203">
            <w:pPr>
              <w:tabs>
                <w:tab w:val="clear" w:pos="-1440"/>
                <w:tab w:val="clear" w:pos="-720"/>
                <w:tab w:val="clear" w:pos="0"/>
                <w:tab w:val="clear" w:pos="240"/>
                <w:tab w:val="clear" w:pos="4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0" w:after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bidi="ks-Deva"/>
              </w:rPr>
            </w:pPr>
            <w:r w:rsidRPr="00744FBB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bidi="ks-Deva"/>
              </w:rPr>
              <w:t>CRITERI QUANTIFICABLE DE FORMA AUTOMÀTICA</w:t>
            </w:r>
          </w:p>
        </w:tc>
        <w:tc>
          <w:tcPr>
            <w:tcW w:w="3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7203" w:rsidRPr="00744FBB" w:rsidRDefault="00397203" w:rsidP="00A474CE">
            <w:pPr>
              <w:tabs>
                <w:tab w:val="clear" w:pos="-1440"/>
                <w:tab w:val="clear" w:pos="-720"/>
                <w:tab w:val="clear" w:pos="0"/>
                <w:tab w:val="clear" w:pos="240"/>
                <w:tab w:val="clear" w:pos="4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0" w:after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bidi="ks-Deva"/>
              </w:rPr>
            </w:pPr>
            <w:r w:rsidRPr="00744FBB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bidi="ks-Deva"/>
              </w:rPr>
              <w:t xml:space="preserve">FÓRMULA I CÀLCUL DEL BAREM DE PUNTUACIÓ 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97203" w:rsidRPr="00744FBB" w:rsidRDefault="00397203" w:rsidP="00397203">
            <w:pPr>
              <w:tabs>
                <w:tab w:val="clear" w:pos="-1440"/>
                <w:tab w:val="clear" w:pos="-720"/>
                <w:tab w:val="clear" w:pos="0"/>
                <w:tab w:val="clear" w:pos="240"/>
                <w:tab w:val="clear" w:pos="4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0" w:after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bidi="ks-Deva"/>
              </w:rPr>
            </w:pPr>
            <w:r w:rsidRPr="00744FBB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bidi="ks-Deva"/>
              </w:rPr>
              <w:t>IMPORT LICITACIÓ</w:t>
            </w:r>
          </w:p>
          <w:p w:rsidR="00397203" w:rsidRPr="00744FBB" w:rsidRDefault="00397203" w:rsidP="00397203">
            <w:pPr>
              <w:tabs>
                <w:tab w:val="clear" w:pos="-1440"/>
                <w:tab w:val="clear" w:pos="-720"/>
                <w:tab w:val="clear" w:pos="0"/>
                <w:tab w:val="clear" w:pos="240"/>
                <w:tab w:val="clear" w:pos="4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0" w:after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bidi="ks-Deva"/>
              </w:rPr>
            </w:pPr>
            <w:r w:rsidRPr="00744FBB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bidi="ks-Deva"/>
              </w:rPr>
              <w:t>(SENSE IVA)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97203" w:rsidRPr="00744FBB" w:rsidRDefault="00397203" w:rsidP="00397203">
            <w:pPr>
              <w:tabs>
                <w:tab w:val="clear" w:pos="-1440"/>
                <w:tab w:val="clear" w:pos="-720"/>
                <w:tab w:val="clear" w:pos="0"/>
                <w:tab w:val="clear" w:pos="240"/>
                <w:tab w:val="clear" w:pos="4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0" w:after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bidi="ks-Deva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bidi="ks-Deva"/>
              </w:rPr>
              <w:t>OFERTA LICITADOR</w:t>
            </w:r>
          </w:p>
        </w:tc>
      </w:tr>
      <w:tr w:rsidR="00397203" w:rsidRPr="00744FBB" w:rsidTr="00397203">
        <w:trPr>
          <w:trHeight w:val="23"/>
          <w:jc w:val="center"/>
        </w:trPr>
        <w:tc>
          <w:tcPr>
            <w:tcW w:w="30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203" w:rsidRPr="00744FBB" w:rsidRDefault="00397203" w:rsidP="00397203">
            <w:pPr>
              <w:pStyle w:val="Prrafodelista"/>
              <w:numPr>
                <w:ilvl w:val="0"/>
                <w:numId w:val="2"/>
              </w:numPr>
              <w:tabs>
                <w:tab w:val="left" w:pos="2474"/>
              </w:tabs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ks-Deva"/>
              </w:rPr>
            </w:pPr>
            <w:r w:rsidRPr="00744FBB">
              <w:rPr>
                <w:rFonts w:ascii="Arial" w:hAnsi="Arial" w:cs="Arial"/>
                <w:sz w:val="18"/>
                <w:szCs w:val="18"/>
              </w:rPr>
              <w:t>Baixa en la proposició econòmica. Fins a 50 punts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203" w:rsidRPr="00744FBB" w:rsidRDefault="00397203" w:rsidP="00397203">
            <w:pPr>
              <w:tabs>
                <w:tab w:val="clear" w:pos="-1440"/>
                <w:tab w:val="clear" w:pos="-720"/>
                <w:tab w:val="clear" w:pos="0"/>
                <w:tab w:val="clear" w:pos="240"/>
                <w:tab w:val="clear" w:pos="4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ks-Deva"/>
              </w:rPr>
            </w:pPr>
            <w:r w:rsidRPr="00744FB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17414291" wp14:editId="3DA3720B">
                  <wp:extent cx="1231265" cy="44513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97203" w:rsidRPr="00744FBB" w:rsidRDefault="00397203" w:rsidP="00397203">
            <w:pPr>
              <w:tabs>
                <w:tab w:val="clear" w:pos="-1440"/>
                <w:tab w:val="clear" w:pos="-720"/>
                <w:tab w:val="clear" w:pos="0"/>
                <w:tab w:val="clear" w:pos="240"/>
                <w:tab w:val="clear" w:pos="4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ks-Deva"/>
              </w:rPr>
            </w:pPr>
          </w:p>
          <w:p w:rsidR="00397203" w:rsidRPr="00744FBB" w:rsidRDefault="00397203" w:rsidP="00397203">
            <w:pPr>
              <w:tabs>
                <w:tab w:val="clear" w:pos="-1440"/>
                <w:tab w:val="clear" w:pos="-720"/>
                <w:tab w:val="clear" w:pos="0"/>
                <w:tab w:val="clear" w:pos="240"/>
                <w:tab w:val="clear" w:pos="4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ks-Deva"/>
              </w:rPr>
            </w:pPr>
            <w:r w:rsidRPr="00744FBB">
              <w:rPr>
                <w:rFonts w:ascii="Arial" w:hAnsi="Arial" w:cs="Arial"/>
                <w:color w:val="000000"/>
                <w:sz w:val="18"/>
                <w:szCs w:val="18"/>
                <w:lang w:bidi="ks-Deva"/>
              </w:rPr>
              <w:t>Pi: punts de l’oferta i</w:t>
            </w:r>
          </w:p>
          <w:p w:rsidR="00397203" w:rsidRPr="00744FBB" w:rsidRDefault="00397203" w:rsidP="00397203">
            <w:pPr>
              <w:tabs>
                <w:tab w:val="clear" w:pos="-1440"/>
                <w:tab w:val="clear" w:pos="-720"/>
                <w:tab w:val="clear" w:pos="0"/>
                <w:tab w:val="clear" w:pos="240"/>
                <w:tab w:val="clear" w:pos="4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ks-Deva"/>
              </w:rPr>
            </w:pPr>
            <w:r w:rsidRPr="00744FBB">
              <w:rPr>
                <w:rFonts w:ascii="Arial" w:hAnsi="Arial" w:cs="Arial"/>
                <w:color w:val="000000"/>
                <w:sz w:val="18"/>
                <w:szCs w:val="18"/>
                <w:lang w:bidi="ks-Deva"/>
              </w:rPr>
              <w:t>P: punts del criteri preu</w:t>
            </w:r>
          </w:p>
          <w:p w:rsidR="00397203" w:rsidRPr="00744FBB" w:rsidRDefault="00397203" w:rsidP="00397203">
            <w:pPr>
              <w:tabs>
                <w:tab w:val="clear" w:pos="-1440"/>
                <w:tab w:val="clear" w:pos="-720"/>
                <w:tab w:val="clear" w:pos="0"/>
                <w:tab w:val="clear" w:pos="240"/>
                <w:tab w:val="clear" w:pos="4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ks-Deva"/>
              </w:rPr>
            </w:pPr>
            <w:r w:rsidRPr="00744FBB">
              <w:rPr>
                <w:rFonts w:ascii="Arial" w:hAnsi="Arial" w:cs="Arial"/>
                <w:color w:val="000000"/>
                <w:sz w:val="18"/>
                <w:szCs w:val="18"/>
                <w:lang w:bidi="ks-Deva"/>
              </w:rPr>
              <w:t>Oi: preu de l’oferta i</w:t>
            </w:r>
          </w:p>
          <w:p w:rsidR="00397203" w:rsidRPr="00744FBB" w:rsidRDefault="00397203" w:rsidP="00397203">
            <w:pPr>
              <w:tabs>
                <w:tab w:val="clear" w:pos="-1440"/>
                <w:tab w:val="clear" w:pos="-720"/>
                <w:tab w:val="clear" w:pos="0"/>
                <w:tab w:val="clear" w:pos="240"/>
                <w:tab w:val="clear" w:pos="4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ks-Deva"/>
              </w:rPr>
            </w:pPr>
            <w:r w:rsidRPr="00744FBB">
              <w:rPr>
                <w:rFonts w:ascii="Arial" w:hAnsi="Arial" w:cs="Arial"/>
                <w:color w:val="000000"/>
                <w:sz w:val="18"/>
                <w:szCs w:val="18"/>
                <w:lang w:bidi="ks-Deva"/>
              </w:rPr>
              <w:lastRenderedPageBreak/>
              <w:t>Om: preu de la millor oferta</w:t>
            </w:r>
          </w:p>
          <w:p w:rsidR="00397203" w:rsidRPr="00744FBB" w:rsidRDefault="00397203" w:rsidP="00397203">
            <w:pPr>
              <w:tabs>
                <w:tab w:val="clear" w:pos="-1440"/>
                <w:tab w:val="clear" w:pos="-720"/>
                <w:tab w:val="clear" w:pos="0"/>
                <w:tab w:val="clear" w:pos="240"/>
                <w:tab w:val="clear" w:pos="4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ks-Deva"/>
              </w:rPr>
            </w:pPr>
            <w:r w:rsidRPr="00744FBB">
              <w:rPr>
                <w:rFonts w:ascii="Arial" w:hAnsi="Arial" w:cs="Arial"/>
                <w:color w:val="000000"/>
                <w:sz w:val="18"/>
                <w:szCs w:val="18"/>
                <w:lang w:bidi="ks-Deva"/>
              </w:rPr>
              <w:t>IL: import de licitació</w:t>
            </w:r>
          </w:p>
          <w:p w:rsidR="00397203" w:rsidRPr="00744FBB" w:rsidRDefault="00397203" w:rsidP="00397203">
            <w:pPr>
              <w:tabs>
                <w:tab w:val="clear" w:pos="-1440"/>
                <w:tab w:val="clear" w:pos="-720"/>
                <w:tab w:val="clear" w:pos="0"/>
                <w:tab w:val="clear" w:pos="240"/>
                <w:tab w:val="clear" w:pos="4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ks-Deva"/>
              </w:rPr>
            </w:pPr>
          </w:p>
          <w:p w:rsidR="00397203" w:rsidRPr="00744FBB" w:rsidRDefault="00397203" w:rsidP="00397203">
            <w:pPr>
              <w:tabs>
                <w:tab w:val="clear" w:pos="-1440"/>
                <w:tab w:val="clear" w:pos="-720"/>
                <w:tab w:val="clear" w:pos="0"/>
                <w:tab w:val="clear" w:pos="240"/>
                <w:tab w:val="clear" w:pos="4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ks-Deva"/>
              </w:rPr>
            </w:pPr>
            <w:r w:rsidRPr="00744FBB">
              <w:rPr>
                <w:rFonts w:ascii="Arial" w:hAnsi="Arial" w:cs="Arial"/>
                <w:color w:val="000000"/>
                <w:sz w:val="18"/>
                <w:szCs w:val="18"/>
                <w:lang w:bidi="ks-Deva"/>
              </w:rPr>
              <w:t>(Preu alçat)</w:t>
            </w:r>
          </w:p>
          <w:p w:rsidR="00397203" w:rsidRPr="00744FBB" w:rsidRDefault="00397203" w:rsidP="00397203">
            <w:pPr>
              <w:tabs>
                <w:tab w:val="clear" w:pos="-1440"/>
                <w:tab w:val="clear" w:pos="-720"/>
                <w:tab w:val="clear" w:pos="0"/>
                <w:tab w:val="clear" w:pos="240"/>
                <w:tab w:val="clear" w:pos="4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0"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bidi="ks-Deva"/>
              </w:rPr>
            </w:pPr>
            <w:r w:rsidRPr="00744FBB">
              <w:rPr>
                <w:rFonts w:ascii="Arial" w:hAnsi="Arial" w:cs="Arial"/>
                <w:b/>
                <w:color w:val="000000"/>
                <w:sz w:val="18"/>
                <w:szCs w:val="18"/>
                <w:lang w:bidi="ks-Deva"/>
              </w:rPr>
              <w:t>Servei de recollida porta a porta</w:t>
            </w:r>
          </w:p>
          <w:p w:rsidR="00397203" w:rsidRPr="00744FBB" w:rsidRDefault="00397203" w:rsidP="00397203">
            <w:p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ks-Deva"/>
              </w:rPr>
            </w:pPr>
            <w:r w:rsidRPr="00744FBB">
              <w:rPr>
                <w:rFonts w:ascii="Arial" w:hAnsi="Arial" w:cs="Arial"/>
                <w:color w:val="000000"/>
                <w:sz w:val="18"/>
                <w:szCs w:val="18"/>
                <w:lang w:bidi="ks-Deva"/>
              </w:rPr>
              <w:t>€/ANY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203" w:rsidRPr="00744FBB" w:rsidRDefault="00397203" w:rsidP="0039720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FBB">
              <w:rPr>
                <w:rFonts w:ascii="Arial" w:hAnsi="Arial" w:cs="Arial"/>
                <w:sz w:val="18"/>
                <w:szCs w:val="18"/>
              </w:rPr>
              <w:lastRenderedPageBreak/>
              <w:t>988.270,80 €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203" w:rsidRPr="00744FBB" w:rsidRDefault="00397203" w:rsidP="0039720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€/ANY</w:t>
            </w:r>
          </w:p>
        </w:tc>
      </w:tr>
      <w:tr w:rsidR="00397203" w:rsidRPr="00744FBB" w:rsidTr="00397203">
        <w:trPr>
          <w:trHeight w:val="23"/>
          <w:jc w:val="center"/>
        </w:trPr>
        <w:tc>
          <w:tcPr>
            <w:tcW w:w="3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7203" w:rsidRPr="00744FBB" w:rsidRDefault="00397203" w:rsidP="00397203">
            <w:pPr>
              <w:tabs>
                <w:tab w:val="clear" w:pos="-1440"/>
                <w:tab w:val="clear" w:pos="-720"/>
                <w:tab w:val="clear" w:pos="0"/>
                <w:tab w:val="clear" w:pos="240"/>
                <w:tab w:val="clear" w:pos="4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blue"/>
                <w:lang w:bidi="ks-Deva"/>
              </w:rPr>
            </w:pPr>
          </w:p>
        </w:tc>
        <w:tc>
          <w:tcPr>
            <w:tcW w:w="3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203" w:rsidRPr="00744FBB" w:rsidRDefault="00397203" w:rsidP="00397203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FBB">
              <w:rPr>
                <w:rFonts w:ascii="Arial" w:hAnsi="Arial" w:cs="Arial"/>
                <w:sz w:val="18"/>
                <w:szCs w:val="18"/>
              </w:rPr>
              <w:t>Pi = P (%i / %m)</w:t>
            </w:r>
          </w:p>
          <w:p w:rsidR="00397203" w:rsidRPr="00744FBB" w:rsidRDefault="00397203" w:rsidP="00397203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FBB">
              <w:rPr>
                <w:rFonts w:ascii="Arial" w:hAnsi="Arial" w:cs="Arial"/>
                <w:sz w:val="18"/>
                <w:szCs w:val="18"/>
              </w:rPr>
              <w:t>Pi= puntuació</w:t>
            </w:r>
          </w:p>
          <w:p w:rsidR="00397203" w:rsidRPr="00744FBB" w:rsidRDefault="00397203" w:rsidP="00397203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FBB">
              <w:rPr>
                <w:rFonts w:ascii="Arial" w:hAnsi="Arial" w:cs="Arial"/>
                <w:sz w:val="18"/>
                <w:szCs w:val="18"/>
              </w:rPr>
              <w:t>P: punts del criteri baixa de preus unitaris</w:t>
            </w:r>
          </w:p>
          <w:p w:rsidR="00397203" w:rsidRPr="00744FBB" w:rsidRDefault="00397203" w:rsidP="00397203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FBB">
              <w:rPr>
                <w:rFonts w:ascii="Arial" w:hAnsi="Arial" w:cs="Arial"/>
                <w:sz w:val="18"/>
                <w:szCs w:val="18"/>
              </w:rPr>
              <w:t>%i: percentatge de baixa mitjà de l’oferta</w:t>
            </w:r>
          </w:p>
          <w:p w:rsidR="00397203" w:rsidRPr="00744FBB" w:rsidRDefault="00397203" w:rsidP="00397203">
            <w:pPr>
              <w:tabs>
                <w:tab w:val="clear" w:pos="-1440"/>
                <w:tab w:val="clear" w:pos="-720"/>
                <w:tab w:val="clear" w:pos="0"/>
                <w:tab w:val="clear" w:pos="240"/>
                <w:tab w:val="clear" w:pos="4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ks-Deva"/>
              </w:rPr>
            </w:pPr>
            <w:r w:rsidRPr="00744FBB">
              <w:rPr>
                <w:rFonts w:ascii="Arial" w:hAnsi="Arial" w:cs="Arial"/>
                <w:sz w:val="18"/>
                <w:szCs w:val="18"/>
              </w:rPr>
              <w:t>%m: percentatge de baixa mitjà de la millor oferta</w:t>
            </w:r>
          </w:p>
          <w:p w:rsidR="00397203" w:rsidRPr="00744FBB" w:rsidRDefault="00397203" w:rsidP="00397203">
            <w:pPr>
              <w:tabs>
                <w:tab w:val="clear" w:pos="-1440"/>
                <w:tab w:val="clear" w:pos="-720"/>
                <w:tab w:val="clear" w:pos="0"/>
                <w:tab w:val="clear" w:pos="240"/>
                <w:tab w:val="clear" w:pos="4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ks-Deva"/>
              </w:rPr>
            </w:pPr>
          </w:p>
          <w:p w:rsidR="00397203" w:rsidRPr="00744FBB" w:rsidRDefault="00397203" w:rsidP="00397203">
            <w:pPr>
              <w:tabs>
                <w:tab w:val="clear" w:pos="-1440"/>
                <w:tab w:val="clear" w:pos="-720"/>
                <w:tab w:val="clear" w:pos="0"/>
                <w:tab w:val="clear" w:pos="240"/>
                <w:tab w:val="clear" w:pos="4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ks-Deva"/>
              </w:rPr>
            </w:pPr>
          </w:p>
          <w:p w:rsidR="00397203" w:rsidRPr="00744FBB" w:rsidRDefault="00397203" w:rsidP="00397203">
            <w:pPr>
              <w:tabs>
                <w:tab w:val="clear" w:pos="-1440"/>
                <w:tab w:val="clear" w:pos="-720"/>
                <w:tab w:val="clear" w:pos="0"/>
                <w:tab w:val="clear" w:pos="240"/>
                <w:tab w:val="clear" w:pos="4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ks-Deva"/>
              </w:rPr>
            </w:pPr>
            <w:r w:rsidRPr="00744FBB">
              <w:rPr>
                <w:rFonts w:ascii="Arial" w:hAnsi="Arial" w:cs="Arial"/>
                <w:color w:val="000000"/>
                <w:sz w:val="18"/>
                <w:szCs w:val="18"/>
                <w:lang w:bidi="ks-Deva"/>
              </w:rPr>
              <w:t>(% mitjà de baixa en els preus unitaris)</w:t>
            </w:r>
          </w:p>
          <w:p w:rsidR="00397203" w:rsidRPr="00744FBB" w:rsidRDefault="00397203" w:rsidP="00397203">
            <w:pPr>
              <w:tabs>
                <w:tab w:val="clear" w:pos="-1440"/>
                <w:tab w:val="clear" w:pos="-720"/>
                <w:tab w:val="clear" w:pos="0"/>
                <w:tab w:val="clear" w:pos="240"/>
                <w:tab w:val="clear" w:pos="4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0"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bidi="ks-Deva"/>
              </w:rPr>
            </w:pPr>
            <w:r w:rsidRPr="00744FBB">
              <w:rPr>
                <w:rFonts w:ascii="Arial" w:hAnsi="Arial" w:cs="Arial"/>
                <w:b/>
                <w:color w:val="000000"/>
                <w:sz w:val="18"/>
                <w:szCs w:val="18"/>
                <w:lang w:bidi="ks-Deva"/>
              </w:rPr>
              <w:t>Bossa de serveis extres</w:t>
            </w:r>
          </w:p>
          <w:p w:rsidR="00397203" w:rsidRPr="00744FBB" w:rsidRDefault="00397203" w:rsidP="00397203">
            <w:pPr>
              <w:tabs>
                <w:tab w:val="clear" w:pos="-1440"/>
                <w:tab w:val="clear" w:pos="-720"/>
                <w:tab w:val="clear" w:pos="0"/>
                <w:tab w:val="clear" w:pos="240"/>
                <w:tab w:val="clear" w:pos="4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ks-Deva"/>
              </w:rPr>
            </w:pPr>
            <w:r w:rsidRPr="00744FBB">
              <w:rPr>
                <w:rFonts w:ascii="Arial" w:hAnsi="Arial" w:cs="Arial"/>
                <w:color w:val="000000"/>
                <w:sz w:val="18"/>
                <w:szCs w:val="18"/>
                <w:lang w:bidi="ks-Deva"/>
              </w:rPr>
              <w:t>Segons preu unitari apartat B.3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203" w:rsidRPr="00744FBB" w:rsidRDefault="00397203" w:rsidP="0039720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FBB">
              <w:rPr>
                <w:rFonts w:ascii="Arial" w:hAnsi="Arial" w:cs="Arial"/>
                <w:sz w:val="18"/>
                <w:szCs w:val="18"/>
              </w:rPr>
              <w:t>Segons preu unitaris apartat B.3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203" w:rsidRPr="00744FBB" w:rsidRDefault="00397203" w:rsidP="0039720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de baixa preus unitaris</w:t>
            </w:r>
          </w:p>
        </w:tc>
      </w:tr>
    </w:tbl>
    <w:p w:rsidR="00601F74" w:rsidRDefault="00601F74" w:rsidP="00601F74">
      <w:pPr>
        <w:spacing w:after="0"/>
        <w:rPr>
          <w:rFonts w:ascii="Arial" w:eastAsia="Calibri" w:hAnsi="Arial" w:cs="Arial"/>
          <w:color w:val="000000"/>
          <w:sz w:val="22"/>
          <w:szCs w:val="22"/>
        </w:rPr>
      </w:pPr>
    </w:p>
    <w:p w:rsidR="00601F74" w:rsidRDefault="00601F74" w:rsidP="00601F74">
      <w:pPr>
        <w:spacing w:after="0"/>
        <w:rPr>
          <w:rFonts w:ascii="Arial" w:eastAsia="Calibri" w:hAnsi="Arial" w:cs="Arial"/>
          <w:color w:val="000000"/>
          <w:sz w:val="22"/>
          <w:szCs w:val="22"/>
        </w:rPr>
      </w:pPr>
    </w:p>
    <w:p w:rsidR="00601F74" w:rsidRDefault="00601F74" w:rsidP="00601F74">
      <w:pPr>
        <w:spacing w:after="0"/>
        <w:rPr>
          <w:rFonts w:ascii="Arial" w:eastAsia="Calibri" w:hAnsi="Arial" w:cs="Arial"/>
          <w:color w:val="000000"/>
          <w:sz w:val="22"/>
          <w:szCs w:val="22"/>
        </w:rPr>
      </w:pPr>
    </w:p>
    <w:p w:rsidR="00601F74" w:rsidRDefault="00601F74" w:rsidP="00601F74">
      <w:pPr>
        <w:spacing w:after="0"/>
        <w:rPr>
          <w:rFonts w:ascii="Arial" w:eastAsia="Calibri" w:hAnsi="Arial" w:cs="Arial"/>
          <w:color w:val="000000"/>
          <w:sz w:val="22"/>
          <w:szCs w:val="22"/>
        </w:rPr>
      </w:pPr>
    </w:p>
    <w:p w:rsidR="00601F74" w:rsidRDefault="00601F74" w:rsidP="00601F74">
      <w:pPr>
        <w:spacing w:after="0"/>
        <w:rPr>
          <w:rFonts w:ascii="Arial" w:eastAsia="Calibri" w:hAnsi="Arial" w:cs="Arial"/>
          <w:color w:val="000000"/>
          <w:sz w:val="22"/>
          <w:szCs w:val="22"/>
        </w:rPr>
      </w:pPr>
    </w:p>
    <w:p w:rsidR="00601F74" w:rsidRDefault="00601F74" w:rsidP="00601F74">
      <w:pPr>
        <w:spacing w:after="0"/>
        <w:rPr>
          <w:rFonts w:ascii="Arial" w:eastAsia="Calibri" w:hAnsi="Arial" w:cs="Arial"/>
          <w:color w:val="000000"/>
          <w:sz w:val="22"/>
          <w:szCs w:val="22"/>
        </w:rPr>
      </w:pPr>
    </w:p>
    <w:p w:rsidR="00601F74" w:rsidRDefault="00601F74" w:rsidP="00601F74">
      <w:pPr>
        <w:spacing w:after="0"/>
        <w:rPr>
          <w:rFonts w:ascii="Arial" w:eastAsia="Calibri" w:hAnsi="Arial" w:cs="Arial"/>
          <w:color w:val="000000"/>
          <w:sz w:val="22"/>
          <w:szCs w:val="22"/>
        </w:rPr>
      </w:pPr>
    </w:p>
    <w:p w:rsidR="00601F74" w:rsidRDefault="00601F74" w:rsidP="00601F74">
      <w:pPr>
        <w:spacing w:after="0"/>
        <w:rPr>
          <w:rFonts w:ascii="Arial" w:eastAsia="Calibri" w:hAnsi="Arial" w:cs="Arial"/>
          <w:color w:val="000000"/>
          <w:sz w:val="22"/>
          <w:szCs w:val="22"/>
        </w:rPr>
      </w:pPr>
    </w:p>
    <w:p w:rsidR="00601F74" w:rsidRDefault="00601F74" w:rsidP="00601F74">
      <w:pPr>
        <w:spacing w:after="0"/>
        <w:rPr>
          <w:rFonts w:ascii="Arial" w:eastAsia="Calibri" w:hAnsi="Arial" w:cs="Arial"/>
          <w:color w:val="000000"/>
          <w:sz w:val="22"/>
          <w:szCs w:val="22"/>
        </w:rPr>
      </w:pPr>
    </w:p>
    <w:p w:rsidR="00601F74" w:rsidRDefault="00601F74" w:rsidP="00601F74">
      <w:pPr>
        <w:spacing w:after="0"/>
        <w:rPr>
          <w:rFonts w:ascii="Arial" w:eastAsia="Calibri" w:hAnsi="Arial" w:cs="Arial"/>
          <w:color w:val="000000"/>
          <w:sz w:val="22"/>
          <w:szCs w:val="22"/>
        </w:rPr>
      </w:pPr>
    </w:p>
    <w:p w:rsidR="00601F74" w:rsidRDefault="00601F74" w:rsidP="00601F74">
      <w:pPr>
        <w:spacing w:after="0"/>
        <w:rPr>
          <w:rFonts w:ascii="Arial" w:eastAsia="Calibri" w:hAnsi="Arial" w:cs="Arial"/>
          <w:color w:val="000000"/>
          <w:sz w:val="22"/>
          <w:szCs w:val="22"/>
        </w:rPr>
      </w:pPr>
    </w:p>
    <w:p w:rsidR="00601F74" w:rsidRDefault="00601F74" w:rsidP="00601F74">
      <w:pPr>
        <w:spacing w:after="0"/>
        <w:rPr>
          <w:rFonts w:ascii="Arial" w:eastAsia="Calibri" w:hAnsi="Arial" w:cs="Arial"/>
          <w:color w:val="000000"/>
          <w:sz w:val="22"/>
          <w:szCs w:val="22"/>
        </w:rPr>
      </w:pPr>
    </w:p>
    <w:p w:rsidR="00601F74" w:rsidRDefault="00601F74" w:rsidP="00601F74">
      <w:pPr>
        <w:spacing w:after="0"/>
        <w:rPr>
          <w:rFonts w:ascii="Arial" w:eastAsia="Calibri" w:hAnsi="Arial" w:cs="Arial"/>
          <w:color w:val="000000"/>
          <w:sz w:val="22"/>
          <w:szCs w:val="22"/>
        </w:rPr>
      </w:pPr>
    </w:p>
    <w:p w:rsidR="00601F74" w:rsidRDefault="00601F74" w:rsidP="00601F74">
      <w:pPr>
        <w:spacing w:after="0"/>
        <w:rPr>
          <w:rFonts w:ascii="Arial" w:eastAsia="Calibri" w:hAnsi="Arial" w:cs="Arial"/>
          <w:color w:val="000000"/>
          <w:sz w:val="22"/>
          <w:szCs w:val="22"/>
        </w:rPr>
      </w:pPr>
    </w:p>
    <w:p w:rsidR="00601F74" w:rsidRDefault="00601F74" w:rsidP="00601F74">
      <w:pPr>
        <w:spacing w:after="0"/>
        <w:rPr>
          <w:rFonts w:ascii="Arial" w:eastAsia="Calibri" w:hAnsi="Arial" w:cs="Arial"/>
          <w:color w:val="000000"/>
          <w:sz w:val="22"/>
          <w:szCs w:val="22"/>
        </w:rPr>
      </w:pPr>
    </w:p>
    <w:p w:rsidR="00601F74" w:rsidRDefault="00601F74" w:rsidP="00601F74">
      <w:pPr>
        <w:spacing w:after="0"/>
        <w:rPr>
          <w:rFonts w:ascii="Arial" w:eastAsia="Calibri" w:hAnsi="Arial" w:cs="Arial"/>
          <w:color w:val="000000"/>
          <w:sz w:val="22"/>
          <w:szCs w:val="22"/>
        </w:rPr>
      </w:pPr>
    </w:p>
    <w:p w:rsidR="00601F74" w:rsidRDefault="00601F74" w:rsidP="00601F74">
      <w:pPr>
        <w:spacing w:after="0"/>
        <w:rPr>
          <w:rFonts w:ascii="Arial" w:eastAsia="Calibri" w:hAnsi="Arial" w:cs="Arial"/>
          <w:color w:val="000000"/>
          <w:sz w:val="22"/>
          <w:szCs w:val="22"/>
        </w:rPr>
      </w:pPr>
    </w:p>
    <w:p w:rsidR="00601F74" w:rsidRDefault="00601F74" w:rsidP="00601F74">
      <w:pPr>
        <w:spacing w:after="0"/>
        <w:rPr>
          <w:rFonts w:ascii="Arial" w:eastAsia="Calibri" w:hAnsi="Arial" w:cs="Arial"/>
          <w:color w:val="000000"/>
          <w:sz w:val="22"/>
          <w:szCs w:val="22"/>
        </w:rPr>
      </w:pPr>
    </w:p>
    <w:p w:rsidR="00601F74" w:rsidRDefault="00601F74" w:rsidP="00601F74">
      <w:pPr>
        <w:spacing w:after="0"/>
        <w:rPr>
          <w:rFonts w:ascii="Arial" w:eastAsia="Calibri" w:hAnsi="Arial" w:cs="Arial"/>
          <w:color w:val="000000"/>
          <w:sz w:val="22"/>
          <w:szCs w:val="22"/>
        </w:rPr>
      </w:pPr>
    </w:p>
    <w:p w:rsidR="00601F74" w:rsidRDefault="00601F74" w:rsidP="00601F74">
      <w:pPr>
        <w:spacing w:after="0"/>
        <w:rPr>
          <w:rFonts w:ascii="Arial" w:eastAsia="Calibri" w:hAnsi="Arial" w:cs="Arial"/>
          <w:color w:val="000000"/>
          <w:sz w:val="22"/>
          <w:szCs w:val="22"/>
        </w:rPr>
      </w:pPr>
    </w:p>
    <w:p w:rsidR="00601F74" w:rsidRDefault="00601F74" w:rsidP="00601F74">
      <w:pPr>
        <w:spacing w:after="0"/>
        <w:rPr>
          <w:rFonts w:ascii="Arial" w:eastAsia="Calibri" w:hAnsi="Arial" w:cs="Arial"/>
          <w:color w:val="000000"/>
          <w:sz w:val="22"/>
          <w:szCs w:val="22"/>
        </w:rPr>
      </w:pPr>
    </w:p>
    <w:p w:rsidR="00601F74" w:rsidRDefault="00601F74" w:rsidP="00601F74">
      <w:pPr>
        <w:spacing w:after="0"/>
        <w:rPr>
          <w:rFonts w:ascii="Arial" w:eastAsia="Calibri" w:hAnsi="Arial" w:cs="Arial"/>
          <w:color w:val="000000"/>
          <w:sz w:val="22"/>
          <w:szCs w:val="22"/>
        </w:rPr>
      </w:pPr>
    </w:p>
    <w:p w:rsidR="00601F74" w:rsidRDefault="00601F74" w:rsidP="00601F74">
      <w:pPr>
        <w:spacing w:after="0"/>
        <w:rPr>
          <w:rFonts w:ascii="Arial" w:eastAsia="Calibri" w:hAnsi="Arial" w:cs="Arial"/>
          <w:color w:val="000000"/>
          <w:sz w:val="22"/>
          <w:szCs w:val="22"/>
        </w:rPr>
      </w:pPr>
    </w:p>
    <w:p w:rsidR="00601F74" w:rsidRDefault="00601F74" w:rsidP="00601F74">
      <w:pPr>
        <w:spacing w:after="0"/>
        <w:rPr>
          <w:rFonts w:ascii="Arial" w:eastAsia="Calibri" w:hAnsi="Arial" w:cs="Arial"/>
          <w:color w:val="000000"/>
          <w:sz w:val="22"/>
          <w:szCs w:val="22"/>
        </w:rPr>
      </w:pPr>
    </w:p>
    <w:p w:rsidR="00601F74" w:rsidRDefault="00601F74" w:rsidP="00601F74">
      <w:pPr>
        <w:spacing w:after="0"/>
        <w:rPr>
          <w:rFonts w:ascii="Arial" w:eastAsia="Calibri" w:hAnsi="Arial" w:cs="Arial"/>
          <w:color w:val="000000"/>
          <w:sz w:val="22"/>
          <w:szCs w:val="22"/>
        </w:rPr>
      </w:pPr>
    </w:p>
    <w:p w:rsidR="00601F74" w:rsidRDefault="00601F74" w:rsidP="00601F74">
      <w:pPr>
        <w:spacing w:after="0"/>
        <w:rPr>
          <w:rFonts w:ascii="Arial" w:eastAsia="Calibri" w:hAnsi="Arial" w:cs="Arial"/>
          <w:color w:val="000000"/>
          <w:sz w:val="22"/>
          <w:szCs w:val="22"/>
        </w:rPr>
      </w:pPr>
    </w:p>
    <w:p w:rsidR="00601F74" w:rsidRDefault="00601F74" w:rsidP="00601F74">
      <w:pPr>
        <w:spacing w:after="0"/>
        <w:rPr>
          <w:rFonts w:ascii="Arial" w:eastAsia="Calibri" w:hAnsi="Arial" w:cs="Arial"/>
          <w:color w:val="000000"/>
          <w:sz w:val="22"/>
          <w:szCs w:val="22"/>
        </w:rPr>
      </w:pPr>
    </w:p>
    <w:p w:rsidR="00601F74" w:rsidRDefault="00601F74" w:rsidP="00601F74">
      <w:pPr>
        <w:spacing w:after="0"/>
        <w:rPr>
          <w:rFonts w:ascii="Arial" w:eastAsia="Calibri" w:hAnsi="Arial" w:cs="Arial"/>
          <w:color w:val="000000"/>
          <w:sz w:val="22"/>
          <w:szCs w:val="22"/>
        </w:rPr>
      </w:pPr>
    </w:p>
    <w:p w:rsidR="00601F74" w:rsidRDefault="00601F74" w:rsidP="00601F74">
      <w:pPr>
        <w:spacing w:after="0"/>
        <w:rPr>
          <w:rFonts w:ascii="Arial" w:eastAsia="Calibri" w:hAnsi="Arial" w:cs="Arial"/>
          <w:color w:val="000000"/>
          <w:sz w:val="22"/>
          <w:szCs w:val="22"/>
        </w:rPr>
      </w:pPr>
    </w:p>
    <w:p w:rsidR="00601F74" w:rsidRDefault="00601F74" w:rsidP="00601F74">
      <w:pPr>
        <w:spacing w:after="0"/>
        <w:rPr>
          <w:rFonts w:ascii="Arial" w:eastAsia="Calibri" w:hAnsi="Arial" w:cs="Arial"/>
          <w:color w:val="000000"/>
          <w:sz w:val="22"/>
          <w:szCs w:val="22"/>
        </w:rPr>
      </w:pPr>
    </w:p>
    <w:p w:rsidR="00601F74" w:rsidRDefault="00601F74" w:rsidP="00601F74">
      <w:pPr>
        <w:spacing w:after="0"/>
        <w:rPr>
          <w:rFonts w:ascii="Arial" w:eastAsia="Calibri" w:hAnsi="Arial" w:cs="Arial"/>
          <w:color w:val="000000"/>
          <w:sz w:val="22"/>
          <w:szCs w:val="22"/>
        </w:rPr>
      </w:pPr>
    </w:p>
    <w:p w:rsidR="00601F74" w:rsidRDefault="00601F74" w:rsidP="00601F74">
      <w:pPr>
        <w:spacing w:after="0"/>
        <w:rPr>
          <w:rFonts w:ascii="Arial" w:eastAsia="Calibri" w:hAnsi="Arial" w:cs="Arial"/>
          <w:color w:val="000000"/>
          <w:sz w:val="22"/>
          <w:szCs w:val="22"/>
        </w:rPr>
      </w:pPr>
    </w:p>
    <w:p w:rsidR="00601F74" w:rsidRPr="00947293" w:rsidRDefault="00601F74" w:rsidP="00601F74">
      <w:pPr>
        <w:pStyle w:val="Prrafodelista"/>
        <w:widowControl w:val="0"/>
        <w:numPr>
          <w:ilvl w:val="0"/>
          <w:numId w:val="1"/>
        </w:num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contextualSpacing w:val="0"/>
        <w:rPr>
          <w:rFonts w:ascii="Arial" w:hAnsi="Arial" w:cs="Arial"/>
          <w:b/>
          <w:color w:val="000000"/>
          <w:sz w:val="22"/>
        </w:rPr>
      </w:pPr>
      <w:r w:rsidRPr="00947293">
        <w:rPr>
          <w:rFonts w:ascii="Arial" w:hAnsi="Arial" w:cs="Arial"/>
          <w:b/>
          <w:color w:val="000000"/>
          <w:sz w:val="22"/>
        </w:rPr>
        <w:t>Oferta relativa a altres c</w:t>
      </w:r>
      <w:r>
        <w:rPr>
          <w:rFonts w:ascii="Arial" w:hAnsi="Arial" w:cs="Arial"/>
          <w:b/>
          <w:color w:val="000000"/>
          <w:sz w:val="22"/>
        </w:rPr>
        <w:t>riteris de valoració automàtica</w:t>
      </w:r>
      <w:r w:rsidRPr="00947293">
        <w:rPr>
          <w:rFonts w:ascii="Arial" w:hAnsi="Arial" w:cs="Arial"/>
          <w:b/>
          <w:color w:val="000000"/>
          <w:sz w:val="22"/>
        </w:rPr>
        <w:t>:</w:t>
      </w:r>
    </w:p>
    <w:p w:rsidR="00601F74" w:rsidRPr="00947293" w:rsidRDefault="00601F74" w:rsidP="00601F74">
      <w:p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  <w:sz w:val="22"/>
          <w:szCs w:val="22"/>
        </w:rPr>
      </w:pPr>
    </w:p>
    <w:tbl>
      <w:tblPr>
        <w:tblStyle w:val="Tablaconcuadrcula"/>
        <w:tblW w:w="10881" w:type="dxa"/>
        <w:jc w:val="center"/>
        <w:tblLook w:val="04A0" w:firstRow="1" w:lastRow="0" w:firstColumn="1" w:lastColumn="0" w:noHBand="0" w:noVBand="1"/>
      </w:tblPr>
      <w:tblGrid>
        <w:gridCol w:w="2934"/>
        <w:gridCol w:w="4899"/>
        <w:gridCol w:w="1524"/>
        <w:gridCol w:w="1524"/>
      </w:tblGrid>
      <w:tr w:rsidR="00601F74" w:rsidRPr="00744FBB" w:rsidTr="001B204F">
        <w:trPr>
          <w:trHeight w:val="23"/>
          <w:tblHeader/>
          <w:jc w:val="center"/>
        </w:trPr>
        <w:tc>
          <w:tcPr>
            <w:tcW w:w="2934" w:type="dxa"/>
            <w:shd w:val="clear" w:color="auto" w:fill="595959" w:themeFill="text1" w:themeFillTint="A6"/>
            <w:vAlign w:val="center"/>
            <w:hideMark/>
          </w:tcPr>
          <w:p w:rsidR="00601F74" w:rsidRPr="00744FBB" w:rsidRDefault="00601F74" w:rsidP="001B204F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44FB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ALTRES CRITERIS QUANTIFICABLES DE FORMA AUTOMÀTICA</w:t>
            </w:r>
          </w:p>
        </w:tc>
        <w:tc>
          <w:tcPr>
            <w:tcW w:w="4899" w:type="dxa"/>
            <w:shd w:val="clear" w:color="auto" w:fill="595959" w:themeFill="text1" w:themeFillTint="A6"/>
            <w:vAlign w:val="center"/>
            <w:hideMark/>
          </w:tcPr>
          <w:p w:rsidR="00601F74" w:rsidRPr="00744FBB" w:rsidRDefault="00601F74" w:rsidP="001B204F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44FB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FÓRMULA I CÀLCUL DEL BAREM DE PUNTUACIÓ</w:t>
            </w:r>
          </w:p>
        </w:tc>
        <w:tc>
          <w:tcPr>
            <w:tcW w:w="1524" w:type="dxa"/>
            <w:shd w:val="clear" w:color="auto" w:fill="595959" w:themeFill="text1" w:themeFillTint="A6"/>
            <w:vAlign w:val="center"/>
          </w:tcPr>
          <w:p w:rsidR="00601F74" w:rsidRPr="00744FBB" w:rsidRDefault="00601F74" w:rsidP="001B204F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44FB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PUNTUACIÓ MÀXIMA</w:t>
            </w:r>
          </w:p>
        </w:tc>
        <w:tc>
          <w:tcPr>
            <w:tcW w:w="1524" w:type="dxa"/>
            <w:shd w:val="clear" w:color="auto" w:fill="595959" w:themeFill="text1" w:themeFillTint="A6"/>
            <w:vAlign w:val="center"/>
          </w:tcPr>
          <w:p w:rsidR="00601F74" w:rsidRPr="00744FBB" w:rsidRDefault="00601F74" w:rsidP="001B204F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OFERTA LICITADOR</w:t>
            </w:r>
          </w:p>
        </w:tc>
      </w:tr>
      <w:tr w:rsidR="00601F74" w:rsidRPr="00744FBB" w:rsidTr="001B204F">
        <w:trPr>
          <w:trHeight w:val="23"/>
          <w:jc w:val="center"/>
        </w:trPr>
        <w:tc>
          <w:tcPr>
            <w:tcW w:w="2934" w:type="dxa"/>
            <w:vAlign w:val="center"/>
            <w:hideMark/>
          </w:tcPr>
          <w:p w:rsidR="00601F74" w:rsidRPr="00744FBB" w:rsidRDefault="00601F74" w:rsidP="00601F74">
            <w:pPr>
              <w:pStyle w:val="Prrafodelista"/>
              <w:numPr>
                <w:ilvl w:val="0"/>
                <w:numId w:val="2"/>
              </w:numPr>
              <w:tabs>
                <w:tab w:val="left" w:pos="2474"/>
              </w:tabs>
              <w:spacing w:before="0" w:after="0"/>
              <w:ind w:left="238" w:hanging="23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FBB">
              <w:rPr>
                <w:rFonts w:ascii="Arial" w:hAnsi="Arial" w:cs="Arial"/>
                <w:sz w:val="18"/>
                <w:szCs w:val="18"/>
              </w:rPr>
              <w:t>Instal·lació de sistemes de videovigilància i seguretat a les àrees tancades de contenidors</w:t>
            </w:r>
          </w:p>
        </w:tc>
        <w:tc>
          <w:tcPr>
            <w:tcW w:w="4899" w:type="dxa"/>
            <w:vAlign w:val="center"/>
            <w:hideMark/>
          </w:tcPr>
          <w:p w:rsidR="00601F74" w:rsidRPr="00744FBB" w:rsidRDefault="00601F74" w:rsidP="001B20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FBB">
              <w:rPr>
                <w:rFonts w:ascii="Arial" w:hAnsi="Arial" w:cs="Arial"/>
                <w:sz w:val="18"/>
                <w:szCs w:val="18"/>
              </w:rPr>
              <w:t>0,5 punts per cada sistema de videovigilància i seguretat en àrea tancada de contenidors, fins a un màxim de 2,5 punts.</w:t>
            </w:r>
          </w:p>
        </w:tc>
        <w:tc>
          <w:tcPr>
            <w:tcW w:w="1524" w:type="dxa"/>
            <w:vAlign w:val="center"/>
          </w:tcPr>
          <w:p w:rsidR="00601F74" w:rsidRPr="00744FBB" w:rsidRDefault="00601F74" w:rsidP="001B20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FBB"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1524" w:type="dxa"/>
          </w:tcPr>
          <w:p w:rsidR="00601F74" w:rsidRPr="00744FBB" w:rsidRDefault="00601F74" w:rsidP="001B20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F74" w:rsidRPr="00744FBB" w:rsidTr="001B204F">
        <w:trPr>
          <w:trHeight w:val="23"/>
          <w:jc w:val="center"/>
        </w:trPr>
        <w:tc>
          <w:tcPr>
            <w:tcW w:w="2934" w:type="dxa"/>
            <w:vAlign w:val="center"/>
            <w:hideMark/>
          </w:tcPr>
          <w:p w:rsidR="00601F74" w:rsidRPr="00744FBB" w:rsidRDefault="00601F74" w:rsidP="00601F74">
            <w:pPr>
              <w:pStyle w:val="Prrafodelista"/>
              <w:numPr>
                <w:ilvl w:val="0"/>
                <w:numId w:val="2"/>
              </w:numPr>
              <w:tabs>
                <w:tab w:val="left" w:pos="2474"/>
              </w:tabs>
              <w:spacing w:before="0" w:after="0"/>
              <w:ind w:left="238" w:hanging="23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FBB">
              <w:rPr>
                <w:rFonts w:ascii="Arial" w:hAnsi="Arial" w:cs="Arial"/>
                <w:sz w:val="18"/>
                <w:szCs w:val="18"/>
              </w:rPr>
              <w:t>Aportació de recursos per a campanyes anuals de reforç i sensibilització</w:t>
            </w:r>
          </w:p>
        </w:tc>
        <w:tc>
          <w:tcPr>
            <w:tcW w:w="4899" w:type="dxa"/>
            <w:vAlign w:val="center"/>
            <w:hideMark/>
          </w:tcPr>
          <w:p w:rsidR="00601F74" w:rsidRPr="00744FBB" w:rsidRDefault="00601F74" w:rsidP="001B20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FBB">
              <w:rPr>
                <w:rFonts w:ascii="Arial" w:hAnsi="Arial" w:cs="Arial"/>
                <w:sz w:val="18"/>
                <w:szCs w:val="18"/>
              </w:rPr>
              <w:t>1 punt per cada 1.500,00 € d’aportació anual per a campanyes de reforç i sensibilització, fins a un màxim de 5 punts.</w:t>
            </w:r>
          </w:p>
        </w:tc>
        <w:tc>
          <w:tcPr>
            <w:tcW w:w="1524" w:type="dxa"/>
            <w:vAlign w:val="center"/>
          </w:tcPr>
          <w:p w:rsidR="00601F74" w:rsidRPr="00744FBB" w:rsidRDefault="00601F74" w:rsidP="001B20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FB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24" w:type="dxa"/>
          </w:tcPr>
          <w:p w:rsidR="00601F74" w:rsidRPr="00744FBB" w:rsidRDefault="00601F74" w:rsidP="001B20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F74" w:rsidRPr="00744FBB" w:rsidTr="001B204F">
        <w:trPr>
          <w:trHeight w:val="23"/>
          <w:jc w:val="center"/>
        </w:trPr>
        <w:tc>
          <w:tcPr>
            <w:tcW w:w="2934" w:type="dxa"/>
            <w:vMerge w:val="restart"/>
            <w:vAlign w:val="center"/>
            <w:hideMark/>
          </w:tcPr>
          <w:p w:rsidR="00601F74" w:rsidRPr="00744FBB" w:rsidRDefault="00601F74" w:rsidP="00601F74">
            <w:pPr>
              <w:pStyle w:val="Prrafodelista"/>
              <w:numPr>
                <w:ilvl w:val="0"/>
                <w:numId w:val="2"/>
              </w:numPr>
              <w:tabs>
                <w:tab w:val="left" w:pos="2474"/>
              </w:tabs>
              <w:spacing w:before="0" w:after="0"/>
              <w:ind w:left="238" w:hanging="23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FBB">
              <w:rPr>
                <w:rFonts w:ascii="Arial" w:hAnsi="Arial" w:cs="Arial"/>
                <w:sz w:val="18"/>
                <w:szCs w:val="18"/>
              </w:rPr>
              <w:t>Aportació de vehicles impulsats per gas natural, híbrids o elèctrics</w:t>
            </w:r>
          </w:p>
        </w:tc>
        <w:tc>
          <w:tcPr>
            <w:tcW w:w="4899" w:type="dxa"/>
            <w:vAlign w:val="center"/>
            <w:hideMark/>
          </w:tcPr>
          <w:p w:rsidR="00601F74" w:rsidRPr="00744FBB" w:rsidRDefault="00601F74" w:rsidP="001B20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FBB">
              <w:rPr>
                <w:rFonts w:ascii="Arial" w:hAnsi="Arial" w:cs="Arial"/>
                <w:sz w:val="18"/>
                <w:szCs w:val="18"/>
              </w:rPr>
              <w:t>6 punts per cada vehicle recol·lector, fins a un màxim de 18punts.</w:t>
            </w:r>
          </w:p>
        </w:tc>
        <w:tc>
          <w:tcPr>
            <w:tcW w:w="1524" w:type="dxa"/>
            <w:vMerge w:val="restart"/>
            <w:vAlign w:val="center"/>
          </w:tcPr>
          <w:p w:rsidR="00601F74" w:rsidRPr="00744FBB" w:rsidRDefault="00601F74" w:rsidP="001B20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FB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524" w:type="dxa"/>
          </w:tcPr>
          <w:p w:rsidR="00601F74" w:rsidRPr="00744FBB" w:rsidRDefault="00601F74" w:rsidP="001B20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F74" w:rsidRPr="00744FBB" w:rsidTr="001B204F">
        <w:trPr>
          <w:trHeight w:val="23"/>
          <w:jc w:val="center"/>
        </w:trPr>
        <w:tc>
          <w:tcPr>
            <w:tcW w:w="2934" w:type="dxa"/>
            <w:vMerge/>
            <w:vAlign w:val="center"/>
            <w:hideMark/>
          </w:tcPr>
          <w:p w:rsidR="00601F74" w:rsidRPr="00744FBB" w:rsidRDefault="00601F74" w:rsidP="001B20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9" w:type="dxa"/>
            <w:tcBorders>
              <w:bottom w:val="single" w:sz="4" w:space="0" w:color="auto"/>
            </w:tcBorders>
            <w:vAlign w:val="center"/>
            <w:hideMark/>
          </w:tcPr>
          <w:p w:rsidR="00601F74" w:rsidRPr="00744FBB" w:rsidRDefault="00601F74" w:rsidP="001B20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FBB">
              <w:rPr>
                <w:rFonts w:ascii="Arial" w:hAnsi="Arial" w:cs="Arial"/>
                <w:sz w:val="18"/>
                <w:szCs w:val="18"/>
              </w:rPr>
              <w:t>3 punt per cada furgoneta o vehicle de caixa oberta, fins a un màxim de 3 punt.</w:t>
            </w:r>
          </w:p>
        </w:tc>
        <w:tc>
          <w:tcPr>
            <w:tcW w:w="1524" w:type="dxa"/>
            <w:vMerge/>
            <w:tcBorders>
              <w:bottom w:val="single" w:sz="4" w:space="0" w:color="auto"/>
            </w:tcBorders>
            <w:vAlign w:val="center"/>
          </w:tcPr>
          <w:p w:rsidR="00601F74" w:rsidRPr="00744FBB" w:rsidRDefault="00601F74" w:rsidP="001B20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601F74" w:rsidRPr="00744FBB" w:rsidRDefault="00601F74" w:rsidP="001B20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F74" w:rsidRPr="00744FBB" w:rsidTr="001B204F">
        <w:trPr>
          <w:trHeight w:val="23"/>
          <w:jc w:val="center"/>
        </w:trPr>
        <w:tc>
          <w:tcPr>
            <w:tcW w:w="2934" w:type="dxa"/>
            <w:vAlign w:val="center"/>
            <w:hideMark/>
          </w:tcPr>
          <w:p w:rsidR="00601F74" w:rsidRPr="00744FBB" w:rsidRDefault="00601F74" w:rsidP="00601F74">
            <w:pPr>
              <w:pStyle w:val="Prrafodelista"/>
              <w:numPr>
                <w:ilvl w:val="0"/>
                <w:numId w:val="2"/>
              </w:numPr>
              <w:tabs>
                <w:tab w:val="left" w:pos="2474"/>
              </w:tabs>
              <w:spacing w:before="0" w:after="0"/>
              <w:ind w:left="238" w:hanging="23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FBB">
              <w:rPr>
                <w:rFonts w:ascii="Arial" w:hAnsi="Arial" w:cs="Arial"/>
                <w:sz w:val="18"/>
                <w:szCs w:val="18"/>
              </w:rPr>
              <w:t>Realització de l'estudi tècnic i econòmic per al disseny d'una ordenança fiscal amb taxes diferenciades seguint el Pagament per Generació (</w:t>
            </w:r>
            <w:proofErr w:type="spellStart"/>
            <w:r w:rsidRPr="00744FBB">
              <w:rPr>
                <w:rFonts w:ascii="Arial" w:hAnsi="Arial" w:cs="Arial"/>
                <w:sz w:val="18"/>
                <w:szCs w:val="18"/>
              </w:rPr>
              <w:t>PxG</w:t>
            </w:r>
            <w:proofErr w:type="spellEnd"/>
            <w:r w:rsidRPr="00744FB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899" w:type="dxa"/>
            <w:vAlign w:val="center"/>
            <w:hideMark/>
          </w:tcPr>
          <w:p w:rsidR="00601F74" w:rsidRPr="00744FBB" w:rsidRDefault="00601F74" w:rsidP="001B204F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FBB">
              <w:rPr>
                <w:rFonts w:ascii="Arial" w:hAnsi="Arial" w:cs="Arial"/>
                <w:sz w:val="18"/>
                <w:szCs w:val="18"/>
              </w:rPr>
              <w:t>L'estudi detall ha de preveure, com a mínim, el següent:</w:t>
            </w:r>
          </w:p>
          <w:p w:rsidR="00601F74" w:rsidRPr="00744FBB" w:rsidRDefault="00601F74" w:rsidP="00601F74">
            <w:pPr>
              <w:pStyle w:val="Prrafodelista"/>
              <w:numPr>
                <w:ilvl w:val="0"/>
                <w:numId w:val="4"/>
              </w:numPr>
              <w:spacing w:before="0" w:after="0"/>
              <w:ind w:left="318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FBB">
              <w:rPr>
                <w:rFonts w:ascii="Arial" w:hAnsi="Arial" w:cs="Arial"/>
                <w:sz w:val="18"/>
                <w:szCs w:val="18"/>
              </w:rPr>
              <w:t>Anàlisi previ del sistema de recollida amb dades dels volums de recollida, calendaris, pesos, resultats d'implantació, així com el registre de lectures de cubell recollit associades a RFID i de les incidències del servei.</w:t>
            </w:r>
          </w:p>
          <w:p w:rsidR="00601F74" w:rsidRPr="00744FBB" w:rsidRDefault="00601F74" w:rsidP="00601F74">
            <w:pPr>
              <w:pStyle w:val="Prrafodelista"/>
              <w:numPr>
                <w:ilvl w:val="0"/>
                <w:numId w:val="4"/>
              </w:numPr>
              <w:spacing w:before="0" w:after="0"/>
              <w:ind w:left="318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FBB">
              <w:rPr>
                <w:rFonts w:ascii="Arial" w:hAnsi="Arial" w:cs="Arial"/>
                <w:sz w:val="18"/>
                <w:szCs w:val="18"/>
              </w:rPr>
              <w:t>Anàlisi de l'ordenança fiscal actual en quant a la taxa de gestió de residus i el balanç econòmic.</w:t>
            </w:r>
          </w:p>
          <w:p w:rsidR="00601F74" w:rsidRPr="00744FBB" w:rsidRDefault="00601F74" w:rsidP="00601F74">
            <w:pPr>
              <w:pStyle w:val="Prrafodelista"/>
              <w:numPr>
                <w:ilvl w:val="0"/>
                <w:numId w:val="4"/>
              </w:numPr>
              <w:spacing w:before="0" w:after="0"/>
              <w:ind w:left="318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FBB">
              <w:rPr>
                <w:rFonts w:ascii="Arial" w:hAnsi="Arial" w:cs="Arial"/>
                <w:sz w:val="18"/>
                <w:szCs w:val="18"/>
              </w:rPr>
              <w:t xml:space="preserve">Projecte de taxa fiscal vinculada al </w:t>
            </w:r>
            <w:proofErr w:type="spellStart"/>
            <w:r w:rsidRPr="00744FBB">
              <w:rPr>
                <w:rFonts w:ascii="Arial" w:hAnsi="Arial" w:cs="Arial"/>
                <w:sz w:val="18"/>
                <w:szCs w:val="18"/>
              </w:rPr>
              <w:t>PxG</w:t>
            </w:r>
            <w:proofErr w:type="spellEnd"/>
            <w:r w:rsidRPr="00744FB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01F74" w:rsidRPr="00744FBB" w:rsidRDefault="00601F74" w:rsidP="00601F74">
            <w:pPr>
              <w:pStyle w:val="Prrafodelista"/>
              <w:numPr>
                <w:ilvl w:val="0"/>
                <w:numId w:val="4"/>
              </w:numPr>
              <w:spacing w:before="0" w:after="0"/>
              <w:ind w:left="318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FBB">
              <w:rPr>
                <w:rFonts w:ascii="Arial" w:hAnsi="Arial" w:cs="Arial"/>
                <w:sz w:val="18"/>
                <w:szCs w:val="18"/>
              </w:rPr>
              <w:t>Definició de protocols i procediments pel seu cobrament i justificació econòmica.</w:t>
            </w:r>
          </w:p>
          <w:p w:rsidR="00601F74" w:rsidRPr="00744FBB" w:rsidRDefault="00601F74" w:rsidP="00601F74">
            <w:pPr>
              <w:pStyle w:val="Prrafodelista"/>
              <w:numPr>
                <w:ilvl w:val="0"/>
                <w:numId w:val="4"/>
              </w:numPr>
              <w:spacing w:before="0" w:after="0"/>
              <w:ind w:left="318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FBB">
              <w:rPr>
                <w:rFonts w:ascii="Arial" w:hAnsi="Arial" w:cs="Arial"/>
                <w:sz w:val="18"/>
                <w:szCs w:val="18"/>
              </w:rPr>
              <w:t>Reunions de treball amb responsables tècnics i polítics.</w:t>
            </w:r>
          </w:p>
          <w:p w:rsidR="00601F74" w:rsidRPr="00744FBB" w:rsidRDefault="00601F74" w:rsidP="00601F74">
            <w:pPr>
              <w:pStyle w:val="Prrafodelista"/>
              <w:numPr>
                <w:ilvl w:val="0"/>
                <w:numId w:val="4"/>
              </w:numPr>
              <w:spacing w:before="0" w:after="0"/>
              <w:ind w:left="318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FBB">
              <w:rPr>
                <w:rFonts w:ascii="Arial" w:hAnsi="Arial" w:cs="Arial"/>
                <w:sz w:val="18"/>
                <w:szCs w:val="18"/>
              </w:rPr>
              <w:t>Període i campanya d'implantació de la nova taxa.</w:t>
            </w:r>
          </w:p>
        </w:tc>
        <w:tc>
          <w:tcPr>
            <w:tcW w:w="1524" w:type="dxa"/>
            <w:vAlign w:val="center"/>
          </w:tcPr>
          <w:p w:rsidR="00601F74" w:rsidRPr="00744FBB" w:rsidRDefault="00601F74" w:rsidP="001B20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FB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524" w:type="dxa"/>
          </w:tcPr>
          <w:p w:rsidR="00601F74" w:rsidRPr="00744FBB" w:rsidRDefault="00601F74" w:rsidP="001B20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F74" w:rsidRPr="00744FBB" w:rsidTr="001B204F">
        <w:trPr>
          <w:trHeight w:val="23"/>
          <w:jc w:val="center"/>
        </w:trPr>
        <w:tc>
          <w:tcPr>
            <w:tcW w:w="2934" w:type="dxa"/>
            <w:vAlign w:val="center"/>
            <w:hideMark/>
          </w:tcPr>
          <w:p w:rsidR="00601F74" w:rsidRPr="00744FBB" w:rsidRDefault="00601F74" w:rsidP="00601F74">
            <w:pPr>
              <w:pStyle w:val="Prrafodelista"/>
              <w:numPr>
                <w:ilvl w:val="0"/>
                <w:numId w:val="2"/>
              </w:numPr>
              <w:tabs>
                <w:tab w:val="left" w:pos="2474"/>
              </w:tabs>
              <w:spacing w:before="0" w:after="0"/>
              <w:ind w:left="238" w:hanging="23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FBB">
              <w:rPr>
                <w:rFonts w:ascii="Arial" w:hAnsi="Arial" w:cs="Arial"/>
                <w:sz w:val="18"/>
                <w:szCs w:val="18"/>
              </w:rPr>
              <w:t>Instal·lació d'un sistema de recollida de tèxtil sanitari en bústies robustes amb control d'accés</w:t>
            </w:r>
          </w:p>
        </w:tc>
        <w:tc>
          <w:tcPr>
            <w:tcW w:w="4899" w:type="dxa"/>
            <w:vAlign w:val="center"/>
            <w:hideMark/>
          </w:tcPr>
          <w:p w:rsidR="00601F74" w:rsidRPr="00744FBB" w:rsidRDefault="00601F74" w:rsidP="001B20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FBB">
              <w:rPr>
                <w:rFonts w:ascii="Arial" w:hAnsi="Arial" w:cs="Arial"/>
                <w:sz w:val="18"/>
                <w:szCs w:val="18"/>
              </w:rPr>
              <w:t>La implantació d’un sistema de recollida de tèxtil sanitari domèstic mitjançant 12 bústies de tèxtil sanitari amb control d'accés amb un bujol de 120 L per tal de realitzar l'aportació del tèxtil sanitari. El Consell Comarcal designarà les ubicacions i el servei haurà de vetllar per a la recollida amb una freqüència mínima setmanal d'acord amb l'estudi d'implantació del porta a porta a Cassà de la Selva i el repartiment dels clauers associats a aquestes bústies.</w:t>
            </w:r>
          </w:p>
          <w:p w:rsidR="00601F74" w:rsidRPr="00744FBB" w:rsidRDefault="00601F74" w:rsidP="001B204F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44FBB">
              <w:rPr>
                <w:rFonts w:ascii="Arial" w:hAnsi="Arial" w:cs="Arial"/>
                <w:i/>
                <w:iCs/>
                <w:sz w:val="18"/>
                <w:szCs w:val="18"/>
              </w:rPr>
              <w:t>L’oferiment d’aquestes bústies podrà substituir la recollida de tèxtil sanitari ordinària domèstica prevista als plecs tècnics.</w:t>
            </w:r>
          </w:p>
        </w:tc>
        <w:tc>
          <w:tcPr>
            <w:tcW w:w="1524" w:type="dxa"/>
            <w:vAlign w:val="center"/>
          </w:tcPr>
          <w:p w:rsidR="00601F74" w:rsidRPr="00744FBB" w:rsidRDefault="00601F74" w:rsidP="001B20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FB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524" w:type="dxa"/>
          </w:tcPr>
          <w:p w:rsidR="00601F74" w:rsidRPr="00744FBB" w:rsidRDefault="00601F74" w:rsidP="001B20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F74" w:rsidRPr="00744FBB" w:rsidTr="001B204F">
        <w:trPr>
          <w:trHeight w:val="23"/>
          <w:jc w:val="center"/>
        </w:trPr>
        <w:tc>
          <w:tcPr>
            <w:tcW w:w="2934" w:type="dxa"/>
            <w:vAlign w:val="center"/>
            <w:hideMark/>
          </w:tcPr>
          <w:p w:rsidR="00601F74" w:rsidRPr="00744FBB" w:rsidRDefault="00601F74" w:rsidP="00601F74">
            <w:pPr>
              <w:pStyle w:val="Prrafodelista"/>
              <w:numPr>
                <w:ilvl w:val="0"/>
                <w:numId w:val="2"/>
              </w:numPr>
              <w:tabs>
                <w:tab w:val="left" w:pos="2474"/>
              </w:tabs>
              <w:spacing w:before="0" w:after="0"/>
              <w:ind w:left="238" w:hanging="23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FBB">
              <w:rPr>
                <w:rFonts w:ascii="Arial" w:hAnsi="Arial" w:cs="Arial"/>
                <w:sz w:val="18"/>
                <w:szCs w:val="18"/>
              </w:rPr>
              <w:t>Proveïment de bosses compostables sense cost afegit</w:t>
            </w:r>
          </w:p>
        </w:tc>
        <w:tc>
          <w:tcPr>
            <w:tcW w:w="4899" w:type="dxa"/>
            <w:vAlign w:val="center"/>
            <w:hideMark/>
          </w:tcPr>
          <w:p w:rsidR="00601F74" w:rsidRPr="00744FBB" w:rsidRDefault="00601F74" w:rsidP="001B20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FBB">
              <w:rPr>
                <w:rFonts w:ascii="Arial" w:hAnsi="Arial" w:cs="Arial"/>
                <w:sz w:val="18"/>
                <w:szCs w:val="18"/>
              </w:rPr>
              <w:t>S’atorgarà 1 punt per cada 10.000 rotlles de bosses compostables anuals que proporcioni l’adjudicatari, sense cap cost afegit al contracte, fins a un màxim d’1 punt.</w:t>
            </w:r>
          </w:p>
        </w:tc>
        <w:tc>
          <w:tcPr>
            <w:tcW w:w="1524" w:type="dxa"/>
            <w:vAlign w:val="center"/>
          </w:tcPr>
          <w:p w:rsidR="00601F74" w:rsidRPr="00744FBB" w:rsidRDefault="00601F74" w:rsidP="001B20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FB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24" w:type="dxa"/>
          </w:tcPr>
          <w:p w:rsidR="00601F74" w:rsidRPr="00744FBB" w:rsidRDefault="00601F74" w:rsidP="001B20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F74" w:rsidRPr="00744FBB" w:rsidTr="001B204F">
        <w:trPr>
          <w:trHeight w:val="23"/>
          <w:jc w:val="center"/>
        </w:trPr>
        <w:tc>
          <w:tcPr>
            <w:tcW w:w="2934" w:type="dxa"/>
            <w:vAlign w:val="center"/>
            <w:hideMark/>
          </w:tcPr>
          <w:p w:rsidR="00601F74" w:rsidRPr="00744FBB" w:rsidRDefault="00601F74" w:rsidP="00601F74">
            <w:pPr>
              <w:pStyle w:val="Prrafodelista"/>
              <w:numPr>
                <w:ilvl w:val="0"/>
                <w:numId w:val="2"/>
              </w:numPr>
              <w:tabs>
                <w:tab w:val="left" w:pos="2474"/>
              </w:tabs>
              <w:spacing w:before="0" w:after="0"/>
              <w:ind w:left="238" w:hanging="23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FBB">
              <w:rPr>
                <w:rFonts w:ascii="Arial" w:hAnsi="Arial" w:cs="Arial"/>
                <w:sz w:val="18"/>
                <w:szCs w:val="18"/>
              </w:rPr>
              <w:t>Distribució de bosses compostables mitjançant màquines expenedores</w:t>
            </w:r>
          </w:p>
        </w:tc>
        <w:tc>
          <w:tcPr>
            <w:tcW w:w="4899" w:type="dxa"/>
            <w:vAlign w:val="center"/>
            <w:hideMark/>
          </w:tcPr>
          <w:p w:rsidR="00601F74" w:rsidRPr="00744FBB" w:rsidRDefault="00601F74" w:rsidP="001B20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FBB">
              <w:rPr>
                <w:rFonts w:ascii="Arial" w:hAnsi="Arial" w:cs="Arial"/>
                <w:sz w:val="18"/>
                <w:szCs w:val="18"/>
              </w:rPr>
              <w:t>0,5 punts per màquina expenedora de bosses compostables, fins a un màxim de 2,5 punts.</w:t>
            </w:r>
          </w:p>
        </w:tc>
        <w:tc>
          <w:tcPr>
            <w:tcW w:w="1524" w:type="dxa"/>
            <w:vAlign w:val="center"/>
          </w:tcPr>
          <w:p w:rsidR="00601F74" w:rsidRPr="00744FBB" w:rsidRDefault="00601F74" w:rsidP="001B20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FBB"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1524" w:type="dxa"/>
          </w:tcPr>
          <w:p w:rsidR="00601F74" w:rsidRPr="00744FBB" w:rsidRDefault="00601F74" w:rsidP="001B20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01F74" w:rsidRDefault="00601F74" w:rsidP="00601F74">
      <w:p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  <w:sz w:val="22"/>
          <w:szCs w:val="22"/>
        </w:rPr>
      </w:pPr>
    </w:p>
    <w:p w:rsidR="00601F74" w:rsidRPr="00947293" w:rsidRDefault="00601F74" w:rsidP="00601F74">
      <w:p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  <w:sz w:val="22"/>
          <w:szCs w:val="22"/>
        </w:rPr>
      </w:pPr>
      <w:r w:rsidRPr="00947293">
        <w:rPr>
          <w:rFonts w:ascii="Arial" w:eastAsia="Calibri" w:hAnsi="Arial" w:cs="Arial"/>
          <w:color w:val="000000"/>
          <w:sz w:val="22"/>
          <w:szCs w:val="22"/>
        </w:rPr>
        <w:t xml:space="preserve">I per què consti, signo aquesta oferta econòmica. </w:t>
      </w:r>
    </w:p>
    <w:p w:rsidR="00601F74" w:rsidRPr="00947293" w:rsidRDefault="00601F74" w:rsidP="00601F74">
      <w:p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  <w:sz w:val="22"/>
          <w:szCs w:val="22"/>
        </w:rPr>
      </w:pPr>
      <w:r w:rsidRPr="00947293">
        <w:rPr>
          <w:rFonts w:ascii="Arial" w:eastAsia="Calibri" w:hAnsi="Arial" w:cs="Arial"/>
          <w:color w:val="000000"/>
          <w:sz w:val="22"/>
          <w:szCs w:val="22"/>
        </w:rPr>
        <w:t xml:space="preserve">(lloc i data ) </w:t>
      </w:r>
    </w:p>
    <w:p w:rsidR="00601F74" w:rsidRPr="00947293" w:rsidRDefault="00601F74" w:rsidP="00601F74">
      <w:p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  <w:sz w:val="22"/>
          <w:szCs w:val="22"/>
        </w:rPr>
      </w:pPr>
    </w:p>
    <w:p w:rsidR="00601F74" w:rsidRPr="00947293" w:rsidRDefault="00601F74" w:rsidP="00601F74">
      <w:p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  <w:sz w:val="22"/>
          <w:szCs w:val="22"/>
        </w:rPr>
      </w:pPr>
      <w:r w:rsidRPr="00947293">
        <w:rPr>
          <w:rFonts w:ascii="Arial" w:eastAsia="Calibri" w:hAnsi="Arial" w:cs="Arial"/>
          <w:color w:val="000000"/>
          <w:sz w:val="22"/>
          <w:szCs w:val="22"/>
        </w:rPr>
        <w:t>Signatura</w:t>
      </w:r>
    </w:p>
    <w:p w:rsidR="00601F74" w:rsidRPr="00947293" w:rsidRDefault="00601F74" w:rsidP="00601F74">
      <w:pPr>
        <w:spacing w:after="0"/>
        <w:rPr>
          <w:rFonts w:ascii="Arial" w:hAnsi="Arial" w:cs="Arial"/>
          <w:b/>
          <w:sz w:val="22"/>
          <w:szCs w:val="22"/>
        </w:rPr>
      </w:pPr>
    </w:p>
    <w:p w:rsidR="00B001D1" w:rsidRDefault="00B001D1" w:rsidP="00A474CE">
      <w:pPr>
        <w:spacing w:after="0"/>
      </w:pPr>
    </w:p>
    <w:sectPr w:rsidR="00B001D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203" w:rsidRDefault="00397203" w:rsidP="00A4004A">
      <w:pPr>
        <w:spacing w:before="0" w:after="0"/>
      </w:pPr>
      <w:r>
        <w:separator/>
      </w:r>
    </w:p>
  </w:endnote>
  <w:endnote w:type="continuationSeparator" w:id="0">
    <w:p w:rsidR="00397203" w:rsidRDefault="00397203" w:rsidP="00A4004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203" w:rsidRDefault="00397203">
    <w:pPr>
      <w:pStyle w:val="Piedepgina"/>
    </w:pPr>
    <w:r w:rsidRPr="00A4004A">
      <w:drawing>
        <wp:anchor distT="0" distB="0" distL="114300" distR="114300" simplePos="0" relativeHeight="251662336" behindDoc="0" locked="0" layoutInCell="1" allowOverlap="1" wp14:anchorId="0AE750EE" wp14:editId="67186A1D">
          <wp:simplePos x="0" y="0"/>
          <wp:positionH relativeFrom="column">
            <wp:posOffset>2621915</wp:posOffset>
          </wp:positionH>
          <wp:positionV relativeFrom="paragraph">
            <wp:posOffset>13970</wp:posOffset>
          </wp:positionV>
          <wp:extent cx="759460" cy="285750"/>
          <wp:effectExtent l="0" t="0" r="2540" b="0"/>
          <wp:wrapNone/>
          <wp:docPr id="7" name="Imagen 11" descr="https://identitatcorporativa.gencat.cat/web/.content/Documentacio/descarregues/dpt/COLOR/AClimatica-Alimentacio/a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s://identitatcorporativa.gencat.cat/web/.content/Documentacio/descarregues/dpt/COLOR/AClimatica-Alimentacio/arc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4004A">
      <w:drawing>
        <wp:anchor distT="0" distB="0" distL="114300" distR="114300" simplePos="0" relativeHeight="251661312" behindDoc="0" locked="0" layoutInCell="1" allowOverlap="1" wp14:anchorId="4F5E1E2D" wp14:editId="68B88C32">
          <wp:simplePos x="0" y="0"/>
          <wp:positionH relativeFrom="column">
            <wp:posOffset>-397510</wp:posOffset>
          </wp:positionH>
          <wp:positionV relativeFrom="paragraph">
            <wp:posOffset>-53975</wp:posOffset>
          </wp:positionV>
          <wp:extent cx="6229350" cy="410845"/>
          <wp:effectExtent l="0" t="0" r="0" b="8255"/>
          <wp:wrapSquare wrapText="bothSides"/>
          <wp:docPr id="4" name="Imagen 17" descr="Y:\070\MEDI AMBIENT\RECOLLIDA SELECTIVA\NextGenerationCatalunya\NextGenerationCatalunya\COLOR\franja 5 log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Y:\070\MEDI AMBIENT\RECOLLIDA SELECTIVA\NextGenerationCatalunya\NextGenerationCatalunya\COLOR\franja 5 logos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410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203" w:rsidRDefault="00397203" w:rsidP="00A4004A">
      <w:pPr>
        <w:spacing w:before="0" w:after="0"/>
      </w:pPr>
      <w:r>
        <w:separator/>
      </w:r>
    </w:p>
  </w:footnote>
  <w:footnote w:type="continuationSeparator" w:id="0">
    <w:p w:rsidR="00397203" w:rsidRDefault="00397203" w:rsidP="00A4004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203" w:rsidRPr="006E1E40" w:rsidRDefault="00397203" w:rsidP="00A4004A">
    <w:pPr>
      <w:pStyle w:val="Encabezado1"/>
      <w:jc w:val="right"/>
      <w:rPr>
        <w:sz w:val="22"/>
        <w:szCs w:val="22"/>
        <w:lang w:val="es-ES_tradn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C9529AA" wp14:editId="016C4D22">
          <wp:simplePos x="0" y="0"/>
          <wp:positionH relativeFrom="column">
            <wp:posOffset>-470535</wp:posOffset>
          </wp:positionH>
          <wp:positionV relativeFrom="paragraph">
            <wp:posOffset>-277495</wp:posOffset>
          </wp:positionV>
          <wp:extent cx="1695450" cy="676275"/>
          <wp:effectExtent l="0" t="0" r="0" b="9525"/>
          <wp:wrapSquare wrapText="bothSides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tx_id_1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E40">
      <w:rPr>
        <w:sz w:val="22"/>
        <w:szCs w:val="22"/>
      </w:rPr>
      <w:t>Nº EXP.: 2023/32/1403</w:t>
    </w:r>
  </w:p>
  <w:p w:rsidR="00397203" w:rsidRPr="006E1E40" w:rsidRDefault="00397203" w:rsidP="00A4004A">
    <w:pPr>
      <w:pStyle w:val="Encabezado"/>
      <w:ind w:left="-709"/>
      <w:rPr>
        <w:sz w:val="22"/>
        <w:szCs w:val="22"/>
      </w:rPr>
    </w:pPr>
  </w:p>
  <w:p w:rsidR="00397203" w:rsidRDefault="0039720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C31DF"/>
    <w:multiLevelType w:val="hybridMultilevel"/>
    <w:tmpl w:val="1C1A6306"/>
    <w:lvl w:ilvl="0" w:tplc="D7EAAEF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895808"/>
    <w:multiLevelType w:val="hybridMultilevel"/>
    <w:tmpl w:val="C9A8C3C0"/>
    <w:lvl w:ilvl="0" w:tplc="D7EAA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27AF5"/>
    <w:multiLevelType w:val="hybridMultilevel"/>
    <w:tmpl w:val="ACF6DB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4521FC"/>
    <w:multiLevelType w:val="multilevel"/>
    <w:tmpl w:val="6FF0C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4A"/>
    <w:rsid w:val="00397203"/>
    <w:rsid w:val="00601F74"/>
    <w:rsid w:val="00A4004A"/>
    <w:rsid w:val="00A474CE"/>
    <w:rsid w:val="00B0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04A"/>
    <w:pPr>
      <w:tabs>
        <w:tab w:val="left" w:pos="-1440"/>
        <w:tab w:val="left" w:pos="-720"/>
        <w:tab w:val="left" w:pos="0"/>
        <w:tab w:val="left" w:pos="240"/>
        <w:tab w:val="left" w:pos="4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60" w:after="12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04A"/>
    <w:pPr>
      <w:tabs>
        <w:tab w:val="clear" w:pos="-1440"/>
        <w:tab w:val="clear" w:pos="-720"/>
        <w:tab w:val="clear" w:pos="0"/>
        <w:tab w:val="clear" w:pos="240"/>
        <w:tab w:val="clear" w:pos="48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4004A"/>
    <w:rPr>
      <w:rFonts w:ascii="Arial Narrow" w:eastAsia="Times New Roman" w:hAnsi="Arial Narrow" w:cs="Times New Roman"/>
      <w:sz w:val="24"/>
      <w:szCs w:val="24"/>
      <w:lang w:eastAsia="ca-ES"/>
    </w:rPr>
  </w:style>
  <w:style w:type="paragraph" w:styleId="Piedepgina">
    <w:name w:val="footer"/>
    <w:basedOn w:val="Normal"/>
    <w:link w:val="PiedepginaCar"/>
    <w:uiPriority w:val="99"/>
    <w:unhideWhenUsed/>
    <w:rsid w:val="00A4004A"/>
    <w:pPr>
      <w:tabs>
        <w:tab w:val="clear" w:pos="-1440"/>
        <w:tab w:val="clear" w:pos="-720"/>
        <w:tab w:val="clear" w:pos="0"/>
        <w:tab w:val="clear" w:pos="240"/>
        <w:tab w:val="clear" w:pos="48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04A"/>
    <w:rPr>
      <w:rFonts w:ascii="Arial Narrow" w:eastAsia="Times New Roman" w:hAnsi="Arial Narrow" w:cs="Times New Roman"/>
      <w:sz w:val="24"/>
      <w:szCs w:val="24"/>
      <w:lang w:eastAsia="ca-ES"/>
    </w:rPr>
  </w:style>
  <w:style w:type="paragraph" w:customStyle="1" w:styleId="Encabezado1">
    <w:name w:val="Encabezado1"/>
    <w:basedOn w:val="Normal"/>
    <w:uiPriority w:val="99"/>
    <w:qFormat/>
    <w:rsid w:val="00A4004A"/>
    <w:pPr>
      <w:tabs>
        <w:tab w:val="clear" w:pos="-1440"/>
        <w:tab w:val="clear" w:pos="-720"/>
        <w:tab w:val="clear" w:pos="0"/>
        <w:tab w:val="clear" w:pos="240"/>
        <w:tab w:val="clear" w:pos="48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252"/>
        <w:tab w:val="right" w:pos="8504"/>
      </w:tabs>
      <w:spacing w:before="0" w:after="0"/>
      <w:jc w:val="left"/>
    </w:pPr>
    <w:rPr>
      <w:rFonts w:ascii="Arial" w:hAnsi="Arial" w:cs="Arial"/>
      <w:bCs/>
      <w:lang w:eastAsia="es-ES"/>
    </w:rPr>
  </w:style>
  <w:style w:type="paragraph" w:styleId="Prrafodelista">
    <w:name w:val="List Paragraph"/>
    <w:aliases w:val="Lista 1,body 2,lp1,lp11,List Paragraph1,Lista sin Numerar,Paragraf 11"/>
    <w:basedOn w:val="Normal"/>
    <w:link w:val="PrrafodelistaCar"/>
    <w:uiPriority w:val="34"/>
    <w:qFormat/>
    <w:rsid w:val="00397203"/>
    <w:pPr>
      <w:spacing w:after="200"/>
      <w:contextualSpacing/>
    </w:pPr>
    <w:rPr>
      <w:rFonts w:eastAsia="Calibri"/>
      <w:szCs w:val="22"/>
      <w:lang w:eastAsia="en-US"/>
    </w:rPr>
  </w:style>
  <w:style w:type="character" w:customStyle="1" w:styleId="PrrafodelistaCar">
    <w:name w:val="Párrafo de lista Car"/>
    <w:aliases w:val="Lista 1 Car,body 2 Car,lp1 Car,lp11 Car,List Paragraph1 Car,Lista sin Numerar Car,Paragraf 11 Car"/>
    <w:link w:val="Prrafodelista"/>
    <w:uiPriority w:val="34"/>
    <w:qFormat/>
    <w:locked/>
    <w:rsid w:val="00397203"/>
    <w:rPr>
      <w:rFonts w:ascii="Arial Narrow" w:eastAsia="Calibri" w:hAnsi="Arial Narrow" w:cs="Times New Roman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720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7203"/>
    <w:rPr>
      <w:rFonts w:ascii="Tahoma" w:eastAsia="Times New Roman" w:hAnsi="Tahoma" w:cs="Tahoma"/>
      <w:sz w:val="16"/>
      <w:szCs w:val="16"/>
      <w:lang w:eastAsia="ca-ES"/>
    </w:rPr>
  </w:style>
  <w:style w:type="table" w:styleId="Tablaconcuadrcula">
    <w:name w:val="Table Grid"/>
    <w:basedOn w:val="Tablanormal"/>
    <w:uiPriority w:val="59"/>
    <w:rsid w:val="00601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04A"/>
    <w:pPr>
      <w:tabs>
        <w:tab w:val="left" w:pos="-1440"/>
        <w:tab w:val="left" w:pos="-720"/>
        <w:tab w:val="left" w:pos="0"/>
        <w:tab w:val="left" w:pos="240"/>
        <w:tab w:val="left" w:pos="4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60" w:after="12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04A"/>
    <w:pPr>
      <w:tabs>
        <w:tab w:val="clear" w:pos="-1440"/>
        <w:tab w:val="clear" w:pos="-720"/>
        <w:tab w:val="clear" w:pos="0"/>
        <w:tab w:val="clear" w:pos="240"/>
        <w:tab w:val="clear" w:pos="48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4004A"/>
    <w:rPr>
      <w:rFonts w:ascii="Arial Narrow" w:eastAsia="Times New Roman" w:hAnsi="Arial Narrow" w:cs="Times New Roman"/>
      <w:sz w:val="24"/>
      <w:szCs w:val="24"/>
      <w:lang w:eastAsia="ca-ES"/>
    </w:rPr>
  </w:style>
  <w:style w:type="paragraph" w:styleId="Piedepgina">
    <w:name w:val="footer"/>
    <w:basedOn w:val="Normal"/>
    <w:link w:val="PiedepginaCar"/>
    <w:uiPriority w:val="99"/>
    <w:unhideWhenUsed/>
    <w:rsid w:val="00A4004A"/>
    <w:pPr>
      <w:tabs>
        <w:tab w:val="clear" w:pos="-1440"/>
        <w:tab w:val="clear" w:pos="-720"/>
        <w:tab w:val="clear" w:pos="0"/>
        <w:tab w:val="clear" w:pos="240"/>
        <w:tab w:val="clear" w:pos="48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04A"/>
    <w:rPr>
      <w:rFonts w:ascii="Arial Narrow" w:eastAsia="Times New Roman" w:hAnsi="Arial Narrow" w:cs="Times New Roman"/>
      <w:sz w:val="24"/>
      <w:szCs w:val="24"/>
      <w:lang w:eastAsia="ca-ES"/>
    </w:rPr>
  </w:style>
  <w:style w:type="paragraph" w:customStyle="1" w:styleId="Encabezado1">
    <w:name w:val="Encabezado1"/>
    <w:basedOn w:val="Normal"/>
    <w:uiPriority w:val="99"/>
    <w:qFormat/>
    <w:rsid w:val="00A4004A"/>
    <w:pPr>
      <w:tabs>
        <w:tab w:val="clear" w:pos="-1440"/>
        <w:tab w:val="clear" w:pos="-720"/>
        <w:tab w:val="clear" w:pos="0"/>
        <w:tab w:val="clear" w:pos="240"/>
        <w:tab w:val="clear" w:pos="48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252"/>
        <w:tab w:val="right" w:pos="8504"/>
      </w:tabs>
      <w:spacing w:before="0" w:after="0"/>
      <w:jc w:val="left"/>
    </w:pPr>
    <w:rPr>
      <w:rFonts w:ascii="Arial" w:hAnsi="Arial" w:cs="Arial"/>
      <w:bCs/>
      <w:lang w:eastAsia="es-ES"/>
    </w:rPr>
  </w:style>
  <w:style w:type="paragraph" w:styleId="Prrafodelista">
    <w:name w:val="List Paragraph"/>
    <w:aliases w:val="Lista 1,body 2,lp1,lp11,List Paragraph1,Lista sin Numerar,Paragraf 11"/>
    <w:basedOn w:val="Normal"/>
    <w:link w:val="PrrafodelistaCar"/>
    <w:uiPriority w:val="34"/>
    <w:qFormat/>
    <w:rsid w:val="00397203"/>
    <w:pPr>
      <w:spacing w:after="200"/>
      <w:contextualSpacing/>
    </w:pPr>
    <w:rPr>
      <w:rFonts w:eastAsia="Calibri"/>
      <w:szCs w:val="22"/>
      <w:lang w:eastAsia="en-US"/>
    </w:rPr>
  </w:style>
  <w:style w:type="character" w:customStyle="1" w:styleId="PrrafodelistaCar">
    <w:name w:val="Párrafo de lista Car"/>
    <w:aliases w:val="Lista 1 Car,body 2 Car,lp1 Car,lp11 Car,List Paragraph1 Car,Lista sin Numerar Car,Paragraf 11 Car"/>
    <w:link w:val="Prrafodelista"/>
    <w:uiPriority w:val="34"/>
    <w:qFormat/>
    <w:locked/>
    <w:rsid w:val="00397203"/>
    <w:rPr>
      <w:rFonts w:ascii="Arial Narrow" w:eastAsia="Calibri" w:hAnsi="Arial Narrow" w:cs="Times New Roman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720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7203"/>
    <w:rPr>
      <w:rFonts w:ascii="Tahoma" w:eastAsia="Times New Roman" w:hAnsi="Tahoma" w:cs="Tahoma"/>
      <w:sz w:val="16"/>
      <w:szCs w:val="16"/>
      <w:lang w:eastAsia="ca-ES"/>
    </w:rPr>
  </w:style>
  <w:style w:type="table" w:styleId="Tablaconcuadrcula">
    <w:name w:val="Table Grid"/>
    <w:basedOn w:val="Tablanormal"/>
    <w:uiPriority w:val="59"/>
    <w:rsid w:val="00601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3</cp:revision>
  <dcterms:created xsi:type="dcterms:W3CDTF">2024-02-22T09:19:00Z</dcterms:created>
  <dcterms:modified xsi:type="dcterms:W3CDTF">2024-02-22T09:20:00Z</dcterms:modified>
</cp:coreProperties>
</file>