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43" w:rsidRPr="00F55A14" w:rsidRDefault="00DB6043" w:rsidP="00DB6043">
      <w:pPr>
        <w:ind w:left="720" w:hanging="436"/>
        <w:jc w:val="center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A</w:t>
      </w:r>
      <w:r w:rsidRPr="00F55A14">
        <w:rPr>
          <w:rFonts w:ascii="Arial" w:eastAsia="Calibri" w:hAnsi="Arial" w:cs="Arial"/>
          <w:b/>
          <w:szCs w:val="24"/>
          <w:lang w:eastAsia="en-US"/>
        </w:rPr>
        <w:t xml:space="preserve">NNEX </w:t>
      </w:r>
      <w:r>
        <w:rPr>
          <w:rFonts w:ascii="Arial" w:eastAsia="Calibri" w:hAnsi="Arial" w:cs="Arial"/>
          <w:b/>
          <w:szCs w:val="24"/>
          <w:lang w:eastAsia="en-US"/>
        </w:rPr>
        <w:t xml:space="preserve">II </w:t>
      </w:r>
      <w:r w:rsidRPr="00F55A14">
        <w:rPr>
          <w:rFonts w:ascii="Arial" w:eastAsia="Calibri" w:hAnsi="Arial" w:cs="Arial"/>
          <w:b/>
          <w:szCs w:val="24"/>
          <w:lang w:eastAsia="en-US"/>
        </w:rPr>
        <w:t>AL PCAP</w:t>
      </w:r>
    </w:p>
    <w:p w:rsidR="00DB6043" w:rsidRDefault="00DB6043" w:rsidP="00DB6043">
      <w:pPr>
        <w:ind w:left="720" w:hanging="11"/>
        <w:jc w:val="both"/>
        <w:rPr>
          <w:rFonts w:ascii="Arial" w:eastAsia="Calibri" w:hAnsi="Arial" w:cs="Arial"/>
          <w:szCs w:val="24"/>
          <w:lang w:eastAsia="en-US"/>
        </w:rPr>
      </w:pPr>
    </w:p>
    <w:p w:rsidR="00DB6043" w:rsidRDefault="00DB6043" w:rsidP="00DB6043">
      <w:pPr>
        <w:ind w:left="720" w:hanging="11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Exp. 2024/3382/3084</w:t>
      </w:r>
    </w:p>
    <w:p w:rsidR="00DB6043" w:rsidRDefault="00DB6043" w:rsidP="00DB6043">
      <w:pPr>
        <w:ind w:left="720" w:hanging="11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Obres de reforma i millora de l’accessibilitat del carrer Francesc Moragas d’Esplugues de Llobregat</w:t>
      </w:r>
    </w:p>
    <w:p w:rsidR="00DB6043" w:rsidRPr="00F55A14" w:rsidRDefault="00DB6043" w:rsidP="00DB6043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</w:p>
    <w:p w:rsidR="00DB6043" w:rsidRPr="00F55A14" w:rsidRDefault="00DB6043" w:rsidP="00DB6043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</w:p>
    <w:p w:rsidR="00DB6043" w:rsidRDefault="00DB6043" w:rsidP="00DB6043">
      <w:pPr>
        <w:ind w:left="709" w:hanging="283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3E10C1">
        <w:rPr>
          <w:rFonts w:ascii="Arial" w:eastAsia="Calibri" w:hAnsi="Arial" w:cs="Arial"/>
          <w:b/>
          <w:szCs w:val="24"/>
          <w:lang w:eastAsia="en-US"/>
        </w:rPr>
        <w:t>Model de proposta econòmica a inserir en el sobre ÚNIC</w:t>
      </w:r>
    </w:p>
    <w:p w:rsidR="00DB6043" w:rsidRDefault="00DB6043" w:rsidP="00DB6043">
      <w:pPr>
        <w:ind w:left="709" w:hanging="283"/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DB6043" w:rsidRPr="003B7340" w:rsidRDefault="00DB6043" w:rsidP="00DB6043">
      <w:pPr>
        <w:ind w:left="720" w:hanging="11"/>
        <w:jc w:val="both"/>
        <w:rPr>
          <w:rFonts w:ascii="Arial" w:hAnsi="Arial" w:cs="Arial"/>
          <w:szCs w:val="24"/>
        </w:rPr>
      </w:pPr>
      <w:r w:rsidRPr="003B7340">
        <w:rPr>
          <w:rFonts w:ascii="Arial" w:hAnsi="Arial" w:cs="Arial"/>
          <w:szCs w:val="24"/>
        </w:rPr>
        <w:t xml:space="preserve">"El Sr./La Sra.......................................... amb NIF núm................., </w:t>
      </w:r>
      <w:r w:rsidRPr="003B7340">
        <w:rPr>
          <w:rFonts w:ascii="Arial" w:hAnsi="Arial" w:cs="Arial"/>
          <w:i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3B7340">
        <w:rPr>
          <w:rFonts w:ascii="Arial" w:hAnsi="Arial" w:cs="Arial"/>
          <w:szCs w:val="24"/>
        </w:rPr>
        <w:t xml:space="preserve"> </w:t>
      </w:r>
      <w:r w:rsidRPr="003B7340">
        <w:rPr>
          <w:rFonts w:ascii="Arial" w:hAnsi="Arial" w:cs="Arial"/>
          <w:i/>
          <w:szCs w:val="24"/>
        </w:rPr>
        <w:t>(persona de contacte......................,</w:t>
      </w:r>
      <w:r w:rsidRPr="003B7340">
        <w:rPr>
          <w:rFonts w:ascii="Arial" w:hAnsi="Arial" w:cs="Arial"/>
          <w:szCs w:val="24"/>
        </w:rPr>
        <w:t xml:space="preserve"> adreça de correu electrònic ................,  telèfon núm. ............... i fax núm.. .. </w:t>
      </w:r>
      <w:r w:rsidRPr="00BD4110">
        <w:rPr>
          <w:rFonts w:ascii="Arial" w:hAnsi="Arial" w:cs="Arial"/>
          <w:szCs w:val="24"/>
        </w:rPr>
        <w:t xml:space="preserve">.....................), assabentat/da de les condicions exigides per optar a </w:t>
      </w:r>
      <w:r>
        <w:rPr>
          <w:rFonts w:ascii="Arial" w:hAnsi="Arial" w:cs="Arial"/>
          <w:szCs w:val="24"/>
        </w:rPr>
        <w:t xml:space="preserve">la </w:t>
      </w:r>
      <w:r w:rsidRPr="00BD4110">
        <w:rPr>
          <w:rFonts w:ascii="Arial" w:hAnsi="Arial" w:cs="Arial"/>
          <w:szCs w:val="24"/>
        </w:rPr>
        <w:t>contractació relativa a</w:t>
      </w:r>
      <w:r>
        <w:rPr>
          <w:rFonts w:ascii="Arial" w:hAnsi="Arial" w:cs="Arial"/>
          <w:szCs w:val="24"/>
        </w:rPr>
        <w:t>l</w:t>
      </w:r>
      <w:r w:rsidRPr="00BD4110">
        <w:rPr>
          <w:rFonts w:ascii="Arial" w:hAnsi="Arial" w:cs="Arial"/>
          <w:szCs w:val="24"/>
        </w:rPr>
        <w:t xml:space="preserve"> </w:t>
      </w:r>
      <w:r w:rsidRPr="00C7084C">
        <w:rPr>
          <w:rFonts w:ascii="Arial" w:hAnsi="Arial" w:cs="Arial"/>
          <w:szCs w:val="24"/>
        </w:rPr>
        <w:t>contracte</w:t>
      </w:r>
      <w:r w:rsidRPr="00F31B84">
        <w:rPr>
          <w:rFonts w:ascii="Arial" w:hAnsi="Arial" w:cs="Arial"/>
          <w:szCs w:val="24"/>
        </w:rPr>
        <w:t xml:space="preserve"> </w:t>
      </w:r>
      <w:proofErr w:type="spellStart"/>
      <w:r w:rsidRPr="0028743A">
        <w:rPr>
          <w:rFonts w:ascii="Arial" w:eastAsia="Calibri" w:hAnsi="Arial" w:cs="Arial"/>
          <w:b/>
          <w:szCs w:val="24"/>
          <w:lang w:eastAsia="en-US"/>
        </w:rPr>
        <w:t>d’bres</w:t>
      </w:r>
      <w:proofErr w:type="spellEnd"/>
      <w:r w:rsidRPr="0028743A">
        <w:rPr>
          <w:rFonts w:ascii="Arial" w:eastAsia="Calibri" w:hAnsi="Arial" w:cs="Arial"/>
          <w:b/>
          <w:szCs w:val="24"/>
          <w:lang w:eastAsia="en-US"/>
        </w:rPr>
        <w:t xml:space="preserve"> de reforma i millora de l’accessibilitat del carrer Francesc Moragas d’Esplugues de Llobregat</w:t>
      </w:r>
      <w:r w:rsidRPr="00BD4110">
        <w:rPr>
          <w:rFonts w:ascii="Arial" w:hAnsi="Arial" w:cs="Arial"/>
          <w:szCs w:val="24"/>
        </w:rPr>
        <w:t xml:space="preserve">, </w:t>
      </w:r>
      <w:r w:rsidRPr="00862BC3">
        <w:rPr>
          <w:rFonts w:ascii="Arial" w:hAnsi="Arial" w:cs="Arial"/>
          <w:szCs w:val="24"/>
        </w:rPr>
        <w:t>es compromet a portar-la a terme amb subjecció al Plec de Clàusules Administratives Particulars i al Projecte d’execució d’obres</w:t>
      </w:r>
      <w:r w:rsidRPr="003B7340">
        <w:rPr>
          <w:rFonts w:ascii="Arial" w:hAnsi="Arial" w:cs="Arial"/>
          <w:szCs w:val="24"/>
        </w:rPr>
        <w:t xml:space="preserve">, que accepta íntegrament, per la quantitat de ……….……………….. euros, IVA exclòs. </w:t>
      </w:r>
    </w:p>
    <w:p w:rsidR="00DB6043" w:rsidRPr="003B7340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p w:rsidR="00DB6043" w:rsidRPr="009F2A5B" w:rsidRDefault="00DB6043" w:rsidP="00DB6043">
      <w:pPr>
        <w:ind w:left="709"/>
        <w:jc w:val="both"/>
        <w:rPr>
          <w:rFonts w:ascii="Arial" w:hAnsi="Arial" w:cs="Arial"/>
          <w:szCs w:val="24"/>
        </w:rPr>
      </w:pPr>
      <w:r w:rsidRPr="003B7340">
        <w:rPr>
          <w:rFonts w:ascii="Arial" w:hAnsi="Arial" w:cs="Arial"/>
          <w:szCs w:val="24"/>
        </w:rPr>
        <w:t>L’import de l’IVA, al ... %., és de .......... €.</w:t>
      </w:r>
    </w:p>
    <w:p w:rsidR="00DB6043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p w:rsidR="00DB6043" w:rsidRDefault="00DB6043" w:rsidP="00DB6043">
      <w:pPr>
        <w:ind w:left="709"/>
        <w:jc w:val="both"/>
        <w:rPr>
          <w:rFonts w:ascii="Arial" w:hAnsi="Arial" w:cs="Arial"/>
          <w:szCs w:val="24"/>
        </w:rPr>
      </w:pPr>
      <w:r w:rsidRPr="00444137">
        <w:rPr>
          <w:rFonts w:ascii="Arial" w:hAnsi="Arial" w:cs="Arial"/>
          <w:szCs w:val="24"/>
        </w:rPr>
        <w:t>El pressupost de licitació es distribueix en el següent quadre:</w:t>
      </w:r>
    </w:p>
    <w:p w:rsidR="00DB6043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tbl>
      <w:tblPr>
        <w:tblW w:w="7770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80"/>
        <w:gridCol w:w="1590"/>
      </w:tblGrid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Fases pressupost</w:t>
            </w:r>
          </w:p>
        </w:tc>
        <w:tc>
          <w:tcPr>
            <w:tcW w:w="168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Projecte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Oferta licitador</w:t>
            </w: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TREBALLS PREVIS I DEMOLICIONS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PAVIMENTACIÓ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XARXA DE CLAVEGUERAM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XARXA D’ENLLUMENAT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XARXA DE REG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XARXA DE TELECOMUNICACIONS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JARDINERIA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MOBILIARI URBÀ</w:t>
            </w:r>
          </w:p>
          <w:p w:rsidR="00DB6043" w:rsidRPr="0028743A" w:rsidRDefault="00DB6043" w:rsidP="00486597">
            <w:pP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SENYALITZACIÓ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SERVEIS AFECTATS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GESTIÓ DE RESIDUS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SEGURETAT I SALUT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ALTRES</w:t>
            </w:r>
          </w:p>
        </w:tc>
        <w:tc>
          <w:tcPr>
            <w:tcW w:w="168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43.743,23 €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181.280,78 €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63.789,03 €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67.216,91 €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14.583,05 €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21.139,50 €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39.092,26 €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15.669,20 €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7.079,97 €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3.487,00 €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51.770,68 €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szCs w:val="24"/>
              </w:rPr>
            </w:pPr>
            <w:r w:rsidRPr="0028743A">
              <w:rPr>
                <w:rFonts w:ascii="Arial" w:hAnsi="Arial" w:cs="Arial"/>
                <w:b/>
                <w:szCs w:val="24"/>
              </w:rPr>
              <w:t>12.930,11 €</w:t>
            </w: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szCs w:val="24"/>
              </w:rPr>
            </w:pPr>
            <w:r w:rsidRPr="0028743A">
              <w:rPr>
                <w:rFonts w:ascii="Arial" w:hAnsi="Arial" w:cs="Arial"/>
                <w:b/>
                <w:szCs w:val="24"/>
              </w:rPr>
              <w:t>12.500,00 €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szCs w:val="24"/>
              </w:rPr>
            </w:pPr>
            <w:r w:rsidRPr="0028743A">
              <w:rPr>
                <w:rFonts w:ascii="Arial" w:hAnsi="Arial" w:cs="Arial"/>
                <w:b/>
                <w:szCs w:val="24"/>
              </w:rPr>
              <w:t>12.930,11 €</w:t>
            </w:r>
          </w:p>
          <w:p w:rsidR="00DB6043" w:rsidRPr="0028743A" w:rsidRDefault="00DB6043" w:rsidP="0048659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28743A">
              <w:rPr>
                <w:rFonts w:ascii="Arial" w:hAnsi="Arial" w:cs="Arial"/>
                <w:b/>
                <w:szCs w:val="24"/>
              </w:rPr>
              <w:t>12.500,00 €</w:t>
            </w: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TOTAL PRESSUPOST EXECUCIÓ MATERIAL</w:t>
            </w:r>
          </w:p>
        </w:tc>
        <w:tc>
          <w:tcPr>
            <w:tcW w:w="168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534.281,72 €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13 % despeses generals</w:t>
            </w:r>
          </w:p>
        </w:tc>
        <w:tc>
          <w:tcPr>
            <w:tcW w:w="168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69.456,62 €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lastRenderedPageBreak/>
              <w:t>6 % benefici industrial</w:t>
            </w:r>
          </w:p>
        </w:tc>
        <w:tc>
          <w:tcPr>
            <w:tcW w:w="168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32.056,90 €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1680" w:type="dxa"/>
            <w:vAlign w:val="bottom"/>
          </w:tcPr>
          <w:p w:rsidR="00DB6043" w:rsidRPr="0028743A" w:rsidRDefault="00DB6043" w:rsidP="00486597">
            <w:pP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635.795,24 €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Variant Endesa</w:t>
            </w:r>
          </w:p>
        </w:tc>
        <w:tc>
          <w:tcPr>
            <w:tcW w:w="1680" w:type="dxa"/>
            <w:vAlign w:val="bottom"/>
          </w:tcPr>
          <w:p w:rsidR="00DB6043" w:rsidRPr="0028743A" w:rsidRDefault="00DB6043" w:rsidP="0048659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28743A">
              <w:rPr>
                <w:rFonts w:ascii="Arial" w:hAnsi="Arial" w:cs="Arial"/>
                <w:b/>
                <w:szCs w:val="24"/>
              </w:rPr>
              <w:t>47.284,97 €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28743A">
              <w:rPr>
                <w:rFonts w:ascii="Arial" w:hAnsi="Arial" w:cs="Arial"/>
                <w:b/>
                <w:szCs w:val="24"/>
              </w:rPr>
              <w:t>47.284,97 €</w:t>
            </w: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TOTAL PRESSUPOST D'EXECUCIÓ PER CONTRACTA</w:t>
            </w:r>
          </w:p>
        </w:tc>
        <w:tc>
          <w:tcPr>
            <w:tcW w:w="1680" w:type="dxa"/>
            <w:vAlign w:val="bottom"/>
          </w:tcPr>
          <w:p w:rsidR="00DB6043" w:rsidRPr="0028743A" w:rsidRDefault="00DB6043" w:rsidP="00486597">
            <w:pP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683.080,21 €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21 % d’IVA</w:t>
            </w:r>
          </w:p>
        </w:tc>
        <w:tc>
          <w:tcPr>
            <w:tcW w:w="1680" w:type="dxa"/>
            <w:vAlign w:val="bottom"/>
          </w:tcPr>
          <w:p w:rsidR="00DB6043" w:rsidRPr="0028743A" w:rsidRDefault="00DB6043" w:rsidP="00486597">
            <w:pPr>
              <w:jc w:val="right"/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143.446,84 €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DB6043" w:rsidRPr="0028743A" w:rsidTr="00486597">
        <w:tc>
          <w:tcPr>
            <w:tcW w:w="450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Cs w:val="24"/>
              </w:rPr>
            </w:pPr>
            <w:r w:rsidRPr="0028743A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1680" w:type="dxa"/>
            <w:vAlign w:val="bottom"/>
          </w:tcPr>
          <w:p w:rsidR="00DB6043" w:rsidRPr="0028743A" w:rsidRDefault="00DB6043" w:rsidP="0048659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28743A">
              <w:rPr>
                <w:rFonts w:ascii="Arial" w:hAnsi="Arial" w:cs="Arial"/>
                <w:b/>
                <w:szCs w:val="24"/>
              </w:rPr>
              <w:t xml:space="preserve">826.527,05 €  </w:t>
            </w:r>
          </w:p>
        </w:tc>
        <w:tc>
          <w:tcPr>
            <w:tcW w:w="1590" w:type="dxa"/>
          </w:tcPr>
          <w:p w:rsidR="00DB6043" w:rsidRPr="0028743A" w:rsidRDefault="00DB6043" w:rsidP="0048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B6043" w:rsidRPr="006549B8" w:rsidRDefault="00DB6043" w:rsidP="00DB6043">
      <w:pPr>
        <w:pStyle w:val="Estndar"/>
      </w:pPr>
    </w:p>
    <w:p w:rsidR="00DB6043" w:rsidRDefault="00DB6043" w:rsidP="00DB6043">
      <w:pPr>
        <w:ind w:left="851"/>
        <w:jc w:val="both"/>
        <w:rPr>
          <w:rFonts w:ascii="Arial" w:hAnsi="Arial" w:cs="Arial"/>
          <w:szCs w:val="24"/>
        </w:rPr>
      </w:pPr>
    </w:p>
    <w:p w:rsidR="00DB6043" w:rsidRPr="00745510" w:rsidRDefault="00DB6043" w:rsidP="00DB6043">
      <w:pPr>
        <w:ind w:left="851"/>
        <w:jc w:val="both"/>
        <w:rPr>
          <w:rFonts w:ascii="Arial" w:hAnsi="Arial" w:cs="Arial"/>
          <w:color w:val="FF0000"/>
          <w:sz w:val="22"/>
        </w:rPr>
      </w:pPr>
      <w:r w:rsidRPr="00745510">
        <w:rPr>
          <w:rFonts w:ascii="Arial" w:hAnsi="Arial" w:cs="Arial"/>
          <w:szCs w:val="24"/>
        </w:rPr>
        <w:t xml:space="preserve">(En cas d’oferir </w:t>
      </w:r>
      <w:r>
        <w:rPr>
          <w:rFonts w:ascii="Arial" w:hAnsi="Arial" w:cs="Arial"/>
          <w:szCs w:val="24"/>
        </w:rPr>
        <w:t>la millores següents i/o l’ampliació del termini de garantia</w:t>
      </w:r>
      <w:r w:rsidRPr="00745510">
        <w:rPr>
          <w:rFonts w:ascii="Arial" w:hAnsi="Arial" w:cs="Arial"/>
          <w:szCs w:val="24"/>
        </w:rPr>
        <w:t xml:space="preserve">, cal indicar-ho </w:t>
      </w:r>
      <w:r>
        <w:rPr>
          <w:rFonts w:ascii="Arial" w:hAnsi="Arial" w:cs="Arial"/>
          <w:szCs w:val="24"/>
        </w:rPr>
        <w:t>marcant amb una X la casella que correspongui</w:t>
      </w:r>
      <w:r w:rsidRPr="00745510">
        <w:rPr>
          <w:rFonts w:ascii="Arial" w:hAnsi="Arial" w:cs="Arial"/>
          <w:szCs w:val="24"/>
        </w:rPr>
        <w:t>):</w:t>
      </w:r>
    </w:p>
    <w:p w:rsidR="00DB6043" w:rsidRPr="00745510" w:rsidRDefault="00DB6043" w:rsidP="00DB6043">
      <w:pPr>
        <w:ind w:left="851" w:firstLine="708"/>
        <w:rPr>
          <w:rFonts w:ascii="Arial" w:hAnsi="Arial" w:cs="Arial"/>
          <w:color w:val="FF0000"/>
          <w:sz w:val="22"/>
        </w:rPr>
      </w:pPr>
    </w:p>
    <w:p w:rsidR="00DB6043" w:rsidRPr="0028743A" w:rsidRDefault="00DB6043" w:rsidP="00DB6043">
      <w:pPr>
        <w:numPr>
          <w:ilvl w:val="0"/>
          <w:numId w:val="2"/>
        </w:numPr>
        <w:tabs>
          <w:tab w:val="left" w:pos="1134"/>
        </w:tabs>
        <w:spacing w:before="120" w:after="120"/>
        <w:jc w:val="both"/>
        <w:rPr>
          <w:rFonts w:ascii="Arial" w:hAnsi="Arial" w:cs="Arial"/>
          <w:color w:val="auto"/>
        </w:rPr>
      </w:pPr>
      <w:r w:rsidRPr="0028743A">
        <w:rPr>
          <w:rFonts w:ascii="Arial" w:hAnsi="Arial" w:cs="Arial"/>
          <w:color w:val="auto"/>
        </w:rPr>
        <w:t>Subministrament i instal·lació de sensors de presència integrats en llumenera en la franja horària situada entre les 0:00 h i les 6:00 h a totes les llumeneres del vial, amb un total de 16 unitats. El cost total d’aquesta millora està estimat en 6.850,00 €.</w:t>
      </w:r>
      <w:r w:rsidRPr="0028743A">
        <w:rPr>
          <w:rFonts w:ascii="Arial" w:hAnsi="Arial" w:cs="Arial"/>
          <w:color w:val="auto"/>
          <w:szCs w:val="24"/>
        </w:rPr>
        <w:t xml:space="preserve">  </w:t>
      </w:r>
    </w:p>
    <w:p w:rsidR="00DB6043" w:rsidRPr="00745510" w:rsidRDefault="00DB6043" w:rsidP="00DB6043">
      <w:pPr>
        <w:ind w:left="851"/>
        <w:jc w:val="both"/>
        <w:rPr>
          <w:rFonts w:ascii="Arial" w:hAnsi="Arial" w:cs="Arial"/>
          <w:noProof/>
          <w:lang w:val="es-ES"/>
        </w:rPr>
      </w:pPr>
    </w:p>
    <w:p w:rsidR="00DB6043" w:rsidRPr="00745510" w:rsidRDefault="00DB6043" w:rsidP="00DB6043">
      <w:pPr>
        <w:ind w:left="851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5396230" cy="180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43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p w:rsidR="00DB6043" w:rsidRPr="0028743A" w:rsidRDefault="00DB6043" w:rsidP="00DB6043">
      <w:pPr>
        <w:ind w:left="709"/>
        <w:jc w:val="both"/>
        <w:rPr>
          <w:rFonts w:ascii="Arial" w:hAnsi="Arial" w:cs="Arial"/>
          <w:i/>
          <w:color w:val="auto"/>
          <w:szCs w:val="24"/>
        </w:rPr>
      </w:pPr>
      <w:r w:rsidRPr="0028743A">
        <w:rPr>
          <w:rFonts w:ascii="Arial" w:hAnsi="Arial" w:cs="Arial"/>
          <w:i/>
          <w:color w:val="auto"/>
        </w:rPr>
        <w:t>* Aquesta/es millora/es  s’entenen com a partida totalment finalitzada, i aniran, en la seva totalitat, a càrrec de l’adjudicatari, inclosa la despesa necessària de seguretat i salut, mitjans auxiliars, costos indirectes, etc., així com qualsevol imprevist que pogués sorgir dins d’aquest àmbit d’actuació. Els preus reflectits en cadascuna de les millores proposades, s’entenen com orientatius i en qualsevol cas els licitadors hauran d’assumir les diferències de preus que puguin haver a l’hora d’execució de les tasques.</w:t>
      </w:r>
    </w:p>
    <w:p w:rsidR="00DB6043" w:rsidRPr="0028743A" w:rsidRDefault="00DB6043" w:rsidP="00DB6043">
      <w:pPr>
        <w:jc w:val="both"/>
        <w:rPr>
          <w:rFonts w:ascii="Arial" w:hAnsi="Arial" w:cs="Arial"/>
          <w:i/>
          <w:color w:val="auto"/>
          <w:szCs w:val="24"/>
        </w:rPr>
      </w:pPr>
    </w:p>
    <w:p w:rsidR="00DB6043" w:rsidRDefault="00DB6043" w:rsidP="00DB6043">
      <w:pPr>
        <w:numPr>
          <w:ilvl w:val="0"/>
          <w:numId w:val="2"/>
        </w:num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Ampliació del termini de garantia respecte al mínim exigit en els plecs, que s’estableix en un any</w:t>
      </w:r>
      <w:r w:rsidRPr="00745510">
        <w:rPr>
          <w:rFonts w:ascii="Arial" w:hAnsi="Arial" w:cs="Arial"/>
          <w:b/>
          <w:bCs/>
          <w:szCs w:val="24"/>
        </w:rPr>
        <w:t>.</w:t>
      </w:r>
    </w:p>
    <w:p w:rsidR="00DB6043" w:rsidRDefault="00DB6043" w:rsidP="00DB6043">
      <w:pPr>
        <w:jc w:val="both"/>
        <w:rPr>
          <w:rFonts w:ascii="Arial" w:hAnsi="Arial" w:cs="Arial"/>
          <w:b/>
          <w:bCs/>
          <w:szCs w:val="24"/>
        </w:rPr>
      </w:pPr>
    </w:p>
    <w:p w:rsidR="00DB6043" w:rsidRDefault="00DB6043" w:rsidP="00DB6043">
      <w:pPr>
        <w:numPr>
          <w:ilvl w:val="0"/>
          <w:numId w:val="1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No ofereix aquesta millora</w:t>
      </w:r>
    </w:p>
    <w:p w:rsidR="00DB6043" w:rsidRDefault="00DB6043" w:rsidP="00DB6043">
      <w:pPr>
        <w:ind w:left="1069"/>
        <w:jc w:val="both"/>
        <w:rPr>
          <w:rFonts w:ascii="Arial" w:hAnsi="Arial" w:cs="Arial"/>
          <w:bCs/>
          <w:szCs w:val="24"/>
        </w:rPr>
      </w:pPr>
    </w:p>
    <w:p w:rsidR="00DB6043" w:rsidRDefault="00DB6043" w:rsidP="00DB6043">
      <w:pPr>
        <w:numPr>
          <w:ilvl w:val="0"/>
          <w:numId w:val="1"/>
        </w:numPr>
        <w:jc w:val="both"/>
        <w:rPr>
          <w:rFonts w:ascii="Arial" w:hAnsi="Arial" w:cs="Arial"/>
          <w:bCs/>
          <w:szCs w:val="24"/>
        </w:rPr>
      </w:pPr>
      <w:r w:rsidRPr="000A387E">
        <w:rPr>
          <w:rFonts w:ascii="Arial" w:hAnsi="Arial" w:cs="Arial"/>
          <w:bCs/>
          <w:szCs w:val="24"/>
        </w:rPr>
        <w:t>1 any addicional</w:t>
      </w:r>
      <w:r>
        <w:rPr>
          <w:rFonts w:ascii="Arial" w:hAnsi="Arial" w:cs="Arial"/>
          <w:bCs/>
          <w:szCs w:val="24"/>
        </w:rPr>
        <w:t xml:space="preserve"> (total 2 anys)</w:t>
      </w:r>
    </w:p>
    <w:p w:rsidR="00DB6043" w:rsidRPr="000A387E" w:rsidRDefault="00DB6043" w:rsidP="00DB6043">
      <w:pPr>
        <w:ind w:left="1069"/>
        <w:jc w:val="both"/>
        <w:rPr>
          <w:rFonts w:ascii="Arial" w:hAnsi="Arial" w:cs="Arial"/>
          <w:bCs/>
          <w:szCs w:val="24"/>
        </w:rPr>
      </w:pPr>
    </w:p>
    <w:p w:rsidR="00DB6043" w:rsidRPr="006B735D" w:rsidRDefault="00DB6043" w:rsidP="00DB6043">
      <w:pPr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</w:rPr>
      </w:pPr>
      <w:r w:rsidRPr="006B735D">
        <w:rPr>
          <w:rFonts w:ascii="Arial" w:hAnsi="Arial" w:cs="Arial"/>
          <w:bCs/>
          <w:szCs w:val="24"/>
        </w:rPr>
        <w:t>2 anys addicionals (total 3 anys)</w:t>
      </w:r>
    </w:p>
    <w:p w:rsidR="00DB6043" w:rsidRPr="00745510" w:rsidRDefault="00DB6043" w:rsidP="00DB6043">
      <w:pPr>
        <w:ind w:left="1146"/>
        <w:rPr>
          <w:rFonts w:ascii="Arial" w:hAnsi="Arial" w:cs="Arial"/>
          <w:b/>
          <w:bCs/>
          <w:szCs w:val="24"/>
        </w:rPr>
      </w:pPr>
    </w:p>
    <w:p w:rsidR="00DB6043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p w:rsidR="00DB6043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p w:rsidR="00DB6043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p w:rsidR="00DB6043" w:rsidRPr="00745510" w:rsidRDefault="00DB6043" w:rsidP="00DB6043">
      <w:pPr>
        <w:ind w:left="709"/>
        <w:jc w:val="both"/>
        <w:rPr>
          <w:rFonts w:ascii="Arial" w:hAnsi="Arial" w:cs="Arial"/>
          <w:szCs w:val="24"/>
        </w:rPr>
      </w:pPr>
    </w:p>
    <w:p w:rsidR="00DB6043" w:rsidRPr="00AE1DFA" w:rsidRDefault="00DB6043" w:rsidP="00DB6043">
      <w:pPr>
        <w:ind w:left="709"/>
        <w:jc w:val="both"/>
      </w:pPr>
      <w:r w:rsidRPr="00D07BC8">
        <w:rPr>
          <w:rFonts w:ascii="Arial" w:hAnsi="Arial" w:cs="Arial"/>
          <w:szCs w:val="24"/>
        </w:rPr>
        <w:t>(</w:t>
      </w:r>
      <w:r w:rsidRPr="00D07BC8">
        <w:rPr>
          <w:rFonts w:ascii="Arial" w:hAnsi="Arial" w:cs="Arial"/>
          <w:i/>
          <w:szCs w:val="24"/>
        </w:rPr>
        <w:t>Data i signatura</w:t>
      </w:r>
      <w:r>
        <w:rPr>
          <w:rFonts w:ascii="Arial" w:hAnsi="Arial" w:cs="Arial"/>
          <w:i/>
          <w:szCs w:val="24"/>
        </w:rPr>
        <w:t xml:space="preserve"> electrònica</w:t>
      </w:r>
      <w:r w:rsidRPr="00D07BC8">
        <w:rPr>
          <w:rFonts w:ascii="Arial" w:hAnsi="Arial" w:cs="Arial"/>
          <w:szCs w:val="24"/>
        </w:rPr>
        <w:t>)."</w:t>
      </w:r>
    </w:p>
    <w:p w:rsidR="00AC6715" w:rsidRDefault="00DB6043" w:rsidP="007554C8">
      <w:bookmarkStart w:id="0" w:name="_GoBack"/>
      <w:bookmarkEnd w:id="0"/>
    </w:p>
    <w:sectPr w:rsidR="00AC6715" w:rsidSect="00D6350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96" w:rsidRDefault="00DB6043" w:rsidP="00E21D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2A96" w:rsidRDefault="00DB6043" w:rsidP="00AF66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96" w:rsidRDefault="00DB6043" w:rsidP="00E21D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C2A96" w:rsidRDefault="00DB6043" w:rsidP="00AF66CF">
    <w:pPr>
      <w:pStyle w:val="Piedepgina"/>
      <w:ind w:right="360"/>
    </w:pPr>
    <w:r>
      <w:rPr>
        <w:noProof/>
      </w:rPr>
      <w:t xml:space="preserve">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96" w:rsidRDefault="00DB6043">
    <w:pPr>
      <w:pStyle w:val="Piedepgina"/>
    </w:pPr>
    <w:r>
      <w:rPr>
        <w:noProof/>
      </w:rPr>
      <w:t xml:space="preserve">                                       </w:t>
    </w:r>
    <w:r>
      <w:rPr>
        <w:noProof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96" w:rsidRDefault="00DB6043">
    <w:pPr>
      <w:pStyle w:val="Encabezado"/>
      <w:rPr>
        <w:noProof/>
        <w:lang w:val="es-ES"/>
      </w:rPr>
    </w:pPr>
    <w:r>
      <w:rPr>
        <w:noProof/>
        <w:lang w:val="es-ES"/>
      </w:rPr>
      <w:drawing>
        <wp:inline distT="0" distB="0" distL="0" distR="0">
          <wp:extent cx="940435" cy="528320"/>
          <wp:effectExtent l="0" t="0" r="0" b="5080"/>
          <wp:docPr id="3" name="Imagen 3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A96" w:rsidRDefault="00DB60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96" w:rsidRDefault="00DB6043">
    <w:pPr>
      <w:pStyle w:val="Encabezado"/>
      <w:rPr>
        <w:noProof/>
        <w:lang w:val="es-ES"/>
      </w:rPr>
    </w:pPr>
    <w:r>
      <w:rPr>
        <w:noProof/>
        <w:lang w:val="es-ES"/>
      </w:rPr>
      <w:drawing>
        <wp:inline distT="0" distB="0" distL="0" distR="0">
          <wp:extent cx="940435" cy="541020"/>
          <wp:effectExtent l="0" t="0" r="0" b="0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A96" w:rsidRDefault="00DB60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09CC4610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4892ADF"/>
    <w:multiLevelType w:val="hybridMultilevel"/>
    <w:tmpl w:val="6016A92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u w:val="none"/>
      </w:rPr>
    </w:lvl>
    <w:lvl w:ilvl="1" w:tplc="0C0A0003">
      <w:start w:val="1"/>
      <w:numFmt w:val="lowerLetter"/>
      <w:lvlText w:val="%2."/>
      <w:lvlJc w:val="left"/>
      <w:pPr>
        <w:ind w:left="1866" w:hanging="360"/>
      </w:pPr>
    </w:lvl>
    <w:lvl w:ilvl="2" w:tplc="0C0A0005" w:tentative="1">
      <w:start w:val="1"/>
      <w:numFmt w:val="lowerRoman"/>
      <w:lvlText w:val="%3."/>
      <w:lvlJc w:val="right"/>
      <w:pPr>
        <w:ind w:left="2586" w:hanging="180"/>
      </w:pPr>
    </w:lvl>
    <w:lvl w:ilvl="3" w:tplc="0C0A0001" w:tentative="1">
      <w:start w:val="1"/>
      <w:numFmt w:val="decimal"/>
      <w:lvlText w:val="%4."/>
      <w:lvlJc w:val="left"/>
      <w:pPr>
        <w:ind w:left="3306" w:hanging="360"/>
      </w:pPr>
    </w:lvl>
    <w:lvl w:ilvl="4" w:tplc="0C0A0003" w:tentative="1">
      <w:start w:val="1"/>
      <w:numFmt w:val="lowerLetter"/>
      <w:lvlText w:val="%5."/>
      <w:lvlJc w:val="left"/>
      <w:pPr>
        <w:ind w:left="4026" w:hanging="360"/>
      </w:pPr>
    </w:lvl>
    <w:lvl w:ilvl="5" w:tplc="0C0A0005" w:tentative="1">
      <w:start w:val="1"/>
      <w:numFmt w:val="lowerRoman"/>
      <w:lvlText w:val="%6."/>
      <w:lvlJc w:val="right"/>
      <w:pPr>
        <w:ind w:left="4746" w:hanging="180"/>
      </w:pPr>
    </w:lvl>
    <w:lvl w:ilvl="6" w:tplc="0C0A0001" w:tentative="1">
      <w:start w:val="1"/>
      <w:numFmt w:val="decimal"/>
      <w:lvlText w:val="%7."/>
      <w:lvlJc w:val="left"/>
      <w:pPr>
        <w:ind w:left="5466" w:hanging="360"/>
      </w:pPr>
    </w:lvl>
    <w:lvl w:ilvl="7" w:tplc="0C0A0003" w:tentative="1">
      <w:start w:val="1"/>
      <w:numFmt w:val="lowerLetter"/>
      <w:lvlText w:val="%8."/>
      <w:lvlJc w:val="left"/>
      <w:pPr>
        <w:ind w:left="6186" w:hanging="360"/>
      </w:pPr>
    </w:lvl>
    <w:lvl w:ilvl="8" w:tplc="0C0A0005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3"/>
    <w:rsid w:val="000E0774"/>
    <w:rsid w:val="002A5C28"/>
    <w:rsid w:val="007554C8"/>
    <w:rsid w:val="00937F5E"/>
    <w:rsid w:val="00A85A77"/>
    <w:rsid w:val="00C5513D"/>
    <w:rsid w:val="00CA2337"/>
    <w:rsid w:val="00DB6043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6620-BE3D-49BB-80FF-BD3DBAF6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43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customStyle="1" w:styleId="Estndar">
    <w:name w:val="Estándar"/>
    <w:basedOn w:val="Normal"/>
    <w:link w:val="EstndarCar"/>
    <w:rsid w:val="00DB6043"/>
    <w:pPr>
      <w:jc w:val="both"/>
    </w:pPr>
    <w:rPr>
      <w:rFonts w:ascii="Times New Roman" w:hAnsi="Times New Roman"/>
      <w:color w:val="auto"/>
    </w:rPr>
  </w:style>
  <w:style w:type="paragraph" w:styleId="Piedepgina">
    <w:name w:val="footer"/>
    <w:basedOn w:val="Normal"/>
    <w:link w:val="PiedepginaCar"/>
    <w:uiPriority w:val="99"/>
    <w:rsid w:val="00DB60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043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DB6043"/>
  </w:style>
  <w:style w:type="character" w:customStyle="1" w:styleId="EstndarCar">
    <w:name w:val="Estándar Car"/>
    <w:link w:val="Estndar"/>
    <w:rsid w:val="00DB6043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Encabezado">
    <w:name w:val="header"/>
    <w:basedOn w:val="Normal"/>
    <w:link w:val="EncabezadoCar"/>
    <w:unhideWhenUsed/>
    <w:rsid w:val="00DB6043"/>
    <w:pPr>
      <w:tabs>
        <w:tab w:val="center" w:pos="4252"/>
        <w:tab w:val="right" w:pos="8504"/>
      </w:tabs>
    </w:pPr>
    <w:rPr>
      <w:rFonts w:ascii="Courier New" w:hAnsi="Courier New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rsid w:val="00DB6043"/>
    <w:rPr>
      <w:rFonts w:ascii="Courier New" w:eastAsia="Times New Roman" w:hAnsi="Courier New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2024-04-29T08:53:00Z</dcterms:created>
  <dcterms:modified xsi:type="dcterms:W3CDTF">2024-04-29T08:53:00Z</dcterms:modified>
</cp:coreProperties>
</file>