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541603C2" w:rsidR="00842485" w:rsidRPr="00AE5D11" w:rsidRDefault="004E2059" w:rsidP="00226FCF">
      <w:pPr>
        <w:jc w:val="both"/>
        <w:rPr>
          <w:rFonts w:cs="Arial"/>
          <w:b/>
          <w:bCs/>
          <w:color w:val="000000"/>
          <w:sz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A L'INSTITUT MANUEL SALES I FERRÉ DE ULLDECONA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ENE-01805), A L'INSTITUT SERRA DE MIRAMAR DE VALLS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ENE-01099), A L'INSTITUT TORREDEMBARRA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ENE-05336), A L'INSTITUT JOAQUIM RUBIÓ I ORS DE SANT BOI DE LLOBREGAT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ENE-00876), A LA LLAR ELS BARRUFETS DE REUS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ENE-00806), A L'INSTITUT MARIANAO DE SANT BOI DE LLOBREGAT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ENE-01761) I  A L'INSTITUT TORRELLES DE LLOBREGAT (</w:t>
      </w:r>
      <w:r w:rsidR="008D27F4" w:rsidRPr="008D27F4">
        <w:rPr>
          <w:rFonts w:ascii="Arial" w:hAnsi="Arial" w:cs="Arial"/>
          <w:b/>
          <w:bCs/>
          <w:color w:val="00B050"/>
          <w:sz w:val="20"/>
          <w:szCs w:val="20"/>
        </w:rPr>
        <w:t>Clau</w:t>
      </w:r>
      <w:r w:rsidR="00AE5D11" w:rsidRPr="00AE5D11">
        <w:rPr>
          <w:rFonts w:ascii="Arial" w:hAnsi="Arial" w:cs="Arial"/>
          <w:b/>
          <w:bCs/>
          <w:color w:val="00B050"/>
          <w:sz w:val="20"/>
          <w:szCs w:val="20"/>
        </w:rPr>
        <w:t>: ENE-06785).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2D507C04" w:rsidR="00FE27B3" w:rsidRPr="00ED3754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AE5D11" w:rsidRPr="00AE5D11">
        <w:rPr>
          <w:rFonts w:ascii="Arial" w:hAnsi="Arial"/>
          <w:bCs/>
          <w:sz w:val="20"/>
          <w:szCs w:val="20"/>
        </w:rPr>
        <w:t>01805</w:t>
      </w:r>
    </w:p>
    <w:p w14:paraId="7EE85419" w14:textId="2A35BD32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AE5D11" w:rsidRPr="00AE5D11">
        <w:rPr>
          <w:rFonts w:ascii="Arial" w:hAnsi="Arial"/>
          <w:bCs/>
          <w:sz w:val="20"/>
          <w:szCs w:val="20"/>
        </w:rPr>
        <w:t>01099</w:t>
      </w:r>
    </w:p>
    <w:p w14:paraId="0D5F3142" w14:textId="222D85B1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AE5D11" w:rsidRPr="00AE5D11">
        <w:rPr>
          <w:rFonts w:ascii="Arial" w:hAnsi="Arial"/>
          <w:bCs/>
          <w:sz w:val="20"/>
          <w:szCs w:val="20"/>
        </w:rPr>
        <w:t>05336</w:t>
      </w:r>
    </w:p>
    <w:p w14:paraId="62F046AF" w14:textId="02805340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AE5D11" w:rsidRPr="00AE5D11">
        <w:rPr>
          <w:rFonts w:ascii="Arial" w:hAnsi="Arial"/>
          <w:bCs/>
          <w:sz w:val="20"/>
          <w:szCs w:val="20"/>
        </w:rPr>
        <w:t>00876</w:t>
      </w:r>
    </w:p>
    <w:p w14:paraId="3986026F" w14:textId="10714306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AE5D11" w:rsidRPr="00AE5D11">
        <w:rPr>
          <w:rFonts w:ascii="Arial" w:hAnsi="Arial"/>
          <w:bCs/>
          <w:sz w:val="20"/>
          <w:szCs w:val="20"/>
        </w:rPr>
        <w:t>00806</w:t>
      </w:r>
    </w:p>
    <w:p w14:paraId="3CCEE9E8" w14:textId="067411C3" w:rsid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ED3754">
        <w:rPr>
          <w:rFonts w:ascii="Arial" w:hAnsi="Arial"/>
          <w:sz w:val="20"/>
        </w:rPr>
        <w:t>ENE-</w:t>
      </w:r>
      <w:r w:rsidR="00AE5D11" w:rsidRPr="00AE5D11">
        <w:rPr>
          <w:rFonts w:ascii="Arial" w:hAnsi="Arial"/>
          <w:bCs/>
          <w:sz w:val="20"/>
          <w:szCs w:val="20"/>
        </w:rPr>
        <w:t>01761</w:t>
      </w:r>
    </w:p>
    <w:p w14:paraId="010B55A2" w14:textId="2AE0DE1A" w:rsidR="00AE5D11" w:rsidRPr="00D66210" w:rsidRDefault="00AE5D1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E5D11">
        <w:rPr>
          <w:rFonts w:ascii="Arial" w:hAnsi="Arial"/>
          <w:bCs/>
          <w:sz w:val="20"/>
          <w:szCs w:val="20"/>
        </w:rPr>
        <w:t>ENE-06785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231DC92F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AE5D11" w:rsidRPr="00AE5D11">
        <w:rPr>
          <w:rFonts w:ascii="Arial" w:hAnsi="Arial" w:cs="Arial"/>
          <w:sz w:val="20"/>
          <w:szCs w:val="20"/>
          <w:lang w:eastAsia="es-ES"/>
        </w:rPr>
        <w:t>PE+DF. ENE-01805 + 6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60666E3D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AE5D11" w:rsidRPr="00AE5D11">
        <w:rPr>
          <w:rFonts w:ascii="Arial" w:hAnsi="Arial" w:cs="Arial"/>
          <w:sz w:val="20"/>
          <w:szCs w:val="20"/>
          <w:lang w:eastAsia="es-ES"/>
        </w:rPr>
        <w:t>PE+DF. ENE-01805 + 6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583"/>
        <w:gridCol w:w="1219"/>
        <w:gridCol w:w="3640"/>
        <w:gridCol w:w="1071"/>
      </w:tblGrid>
      <w:tr w:rsidR="00AE5D11" w:rsidRPr="00AE5D11" w14:paraId="07E39CC4" w14:textId="15732640" w:rsidTr="00AE5D11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AE5D11" w:rsidRDefault="00F56D16" w:rsidP="00AE5D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AE5D1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583" w:type="dxa"/>
            <w:noWrap/>
            <w:vAlign w:val="center"/>
            <w:hideMark/>
          </w:tcPr>
          <w:p w14:paraId="6C4563EB" w14:textId="563BE2D7" w:rsidR="00F56D16" w:rsidRPr="00AE5D11" w:rsidRDefault="00F56D16" w:rsidP="00AE5D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AE5D1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AE5D1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219" w:type="dxa"/>
            <w:noWrap/>
            <w:vAlign w:val="center"/>
            <w:hideMark/>
          </w:tcPr>
          <w:p w14:paraId="3D170EF4" w14:textId="1F6C2D59" w:rsidR="00F56D16" w:rsidRPr="00AE5D11" w:rsidRDefault="00801770" w:rsidP="00AE5D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AE5D1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3640" w:type="dxa"/>
            <w:vAlign w:val="center"/>
          </w:tcPr>
          <w:p w14:paraId="77C7367D" w14:textId="7D899069" w:rsidR="00F56D16" w:rsidRPr="00AE5D11" w:rsidRDefault="00F56D16" w:rsidP="00AE5D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AE5D1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071" w:type="dxa"/>
            <w:vAlign w:val="center"/>
          </w:tcPr>
          <w:p w14:paraId="7D8F1700" w14:textId="01A2FBA3" w:rsidR="00F56D16" w:rsidRPr="00AE5D11" w:rsidRDefault="00F56D16" w:rsidP="00AE5D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AE5D1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AE5D11" w:rsidRPr="00AE5D11" w14:paraId="3670E2CA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210DB128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ENE-01805</w:t>
            </w:r>
          </w:p>
        </w:tc>
        <w:tc>
          <w:tcPr>
            <w:tcW w:w="1583" w:type="dxa"/>
            <w:noWrap/>
            <w:vAlign w:val="center"/>
          </w:tcPr>
          <w:p w14:paraId="5DFD31EE" w14:textId="03F8A52F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Ulldecona</w:t>
            </w:r>
          </w:p>
        </w:tc>
        <w:tc>
          <w:tcPr>
            <w:tcW w:w="1219" w:type="dxa"/>
            <w:noWrap/>
            <w:vAlign w:val="center"/>
          </w:tcPr>
          <w:p w14:paraId="55715A5E" w14:textId="2A0E0B96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Montsià</w:t>
            </w:r>
          </w:p>
        </w:tc>
        <w:tc>
          <w:tcPr>
            <w:tcW w:w="3640" w:type="dxa"/>
            <w:vAlign w:val="center"/>
          </w:tcPr>
          <w:p w14:paraId="78A498FE" w14:textId="0D5B4B4E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 a l'Institut Manuel Sales i Ferré de Ulldecona, Clau ENE-01805</w:t>
            </w:r>
          </w:p>
        </w:tc>
        <w:tc>
          <w:tcPr>
            <w:tcW w:w="1071" w:type="dxa"/>
            <w:vAlign w:val="center"/>
          </w:tcPr>
          <w:p w14:paraId="5D8E481A" w14:textId="25520F7E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AE5D11" w:rsidRPr="00AE5D11" w14:paraId="3314846D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582924F2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ENE-01099</w:t>
            </w:r>
          </w:p>
        </w:tc>
        <w:tc>
          <w:tcPr>
            <w:tcW w:w="1583" w:type="dxa"/>
            <w:noWrap/>
            <w:vAlign w:val="center"/>
          </w:tcPr>
          <w:p w14:paraId="1E0B0509" w14:textId="774DA020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Valls</w:t>
            </w:r>
          </w:p>
        </w:tc>
        <w:tc>
          <w:tcPr>
            <w:tcW w:w="1219" w:type="dxa"/>
            <w:noWrap/>
            <w:vAlign w:val="center"/>
          </w:tcPr>
          <w:p w14:paraId="27CCF3ED" w14:textId="6C799C8F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Alt Camp</w:t>
            </w:r>
          </w:p>
        </w:tc>
        <w:tc>
          <w:tcPr>
            <w:tcW w:w="3640" w:type="dxa"/>
            <w:vAlign w:val="center"/>
          </w:tcPr>
          <w:p w14:paraId="7CB693C6" w14:textId="32112C6D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 a l'Institut Serra de Miramar de Valls, Clau ENE-01099.</w:t>
            </w:r>
          </w:p>
        </w:tc>
        <w:tc>
          <w:tcPr>
            <w:tcW w:w="1071" w:type="dxa"/>
            <w:vAlign w:val="center"/>
          </w:tcPr>
          <w:p w14:paraId="03501A7B" w14:textId="6B9AA11C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AE5D11" w:rsidRPr="00AE5D11" w14:paraId="4487AEDF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3D7B3F64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ENE-05336</w:t>
            </w:r>
          </w:p>
        </w:tc>
        <w:tc>
          <w:tcPr>
            <w:tcW w:w="1583" w:type="dxa"/>
            <w:noWrap/>
            <w:vAlign w:val="center"/>
          </w:tcPr>
          <w:p w14:paraId="0D41E5CD" w14:textId="66268D1B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Torredembarra</w:t>
            </w:r>
          </w:p>
        </w:tc>
        <w:tc>
          <w:tcPr>
            <w:tcW w:w="1219" w:type="dxa"/>
            <w:noWrap/>
            <w:vAlign w:val="center"/>
          </w:tcPr>
          <w:p w14:paraId="34199AED" w14:textId="70004562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Tarragonès</w:t>
            </w:r>
          </w:p>
        </w:tc>
        <w:tc>
          <w:tcPr>
            <w:tcW w:w="3640" w:type="dxa"/>
            <w:vAlign w:val="center"/>
          </w:tcPr>
          <w:p w14:paraId="55594B71" w14:textId="46DF2C4A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</w:t>
            </w:r>
            <w:r w:rsidRPr="00AE5D11">
              <w:rPr>
                <w:rFonts w:ascii="Arial" w:hAnsi="Arial" w:cs="Arial"/>
                <w:sz w:val="16"/>
                <w:szCs w:val="16"/>
              </w:rPr>
              <w:lastRenderedPageBreak/>
              <w:t>l'Execució  de les obres d'Instal·lació Fotovoltaica a l'Institut Torredembarra, Clau ENE-05336</w:t>
            </w:r>
          </w:p>
        </w:tc>
        <w:tc>
          <w:tcPr>
            <w:tcW w:w="1071" w:type="dxa"/>
            <w:vAlign w:val="center"/>
          </w:tcPr>
          <w:p w14:paraId="5DB0039E" w14:textId="7F3D4BD0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lastRenderedPageBreak/>
              <w:t>150,00</w:t>
            </w:r>
          </w:p>
        </w:tc>
      </w:tr>
      <w:tr w:rsidR="00AE5D11" w:rsidRPr="00AE5D11" w14:paraId="3FCE2982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3C3BB340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ENE-00876</w:t>
            </w:r>
          </w:p>
        </w:tc>
        <w:tc>
          <w:tcPr>
            <w:tcW w:w="1583" w:type="dxa"/>
            <w:noWrap/>
            <w:vAlign w:val="center"/>
          </w:tcPr>
          <w:p w14:paraId="562E067A" w14:textId="63F93933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Sant Boi de Llobregat</w:t>
            </w:r>
          </w:p>
        </w:tc>
        <w:tc>
          <w:tcPr>
            <w:tcW w:w="1219" w:type="dxa"/>
            <w:noWrap/>
            <w:vAlign w:val="center"/>
          </w:tcPr>
          <w:p w14:paraId="3EBB5DDF" w14:textId="01510B55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3640" w:type="dxa"/>
            <w:vAlign w:val="center"/>
          </w:tcPr>
          <w:p w14:paraId="350D0EE7" w14:textId="5C2C2B9E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 a l'Institut Joaquim Rubió i Ors de Sant Boi de Llobregat, Clau ENE-00876</w:t>
            </w:r>
          </w:p>
        </w:tc>
        <w:tc>
          <w:tcPr>
            <w:tcW w:w="1071" w:type="dxa"/>
            <w:vAlign w:val="center"/>
          </w:tcPr>
          <w:p w14:paraId="5101740E" w14:textId="6D8F3D67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AE5D11" w:rsidRPr="00AE5D11" w14:paraId="1CAF563A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59586282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ENE-00806</w:t>
            </w:r>
          </w:p>
        </w:tc>
        <w:tc>
          <w:tcPr>
            <w:tcW w:w="1583" w:type="dxa"/>
            <w:noWrap/>
            <w:vAlign w:val="center"/>
          </w:tcPr>
          <w:p w14:paraId="297C1E2D" w14:textId="2351F503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Reus</w:t>
            </w:r>
          </w:p>
        </w:tc>
        <w:tc>
          <w:tcPr>
            <w:tcW w:w="1219" w:type="dxa"/>
            <w:noWrap/>
            <w:vAlign w:val="center"/>
          </w:tcPr>
          <w:p w14:paraId="199E73B3" w14:textId="6E26108C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Baix Camp</w:t>
            </w:r>
          </w:p>
        </w:tc>
        <w:tc>
          <w:tcPr>
            <w:tcW w:w="3640" w:type="dxa"/>
            <w:vAlign w:val="center"/>
          </w:tcPr>
          <w:p w14:paraId="6EC95B36" w14:textId="61F9AE42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 a la Llar els Barrufets de Reus, Clau ENE-00806</w:t>
            </w:r>
          </w:p>
        </w:tc>
        <w:tc>
          <w:tcPr>
            <w:tcW w:w="1071" w:type="dxa"/>
            <w:vAlign w:val="center"/>
          </w:tcPr>
          <w:p w14:paraId="3DBD27DE" w14:textId="7DF278C9" w:rsidR="00AE5D11" w:rsidRPr="00AE5D11" w:rsidRDefault="00AE5D11" w:rsidP="00AE5D1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128,57</w:t>
            </w:r>
          </w:p>
        </w:tc>
      </w:tr>
      <w:tr w:rsidR="00AE5D11" w:rsidRPr="00AE5D11" w14:paraId="48E21C97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2EC80146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ENE-01761</w:t>
            </w:r>
          </w:p>
        </w:tc>
        <w:tc>
          <w:tcPr>
            <w:tcW w:w="1583" w:type="dxa"/>
            <w:noWrap/>
            <w:vAlign w:val="center"/>
          </w:tcPr>
          <w:p w14:paraId="773DC249" w14:textId="126B78B9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Sant Boi de Llobregat</w:t>
            </w:r>
          </w:p>
        </w:tc>
        <w:tc>
          <w:tcPr>
            <w:tcW w:w="1219" w:type="dxa"/>
            <w:noWrap/>
            <w:vAlign w:val="center"/>
          </w:tcPr>
          <w:p w14:paraId="17536601" w14:textId="5235D873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3640" w:type="dxa"/>
            <w:vAlign w:val="center"/>
          </w:tcPr>
          <w:p w14:paraId="757CF506" w14:textId="31F58853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 a l'Institut Marianao de Sant Boi de Llobregat, Clau ENE-01761</w:t>
            </w:r>
          </w:p>
        </w:tc>
        <w:tc>
          <w:tcPr>
            <w:tcW w:w="1071" w:type="dxa"/>
            <w:vAlign w:val="center"/>
          </w:tcPr>
          <w:p w14:paraId="55D0DE04" w14:textId="49E5B16C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AE5D11" w:rsidRPr="00AE5D11" w14:paraId="79A0D04F" w14:textId="77777777" w:rsidTr="00AE5D1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13C729B6" w14:textId="0BD451A8" w:rsidR="00AE5D11" w:rsidRPr="00AE5D11" w:rsidRDefault="00AE5D11" w:rsidP="00AE5D1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AE5D11">
              <w:rPr>
                <w:rFonts w:ascii="Arial" w:hAnsi="Arial"/>
                <w:b w:val="0"/>
                <w:color w:val="auto"/>
                <w:sz w:val="16"/>
                <w:szCs w:val="16"/>
              </w:rPr>
              <w:t>ENE-06785</w:t>
            </w:r>
          </w:p>
        </w:tc>
        <w:tc>
          <w:tcPr>
            <w:tcW w:w="1583" w:type="dxa"/>
            <w:noWrap/>
            <w:vAlign w:val="center"/>
          </w:tcPr>
          <w:p w14:paraId="5A97F299" w14:textId="6B4D5034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Torrelles de Llobregat</w:t>
            </w:r>
          </w:p>
        </w:tc>
        <w:tc>
          <w:tcPr>
            <w:tcW w:w="1219" w:type="dxa"/>
            <w:noWrap/>
            <w:vAlign w:val="center"/>
          </w:tcPr>
          <w:p w14:paraId="1242BC5D" w14:textId="100AC13F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3640" w:type="dxa"/>
            <w:vAlign w:val="center"/>
          </w:tcPr>
          <w:p w14:paraId="2540FB07" w14:textId="11450430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 a l'Institut Torrelles de Llobregat, Clau ENE-06785</w:t>
            </w:r>
          </w:p>
        </w:tc>
        <w:tc>
          <w:tcPr>
            <w:tcW w:w="1071" w:type="dxa"/>
            <w:vAlign w:val="center"/>
          </w:tcPr>
          <w:p w14:paraId="48EAFAB5" w14:textId="07A44629" w:rsidR="00AE5D11" w:rsidRPr="00AE5D11" w:rsidRDefault="00AE5D11" w:rsidP="00AE5D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5D11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lastRenderedPageBreak/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8D27F4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5pt;height:40.3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E4047"/>
    <w:rsid w:val="001F6466"/>
    <w:rsid w:val="00202655"/>
    <w:rsid w:val="00206468"/>
    <w:rsid w:val="00207E1B"/>
    <w:rsid w:val="002167DB"/>
    <w:rsid w:val="0022479C"/>
    <w:rsid w:val="00225FD2"/>
    <w:rsid w:val="00226FCF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D27F4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E5D11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1030</Words>
  <Characters>6005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19</cp:revision>
  <cp:lastPrinted>2021-07-22T06:42:00Z</cp:lastPrinted>
  <dcterms:created xsi:type="dcterms:W3CDTF">2024-02-08T11:20:00Z</dcterms:created>
  <dcterms:modified xsi:type="dcterms:W3CDTF">2024-04-09T17:42:00Z</dcterms:modified>
</cp:coreProperties>
</file>