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3C" w:rsidRPr="0006575A" w:rsidRDefault="00FC1C3C" w:rsidP="00FC1C3C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 AL PCAP</w:t>
      </w:r>
    </w:p>
    <w:p w:rsidR="00FC1C3C" w:rsidRDefault="00FC1C3C" w:rsidP="00FC1C3C">
      <w:pPr>
        <w:ind w:left="720" w:hanging="11"/>
        <w:jc w:val="both"/>
        <w:rPr>
          <w:rFonts w:ascii="Arial" w:hAnsi="Arial" w:cs="Arial"/>
          <w:i/>
        </w:rPr>
      </w:pPr>
    </w:p>
    <w:p w:rsidR="00FC1C3C" w:rsidRPr="005740ED" w:rsidRDefault="00FC1C3C" w:rsidP="00FC1C3C">
      <w:pPr>
        <w:jc w:val="both"/>
        <w:rPr>
          <w:rFonts w:ascii="Arial" w:hAnsi="Arial" w:cs="Arial"/>
          <w:color w:val="auto"/>
          <w:szCs w:val="24"/>
        </w:rPr>
      </w:pPr>
      <w:r w:rsidRPr="005740ED">
        <w:rPr>
          <w:rFonts w:ascii="Arial" w:hAnsi="Arial" w:cs="Arial"/>
          <w:color w:val="auto"/>
          <w:szCs w:val="24"/>
        </w:rPr>
        <w:t xml:space="preserve">Expedient: </w:t>
      </w:r>
      <w:r w:rsidRPr="00493FA7">
        <w:rPr>
          <w:rFonts w:ascii="Arial" w:hAnsi="Arial" w:cs="Arial"/>
          <w:color w:val="auto"/>
          <w:szCs w:val="24"/>
        </w:rPr>
        <w:t>2024/4313/1407</w:t>
      </w:r>
    </w:p>
    <w:p w:rsidR="00FC1C3C" w:rsidRPr="005740ED" w:rsidRDefault="00FC1C3C" w:rsidP="00FC1C3C">
      <w:pPr>
        <w:jc w:val="both"/>
        <w:rPr>
          <w:rFonts w:ascii="Arial" w:hAnsi="Arial" w:cs="Arial"/>
          <w:color w:val="auto"/>
        </w:rPr>
      </w:pPr>
      <w:r w:rsidRPr="005740ED">
        <w:rPr>
          <w:rFonts w:ascii="Arial" w:hAnsi="Arial" w:cs="Arial"/>
          <w:color w:val="auto"/>
          <w:szCs w:val="24"/>
        </w:rPr>
        <w:t xml:space="preserve">Contracte: </w:t>
      </w:r>
      <w:r w:rsidRPr="00753F08">
        <w:rPr>
          <w:rFonts w:ascii="Arial" w:hAnsi="Arial" w:cs="Arial"/>
          <w:color w:val="auto"/>
        </w:rPr>
        <w:t>servei</w:t>
      </w:r>
      <w:r>
        <w:rPr>
          <w:rFonts w:ascii="Arial" w:hAnsi="Arial" w:cs="Arial"/>
          <w:color w:val="auto"/>
        </w:rPr>
        <w:t xml:space="preserve"> de</w:t>
      </w:r>
      <w:r w:rsidRPr="00753F08">
        <w:rPr>
          <w:rFonts w:ascii="Arial" w:hAnsi="Arial" w:cs="Arial"/>
          <w:color w:val="auto"/>
        </w:rPr>
        <w:t xml:space="preserve"> </w:t>
      </w:r>
      <w:r w:rsidRPr="009C7894">
        <w:rPr>
          <w:rFonts w:ascii="Arial" w:hAnsi="Arial" w:cs="Arial"/>
        </w:rPr>
        <w:t xml:space="preserve">manteniment, </w:t>
      </w:r>
      <w:r>
        <w:rPr>
          <w:rFonts w:ascii="Arial" w:hAnsi="Arial" w:cs="Arial"/>
        </w:rPr>
        <w:t>en nivell estàndard, de la llicència d’ú</w:t>
      </w:r>
      <w:r w:rsidRPr="009C7894">
        <w:rPr>
          <w:rFonts w:ascii="Arial" w:hAnsi="Arial" w:cs="Arial"/>
        </w:rPr>
        <w:t>s de les aplicacions</w:t>
      </w:r>
      <w:r>
        <w:rPr>
          <w:rFonts w:ascii="Arial" w:hAnsi="Arial" w:cs="Arial"/>
        </w:rPr>
        <w:t xml:space="preserve"> </w:t>
      </w:r>
      <w:r w:rsidRPr="00CD731C">
        <w:rPr>
          <w:rFonts w:ascii="Arial" w:hAnsi="Arial" w:cs="Arial"/>
        </w:rPr>
        <w:t xml:space="preserve">propietat de l’empresa </w:t>
      </w:r>
      <w:proofErr w:type="spellStart"/>
      <w:r w:rsidRPr="00744AE6">
        <w:rPr>
          <w:rFonts w:ascii="Arial" w:hAnsi="Arial" w:cs="Arial"/>
        </w:rPr>
        <w:t>d’Aytos</w:t>
      </w:r>
      <w:proofErr w:type="spellEnd"/>
      <w:r w:rsidRPr="00744AE6">
        <w:rPr>
          <w:rFonts w:ascii="Arial" w:hAnsi="Arial" w:cs="Arial"/>
        </w:rPr>
        <w:t xml:space="preserve"> Soluciones </w:t>
      </w:r>
      <w:proofErr w:type="spellStart"/>
      <w:r w:rsidRPr="00744AE6">
        <w:rPr>
          <w:rFonts w:ascii="Arial" w:hAnsi="Arial" w:cs="Arial"/>
        </w:rPr>
        <w:t>Informáticas</w:t>
      </w:r>
      <w:proofErr w:type="spellEnd"/>
      <w:r w:rsidRPr="00744AE6">
        <w:rPr>
          <w:rFonts w:ascii="Arial" w:hAnsi="Arial" w:cs="Arial"/>
        </w:rPr>
        <w:t xml:space="preserve"> SLU, </w:t>
      </w:r>
      <w:r>
        <w:rPr>
          <w:rFonts w:ascii="Arial" w:hAnsi="Arial" w:cs="Arial"/>
        </w:rPr>
        <w:t>instal·lades a l’Ajuntament d’Esplugues de Llobregat</w:t>
      </w:r>
    </w:p>
    <w:p w:rsidR="00FC1C3C" w:rsidRPr="005740ED" w:rsidRDefault="00FC1C3C" w:rsidP="00FC1C3C">
      <w:pPr>
        <w:jc w:val="both"/>
        <w:rPr>
          <w:rFonts w:ascii="Arial" w:eastAsia="Calibri" w:hAnsi="Arial" w:cs="Arial"/>
          <w:color w:val="auto"/>
          <w:szCs w:val="24"/>
          <w:lang w:eastAsia="en-US"/>
        </w:rPr>
      </w:pPr>
    </w:p>
    <w:p w:rsidR="00FC1C3C" w:rsidRPr="005740ED" w:rsidRDefault="00FC1C3C" w:rsidP="00FC1C3C">
      <w:pPr>
        <w:ind w:left="284" w:hanging="283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5740ED">
        <w:rPr>
          <w:rFonts w:ascii="Arial" w:eastAsia="Calibri" w:hAnsi="Arial" w:cs="Arial"/>
          <w:b/>
          <w:color w:val="auto"/>
          <w:szCs w:val="24"/>
          <w:lang w:eastAsia="en-US"/>
        </w:rPr>
        <w:t>Model de proposta econòmica a inserir en el SOBRE ÚNIC</w:t>
      </w:r>
    </w:p>
    <w:p w:rsidR="00FC1C3C" w:rsidRPr="005740ED" w:rsidRDefault="00FC1C3C" w:rsidP="00FC1C3C">
      <w:pPr>
        <w:ind w:left="284" w:hanging="283"/>
        <w:jc w:val="both"/>
        <w:rPr>
          <w:rFonts w:ascii="Arial" w:eastAsia="Calibri" w:hAnsi="Arial" w:cs="Arial"/>
          <w:b/>
          <w:color w:val="auto"/>
          <w:szCs w:val="24"/>
          <w:lang w:eastAsia="en-US"/>
        </w:rPr>
      </w:pPr>
    </w:p>
    <w:p w:rsidR="00FC1C3C" w:rsidRDefault="00FC1C3C" w:rsidP="00FC1C3C">
      <w:pPr>
        <w:ind w:left="284"/>
        <w:jc w:val="both"/>
        <w:rPr>
          <w:rFonts w:ascii="Arial" w:hAnsi="Arial" w:cs="Arial"/>
          <w:color w:val="auto"/>
          <w:szCs w:val="24"/>
        </w:rPr>
      </w:pPr>
      <w:r w:rsidRPr="005740ED">
        <w:rPr>
          <w:rFonts w:ascii="Arial" w:hAnsi="Arial" w:cs="Arial"/>
          <w:color w:val="auto"/>
          <w:szCs w:val="24"/>
        </w:rPr>
        <w:t xml:space="preserve">"El Sr./La Sra.......................................... amb NIF núm................., </w:t>
      </w:r>
      <w:r w:rsidRPr="005740ED">
        <w:rPr>
          <w:rFonts w:ascii="Arial" w:hAnsi="Arial" w:cs="Arial"/>
          <w:i/>
          <w:color w:val="auto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740ED">
        <w:rPr>
          <w:rFonts w:ascii="Arial" w:hAnsi="Arial" w:cs="Arial"/>
          <w:color w:val="auto"/>
          <w:szCs w:val="24"/>
        </w:rPr>
        <w:t xml:space="preserve"> </w:t>
      </w:r>
      <w:r w:rsidRPr="005740ED">
        <w:rPr>
          <w:rFonts w:ascii="Arial" w:hAnsi="Arial" w:cs="Arial"/>
          <w:i/>
          <w:color w:val="auto"/>
          <w:szCs w:val="24"/>
        </w:rPr>
        <w:t>(persona de contacte......................,</w:t>
      </w:r>
      <w:r w:rsidRPr="005740ED">
        <w:rPr>
          <w:rFonts w:ascii="Arial" w:hAnsi="Arial" w:cs="Arial"/>
          <w:color w:val="auto"/>
          <w:szCs w:val="24"/>
        </w:rPr>
        <w:t xml:space="preserve"> adreça de correu electrònic ................,  telèfon núm. ............... i fax núm.. .. .....................), assabentat/da de les condicions exigides per optar a la contractació relativa al</w:t>
      </w:r>
      <w:r w:rsidRPr="005740ED">
        <w:rPr>
          <w:rFonts w:ascii="Arial" w:hAnsi="Arial" w:cs="Arial"/>
          <w:color w:val="auto"/>
        </w:rPr>
        <w:t xml:space="preserve"> </w:t>
      </w:r>
      <w:r w:rsidRPr="005740ED">
        <w:rPr>
          <w:rFonts w:ascii="Arial" w:hAnsi="Arial" w:cs="Arial"/>
          <w:color w:val="auto"/>
          <w:szCs w:val="24"/>
        </w:rPr>
        <w:t xml:space="preserve">contracte de </w:t>
      </w:r>
      <w:r w:rsidRPr="00753F08">
        <w:rPr>
          <w:rFonts w:ascii="Arial" w:hAnsi="Arial" w:cs="Arial"/>
          <w:color w:val="auto"/>
        </w:rPr>
        <w:t>servei</w:t>
      </w:r>
      <w:r>
        <w:rPr>
          <w:rFonts w:ascii="Arial" w:hAnsi="Arial" w:cs="Arial"/>
          <w:color w:val="auto"/>
        </w:rPr>
        <w:t xml:space="preserve"> de</w:t>
      </w:r>
      <w:r w:rsidRPr="00753F08">
        <w:rPr>
          <w:rFonts w:ascii="Arial" w:hAnsi="Arial" w:cs="Arial"/>
          <w:color w:val="auto"/>
        </w:rPr>
        <w:t xml:space="preserve"> </w:t>
      </w:r>
      <w:r w:rsidRPr="009C7894">
        <w:rPr>
          <w:rFonts w:ascii="Arial" w:hAnsi="Arial" w:cs="Arial"/>
        </w:rPr>
        <w:t xml:space="preserve">manteniment, </w:t>
      </w:r>
      <w:r>
        <w:rPr>
          <w:rFonts w:ascii="Arial" w:hAnsi="Arial" w:cs="Arial"/>
        </w:rPr>
        <w:t>en nivell estàndard, de la llicència d’ú</w:t>
      </w:r>
      <w:r w:rsidRPr="009C7894">
        <w:rPr>
          <w:rFonts w:ascii="Arial" w:hAnsi="Arial" w:cs="Arial"/>
        </w:rPr>
        <w:t>s de les aplicacions</w:t>
      </w:r>
      <w:r>
        <w:rPr>
          <w:rFonts w:ascii="Arial" w:hAnsi="Arial" w:cs="Arial"/>
        </w:rPr>
        <w:t xml:space="preserve"> </w:t>
      </w:r>
      <w:r w:rsidRPr="00CD731C">
        <w:rPr>
          <w:rFonts w:ascii="Arial" w:hAnsi="Arial" w:cs="Arial"/>
        </w:rPr>
        <w:t xml:space="preserve">propietat de l’empresa </w:t>
      </w:r>
      <w:proofErr w:type="spellStart"/>
      <w:r w:rsidRPr="00744AE6">
        <w:rPr>
          <w:rFonts w:ascii="Arial" w:hAnsi="Arial" w:cs="Arial"/>
        </w:rPr>
        <w:t>d’Aytos</w:t>
      </w:r>
      <w:proofErr w:type="spellEnd"/>
      <w:r w:rsidRPr="00744AE6">
        <w:rPr>
          <w:rFonts w:ascii="Arial" w:hAnsi="Arial" w:cs="Arial"/>
        </w:rPr>
        <w:t xml:space="preserve"> Soluciones </w:t>
      </w:r>
      <w:proofErr w:type="spellStart"/>
      <w:r w:rsidRPr="00744AE6">
        <w:rPr>
          <w:rFonts w:ascii="Arial" w:hAnsi="Arial" w:cs="Arial"/>
        </w:rPr>
        <w:t>Informáticas</w:t>
      </w:r>
      <w:proofErr w:type="spellEnd"/>
      <w:r w:rsidRPr="00744AE6">
        <w:rPr>
          <w:rFonts w:ascii="Arial" w:hAnsi="Arial" w:cs="Arial"/>
        </w:rPr>
        <w:t xml:space="preserve"> SLU, </w:t>
      </w:r>
      <w:r>
        <w:rPr>
          <w:rFonts w:ascii="Arial" w:hAnsi="Arial" w:cs="Arial"/>
        </w:rPr>
        <w:t>instal·lades a l’Ajuntament d’Esplugues de Llobregat</w:t>
      </w:r>
      <w:r w:rsidRPr="005740ED">
        <w:rPr>
          <w:rFonts w:ascii="Arial" w:hAnsi="Arial" w:cs="Arial"/>
          <w:color w:val="auto"/>
          <w:szCs w:val="24"/>
        </w:rPr>
        <w:t xml:space="preserve">, es compromet a portar-la a terme amb subjecció al Plec de Clàusules Administratives Particulars i al Plec de Prescripcions Tècniques Particulars, que accepta íntegrament, per la quantitat de: </w:t>
      </w:r>
    </w:p>
    <w:p w:rsidR="00FC1C3C" w:rsidRPr="005740ED" w:rsidRDefault="00FC1C3C" w:rsidP="00FC1C3C">
      <w:pPr>
        <w:ind w:left="284"/>
        <w:jc w:val="both"/>
        <w:rPr>
          <w:rFonts w:ascii="Arial" w:hAnsi="Arial" w:cs="Arial"/>
          <w:color w:val="auto"/>
          <w:szCs w:val="24"/>
        </w:rPr>
      </w:pPr>
    </w:p>
    <w:p w:rsidR="00FC1C3C" w:rsidRDefault="00FC1C3C" w:rsidP="00FC1C3C">
      <w:pPr>
        <w:ind w:left="284"/>
        <w:jc w:val="both"/>
        <w:rPr>
          <w:rFonts w:ascii="Arial" w:hAnsi="Arial" w:cs="Arial"/>
          <w:color w:val="auto"/>
        </w:rPr>
      </w:pPr>
    </w:p>
    <w:tbl>
      <w:tblPr>
        <w:tblW w:w="7938" w:type="dxa"/>
        <w:tblInd w:w="4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3686"/>
      </w:tblGrid>
      <w:tr w:rsidR="00FC1C3C" w:rsidTr="00EA438F">
        <w:trPr>
          <w:trHeight w:val="6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3C" w:rsidRPr="00FC006E" w:rsidRDefault="00FC1C3C" w:rsidP="00EA438F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006E">
              <w:rPr>
                <w:rFonts w:ascii="Arial" w:hAnsi="Arial" w:cs="Arial"/>
                <w:b/>
                <w:bCs/>
                <w:color w:val="auto"/>
              </w:rPr>
              <w:t>PREU BASE DE LICITACIÓ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C3C" w:rsidRPr="00FC006E" w:rsidRDefault="00FC1C3C" w:rsidP="00EA438F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FC1C3C" w:rsidRDefault="00FC1C3C" w:rsidP="00EA438F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006E">
              <w:rPr>
                <w:rFonts w:ascii="Arial" w:hAnsi="Arial" w:cs="Arial"/>
                <w:b/>
                <w:bCs/>
                <w:color w:val="auto"/>
              </w:rPr>
              <w:t>IMPORT OFERT</w:t>
            </w:r>
          </w:p>
          <w:p w:rsidR="00FC1C3C" w:rsidRPr="00FC006E" w:rsidRDefault="00FC1C3C" w:rsidP="00EA438F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C1C3C" w:rsidTr="00EA438F">
        <w:trPr>
          <w:trHeight w:val="98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  <w:r w:rsidRPr="008649F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000,00</w:t>
            </w:r>
            <w:r w:rsidRPr="008649F8">
              <w:rPr>
                <w:rFonts w:ascii="Arial" w:hAnsi="Arial" w:cs="Arial"/>
                <w:b/>
                <w:bCs/>
              </w:rPr>
              <w:t xml:space="preserve"> euros, IVA EXCLÒS</w:t>
            </w: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C3C" w:rsidRPr="008649F8" w:rsidRDefault="00FC1C3C" w:rsidP="00EA438F">
            <w:pPr>
              <w:jc w:val="center"/>
              <w:rPr>
                <w:rFonts w:ascii="Arial" w:hAnsi="Arial" w:cs="Arial"/>
              </w:rPr>
            </w:pP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</w:rPr>
            </w:pPr>
          </w:p>
          <w:p w:rsidR="00FC1C3C" w:rsidRPr="008649F8" w:rsidRDefault="00FC1C3C" w:rsidP="00EA438F">
            <w:pPr>
              <w:jc w:val="center"/>
              <w:rPr>
                <w:rFonts w:ascii="Arial" w:hAnsi="Arial" w:cs="Arial"/>
                <w:b/>
              </w:rPr>
            </w:pPr>
            <w:r w:rsidRPr="008649F8">
              <w:rPr>
                <w:rFonts w:ascii="Arial" w:hAnsi="Arial" w:cs="Arial"/>
                <w:b/>
              </w:rPr>
              <w:t>............... euros, IVA EXCLÒS</w:t>
            </w:r>
          </w:p>
        </w:tc>
      </w:tr>
    </w:tbl>
    <w:p w:rsidR="00FC1C3C" w:rsidRDefault="00FC1C3C" w:rsidP="00FC1C3C">
      <w:pPr>
        <w:ind w:left="284"/>
        <w:jc w:val="both"/>
        <w:rPr>
          <w:rFonts w:ascii="Arial" w:hAnsi="Arial" w:cs="Arial"/>
          <w:color w:val="auto"/>
        </w:rPr>
      </w:pPr>
    </w:p>
    <w:p w:rsidR="00FC1C3C" w:rsidRDefault="00FC1C3C" w:rsidP="00FC1C3C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C1C3C" w:rsidRDefault="00FC1C3C" w:rsidP="00FC1C3C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C1C3C" w:rsidRPr="0006575A" w:rsidRDefault="00FC1C3C" w:rsidP="00FC1C3C">
      <w:pPr>
        <w:ind w:left="567"/>
        <w:jc w:val="both"/>
        <w:rPr>
          <w:rFonts w:ascii="Arial" w:hAnsi="Arial" w:cs="Arial"/>
          <w:color w:val="auto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)."</w:t>
      </w:r>
    </w:p>
    <w:p w:rsidR="000526C2" w:rsidRDefault="000526C2">
      <w:bookmarkStart w:id="0" w:name="_GoBack"/>
      <w:bookmarkEnd w:id="0"/>
    </w:p>
    <w:sectPr w:rsidR="000526C2" w:rsidSect="00FC1C3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 Md B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1" w:rsidRDefault="00FC1C3C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1151" w:rsidRDefault="00FC1C3C" w:rsidP="00CA35A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1" w:rsidRDefault="00FC1C3C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A1151" w:rsidRDefault="00FC1C3C" w:rsidP="00CA35A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5A1151" w:rsidRDefault="00FC1C3C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151" w:rsidRDefault="00FC1C3C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1" w:rsidRDefault="00FC1C3C" w:rsidP="00CA35A0">
    <w:pPr>
      <w:pStyle w:val="Capalera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074E0636" wp14:editId="5750EF80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151" w:rsidRPr="00B5501E" w:rsidRDefault="00FC1C3C" w:rsidP="00CA35A0">
    <w:pPr>
      <w:pStyle w:val="Capalera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1" w:rsidRDefault="00FC1C3C">
    <w:pPr>
      <w:pStyle w:val="Capalera"/>
    </w:pPr>
    <w:r>
      <w:rPr>
        <w:rFonts w:ascii="Tms Rmn" w:hAnsi="Tms Rmn"/>
        <w:noProof/>
        <w:lang w:val="es-ES"/>
      </w:rPr>
      <w:drawing>
        <wp:inline distT="0" distB="0" distL="0" distR="0" wp14:anchorId="5700EFF1" wp14:editId="5A01E6B6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3C"/>
    <w:rsid w:val="000526C2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83DA9-871D-435E-8526-B650F5D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C3C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rsid w:val="00FC1C3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C1C3C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Lletraperdefectedelpargraf"/>
    <w:rsid w:val="00FC1C3C"/>
  </w:style>
  <w:style w:type="paragraph" w:styleId="Capalera">
    <w:name w:val="header"/>
    <w:basedOn w:val="Normal"/>
    <w:link w:val="CapaleraCar"/>
    <w:unhideWhenUsed/>
    <w:rsid w:val="00FC1C3C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CapaleraCar">
    <w:name w:val="Capçalera Car"/>
    <w:basedOn w:val="Lletraperdefectedelpargraf"/>
    <w:link w:val="Capalera"/>
    <w:rsid w:val="00FC1C3C"/>
    <w:rPr>
      <w:rFonts w:ascii="Courier New" w:eastAsia="Times New Roman" w:hAnsi="Courier Ne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2024-04-23T10:58:00Z</dcterms:created>
  <dcterms:modified xsi:type="dcterms:W3CDTF">2024-04-23T10:58:00Z</dcterms:modified>
</cp:coreProperties>
</file>