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185C2192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r w:rsidR="00205E36" w:rsidRPr="00205E36">
        <w:rPr>
          <w:rFonts w:ascii="Arial" w:hAnsi="Arial" w:cs="Arial"/>
          <w:b/>
          <w:color w:val="000000"/>
          <w:sz w:val="24"/>
          <w:szCs w:val="24"/>
          <w:lang w:val="ca-ES"/>
        </w:rPr>
        <w:t>de les obres de rehabilitació del Pont de Sant Francesc de la C-37z al PK 93+090. Manresa. Clau: PC-CGB-21042</w:t>
      </w:r>
    </w:p>
    <w:p w14:paraId="7B5C0D84" w14:textId="77777777" w:rsidR="00FB2D39" w:rsidRPr="003868C8" w:rsidRDefault="00FB2D39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335306E9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22498694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133CE5D3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5E9C204" w14:textId="77777777" w:rsidR="00205E36" w:rsidRDefault="00205E36" w:rsidP="00205E36">
      <w:pPr>
        <w:pStyle w:val="NormalWeb"/>
      </w:pPr>
      <w:hyperlink r:id="rId6" w:history="1">
        <w:r>
          <w:rPr>
            <w:rStyle w:val="Enlla"/>
          </w:rPr>
          <w:t>https://ftp.infraestructures.cat/?u=3FtH9utn&amp;p=JzvGwFyg&amp;path=/CGB-21042</w:t>
        </w:r>
      </w:hyperlink>
      <w:r>
        <w:t xml:space="preserve"> - REHABILITACIÓ DEL PONT DE SANT FRANCESC DE LA C-37z AL PK 93+090. MANRESA.pdf</w:t>
      </w:r>
    </w:p>
    <w:p w14:paraId="52A1E5C1" w14:textId="77777777" w:rsidR="00205E36" w:rsidRPr="005B2EFA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57C03DC9" w14:textId="77777777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2758A045" w14:textId="62A7BB10" w:rsidR="00194991" w:rsidRDefault="0019499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>
        <w:rPr>
          <w:rFonts w:ascii="Arial" w:hAnsi="Arial" w:cs="Arial"/>
          <w:color w:val="000000"/>
          <w:lang w:val="ca-ES"/>
        </w:rPr>
        <w:t xml:space="preserve">s </w:t>
      </w:r>
      <w:r w:rsidRPr="003868C8">
        <w:rPr>
          <w:rFonts w:ascii="Arial" w:hAnsi="Arial" w:cs="Arial"/>
          <w:color w:val="000000"/>
          <w:lang w:val="ca-ES"/>
        </w:rPr>
        <w:t>al projecte</w:t>
      </w:r>
      <w:r>
        <w:rPr>
          <w:rFonts w:ascii="Arial" w:hAnsi="Arial" w:cs="Arial"/>
          <w:color w:val="000000"/>
          <w:lang w:val="ca-ES"/>
        </w:rPr>
        <w:t xml:space="preserve"> BIM</w:t>
      </w:r>
      <w:r w:rsidRPr="003868C8">
        <w:rPr>
          <w:rFonts w:ascii="Arial" w:hAnsi="Arial" w:cs="Arial"/>
          <w:color w:val="000000"/>
          <w:lang w:val="ca-ES"/>
        </w:rPr>
        <w:t>:</w:t>
      </w:r>
    </w:p>
    <w:p w14:paraId="0B5B0649" w14:textId="77777777" w:rsidR="005B2EFA" w:rsidRDefault="005B2EFA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67605FA0" w14:textId="77777777" w:rsidR="005B2EFA" w:rsidRDefault="005B2EFA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1BEF4A4F" w14:textId="2FD766B9" w:rsidR="00205E36" w:rsidRDefault="00205E3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hyperlink r:id="rId7" w:history="1">
        <w:r w:rsidRPr="00205E36">
          <w:rPr>
            <w:rStyle w:val="Enlla"/>
            <w:rFonts w:ascii="Calibri" w:hAnsi="Calibri" w:cs="Calibri"/>
            <w:lang w:val="ca-ES"/>
          </w:rPr>
          <w:t>https://ftp.infraestructures.cat/?u=mX9e8N6e&amp;p=NqEPYGGA&amp;path=/BIM%20PC-CGB-21042.rar</w:t>
        </w:r>
      </w:hyperlink>
    </w:p>
    <w:p w14:paraId="317B6305" w14:textId="77777777" w:rsidR="00451F06" w:rsidRDefault="00451F0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ED900B" w14:textId="77777777" w:rsidR="004A4FDC" w:rsidRPr="003868C8" w:rsidRDefault="004A4FDC">
      <w:pPr>
        <w:rPr>
          <w:rFonts w:ascii="Tahoma" w:hAnsi="Tahoma" w:cs="Tahoma"/>
          <w:sz w:val="20"/>
          <w:szCs w:val="20"/>
          <w:lang w:val="ca-ES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72AF" w14:textId="77777777" w:rsidR="00FC58FE" w:rsidRDefault="00FC58FE" w:rsidP="00750E66">
      <w:pPr>
        <w:spacing w:after="0" w:line="240" w:lineRule="auto"/>
      </w:pPr>
      <w:r>
        <w:separator/>
      </w:r>
    </w:p>
  </w:endnote>
  <w:endnote w:type="continuationSeparator" w:id="0">
    <w:p w14:paraId="1F4B0766" w14:textId="77777777" w:rsidR="00FC58FE" w:rsidRDefault="00FC58FE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64BB" w14:textId="48763F40" w:rsidR="00750E66" w:rsidRDefault="00634307">
    <w:pPr>
      <w:pStyle w:val="Peu"/>
    </w:pPr>
    <w:r w:rsidRPr="00A75698">
      <w:rPr>
        <w:rFonts w:ascii="Arial" w:hAnsi="Arial" w:cs="Arial"/>
        <w:sz w:val="20"/>
        <w:szCs w:val="20"/>
      </w:rPr>
      <w:object w:dxaOrig="8951" w:dyaOrig="2057" w14:anchorId="305B15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25.25pt;height:97.5pt">
          <v:imagedata r:id="rId1" o:title=""/>
        </v:shape>
        <o:OLEObject Type="Link" ProgID="SAP.OLELinkServer.ItemObject.1" ShapeID="_x0000_i1031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7A0B2" w14:textId="77777777" w:rsidR="00FC58FE" w:rsidRDefault="00FC58FE" w:rsidP="00750E66">
      <w:pPr>
        <w:spacing w:after="0" w:line="240" w:lineRule="auto"/>
      </w:pPr>
      <w:r>
        <w:separator/>
      </w:r>
    </w:p>
  </w:footnote>
  <w:footnote w:type="continuationSeparator" w:id="0">
    <w:p w14:paraId="7D6E8101" w14:textId="77777777" w:rsidR="00FC58FE" w:rsidRDefault="00FC58FE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F836" w14:textId="741AB505" w:rsidR="00750E66" w:rsidRDefault="00634307">
    <w:pPr>
      <w:pStyle w:val="Capalera"/>
    </w:pPr>
    <w:bookmarkStart w:id="0" w:name="_Hlk164057474"/>
    <w:r w:rsidRPr="00CA6D19">
      <w:rPr>
        <w:noProof/>
      </w:rPr>
      <w:drawing>
        <wp:inline distT="0" distB="0" distL="0" distR="0" wp14:anchorId="1DF0FE3E" wp14:editId="7011C0B4">
          <wp:extent cx="1704975" cy="466725"/>
          <wp:effectExtent l="0" t="0" r="9525" b="9525"/>
          <wp:docPr id="170311261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11261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5E36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51F06"/>
    <w:rsid w:val="004A4FDC"/>
    <w:rsid w:val="0057434C"/>
    <w:rsid w:val="005A705E"/>
    <w:rsid w:val="005B2EFA"/>
    <w:rsid w:val="00634307"/>
    <w:rsid w:val="00693836"/>
    <w:rsid w:val="006E048C"/>
    <w:rsid w:val="00736BA2"/>
    <w:rsid w:val="00750E66"/>
    <w:rsid w:val="007D79CD"/>
    <w:rsid w:val="007F511A"/>
    <w:rsid w:val="00883C91"/>
    <w:rsid w:val="00904651"/>
    <w:rsid w:val="009F2B4A"/>
    <w:rsid w:val="009F3435"/>
    <w:rsid w:val="00AA5D36"/>
    <w:rsid w:val="00AD2B75"/>
    <w:rsid w:val="00B27057"/>
    <w:rsid w:val="00B57471"/>
    <w:rsid w:val="00B7622D"/>
    <w:rsid w:val="00C8419E"/>
    <w:rsid w:val="00D15E4C"/>
    <w:rsid w:val="00D34E33"/>
    <w:rsid w:val="00D92D79"/>
    <w:rsid w:val="00DD39F5"/>
    <w:rsid w:val="00E4759B"/>
    <w:rsid w:val="00EF6D10"/>
    <w:rsid w:val="00F106EA"/>
    <w:rsid w:val="00F53C66"/>
    <w:rsid w:val="00F61E8C"/>
    <w:rsid w:val="00F76A58"/>
    <w:rsid w:val="00F8524B"/>
    <w:rsid w:val="00F932D5"/>
    <w:rsid w:val="00FB2D39"/>
    <w:rsid w:val="00FC04C8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infraestructures.cat/?u=mX9e8N6e&amp;p=NqEPYGGA&amp;path=/BIM%20PC-CGB-21042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3FtH9utn&amp;p=JzvGwFyg&amp;path=/CGB-2104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4</cp:revision>
  <dcterms:created xsi:type="dcterms:W3CDTF">2024-04-25T09:55:00Z</dcterms:created>
  <dcterms:modified xsi:type="dcterms:W3CDTF">2024-04-25T10:01:00Z</dcterms:modified>
</cp:coreProperties>
</file>