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53" w:rsidRDefault="00085A53">
      <w:pPr>
        <w:rPr>
          <w:lang w:val="es-ES_tradnl"/>
        </w:rPr>
      </w:pPr>
      <w:bookmarkStart w:id="0" w:name="_GoBack"/>
      <w:bookmarkEnd w:id="0"/>
    </w:p>
    <w:p w:rsidR="00085A53" w:rsidRDefault="00085A53">
      <w:pPr>
        <w:tabs>
          <w:tab w:val="left" w:pos="284"/>
          <w:tab w:val="left" w:pos="851"/>
          <w:tab w:val="left" w:pos="1134"/>
          <w:tab w:val="left" w:pos="1701"/>
          <w:tab w:val="left" w:pos="1985"/>
          <w:tab w:val="left" w:pos="2552"/>
          <w:tab w:val="left" w:pos="2835"/>
          <w:tab w:val="left" w:pos="3402"/>
          <w:tab w:val="left" w:pos="3686"/>
        </w:tabs>
        <w:rPr>
          <w:b/>
        </w:rPr>
      </w:pPr>
    </w:p>
    <w:tbl>
      <w:tblPr>
        <w:tblW w:w="0" w:type="auto"/>
        <w:tblLayout w:type="fixed"/>
        <w:tblCellMar>
          <w:left w:w="70" w:type="dxa"/>
          <w:right w:w="70" w:type="dxa"/>
        </w:tblCellMar>
        <w:tblLook w:val="0000" w:firstRow="0" w:lastRow="0" w:firstColumn="0" w:lastColumn="0" w:noHBand="0" w:noVBand="0"/>
      </w:tblPr>
      <w:tblGrid>
        <w:gridCol w:w="9568"/>
      </w:tblGrid>
      <w:tr w:rsidR="00857CAF" w:rsidRPr="00DC1A33" w:rsidTr="0058057F">
        <w:trPr>
          <w:cantSplit/>
        </w:trPr>
        <w:tc>
          <w:tcPr>
            <w:tcW w:w="9568" w:type="dxa"/>
            <w:tcBorders>
              <w:top w:val="single" w:sz="6" w:space="0" w:color="auto"/>
              <w:left w:val="single" w:sz="6" w:space="0" w:color="auto"/>
              <w:bottom w:val="single" w:sz="6" w:space="0" w:color="auto"/>
              <w:right w:val="single" w:sz="6" w:space="0" w:color="auto"/>
            </w:tcBorders>
          </w:tcPr>
          <w:p w:rsidR="00857CAF" w:rsidRPr="00DC1A33" w:rsidRDefault="00857CAF" w:rsidP="0058057F">
            <w:pPr>
              <w:pStyle w:val="Ttol5"/>
              <w:ind w:left="567" w:hanging="567"/>
              <w:jc w:val="both"/>
              <w:rPr>
                <w:rFonts w:ascii="Verdana" w:hAnsi="Verdana"/>
                <w:b w:val="0"/>
                <w:i/>
              </w:rPr>
            </w:pPr>
            <w:r w:rsidRPr="00DC1A33">
              <w:rPr>
                <w:rFonts w:ascii="Verdana" w:hAnsi="Verdana"/>
              </w:rPr>
              <w:t>PLEC DE CLÀUSULES ADMINISTRATIVES PARTICULARS</w:t>
            </w:r>
          </w:p>
          <w:p w:rsidR="00857CAF" w:rsidRPr="00DC1A33" w:rsidRDefault="00857CAF" w:rsidP="0058057F">
            <w:pPr>
              <w:tabs>
                <w:tab w:val="left" w:pos="567"/>
                <w:tab w:val="left" w:pos="1134"/>
                <w:tab w:val="left" w:pos="1702"/>
                <w:tab w:val="left" w:pos="2880"/>
                <w:tab w:val="left" w:pos="3600"/>
                <w:tab w:val="left" w:pos="4320"/>
                <w:tab w:val="left" w:pos="5040"/>
                <w:tab w:val="left" w:pos="5760"/>
                <w:tab w:val="left" w:pos="6480"/>
                <w:tab w:val="left" w:pos="7200"/>
              </w:tabs>
              <w:ind w:right="48"/>
              <w:rPr>
                <w:rFonts w:ascii="Verdana" w:hAnsi="Verdana"/>
                <w:b/>
              </w:rPr>
            </w:pPr>
          </w:p>
          <w:p w:rsidR="00857CAF" w:rsidRPr="00585680" w:rsidRDefault="00857CAF" w:rsidP="0058057F">
            <w:pPr>
              <w:spacing w:before="244"/>
              <w:ind w:left="67" w:right="68"/>
              <w:rPr>
                <w:rFonts w:ascii="Verdana" w:hAnsi="Verdana"/>
                <w:b/>
              </w:rPr>
            </w:pPr>
            <w:r w:rsidRPr="00DC1A33">
              <w:rPr>
                <w:rFonts w:ascii="Verdana" w:hAnsi="Verdana"/>
                <w:b/>
              </w:rPr>
              <w:t>CONTRACTE DE</w:t>
            </w:r>
            <w:r>
              <w:rPr>
                <w:rFonts w:ascii="Verdana" w:hAnsi="Verdana"/>
                <w:b/>
              </w:rPr>
              <w:t>LS</w:t>
            </w:r>
            <w:r w:rsidRPr="00DC1A33">
              <w:rPr>
                <w:rFonts w:ascii="Verdana" w:hAnsi="Verdana"/>
                <w:b/>
              </w:rPr>
              <w:t xml:space="preserve"> SERVEIS </w:t>
            </w:r>
            <w:r w:rsidRPr="00585680">
              <w:rPr>
                <w:rFonts w:ascii="Verdana" w:hAnsi="Verdana"/>
                <w:b/>
              </w:rPr>
              <w:t>DE CONSERVACIÓ DE LA JARDINERIA DEL PARC DE LA PEGASO I ZONES D’INFLUÈNCIA I LA INSERCIÓ LABORAL DE COL•LECTIUS AMB ESPECIALS DIFICULTATS D'INSERCIÓ LABORAL, AMB MESURES DE CONTRACTACIÓ PÚBLICA SOSTENIBLE (RESERVAT A CENTRES ESPECIALS DE TREBALL D'INICIATIVA SOCIAL I A EMPRESES D’INSERCIÓ D'ACORD AMB LA DISPOSICIÓ ADDICIONAL 4ª LCSP)</w:t>
            </w:r>
          </w:p>
          <w:p w:rsidR="00857CAF" w:rsidRDefault="00857CAF" w:rsidP="0058057F">
            <w:pPr>
              <w:rPr>
                <w:rFonts w:ascii="Verdana" w:hAnsi="Verdana"/>
                <w:i/>
                <w:iCs/>
                <w:color w:val="00B050"/>
                <w:sz w:val="16"/>
                <w:szCs w:val="16"/>
                <w:shd w:val="clear" w:color="auto" w:fill="FFFF00"/>
              </w:rPr>
            </w:pPr>
          </w:p>
          <w:p w:rsidR="00857CAF" w:rsidRPr="00FF44F9" w:rsidRDefault="00857CAF" w:rsidP="0058057F">
            <w:pPr>
              <w:rPr>
                <w:rFonts w:ascii="Verdana" w:hAnsi="Verdana"/>
                <w:i/>
                <w:sz w:val="16"/>
              </w:rPr>
            </w:pPr>
            <w:r w:rsidRPr="00FF44F9">
              <w:rPr>
                <w:rFonts w:ascii="Verdana" w:hAnsi="Verdana"/>
                <w:sz w:val="16"/>
              </w:rPr>
              <w:t>Contractació reservada</w:t>
            </w:r>
            <w:r w:rsidRPr="00FF44F9">
              <w:rPr>
                <w:rFonts w:ascii="Verdana" w:hAnsi="Verdana"/>
                <w:i/>
                <w:sz w:val="16"/>
              </w:rPr>
              <w:t xml:space="preserve"> </w:t>
            </w:r>
            <w:r w:rsidRPr="00FF44F9">
              <w:rPr>
                <w:rFonts w:ascii="Verdana" w:hAnsi="Verdana"/>
                <w:sz w:val="16"/>
              </w:rPr>
              <w:t>a Centres Especials de Treball d’Iniciativa Social (CETIS) i Empreses d’Inserció (EI) per a la inserció de col·lectius amb discapacitat o en situació o greu risc d’exclusió social de la DA 4a LCSP.</w:t>
            </w:r>
          </w:p>
          <w:p w:rsidR="00857CAF" w:rsidRPr="00585680" w:rsidRDefault="00857CAF" w:rsidP="0058057F">
            <w:pPr>
              <w:rPr>
                <w:rFonts w:ascii="Verdana" w:hAnsi="Verdana"/>
                <w:i/>
                <w:sz w:val="16"/>
              </w:rPr>
            </w:pPr>
            <w:r w:rsidRPr="00FF44F9">
              <w:rPr>
                <w:rFonts w:ascii="Verdana" w:hAnsi="Verdana"/>
                <w:i/>
                <w:sz w:val="16"/>
              </w:rPr>
              <w:t> </w:t>
            </w:r>
          </w:p>
          <w:p w:rsidR="00857CAF" w:rsidRPr="00DC1A33" w:rsidRDefault="00857CAF" w:rsidP="0058057F">
            <w:pPr>
              <w:pStyle w:val="Ttol6"/>
              <w:ind w:left="567" w:hanging="567"/>
              <w:jc w:val="both"/>
              <w:rPr>
                <w:rFonts w:ascii="Verdana" w:hAnsi="Verdana"/>
                <w:b w:val="0"/>
              </w:rPr>
            </w:pPr>
            <w:r w:rsidRPr="00DC1A33">
              <w:rPr>
                <w:rFonts w:ascii="Verdana" w:hAnsi="Verdana"/>
              </w:rPr>
              <w:t>TRAMITACIÓ</w:t>
            </w:r>
            <w:r>
              <w:rPr>
                <w:rFonts w:ascii="Verdana" w:hAnsi="Verdana"/>
              </w:rPr>
              <w:t xml:space="preserve"> </w:t>
            </w:r>
            <w:r w:rsidRPr="00DC1A33">
              <w:rPr>
                <w:rFonts w:ascii="Verdana" w:hAnsi="Verdana"/>
              </w:rPr>
              <w:t>ORDINÀRIA</w:t>
            </w:r>
          </w:p>
          <w:p w:rsidR="00857CAF" w:rsidRPr="00DC1A33" w:rsidRDefault="00857CAF" w:rsidP="0058057F">
            <w:pPr>
              <w:tabs>
                <w:tab w:val="left" w:pos="567"/>
                <w:tab w:val="left" w:pos="1134"/>
                <w:tab w:val="left" w:pos="1702"/>
                <w:tab w:val="left" w:pos="2880"/>
                <w:tab w:val="left" w:pos="3600"/>
                <w:tab w:val="left" w:pos="4320"/>
                <w:tab w:val="left" w:pos="5040"/>
                <w:tab w:val="left" w:pos="5760"/>
                <w:tab w:val="left" w:pos="6480"/>
                <w:tab w:val="left" w:pos="7200"/>
              </w:tabs>
              <w:ind w:right="48"/>
              <w:rPr>
                <w:rFonts w:ascii="Verdana" w:hAnsi="Verdana"/>
                <w:b/>
              </w:rPr>
            </w:pPr>
          </w:p>
          <w:p w:rsidR="00857CAF" w:rsidRPr="00DC1A33" w:rsidRDefault="00857CAF" w:rsidP="0058057F">
            <w:pPr>
              <w:pStyle w:val="Ttol4"/>
              <w:rPr>
                <w:rFonts w:ascii="Verdana" w:hAnsi="Verdana"/>
              </w:rPr>
            </w:pPr>
            <w:r w:rsidRPr="00DC1A33">
              <w:rPr>
                <w:rFonts w:ascii="Verdana" w:hAnsi="Verdana"/>
              </w:rPr>
              <w:t>PROCEDIMENT D'ADJUDICACIÓ OBERT</w:t>
            </w:r>
            <w:r>
              <w:rPr>
                <w:rFonts w:ascii="Verdana" w:hAnsi="Verdana"/>
              </w:rPr>
              <w:t xml:space="preserve"> </w:t>
            </w:r>
            <w:r w:rsidRPr="0024187E">
              <w:rPr>
                <w:rFonts w:ascii="Verdana" w:hAnsi="Verdana"/>
                <w:b w:val="0"/>
              </w:rPr>
              <w:t>(art. 156 LCSP)</w:t>
            </w:r>
          </w:p>
        </w:tc>
      </w:tr>
    </w:tbl>
    <w:p w:rsidR="00857CAF" w:rsidRPr="00DC1A33" w:rsidRDefault="00857CAF" w:rsidP="00857CAF">
      <w:pPr>
        <w:tabs>
          <w:tab w:val="left" w:pos="567"/>
          <w:tab w:val="left" w:pos="1134"/>
          <w:tab w:val="left" w:pos="1702"/>
          <w:tab w:val="left" w:pos="2880"/>
          <w:tab w:val="left" w:pos="3600"/>
          <w:tab w:val="left" w:pos="4320"/>
          <w:tab w:val="left" w:pos="5040"/>
          <w:tab w:val="left" w:pos="5760"/>
          <w:tab w:val="left" w:pos="6480"/>
          <w:tab w:val="left" w:pos="7200"/>
        </w:tabs>
        <w:ind w:right="48"/>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857CAF" w:rsidRPr="00857CAF" w:rsidTr="0058057F">
        <w:trPr>
          <w:cantSplit/>
          <w:trHeight w:hRule="exact" w:val="796"/>
        </w:trPr>
        <w:tc>
          <w:tcPr>
            <w:tcW w:w="995" w:type="dxa"/>
          </w:tcPr>
          <w:p w:rsidR="00857CAF" w:rsidRPr="00857CAF" w:rsidRDefault="00857CAF" w:rsidP="0058057F">
            <w:pPr>
              <w:rPr>
                <w:rFonts w:ascii="Verdana" w:hAnsi="Verdana"/>
                <w:b/>
                <w:sz w:val="20"/>
              </w:rPr>
            </w:pPr>
            <w:r w:rsidRPr="00857CAF">
              <w:rPr>
                <w:rFonts w:ascii="Verdana" w:hAnsi="Verdana"/>
                <w:b/>
                <w:sz w:val="20"/>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rsidR="00857CAF" w:rsidRPr="00805EFF" w:rsidRDefault="00857CAF" w:rsidP="0058057F">
            <w:pPr>
              <w:pStyle w:val="Pas8"/>
              <w:tabs>
                <w:tab w:val="left" w:pos="1702"/>
              </w:tabs>
              <w:ind w:right="48"/>
              <w:rPr>
                <w:rFonts w:ascii="Verdana" w:hAnsi="Verdana"/>
                <w:position w:val="-10"/>
                <w:sz w:val="18"/>
                <w:szCs w:val="18"/>
              </w:rPr>
            </w:pPr>
            <w:r w:rsidRPr="00805EFF">
              <w:rPr>
                <w:rFonts w:ascii="Verdana" w:hAnsi="Verdana"/>
                <w:position w:val="-10"/>
                <w:sz w:val="18"/>
                <w:szCs w:val="18"/>
              </w:rPr>
              <w:t>24/0085</w:t>
            </w:r>
          </w:p>
        </w:tc>
        <w:tc>
          <w:tcPr>
            <w:tcW w:w="1139" w:type="dxa"/>
          </w:tcPr>
          <w:p w:rsidR="00857CAF" w:rsidRPr="00857CAF" w:rsidRDefault="00857CAF" w:rsidP="0058057F">
            <w:pPr>
              <w:rPr>
                <w:rFonts w:ascii="Verdana" w:hAnsi="Verdana"/>
                <w:b/>
                <w:sz w:val="20"/>
              </w:rPr>
            </w:pPr>
            <w:r w:rsidRPr="00857CAF">
              <w:rPr>
                <w:rFonts w:ascii="Verdana" w:hAnsi="Verdana"/>
                <w:b/>
                <w:sz w:val="20"/>
              </w:rPr>
              <w:t>Descripció</w:t>
            </w:r>
          </w:p>
          <w:p w:rsidR="00857CAF" w:rsidRPr="00857CAF" w:rsidRDefault="00857CAF" w:rsidP="0058057F">
            <w:pPr>
              <w:rPr>
                <w:rFonts w:ascii="Verdana" w:hAnsi="Verdana"/>
                <w:b/>
                <w:sz w:val="20"/>
              </w:rPr>
            </w:pPr>
            <w:r w:rsidRPr="00857CAF">
              <w:rPr>
                <w:rFonts w:ascii="Verdana" w:hAnsi="Verdana"/>
                <w:b/>
                <w:sz w:val="20"/>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rsidR="00857CAF" w:rsidRPr="00857CAF" w:rsidRDefault="00857CAF" w:rsidP="0058057F">
            <w:pPr>
              <w:pStyle w:val="Pas8"/>
              <w:tabs>
                <w:tab w:val="left" w:pos="1702"/>
              </w:tabs>
              <w:ind w:right="48"/>
              <w:rPr>
                <w:rFonts w:ascii="Verdana" w:hAnsi="Verdana"/>
                <w:position w:val="-10"/>
                <w:sz w:val="20"/>
              </w:rPr>
            </w:pPr>
            <w:r w:rsidRPr="00857CAF">
              <w:rPr>
                <w:rFonts w:ascii="Verdana" w:hAnsi="Verdana"/>
                <w:position w:val="-10"/>
                <w:sz w:val="20"/>
              </w:rPr>
              <w:t>Conservació de la jardineria del Parc de la Pegaso i zones d’influència i la inserció laboral de col·lectius amb especials dificultats d’inserció laboral</w:t>
            </w:r>
          </w:p>
        </w:tc>
      </w:tr>
    </w:tbl>
    <w:p w:rsidR="00857CAF" w:rsidRPr="00857CAF" w:rsidRDefault="00857CAF" w:rsidP="00857CAF">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857CAF" w:rsidRPr="00857CAF" w:rsidTr="0058057F">
        <w:trPr>
          <w:cantSplit/>
          <w:trHeight w:hRule="exact" w:val="680"/>
        </w:trPr>
        <w:tc>
          <w:tcPr>
            <w:tcW w:w="1153" w:type="dxa"/>
          </w:tcPr>
          <w:p w:rsidR="00857CAF" w:rsidRPr="00857CAF" w:rsidRDefault="00857CAF" w:rsidP="0058057F">
            <w:pPr>
              <w:rPr>
                <w:rFonts w:ascii="Verdana" w:hAnsi="Verdana"/>
                <w:sz w:val="20"/>
              </w:rPr>
            </w:pPr>
            <w:r w:rsidRPr="00857CAF">
              <w:rPr>
                <w:rFonts w:ascii="Verdana" w:hAnsi="Verdana"/>
                <w:sz w:val="20"/>
              </w:rPr>
              <w:t>Import</w:t>
            </w:r>
          </w:p>
          <w:p w:rsidR="00857CAF" w:rsidRPr="00857CAF" w:rsidRDefault="00857CAF" w:rsidP="0058057F">
            <w:pPr>
              <w:rPr>
                <w:rFonts w:ascii="Verdana" w:hAnsi="Verdana"/>
                <w:b/>
                <w:sz w:val="20"/>
              </w:rPr>
            </w:pPr>
            <w:r w:rsidRPr="00857CAF">
              <w:rPr>
                <w:rFonts w:ascii="Verdana" w:hAnsi="Verdana"/>
                <w:sz w:val="20"/>
              </w:rPr>
              <w:t>Pressupost base</w:t>
            </w:r>
            <w:r w:rsidRPr="00857CAF">
              <w:rPr>
                <w:rFonts w:ascii="Verdana" w:hAnsi="Verdana"/>
                <w:b/>
                <w:sz w:val="20"/>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auto"/>
          </w:tcPr>
          <w:p w:rsidR="00857CAF" w:rsidRPr="00857CAF" w:rsidRDefault="00857CAF" w:rsidP="0058057F">
            <w:pPr>
              <w:pStyle w:val="Pas8"/>
              <w:tabs>
                <w:tab w:val="left" w:pos="567"/>
                <w:tab w:val="left" w:pos="1134"/>
                <w:tab w:val="left" w:pos="1702"/>
              </w:tabs>
              <w:ind w:right="48"/>
              <w:rPr>
                <w:rFonts w:ascii="Verdana" w:hAnsi="Verdana"/>
                <w:position w:val="-10"/>
                <w:sz w:val="20"/>
              </w:rPr>
            </w:pPr>
            <w:r w:rsidRPr="00857CAF">
              <w:rPr>
                <w:rFonts w:ascii="Verdana" w:hAnsi="Verdana"/>
                <w:position w:val="-10"/>
                <w:sz w:val="20"/>
              </w:rPr>
              <w:t>1.353.584,07 € (IVA inclòs)</w:t>
            </w:r>
          </w:p>
        </w:tc>
        <w:tc>
          <w:tcPr>
            <w:tcW w:w="1134" w:type="dxa"/>
          </w:tcPr>
          <w:p w:rsidR="00857CAF" w:rsidRPr="00857CAF" w:rsidRDefault="00857CAF" w:rsidP="0058057F">
            <w:pPr>
              <w:rPr>
                <w:rFonts w:ascii="Verdana" w:hAnsi="Verdana"/>
                <w:b/>
                <w:sz w:val="20"/>
              </w:rPr>
            </w:pPr>
            <w:r w:rsidRPr="00857CAF">
              <w:rPr>
                <w:rFonts w:ascii="Verdana" w:hAnsi="Verdana"/>
                <w:b/>
                <w:sz w:val="20"/>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rsidR="00857CAF" w:rsidRPr="00857CAF" w:rsidRDefault="00857CAF" w:rsidP="0058057F">
            <w:pPr>
              <w:pStyle w:val="Pas8"/>
              <w:tabs>
                <w:tab w:val="left" w:pos="567"/>
                <w:tab w:val="left" w:pos="1134"/>
                <w:tab w:val="left" w:pos="1702"/>
              </w:tabs>
              <w:ind w:right="48"/>
              <w:rPr>
                <w:rFonts w:ascii="Verdana" w:hAnsi="Verdana"/>
                <w:position w:val="-10"/>
                <w:sz w:val="20"/>
              </w:rPr>
            </w:pPr>
            <w:r w:rsidRPr="00857CAF">
              <w:rPr>
                <w:rFonts w:ascii="Verdana" w:hAnsi="Verdana"/>
                <w:position w:val="-10"/>
                <w:sz w:val="20"/>
              </w:rPr>
              <w:t>Serveis</w:t>
            </w:r>
          </w:p>
        </w:tc>
        <w:tc>
          <w:tcPr>
            <w:tcW w:w="1134" w:type="dxa"/>
            <w:tcBorders>
              <w:left w:val="single" w:sz="4" w:space="0" w:color="auto"/>
              <w:right w:val="single" w:sz="4" w:space="0" w:color="auto"/>
            </w:tcBorders>
            <w:shd w:val="clear" w:color="auto" w:fill="auto"/>
          </w:tcPr>
          <w:p w:rsidR="00857CAF" w:rsidRPr="00857CAF" w:rsidRDefault="00857CAF" w:rsidP="0058057F">
            <w:pPr>
              <w:rPr>
                <w:rFonts w:ascii="Verdana" w:hAnsi="Verdana"/>
                <w:b/>
                <w:sz w:val="20"/>
              </w:rPr>
            </w:pPr>
            <w:r w:rsidRPr="00857CAF">
              <w:rPr>
                <w:rFonts w:ascii="Verdana" w:hAnsi="Verdana"/>
                <w:b/>
                <w:sz w:val="20"/>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rsidR="00857CAF" w:rsidRPr="00857CAF" w:rsidRDefault="00857CAF" w:rsidP="0058057F">
            <w:pPr>
              <w:pStyle w:val="Pas8"/>
              <w:tabs>
                <w:tab w:val="left" w:pos="567"/>
                <w:tab w:val="left" w:pos="1134"/>
                <w:tab w:val="left" w:pos="1702"/>
              </w:tabs>
              <w:ind w:right="48"/>
              <w:rPr>
                <w:rFonts w:ascii="Verdana" w:hAnsi="Verdana"/>
                <w:position w:val="-10"/>
                <w:sz w:val="20"/>
              </w:rPr>
            </w:pPr>
            <w:r w:rsidRPr="00857CAF">
              <w:rPr>
                <w:rFonts w:ascii="Verdana" w:hAnsi="Verdana" w:cs="Calibri"/>
                <w:noProof/>
                <w:sz w:val="20"/>
              </w:rPr>
              <w:t>77311000-3</w:t>
            </w:r>
          </w:p>
        </w:tc>
      </w:tr>
    </w:tbl>
    <w:p w:rsidR="00857CAF" w:rsidRPr="00857CAF" w:rsidRDefault="00857CAF" w:rsidP="00857CAF">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857CAF" w:rsidRPr="00857CAF" w:rsidTr="0058057F">
        <w:trPr>
          <w:cantSplit/>
          <w:trHeight w:hRule="exact" w:val="444"/>
        </w:trPr>
        <w:tc>
          <w:tcPr>
            <w:tcW w:w="2268" w:type="dxa"/>
          </w:tcPr>
          <w:p w:rsidR="00857CAF" w:rsidRPr="00857CAF" w:rsidRDefault="00857CAF" w:rsidP="0058057F">
            <w:pPr>
              <w:rPr>
                <w:rFonts w:ascii="Verdana" w:hAnsi="Verdana"/>
                <w:b/>
                <w:sz w:val="20"/>
              </w:rPr>
            </w:pPr>
            <w:r w:rsidRPr="00857CAF">
              <w:rPr>
                <w:rFonts w:ascii="Verdana" w:hAnsi="Verdana"/>
                <w:b/>
                <w:sz w:val="20"/>
              </w:rPr>
              <w:t>*Òrgan de contractació</w:t>
            </w:r>
          </w:p>
          <w:p w:rsidR="00857CAF" w:rsidRPr="00857CAF" w:rsidRDefault="00857CAF" w:rsidP="0058057F">
            <w:pPr>
              <w:rPr>
                <w:rFonts w:ascii="Verdana" w:hAnsi="Verdana"/>
                <w:b/>
                <w:sz w:val="20"/>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rsidR="00857CAF" w:rsidRPr="00857CAF" w:rsidRDefault="00857CAF" w:rsidP="0058057F">
            <w:pPr>
              <w:rPr>
                <w:rFonts w:ascii="Verdana" w:hAnsi="Verdana" w:cstheme="minorHAnsi"/>
                <w:sz w:val="20"/>
              </w:rPr>
            </w:pPr>
            <w:r w:rsidRPr="00857CAF">
              <w:rPr>
                <w:rFonts w:ascii="Verdana" w:hAnsi="Verdana" w:cstheme="minorHAnsi"/>
                <w:sz w:val="20"/>
              </w:rPr>
              <w:t>La Gerència de  l’Institut Municipal de Parcs i Jardins de Barcelona per delegacions de la Presidència de data 27/06/2023</w:t>
            </w:r>
          </w:p>
          <w:p w:rsidR="00857CAF" w:rsidRPr="00857CAF" w:rsidRDefault="00857CAF" w:rsidP="0058057F">
            <w:pPr>
              <w:pStyle w:val="Pas8"/>
              <w:tabs>
                <w:tab w:val="left" w:pos="1702"/>
              </w:tabs>
              <w:ind w:right="48"/>
              <w:rPr>
                <w:rFonts w:ascii="Verdana" w:hAnsi="Verdana"/>
                <w:position w:val="-10"/>
                <w:sz w:val="20"/>
              </w:rPr>
            </w:pPr>
          </w:p>
        </w:tc>
      </w:tr>
    </w:tbl>
    <w:p w:rsidR="00857CAF" w:rsidRPr="00857CAF" w:rsidRDefault="00857CAF" w:rsidP="00857CAF">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857CAF" w:rsidRPr="00857CAF" w:rsidTr="0058057F">
        <w:trPr>
          <w:cantSplit/>
          <w:trHeight w:hRule="exact" w:val="444"/>
        </w:trPr>
        <w:tc>
          <w:tcPr>
            <w:tcW w:w="2268" w:type="dxa"/>
          </w:tcPr>
          <w:p w:rsidR="00857CAF" w:rsidRPr="00857CAF" w:rsidRDefault="00857CAF" w:rsidP="0058057F">
            <w:pPr>
              <w:rPr>
                <w:rFonts w:ascii="Verdana" w:hAnsi="Verdana"/>
                <w:b/>
                <w:sz w:val="20"/>
              </w:rPr>
            </w:pPr>
            <w:r w:rsidRPr="00857CAF">
              <w:rPr>
                <w:rFonts w:ascii="Verdana" w:hAnsi="Verdana"/>
                <w:b/>
                <w:sz w:val="20"/>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rsidR="00857CAF" w:rsidRPr="00857CAF" w:rsidRDefault="00857CAF" w:rsidP="0058057F">
            <w:pPr>
              <w:pStyle w:val="Pas8"/>
              <w:tabs>
                <w:tab w:val="left" w:pos="567"/>
                <w:tab w:val="left" w:pos="1134"/>
                <w:tab w:val="left" w:pos="1702"/>
              </w:tabs>
              <w:ind w:right="48"/>
              <w:rPr>
                <w:rFonts w:ascii="Verdana" w:hAnsi="Verdana"/>
                <w:position w:val="-10"/>
                <w:sz w:val="20"/>
              </w:rPr>
            </w:pPr>
            <w:r w:rsidRPr="00857CAF">
              <w:rPr>
                <w:rFonts w:ascii="Verdana" w:hAnsi="Verdana"/>
                <w:position w:val="-10"/>
                <w:sz w:val="20"/>
              </w:rPr>
              <w:t>Departament d’Administració i Contractació</w:t>
            </w:r>
          </w:p>
        </w:tc>
      </w:tr>
    </w:tbl>
    <w:p w:rsidR="00857CAF" w:rsidRPr="00857CAF" w:rsidRDefault="00857CAF" w:rsidP="00857CAF">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857CAF" w:rsidRPr="00857CAF" w:rsidTr="0058057F">
        <w:trPr>
          <w:cantSplit/>
          <w:trHeight w:hRule="exact" w:val="444"/>
        </w:trPr>
        <w:tc>
          <w:tcPr>
            <w:tcW w:w="2268" w:type="dxa"/>
            <w:tcBorders>
              <w:right w:val="single" w:sz="4" w:space="0" w:color="auto"/>
            </w:tcBorders>
            <w:shd w:val="clear" w:color="auto" w:fill="auto"/>
          </w:tcPr>
          <w:p w:rsidR="00857CAF" w:rsidRPr="00857CAF" w:rsidRDefault="00857CAF" w:rsidP="0058057F">
            <w:pPr>
              <w:rPr>
                <w:rFonts w:ascii="Verdana" w:hAnsi="Verdana"/>
                <w:b/>
                <w:sz w:val="20"/>
              </w:rPr>
            </w:pPr>
            <w:r w:rsidRPr="00857CAF">
              <w:rPr>
                <w:rFonts w:ascii="Verdana" w:hAnsi="Verdana"/>
                <w:b/>
                <w:sz w:val="20"/>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857CAF" w:rsidRPr="00857CAF" w:rsidRDefault="00857CAF" w:rsidP="0058057F">
            <w:pPr>
              <w:pStyle w:val="Pas8"/>
              <w:tabs>
                <w:tab w:val="left" w:pos="567"/>
                <w:tab w:val="left" w:pos="1134"/>
                <w:tab w:val="left" w:pos="1702"/>
              </w:tabs>
              <w:ind w:right="48"/>
              <w:rPr>
                <w:rFonts w:ascii="Verdana" w:hAnsi="Verdana"/>
                <w:position w:val="-10"/>
                <w:sz w:val="20"/>
              </w:rPr>
            </w:pPr>
            <w:r w:rsidRPr="00857CAF">
              <w:rPr>
                <w:rFonts w:ascii="Verdana" w:hAnsi="Verdana"/>
                <w:position w:val="-10"/>
                <w:sz w:val="20"/>
              </w:rPr>
              <w:t>Direcció de Serveis de Conservació</w:t>
            </w:r>
          </w:p>
        </w:tc>
      </w:tr>
    </w:tbl>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*Aquestes dades han de constar en cadascuna de les factures presentades per l’empresa adjudicatària.</w:t>
      </w:r>
    </w:p>
    <w:p w:rsidR="00857CAF" w:rsidRPr="00857CAF" w:rsidRDefault="00857CAF" w:rsidP="00857CAF">
      <w:pPr>
        <w:rPr>
          <w:rFonts w:ascii="Verdana" w:hAnsi="Verdana"/>
          <w:sz w:val="20"/>
        </w:rPr>
      </w:pPr>
    </w:p>
    <w:p w:rsidR="00857CAF" w:rsidRPr="00857CAF" w:rsidRDefault="00857CAF" w:rsidP="00857CAF">
      <w:pPr>
        <w:pStyle w:val="Textdecomentari"/>
        <w:tabs>
          <w:tab w:val="left" w:pos="4963"/>
        </w:tabs>
        <w:ind w:right="565"/>
        <w:rPr>
          <w:rFonts w:ascii="Verdana" w:hAnsi="Verdana"/>
        </w:rPr>
      </w:pPr>
    </w:p>
    <w:sdt>
      <w:sdtPr>
        <w:rPr>
          <w:rFonts w:ascii="Verdana" w:eastAsia="Times New Roman" w:hAnsi="Verdana" w:cs="Times New Roman"/>
          <w:b w:val="0"/>
          <w:bCs w:val="0"/>
          <w:color w:val="auto"/>
          <w:sz w:val="20"/>
          <w:szCs w:val="20"/>
          <w:lang w:eastAsia="es-ES" w:bidi="es-ES"/>
        </w:rPr>
        <w:id w:val="2100836610"/>
        <w:docPartObj>
          <w:docPartGallery w:val="Table of Contents"/>
          <w:docPartUnique/>
        </w:docPartObj>
      </w:sdtPr>
      <w:sdtEndPr/>
      <w:sdtContent>
        <w:p w:rsidR="00857CAF" w:rsidRPr="00857CAF" w:rsidRDefault="00857CAF" w:rsidP="00857CAF">
          <w:pPr>
            <w:pStyle w:val="TtoldelIDC"/>
            <w:jc w:val="both"/>
            <w:rPr>
              <w:rFonts w:ascii="Verdana" w:hAnsi="Verdana"/>
              <w:b w:val="0"/>
              <w:color w:val="auto"/>
              <w:sz w:val="20"/>
              <w:szCs w:val="20"/>
            </w:rPr>
          </w:pPr>
          <w:r w:rsidRPr="00857CAF">
            <w:rPr>
              <w:rFonts w:ascii="Verdana" w:hAnsi="Verdana"/>
              <w:b w:val="0"/>
              <w:color w:val="auto"/>
              <w:sz w:val="20"/>
              <w:szCs w:val="20"/>
            </w:rPr>
            <w:t>Índex</w:t>
          </w:r>
        </w:p>
        <w:p w:rsidR="00857CAF" w:rsidRPr="00857CAF" w:rsidRDefault="00857CAF" w:rsidP="00857CAF">
          <w:pPr>
            <w:pStyle w:val="IDC1"/>
            <w:rPr>
              <w:rFonts w:eastAsiaTheme="minorEastAsia" w:cstheme="minorBidi"/>
              <w:noProof/>
            </w:rPr>
          </w:pPr>
          <w:r w:rsidRPr="00857CAF">
            <w:fldChar w:fldCharType="begin"/>
          </w:r>
          <w:r w:rsidRPr="00857CAF">
            <w:instrText xml:space="preserve"> TOC \o "1-3" \h \z \u </w:instrText>
          </w:r>
          <w:r w:rsidRPr="00857CAF">
            <w:fldChar w:fldCharType="separate"/>
          </w:r>
          <w:hyperlink w:anchor="_Toc130294222" w:history="1">
            <w:r w:rsidRPr="00857CAF">
              <w:rPr>
                <w:rStyle w:val="Enlla"/>
                <w:noProof/>
              </w:rPr>
              <w:t>Clàusula 1. Objecte i règim jurídic del contracte</w:t>
            </w:r>
            <w:r w:rsidRPr="00857CAF">
              <w:rPr>
                <w:noProof/>
                <w:webHidden/>
              </w:rPr>
              <w:tab/>
            </w:r>
            <w:r w:rsidRPr="00857CAF">
              <w:rPr>
                <w:noProof/>
                <w:webHidden/>
              </w:rPr>
              <w:fldChar w:fldCharType="begin"/>
            </w:r>
            <w:r w:rsidRPr="00857CAF">
              <w:rPr>
                <w:noProof/>
                <w:webHidden/>
              </w:rPr>
              <w:instrText xml:space="preserve"> PAGEREF _Toc130294222 \h </w:instrText>
            </w:r>
            <w:r w:rsidRPr="00857CAF">
              <w:rPr>
                <w:noProof/>
                <w:webHidden/>
              </w:rPr>
            </w:r>
            <w:r w:rsidRPr="00857CAF">
              <w:rPr>
                <w:noProof/>
                <w:webHidden/>
              </w:rPr>
              <w:fldChar w:fldCharType="separate"/>
            </w:r>
            <w:r w:rsidRPr="00857CAF">
              <w:rPr>
                <w:noProof/>
                <w:webHidden/>
              </w:rPr>
              <w:t>2</w:t>
            </w:r>
            <w:r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23" w:history="1">
            <w:r w:rsidR="00857CAF" w:rsidRPr="00857CAF">
              <w:rPr>
                <w:rStyle w:val="Enlla"/>
                <w:noProof/>
              </w:rPr>
              <w:t>Clàusula 2. Pressupost base de licitació i valor estimat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_Toc130294223 \h </w:instrText>
            </w:r>
            <w:r w:rsidR="00857CAF" w:rsidRPr="00857CAF">
              <w:rPr>
                <w:noProof/>
                <w:webHidden/>
              </w:rPr>
            </w:r>
            <w:r w:rsidR="00857CAF" w:rsidRPr="00857CAF">
              <w:rPr>
                <w:noProof/>
                <w:webHidden/>
              </w:rPr>
              <w:fldChar w:fldCharType="separate"/>
            </w:r>
            <w:r w:rsidR="00857CAF" w:rsidRPr="00857CAF">
              <w:rPr>
                <w:noProof/>
                <w:webHidden/>
              </w:rPr>
              <w:t>6</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24" w:history="1">
            <w:r w:rsidR="00857CAF" w:rsidRPr="00857CAF">
              <w:rPr>
                <w:rStyle w:val="Enlla"/>
                <w:noProof/>
              </w:rPr>
              <w:t>Clàusula 3. Durada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_Toc130294224 \h </w:instrText>
            </w:r>
            <w:r w:rsidR="00857CAF" w:rsidRPr="00857CAF">
              <w:rPr>
                <w:noProof/>
                <w:webHidden/>
              </w:rPr>
            </w:r>
            <w:r w:rsidR="00857CAF" w:rsidRPr="00857CAF">
              <w:rPr>
                <w:noProof/>
                <w:webHidden/>
              </w:rPr>
              <w:fldChar w:fldCharType="separate"/>
            </w:r>
            <w:r w:rsidR="00857CAF" w:rsidRPr="00857CAF">
              <w:rPr>
                <w:noProof/>
                <w:webHidden/>
              </w:rPr>
              <w:t>9</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25" w:history="1">
            <w:r w:rsidR="00857CAF" w:rsidRPr="00857CAF">
              <w:rPr>
                <w:rStyle w:val="Enlla"/>
                <w:noProof/>
              </w:rPr>
              <w:t>Clàusula 4. Òrgan de contractació. Perfil de contractant.</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_Toc130294225 \h </w:instrText>
            </w:r>
            <w:r w:rsidR="00857CAF" w:rsidRPr="00857CAF">
              <w:rPr>
                <w:noProof/>
                <w:webHidden/>
              </w:rPr>
            </w:r>
            <w:r w:rsidR="00857CAF" w:rsidRPr="00857CAF">
              <w:rPr>
                <w:noProof/>
                <w:webHidden/>
              </w:rPr>
              <w:fldChar w:fldCharType="separate"/>
            </w:r>
            <w:r w:rsidR="00857CAF" w:rsidRPr="00857CAF">
              <w:rPr>
                <w:noProof/>
                <w:webHidden/>
              </w:rPr>
              <w:t>10</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26" w:history="1">
            <w:r w:rsidR="00857CAF" w:rsidRPr="00857CAF">
              <w:rPr>
                <w:rStyle w:val="Enlla"/>
                <w:noProof/>
              </w:rPr>
              <w:t>Clàusula 5. Expedient de contractació i procediment d'adjudicació</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_Toc130294226 \h </w:instrText>
            </w:r>
            <w:r w:rsidR="00857CAF" w:rsidRPr="00857CAF">
              <w:rPr>
                <w:noProof/>
                <w:webHidden/>
              </w:rPr>
            </w:r>
            <w:r w:rsidR="00857CAF" w:rsidRPr="00857CAF">
              <w:rPr>
                <w:noProof/>
                <w:webHidden/>
              </w:rPr>
              <w:fldChar w:fldCharType="separate"/>
            </w:r>
            <w:r w:rsidR="00857CAF" w:rsidRPr="00857CAF">
              <w:rPr>
                <w:noProof/>
                <w:webHidden/>
              </w:rPr>
              <w:t>10</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27" w:history="1">
            <w:r w:rsidR="00857CAF" w:rsidRPr="00857CAF">
              <w:rPr>
                <w:rStyle w:val="Enlla"/>
                <w:noProof/>
              </w:rPr>
              <w:t>Clàusula 6. Publicitat de la licitació</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_Toc130294227 \h </w:instrText>
            </w:r>
            <w:r w:rsidR="00857CAF" w:rsidRPr="00857CAF">
              <w:rPr>
                <w:noProof/>
                <w:webHidden/>
              </w:rPr>
            </w:r>
            <w:r w:rsidR="00857CAF" w:rsidRPr="00857CAF">
              <w:rPr>
                <w:noProof/>
                <w:webHidden/>
              </w:rPr>
              <w:fldChar w:fldCharType="separate"/>
            </w:r>
            <w:r w:rsidR="00857CAF" w:rsidRPr="00857CAF">
              <w:rPr>
                <w:noProof/>
                <w:webHidden/>
              </w:rPr>
              <w:t>10</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28" w:history="1">
            <w:r w:rsidR="00857CAF" w:rsidRPr="00857CAF">
              <w:rPr>
                <w:rStyle w:val="Enlla"/>
                <w:noProof/>
              </w:rPr>
              <w:t>Clàusula 7. Requisits de capacitat i solvència.</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_Toc130294228 \h </w:instrText>
            </w:r>
            <w:r w:rsidR="00857CAF" w:rsidRPr="00857CAF">
              <w:rPr>
                <w:noProof/>
                <w:webHidden/>
              </w:rPr>
            </w:r>
            <w:r w:rsidR="00857CAF" w:rsidRPr="00857CAF">
              <w:rPr>
                <w:noProof/>
                <w:webHidden/>
              </w:rPr>
              <w:fldChar w:fldCharType="separate"/>
            </w:r>
            <w:r w:rsidR="00857CAF" w:rsidRPr="00857CAF">
              <w:rPr>
                <w:noProof/>
                <w:webHidden/>
              </w:rPr>
              <w:t>11</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29" w:history="1">
            <w:r w:rsidR="00857CAF" w:rsidRPr="00857CAF">
              <w:rPr>
                <w:rStyle w:val="Enlla"/>
                <w:noProof/>
              </w:rPr>
              <w:t>Clàusula 8. Documentació que han de presentar les empreses licitadores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_Toc130294229 \h </w:instrText>
            </w:r>
            <w:r w:rsidR="00857CAF" w:rsidRPr="00857CAF">
              <w:rPr>
                <w:noProof/>
                <w:webHidden/>
              </w:rPr>
            </w:r>
            <w:r w:rsidR="00857CAF" w:rsidRPr="00857CAF">
              <w:rPr>
                <w:noProof/>
                <w:webHidden/>
              </w:rPr>
              <w:fldChar w:fldCharType="separate"/>
            </w:r>
            <w:r w:rsidR="00857CAF" w:rsidRPr="00857CAF">
              <w:rPr>
                <w:noProof/>
                <w:webHidden/>
              </w:rPr>
              <w:t>17</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0" w:history="1">
            <w:r w:rsidR="00857CAF" w:rsidRPr="00857CAF">
              <w:rPr>
                <w:rStyle w:val="Enlla"/>
                <w:noProof/>
              </w:rPr>
              <w:t>Clàusula 9.- Termini per a la presentació electrònica de la documentació i de les proposicions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_Toc130294230 \h </w:instrText>
            </w:r>
            <w:r w:rsidR="00857CAF" w:rsidRPr="00857CAF">
              <w:rPr>
                <w:noProof/>
                <w:webHidden/>
              </w:rPr>
            </w:r>
            <w:r w:rsidR="00857CAF" w:rsidRPr="00857CAF">
              <w:rPr>
                <w:noProof/>
                <w:webHidden/>
              </w:rPr>
              <w:fldChar w:fldCharType="separate"/>
            </w:r>
            <w:r w:rsidR="00857CAF" w:rsidRPr="00857CAF">
              <w:rPr>
                <w:noProof/>
                <w:webHidden/>
              </w:rPr>
              <w:t>21</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1" w:history="1">
            <w:r w:rsidR="00857CAF" w:rsidRPr="00857CAF">
              <w:rPr>
                <w:rStyle w:val="Enlla"/>
                <w:noProof/>
              </w:rPr>
              <w:t>Clàusula 10. Criteris de valoració de les ofertes.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_Toc130294231 \h </w:instrText>
            </w:r>
            <w:r w:rsidR="00857CAF" w:rsidRPr="00857CAF">
              <w:rPr>
                <w:noProof/>
                <w:webHidden/>
              </w:rPr>
            </w:r>
            <w:r w:rsidR="00857CAF" w:rsidRPr="00857CAF">
              <w:rPr>
                <w:noProof/>
                <w:webHidden/>
              </w:rPr>
              <w:fldChar w:fldCharType="separate"/>
            </w:r>
            <w:r w:rsidR="00857CAF" w:rsidRPr="00857CAF">
              <w:rPr>
                <w:noProof/>
                <w:webHidden/>
              </w:rPr>
              <w:t>25</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2" w:history="1">
            <w:r w:rsidR="00857CAF" w:rsidRPr="00857CAF">
              <w:rPr>
                <w:rStyle w:val="Enlla"/>
                <w:noProof/>
              </w:rPr>
              <w:t>Clàusula 11. Mesa de contractació</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_Toc130294232 \h </w:instrText>
            </w:r>
            <w:r w:rsidR="00857CAF" w:rsidRPr="00857CAF">
              <w:rPr>
                <w:noProof/>
                <w:webHidden/>
              </w:rPr>
            </w:r>
            <w:r w:rsidR="00857CAF" w:rsidRPr="00857CAF">
              <w:rPr>
                <w:noProof/>
                <w:webHidden/>
              </w:rPr>
              <w:fldChar w:fldCharType="separate"/>
            </w:r>
            <w:r w:rsidR="00857CAF" w:rsidRPr="00857CAF">
              <w:rPr>
                <w:noProof/>
                <w:webHidden/>
              </w:rPr>
              <w:t>35</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3" w:history="1">
            <w:r w:rsidR="00857CAF" w:rsidRPr="00857CAF">
              <w:rPr>
                <w:rStyle w:val="Enlla"/>
                <w:noProof/>
              </w:rPr>
              <w:t>Clàusula 12. Obertura de les proposicions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_Toc130294233 \h </w:instrText>
            </w:r>
            <w:r w:rsidR="00857CAF" w:rsidRPr="00857CAF">
              <w:rPr>
                <w:noProof/>
                <w:webHidden/>
              </w:rPr>
            </w:r>
            <w:r w:rsidR="00857CAF" w:rsidRPr="00857CAF">
              <w:rPr>
                <w:noProof/>
                <w:webHidden/>
              </w:rPr>
              <w:fldChar w:fldCharType="separate"/>
            </w:r>
            <w:r w:rsidR="00857CAF" w:rsidRPr="00857CAF">
              <w:rPr>
                <w:noProof/>
                <w:webHidden/>
              </w:rPr>
              <w:t>36</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4" w:history="1">
            <w:r w:rsidR="00857CAF" w:rsidRPr="00857CAF">
              <w:rPr>
                <w:rStyle w:val="Enlla"/>
                <w:noProof/>
              </w:rPr>
              <w:t>Clàusula 13. Adjudicació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_Toc130294234 \h </w:instrText>
            </w:r>
            <w:r w:rsidR="00857CAF" w:rsidRPr="00857CAF">
              <w:rPr>
                <w:noProof/>
                <w:webHidden/>
              </w:rPr>
            </w:r>
            <w:r w:rsidR="00857CAF" w:rsidRPr="00857CAF">
              <w:rPr>
                <w:noProof/>
                <w:webHidden/>
              </w:rPr>
              <w:fldChar w:fldCharType="separate"/>
            </w:r>
            <w:r w:rsidR="00857CAF" w:rsidRPr="00857CAF">
              <w:rPr>
                <w:noProof/>
                <w:webHidden/>
              </w:rPr>
              <w:t>37</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5" w:history="1">
            <w:r w:rsidR="00857CAF" w:rsidRPr="00857CAF">
              <w:rPr>
                <w:rStyle w:val="Enlla"/>
                <w:noProof/>
              </w:rPr>
              <w:t>Clàusula 14. Garantia</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_Toc130294235 \h </w:instrText>
            </w:r>
            <w:r w:rsidR="00857CAF" w:rsidRPr="00857CAF">
              <w:rPr>
                <w:noProof/>
                <w:webHidden/>
              </w:rPr>
            </w:r>
            <w:r w:rsidR="00857CAF" w:rsidRPr="00857CAF">
              <w:rPr>
                <w:noProof/>
                <w:webHidden/>
              </w:rPr>
              <w:fldChar w:fldCharType="separate"/>
            </w:r>
            <w:r w:rsidR="00857CAF" w:rsidRPr="00857CAF">
              <w:rPr>
                <w:noProof/>
                <w:webHidden/>
              </w:rPr>
              <w:t>40</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6" w:history="1">
            <w:r w:rsidR="00857CAF" w:rsidRPr="00857CAF">
              <w:rPr>
                <w:rStyle w:val="Enlla"/>
                <w:noProof/>
              </w:rPr>
              <w:t>Clàusula 15. Notificació de l’adjudicació i formalització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_Toc130294236 \h </w:instrText>
            </w:r>
            <w:r w:rsidR="00857CAF" w:rsidRPr="00857CAF">
              <w:rPr>
                <w:noProof/>
                <w:webHidden/>
              </w:rPr>
            </w:r>
            <w:r w:rsidR="00857CAF" w:rsidRPr="00857CAF">
              <w:rPr>
                <w:noProof/>
                <w:webHidden/>
              </w:rPr>
              <w:fldChar w:fldCharType="separate"/>
            </w:r>
            <w:r w:rsidR="00857CAF" w:rsidRPr="00857CAF">
              <w:rPr>
                <w:noProof/>
                <w:webHidden/>
              </w:rPr>
              <w:t>41</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7" w:history="1">
            <w:r w:rsidR="00857CAF" w:rsidRPr="00857CAF">
              <w:rPr>
                <w:rStyle w:val="Enlla"/>
                <w:noProof/>
              </w:rPr>
              <w:t>Clàusula 16. Execució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_Toc130294237 \h </w:instrText>
            </w:r>
            <w:r w:rsidR="00857CAF" w:rsidRPr="00857CAF">
              <w:rPr>
                <w:noProof/>
                <w:webHidden/>
              </w:rPr>
            </w:r>
            <w:r w:rsidR="00857CAF" w:rsidRPr="00857CAF">
              <w:rPr>
                <w:noProof/>
                <w:webHidden/>
              </w:rPr>
              <w:fldChar w:fldCharType="separate"/>
            </w:r>
            <w:r w:rsidR="00857CAF" w:rsidRPr="00857CAF">
              <w:rPr>
                <w:noProof/>
                <w:webHidden/>
              </w:rPr>
              <w:t>42</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8" w:history="1">
            <w:r w:rsidR="00857CAF" w:rsidRPr="00857CAF">
              <w:rPr>
                <w:rStyle w:val="Enlla"/>
                <w:noProof/>
              </w:rPr>
              <w:t>Clàusula 17. Abonaments a l’empresa contractista</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_Toc130294238 \h </w:instrText>
            </w:r>
            <w:r w:rsidR="00857CAF" w:rsidRPr="00857CAF">
              <w:rPr>
                <w:noProof/>
                <w:webHidden/>
              </w:rPr>
            </w:r>
            <w:r w:rsidR="00857CAF" w:rsidRPr="00857CAF">
              <w:rPr>
                <w:noProof/>
                <w:webHidden/>
              </w:rPr>
              <w:fldChar w:fldCharType="separate"/>
            </w:r>
            <w:r w:rsidR="00857CAF" w:rsidRPr="00857CAF">
              <w:rPr>
                <w:noProof/>
                <w:webHidden/>
              </w:rPr>
              <w:t>43</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39" w:history="1">
            <w:r w:rsidR="00857CAF" w:rsidRPr="00857CAF">
              <w:rPr>
                <w:rStyle w:val="Enlla"/>
                <w:noProof/>
              </w:rPr>
              <w:t>Clàusula 18. Revisió de preus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_Toc130294239 \h </w:instrText>
            </w:r>
            <w:r w:rsidR="00857CAF" w:rsidRPr="00857CAF">
              <w:rPr>
                <w:noProof/>
                <w:webHidden/>
              </w:rPr>
            </w:r>
            <w:r w:rsidR="00857CAF" w:rsidRPr="00857CAF">
              <w:rPr>
                <w:noProof/>
                <w:webHidden/>
              </w:rPr>
              <w:fldChar w:fldCharType="separate"/>
            </w:r>
            <w:r w:rsidR="00857CAF" w:rsidRPr="00857CAF">
              <w:rPr>
                <w:noProof/>
                <w:webHidden/>
              </w:rPr>
              <w:t>45</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0" w:history="1">
            <w:r w:rsidR="00857CAF" w:rsidRPr="00857CAF">
              <w:rPr>
                <w:rStyle w:val="Enlla"/>
                <w:noProof/>
              </w:rPr>
              <w:t>Clàusula 19. Responsable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_Toc130294240 \h </w:instrText>
            </w:r>
            <w:r w:rsidR="00857CAF" w:rsidRPr="00857CAF">
              <w:rPr>
                <w:noProof/>
                <w:webHidden/>
              </w:rPr>
            </w:r>
            <w:r w:rsidR="00857CAF" w:rsidRPr="00857CAF">
              <w:rPr>
                <w:noProof/>
                <w:webHidden/>
              </w:rPr>
              <w:fldChar w:fldCharType="separate"/>
            </w:r>
            <w:r w:rsidR="00857CAF" w:rsidRPr="00857CAF">
              <w:rPr>
                <w:noProof/>
                <w:webHidden/>
              </w:rPr>
              <w:t>45</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1" w:history="1">
            <w:r w:rsidR="00857CAF" w:rsidRPr="00857CAF">
              <w:rPr>
                <w:rStyle w:val="Enlla"/>
                <w:noProof/>
              </w:rPr>
              <w:t>Clàusula 20. Condicions especials d’execució i obligacions de l’empresa contractista.</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_Toc130294241 \h </w:instrText>
            </w:r>
            <w:r w:rsidR="00857CAF" w:rsidRPr="00857CAF">
              <w:rPr>
                <w:noProof/>
                <w:webHidden/>
              </w:rPr>
            </w:r>
            <w:r w:rsidR="00857CAF" w:rsidRPr="00857CAF">
              <w:rPr>
                <w:noProof/>
                <w:webHidden/>
              </w:rPr>
              <w:fldChar w:fldCharType="separate"/>
            </w:r>
            <w:r w:rsidR="00857CAF" w:rsidRPr="00857CAF">
              <w:rPr>
                <w:noProof/>
                <w:webHidden/>
              </w:rPr>
              <w:t>46</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2" w:history="1">
            <w:r w:rsidR="00857CAF" w:rsidRPr="00857CAF">
              <w:rPr>
                <w:rStyle w:val="Enlla"/>
                <w:noProof/>
              </w:rPr>
              <w:t>Clàusula 21. Modificació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_Toc130294242 \h </w:instrText>
            </w:r>
            <w:r w:rsidR="00857CAF" w:rsidRPr="00857CAF">
              <w:rPr>
                <w:noProof/>
                <w:webHidden/>
              </w:rPr>
            </w:r>
            <w:r w:rsidR="00857CAF" w:rsidRPr="00857CAF">
              <w:rPr>
                <w:noProof/>
                <w:webHidden/>
              </w:rPr>
              <w:fldChar w:fldCharType="separate"/>
            </w:r>
            <w:r w:rsidR="00857CAF" w:rsidRPr="00857CAF">
              <w:rPr>
                <w:noProof/>
                <w:webHidden/>
              </w:rPr>
              <w:t>66</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3" w:history="1">
            <w:r w:rsidR="00857CAF" w:rsidRPr="00857CAF">
              <w:rPr>
                <w:rStyle w:val="Enlla"/>
                <w:noProof/>
              </w:rPr>
              <w:t>Clàusula 22. Recepció i termini de garantia</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_Toc130294243 \h </w:instrText>
            </w:r>
            <w:r w:rsidR="00857CAF" w:rsidRPr="00857CAF">
              <w:rPr>
                <w:noProof/>
                <w:webHidden/>
              </w:rPr>
            </w:r>
            <w:r w:rsidR="00857CAF" w:rsidRPr="00857CAF">
              <w:rPr>
                <w:noProof/>
                <w:webHidden/>
              </w:rPr>
              <w:fldChar w:fldCharType="separate"/>
            </w:r>
            <w:r w:rsidR="00857CAF" w:rsidRPr="00857CAF">
              <w:rPr>
                <w:noProof/>
                <w:webHidden/>
              </w:rPr>
              <w:t>66</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4" w:history="1">
            <w:r w:rsidR="00857CAF" w:rsidRPr="00857CAF">
              <w:rPr>
                <w:rStyle w:val="Enlla"/>
                <w:noProof/>
              </w:rPr>
              <w:t>Clàusula 23. Subcontractació</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_Toc130294244 \h </w:instrText>
            </w:r>
            <w:r w:rsidR="00857CAF" w:rsidRPr="00857CAF">
              <w:rPr>
                <w:noProof/>
                <w:webHidden/>
              </w:rPr>
            </w:r>
            <w:r w:rsidR="00857CAF" w:rsidRPr="00857CAF">
              <w:rPr>
                <w:noProof/>
                <w:webHidden/>
              </w:rPr>
              <w:fldChar w:fldCharType="separate"/>
            </w:r>
            <w:r w:rsidR="00857CAF" w:rsidRPr="00857CAF">
              <w:rPr>
                <w:noProof/>
                <w:webHidden/>
              </w:rPr>
              <w:t>67</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5" w:history="1">
            <w:r w:rsidR="00857CAF" w:rsidRPr="00857CAF">
              <w:rPr>
                <w:rStyle w:val="Enlla"/>
                <w:noProof/>
              </w:rPr>
              <w:t>Clàusula 24. Cessió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_Toc130294245 \h </w:instrText>
            </w:r>
            <w:r w:rsidR="00857CAF" w:rsidRPr="00857CAF">
              <w:rPr>
                <w:noProof/>
                <w:webHidden/>
              </w:rPr>
            </w:r>
            <w:r w:rsidR="00857CAF" w:rsidRPr="00857CAF">
              <w:rPr>
                <w:noProof/>
                <w:webHidden/>
              </w:rPr>
              <w:fldChar w:fldCharType="separate"/>
            </w:r>
            <w:r w:rsidR="00857CAF" w:rsidRPr="00857CAF">
              <w:rPr>
                <w:noProof/>
                <w:webHidden/>
              </w:rPr>
              <w:t>68</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6" w:history="1">
            <w:r w:rsidR="00857CAF" w:rsidRPr="00857CAF">
              <w:rPr>
                <w:rStyle w:val="Enlla"/>
                <w:noProof/>
              </w:rPr>
              <w:t>Clàusula 25. Demora en les prestacions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_Toc130294246 \h </w:instrText>
            </w:r>
            <w:r w:rsidR="00857CAF" w:rsidRPr="00857CAF">
              <w:rPr>
                <w:noProof/>
                <w:webHidden/>
              </w:rPr>
            </w:r>
            <w:r w:rsidR="00857CAF" w:rsidRPr="00857CAF">
              <w:rPr>
                <w:noProof/>
                <w:webHidden/>
              </w:rPr>
              <w:fldChar w:fldCharType="separate"/>
            </w:r>
            <w:r w:rsidR="00857CAF" w:rsidRPr="00857CAF">
              <w:rPr>
                <w:noProof/>
                <w:webHidden/>
              </w:rPr>
              <w:t>68</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7" w:history="1">
            <w:r w:rsidR="00857CAF" w:rsidRPr="00857CAF">
              <w:rPr>
                <w:rStyle w:val="Enlla"/>
                <w:noProof/>
              </w:rPr>
              <w:t>Clàusula 26. Responsabilitat en l’execució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_Toc130294247 \h </w:instrText>
            </w:r>
            <w:r w:rsidR="00857CAF" w:rsidRPr="00857CAF">
              <w:rPr>
                <w:noProof/>
                <w:webHidden/>
              </w:rPr>
            </w:r>
            <w:r w:rsidR="00857CAF" w:rsidRPr="00857CAF">
              <w:rPr>
                <w:noProof/>
                <w:webHidden/>
              </w:rPr>
              <w:fldChar w:fldCharType="separate"/>
            </w:r>
            <w:r w:rsidR="00857CAF" w:rsidRPr="00857CAF">
              <w:rPr>
                <w:noProof/>
                <w:webHidden/>
              </w:rPr>
              <w:t>69</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8" w:history="1">
            <w:r w:rsidR="00857CAF" w:rsidRPr="00857CAF">
              <w:rPr>
                <w:rStyle w:val="Enlla"/>
                <w:noProof/>
              </w:rPr>
              <w:t>Clàusula 27. Resolució del contracte</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_Toc130294248 \h </w:instrText>
            </w:r>
            <w:r w:rsidR="00857CAF" w:rsidRPr="00857CAF">
              <w:rPr>
                <w:noProof/>
                <w:webHidden/>
              </w:rPr>
            </w:r>
            <w:r w:rsidR="00857CAF" w:rsidRPr="00857CAF">
              <w:rPr>
                <w:noProof/>
                <w:webHidden/>
              </w:rPr>
              <w:fldChar w:fldCharType="separate"/>
            </w:r>
            <w:r w:rsidR="00857CAF" w:rsidRPr="00857CAF">
              <w:rPr>
                <w:noProof/>
                <w:webHidden/>
              </w:rPr>
              <w:t>72</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49" w:history="1">
            <w:r w:rsidR="00857CAF" w:rsidRPr="00857CAF">
              <w:rPr>
                <w:rStyle w:val="Enlla"/>
                <w:noProof/>
              </w:rPr>
              <w:t>Clàusula 28. Recursos legals dels licitadors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_Toc130294249 \h </w:instrText>
            </w:r>
            <w:r w:rsidR="00857CAF" w:rsidRPr="00857CAF">
              <w:rPr>
                <w:noProof/>
                <w:webHidden/>
              </w:rPr>
            </w:r>
            <w:r w:rsidR="00857CAF" w:rsidRPr="00857CAF">
              <w:rPr>
                <w:noProof/>
                <w:webHidden/>
              </w:rPr>
              <w:fldChar w:fldCharType="separate"/>
            </w:r>
            <w:r w:rsidR="00857CAF" w:rsidRPr="00857CAF">
              <w:rPr>
                <w:noProof/>
                <w:webHidden/>
              </w:rPr>
              <w:t>74</w:t>
            </w:r>
            <w:r w:rsidR="00857CAF" w:rsidRPr="00857CAF">
              <w:rPr>
                <w:noProof/>
                <w:webHidden/>
              </w:rPr>
              <w:fldChar w:fldCharType="end"/>
            </w:r>
          </w:hyperlink>
        </w:p>
        <w:p w:rsidR="00857CAF" w:rsidRPr="00857CAF" w:rsidRDefault="00876D8E" w:rsidP="00857CAF">
          <w:pPr>
            <w:pStyle w:val="IDC1"/>
            <w:rPr>
              <w:rFonts w:eastAsiaTheme="minorEastAsia" w:cstheme="minorBidi"/>
              <w:noProof/>
            </w:rPr>
          </w:pPr>
          <w:hyperlink w:anchor="_Toc130294250" w:history="1">
            <w:r w:rsidR="00857CAF" w:rsidRPr="00857CAF">
              <w:rPr>
                <w:rStyle w:val="Enlla"/>
                <w:noProof/>
              </w:rPr>
              <w:t>Clàusula 29. Transparència, integritat i conflicte d’interessos</w:t>
            </w:r>
            <w:r w:rsidR="00857CAF" w:rsidRPr="00857CAF">
              <w:rPr>
                <w:noProof/>
                <w:webHidden/>
              </w:rPr>
              <w:tab/>
            </w:r>
            <w:r w:rsidR="00857CAF" w:rsidRPr="00857CAF">
              <w:rPr>
                <w:noProof/>
                <w:webHidden/>
              </w:rPr>
              <w:fldChar w:fldCharType="begin"/>
            </w:r>
            <w:r w:rsidR="00857CAF" w:rsidRPr="00857CAF">
              <w:rPr>
                <w:noProof/>
                <w:webHidden/>
              </w:rPr>
              <w:instrText xml:space="preserve"> PAGEREF _Toc130294250 \h </w:instrText>
            </w:r>
            <w:r w:rsidR="00857CAF" w:rsidRPr="00857CAF">
              <w:rPr>
                <w:noProof/>
                <w:webHidden/>
              </w:rPr>
            </w:r>
            <w:r w:rsidR="00857CAF" w:rsidRPr="00857CAF">
              <w:rPr>
                <w:noProof/>
                <w:webHidden/>
              </w:rPr>
              <w:fldChar w:fldCharType="separate"/>
            </w:r>
            <w:r w:rsidR="00857CAF" w:rsidRPr="00857CAF">
              <w:rPr>
                <w:noProof/>
                <w:webHidden/>
              </w:rPr>
              <w:t>74</w:t>
            </w:r>
            <w:r w:rsidR="00857CAF" w:rsidRPr="00857CAF">
              <w:rPr>
                <w:noProof/>
                <w:webHidden/>
              </w:rPr>
              <w:fldChar w:fldCharType="end"/>
            </w:r>
          </w:hyperlink>
        </w:p>
        <w:p w:rsidR="00857CAF" w:rsidRPr="00857CAF" w:rsidRDefault="00857CAF" w:rsidP="00857CAF">
          <w:pPr>
            <w:rPr>
              <w:rFonts w:ascii="Verdana" w:hAnsi="Verdana"/>
              <w:sz w:val="20"/>
            </w:rPr>
          </w:pPr>
          <w:r w:rsidRPr="00857CAF">
            <w:rPr>
              <w:rFonts w:ascii="Verdana" w:hAnsi="Verdana"/>
              <w:sz w:val="20"/>
            </w:rPr>
            <w:fldChar w:fldCharType="end"/>
          </w:r>
        </w:p>
      </w:sdtContent>
    </w:sdt>
    <w:p w:rsidR="00857CAF" w:rsidRPr="00857CAF" w:rsidRDefault="00857CAF" w:rsidP="00857CAF">
      <w:pPr>
        <w:pStyle w:val="Textdecomentari"/>
        <w:tabs>
          <w:tab w:val="left" w:pos="4963"/>
        </w:tabs>
        <w:ind w:right="565"/>
        <w:rPr>
          <w:rFonts w:ascii="Verdana" w:hAnsi="Verdana"/>
        </w:rPr>
      </w:pPr>
    </w:p>
    <w:p w:rsidR="00857CAF" w:rsidRPr="00857CAF" w:rsidRDefault="00857CAF" w:rsidP="00857CAF">
      <w:pPr>
        <w:pStyle w:val="Textdecomentari"/>
        <w:tabs>
          <w:tab w:val="left" w:pos="4963"/>
        </w:tabs>
        <w:ind w:right="565"/>
        <w:rPr>
          <w:rFonts w:ascii="Verdana" w:hAnsi="Verdana"/>
        </w:rPr>
      </w:pPr>
    </w:p>
    <w:p w:rsidR="00857CAF" w:rsidRPr="00857CAF" w:rsidRDefault="00857CAF" w:rsidP="00857CAF">
      <w:pPr>
        <w:pStyle w:val="Ttolclusula"/>
        <w:outlineLvl w:val="0"/>
        <w:rPr>
          <w:szCs w:val="32"/>
        </w:rPr>
      </w:pPr>
      <w:bookmarkStart w:id="1" w:name="_Toc130294222"/>
      <w:r w:rsidRPr="00857CAF">
        <w:rPr>
          <w:szCs w:val="32"/>
        </w:rPr>
        <w:t>Clàusula 1. Objecte i règim jurídic del contracte</w:t>
      </w:r>
      <w:bookmarkEnd w:id="1"/>
    </w:p>
    <w:p w:rsidR="00857CAF" w:rsidRPr="00857CAF" w:rsidRDefault="00857CAF" w:rsidP="00857CAF">
      <w:pPr>
        <w:ind w:right="565"/>
        <w:rPr>
          <w:rFonts w:ascii="Verdana" w:hAnsi="Verdana"/>
          <w:sz w:val="20"/>
        </w:rPr>
      </w:pPr>
    </w:p>
    <w:p w:rsidR="00857CAF" w:rsidRPr="00857CAF" w:rsidRDefault="00857CAF" w:rsidP="00857CAF">
      <w:pPr>
        <w:ind w:right="-2"/>
        <w:rPr>
          <w:rFonts w:ascii="Verdana" w:hAnsi="Verdana"/>
          <w:sz w:val="20"/>
        </w:rPr>
      </w:pPr>
      <w:r w:rsidRPr="00857CAF">
        <w:rPr>
          <w:rFonts w:ascii="Verdana" w:hAnsi="Verdana"/>
          <w:b/>
          <w:sz w:val="20"/>
          <w:u w:val="single"/>
        </w:rPr>
        <w:t>1. Objecte del contracte</w:t>
      </w:r>
      <w:r w:rsidRPr="00857CAF">
        <w:rPr>
          <w:rFonts w:ascii="Verdana" w:hAnsi="Verdana"/>
          <w:sz w:val="20"/>
        </w:rPr>
        <w:t xml:space="preserve">. </w:t>
      </w:r>
    </w:p>
    <w:p w:rsidR="00857CAF" w:rsidRPr="00857CAF" w:rsidRDefault="00857CAF" w:rsidP="00857CAF">
      <w:pPr>
        <w:ind w:right="-2"/>
        <w:rPr>
          <w:rFonts w:ascii="Verdana" w:hAnsi="Verdana"/>
          <w:sz w:val="20"/>
        </w:rPr>
      </w:pPr>
    </w:p>
    <w:p w:rsidR="00857CAF" w:rsidRPr="00857CAF" w:rsidRDefault="00857CAF" w:rsidP="00857CAF">
      <w:pPr>
        <w:ind w:right="-425"/>
        <w:rPr>
          <w:rFonts w:ascii="Verdana" w:hAnsi="Verdana"/>
          <w:sz w:val="20"/>
        </w:rPr>
      </w:pPr>
      <w:r w:rsidRPr="00857CAF">
        <w:rPr>
          <w:rFonts w:ascii="Verdana" w:hAnsi="Verdana"/>
          <w:sz w:val="20"/>
        </w:rPr>
        <w:t>L’objecte del contracte és la conservació de la jardineria del  Parc de la Pegaso i zones d’influència i la inserció laboral de col·lectius amb especials dificultats d’inserció laboral.</w:t>
      </w:r>
    </w:p>
    <w:p w:rsidR="00857CAF" w:rsidRPr="00857CAF" w:rsidRDefault="00857CAF" w:rsidP="00857CAF">
      <w:pPr>
        <w:ind w:right="-2"/>
        <w:rPr>
          <w:rFonts w:ascii="Verdana" w:hAnsi="Verdana"/>
          <w:sz w:val="20"/>
        </w:rPr>
      </w:pPr>
    </w:p>
    <w:p w:rsidR="00857CAF" w:rsidRPr="00857CAF" w:rsidRDefault="00857CAF" w:rsidP="00857CAF">
      <w:pPr>
        <w:ind w:right="-2"/>
        <w:rPr>
          <w:rFonts w:ascii="Verdana" w:hAnsi="Verdana"/>
          <w:sz w:val="20"/>
        </w:rPr>
      </w:pPr>
      <w:r w:rsidRPr="00857CAF">
        <w:rPr>
          <w:rFonts w:ascii="Verdana" w:hAnsi="Verdana"/>
          <w:sz w:val="20"/>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rsidR="00857CAF" w:rsidRPr="00857CAF" w:rsidRDefault="00857CAF" w:rsidP="00857CAF">
      <w:pPr>
        <w:ind w:right="-2"/>
        <w:rPr>
          <w:rFonts w:ascii="Verdana" w:hAnsi="Verdana"/>
          <w:sz w:val="20"/>
        </w:rPr>
      </w:pPr>
    </w:p>
    <w:p w:rsidR="00857CAF" w:rsidRPr="00857CAF" w:rsidRDefault="00857CAF" w:rsidP="00857CAF">
      <w:pPr>
        <w:ind w:right="-2"/>
        <w:rPr>
          <w:rFonts w:ascii="Verdana" w:hAnsi="Verdana"/>
          <w:sz w:val="20"/>
        </w:rPr>
      </w:pPr>
      <w:r w:rsidRPr="00857CAF">
        <w:rPr>
          <w:rFonts w:ascii="Verdana" w:hAnsi="Verdana"/>
          <w:sz w:val="20"/>
        </w:rPr>
        <w:t>En l’objecte del contracte s’incorporen les mesures de contractació pública sostenible següents:</w:t>
      </w:r>
    </w:p>
    <w:p w:rsidR="00857CAF" w:rsidRPr="00857CAF" w:rsidRDefault="00857CAF" w:rsidP="00857CAF">
      <w:pPr>
        <w:rPr>
          <w:rFonts w:ascii="Verdana" w:hAnsi="Verdana"/>
          <w:i/>
          <w:sz w:val="20"/>
        </w:rPr>
      </w:pP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El pagament del preu a les empreses subcontractades.</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L’acreditació de pagament en termini de pagament a les empreses subcontractades.</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bCs/>
        </w:rPr>
        <w:t>Pla d’igualtat o mesures d’igualtat</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Contracte reservat a Centres Especials de Treball d’Iniciativa social i empreses d’inserció</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Determinació d’oferta anormalment baixa considerant la garantia del compliment dels convenis laborals que siguin d’aplicació</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Manteniment de les condicions laborals de les persones que executen el contracte durant tot el període contractual</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Mesures contra l’assetjament sexual i per raó de sexe</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Conciliació corresponsable del temps laboral, familiar i personal</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Estricte compliment del Reglament UE 2016/2031 relatiu a les mesures de protecció contra plagues dels vegetals i del Reglament UE 2017/2313 que estableix les especificacions del format del passaport fitosanitari per als trasllats en el territori de la Unió, imposen mesures més estrictes de protecció contra la introducció i la difusió en el territori de la UE de plagues de quarantena</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Valoració de posar a disposició del contracte vehicles de baix impacte ambiental</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Manteniment de les condicions laborals de les persones que executen el contracte durant tot el període contractual</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Mesures contra l’assetjament sexual i per raó de sexe</w:t>
      </w: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theme="minorHAnsi"/>
        </w:rPr>
        <w:t>Conciliació corresponsable del temps laboral, familiar i personal</w:t>
      </w:r>
    </w:p>
    <w:p w:rsidR="00857CAF" w:rsidRPr="00857CAF" w:rsidRDefault="00857CAF" w:rsidP="00857CAF">
      <w:pPr>
        <w:rPr>
          <w:rFonts w:ascii="Verdana" w:hAnsi="Verdana"/>
          <w:i/>
          <w:sz w:val="20"/>
        </w:rPr>
      </w:pPr>
    </w:p>
    <w:p w:rsidR="00857CAF" w:rsidRPr="00857CAF" w:rsidRDefault="00857CAF" w:rsidP="00857CAF">
      <w:pPr>
        <w:ind w:right="-2"/>
        <w:rPr>
          <w:rFonts w:ascii="Verdana" w:hAnsi="Verdana"/>
          <w:sz w:val="20"/>
        </w:rPr>
      </w:pPr>
      <w:r w:rsidRPr="00857CAF">
        <w:rPr>
          <w:rFonts w:ascii="Verdana" w:hAnsi="Verdana"/>
          <w:sz w:val="20"/>
        </w:rPr>
        <w:t>D’acord amb la previsió de l’article 99.1 de la LCSP, aquest contracte respon a les necessitats de l’Administració contractant i es determinarà i concretarà a partir de les propostes d’execució plantejades en l’oferta seleccionada com a guanyadora conjuntament amb les prescripcions tècniques establertes en el plec corresponent.</w:t>
      </w:r>
    </w:p>
    <w:p w:rsidR="00857CAF" w:rsidRPr="00857CAF" w:rsidRDefault="00857CAF" w:rsidP="00857CAF">
      <w:pPr>
        <w:ind w:right="-2"/>
        <w:rPr>
          <w:rFonts w:ascii="Verdana" w:hAnsi="Verdana"/>
          <w:sz w:val="20"/>
        </w:rPr>
      </w:pPr>
    </w:p>
    <w:p w:rsidR="00857CAF" w:rsidRPr="00857CAF" w:rsidRDefault="00857CAF" w:rsidP="00857CAF">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rPr>
          <w:rFonts w:ascii="Verdana" w:hAnsi="Verdana"/>
          <w:sz w:val="20"/>
        </w:rPr>
      </w:pPr>
      <w:r w:rsidRPr="00857CAF">
        <w:rPr>
          <w:rFonts w:ascii="Verdana" w:hAnsi="Verdana"/>
          <w:sz w:val="20"/>
        </w:rPr>
        <w:t>D’acord amb l’article 99.3 de la Llei 9/2017, de 8 de novembre, de Contractes del Sector Públic (LCSP), l’objecte del contracte no s’ha dividit en lots amb la motivació que s’ha expressat en l’informe de necessitat que es troba en l’expedient.</w:t>
      </w: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rPr>
      </w:pP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b/>
          <w:u w:val="single"/>
        </w:rPr>
      </w:pPr>
      <w:r w:rsidRPr="00857CAF">
        <w:rPr>
          <w:rFonts w:ascii="Verdana" w:hAnsi="Verdana"/>
          <w:b/>
          <w:u w:val="single"/>
        </w:rPr>
        <w:t>2. Règim jurídic.</w:t>
      </w: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rPr>
      </w:pP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rPr>
      </w:pPr>
      <w:r w:rsidRPr="00857CAF">
        <w:rPr>
          <w:rFonts w:ascii="Verdana" w:hAnsi="Verdana"/>
        </w:rPr>
        <w:t xml:space="preserve">El contracte es tipifica com a contracte administratiu de serveis i es subjecta a aquest plec, el PPT i documentació complementària i annexa i a les regulacions de la llei 9/2017, de 8 de novembre, de Contractes del Sector Públic (LCSP) i la normativa de desenvolupament. </w:t>
      </w: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rPr>
      </w:pP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rPr>
      </w:pPr>
      <w:r w:rsidRPr="00857CAF">
        <w:rPr>
          <w:rFonts w:ascii="Verdana" w:hAnsi="Verdana"/>
        </w:rPr>
        <w:t>Atenent el VEC d’aquest contracte es considera sotmès a regulació harmonitzada tot d’acord amb la previsió dels articles 19 i 22 LCSP.</w:t>
      </w: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rPr>
      </w:pP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i/>
        </w:rPr>
      </w:pPr>
      <w:r w:rsidRPr="00857CAF">
        <w:rPr>
          <w:rFonts w:ascii="Verdana" w:hAnsi="Verdana"/>
        </w:rPr>
        <w:t xml:space="preserve">La documentació incorporada a l’expedient que té naturalesa contractual és aquest PCAP, el PPT i la documentació complementaria annexa. </w:t>
      </w:r>
    </w:p>
    <w:p w:rsidR="00857CAF" w:rsidRPr="00857CAF" w:rsidRDefault="00857CAF" w:rsidP="00857CAF">
      <w:pPr>
        <w:pStyle w:val="Textdecomentari"/>
        <w:tabs>
          <w:tab w:val="left" w:pos="567"/>
          <w:tab w:val="left" w:pos="1134"/>
          <w:tab w:val="left" w:pos="1702"/>
          <w:tab w:val="left" w:pos="4678"/>
          <w:tab w:val="left" w:pos="4963"/>
          <w:tab w:val="left" w:pos="5245"/>
        </w:tabs>
        <w:ind w:right="-2"/>
        <w:rPr>
          <w:rFonts w:ascii="Verdana" w:hAnsi="Verdana"/>
        </w:rPr>
      </w:pPr>
    </w:p>
    <w:p w:rsidR="00857CAF" w:rsidRPr="00857CAF" w:rsidRDefault="00857CAF" w:rsidP="00857CAF">
      <w:pPr>
        <w:rPr>
          <w:rFonts w:ascii="Verdana" w:hAnsi="Verdana"/>
          <w:sz w:val="20"/>
        </w:rPr>
      </w:pPr>
      <w:r w:rsidRPr="00857CAF">
        <w:rPr>
          <w:rFonts w:ascii="Verdana" w:hAnsi="Verdana"/>
          <w:sz w:val="20"/>
        </w:rPr>
        <w:t xml:space="preserve">Aquest contracte es regula, si conté mesures de contractació pública sostenible, pels </w:t>
      </w:r>
      <w:hyperlink r:id="rId9" w:history="1">
        <w:r w:rsidRPr="00857CAF">
          <w:rPr>
            <w:rStyle w:val="Enlla"/>
            <w:rFonts w:ascii="Verdana" w:hAnsi="Verdana"/>
            <w:sz w:val="20"/>
          </w:rPr>
          <w:t>Decret d’alcaldia de 24 d’abril de 2017</w:t>
        </w:r>
      </w:hyperlink>
      <w:r w:rsidRPr="00857CAF">
        <w:rPr>
          <w:rFonts w:ascii="Verdana" w:hAnsi="Verdana"/>
          <w:sz w:val="20"/>
        </w:rPr>
        <w:t xml:space="preserve"> sobre la contractació pública sostenible i el </w:t>
      </w:r>
      <w:hyperlink r:id="rId10" w:history="1">
        <w:r w:rsidRPr="00857CAF">
          <w:rPr>
            <w:rStyle w:val="Enlla"/>
            <w:rFonts w:ascii="Verdana" w:hAnsi="Verdana"/>
            <w:sz w:val="20"/>
          </w:rPr>
          <w:t>Decret d’Alcaldia de 19 de maig de 2016</w:t>
        </w:r>
      </w:hyperlink>
      <w:r w:rsidRPr="00857CAF">
        <w:rPr>
          <w:rFonts w:ascii="Verdana" w:hAnsi="Verdana"/>
          <w:sz w:val="20"/>
        </w:rPr>
        <w:t>, pel qual es reconeix clàusula essencial dels contractes públics municipals que les empreses licitadores, contractistes o subcontractistes, o empreses filials o empreses interposades no tenen relació econòmica ni financera il·legal amb un país considerat paradís fiscal.</w:t>
      </w:r>
    </w:p>
    <w:p w:rsidR="00857CAF" w:rsidRPr="00857CAF" w:rsidRDefault="00857CAF" w:rsidP="00857CAF">
      <w:pPr>
        <w:rPr>
          <w:rFonts w:ascii="Verdana" w:hAnsi="Verdana" w:cs="Arial"/>
          <w:sz w:val="20"/>
        </w:rPr>
      </w:pPr>
    </w:p>
    <w:p w:rsidR="00857CAF" w:rsidRDefault="00857CAF" w:rsidP="00857CAF">
      <w:pPr>
        <w:rPr>
          <w:rFonts w:ascii="Verdana" w:hAnsi="Verdana"/>
          <w:sz w:val="20"/>
        </w:rPr>
      </w:pPr>
    </w:p>
    <w:p w:rsidR="00805EFF" w:rsidRDefault="00805EFF" w:rsidP="00857CAF">
      <w:pPr>
        <w:rPr>
          <w:rFonts w:ascii="Verdana" w:hAnsi="Verdana"/>
          <w:sz w:val="20"/>
        </w:rPr>
      </w:pPr>
    </w:p>
    <w:p w:rsidR="00805EFF" w:rsidRDefault="00805EFF" w:rsidP="00857CAF">
      <w:pPr>
        <w:rPr>
          <w:rFonts w:ascii="Verdana" w:hAnsi="Verdana"/>
          <w:sz w:val="20"/>
        </w:rPr>
      </w:pPr>
    </w:p>
    <w:p w:rsidR="00805EFF" w:rsidRPr="00857CAF" w:rsidRDefault="00805EFF" w:rsidP="00857CAF">
      <w:pPr>
        <w:rPr>
          <w:rFonts w:ascii="Verdana" w:hAnsi="Verdana"/>
          <w:sz w:val="20"/>
        </w:rPr>
      </w:pPr>
    </w:p>
    <w:p w:rsidR="00857CAF" w:rsidRPr="00857CAF" w:rsidRDefault="00857CAF" w:rsidP="00857CAF">
      <w:pPr>
        <w:pStyle w:val="Ttolclusula"/>
        <w:outlineLvl w:val="0"/>
        <w:rPr>
          <w:szCs w:val="32"/>
        </w:rPr>
      </w:pPr>
      <w:bookmarkStart w:id="2" w:name="_Toc130294223"/>
      <w:r w:rsidRPr="00857CAF">
        <w:rPr>
          <w:szCs w:val="32"/>
        </w:rPr>
        <w:t>Clàusula 2. Pressupost base de licitació i valor estimat del contracte</w:t>
      </w:r>
      <w:bookmarkEnd w:id="2"/>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 xml:space="preserve">1. D’acord amb la previsió de l’article 100 LCSP, el pressupost </w:t>
      </w:r>
      <w:r w:rsidRPr="00857CAF">
        <w:rPr>
          <w:rFonts w:ascii="Verdana" w:hAnsi="Verdana" w:cs="Arial"/>
          <w:b/>
          <w:sz w:val="20"/>
        </w:rPr>
        <w:t>base</w:t>
      </w:r>
      <w:r w:rsidRPr="00857CAF">
        <w:rPr>
          <w:rFonts w:ascii="Verdana" w:hAnsi="Verdana" w:cs="Arial"/>
          <w:sz w:val="20"/>
        </w:rPr>
        <w:t xml:space="preserve"> de licitació</w:t>
      </w:r>
      <w:r w:rsidRPr="00857CAF">
        <w:rPr>
          <w:rFonts w:ascii="Verdana" w:hAnsi="Verdana"/>
          <w:sz w:val="20"/>
        </w:rPr>
        <w:t xml:space="preserve"> </w:t>
      </w:r>
      <w:r w:rsidRPr="00857CAF">
        <w:rPr>
          <w:rFonts w:ascii="Verdana" w:hAnsi="Verdana" w:cs="Arial"/>
          <w:sz w:val="20"/>
        </w:rPr>
        <w:t xml:space="preserve">és de 1.353.584,07 euros, IVA inclòs, amb el desglossament següent: </w:t>
      </w:r>
    </w:p>
    <w:p w:rsidR="00857CAF" w:rsidRPr="00857CAF" w:rsidRDefault="00857CAF" w:rsidP="00857CAF">
      <w:pPr>
        <w:rPr>
          <w:rFonts w:ascii="Verdana" w:hAnsi="Verdana" w:cs="Arial"/>
          <w:sz w:val="20"/>
        </w:rPr>
      </w:pPr>
    </w:p>
    <w:p w:rsidR="00857CAF" w:rsidRPr="00857CAF" w:rsidRDefault="00857CAF" w:rsidP="00857CAF">
      <w:pPr>
        <w:ind w:firstLine="426"/>
        <w:rPr>
          <w:rFonts w:ascii="Verdana" w:hAnsi="Verdana" w:cs="Arial"/>
          <w:sz w:val="20"/>
        </w:rPr>
      </w:pPr>
      <w:r w:rsidRPr="00857CAF">
        <w:rPr>
          <w:rFonts w:ascii="Verdana" w:hAnsi="Verdana" w:cs="Arial"/>
          <w:sz w:val="20"/>
        </w:rPr>
        <w:t xml:space="preserve">1.118.664,52 euros, </w:t>
      </w:r>
      <w:r w:rsidRPr="00857CAF">
        <w:rPr>
          <w:rFonts w:ascii="Verdana" w:hAnsi="Verdana" w:cs="Arial"/>
          <w:b/>
          <w:sz w:val="20"/>
        </w:rPr>
        <w:t>pressupost net</w:t>
      </w:r>
      <w:r w:rsidRPr="00857CAF">
        <w:rPr>
          <w:rFonts w:ascii="Verdana" w:hAnsi="Verdana" w:cs="Arial"/>
          <w:sz w:val="20"/>
        </w:rPr>
        <w:t xml:space="preserve"> </w:t>
      </w:r>
    </w:p>
    <w:p w:rsidR="00857CAF" w:rsidRPr="00857CAF" w:rsidRDefault="00857CAF" w:rsidP="00857CAF">
      <w:pPr>
        <w:ind w:firstLine="708"/>
        <w:rPr>
          <w:rFonts w:ascii="Verdana" w:hAnsi="Verdana" w:cs="Arial"/>
          <w:sz w:val="20"/>
        </w:rPr>
      </w:pPr>
    </w:p>
    <w:p w:rsidR="00857CAF" w:rsidRPr="00857CAF" w:rsidRDefault="00857CAF" w:rsidP="00857CAF">
      <w:pPr>
        <w:ind w:firstLine="426"/>
        <w:rPr>
          <w:rFonts w:ascii="Verdana" w:hAnsi="Verdana" w:cs="Arial"/>
          <w:sz w:val="20"/>
        </w:rPr>
      </w:pPr>
      <w:r w:rsidRPr="00857CAF">
        <w:rPr>
          <w:rFonts w:ascii="Verdana" w:hAnsi="Verdana" w:cs="Arial"/>
          <w:sz w:val="20"/>
        </w:rPr>
        <w:t xml:space="preserve"> 234.919,55 euros en concepte d'Impost sobre el Valor Afegit </w:t>
      </w:r>
      <w:r w:rsidRPr="00857CAF">
        <w:rPr>
          <w:rFonts w:ascii="Verdana" w:hAnsi="Verdana" w:cs="Arial"/>
          <w:b/>
          <w:sz w:val="20"/>
        </w:rPr>
        <w:t>(IVA)</w:t>
      </w:r>
      <w:r w:rsidRPr="00857CAF">
        <w:rPr>
          <w:rFonts w:ascii="Verdana" w:hAnsi="Verdana" w:cs="Arial"/>
          <w:sz w:val="20"/>
        </w:rPr>
        <w:t xml:space="preserve">  al tipus del 21 %</w:t>
      </w:r>
    </w:p>
    <w:p w:rsidR="00857CAF" w:rsidRPr="00857CAF" w:rsidRDefault="00857CAF" w:rsidP="00857CAF">
      <w:pPr>
        <w:rPr>
          <w:rFonts w:ascii="Verdana" w:hAnsi="Verdana"/>
          <w:sz w:val="20"/>
        </w:rPr>
      </w:pPr>
    </w:p>
    <w:p w:rsidR="00857CAF" w:rsidRPr="00857CAF" w:rsidRDefault="00857CAF" w:rsidP="00857CAF">
      <w:pPr>
        <w:rPr>
          <w:rFonts w:ascii="Verdana" w:hAnsi="Verdana" w:cs="Arial"/>
          <w:sz w:val="20"/>
        </w:rPr>
      </w:pPr>
      <w:r w:rsidRPr="00857CAF">
        <w:rPr>
          <w:rFonts w:ascii="Verdana" w:hAnsi="Verdana" w:cs="Arial"/>
          <w:sz w:val="20"/>
        </w:rPr>
        <w:t>La quantitat indicada en el paràgraf anterior com a pressupost net constitueix la xifra màxima de preu o cost que poden oferir les empreses licitadores. Si s’excedeix la quantia del pressupost net l’oferta serà exclosa.</w:t>
      </w:r>
    </w:p>
    <w:p w:rsidR="00857CAF" w:rsidRPr="00857CAF" w:rsidRDefault="00857CAF" w:rsidP="00857CAF">
      <w:pPr>
        <w:rPr>
          <w:rFonts w:ascii="Verdana" w:hAnsi="Verdana" w:cs="Arial"/>
          <w:sz w:val="20"/>
        </w:rPr>
      </w:pPr>
    </w:p>
    <w:p w:rsidR="00857CAF" w:rsidRPr="00857CAF" w:rsidRDefault="00857CAF" w:rsidP="00857CAF">
      <w:pPr>
        <w:pStyle w:val="Textdecomentari"/>
        <w:tabs>
          <w:tab w:val="left" w:pos="4963"/>
        </w:tabs>
        <w:ind w:right="-2"/>
        <w:rPr>
          <w:rFonts w:ascii="Verdana" w:hAnsi="Verdana"/>
        </w:rPr>
      </w:pPr>
      <w:r w:rsidRPr="00857CAF">
        <w:rPr>
          <w:rFonts w:ascii="Verdana" w:hAnsi="Verdana"/>
        </w:rPr>
        <w:t xml:space="preserve">Aquest pressupost màxim s'ha d'entendre comprensiu de la totalitat de tots els costos derivats de l’execució de l'objecte del contracte i anirà amb càrrec al/als pressupost/os i la/es partida/es pressupostàries següent/s: </w:t>
      </w:r>
    </w:p>
    <w:p w:rsidR="00857CAF" w:rsidRPr="00857CAF" w:rsidRDefault="00857CAF" w:rsidP="00857CAF">
      <w:pPr>
        <w:pStyle w:val="Textdecomentari"/>
        <w:tabs>
          <w:tab w:val="left" w:pos="4963"/>
        </w:tabs>
        <w:ind w:right="565"/>
        <w:rPr>
          <w:rFonts w:ascii="Verdana" w:hAnsi="Verdana"/>
        </w:rPr>
      </w:pPr>
    </w:p>
    <w:tbl>
      <w:tblPr>
        <w:tblW w:w="9612" w:type="dxa"/>
        <w:tblInd w:w="55" w:type="dxa"/>
        <w:tblLayout w:type="fixed"/>
        <w:tblCellMar>
          <w:left w:w="70" w:type="dxa"/>
          <w:right w:w="70" w:type="dxa"/>
        </w:tblCellMar>
        <w:tblLook w:val="04A0" w:firstRow="1" w:lastRow="0" w:firstColumn="1" w:lastColumn="0" w:noHBand="0" w:noVBand="1"/>
      </w:tblPr>
      <w:tblGrid>
        <w:gridCol w:w="649"/>
        <w:gridCol w:w="1209"/>
        <w:gridCol w:w="1134"/>
        <w:gridCol w:w="992"/>
        <w:gridCol w:w="1560"/>
        <w:gridCol w:w="1134"/>
        <w:gridCol w:w="1431"/>
        <w:gridCol w:w="1503"/>
      </w:tblGrid>
      <w:tr w:rsidR="00857CAF" w:rsidRPr="00857CAF" w:rsidTr="0058057F">
        <w:trPr>
          <w:trHeight w:val="300"/>
        </w:trPr>
        <w:tc>
          <w:tcPr>
            <w:tcW w:w="6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Any</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Econòmic</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Programa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Orgànic</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Base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Tipus IVA</w:t>
            </w:r>
          </w:p>
        </w:tc>
        <w:tc>
          <w:tcPr>
            <w:tcW w:w="1431" w:type="dxa"/>
            <w:tcBorders>
              <w:top w:val="single" w:sz="8" w:space="0" w:color="auto"/>
              <w:left w:val="nil"/>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IVA</w:t>
            </w:r>
          </w:p>
        </w:tc>
        <w:tc>
          <w:tcPr>
            <w:tcW w:w="1503" w:type="dxa"/>
            <w:tcBorders>
              <w:top w:val="single" w:sz="8" w:space="0" w:color="auto"/>
              <w:left w:val="nil"/>
              <w:bottom w:val="single" w:sz="8" w:space="0" w:color="auto"/>
              <w:right w:val="single" w:sz="8" w:space="0" w:color="auto"/>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Total</w:t>
            </w:r>
          </w:p>
        </w:tc>
      </w:tr>
      <w:tr w:rsidR="00857CAF" w:rsidRPr="00857CAF" w:rsidTr="0058057F">
        <w:trPr>
          <w:trHeight w:val="300"/>
        </w:trPr>
        <w:tc>
          <w:tcPr>
            <w:tcW w:w="649" w:type="dxa"/>
            <w:tcBorders>
              <w:top w:val="nil"/>
              <w:left w:val="single" w:sz="8" w:space="0" w:color="auto"/>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2024</w:t>
            </w:r>
          </w:p>
        </w:tc>
        <w:tc>
          <w:tcPr>
            <w:tcW w:w="1209"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22752</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17101</w:t>
            </w:r>
          </w:p>
        </w:tc>
        <w:tc>
          <w:tcPr>
            <w:tcW w:w="992"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1010</w:t>
            </w:r>
          </w:p>
        </w:tc>
        <w:tc>
          <w:tcPr>
            <w:tcW w:w="1560"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233.055,12</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21%</w:t>
            </w:r>
          </w:p>
        </w:tc>
        <w:tc>
          <w:tcPr>
            <w:tcW w:w="1431"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48.941,58</w:t>
            </w:r>
          </w:p>
        </w:tc>
        <w:tc>
          <w:tcPr>
            <w:tcW w:w="1503"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281.996,70</w:t>
            </w:r>
          </w:p>
        </w:tc>
      </w:tr>
      <w:tr w:rsidR="00857CAF" w:rsidRPr="00857CAF" w:rsidTr="0058057F">
        <w:trPr>
          <w:trHeight w:val="300"/>
        </w:trPr>
        <w:tc>
          <w:tcPr>
            <w:tcW w:w="649" w:type="dxa"/>
            <w:tcBorders>
              <w:top w:val="nil"/>
              <w:left w:val="single" w:sz="8" w:space="0" w:color="auto"/>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2025</w:t>
            </w:r>
          </w:p>
        </w:tc>
        <w:tc>
          <w:tcPr>
            <w:tcW w:w="1209"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22752</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17101</w:t>
            </w:r>
          </w:p>
        </w:tc>
        <w:tc>
          <w:tcPr>
            <w:tcW w:w="992"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1010</w:t>
            </w:r>
          </w:p>
        </w:tc>
        <w:tc>
          <w:tcPr>
            <w:tcW w:w="1560"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559.332,26</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21%</w:t>
            </w:r>
          </w:p>
        </w:tc>
        <w:tc>
          <w:tcPr>
            <w:tcW w:w="1431"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117.459,77</w:t>
            </w:r>
          </w:p>
        </w:tc>
        <w:tc>
          <w:tcPr>
            <w:tcW w:w="1503"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676.792,03</w:t>
            </w:r>
          </w:p>
        </w:tc>
      </w:tr>
      <w:tr w:rsidR="00857CAF" w:rsidRPr="00857CAF" w:rsidTr="0058057F">
        <w:trPr>
          <w:trHeight w:val="300"/>
        </w:trPr>
        <w:tc>
          <w:tcPr>
            <w:tcW w:w="649" w:type="dxa"/>
            <w:tcBorders>
              <w:top w:val="nil"/>
              <w:left w:val="single" w:sz="8" w:space="0" w:color="auto"/>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2026</w:t>
            </w:r>
          </w:p>
        </w:tc>
        <w:tc>
          <w:tcPr>
            <w:tcW w:w="1209"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22752</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17101</w:t>
            </w:r>
          </w:p>
        </w:tc>
        <w:tc>
          <w:tcPr>
            <w:tcW w:w="992"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1010</w:t>
            </w:r>
          </w:p>
        </w:tc>
        <w:tc>
          <w:tcPr>
            <w:tcW w:w="1560"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326.277,14</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21%</w:t>
            </w:r>
          </w:p>
        </w:tc>
        <w:tc>
          <w:tcPr>
            <w:tcW w:w="1431"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68.518,20</w:t>
            </w:r>
          </w:p>
        </w:tc>
        <w:tc>
          <w:tcPr>
            <w:tcW w:w="1503"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394.795,34</w:t>
            </w:r>
          </w:p>
        </w:tc>
      </w:tr>
      <w:tr w:rsidR="00857CAF" w:rsidRPr="00857CAF" w:rsidTr="0058057F">
        <w:trPr>
          <w:trHeight w:val="300"/>
        </w:trPr>
        <w:tc>
          <w:tcPr>
            <w:tcW w:w="649" w:type="dxa"/>
            <w:tcBorders>
              <w:top w:val="nil"/>
              <w:left w:val="single" w:sz="8" w:space="0" w:color="auto"/>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 </w:t>
            </w:r>
          </w:p>
        </w:tc>
        <w:tc>
          <w:tcPr>
            <w:tcW w:w="1209"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1.118.664,52</w:t>
            </w:r>
          </w:p>
        </w:tc>
        <w:tc>
          <w:tcPr>
            <w:tcW w:w="1134"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 </w:t>
            </w:r>
          </w:p>
        </w:tc>
        <w:tc>
          <w:tcPr>
            <w:tcW w:w="1431"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234.919,55</w:t>
            </w:r>
          </w:p>
        </w:tc>
        <w:tc>
          <w:tcPr>
            <w:tcW w:w="1503" w:type="dxa"/>
            <w:tcBorders>
              <w:top w:val="nil"/>
              <w:left w:val="nil"/>
              <w:bottom w:val="single" w:sz="8" w:space="0" w:color="auto"/>
              <w:right w:val="single" w:sz="8" w:space="0" w:color="auto"/>
            </w:tcBorders>
            <w:shd w:val="clear" w:color="auto" w:fill="auto"/>
            <w:noWrap/>
            <w:vAlign w:val="center"/>
            <w:hideMark/>
          </w:tcPr>
          <w:p w:rsidR="00857CAF" w:rsidRPr="00857CAF" w:rsidRDefault="00857CAF" w:rsidP="0058057F">
            <w:pPr>
              <w:jc w:val="right"/>
              <w:rPr>
                <w:rFonts w:ascii="Verdana" w:hAnsi="Verdana" w:cs="Calibri"/>
                <w:color w:val="000000"/>
                <w:sz w:val="20"/>
              </w:rPr>
            </w:pPr>
            <w:r w:rsidRPr="00857CAF">
              <w:rPr>
                <w:rFonts w:ascii="Verdana" w:hAnsi="Verdana" w:cs="Calibri"/>
                <w:color w:val="000000"/>
                <w:sz w:val="20"/>
              </w:rPr>
              <w:t>1.353.584,07</w:t>
            </w:r>
          </w:p>
        </w:tc>
      </w:tr>
    </w:tbl>
    <w:p w:rsidR="00857CAF" w:rsidRPr="00857CAF" w:rsidRDefault="00857CAF" w:rsidP="00857CAF">
      <w:pPr>
        <w:pStyle w:val="Textdecomentari"/>
        <w:tabs>
          <w:tab w:val="left" w:pos="4963"/>
        </w:tabs>
        <w:rPr>
          <w:rFonts w:ascii="Verdana" w:hAnsi="Verdana"/>
        </w:rPr>
      </w:pPr>
    </w:p>
    <w:p w:rsidR="00857CAF" w:rsidRPr="00857CAF" w:rsidRDefault="00857CAF" w:rsidP="00857CAF">
      <w:pPr>
        <w:pStyle w:val="Textdecomentari"/>
        <w:tabs>
          <w:tab w:val="left" w:pos="4963"/>
        </w:tabs>
        <w:rPr>
          <w:rFonts w:ascii="Verdana" w:hAnsi="Verdana"/>
        </w:rPr>
      </w:pPr>
      <w:r w:rsidRPr="00857CAF">
        <w:rPr>
          <w:rFonts w:ascii="Verdana" w:hAnsi="Verdana"/>
        </w:rPr>
        <w:t>El pressupost net es desglossa de la manera següent:</w:t>
      </w:r>
    </w:p>
    <w:p w:rsidR="00857CAF" w:rsidRPr="00857CAF" w:rsidRDefault="00857CAF" w:rsidP="00857CAF">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57CAF" w:rsidRPr="00857CAF" w:rsidTr="0058057F">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rPr>
                <w:rFonts w:ascii="Verdana" w:hAnsi="Verdana"/>
                <w:b/>
                <w:sz w:val="20"/>
              </w:rPr>
            </w:pPr>
            <w:r w:rsidRPr="00857CAF">
              <w:rPr>
                <w:rFonts w:ascii="Verdana" w:hAnsi="Verdana"/>
                <w:b/>
                <w:sz w:val="20"/>
              </w:rPr>
              <w:t>Costos directes</w:t>
            </w:r>
          </w:p>
          <w:p w:rsidR="00857CAF" w:rsidRPr="00857CAF" w:rsidRDefault="00857CAF" w:rsidP="0058057F">
            <w:pPr>
              <w:rPr>
                <w:rFonts w:ascii="Verdana" w:hAnsi="Verdana"/>
                <w:b/>
                <w:sz w:val="20"/>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rPr>
                <w:rFonts w:ascii="Verdana" w:hAnsi="Verdana"/>
                <w:b/>
                <w:sz w:val="20"/>
              </w:rPr>
            </w:pPr>
            <w:r w:rsidRPr="00857CAF">
              <w:rPr>
                <w:rFonts w:ascii="Verdana" w:hAnsi="Verdana"/>
                <w:b/>
                <w:sz w:val="20"/>
              </w:rPr>
              <w:t>Import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rPr>
                <w:rFonts w:ascii="Verdana" w:hAnsi="Verdana"/>
                <w:sz w:val="20"/>
              </w:rPr>
            </w:pPr>
            <w:r w:rsidRPr="00857CAF">
              <w:rPr>
                <w:rFonts w:ascii="Verdana" w:hAnsi="Verdana"/>
                <w:sz w:val="20"/>
              </w:rPr>
              <w:t>Costos salarials</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722.641,63 €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Cotitzacions socials</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 xml:space="preserve">  75.412,59 €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CAF" w:rsidRPr="00857CAF" w:rsidRDefault="00857CAF" w:rsidP="0058057F">
            <w:pPr>
              <w:tabs>
                <w:tab w:val="left" w:pos="430"/>
              </w:tabs>
              <w:rPr>
                <w:rFonts w:ascii="Verdana" w:hAnsi="Verdana"/>
                <w:sz w:val="20"/>
              </w:rPr>
            </w:pPr>
            <w:r w:rsidRPr="00857CAF">
              <w:rPr>
                <w:rFonts w:ascii="Verdana" w:hAnsi="Verdana"/>
                <w:sz w:val="20"/>
              </w:rPr>
              <w:t>Manteniment Centre de treball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 xml:space="preserve">    4.000,00 €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CAF" w:rsidRPr="00857CAF" w:rsidRDefault="00857CAF" w:rsidP="0058057F">
            <w:pPr>
              <w:tabs>
                <w:tab w:val="left" w:pos="430"/>
              </w:tabs>
              <w:rPr>
                <w:rFonts w:ascii="Verdana" w:hAnsi="Verdana"/>
                <w:sz w:val="20"/>
              </w:rPr>
            </w:pPr>
            <w:r w:rsidRPr="00857CAF">
              <w:rPr>
                <w:rFonts w:ascii="Verdana" w:hAnsi="Verdana"/>
                <w:sz w:val="20"/>
              </w:rPr>
              <w:t>Materials</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 xml:space="preserve">  70.200,00 €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CAF" w:rsidRPr="00857CAF" w:rsidRDefault="00857CAF" w:rsidP="0058057F">
            <w:pPr>
              <w:tabs>
                <w:tab w:val="left" w:pos="430"/>
              </w:tabs>
              <w:rPr>
                <w:rFonts w:ascii="Verdana" w:hAnsi="Verdana"/>
                <w:sz w:val="20"/>
              </w:rPr>
            </w:pPr>
            <w:r w:rsidRPr="00857CAF">
              <w:rPr>
                <w:rFonts w:ascii="Verdana" w:hAnsi="Verdana"/>
                <w:sz w:val="20"/>
              </w:rPr>
              <w:t>Vehicles i maquinària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 xml:space="preserve">  67.800,00 €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jc w:val="right"/>
              <w:rPr>
                <w:rFonts w:ascii="Verdana" w:hAnsi="Verdana"/>
                <w:sz w:val="20"/>
              </w:rPr>
            </w:pPr>
            <w:r w:rsidRPr="00857CAF">
              <w:rPr>
                <w:rFonts w:ascii="Verdana" w:hAnsi="Verdana"/>
                <w:sz w:val="20"/>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rPr>
                <w:rFonts w:ascii="Verdana" w:hAnsi="Verdana"/>
                <w:sz w:val="20"/>
              </w:rPr>
            </w:pPr>
            <w:r w:rsidRPr="00857CAF">
              <w:rPr>
                <w:rFonts w:ascii="Verdana" w:hAnsi="Verdana"/>
                <w:sz w:val="20"/>
              </w:rPr>
              <w:t>Suma costos directes:</w:t>
            </w:r>
          </w:p>
          <w:p w:rsidR="00857CAF" w:rsidRPr="00857CAF" w:rsidRDefault="00857CAF" w:rsidP="0058057F">
            <w:pPr>
              <w:rPr>
                <w:rFonts w:ascii="Verdana" w:hAnsi="Verdana"/>
                <w:sz w:val="20"/>
              </w:rPr>
            </w:pPr>
            <w:r w:rsidRPr="00857CAF">
              <w:rPr>
                <w:rFonts w:ascii="Verdana" w:hAnsi="Verdana"/>
                <w:sz w:val="20"/>
              </w:rPr>
              <w:t>940.054,22 €</w:t>
            </w:r>
          </w:p>
        </w:tc>
      </w:tr>
    </w:tbl>
    <w:p w:rsidR="00857CAF" w:rsidRPr="00857CAF" w:rsidRDefault="00857CAF" w:rsidP="00857CAF">
      <w:pPr>
        <w:rPr>
          <w:rFonts w:ascii="Verdana" w:hAnsi="Verdana"/>
          <w:sz w:val="20"/>
        </w:rPr>
      </w:pPr>
    </w:p>
    <w:tbl>
      <w:tblPr>
        <w:tblW w:w="0" w:type="auto"/>
        <w:tblCellMar>
          <w:left w:w="0" w:type="dxa"/>
          <w:right w:w="0" w:type="dxa"/>
        </w:tblCellMar>
        <w:tblLook w:val="04A0" w:firstRow="1" w:lastRow="0" w:firstColumn="1" w:lastColumn="0" w:noHBand="0" w:noVBand="1"/>
      </w:tblPr>
      <w:tblGrid>
        <w:gridCol w:w="4414"/>
        <w:gridCol w:w="4414"/>
      </w:tblGrid>
      <w:tr w:rsidR="00857CAF" w:rsidRPr="00857CAF" w:rsidTr="0058057F">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rPr>
                <w:rFonts w:ascii="Verdana" w:hAnsi="Verdana"/>
                <w:b/>
                <w:sz w:val="20"/>
              </w:rPr>
            </w:pPr>
            <w:r w:rsidRPr="00857CAF">
              <w:rPr>
                <w:rFonts w:ascii="Verdana" w:hAnsi="Verdana"/>
                <w:b/>
                <w:sz w:val="20"/>
              </w:rPr>
              <w:t>Costos indirectes</w:t>
            </w:r>
          </w:p>
          <w:p w:rsidR="00857CAF" w:rsidRPr="00857CAF" w:rsidRDefault="00857CAF" w:rsidP="0058057F">
            <w:pPr>
              <w:rPr>
                <w:rFonts w:ascii="Verdana" w:hAnsi="Verdana"/>
                <w:b/>
                <w:sz w:val="20"/>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rPr>
                <w:rFonts w:ascii="Verdana" w:hAnsi="Verdana"/>
                <w:b/>
                <w:sz w:val="20"/>
              </w:rPr>
            </w:pPr>
            <w:r w:rsidRPr="00857CAF">
              <w:rPr>
                <w:rFonts w:ascii="Verdana" w:hAnsi="Verdana"/>
                <w:b/>
                <w:sz w:val="20"/>
              </w:rPr>
              <w:t>Import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Despeses generals</w:t>
            </w:r>
            <w:r w:rsidRPr="00857CAF" w:rsidDel="00713FBB">
              <w:rPr>
                <w:rFonts w:ascii="Verdana" w:hAnsi="Verdana"/>
                <w:sz w:val="20"/>
              </w:rPr>
              <w:t xml:space="preserve"> </w:t>
            </w:r>
            <w:r w:rsidRPr="00857CAF">
              <w:rPr>
                <w:rFonts w:ascii="Verdana" w:hAnsi="Verdana"/>
                <w:sz w:val="20"/>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122.207,05 €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CAF" w:rsidRPr="00857CAF" w:rsidRDefault="00857CAF" w:rsidP="0058057F">
            <w:pPr>
              <w:jc w:val="right"/>
              <w:rPr>
                <w:rFonts w:ascii="Verdana" w:hAnsi="Verdana"/>
                <w:sz w:val="20"/>
              </w:rPr>
            </w:pPr>
            <w:r w:rsidRPr="00857CAF">
              <w:rPr>
                <w:rFonts w:ascii="Verdana" w:hAnsi="Verdana"/>
                <w:sz w:val="20"/>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Suma costos indirectes:</w:t>
            </w:r>
          </w:p>
          <w:p w:rsidR="00857CAF" w:rsidRPr="00857CAF" w:rsidRDefault="00857CAF" w:rsidP="0058057F">
            <w:pPr>
              <w:rPr>
                <w:rFonts w:ascii="Verdana" w:hAnsi="Verdana"/>
                <w:sz w:val="20"/>
              </w:rPr>
            </w:pPr>
            <w:r w:rsidRPr="00857CAF">
              <w:rPr>
                <w:rFonts w:ascii="Verdana" w:hAnsi="Verdana"/>
                <w:sz w:val="20"/>
              </w:rPr>
              <w:t>122.207,05 €</w:t>
            </w:r>
          </w:p>
        </w:tc>
      </w:tr>
      <w:tr w:rsidR="00857CAF" w:rsidRPr="00857CAF"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b/>
                <w:bCs/>
                <w:sz w:val="20"/>
              </w:rPr>
            </w:pPr>
            <w:r w:rsidRPr="00857CAF">
              <w:rPr>
                <w:rFonts w:ascii="Verdana" w:hAnsi="Verdana"/>
                <w:b/>
                <w:bCs/>
                <w:sz w:val="20"/>
              </w:rPr>
              <w:t>Benefici industrial</w:t>
            </w:r>
            <w:r w:rsidRPr="00857CAF" w:rsidDel="00713FBB">
              <w:rPr>
                <w:rFonts w:ascii="Verdana" w:hAnsi="Verdana"/>
                <w:b/>
                <w:bCs/>
                <w:sz w:val="20"/>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sz w:val="20"/>
              </w:rPr>
            </w:pPr>
            <w:r w:rsidRPr="00857CAF">
              <w:rPr>
                <w:rFonts w:ascii="Verdana" w:hAnsi="Verdana"/>
                <w:sz w:val="20"/>
              </w:rPr>
              <w:t xml:space="preserve"> 56.403,25 €</w:t>
            </w:r>
          </w:p>
        </w:tc>
      </w:tr>
    </w:tbl>
    <w:p w:rsidR="00857CAF" w:rsidRPr="00857CAF" w:rsidRDefault="00857CAF" w:rsidP="00857CAF">
      <w:pPr>
        <w:rPr>
          <w:rFonts w:ascii="Verdana" w:hAnsi="Verdana"/>
          <w:sz w:val="20"/>
        </w:rPr>
      </w:pPr>
    </w:p>
    <w:tbl>
      <w:tblPr>
        <w:tblW w:w="0" w:type="auto"/>
        <w:tblCellMar>
          <w:left w:w="0" w:type="dxa"/>
          <w:right w:w="0" w:type="dxa"/>
        </w:tblCellMar>
        <w:tblLook w:val="04A0" w:firstRow="1" w:lastRow="0" w:firstColumn="1" w:lastColumn="0" w:noHBand="0" w:noVBand="1"/>
      </w:tblPr>
      <w:tblGrid>
        <w:gridCol w:w="4414"/>
        <w:gridCol w:w="4414"/>
      </w:tblGrid>
      <w:tr w:rsidR="00857CAF" w:rsidRPr="00857CAF" w:rsidTr="0058057F">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CAF" w:rsidRPr="00857CAF" w:rsidRDefault="00857CAF" w:rsidP="0058057F">
            <w:pPr>
              <w:rPr>
                <w:rFonts w:ascii="Verdana" w:hAnsi="Verdana"/>
                <w:b/>
                <w:sz w:val="20"/>
              </w:rPr>
            </w:pPr>
            <w:r w:rsidRPr="00857CAF">
              <w:rPr>
                <w:rFonts w:ascii="Verdana" w:hAnsi="Verdana"/>
                <w:b/>
                <w:sz w:val="20"/>
              </w:rPr>
              <w:t>TOTAL DE COSTOS (directes + indirectes + Benefici industrial):</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7CAF" w:rsidRPr="00857CAF" w:rsidRDefault="00857CAF" w:rsidP="0058057F">
            <w:pPr>
              <w:rPr>
                <w:rFonts w:ascii="Verdana" w:hAnsi="Verdana"/>
                <w:b/>
                <w:sz w:val="20"/>
              </w:rPr>
            </w:pPr>
            <w:r w:rsidRPr="00857CAF">
              <w:rPr>
                <w:rFonts w:ascii="Verdana" w:hAnsi="Verdana"/>
                <w:b/>
                <w:sz w:val="20"/>
              </w:rPr>
              <w:t>1.118.664,52 €</w:t>
            </w:r>
          </w:p>
        </w:tc>
      </w:tr>
    </w:tbl>
    <w:p w:rsidR="00857CAF" w:rsidRPr="00857CAF" w:rsidRDefault="00857CAF" w:rsidP="00857CAF">
      <w:pPr>
        <w:pStyle w:val="Textdecomentari"/>
        <w:tabs>
          <w:tab w:val="left" w:pos="4963"/>
        </w:tabs>
        <w:rPr>
          <w:rFonts w:ascii="Verdana" w:hAnsi="Verdana"/>
        </w:rPr>
      </w:pPr>
    </w:p>
    <w:p w:rsidR="00857CAF" w:rsidRPr="00857CAF" w:rsidRDefault="00857CAF" w:rsidP="00857CAF">
      <w:pPr>
        <w:pStyle w:val="Textdecomentari"/>
        <w:tabs>
          <w:tab w:val="left" w:pos="4963"/>
        </w:tabs>
        <w:rPr>
          <w:rFonts w:ascii="Verdana" w:hAnsi="Verdana"/>
        </w:rPr>
      </w:pPr>
      <w:r w:rsidRPr="00857CAF">
        <w:rPr>
          <w:rFonts w:ascii="Verdana" w:hAnsi="Verdana"/>
        </w:rPr>
        <w:t>D’acord amb la previsió de l’article 130 LCSP, en annex 10 s’informa de les condicions de les persones treballadores afectades per la subrogació de la plantilla als efectes d’una exacta informació dels costos laborals i tot d’acord amb la informació facilitada per l’actual empresa prestadora del servei.</w:t>
      </w:r>
    </w:p>
    <w:p w:rsidR="00857CAF" w:rsidRPr="00857CAF" w:rsidRDefault="00857CAF" w:rsidP="00857CAF">
      <w:pPr>
        <w:pStyle w:val="Textdecomentari"/>
        <w:tabs>
          <w:tab w:val="left" w:pos="4963"/>
        </w:tabs>
        <w:rPr>
          <w:rFonts w:ascii="Verdana" w:hAnsi="Verdana"/>
        </w:rPr>
      </w:pPr>
    </w:p>
    <w:p w:rsidR="00857CAF" w:rsidRPr="00857CAF" w:rsidRDefault="00857CAF" w:rsidP="00857CAF">
      <w:pPr>
        <w:ind w:right="88"/>
        <w:rPr>
          <w:rFonts w:ascii="Verdana" w:hAnsi="Verdana"/>
          <w:sz w:val="20"/>
        </w:rPr>
      </w:pPr>
      <w:r w:rsidRPr="00857CAF">
        <w:rPr>
          <w:rFonts w:ascii="Verdana" w:hAnsi="Verdana"/>
          <w:sz w:val="20"/>
        </w:rPr>
        <w:t xml:space="preserve">L’estimació dels costos salarials s’ha calculat prenent com a referència el </w:t>
      </w:r>
      <w:r w:rsidRPr="00857CAF">
        <w:rPr>
          <w:rFonts w:ascii="Verdana" w:hAnsi="Verdana" w:cs="Calibri"/>
          <w:sz w:val="20"/>
        </w:rPr>
        <w:t>VII Conveni col·lectiu de treball del sector de tallers per a persones amb discapacitat intel·lectual de Catalunya</w:t>
      </w:r>
      <w:r w:rsidRPr="00857CAF">
        <w:rPr>
          <w:rFonts w:ascii="Verdana" w:hAnsi="Verdana"/>
          <w:sz w:val="20"/>
        </w:rPr>
        <w:t xml:space="preserve">, publicat en </w:t>
      </w:r>
      <w:r w:rsidRPr="00857CAF">
        <w:rPr>
          <w:rFonts w:ascii="Verdana" w:hAnsi="Verdana" w:cs="Arial"/>
          <w:color w:val="000000"/>
          <w:sz w:val="20"/>
        </w:rPr>
        <w:t>DOGC</w:t>
      </w:r>
      <w:r w:rsidRPr="00857CAF">
        <w:rPr>
          <w:rFonts w:ascii="Verdana" w:hAnsi="Verdana"/>
          <w:sz w:val="20"/>
        </w:rPr>
        <w:t xml:space="preserve"> de </w:t>
      </w:r>
      <w:r w:rsidRPr="00857CAF">
        <w:rPr>
          <w:rFonts w:ascii="Verdana" w:hAnsi="Verdana" w:cs="Arial"/>
          <w:color w:val="000000"/>
          <w:sz w:val="20"/>
        </w:rPr>
        <w:t>26-10-2016 i les posteriors revisions salarials</w:t>
      </w:r>
      <w:r w:rsidRPr="00857CAF">
        <w:rPr>
          <w:rFonts w:ascii="Verdana" w:hAnsi="Verdana" w:cs="Arial"/>
          <w:color w:val="000000"/>
          <w:sz w:val="20"/>
          <w:shd w:val="clear" w:color="auto" w:fill="F4F4F3"/>
        </w:rPr>
        <w:t>.</w:t>
      </w:r>
      <w:r w:rsidRPr="00857CAF">
        <w:rPr>
          <w:rFonts w:ascii="Verdana" w:hAnsi="Verdana"/>
          <w:sz w:val="20"/>
        </w:rPr>
        <w:t xml:space="preserve"> 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rsidR="00857CAF" w:rsidRPr="00857CAF" w:rsidRDefault="00857CAF" w:rsidP="00857CAF">
      <w:pPr>
        <w:pStyle w:val="Textdecomentari"/>
        <w:tabs>
          <w:tab w:val="left" w:pos="4963"/>
        </w:tabs>
        <w:rPr>
          <w:rFonts w:ascii="Verdana" w:hAnsi="Verdana"/>
        </w:rPr>
      </w:pPr>
    </w:p>
    <w:p w:rsidR="00857CAF" w:rsidRPr="00857CAF" w:rsidRDefault="00857CAF" w:rsidP="00857CAF">
      <w:pPr>
        <w:pStyle w:val="Textdecomentari"/>
        <w:tabs>
          <w:tab w:val="left" w:pos="4963"/>
        </w:tabs>
        <w:rPr>
          <w:rFonts w:ascii="Verdana" w:hAnsi="Verdana"/>
        </w:rPr>
      </w:pPr>
      <w:r w:rsidRPr="00857CAF">
        <w:rPr>
          <w:rFonts w:ascii="Verdana" w:hAnsi="Verdana"/>
        </w:rPr>
        <w:t>Els costos salarials s’han calculat a partir d’una plantilla de persones treballadores que ha d’executar el contracte amb les següents categories professionals  i nombre de persones, segons s’especifica en el PPT:</w:t>
      </w:r>
    </w:p>
    <w:p w:rsidR="00857CAF" w:rsidRPr="00857CAF" w:rsidRDefault="00857CAF" w:rsidP="00857CAF">
      <w:pPr>
        <w:pStyle w:val="Textdecomentari"/>
        <w:tabs>
          <w:tab w:val="left" w:pos="4963"/>
        </w:tabs>
        <w:rPr>
          <w:rFonts w:ascii="Verdana" w:hAnsi="Verdana"/>
        </w:rPr>
      </w:pPr>
    </w:p>
    <w:tbl>
      <w:tblPr>
        <w:tblW w:w="9513" w:type="dxa"/>
        <w:tblInd w:w="55" w:type="dxa"/>
        <w:tblCellMar>
          <w:left w:w="70" w:type="dxa"/>
          <w:right w:w="70" w:type="dxa"/>
        </w:tblCellMar>
        <w:tblLook w:val="04A0" w:firstRow="1" w:lastRow="0" w:firstColumn="1" w:lastColumn="0" w:noHBand="0" w:noVBand="1"/>
      </w:tblPr>
      <w:tblGrid>
        <w:gridCol w:w="2850"/>
        <w:gridCol w:w="1134"/>
        <w:gridCol w:w="2410"/>
        <w:gridCol w:w="1701"/>
        <w:gridCol w:w="1418"/>
      </w:tblGrid>
      <w:tr w:rsidR="00857CAF" w:rsidRPr="00857CAF" w:rsidTr="0058057F">
        <w:trPr>
          <w:trHeight w:val="69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CAF" w:rsidRPr="00857CAF" w:rsidRDefault="00857CAF" w:rsidP="0058057F">
            <w:pPr>
              <w:rPr>
                <w:rFonts w:ascii="Verdana" w:hAnsi="Verdana" w:cs="Calibri"/>
                <w:b/>
                <w:bCs/>
                <w:sz w:val="20"/>
              </w:rPr>
            </w:pPr>
            <w:r w:rsidRPr="00857CAF">
              <w:rPr>
                <w:rFonts w:ascii="Verdana" w:eastAsia="Calibri" w:hAnsi="Verdana" w:cs="Calibri"/>
                <w:b/>
                <w:bCs/>
                <w:sz w:val="20"/>
              </w:rPr>
              <w:t>Perfil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b/>
                <w:bCs/>
                <w:sz w:val="20"/>
              </w:rPr>
            </w:pPr>
            <w:r w:rsidRPr="00857CAF">
              <w:rPr>
                <w:rFonts w:ascii="Verdana" w:eastAsia="Calibri" w:hAnsi="Verdana" w:cs="Calibri"/>
                <w:b/>
                <w:bCs/>
                <w:sz w:val="20"/>
              </w:rPr>
              <w:t>Nº</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b/>
                <w:bCs/>
                <w:sz w:val="20"/>
              </w:rPr>
            </w:pPr>
            <w:r w:rsidRPr="00857CAF">
              <w:rPr>
                <w:rFonts w:ascii="Verdana" w:eastAsia="Calibri" w:hAnsi="Verdana" w:cs="Calibri"/>
                <w:b/>
                <w:bCs/>
                <w:sz w:val="20"/>
              </w:rPr>
              <w:t>Dedicació setmanal estimada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57CAF" w:rsidRPr="00857CAF" w:rsidRDefault="00857CAF" w:rsidP="0058057F">
            <w:pPr>
              <w:rPr>
                <w:rFonts w:ascii="Verdana" w:hAnsi="Verdana" w:cs="Arial"/>
                <w:b/>
                <w:bCs/>
                <w:sz w:val="20"/>
              </w:rPr>
            </w:pPr>
            <w:r w:rsidRPr="00857CAF">
              <w:rPr>
                <w:rFonts w:ascii="Verdana" w:hAnsi="Verdana" w:cs="Arial"/>
                <w:b/>
                <w:bCs/>
                <w:sz w:val="20"/>
              </w:rPr>
              <w:t>Salari base conveni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57CAF" w:rsidRPr="00857CAF" w:rsidRDefault="00857CAF" w:rsidP="0058057F">
            <w:pPr>
              <w:rPr>
                <w:rFonts w:ascii="Verdana" w:hAnsi="Verdana" w:cs="Arial"/>
                <w:b/>
                <w:bCs/>
                <w:sz w:val="20"/>
              </w:rPr>
            </w:pPr>
            <w:r w:rsidRPr="00857CAF">
              <w:rPr>
                <w:rFonts w:ascii="Verdana" w:hAnsi="Verdana" w:cs="Arial"/>
                <w:b/>
                <w:bCs/>
                <w:sz w:val="20"/>
              </w:rPr>
              <w:t>Altres conceptes</w:t>
            </w:r>
          </w:p>
        </w:tc>
      </w:tr>
      <w:tr w:rsidR="00857CAF" w:rsidRPr="00857CAF" w:rsidTr="0058057F">
        <w:trPr>
          <w:trHeight w:val="4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7CAF" w:rsidRPr="00857CAF" w:rsidRDefault="00857CAF" w:rsidP="0058057F">
            <w:pPr>
              <w:rPr>
                <w:rFonts w:ascii="Verdana" w:hAnsi="Verdana" w:cs="Calibri"/>
                <w:sz w:val="20"/>
              </w:rPr>
            </w:pPr>
            <w:r w:rsidRPr="00857CAF">
              <w:rPr>
                <w:rFonts w:ascii="Verdana" w:hAnsi="Verdana" w:cs="Calibri"/>
                <w:sz w:val="20"/>
              </w:rPr>
              <w:t>Tècnic Responsable del Servei</w:t>
            </w:r>
          </w:p>
        </w:tc>
        <w:tc>
          <w:tcPr>
            <w:tcW w:w="1134"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1</w:t>
            </w:r>
          </w:p>
        </w:tc>
        <w:tc>
          <w:tcPr>
            <w:tcW w:w="2410"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10 hores</w:t>
            </w:r>
          </w:p>
        </w:tc>
        <w:tc>
          <w:tcPr>
            <w:tcW w:w="1701"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29.299,76</w:t>
            </w:r>
          </w:p>
        </w:tc>
        <w:tc>
          <w:tcPr>
            <w:tcW w:w="1418"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12.435,72</w:t>
            </w:r>
          </w:p>
        </w:tc>
      </w:tr>
      <w:tr w:rsidR="00857CAF" w:rsidRPr="00857CAF" w:rsidTr="0058057F">
        <w:trPr>
          <w:trHeight w:val="4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7CAF" w:rsidRPr="00857CAF" w:rsidRDefault="00857CAF" w:rsidP="0058057F">
            <w:pPr>
              <w:rPr>
                <w:rFonts w:ascii="Verdana" w:hAnsi="Verdana" w:cs="Calibri"/>
                <w:sz w:val="20"/>
              </w:rPr>
            </w:pPr>
            <w:r w:rsidRPr="00857CAF">
              <w:rPr>
                <w:rFonts w:ascii="Verdana" w:hAnsi="Verdana" w:cs="Calibri"/>
                <w:sz w:val="20"/>
              </w:rPr>
              <w:t>Encarregat (Cap de producció)</w:t>
            </w:r>
          </w:p>
        </w:tc>
        <w:tc>
          <w:tcPr>
            <w:tcW w:w="1134"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1</w:t>
            </w:r>
          </w:p>
        </w:tc>
        <w:tc>
          <w:tcPr>
            <w:tcW w:w="2410"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40 hores</w:t>
            </w:r>
          </w:p>
        </w:tc>
        <w:tc>
          <w:tcPr>
            <w:tcW w:w="1701"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26.645,36</w:t>
            </w:r>
          </w:p>
        </w:tc>
        <w:tc>
          <w:tcPr>
            <w:tcW w:w="1418"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9.619,65</w:t>
            </w:r>
          </w:p>
        </w:tc>
      </w:tr>
      <w:tr w:rsidR="00857CAF" w:rsidRPr="00857CAF" w:rsidTr="0058057F">
        <w:trPr>
          <w:trHeight w:val="4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7CAF" w:rsidRPr="00857CAF" w:rsidRDefault="00857CAF" w:rsidP="0058057F">
            <w:pPr>
              <w:rPr>
                <w:rFonts w:ascii="Verdana" w:hAnsi="Verdana" w:cs="Calibri"/>
                <w:sz w:val="20"/>
              </w:rPr>
            </w:pPr>
            <w:r w:rsidRPr="00857CAF">
              <w:rPr>
                <w:rFonts w:ascii="Verdana" w:hAnsi="Verdana" w:cs="Calibri"/>
                <w:sz w:val="20"/>
              </w:rPr>
              <w:t>Assessor en Gestió Integrada de Plagues</w:t>
            </w:r>
          </w:p>
        </w:tc>
        <w:tc>
          <w:tcPr>
            <w:tcW w:w="1134"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1</w:t>
            </w:r>
          </w:p>
        </w:tc>
        <w:tc>
          <w:tcPr>
            <w:tcW w:w="2410"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70 hores x any</w:t>
            </w:r>
          </w:p>
        </w:tc>
        <w:tc>
          <w:tcPr>
            <w:tcW w:w="1701"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29.299,76</w:t>
            </w:r>
          </w:p>
        </w:tc>
        <w:tc>
          <w:tcPr>
            <w:tcW w:w="1418"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12.435,72</w:t>
            </w:r>
          </w:p>
        </w:tc>
      </w:tr>
      <w:tr w:rsidR="00857CAF" w:rsidRPr="00857CAF" w:rsidTr="0058057F">
        <w:trPr>
          <w:trHeight w:val="2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7CAF" w:rsidRPr="00857CAF" w:rsidRDefault="00857CAF" w:rsidP="0058057F">
            <w:pPr>
              <w:rPr>
                <w:rFonts w:ascii="Verdana" w:hAnsi="Verdana" w:cs="Calibri"/>
                <w:sz w:val="20"/>
              </w:rPr>
            </w:pPr>
            <w:r w:rsidRPr="00857CAF">
              <w:rPr>
                <w:rFonts w:ascii="Verdana" w:hAnsi="Verdana" w:cs="Calibri"/>
                <w:sz w:val="20"/>
              </w:rPr>
              <w:t>Oficial de 1ª</w:t>
            </w:r>
          </w:p>
        </w:tc>
        <w:tc>
          <w:tcPr>
            <w:tcW w:w="1134"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1</w:t>
            </w:r>
          </w:p>
        </w:tc>
        <w:tc>
          <w:tcPr>
            <w:tcW w:w="2410"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40 hores</w:t>
            </w:r>
          </w:p>
        </w:tc>
        <w:tc>
          <w:tcPr>
            <w:tcW w:w="1701"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20.892,62</w:t>
            </w:r>
          </w:p>
        </w:tc>
        <w:tc>
          <w:tcPr>
            <w:tcW w:w="1418"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12394,5</w:t>
            </w:r>
          </w:p>
        </w:tc>
      </w:tr>
      <w:tr w:rsidR="00857CAF" w:rsidRPr="00857CAF" w:rsidTr="0058057F">
        <w:trPr>
          <w:trHeight w:val="2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7CAF" w:rsidRPr="00857CAF" w:rsidRDefault="00857CAF" w:rsidP="0058057F">
            <w:pPr>
              <w:rPr>
                <w:rFonts w:ascii="Verdana" w:hAnsi="Verdana" w:cs="Calibri"/>
                <w:sz w:val="20"/>
              </w:rPr>
            </w:pPr>
            <w:r w:rsidRPr="00857CAF">
              <w:rPr>
                <w:rFonts w:ascii="Verdana" w:hAnsi="Verdana" w:cs="Calibri"/>
                <w:sz w:val="20"/>
              </w:rPr>
              <w:t>Especialista  1ª</w:t>
            </w:r>
          </w:p>
        </w:tc>
        <w:tc>
          <w:tcPr>
            <w:tcW w:w="1134"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2</w:t>
            </w:r>
          </w:p>
        </w:tc>
        <w:tc>
          <w:tcPr>
            <w:tcW w:w="2410"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35 hores</w:t>
            </w:r>
          </w:p>
        </w:tc>
        <w:tc>
          <w:tcPr>
            <w:tcW w:w="1701"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15.563,66</w:t>
            </w:r>
          </w:p>
        </w:tc>
        <w:tc>
          <w:tcPr>
            <w:tcW w:w="1418"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3.878,27</w:t>
            </w:r>
          </w:p>
        </w:tc>
      </w:tr>
      <w:tr w:rsidR="00857CAF" w:rsidRPr="00857CAF" w:rsidTr="0058057F">
        <w:trPr>
          <w:trHeight w:val="2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857CAF" w:rsidRPr="00857CAF" w:rsidRDefault="00857CAF" w:rsidP="0058057F">
            <w:pPr>
              <w:rPr>
                <w:rFonts w:ascii="Verdana" w:hAnsi="Verdana" w:cs="Calibri"/>
                <w:sz w:val="20"/>
              </w:rPr>
            </w:pPr>
            <w:r w:rsidRPr="00857CAF">
              <w:rPr>
                <w:rFonts w:ascii="Verdana" w:hAnsi="Verdana" w:cs="Calibri"/>
                <w:sz w:val="20"/>
              </w:rPr>
              <w:t>Peó / Especialista de 3ª</w:t>
            </w:r>
          </w:p>
        </w:tc>
        <w:tc>
          <w:tcPr>
            <w:tcW w:w="1134"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9</w:t>
            </w:r>
          </w:p>
        </w:tc>
        <w:tc>
          <w:tcPr>
            <w:tcW w:w="2410" w:type="dxa"/>
            <w:tcBorders>
              <w:top w:val="nil"/>
              <w:left w:val="nil"/>
              <w:bottom w:val="single" w:sz="4" w:space="0" w:color="auto"/>
              <w:right w:val="single" w:sz="4" w:space="0" w:color="auto"/>
            </w:tcBorders>
            <w:shd w:val="clear" w:color="auto" w:fill="auto"/>
            <w:vAlign w:val="center"/>
            <w:hideMark/>
          </w:tcPr>
          <w:p w:rsidR="00857CAF" w:rsidRPr="00857CAF" w:rsidRDefault="00857CAF" w:rsidP="0058057F">
            <w:pPr>
              <w:jc w:val="center"/>
              <w:rPr>
                <w:rFonts w:ascii="Verdana" w:hAnsi="Verdana" w:cs="Calibri"/>
                <w:sz w:val="20"/>
              </w:rPr>
            </w:pPr>
            <w:r w:rsidRPr="00857CAF">
              <w:rPr>
                <w:rFonts w:ascii="Verdana" w:hAnsi="Verdana" w:cs="Calibri"/>
                <w:sz w:val="20"/>
              </w:rPr>
              <w:t>35 hores</w:t>
            </w:r>
          </w:p>
        </w:tc>
        <w:tc>
          <w:tcPr>
            <w:tcW w:w="1701"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15.120,00</w:t>
            </w:r>
          </w:p>
        </w:tc>
        <w:tc>
          <w:tcPr>
            <w:tcW w:w="1418" w:type="dxa"/>
            <w:tcBorders>
              <w:top w:val="nil"/>
              <w:left w:val="nil"/>
              <w:bottom w:val="single" w:sz="4" w:space="0" w:color="auto"/>
              <w:right w:val="single" w:sz="4" w:space="0" w:color="auto"/>
            </w:tcBorders>
            <w:shd w:val="clear" w:color="auto" w:fill="auto"/>
            <w:noWrap/>
            <w:vAlign w:val="bottom"/>
            <w:hideMark/>
          </w:tcPr>
          <w:p w:rsidR="00857CAF" w:rsidRPr="00857CAF" w:rsidRDefault="00857CAF" w:rsidP="0058057F">
            <w:pPr>
              <w:jc w:val="right"/>
              <w:rPr>
                <w:rFonts w:ascii="Verdana" w:hAnsi="Verdana" w:cs="Arial"/>
                <w:sz w:val="20"/>
              </w:rPr>
            </w:pPr>
            <w:r w:rsidRPr="00857CAF">
              <w:rPr>
                <w:rFonts w:ascii="Verdana" w:hAnsi="Verdana" w:cs="Arial"/>
                <w:sz w:val="20"/>
              </w:rPr>
              <w:t>2.849,31</w:t>
            </w:r>
          </w:p>
        </w:tc>
      </w:tr>
    </w:tbl>
    <w:p w:rsidR="00857CAF" w:rsidRPr="00857CAF" w:rsidRDefault="00857CAF" w:rsidP="00857CAF">
      <w:pPr>
        <w:rPr>
          <w:rFonts w:ascii="Verdana" w:hAnsi="Verdana"/>
          <w:sz w:val="20"/>
        </w:rPr>
      </w:pPr>
    </w:p>
    <w:p w:rsidR="00857CAF" w:rsidRPr="00857CAF" w:rsidRDefault="00857CAF" w:rsidP="00857CAF">
      <w:pPr>
        <w:rPr>
          <w:rFonts w:ascii="Verdana" w:hAnsi="Verdana" w:cs="Calibri"/>
          <w:sz w:val="20"/>
        </w:rPr>
      </w:pPr>
      <w:r w:rsidRPr="00857CAF">
        <w:rPr>
          <w:rFonts w:ascii="Verdana" w:hAnsi="Verdana"/>
          <w:sz w:val="20"/>
        </w:rPr>
        <w:t>Atès que el present contracte comporta despeses de caràcter pluriennals, la seva autorització o realització se subordina al crèdit que per a cada exercici autoritzin els respectius Pressupostos municipals.</w:t>
      </w:r>
    </w:p>
    <w:p w:rsidR="00857CAF" w:rsidRPr="00857CAF" w:rsidRDefault="00857CAF" w:rsidP="00857CAF">
      <w:pPr>
        <w:rPr>
          <w:rFonts w:ascii="Verdana" w:hAnsi="Verdana" w:cs="Arial"/>
          <w:i/>
          <w:iCs/>
          <w:sz w:val="20"/>
        </w:rPr>
      </w:pPr>
    </w:p>
    <w:p w:rsidR="00857CAF" w:rsidRPr="00857CAF" w:rsidRDefault="00857CAF" w:rsidP="00857CAF">
      <w:pPr>
        <w:pStyle w:val="Textindependent2"/>
        <w:tabs>
          <w:tab w:val="left" w:pos="567"/>
          <w:tab w:val="left" w:pos="1134"/>
          <w:tab w:val="left" w:pos="1702"/>
          <w:tab w:val="left" w:pos="9637"/>
        </w:tabs>
        <w:ind w:right="-2"/>
        <w:rPr>
          <w:rFonts w:ascii="Verdana" w:hAnsi="Verdana"/>
          <w:sz w:val="20"/>
        </w:rPr>
      </w:pPr>
      <w:r w:rsidRPr="00857CAF">
        <w:rPr>
          <w:rFonts w:ascii="Verdana" w:hAnsi="Verdana"/>
          <w:sz w:val="20"/>
        </w:rPr>
        <w:t xml:space="preserve">2. </w:t>
      </w:r>
      <w:r w:rsidRPr="00857CAF">
        <w:rPr>
          <w:rFonts w:ascii="Verdana" w:hAnsi="Verdana"/>
          <w:b/>
          <w:sz w:val="20"/>
        </w:rPr>
        <w:t>El valor estimat (VE) del contracte</w:t>
      </w:r>
      <w:r w:rsidRPr="00857CAF">
        <w:rPr>
          <w:rFonts w:ascii="Verdana" w:hAnsi="Verdana"/>
          <w:sz w:val="20"/>
        </w:rPr>
        <w:t xml:space="preserve"> és de 2.684.794,84 euros, sense incloure l'IVA. Aquesta xifra inclou l’import total que podria ser retribuït l’empresa contractista, incloent possibles pròrrogues i modificats, entre d’altres conceptes, tot d’acord la previsió de l’article 101 LCSP.</w:t>
      </w:r>
    </w:p>
    <w:p w:rsidR="00857CAF" w:rsidRPr="00857CAF" w:rsidRDefault="00857CAF" w:rsidP="00857CAF">
      <w:pPr>
        <w:pStyle w:val="Textdecomentari"/>
        <w:tabs>
          <w:tab w:val="left" w:pos="4963"/>
          <w:tab w:val="left" w:pos="9637"/>
        </w:tabs>
        <w:ind w:right="-2"/>
        <w:rPr>
          <w:rFonts w:ascii="Verdana" w:hAnsi="Verdana"/>
        </w:rPr>
      </w:pPr>
    </w:p>
    <w:tbl>
      <w:tblPr>
        <w:tblW w:w="87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701"/>
        <w:gridCol w:w="1843"/>
        <w:gridCol w:w="1842"/>
        <w:gridCol w:w="1701"/>
        <w:gridCol w:w="1701"/>
      </w:tblGrid>
      <w:tr w:rsidR="00857CAF" w:rsidRPr="00857CAF" w:rsidTr="0058057F">
        <w:trPr>
          <w:cantSplit/>
        </w:trPr>
        <w:tc>
          <w:tcPr>
            <w:tcW w:w="1701" w:type="dxa"/>
          </w:tcPr>
          <w:p w:rsidR="00857CAF" w:rsidRPr="00857CAF" w:rsidRDefault="00857CAF" w:rsidP="0058057F">
            <w:pPr>
              <w:pStyle w:val="Pas8"/>
              <w:tabs>
                <w:tab w:val="left" w:pos="1134"/>
                <w:tab w:val="left" w:pos="1702"/>
                <w:tab w:val="left" w:pos="4678"/>
                <w:tab w:val="left" w:pos="5245"/>
              </w:tabs>
              <w:rPr>
                <w:rFonts w:ascii="Verdana" w:hAnsi="Verdana"/>
                <w:sz w:val="20"/>
              </w:rPr>
            </w:pPr>
            <w:r w:rsidRPr="00857CAF">
              <w:rPr>
                <w:rFonts w:ascii="Verdana" w:hAnsi="Verdana"/>
                <w:sz w:val="20"/>
              </w:rPr>
              <w:t>VE prestació</w:t>
            </w:r>
          </w:p>
        </w:tc>
        <w:tc>
          <w:tcPr>
            <w:tcW w:w="1843" w:type="dxa"/>
          </w:tcPr>
          <w:p w:rsidR="00857CAF" w:rsidRPr="00857CAF" w:rsidRDefault="00857CAF" w:rsidP="0058057F">
            <w:pPr>
              <w:pStyle w:val="Pas8"/>
              <w:tabs>
                <w:tab w:val="left" w:pos="1134"/>
                <w:tab w:val="left" w:pos="1702"/>
                <w:tab w:val="left" w:pos="4678"/>
                <w:tab w:val="left" w:pos="5245"/>
              </w:tabs>
              <w:ind w:right="-61"/>
              <w:rPr>
                <w:rFonts w:ascii="Verdana" w:hAnsi="Verdana"/>
                <w:sz w:val="20"/>
              </w:rPr>
            </w:pPr>
            <w:r w:rsidRPr="00857CAF">
              <w:rPr>
                <w:rFonts w:ascii="Verdana" w:hAnsi="Verdana"/>
                <w:sz w:val="20"/>
              </w:rPr>
              <w:t>VE eventuals pròrrogues</w:t>
            </w:r>
          </w:p>
        </w:tc>
        <w:tc>
          <w:tcPr>
            <w:tcW w:w="1842" w:type="dxa"/>
            <w:shd w:val="clear" w:color="auto" w:fill="auto"/>
          </w:tcPr>
          <w:p w:rsidR="00857CAF" w:rsidRPr="00857CAF" w:rsidRDefault="00857CAF" w:rsidP="0058057F">
            <w:pPr>
              <w:pStyle w:val="Pas8"/>
              <w:tabs>
                <w:tab w:val="left" w:pos="1134"/>
                <w:tab w:val="left" w:pos="4678"/>
                <w:tab w:val="left" w:pos="5245"/>
              </w:tabs>
              <w:ind w:right="79"/>
              <w:rPr>
                <w:rFonts w:ascii="Verdana" w:hAnsi="Verdana"/>
                <w:sz w:val="20"/>
              </w:rPr>
            </w:pPr>
            <w:r w:rsidRPr="00857CAF">
              <w:rPr>
                <w:rFonts w:ascii="Verdana" w:hAnsi="Verdana"/>
                <w:sz w:val="20"/>
              </w:rPr>
              <w:t>VE modificacions previstes</w:t>
            </w:r>
          </w:p>
        </w:tc>
        <w:tc>
          <w:tcPr>
            <w:tcW w:w="1701" w:type="dxa"/>
          </w:tcPr>
          <w:p w:rsidR="00857CAF" w:rsidRPr="00857CAF" w:rsidRDefault="00857CAF" w:rsidP="0058057F">
            <w:pPr>
              <w:pStyle w:val="Pas8"/>
              <w:tabs>
                <w:tab w:val="left" w:pos="1134"/>
                <w:tab w:val="left" w:pos="1702"/>
                <w:tab w:val="left" w:pos="4678"/>
                <w:tab w:val="left" w:pos="5245"/>
              </w:tabs>
              <w:rPr>
                <w:rFonts w:ascii="Verdana" w:hAnsi="Verdana"/>
                <w:sz w:val="20"/>
              </w:rPr>
            </w:pPr>
            <w:r w:rsidRPr="00857CAF">
              <w:rPr>
                <w:rFonts w:ascii="Verdana" w:hAnsi="Verdana"/>
                <w:sz w:val="20"/>
              </w:rPr>
              <w:t>VE altres conceptes</w:t>
            </w:r>
          </w:p>
          <w:p w:rsidR="00857CAF" w:rsidRPr="00857CAF" w:rsidRDefault="00857CAF" w:rsidP="0058057F">
            <w:pPr>
              <w:pStyle w:val="Pas8"/>
              <w:tabs>
                <w:tab w:val="left" w:pos="567"/>
                <w:tab w:val="left" w:pos="1134"/>
                <w:tab w:val="left" w:pos="1702"/>
                <w:tab w:val="left" w:pos="4678"/>
                <w:tab w:val="left" w:pos="5245"/>
              </w:tabs>
              <w:ind w:right="-61"/>
              <w:rPr>
                <w:rFonts w:ascii="Verdana" w:hAnsi="Verdana"/>
                <w:sz w:val="20"/>
              </w:rPr>
            </w:pPr>
          </w:p>
        </w:tc>
        <w:tc>
          <w:tcPr>
            <w:tcW w:w="1701" w:type="dxa"/>
          </w:tcPr>
          <w:p w:rsidR="00857CAF" w:rsidRPr="00857CAF" w:rsidRDefault="00857CAF" w:rsidP="0058057F">
            <w:pPr>
              <w:pStyle w:val="Pas8"/>
              <w:tabs>
                <w:tab w:val="left" w:pos="567"/>
                <w:tab w:val="left" w:pos="1134"/>
                <w:tab w:val="left" w:pos="1702"/>
                <w:tab w:val="left" w:pos="4678"/>
                <w:tab w:val="left" w:pos="5245"/>
              </w:tabs>
              <w:ind w:right="-61"/>
              <w:rPr>
                <w:rFonts w:ascii="Verdana" w:hAnsi="Verdana"/>
                <w:sz w:val="20"/>
              </w:rPr>
            </w:pPr>
            <w:r w:rsidRPr="00857CAF">
              <w:rPr>
                <w:rFonts w:ascii="Verdana" w:hAnsi="Verdana"/>
                <w:sz w:val="20"/>
              </w:rPr>
              <w:t>SUMA</w:t>
            </w:r>
          </w:p>
        </w:tc>
      </w:tr>
      <w:tr w:rsidR="00857CAF" w:rsidRPr="00857CAF" w:rsidTr="0058057F">
        <w:trPr>
          <w:cantSplit/>
        </w:trPr>
        <w:tc>
          <w:tcPr>
            <w:tcW w:w="1701" w:type="dxa"/>
          </w:tcPr>
          <w:p w:rsidR="00857CAF" w:rsidRPr="00857CAF" w:rsidRDefault="00857CAF" w:rsidP="0058057F">
            <w:pPr>
              <w:pStyle w:val="Pas8"/>
              <w:tabs>
                <w:tab w:val="left" w:pos="567"/>
                <w:tab w:val="left" w:pos="1134"/>
                <w:tab w:val="left" w:pos="1702"/>
                <w:tab w:val="left" w:pos="4678"/>
                <w:tab w:val="left" w:pos="5245"/>
              </w:tabs>
              <w:ind w:right="170"/>
              <w:rPr>
                <w:rFonts w:ascii="Verdana" w:hAnsi="Verdana"/>
                <w:sz w:val="20"/>
              </w:rPr>
            </w:pPr>
            <w:r w:rsidRPr="00857CAF">
              <w:rPr>
                <w:rFonts w:ascii="Verdana" w:hAnsi="Verdana"/>
                <w:sz w:val="20"/>
              </w:rPr>
              <w:t>1.118.664,52</w:t>
            </w:r>
          </w:p>
        </w:tc>
        <w:tc>
          <w:tcPr>
            <w:tcW w:w="1843" w:type="dxa"/>
          </w:tcPr>
          <w:p w:rsidR="00857CAF" w:rsidRPr="00857CAF" w:rsidRDefault="00857CAF" w:rsidP="0058057F">
            <w:pPr>
              <w:pStyle w:val="Pas8"/>
              <w:tabs>
                <w:tab w:val="left" w:pos="567"/>
                <w:tab w:val="left" w:pos="1134"/>
                <w:tab w:val="left" w:pos="1702"/>
                <w:tab w:val="left" w:pos="4678"/>
                <w:tab w:val="left" w:pos="5245"/>
              </w:tabs>
              <w:ind w:right="170"/>
              <w:rPr>
                <w:rFonts w:ascii="Verdana" w:hAnsi="Verdana"/>
                <w:sz w:val="20"/>
              </w:rPr>
            </w:pPr>
            <w:r w:rsidRPr="00857CAF">
              <w:rPr>
                <w:rFonts w:ascii="Verdana" w:hAnsi="Verdana"/>
                <w:sz w:val="20"/>
              </w:rPr>
              <w:t>1.118.664,52</w:t>
            </w:r>
          </w:p>
        </w:tc>
        <w:tc>
          <w:tcPr>
            <w:tcW w:w="1842" w:type="dxa"/>
            <w:shd w:val="clear" w:color="auto" w:fill="auto"/>
          </w:tcPr>
          <w:p w:rsidR="00857CAF" w:rsidRPr="00857CAF" w:rsidRDefault="00857CAF" w:rsidP="0058057F">
            <w:pPr>
              <w:pStyle w:val="Pas8"/>
              <w:tabs>
                <w:tab w:val="left" w:pos="567"/>
                <w:tab w:val="left" w:pos="1134"/>
                <w:tab w:val="left" w:pos="1702"/>
                <w:tab w:val="left" w:pos="4678"/>
                <w:tab w:val="left" w:pos="5245"/>
              </w:tabs>
              <w:ind w:right="43"/>
              <w:rPr>
                <w:rFonts w:ascii="Verdana" w:hAnsi="Verdana"/>
                <w:sz w:val="20"/>
              </w:rPr>
            </w:pPr>
            <w:r w:rsidRPr="00857CAF">
              <w:rPr>
                <w:rFonts w:ascii="Verdana" w:hAnsi="Verdana"/>
                <w:sz w:val="20"/>
              </w:rPr>
              <w:t>447.465,80</w:t>
            </w:r>
          </w:p>
        </w:tc>
        <w:tc>
          <w:tcPr>
            <w:tcW w:w="1701" w:type="dxa"/>
          </w:tcPr>
          <w:p w:rsidR="00857CAF" w:rsidRPr="00857CAF" w:rsidRDefault="00857CAF" w:rsidP="0058057F">
            <w:pPr>
              <w:pStyle w:val="Pas8"/>
              <w:tabs>
                <w:tab w:val="left" w:pos="567"/>
                <w:tab w:val="left" w:pos="1134"/>
                <w:tab w:val="left" w:pos="1702"/>
                <w:tab w:val="left" w:pos="4678"/>
                <w:tab w:val="left" w:pos="5245"/>
              </w:tabs>
              <w:ind w:right="170"/>
              <w:rPr>
                <w:rFonts w:ascii="Verdana" w:hAnsi="Verdana"/>
                <w:sz w:val="20"/>
              </w:rPr>
            </w:pPr>
            <w:r w:rsidRPr="00857CAF">
              <w:rPr>
                <w:rFonts w:ascii="Verdana" w:hAnsi="Verdana"/>
                <w:sz w:val="20"/>
              </w:rPr>
              <w:t>0,00</w:t>
            </w:r>
          </w:p>
        </w:tc>
        <w:tc>
          <w:tcPr>
            <w:tcW w:w="1701" w:type="dxa"/>
          </w:tcPr>
          <w:p w:rsidR="00857CAF" w:rsidRPr="00857CAF" w:rsidRDefault="00857CAF" w:rsidP="0058057F">
            <w:pPr>
              <w:pStyle w:val="Pas8"/>
              <w:tabs>
                <w:tab w:val="left" w:pos="567"/>
                <w:tab w:val="left" w:pos="1134"/>
                <w:tab w:val="left" w:pos="1702"/>
                <w:tab w:val="left" w:pos="4678"/>
                <w:tab w:val="left" w:pos="5245"/>
              </w:tabs>
              <w:ind w:right="170"/>
              <w:rPr>
                <w:rFonts w:ascii="Verdana" w:hAnsi="Verdana"/>
                <w:sz w:val="20"/>
              </w:rPr>
            </w:pPr>
            <w:r w:rsidRPr="00857CAF">
              <w:rPr>
                <w:rFonts w:ascii="Verdana" w:hAnsi="Verdana"/>
                <w:sz w:val="20"/>
              </w:rPr>
              <w:t>2.684.794,84</w:t>
            </w:r>
          </w:p>
        </w:tc>
      </w:tr>
    </w:tbl>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p>
    <w:p w:rsidR="00857CAF" w:rsidRPr="00857CAF" w:rsidRDefault="00857CAF" w:rsidP="00857CAF">
      <w:pPr>
        <w:pStyle w:val="Ttolclusula"/>
        <w:outlineLvl w:val="0"/>
        <w:rPr>
          <w:szCs w:val="32"/>
        </w:rPr>
      </w:pPr>
      <w:bookmarkStart w:id="3" w:name="_Toc130294224"/>
      <w:r w:rsidRPr="00857CAF">
        <w:rPr>
          <w:szCs w:val="32"/>
        </w:rPr>
        <w:t>Clàusula 3. Durada del contracte</w:t>
      </w:r>
      <w:bookmarkEnd w:id="3"/>
    </w:p>
    <w:p w:rsidR="00857CAF" w:rsidRPr="00857CAF" w:rsidRDefault="00857CAF" w:rsidP="00857CAF">
      <w:pPr>
        <w:pStyle w:val="Textdecomentari"/>
        <w:tabs>
          <w:tab w:val="left" w:pos="4963"/>
        </w:tabs>
        <w:ind w:right="565"/>
        <w:rPr>
          <w:rFonts w:ascii="Verdana" w:hAnsi="Verdana"/>
        </w:rPr>
      </w:pPr>
      <w:bookmarkStart w:id="4" w:name="_Hlk507183287"/>
    </w:p>
    <w:p w:rsidR="00857CAF" w:rsidRPr="00857CAF" w:rsidRDefault="00857CAF" w:rsidP="00857CAF">
      <w:pPr>
        <w:ind w:right="-425"/>
        <w:rPr>
          <w:rFonts w:ascii="Verdana" w:hAnsi="Verdana"/>
          <w:sz w:val="20"/>
        </w:rPr>
      </w:pPr>
      <w:r w:rsidRPr="00857CAF">
        <w:rPr>
          <w:rFonts w:ascii="Verdana" w:hAnsi="Verdana" w:cstheme="minorHAnsi"/>
          <w:sz w:val="20"/>
        </w:rPr>
        <w:t xml:space="preserve">La durada del contracte serà de 2 anys a comptar del dia 1 d’agost de 2024 o el dia següent a la data en que tingui lloc la signatura de l’acta d´inici del servei si aquesta data fos posterior. </w:t>
      </w:r>
    </w:p>
    <w:p w:rsidR="00857CAF" w:rsidRPr="00857CAF" w:rsidRDefault="00857CAF" w:rsidP="00857CAF">
      <w:pPr>
        <w:ind w:right="565"/>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La durada total del contracte incloent les eventuals pròrrogues serà de  quatre</w:t>
      </w:r>
      <w:r w:rsidRPr="00857CAF">
        <w:rPr>
          <w:rFonts w:ascii="Verdana" w:hAnsi="Verdana"/>
          <w:i/>
          <w:sz w:val="20"/>
        </w:rPr>
        <w:t xml:space="preserve"> </w:t>
      </w:r>
      <w:r w:rsidRPr="00857CAF">
        <w:rPr>
          <w:rFonts w:ascii="Verdana" w:hAnsi="Verdana"/>
          <w:sz w:val="20"/>
        </w:rPr>
        <w:t>anys.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 xml:space="preserve">La durada del contracte es podrà prorrogar per acord de l’òrgan de contractació. La o les pròrrogues seran per períodes mensuals o anuals </w:t>
      </w:r>
      <w:r w:rsidRPr="00857CAF">
        <w:rPr>
          <w:rFonts w:ascii="Verdana" w:hAnsi="Verdana"/>
          <w:i/>
          <w:sz w:val="20"/>
        </w:rPr>
        <w:t xml:space="preserve">. </w:t>
      </w:r>
      <w:r w:rsidRPr="00857CAF">
        <w:rPr>
          <w:rFonts w:ascii="Verdana" w:hAnsi="Verdana"/>
          <w:sz w:val="20"/>
        </w:rPr>
        <w:t>Atenent la previsió de l’article 29.2 LCSP, la pròrroga serà obligatòria per a l’empresa si l’avís de pròrroga es comunica com a mínim amb dos mesos d’anticipació a la data de finalització del contracte o de la pròrroga corresponent</w:t>
      </w:r>
    </w:p>
    <w:bookmarkEnd w:id="4"/>
    <w:p w:rsidR="00857CAF" w:rsidRPr="00857CAF" w:rsidRDefault="00857CAF" w:rsidP="00857CAF">
      <w:pPr>
        <w:pStyle w:val="Textdecomentari"/>
        <w:tabs>
          <w:tab w:val="left" w:pos="4678"/>
          <w:tab w:val="left" w:pos="5245"/>
        </w:tabs>
        <w:ind w:right="565"/>
        <w:rPr>
          <w:rFonts w:ascii="Verdana" w:hAnsi="Verdana"/>
        </w:rPr>
      </w:pPr>
    </w:p>
    <w:p w:rsidR="00857CAF" w:rsidRPr="00857CAF" w:rsidRDefault="00857CAF" w:rsidP="00857CAF">
      <w:pPr>
        <w:rPr>
          <w:rFonts w:ascii="Verdana" w:hAnsi="Verdana"/>
          <w:sz w:val="20"/>
        </w:rPr>
      </w:pPr>
      <w:r w:rsidRPr="00857CAF">
        <w:rPr>
          <w:rFonts w:ascii="Verdana" w:hAnsi="Verdana"/>
          <w:sz w:val="20"/>
        </w:rPr>
        <w:t>Podrà prorrogar-se fins a 9 mesos quan al venciment d’un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sense modificar la resta de condicions del contracte, sempre que l’anunci de licitació del nou contracte s’hagi publicat amb una antelació mínima de tres mesos respecte de la data de finalització del contracte originari.</w:t>
      </w:r>
    </w:p>
    <w:p w:rsidR="00857CAF" w:rsidRPr="00857CAF" w:rsidRDefault="00857CAF" w:rsidP="00857CAF">
      <w:pPr>
        <w:pStyle w:val="Textdecomentari"/>
        <w:tabs>
          <w:tab w:val="left" w:pos="4678"/>
          <w:tab w:val="left" w:pos="5245"/>
        </w:tabs>
        <w:ind w:right="565"/>
        <w:rPr>
          <w:rFonts w:ascii="Verdana" w:hAnsi="Verdana"/>
        </w:rPr>
      </w:pPr>
    </w:p>
    <w:p w:rsidR="00857CAF" w:rsidRDefault="00857CAF" w:rsidP="00857CAF">
      <w:pPr>
        <w:pStyle w:val="Textdecomentari"/>
        <w:tabs>
          <w:tab w:val="left" w:pos="4678"/>
          <w:tab w:val="left" w:pos="5245"/>
        </w:tabs>
        <w:ind w:right="565"/>
        <w:rPr>
          <w:rFonts w:ascii="Verdana" w:hAnsi="Verdana"/>
        </w:rPr>
      </w:pPr>
    </w:p>
    <w:p w:rsidR="00857CAF" w:rsidRPr="00857CAF" w:rsidRDefault="00857CAF" w:rsidP="00857CAF">
      <w:pPr>
        <w:pStyle w:val="Textdecomentari"/>
        <w:tabs>
          <w:tab w:val="left" w:pos="4678"/>
          <w:tab w:val="left" w:pos="5245"/>
        </w:tabs>
        <w:ind w:right="565"/>
        <w:rPr>
          <w:rFonts w:ascii="Verdana" w:hAnsi="Verdana"/>
        </w:rPr>
      </w:pPr>
    </w:p>
    <w:p w:rsidR="00857CAF" w:rsidRPr="00857CAF" w:rsidRDefault="00857CAF" w:rsidP="00857CAF">
      <w:pPr>
        <w:pStyle w:val="Ttolclusula"/>
        <w:outlineLvl w:val="0"/>
        <w:rPr>
          <w:szCs w:val="32"/>
        </w:rPr>
      </w:pPr>
      <w:bookmarkStart w:id="5" w:name="_Toc130294225"/>
      <w:r w:rsidRPr="00857CAF">
        <w:rPr>
          <w:szCs w:val="32"/>
        </w:rPr>
        <w:t>Clàusula 4. Òrgan de contractació. Perfil de contractant.</w:t>
      </w:r>
      <w:bookmarkEnd w:id="5"/>
      <w:r w:rsidRPr="00857CAF">
        <w:rPr>
          <w:szCs w:val="32"/>
        </w:rPr>
        <w:t xml:space="preserve"> </w:t>
      </w:r>
    </w:p>
    <w:p w:rsidR="00857CAF" w:rsidRPr="00857CAF" w:rsidRDefault="00857CAF" w:rsidP="00857CAF">
      <w:pPr>
        <w:rPr>
          <w:rFonts w:ascii="Verdana" w:hAnsi="Verdana"/>
          <w:sz w:val="20"/>
        </w:rPr>
      </w:pPr>
    </w:p>
    <w:p w:rsidR="00857CAF" w:rsidRPr="00857CAF" w:rsidRDefault="00857CAF" w:rsidP="00857CAF">
      <w:pPr>
        <w:pStyle w:val="Pargrafdellista"/>
        <w:widowControl w:val="0"/>
        <w:numPr>
          <w:ilvl w:val="0"/>
          <w:numId w:val="4"/>
        </w:numPr>
        <w:tabs>
          <w:tab w:val="left" w:pos="284"/>
        </w:tabs>
        <w:autoSpaceDE w:val="0"/>
        <w:autoSpaceDN w:val="0"/>
        <w:ind w:left="0" w:right="237" w:firstLine="0"/>
        <w:contextualSpacing w:val="0"/>
        <w:jc w:val="both"/>
        <w:rPr>
          <w:rFonts w:ascii="Verdana" w:hAnsi="Verdana"/>
        </w:rPr>
      </w:pPr>
      <w:r w:rsidRPr="00857CAF">
        <w:rPr>
          <w:rFonts w:ascii="Verdana" w:hAnsi="Verdana"/>
        </w:rPr>
        <w:t xml:space="preserve">L’òrgan de contractació és </w:t>
      </w:r>
      <w:r w:rsidRPr="00857CAF">
        <w:rPr>
          <w:rFonts w:ascii="Verdana" w:hAnsi="Verdana"/>
          <w:spacing w:val="-3"/>
        </w:rPr>
        <w:t xml:space="preserve">el </w:t>
      </w:r>
      <w:r w:rsidRPr="00857CAF">
        <w:rPr>
          <w:rFonts w:ascii="Verdana" w:hAnsi="Verdana"/>
        </w:rPr>
        <w:t xml:space="preserve">Gerent per delegacions de la Presidència de data 27/06/2023 i l’interlocutor per aquest contracte és </w:t>
      </w:r>
      <w:r w:rsidRPr="00857CAF">
        <w:rPr>
          <w:rFonts w:ascii="Verdana" w:hAnsi="Verdana"/>
          <w:spacing w:val="-3"/>
        </w:rPr>
        <w:t xml:space="preserve">el </w:t>
      </w:r>
      <w:r w:rsidRPr="00857CAF">
        <w:rPr>
          <w:rFonts w:ascii="Verdana" w:hAnsi="Verdana"/>
        </w:rPr>
        <w:t xml:space="preserve">Departament de Contractació, telèfons 932914051, 932914055, 932914161, 932914020, correu electrònic </w:t>
      </w:r>
      <w:hyperlink r:id="rId11">
        <w:r w:rsidRPr="00857CAF">
          <w:rPr>
            <w:rFonts w:ascii="Verdana" w:hAnsi="Verdana"/>
            <w:u w:val="single"/>
          </w:rPr>
          <w:t>contractacioparcsijardins@bcn.cat</w:t>
        </w:r>
      </w:hyperlink>
      <w:r w:rsidRPr="00857CAF">
        <w:rPr>
          <w:rFonts w:ascii="Verdana" w:hAnsi="Verdana"/>
        </w:rPr>
        <w:t xml:space="preserve"> i adreça social Carrer Torrent de l’Olla, 218 4a planta, 08012</w:t>
      </w:r>
      <w:r w:rsidRPr="00857CAF">
        <w:rPr>
          <w:rFonts w:ascii="Verdana" w:hAnsi="Verdana"/>
          <w:spacing w:val="-17"/>
        </w:rPr>
        <w:t xml:space="preserve"> </w:t>
      </w:r>
      <w:r w:rsidRPr="00857CAF">
        <w:rPr>
          <w:rFonts w:ascii="Verdana" w:hAnsi="Verdana"/>
        </w:rPr>
        <w:t>Barcelona.</w:t>
      </w:r>
    </w:p>
    <w:p w:rsidR="00857CAF" w:rsidRPr="00857CAF" w:rsidRDefault="00857CAF" w:rsidP="00857CAF">
      <w:pPr>
        <w:pStyle w:val="Textindependent"/>
        <w:shd w:val="clear" w:color="auto" w:fill="FFFFFF" w:themeFill="background1"/>
        <w:spacing w:before="11"/>
        <w:rPr>
          <w:rFonts w:ascii="Verdana" w:hAnsi="Verdana"/>
          <w:sz w:val="20"/>
        </w:rPr>
      </w:pPr>
    </w:p>
    <w:p w:rsidR="00857CAF" w:rsidRPr="00857CAF" w:rsidRDefault="00857CAF" w:rsidP="00857CAF">
      <w:pPr>
        <w:pStyle w:val="Ttolclusula"/>
        <w:outlineLvl w:val="0"/>
        <w:rPr>
          <w:sz w:val="20"/>
        </w:rPr>
      </w:pPr>
      <w:bookmarkStart w:id="6" w:name="_Toc157504006"/>
      <w:bookmarkStart w:id="7" w:name="_Toc67413704"/>
      <w:bookmarkStart w:id="8" w:name="_Toc103338647"/>
      <w:bookmarkStart w:id="9" w:name="_Toc113018795"/>
      <w:r w:rsidRPr="00857CAF">
        <w:rPr>
          <w:sz w:val="20"/>
        </w:rPr>
        <w:t xml:space="preserve">El perfil de contractant es troba allotjat </w:t>
      </w:r>
      <w:r w:rsidRPr="00857CAF">
        <w:rPr>
          <w:spacing w:val="-3"/>
          <w:sz w:val="20"/>
        </w:rPr>
        <w:t xml:space="preserve">en </w:t>
      </w:r>
      <w:r w:rsidRPr="00857CAF">
        <w:rPr>
          <w:sz w:val="20"/>
        </w:rPr>
        <w:t>la Plataforma de Serveis de Contractació Pública de la Generalitat de Catalunya:</w:t>
      </w:r>
      <w:bookmarkEnd w:id="6"/>
    </w:p>
    <w:bookmarkEnd w:id="7"/>
    <w:bookmarkEnd w:id="8"/>
    <w:bookmarkEnd w:id="9"/>
    <w:p w:rsidR="00857CAF" w:rsidRPr="00857CAF" w:rsidRDefault="00857CAF" w:rsidP="00857CAF">
      <w:pPr>
        <w:rPr>
          <w:rStyle w:val="Enlla"/>
          <w:rFonts w:ascii="Verdana" w:hAnsi="Verdana"/>
          <w:sz w:val="20"/>
        </w:rPr>
      </w:pPr>
      <w:r w:rsidRPr="00857CAF">
        <w:rPr>
          <w:rFonts w:ascii="Verdana" w:hAnsi="Verdana"/>
          <w:sz w:val="20"/>
        </w:rPr>
        <w:t xml:space="preserve"> </w:t>
      </w:r>
    </w:p>
    <w:p w:rsidR="00857CAF" w:rsidRPr="00857CAF" w:rsidRDefault="00876D8E" w:rsidP="00857CAF">
      <w:pPr>
        <w:rPr>
          <w:rFonts w:ascii="Verdana" w:hAnsi="Verdana"/>
          <w:sz w:val="20"/>
        </w:rPr>
      </w:pPr>
      <w:hyperlink r:id="rId12" w:history="1">
        <w:r w:rsidR="00857CAF" w:rsidRPr="00857CAF">
          <w:rPr>
            <w:rStyle w:val="Enlla"/>
            <w:rFonts w:ascii="Verdana" w:hAnsi="Verdana"/>
            <w:sz w:val="20"/>
          </w:rPr>
          <w:t>https://contractaciopublica.cat/ca/perfils-contractant/detall/BCNAjt?categoria=0</w:t>
        </w:r>
      </w:hyperlink>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p>
    <w:p w:rsidR="00857CAF" w:rsidRPr="00857CAF" w:rsidRDefault="00857CAF" w:rsidP="00857CAF">
      <w:pPr>
        <w:pStyle w:val="Ttolclusula"/>
        <w:outlineLvl w:val="0"/>
        <w:rPr>
          <w:szCs w:val="32"/>
        </w:rPr>
      </w:pPr>
      <w:bookmarkStart w:id="10" w:name="_Toc130294226"/>
      <w:r w:rsidRPr="00857CAF">
        <w:rPr>
          <w:szCs w:val="32"/>
        </w:rPr>
        <w:t>Clàusula 5. Expedient de contractació i procediment d'adjudicació</w:t>
      </w:r>
      <w:bookmarkEnd w:id="10"/>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1. L'expedient de contractació serà objecte de tramitació ordinària.</w:t>
      </w:r>
      <w:r w:rsidRPr="00857CAF">
        <w:rPr>
          <w:rFonts w:ascii="Verdana" w:hAnsi="Verdana"/>
          <w:i/>
          <w:sz w:val="20"/>
        </w:rPr>
        <w:t xml:space="preserve"> </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2. El procediment d’adjudicació és el procediment obert previst a l’article 156 LCSP amb varis criteris d’adjudicació.</w:t>
      </w:r>
    </w:p>
    <w:p w:rsidR="00857CAF" w:rsidRPr="00857CAF" w:rsidRDefault="00857CAF" w:rsidP="00857CAF">
      <w:pPr>
        <w:ind w:right="-2"/>
        <w:rPr>
          <w:rFonts w:ascii="Verdana" w:hAnsi="Verdana"/>
          <w:sz w:val="20"/>
        </w:rPr>
      </w:pPr>
    </w:p>
    <w:p w:rsidR="00857CAF" w:rsidRPr="00857CAF" w:rsidRDefault="00857CAF" w:rsidP="00857CAF">
      <w:pPr>
        <w:rPr>
          <w:rFonts w:ascii="Verdana" w:hAnsi="Verdana"/>
          <w:sz w:val="20"/>
        </w:rPr>
      </w:pPr>
    </w:p>
    <w:p w:rsidR="00857CAF" w:rsidRPr="00857CAF" w:rsidRDefault="00857CAF" w:rsidP="00857CAF">
      <w:pPr>
        <w:pStyle w:val="Ttolclusula"/>
        <w:outlineLvl w:val="0"/>
        <w:rPr>
          <w:szCs w:val="32"/>
        </w:rPr>
      </w:pPr>
      <w:bookmarkStart w:id="11" w:name="_Toc130294227"/>
      <w:r w:rsidRPr="00857CAF">
        <w:rPr>
          <w:szCs w:val="32"/>
        </w:rPr>
        <w:t>Clàusula 6. Publicitat de la licitació</w:t>
      </w:r>
      <w:bookmarkEnd w:id="11"/>
    </w:p>
    <w:p w:rsidR="00857CAF" w:rsidRPr="00857CAF" w:rsidRDefault="00857CAF" w:rsidP="00857CAF">
      <w:pPr>
        <w:tabs>
          <w:tab w:val="left" w:pos="567"/>
          <w:tab w:val="left" w:pos="1134"/>
          <w:tab w:val="left" w:pos="2160"/>
          <w:tab w:val="left" w:pos="2880"/>
          <w:tab w:val="left" w:pos="3600"/>
          <w:tab w:val="left" w:pos="4320"/>
          <w:tab w:val="left" w:pos="5040"/>
          <w:tab w:val="left" w:pos="5760"/>
          <w:tab w:val="left" w:pos="6480"/>
          <w:tab w:val="left" w:pos="7200"/>
        </w:tabs>
        <w:ind w:right="-2"/>
        <w:rPr>
          <w:rFonts w:ascii="Verdana" w:hAnsi="Verdana"/>
          <w:sz w:val="20"/>
        </w:rPr>
      </w:pPr>
    </w:p>
    <w:p w:rsidR="00857CAF" w:rsidRPr="00857CAF" w:rsidRDefault="00857CAF" w:rsidP="00857CAF">
      <w:pPr>
        <w:tabs>
          <w:tab w:val="left" w:pos="567"/>
          <w:tab w:val="left" w:pos="1134"/>
          <w:tab w:val="left" w:pos="1702"/>
          <w:tab w:val="left" w:pos="4678"/>
          <w:tab w:val="left" w:pos="5245"/>
        </w:tabs>
        <w:ind w:right="-2"/>
        <w:rPr>
          <w:rFonts w:ascii="Verdana" w:hAnsi="Verdana" w:cs="Arial"/>
          <w:sz w:val="20"/>
        </w:rPr>
      </w:pPr>
      <w:r w:rsidRPr="00857CAF">
        <w:rPr>
          <w:rFonts w:ascii="Verdana" w:hAnsi="Verdana" w:cs="Arial"/>
          <w:sz w:val="20"/>
        </w:rPr>
        <w:t xml:space="preserve">Es remetrà anunci de la licitació a l’Oficina de Publicacions de la Unió Europea als efectes de la publicació en el Diari Oficial de la Unió Europea (DOUE)  i es publicarà anunci en el </w:t>
      </w:r>
      <w:r w:rsidRPr="00857CAF">
        <w:rPr>
          <w:rFonts w:ascii="Verdana" w:hAnsi="Verdana"/>
          <w:sz w:val="20"/>
        </w:rPr>
        <w:t xml:space="preserve">perfil de </w:t>
      </w:r>
      <w:hyperlink r:id="rId13" w:history="1">
        <w:r w:rsidRPr="00857CAF">
          <w:rPr>
            <w:rStyle w:val="Enlla"/>
            <w:rFonts w:ascii="Verdana" w:hAnsi="Verdana" w:cs="Arial"/>
            <w:sz w:val="20"/>
          </w:rPr>
          <w:t>contractant</w:t>
        </w:r>
      </w:hyperlink>
      <w:r w:rsidRPr="00857CAF">
        <w:rPr>
          <w:rFonts w:ascii="Verdana" w:hAnsi="Verdana" w:cs="Arial"/>
          <w:sz w:val="20"/>
        </w:rPr>
        <w:t xml:space="preserve">. </w:t>
      </w:r>
    </w:p>
    <w:p w:rsidR="00857CAF" w:rsidRDefault="00857CAF" w:rsidP="00857CAF">
      <w:pPr>
        <w:tabs>
          <w:tab w:val="left" w:pos="567"/>
          <w:tab w:val="left" w:pos="1134"/>
          <w:tab w:val="left" w:pos="1702"/>
          <w:tab w:val="left" w:pos="4678"/>
          <w:tab w:val="left" w:pos="5245"/>
        </w:tabs>
        <w:ind w:right="-2"/>
        <w:rPr>
          <w:rFonts w:ascii="Verdana" w:hAnsi="Verdana" w:cs="Arial"/>
          <w:sz w:val="20"/>
        </w:rPr>
      </w:pPr>
    </w:p>
    <w:p w:rsidR="00857CAF" w:rsidRPr="00857CAF" w:rsidRDefault="00857CAF" w:rsidP="00857CAF">
      <w:pPr>
        <w:tabs>
          <w:tab w:val="left" w:pos="567"/>
          <w:tab w:val="left" w:pos="1134"/>
          <w:tab w:val="left" w:pos="1702"/>
          <w:tab w:val="left" w:pos="4678"/>
          <w:tab w:val="left" w:pos="5245"/>
        </w:tabs>
        <w:ind w:right="-2"/>
        <w:rPr>
          <w:rFonts w:ascii="Verdana" w:hAnsi="Verdana" w:cs="Arial"/>
          <w:sz w:val="20"/>
        </w:rPr>
      </w:pPr>
      <w:r w:rsidRPr="00857CAF">
        <w:rPr>
          <w:rFonts w:ascii="Verdana" w:hAnsi="Verdana" w:cs="Arial"/>
          <w:sz w:val="20"/>
        </w:rPr>
        <w:t>En  cas de discrepàncies entre la data i hora límit per presentar ofertes indicat a  l'anunci de licitació publicat al DOUE i  l'anunci publicat al perfil de contractant,  prevaldrà aquest últim.</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p>
    <w:p w:rsidR="00857CAF" w:rsidRPr="00857CAF" w:rsidRDefault="00857CAF" w:rsidP="00857CAF">
      <w:pPr>
        <w:pStyle w:val="Ttolclusula"/>
        <w:outlineLvl w:val="0"/>
        <w:rPr>
          <w:rFonts w:cs="Arial"/>
          <w:szCs w:val="32"/>
        </w:rPr>
      </w:pPr>
      <w:bookmarkStart w:id="12" w:name="_Toc130294228"/>
      <w:r w:rsidRPr="00857CAF">
        <w:rPr>
          <w:szCs w:val="32"/>
        </w:rPr>
        <w:t>Clàusula 7. Requisits de capacitat i solvència.</w:t>
      </w:r>
      <w:bookmarkEnd w:id="12"/>
    </w:p>
    <w:p w:rsidR="00857CAF" w:rsidRPr="00857CAF" w:rsidRDefault="00857CAF" w:rsidP="00857CAF">
      <w:pPr>
        <w:rPr>
          <w:rFonts w:ascii="Verdana" w:eastAsia="Calibri" w:hAnsi="Verdana" w:cs="Arial"/>
          <w:sz w:val="20"/>
          <w:lang w:eastAsia="en-US"/>
        </w:rPr>
      </w:pPr>
    </w:p>
    <w:p w:rsidR="00857CAF" w:rsidRPr="00857CAF" w:rsidRDefault="00857CAF" w:rsidP="00857CAF">
      <w:pPr>
        <w:tabs>
          <w:tab w:val="left" w:pos="567"/>
          <w:tab w:val="left" w:pos="1134"/>
          <w:tab w:val="left" w:pos="1702"/>
          <w:tab w:val="left" w:pos="4678"/>
          <w:tab w:val="left" w:pos="5245"/>
        </w:tabs>
        <w:rPr>
          <w:rFonts w:ascii="Verdana" w:hAnsi="Verdana"/>
          <w:sz w:val="20"/>
        </w:rPr>
      </w:pPr>
      <w:r w:rsidRPr="00857CAF">
        <w:rPr>
          <w:rFonts w:ascii="Verdana" w:hAnsi="Verdana"/>
          <w:sz w:val="20"/>
        </w:rPr>
        <w:t>Estan capacitades per contractar les persones físiques o jurídiques, espanyoles o estrangeres, que tinguin plena capacitat d'obrar i que no es trobin en cap dels supòsits d'incapacitat o prohibicions de contractar determinats a la legislació vigent</w:t>
      </w:r>
      <w:r w:rsidRPr="00857CAF">
        <w:rPr>
          <w:rFonts w:ascii="Verdana" w:hAnsi="Verdana"/>
          <w:sz w:val="20"/>
          <w:shd w:val="clear" w:color="auto" w:fill="FFFFFF"/>
        </w:rPr>
        <w:t>, tot d'acord amb les previsions dels articles 65 i 71 LCSP</w:t>
      </w:r>
      <w:r w:rsidRPr="00857CAF">
        <w:rPr>
          <w:rFonts w:ascii="Verdana" w:hAnsi="Verdana"/>
          <w:sz w:val="20"/>
        </w:rPr>
        <w:t xml:space="preserve">. </w:t>
      </w:r>
    </w:p>
    <w:p w:rsidR="00857CAF" w:rsidRPr="00857CAF" w:rsidRDefault="00857CAF" w:rsidP="00857CAF">
      <w:pPr>
        <w:rPr>
          <w:rFonts w:ascii="Verdana" w:hAnsi="Verdana"/>
          <w:b/>
          <w:bCs/>
          <w:sz w:val="20"/>
          <w:u w:val="single"/>
        </w:rPr>
      </w:pPr>
      <w:bookmarkStart w:id="13" w:name="_Hlk507183995"/>
    </w:p>
    <w:p w:rsidR="00857CAF" w:rsidRPr="00857CAF" w:rsidRDefault="00857CAF" w:rsidP="00857CAF">
      <w:pPr>
        <w:rPr>
          <w:rFonts w:ascii="Verdana" w:hAnsi="Verdana"/>
          <w:sz w:val="20"/>
        </w:rPr>
      </w:pPr>
      <w:r w:rsidRPr="00857CAF">
        <w:rPr>
          <w:rFonts w:ascii="Verdana" w:hAnsi="Verdana"/>
          <w:b/>
          <w:bCs/>
          <w:sz w:val="20"/>
          <w:u w:val="single"/>
        </w:rPr>
        <w:t>Mesura social.-</w:t>
      </w:r>
    </w:p>
    <w:p w:rsidR="00857CAF" w:rsidRPr="00857CAF" w:rsidRDefault="00857CAF" w:rsidP="00857CAF">
      <w:pPr>
        <w:rPr>
          <w:rFonts w:ascii="Verdana" w:hAnsi="Verdana"/>
          <w:sz w:val="20"/>
        </w:rPr>
      </w:pPr>
      <w:r w:rsidRPr="00857CAF">
        <w:rPr>
          <w:rFonts w:ascii="Verdana" w:hAnsi="Verdana"/>
          <w:sz w:val="20"/>
        </w:rPr>
        <w:t xml:space="preserve">D’acord amb allò indicat en la Clàusula 1 d’aquest Plec, aquest  contracte  te caràcter reservat segons la Disposició Addicional 4a LCSP i, per tant, tan sols hi poden concórrer Centres Especials de Treball d'Iniciativa Social (CETIS) inscrits en el Registre de Centres Especials de Treball que correspongui, o bé i Empreses d'Inserció (EI) regulades en la Llei 44/2007, de 13 de desembre. </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 xml:space="preserve">Per acreditar la condició de CETIS o EI les licitadores hauran de presentar la declaració responsable que s’acompanya a l’annex 6 tal i com preveu la Instrucció municipal de regulació de la contractació reservada (publicada a la Gaseta municipal de 13 de maig de 2019 de 23 de novembre de 2022) i s’haurà d’incloure en el sobre A d’acord amb el previst en l’article 140 de la LCSP. </w:t>
      </w:r>
    </w:p>
    <w:p w:rsidR="00857CAF" w:rsidRPr="00857CAF" w:rsidRDefault="00857CAF" w:rsidP="00857CAF">
      <w:pPr>
        <w:rPr>
          <w:rFonts w:ascii="Verdana" w:hAnsi="Verdana"/>
          <w:sz w:val="20"/>
        </w:rPr>
      </w:pPr>
      <w:r w:rsidRPr="00857CAF">
        <w:rPr>
          <w:rFonts w:ascii="Verdana" w:hAnsi="Verdana"/>
          <w:b/>
          <w:bCs/>
          <w:sz w:val="20"/>
        </w:rPr>
        <w:t> </w:t>
      </w:r>
      <w:r w:rsidRPr="00857CAF">
        <w:rPr>
          <w:rFonts w:ascii="Verdana" w:hAnsi="Verdana"/>
          <w:sz w:val="20"/>
        </w:rPr>
        <w:t> </w:t>
      </w:r>
    </w:p>
    <w:p w:rsidR="00857CAF" w:rsidRPr="00857CAF" w:rsidRDefault="00857CAF" w:rsidP="00857CAF">
      <w:pPr>
        <w:rPr>
          <w:rFonts w:ascii="Verdana" w:hAnsi="Verdana"/>
          <w:sz w:val="20"/>
        </w:rPr>
      </w:pPr>
      <w:r w:rsidRPr="00857CAF">
        <w:rPr>
          <w:rFonts w:ascii="Verdana" w:hAnsi="Verdana"/>
          <w:sz w:val="20"/>
        </w:rPr>
        <w:t>Abans de dictar l’acta d’adjudicació del contracte reservat, el departament gestor corresponent de cada òrgan de contractació, haurà d’emetre una diligència on indiqui que l’adjudicatària ha acreditat i aportat dins del termini de 10 dies a comptar des de l’endemà de la notificació del requeriment previst a l’art. 150.2 LCSP, la solvència tècnica, econòmica i financera, així com els requisits per a ser considerada: </w:t>
      </w:r>
    </w:p>
    <w:p w:rsidR="00857CAF" w:rsidRPr="00857CAF" w:rsidRDefault="00857CAF" w:rsidP="00857CAF">
      <w:pPr>
        <w:rPr>
          <w:rFonts w:ascii="Verdana" w:hAnsi="Verdana"/>
          <w:sz w:val="20"/>
        </w:rPr>
      </w:pPr>
      <w:r w:rsidRPr="00857CAF">
        <w:rPr>
          <w:rFonts w:ascii="Verdana" w:hAnsi="Verdana"/>
          <w:sz w:val="20"/>
        </w:rPr>
        <w:t xml:space="preserve"> </w:t>
      </w:r>
    </w:p>
    <w:p w:rsidR="00857CAF" w:rsidRPr="00857CAF" w:rsidRDefault="00857CAF" w:rsidP="00857CAF">
      <w:pPr>
        <w:rPr>
          <w:rFonts w:ascii="Verdana" w:hAnsi="Verdana"/>
          <w:sz w:val="20"/>
        </w:rPr>
      </w:pPr>
      <w:r w:rsidRPr="00857CAF">
        <w:rPr>
          <w:rFonts w:ascii="Verdana" w:hAnsi="Verdana"/>
          <w:sz w:val="20"/>
        </w:rPr>
        <w:t>1. En el cas que es tracti una contractació reservada de la DA 4a LCSP: o bé Centre Especial de Treball d’Iniciativa Social (CETIS), o bé Empresa d’Inserció (EI).</w:t>
      </w:r>
    </w:p>
    <w:p w:rsidR="00857CAF" w:rsidRPr="00857CAF" w:rsidRDefault="00857CAF" w:rsidP="00857CAF">
      <w:pPr>
        <w:rPr>
          <w:rFonts w:ascii="Verdana" w:hAnsi="Verdana"/>
          <w:sz w:val="20"/>
        </w:rPr>
      </w:pPr>
    </w:p>
    <w:p w:rsidR="00857CAF" w:rsidRPr="00857CAF" w:rsidRDefault="00857CAF" w:rsidP="00857CAF">
      <w:pPr>
        <w:pStyle w:val="Pargrafdellista"/>
        <w:ind w:left="851" w:hanging="142"/>
        <w:jc w:val="both"/>
        <w:rPr>
          <w:rFonts w:ascii="Verdana" w:hAnsi="Verdana"/>
        </w:rPr>
      </w:pPr>
      <w:r w:rsidRPr="00857CAF">
        <w:rPr>
          <w:rFonts w:ascii="Verdana" w:hAnsi="Verdana"/>
        </w:rPr>
        <w:t>1.1.  La documentació per tal d’acreditar que efectivament es tracta d’un CETIS és la següent:</w:t>
      </w:r>
    </w:p>
    <w:p w:rsidR="00857CAF" w:rsidRPr="00857CAF" w:rsidRDefault="00857CAF" w:rsidP="00857CAF">
      <w:pPr>
        <w:pStyle w:val="Pargrafdellista"/>
        <w:ind w:left="1200" w:hanging="349"/>
        <w:jc w:val="both"/>
        <w:rPr>
          <w:rFonts w:ascii="Verdana" w:hAnsi="Verdana"/>
        </w:rPr>
      </w:pPr>
      <w:r w:rsidRPr="00857CAF">
        <w:rPr>
          <w:rFonts w:ascii="Verdana" w:hAnsi="Verdana"/>
        </w:rPr>
        <w:t>1.1.a. Certificat del Registre de CET corresponent.</w:t>
      </w:r>
    </w:p>
    <w:p w:rsidR="00857CAF" w:rsidRPr="00857CAF" w:rsidRDefault="00857CAF" w:rsidP="00857CAF">
      <w:pPr>
        <w:pStyle w:val="Pargrafdellista"/>
        <w:ind w:left="1200" w:hanging="349"/>
        <w:jc w:val="both"/>
        <w:rPr>
          <w:rFonts w:ascii="Verdana" w:hAnsi="Verdana"/>
        </w:rPr>
      </w:pPr>
      <w:r w:rsidRPr="00857CAF">
        <w:rPr>
          <w:rFonts w:ascii="Verdana" w:hAnsi="Verdana"/>
        </w:rPr>
        <w:t>1.1.b. Acta fundacional o escriptura de constitució on s’acrediti que es tracta d’una entitat sense ànim de lucre i en cas de ser una entitat mercantil, el Llibre de socis que acrediti que la majoria del capital social pertany a una entitat sense ànim de lucre.</w:t>
      </w:r>
    </w:p>
    <w:p w:rsidR="00857CAF" w:rsidRPr="00857CAF" w:rsidRDefault="00857CAF" w:rsidP="00857CAF">
      <w:pPr>
        <w:pStyle w:val="Pargrafdellista"/>
        <w:ind w:left="1200" w:hanging="349"/>
        <w:jc w:val="both"/>
        <w:rPr>
          <w:rFonts w:ascii="Verdana" w:hAnsi="Verdana"/>
        </w:rPr>
      </w:pPr>
      <w:r w:rsidRPr="00857CAF">
        <w:rPr>
          <w:rFonts w:ascii="Verdana" w:hAnsi="Verdana"/>
        </w:rPr>
        <w:t>1.1.c. Estatuts en vigor registrats, on consti que l’objecte social és la inserció social i laboral en el cas de les societats mercantils que els socis (SL/SLL/cooperativa) o els accionistes (SA/SAL) no rebran distribució de dividends per les seves participacions o accions perquè es reinvertiran en l’activitat, per al compliment de la funció descrita a l’objecte social.</w:t>
      </w:r>
    </w:p>
    <w:p w:rsidR="00857CAF" w:rsidRPr="00857CAF" w:rsidRDefault="00857CAF" w:rsidP="00857CAF">
      <w:pPr>
        <w:rPr>
          <w:rFonts w:ascii="Verdana" w:hAnsi="Verdana"/>
          <w:sz w:val="20"/>
        </w:rPr>
      </w:pPr>
      <w:r w:rsidRPr="00857CAF">
        <w:rPr>
          <w:rFonts w:ascii="Verdana" w:hAnsi="Verdana"/>
          <w:sz w:val="20"/>
        </w:rPr>
        <w:t xml:space="preserve">   </w:t>
      </w:r>
      <w:r w:rsidRPr="00857CAF">
        <w:rPr>
          <w:rFonts w:ascii="Verdana" w:hAnsi="Verdana"/>
          <w:sz w:val="20"/>
        </w:rPr>
        <w:tab/>
        <w:t>1.2. La documentació per tal d’acreditar que efectivament es tracta d’una EI és la següent:</w:t>
      </w:r>
    </w:p>
    <w:p w:rsidR="00857CAF" w:rsidRPr="00857CAF" w:rsidRDefault="00857CAF" w:rsidP="00857CAF">
      <w:pPr>
        <w:ind w:left="709"/>
        <w:rPr>
          <w:rFonts w:ascii="Verdana" w:hAnsi="Verdana"/>
          <w:sz w:val="20"/>
        </w:rPr>
      </w:pPr>
      <w:r w:rsidRPr="00857CAF">
        <w:rPr>
          <w:rFonts w:ascii="Verdana" w:hAnsi="Verdana"/>
          <w:sz w:val="20"/>
        </w:rPr>
        <w:t>1.2.a. Certificat del Registre d’Empreses d’Inserció (EI) corresponent.</w:t>
      </w:r>
    </w:p>
    <w:p w:rsidR="00857CAF" w:rsidRPr="00857CAF" w:rsidRDefault="00857CAF" w:rsidP="00857CAF">
      <w:pPr>
        <w:rPr>
          <w:rFonts w:ascii="Verdana" w:hAnsi="Verdana"/>
          <w:sz w:val="20"/>
        </w:rPr>
      </w:pPr>
      <w:r w:rsidRPr="00857CAF">
        <w:rPr>
          <w:rFonts w:ascii="Verdana" w:hAnsi="Verdana"/>
          <w:sz w:val="20"/>
        </w:rPr>
        <w:t> </w:t>
      </w:r>
    </w:p>
    <w:bookmarkEnd w:id="13"/>
    <w:p w:rsidR="00857CAF" w:rsidRPr="00857CAF" w:rsidRDefault="00857CAF" w:rsidP="00857CAF">
      <w:pPr>
        <w:rPr>
          <w:rFonts w:ascii="Verdana" w:hAnsi="Verdana"/>
          <w:sz w:val="20"/>
        </w:rPr>
      </w:pPr>
      <w:r w:rsidRPr="00857CAF">
        <w:rPr>
          <w:rFonts w:ascii="Verdana" w:hAnsi="Verdana"/>
          <w:sz w:val="20"/>
        </w:rPr>
        <w:t>D’acord amb la previsió dels articles 65 i 66 LCSP, l'activitat de les empreses licitadores que siguin persones jurídiques ha de tenir relació amb l'objecte del contracte, segons resulti dels seus respectius estatuts o regles fundacionals.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Les empreses licitadores han de disposar d'una organització amb elements suficients per a la deguda execució del contracte. Així mateix, hauran de comptar amb l’habilitació empresarial o professional que, en el seu cas, sigui exigible per a la realització de l’activitat o la prestació que constitueixi l’objecte del contracte.</w:t>
      </w:r>
    </w:p>
    <w:p w:rsidR="00857CAF" w:rsidRPr="00857CAF" w:rsidRDefault="00857CAF" w:rsidP="00857CAF">
      <w:pPr>
        <w:rPr>
          <w:rFonts w:ascii="Verdana" w:hAnsi="Verdana"/>
          <w:sz w:val="20"/>
        </w:rPr>
      </w:pP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lang w:eastAsia="en-US"/>
        </w:rPr>
        <w:t xml:space="preserve">En el supòsit que es presentin empreses estrangeres d’un Estat Membre de la Unió Europea o signatari de l’Espai Econòmic Europeu l’acreditació de la seva capacitat, solvència i absència de prohibicions es podrà realitzar tal com estableix l’article 84 LCSP </w:t>
      </w:r>
    </w:p>
    <w:p w:rsidR="00857CAF" w:rsidRPr="00857CAF" w:rsidRDefault="00857CAF" w:rsidP="00857CAF">
      <w:pPr>
        <w:tabs>
          <w:tab w:val="left" w:pos="567"/>
          <w:tab w:val="left" w:pos="1134"/>
          <w:tab w:val="left" w:pos="1702"/>
          <w:tab w:val="left" w:pos="4678"/>
          <w:tab w:val="left" w:pos="5245"/>
        </w:tabs>
        <w:rPr>
          <w:rFonts w:ascii="Verdana" w:hAnsi="Verdana"/>
          <w:sz w:val="20"/>
        </w:rPr>
      </w:pPr>
    </w:p>
    <w:p w:rsidR="00857CAF" w:rsidRPr="00857CAF" w:rsidRDefault="00857CAF" w:rsidP="00857CAF">
      <w:pPr>
        <w:rPr>
          <w:rFonts w:ascii="Verdana" w:hAnsi="Verdana"/>
          <w:b/>
          <w:sz w:val="20"/>
          <w:u w:val="single"/>
        </w:rPr>
      </w:pPr>
      <w:r w:rsidRPr="00857CAF">
        <w:rPr>
          <w:rFonts w:ascii="Verdana" w:hAnsi="Verdana"/>
          <w:b/>
          <w:sz w:val="20"/>
          <w:u w:val="single"/>
        </w:rPr>
        <w:t>Mesura social.-</w:t>
      </w: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rPr>
        <w:t>En aplicació del Decret d’Alcaldia de 19 de maig de 2016, les empreses licitadores, contractistes o subcontractistes o empreses filials o empreses interposades que participin en l’execució d’aquest contracte públic, no poden realitzar operacions financeres en paradisos fiscals -</w:t>
      </w:r>
      <w:r w:rsidRPr="00857CAF">
        <w:rPr>
          <w:rFonts w:ascii="Verdana" w:eastAsia="Calibri" w:hAnsi="Verdana" w:cs="Arial"/>
          <w:sz w:val="20"/>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857CAF" w:rsidRPr="00857CAF" w:rsidRDefault="00857CAF" w:rsidP="00857CAF">
      <w:pPr>
        <w:tabs>
          <w:tab w:val="left" w:pos="567"/>
          <w:tab w:val="left" w:pos="1134"/>
          <w:tab w:val="left" w:pos="1702"/>
          <w:tab w:val="left" w:pos="4678"/>
          <w:tab w:val="left" w:pos="5245"/>
        </w:tabs>
        <w:rPr>
          <w:rFonts w:ascii="Verdana" w:hAnsi="Verdana"/>
          <w:sz w:val="20"/>
        </w:rPr>
      </w:pPr>
    </w:p>
    <w:p w:rsidR="00857CAF" w:rsidRPr="00857CAF" w:rsidRDefault="00857CAF" w:rsidP="00857CAF">
      <w:pPr>
        <w:ind w:right="-2"/>
        <w:rPr>
          <w:rFonts w:ascii="Verdana" w:hAnsi="Verdana"/>
          <w:sz w:val="20"/>
        </w:rPr>
      </w:pPr>
      <w:r w:rsidRPr="00857CAF">
        <w:rPr>
          <w:rFonts w:ascii="Verdana" w:hAnsi="Verdana"/>
          <w:sz w:val="20"/>
        </w:rPr>
        <w:t>Aquest contracte pot ésser adjudicat a una Unió d’empreses que es constitueixi temporalment a aquest efecte. Les unions temporals d’empreses (UTE) han d’acreditar la solvència exigida en aquest plec conforme a les prescripcions legals i reglamentàries vigents, tot d’acord amb la previsió de l’article 69 LCSP.</w:t>
      </w:r>
      <w:bookmarkStart w:id="14" w:name="_Hlk507087865"/>
    </w:p>
    <w:p w:rsidR="00857CAF" w:rsidRPr="00857CAF" w:rsidRDefault="00857CAF" w:rsidP="00857CAF">
      <w:pPr>
        <w:ind w:right="-2"/>
        <w:rPr>
          <w:rFonts w:ascii="Verdana" w:hAnsi="Verdana"/>
          <w:sz w:val="20"/>
        </w:rPr>
      </w:pP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sz w:val="20"/>
          <w:lang w:eastAsia="en-US"/>
        </w:rPr>
      </w:pPr>
      <w:r w:rsidRPr="00857CAF">
        <w:rPr>
          <w:rFonts w:ascii="Verdana" w:eastAsia="Calibri" w:hAnsi="Verdana"/>
          <w:sz w:val="20"/>
          <w:lang w:eastAsia="en-US"/>
        </w:rPr>
        <w:t xml:space="preserve">L’empresa licitadora ha de comptar amb la solvència econòmica i financera i tècnica i professional mínima següents: </w:t>
      </w: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sz w:val="20"/>
          <w:lang w:eastAsia="en-US"/>
        </w:rPr>
      </w:pP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sz w:val="20"/>
          <w:lang w:eastAsia="en-US"/>
        </w:rPr>
      </w:pPr>
      <w:r w:rsidRPr="00857CAF">
        <w:rPr>
          <w:rFonts w:ascii="Verdana" w:eastAsia="Calibri" w:hAnsi="Verdana"/>
          <w:sz w:val="20"/>
          <w:lang w:eastAsia="en-US"/>
        </w:rPr>
        <w:t>Les empreses que comptin amb classificació empresarial en grup i/o subgrup que es correspongui amb les prestacions objecte del contracte poden acreditar la seva solvència indistintament mitjançant la seva classificació o bé acreditant el compliment dels requisits específics següents, tot d’acord amb la previsió de l’article 92 LCSP, en relació amb els articles 87 i  90 LCSP. La correspondència es determinarà a partir del codi CPV.</w:t>
      </w: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sz w:val="20"/>
          <w:lang w:eastAsia="en-US"/>
        </w:rPr>
      </w:pP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cs="Arial"/>
          <w:b/>
          <w:sz w:val="20"/>
          <w:u w:val="single"/>
          <w:lang w:eastAsia="en-US"/>
        </w:rPr>
      </w:pPr>
      <w:r w:rsidRPr="00857CAF">
        <w:rPr>
          <w:rFonts w:ascii="Verdana" w:hAnsi="Verdana"/>
          <w:sz w:val="20"/>
        </w:rPr>
        <w:t>Les Unions temporals d’empreses (UTE) han d’acreditar la classificació o la solvència exigida en aquest plec conforme a les prescripcions legals i reglamentàries vigents, tot d’acord amb la previsió de l’article 69 LCSP.</w:t>
      </w: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cs="Arial"/>
          <w:b/>
          <w:sz w:val="20"/>
          <w:u w:val="single"/>
          <w:lang w:eastAsia="en-US"/>
        </w:rPr>
      </w:pP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cs="Arial"/>
          <w:b/>
          <w:sz w:val="20"/>
          <w:u w:val="single"/>
          <w:lang w:eastAsia="en-US"/>
        </w:rPr>
      </w:pPr>
    </w:p>
    <w:p w:rsidR="00857CAF" w:rsidRPr="00857CAF" w:rsidRDefault="00857CAF" w:rsidP="00857CAF">
      <w:pPr>
        <w:shd w:val="clear" w:color="auto" w:fill="FFFFFF"/>
        <w:tabs>
          <w:tab w:val="left" w:pos="567"/>
          <w:tab w:val="left" w:pos="1134"/>
          <w:tab w:val="left" w:pos="1702"/>
          <w:tab w:val="left" w:pos="4678"/>
          <w:tab w:val="left" w:pos="5245"/>
        </w:tabs>
        <w:rPr>
          <w:rFonts w:ascii="Verdana" w:eastAsia="Calibri" w:hAnsi="Verdana"/>
          <w:sz w:val="20"/>
          <w:lang w:eastAsia="en-US"/>
        </w:rPr>
      </w:pPr>
      <w:r w:rsidRPr="00857CAF">
        <w:rPr>
          <w:rFonts w:ascii="Verdana" w:eastAsia="Calibri" w:hAnsi="Verdana" w:cs="Arial"/>
          <w:b/>
          <w:sz w:val="20"/>
          <w:lang w:eastAsia="en-US"/>
        </w:rPr>
        <w:tab/>
        <w:t>A) SOLVÈNCIA ECONÒMICA I FINANCERA</w:t>
      </w:r>
      <w:r w:rsidRPr="00857CAF">
        <w:rPr>
          <w:rFonts w:ascii="Verdana" w:eastAsia="Calibri" w:hAnsi="Verdana" w:cs="Arial"/>
          <w:sz w:val="20"/>
          <w:lang w:eastAsia="en-US"/>
        </w:rPr>
        <w:t>:</w:t>
      </w:r>
    </w:p>
    <w:p w:rsidR="00857CAF" w:rsidRPr="00857CAF" w:rsidRDefault="00857CAF" w:rsidP="00857CAF">
      <w:pPr>
        <w:rPr>
          <w:rFonts w:ascii="Verdana" w:eastAsia="Calibri" w:hAnsi="Verdana"/>
          <w:sz w:val="20"/>
          <w:lang w:eastAsia="en-US"/>
        </w:rPr>
      </w:pPr>
    </w:p>
    <w:p w:rsidR="00857CAF" w:rsidRPr="00857CAF" w:rsidRDefault="00857CAF" w:rsidP="00857CAF">
      <w:pPr>
        <w:rPr>
          <w:rFonts w:ascii="Verdana" w:eastAsia="Calibri" w:hAnsi="Verdana"/>
          <w:sz w:val="20"/>
          <w:lang w:eastAsia="en-US"/>
        </w:rPr>
      </w:pPr>
      <w:r w:rsidRPr="00857CAF">
        <w:rPr>
          <w:rFonts w:ascii="Verdana" w:eastAsia="Calibri" w:hAnsi="Verdana" w:cs="Arial"/>
          <w:sz w:val="20"/>
          <w:lang w:eastAsia="en-US"/>
        </w:rPr>
        <w:t>- D’acord amb la previsió de l’article 87.1.a) LCSP, el volum anual de negocis referit al millor dels tres últims exercicis anteriors a la data de presentació de les proposicions o en funció de les dates de constitució o d’inici d’activitats de l’empresa,</w:t>
      </w:r>
      <w:r w:rsidRPr="00857CAF">
        <w:rPr>
          <w:rFonts w:ascii="Verdana" w:eastAsia="Calibri" w:hAnsi="Verdana"/>
          <w:sz w:val="20"/>
          <w:lang w:eastAsia="en-US"/>
        </w:rPr>
        <w:t xml:space="preserve"> </w:t>
      </w:r>
      <w:r w:rsidRPr="00857CAF">
        <w:rPr>
          <w:rFonts w:ascii="Verdana" w:eastAsia="Calibri" w:hAnsi="Verdana" w:cs="Arial"/>
          <w:sz w:val="20"/>
          <w:lang w:eastAsia="en-US"/>
        </w:rPr>
        <w:t>ha de tenir un  import igual o superior de 1.500.000,00 euros. En el cas què la data de constitució de l’empresa o d’inici d’activitat sigui inferior a un any comptat  fins a la data final de presentació de proposicions, el requeriment s’entendrà proporcional al període.</w:t>
      </w:r>
    </w:p>
    <w:p w:rsidR="00857CAF" w:rsidRPr="00857CAF" w:rsidRDefault="00857CAF" w:rsidP="00857CAF">
      <w:pPr>
        <w:rPr>
          <w:rFonts w:ascii="Verdana" w:eastAsia="Calibri" w:hAnsi="Verdana" w:cs="Arial"/>
          <w:sz w:val="20"/>
          <w:lang w:eastAsia="en-US"/>
        </w:rPr>
      </w:pPr>
    </w:p>
    <w:p w:rsidR="00857CAF" w:rsidRPr="00857CAF" w:rsidRDefault="00857CAF" w:rsidP="00857CAF">
      <w:pPr>
        <w:ind w:firstLine="708"/>
        <w:rPr>
          <w:rFonts w:ascii="Verdana" w:eastAsia="Calibri" w:hAnsi="Verdana" w:cs="Arial"/>
          <w:b/>
          <w:sz w:val="20"/>
          <w:lang w:eastAsia="en-US"/>
        </w:rPr>
      </w:pPr>
      <w:r w:rsidRPr="00857CAF">
        <w:rPr>
          <w:rFonts w:ascii="Verdana" w:eastAsia="Calibri" w:hAnsi="Verdana" w:cs="Arial"/>
          <w:b/>
          <w:sz w:val="20"/>
          <w:lang w:eastAsia="en-US"/>
        </w:rPr>
        <w:t>B) SOLVÈNCIA TÈCNICA O PROFESSIONAL</w:t>
      </w:r>
    </w:p>
    <w:p w:rsidR="00857CAF" w:rsidRPr="00857CAF" w:rsidRDefault="00857CAF" w:rsidP="00857CAF">
      <w:pPr>
        <w:rPr>
          <w:rFonts w:ascii="Verdana" w:eastAsia="Calibri" w:hAnsi="Verdana" w:cs="Arial"/>
          <w:sz w:val="20"/>
          <w:lang w:eastAsia="en-US"/>
        </w:rPr>
      </w:pP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lang w:eastAsia="en-US"/>
        </w:rPr>
        <w:t>- D’acord amb l’article 90.1.a) LCSP, l’import anual, sense incloure els impostos, que l’empresa licitadora ha de declarar com a executat durant l’any de superior execució en el decurs dels últims tres anys en serveis o treballs de naturalesa igual o similar que els que constitueixen l’objecte d’aquest contracte ha de ser com a mínim de 375.000,00 euros.</w:t>
      </w:r>
    </w:p>
    <w:p w:rsidR="00857CAF" w:rsidRPr="00857CAF" w:rsidRDefault="00857CAF" w:rsidP="00857CAF">
      <w:pPr>
        <w:rPr>
          <w:rFonts w:ascii="Verdana" w:eastAsia="Calibri" w:hAnsi="Verdana" w:cs="Arial"/>
          <w:sz w:val="20"/>
          <w:lang w:eastAsia="en-US"/>
        </w:rPr>
      </w:pPr>
    </w:p>
    <w:p w:rsidR="00857CAF" w:rsidRPr="00857CAF" w:rsidRDefault="00857CAF" w:rsidP="00857CAF">
      <w:pPr>
        <w:rPr>
          <w:rFonts w:ascii="Verdana" w:hAnsi="Verdana" w:cs="Arial"/>
          <w:b/>
          <w:bCs/>
          <w:color w:val="000000"/>
          <w:sz w:val="20"/>
        </w:rPr>
      </w:pPr>
      <w:r w:rsidRPr="00857CAF">
        <w:rPr>
          <w:rFonts w:ascii="Verdana" w:eastAsia="Calibri" w:hAnsi="Verdana" w:cs="Arial"/>
          <w:sz w:val="20"/>
          <w:lang w:eastAsia="en-US"/>
        </w:rPr>
        <w:t>D’acord amb l’article 90.1.a) LCSP, e</w:t>
      </w:r>
      <w:r w:rsidRPr="00857CAF">
        <w:rPr>
          <w:rFonts w:ascii="Verdana" w:eastAsia="Calibri" w:hAnsi="Verdana"/>
          <w:sz w:val="20"/>
          <w:lang w:eastAsia="en-US"/>
        </w:rPr>
        <w:t>l criteri de correspondència entre els serveis executats per l’empresa licitadora i els que constitueixen l’objecte del contracte és la pertinença al mateix subgrup de classificació, si el contracte està enquadrat en algun dels que estableix el Reglament General de la Llei de Contractes de les Administracions Públiques (RGLCAP), Real Decret 1098/2001, de 12 d’octubre, i en cas contrari, la igualtat entre els tres primers d</w:t>
      </w:r>
      <w:bookmarkStart w:id="15" w:name="_Hlk507087752"/>
      <w:r w:rsidRPr="00857CAF">
        <w:rPr>
          <w:rFonts w:ascii="Verdana" w:eastAsia="Calibri" w:hAnsi="Verdana"/>
          <w:sz w:val="20"/>
          <w:lang w:eastAsia="en-US"/>
        </w:rPr>
        <w:t>ígits dels respectius codis CPV.</w:t>
      </w:r>
    </w:p>
    <w:p w:rsidR="00857CAF" w:rsidRPr="00857CAF" w:rsidRDefault="00857CAF" w:rsidP="00857CAF">
      <w:pPr>
        <w:rPr>
          <w:rFonts w:ascii="Verdana" w:hAnsi="Verdana" w:cs="Arial"/>
          <w:b/>
          <w:bCs/>
          <w:color w:val="000000"/>
          <w:sz w:val="20"/>
        </w:rPr>
      </w:pPr>
    </w:p>
    <w:p w:rsidR="00857CAF" w:rsidRPr="00857CAF" w:rsidRDefault="00857CAF" w:rsidP="00857CAF">
      <w:pPr>
        <w:rPr>
          <w:rFonts w:ascii="Verdana" w:hAnsi="Verdana"/>
          <w:sz w:val="20"/>
        </w:rPr>
      </w:pPr>
      <w:r w:rsidRPr="00857CAF">
        <w:rPr>
          <w:rFonts w:ascii="Verdana" w:eastAsia="Calibri" w:hAnsi="Verdana" w:cs="Arial"/>
          <w:sz w:val="20"/>
          <w:lang w:eastAsia="en-US"/>
        </w:rPr>
        <w:t xml:space="preserve">D’acord amb la previsió de l’article 90.1.i) LCSP, </w:t>
      </w:r>
      <w:r w:rsidRPr="00857CAF">
        <w:rPr>
          <w:rFonts w:ascii="Verdana" w:hAnsi="Verdana"/>
          <w:sz w:val="20"/>
        </w:rPr>
        <w:t xml:space="preserve"> l’empresa licitadora ha d’informar a quines empreses pretén subcontractar parts de l’objecte del contracte. Ha de comunicar el nom o denominació social de les empreses, el NIF i la part de l’objecte del contracte que realitzaria cada empresa subcontractada així com la estimació del percentatge del preu total del contracte que executarà cadascuna. (veure annex 9)</w:t>
      </w:r>
    </w:p>
    <w:p w:rsidR="00857CAF" w:rsidRPr="00857CAF" w:rsidRDefault="00857CAF" w:rsidP="00857CAF">
      <w:pPr>
        <w:shd w:val="clear" w:color="auto" w:fill="FFFFFF"/>
        <w:rPr>
          <w:rFonts w:ascii="Verdana" w:eastAsia="Calibri" w:hAnsi="Verdana"/>
          <w:sz w:val="20"/>
          <w:lang w:eastAsia="en-US"/>
        </w:rPr>
      </w:pPr>
    </w:p>
    <w:p w:rsidR="00857CAF" w:rsidRPr="00857CAF" w:rsidRDefault="00857CAF" w:rsidP="00857CAF">
      <w:pPr>
        <w:shd w:val="clear" w:color="auto" w:fill="FFFFFF"/>
        <w:rPr>
          <w:rFonts w:ascii="Verdana" w:eastAsia="Calibri" w:hAnsi="Verdana"/>
          <w:sz w:val="20"/>
          <w:lang w:eastAsia="en-US"/>
        </w:rPr>
      </w:pPr>
      <w:r w:rsidRPr="00857CAF">
        <w:rPr>
          <w:rFonts w:ascii="Verdana" w:eastAsia="Calibri" w:hAnsi="Verdana"/>
          <w:sz w:val="20"/>
          <w:lang w:eastAsia="en-US"/>
        </w:rPr>
        <w:t xml:space="preserve">- </w:t>
      </w:r>
      <w:r w:rsidRPr="00857CAF">
        <w:rPr>
          <w:rFonts w:ascii="Verdana" w:eastAsia="Calibri" w:hAnsi="Verdana" w:cs="Arial"/>
          <w:sz w:val="20"/>
          <w:lang w:eastAsia="en-US"/>
        </w:rPr>
        <w:t xml:space="preserve">D’acord amb l’article 76.2 LCSP, les empreses licitadores o candidates han </w:t>
      </w:r>
      <w:r w:rsidRPr="00857CAF">
        <w:rPr>
          <w:rFonts w:ascii="Verdana" w:eastAsia="Calibri" w:hAnsi="Verdana"/>
          <w:sz w:val="20"/>
          <w:lang w:eastAsia="en-US"/>
        </w:rPr>
        <w:t>de comprometre’s a dedicar o adscriure a l’execució del contracte els mitjans personals i/o materials següents:</w:t>
      </w:r>
    </w:p>
    <w:p w:rsidR="00857CAF" w:rsidRPr="00857CAF" w:rsidRDefault="00857CAF" w:rsidP="00857CAF">
      <w:pPr>
        <w:shd w:val="clear" w:color="auto" w:fill="FFFFFF"/>
        <w:rPr>
          <w:rFonts w:ascii="Verdana" w:eastAsia="Calibri" w:hAnsi="Verdana"/>
          <w:sz w:val="20"/>
          <w:lang w:eastAsia="en-US"/>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tècnic designat com a responsable del contracte que disposi de la titulació d’Enginyer Tècnic Agrícola o Enginyer Agrònom) o grau superior en estudis de jardineria, o el seu equivalent, amb competències i atribucions legals acreditades per titulació per exercir activitats de caràcter tècnic i de gestió de dades, especialitzat en Jardineria i Reg, amb experiència mínima acreditada de 5 anys en manteniment d’espais verds i jardineria pública.</w:t>
      </w:r>
    </w:p>
    <w:p w:rsidR="00857CAF" w:rsidRPr="00857CAF" w:rsidRDefault="00857CAF" w:rsidP="00857CAF">
      <w:pPr>
        <w:rPr>
          <w:rFonts w:ascii="Verdana" w:hAnsi="Verdana" w:cstheme="minorHAnsi"/>
          <w:sz w:val="20"/>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assessor/a en Gestió Integrada de Plagues que estarà qualificat i en possessió de la titulació habilitant, segons el Reial Decret 1311/2012 i haurà adquirit uns coneixements adequats pel desenvolupament de les seves funcions, amb experiència mínima acreditada de 2 anys en aplicacions de productes fitosanitaris en espais verds públics. El tècnic responsable pot assumir aquestes funcions.</w:t>
      </w:r>
    </w:p>
    <w:p w:rsidR="00857CAF" w:rsidRPr="00857CAF" w:rsidRDefault="00857CAF" w:rsidP="00857CAF">
      <w:pPr>
        <w:pStyle w:val="Pargrafdellista"/>
        <w:rPr>
          <w:rFonts w:ascii="Verdana" w:hAnsi="Verdana" w:cstheme="minorHAnsi"/>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encarregat que estarà qualificat amb un de Cicle Formatiu de Grau Mig en Jardineria (Tècnic especialista), el seu equivalent o superior, amb competències acreditades per exercir activitats de jardineria pública, amb experiència mínima acreditada de 5 anys en manteniment d’espais verds i jardineria pública. Tenir en possessió el carnet B de conduir.</w:t>
      </w:r>
      <w:r w:rsidRPr="00857CAF">
        <w:rPr>
          <w:rFonts w:ascii="Verdana" w:hAnsi="Verdana" w:cstheme="minorHAnsi"/>
          <w:color w:val="C00000"/>
        </w:rPr>
        <w:t xml:space="preserve"> </w:t>
      </w:r>
      <w:r w:rsidRPr="00857CAF">
        <w:rPr>
          <w:rFonts w:ascii="Verdana" w:hAnsi="Verdana" w:cstheme="minorHAnsi"/>
        </w:rPr>
        <w:t>Amb una dedicació del 100% al present contracte.</w:t>
      </w:r>
    </w:p>
    <w:p w:rsidR="00857CAF" w:rsidRPr="00857CAF" w:rsidRDefault="00857CAF" w:rsidP="00857CAF">
      <w:pPr>
        <w:pStyle w:val="Pargrafdellista"/>
        <w:rPr>
          <w:rFonts w:ascii="Verdana" w:hAnsi="Verdana" w:cstheme="minorHAnsi"/>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oficial 1ª de jardineria que estarà qualificat amb un Cicle Formatiu de Grau Mitjà en Jardineria (Tècnic) o el seu equivalent, amb experiència mínima acreditada de 2 anys en manteniment d’espais verds i jardineria pública, o bé haurà d’acreditar les competències per exercir activitats de jardineria pública, a banda d’ una experiència mínima acreditada de 5 anys en manteniment d’espais verds i jardineria pública. Tenir en possessió el carnet B de conduir. Amb una dedicació del 100% al present contracte.</w:t>
      </w:r>
    </w:p>
    <w:p w:rsidR="00857CAF" w:rsidRPr="00857CAF" w:rsidRDefault="00857CAF" w:rsidP="00857CAF">
      <w:pPr>
        <w:shd w:val="clear" w:color="auto" w:fill="FFFFFF"/>
        <w:rPr>
          <w:rFonts w:ascii="Verdana" w:eastAsia="Calibri" w:hAnsi="Verdana"/>
          <w:sz w:val="20"/>
          <w:lang w:eastAsia="en-US"/>
        </w:rPr>
      </w:pPr>
    </w:p>
    <w:p w:rsidR="00857CAF" w:rsidRPr="00857CAF" w:rsidRDefault="00857CAF" w:rsidP="00857CAF">
      <w:pPr>
        <w:shd w:val="clear" w:color="auto" w:fill="FFFFFF"/>
        <w:rPr>
          <w:rFonts w:ascii="Verdana" w:eastAsia="Calibri" w:hAnsi="Verdana"/>
          <w:sz w:val="20"/>
          <w:lang w:eastAsia="en-US"/>
        </w:rPr>
      </w:pPr>
      <w:r w:rsidRPr="00857CAF">
        <w:rPr>
          <w:rFonts w:ascii="Verdana" w:eastAsia="Calibri" w:hAnsi="Verdana"/>
          <w:sz w:val="20"/>
          <w:lang w:eastAsia="en-US"/>
        </w:rPr>
        <w:t>Aquest compromís te caràcter d’obligació essencial i el seu incompliment podrà ser objecte de penalització o de resolució contractual.</w:t>
      </w:r>
    </w:p>
    <w:p w:rsidR="00857CAF" w:rsidRPr="00857CAF" w:rsidRDefault="00857CAF" w:rsidP="00857CAF">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rPr>
          <w:rFonts w:ascii="Verdana" w:eastAsia="Calibri" w:hAnsi="Verdana"/>
          <w:sz w:val="20"/>
          <w:lang w:eastAsia="en-US"/>
        </w:rPr>
      </w:pPr>
    </w:p>
    <w:p w:rsidR="00857CAF" w:rsidRPr="00857CAF" w:rsidRDefault="00857CAF" w:rsidP="00857CAF">
      <w:pPr>
        <w:ind w:right="-2"/>
        <w:rPr>
          <w:rFonts w:ascii="Verdana" w:hAnsi="Verdana"/>
          <w:sz w:val="20"/>
        </w:rPr>
      </w:pPr>
      <w:r w:rsidRPr="00857CAF">
        <w:rPr>
          <w:rFonts w:ascii="Verdana" w:hAnsi="Verdana"/>
          <w:sz w:val="20"/>
        </w:rPr>
        <w:t>No obstant el que s'ha dit als apartats anteriors, no poden concórrer a la present licitació les empreses que hagin participat en l'elaboració de les especificacions tècniques relatives a aquest contracte o hagin assessorat o participat en alguna altra manera en la preparació del procediment de contractació si, aquesta participació, pogués provocar restriccions a la lliure concurrència, frau en la competència o suposar un tractament de privilegi en relació a la resta de les empreses licitadores.</w:t>
      </w:r>
    </w:p>
    <w:p w:rsidR="00857CAF" w:rsidRPr="00857CAF" w:rsidRDefault="00857CAF" w:rsidP="00857CAF">
      <w:pPr>
        <w:rPr>
          <w:rFonts w:ascii="Verdana" w:hAnsi="Verdana"/>
          <w:sz w:val="20"/>
        </w:rPr>
      </w:pPr>
    </w:p>
    <w:p w:rsidR="00857CAF" w:rsidRPr="00857CAF" w:rsidRDefault="00857CAF" w:rsidP="00857CAF">
      <w:pPr>
        <w:rPr>
          <w:rFonts w:ascii="Verdana" w:hAnsi="Verdana" w:cs="Arial"/>
          <w:sz w:val="20"/>
        </w:rPr>
      </w:pPr>
      <w:r w:rsidRPr="00857CAF">
        <w:rPr>
          <w:rFonts w:ascii="Verdana" w:hAnsi="Verdana" w:cs="Arial"/>
          <w:sz w:val="20"/>
        </w:rPr>
        <w:t>Les condicions i requisits establertes en aquesta clàusula hauran de declarar-se pels mitjans establerts a la clàusula següent.</w:t>
      </w:r>
    </w:p>
    <w:p w:rsidR="00857CAF" w:rsidRPr="00857CAF" w:rsidRDefault="00857CAF" w:rsidP="00857CAF">
      <w:pPr>
        <w:rPr>
          <w:rFonts w:ascii="Verdana" w:hAnsi="Verdana"/>
          <w:sz w:val="20"/>
        </w:rPr>
      </w:pPr>
    </w:p>
    <w:bookmarkEnd w:id="14"/>
    <w:bookmarkEnd w:id="15"/>
    <w:p w:rsidR="00857CAF" w:rsidRPr="00857CAF" w:rsidRDefault="00857CAF" w:rsidP="00857CAF">
      <w:pPr>
        <w:rPr>
          <w:rFonts w:ascii="Verdana" w:hAnsi="Verdana"/>
          <w:sz w:val="20"/>
        </w:rPr>
      </w:pPr>
    </w:p>
    <w:p w:rsidR="00857CAF" w:rsidRPr="00F52A13" w:rsidRDefault="00857CAF" w:rsidP="00857CAF">
      <w:pPr>
        <w:pStyle w:val="Ttolclusula"/>
        <w:outlineLvl w:val="0"/>
        <w:rPr>
          <w:szCs w:val="32"/>
        </w:rPr>
      </w:pPr>
      <w:bookmarkStart w:id="16" w:name="_Toc130294229"/>
      <w:r w:rsidRPr="00F52A13">
        <w:rPr>
          <w:szCs w:val="32"/>
        </w:rPr>
        <w:t>Clàusula 8. Documentació que han de presentar les empreses licitadores</w:t>
      </w:r>
      <w:bookmarkEnd w:id="16"/>
    </w:p>
    <w:p w:rsidR="00857CAF" w:rsidRPr="00857CAF" w:rsidRDefault="00857CAF" w:rsidP="00857CAF">
      <w:pPr>
        <w:rPr>
          <w:rFonts w:ascii="Verdana" w:hAnsi="Verdana"/>
          <w:sz w:val="20"/>
        </w:rPr>
      </w:pPr>
    </w:p>
    <w:p w:rsidR="00857CAF" w:rsidRPr="00857CAF" w:rsidRDefault="00857CAF" w:rsidP="00857CAF">
      <w:pPr>
        <w:rPr>
          <w:rFonts w:ascii="Verdana" w:hAnsi="Verdana"/>
          <w:i/>
          <w:sz w:val="20"/>
        </w:rPr>
      </w:pPr>
      <w:r w:rsidRPr="00857CAF">
        <w:rPr>
          <w:rFonts w:ascii="Verdana" w:hAnsi="Verdana"/>
          <w:sz w:val="20"/>
        </w:rPr>
        <w:t>La documentació es presentarà en tres sobres en format electrònic (A,B i C)  a través del portal de contractació electrònica de l'Ajuntament de Barcelona</w:t>
      </w:r>
    </w:p>
    <w:p w:rsidR="00857CAF" w:rsidRPr="00857CAF" w:rsidRDefault="00857CAF" w:rsidP="00857CAF">
      <w:pPr>
        <w:pStyle w:val="Textindependent21"/>
        <w:shd w:val="clear" w:color="auto" w:fill="auto"/>
        <w:tabs>
          <w:tab w:val="left" w:pos="567"/>
          <w:tab w:val="left" w:pos="1134"/>
          <w:tab w:val="left" w:pos="1702"/>
        </w:tabs>
        <w:ind w:left="0" w:right="-2"/>
        <w:rPr>
          <w:rFonts w:ascii="Verdana" w:hAnsi="Verdana"/>
        </w:rPr>
      </w:pPr>
    </w:p>
    <w:p w:rsidR="00857CAF" w:rsidRPr="00857CAF" w:rsidRDefault="00857CAF" w:rsidP="00857CAF">
      <w:pPr>
        <w:rPr>
          <w:rFonts w:ascii="Verdana" w:hAnsi="Verdana" w:cs="Arial"/>
          <w:sz w:val="20"/>
        </w:rPr>
      </w:pPr>
      <w:r w:rsidRPr="00857CAF">
        <w:rPr>
          <w:rFonts w:ascii="Verdana" w:hAnsi="Verdana" w:cs="Arial"/>
          <w:sz w:val="20"/>
        </w:rPr>
        <w:t>Les empreses licitadores podran indicar en el sobre electrònic que correspongui quina informació de la seva proposició té caràcter confidencial, sense que, en cap cas, puguin declarar com a tal l'oferta econòmica ni els documents que siguin accessibles públicament. L’òrgan de contractació garantirà la confidencialitat de la informació expressament així designada sempre que s’ajusti a les condiciones establertes a l’article 133 LCSP.</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Si l’òrgan de contractació ho considera necessari podrà requerir a l’empresa afectada que confirmi el caràcter confidencial o no de la documentació presentada tot indicant en el requeriment els aspectes que no corresponguin amb les prescripcions establertes a l’article 133 LCSP.</w:t>
      </w:r>
    </w:p>
    <w:p w:rsidR="00857CAF" w:rsidRPr="00857CAF" w:rsidRDefault="00857CAF" w:rsidP="00857CAF">
      <w:pPr>
        <w:rPr>
          <w:rFonts w:ascii="Verdana" w:hAnsi="Verdana" w:cs="Arial"/>
          <w:sz w:val="20"/>
        </w:rPr>
      </w:pPr>
    </w:p>
    <w:p w:rsidR="00857CAF" w:rsidRPr="00857CAF" w:rsidRDefault="00857CAF" w:rsidP="00857CAF">
      <w:pPr>
        <w:rPr>
          <w:rFonts w:ascii="Verdana" w:hAnsi="Verdana"/>
          <w:sz w:val="20"/>
          <w:lang w:eastAsia="en-US"/>
        </w:rPr>
      </w:pPr>
      <w:r w:rsidRPr="00857CAF">
        <w:rPr>
          <w:rFonts w:ascii="Verdana" w:hAnsi="Verdana"/>
          <w:sz w:val="20"/>
        </w:rPr>
        <w:t xml:space="preserve">D’acord amb el Reglament General de Protecció de Dades, us facilitem la </w:t>
      </w:r>
      <w:r w:rsidRPr="00857CAF">
        <w:rPr>
          <w:rFonts w:ascii="Verdana" w:hAnsi="Verdana"/>
          <w:b/>
          <w:bCs/>
          <w:sz w:val="20"/>
        </w:rPr>
        <w:t>informació bàsica sobre el tractament de les vostres dades personals</w:t>
      </w:r>
      <w:r w:rsidRPr="00857CAF">
        <w:rPr>
          <w:rFonts w:ascii="Verdana" w:hAnsi="Verdana"/>
          <w:sz w:val="20"/>
        </w:rPr>
        <w:t>. Podeu trobar tota la informació del tractament 0547 que s’aplica a procediments en matèria de Gestió d'adjudicacions a tercers,</w:t>
      </w:r>
      <w:r w:rsidRPr="00857CAF">
        <w:rPr>
          <w:rFonts w:ascii="Verdana" w:hAnsi="Verdana"/>
          <w:color w:val="FF0000"/>
          <w:sz w:val="20"/>
        </w:rPr>
        <w:t xml:space="preserve"> </w:t>
      </w:r>
      <w:r w:rsidRPr="00857CAF">
        <w:rPr>
          <w:rFonts w:ascii="Verdana" w:hAnsi="Verdana"/>
          <w:sz w:val="20"/>
        </w:rPr>
        <w:t xml:space="preserve">a l’enllaç: </w:t>
      </w:r>
      <w:hyperlink r:id="rId14" w:history="1">
        <w:r w:rsidRPr="00857CAF">
          <w:rPr>
            <w:rStyle w:val="Enlla"/>
            <w:rFonts w:ascii="Verdana" w:hAnsi="Verdana"/>
            <w:color w:val="000000"/>
            <w:sz w:val="20"/>
          </w:rPr>
          <w:t>https://seuelectronica.ajuntament.barcelona.cat/ca/proteccio-de-dades?tractament=0547</w:t>
        </w:r>
      </w:hyperlink>
      <w:r w:rsidRPr="00857CAF">
        <w:rPr>
          <w:rFonts w:ascii="Verdana" w:hAnsi="Verdana"/>
          <w:sz w:val="20"/>
        </w:rPr>
        <w:t xml:space="preserve"> </w:t>
      </w:r>
    </w:p>
    <w:p w:rsidR="00857CAF" w:rsidRPr="00857CAF" w:rsidRDefault="00857CAF" w:rsidP="00857CAF">
      <w:pPr>
        <w:rPr>
          <w:rFonts w:ascii="Verdana" w:hAnsi="Verdana"/>
          <w:b/>
          <w:bCs/>
          <w:sz w:val="20"/>
        </w:rPr>
      </w:pPr>
    </w:p>
    <w:p w:rsidR="00857CAF" w:rsidRPr="00857CAF" w:rsidRDefault="00857CAF" w:rsidP="00857CAF">
      <w:pPr>
        <w:rPr>
          <w:rFonts w:ascii="Verdana" w:hAnsi="Verdana"/>
          <w:sz w:val="20"/>
        </w:rPr>
      </w:pPr>
      <w:r w:rsidRPr="00857CAF">
        <w:rPr>
          <w:rFonts w:ascii="Verdana" w:hAnsi="Verdana"/>
          <w:b/>
          <w:bCs/>
          <w:sz w:val="20"/>
        </w:rPr>
        <w:t>Responsable del Tractament:</w:t>
      </w:r>
      <w:r w:rsidRPr="00857CAF">
        <w:rPr>
          <w:rFonts w:ascii="Verdana" w:hAnsi="Verdana"/>
          <w:sz w:val="20"/>
        </w:rPr>
        <w:t xml:space="preserve"> Ajuntament de Barcelona, pl. Sant Jaume, 1, 08002 Barcelona. </w:t>
      </w:r>
    </w:p>
    <w:p w:rsidR="00857CAF" w:rsidRPr="00857CAF" w:rsidRDefault="00857CAF" w:rsidP="00857CAF">
      <w:pPr>
        <w:rPr>
          <w:rFonts w:ascii="Verdana" w:hAnsi="Verdana"/>
          <w:b/>
          <w:bCs/>
          <w:sz w:val="20"/>
        </w:rPr>
      </w:pPr>
    </w:p>
    <w:p w:rsidR="00857CAF" w:rsidRPr="00857CAF" w:rsidRDefault="00857CAF" w:rsidP="00857CAF">
      <w:pPr>
        <w:rPr>
          <w:rFonts w:ascii="Verdana" w:hAnsi="Verdana"/>
          <w:sz w:val="20"/>
        </w:rPr>
      </w:pPr>
      <w:r w:rsidRPr="00857CAF">
        <w:rPr>
          <w:rFonts w:ascii="Verdana" w:hAnsi="Verdana"/>
          <w:b/>
          <w:bCs/>
          <w:sz w:val="20"/>
        </w:rPr>
        <w:t>Delegat de Protecció de Dades:</w:t>
      </w:r>
      <w:r w:rsidRPr="00857CAF">
        <w:rPr>
          <w:rFonts w:ascii="Verdana" w:hAnsi="Verdana"/>
          <w:sz w:val="20"/>
        </w:rPr>
        <w:t xml:space="preserve"> podeu contactar-hi mitjançant l’enllaç: </w:t>
      </w:r>
      <w:hyperlink r:id="rId15" w:history="1">
        <w:r w:rsidRPr="00857CAF">
          <w:rPr>
            <w:rStyle w:val="Enlla"/>
            <w:rFonts w:ascii="Verdana" w:hAnsi="Verdana"/>
            <w:color w:val="000000"/>
            <w:sz w:val="20"/>
          </w:rPr>
          <w:t>https://seuelectronica.ajuntament.barcelona.cat/ca/proteccio-de-dades/contacteu-amb-delegat-proteccio-dades</w:t>
        </w:r>
      </w:hyperlink>
      <w:r w:rsidRPr="00857CAF">
        <w:rPr>
          <w:rFonts w:ascii="Verdana" w:hAnsi="Verdana"/>
          <w:sz w:val="20"/>
        </w:rPr>
        <w:t xml:space="preserve"> , o per correu postal, dirigint-vos a av. Diagonal, 220, planta 4, 08018 Barcelona.</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b/>
          <w:bCs/>
          <w:sz w:val="20"/>
        </w:rPr>
        <w:t>Finalitat</w:t>
      </w:r>
      <w:r w:rsidRPr="00857CAF">
        <w:rPr>
          <w:rFonts w:ascii="Verdana" w:hAnsi="Verdana"/>
          <w:sz w:val="20"/>
        </w:rPr>
        <w:t>: Coordinar la contractació administrativa així com publicar en el web de transparència les adjudicacions de contractes públics dels districtes, gerències i els ens dependents de l’Ajuntament de Barcelona</w:t>
      </w:r>
    </w:p>
    <w:p w:rsidR="00857CAF" w:rsidRPr="00857CAF" w:rsidRDefault="00857CAF" w:rsidP="00857CAF">
      <w:pPr>
        <w:rPr>
          <w:rFonts w:ascii="Verdana" w:hAnsi="Verdana"/>
          <w:b/>
          <w:bCs/>
          <w:sz w:val="20"/>
        </w:rPr>
      </w:pPr>
    </w:p>
    <w:p w:rsidR="00857CAF" w:rsidRPr="00857CAF" w:rsidRDefault="00857CAF" w:rsidP="00857CAF">
      <w:pPr>
        <w:rPr>
          <w:rFonts w:ascii="Verdana" w:hAnsi="Verdana"/>
          <w:sz w:val="20"/>
        </w:rPr>
      </w:pPr>
      <w:r w:rsidRPr="00857CAF">
        <w:rPr>
          <w:rFonts w:ascii="Verdana" w:hAnsi="Verdana"/>
          <w:b/>
          <w:bCs/>
          <w:sz w:val="20"/>
        </w:rPr>
        <w:t>Legitimació:</w:t>
      </w:r>
      <w:r w:rsidRPr="00857CAF">
        <w:rPr>
          <w:rFonts w:ascii="Verdana" w:hAnsi="Verdana"/>
          <w:sz w:val="20"/>
        </w:rPr>
        <w:t xml:space="preserve"> Missió d’interès públic</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b/>
          <w:bCs/>
          <w:sz w:val="20"/>
        </w:rPr>
        <w:t>Drets de les persones:</w:t>
      </w:r>
      <w:r w:rsidRPr="00857CAF">
        <w:rPr>
          <w:rFonts w:ascii="Verdana" w:hAnsi="Verdana"/>
          <w:sz w:val="20"/>
        </w:rPr>
        <w:t xml:space="preserve">         podeu exercir els drets d'accés, rectificació, supressió, oposició i limitació sobre les vostres dades, mitjançant l’ enllaç:</w:t>
      </w:r>
    </w:p>
    <w:p w:rsidR="00857CAF" w:rsidRPr="00857CAF" w:rsidRDefault="00876D8E" w:rsidP="00857CAF">
      <w:pPr>
        <w:rPr>
          <w:rFonts w:ascii="Verdana" w:hAnsi="Verdana"/>
          <w:sz w:val="20"/>
        </w:rPr>
      </w:pPr>
      <w:hyperlink r:id="rId16" w:history="1">
        <w:r w:rsidR="00857CAF" w:rsidRPr="00857CAF">
          <w:rPr>
            <w:rStyle w:val="Enlla"/>
            <w:rFonts w:ascii="Verdana" w:hAnsi="Verdana"/>
            <w:color w:val="000000"/>
            <w:sz w:val="20"/>
          </w:rPr>
          <w:t>https://seuelectronica.ajuntament.barcelona.cat/ca/proteccio-de-dades/quins-drets-tinc-sobre-meves-dades</w:t>
        </w:r>
      </w:hyperlink>
      <w:r w:rsidR="00857CAF" w:rsidRPr="00857CAF">
        <w:rPr>
          <w:rFonts w:ascii="Verdana" w:hAnsi="Verdana"/>
          <w:sz w:val="20"/>
        </w:rPr>
        <w:t>.</w:t>
      </w:r>
    </w:p>
    <w:p w:rsidR="00857CAF" w:rsidRPr="000E39B9" w:rsidRDefault="00857CAF" w:rsidP="00857CAF">
      <w:pPr>
        <w:rPr>
          <w:rFonts w:ascii="Verdana" w:hAnsi="Verdana"/>
          <w:sz w:val="20"/>
        </w:rPr>
      </w:pPr>
      <w:r w:rsidRPr="00857CAF">
        <w:rPr>
          <w:rFonts w:ascii="Verdana" w:hAnsi="Verdana"/>
          <w:sz w:val="20"/>
        </w:rPr>
        <w:t xml:space="preserve">Si no esteu satisfets/etes amb el </w:t>
      </w:r>
      <w:r w:rsidRPr="000E39B9">
        <w:rPr>
          <w:rFonts w:ascii="Verdana" w:hAnsi="Verdana"/>
          <w:sz w:val="20"/>
        </w:rPr>
        <w:t xml:space="preserve">tractament de les vostres dades, podeu presentar una reclamació davant  de l'Autoritat Catalana de Protecció de Dades: </w:t>
      </w:r>
      <w:r w:rsidR="000E39B9" w:rsidRPr="000E39B9">
        <w:rPr>
          <w:rFonts w:ascii="Verdana" w:hAnsi="Verdana"/>
          <w:bCs/>
          <w:sz w:val="20"/>
        </w:rPr>
        <w:t>Gran Via de les Corts Catalanes, 635, 1a planta. 08010 Barcelona</w:t>
      </w:r>
      <w:r w:rsidRPr="000E39B9">
        <w:rPr>
          <w:rFonts w:ascii="Verdana" w:hAnsi="Verdana"/>
          <w:sz w:val="20"/>
        </w:rPr>
        <w:t xml:space="preserve">. </w:t>
      </w:r>
    </w:p>
    <w:p w:rsidR="00857CAF" w:rsidRPr="000E39B9" w:rsidRDefault="00857CAF" w:rsidP="00857CAF">
      <w:pPr>
        <w:rPr>
          <w:rFonts w:ascii="Verdana" w:hAnsi="Verdana"/>
          <w:bCs/>
          <w:sz w:val="20"/>
        </w:rPr>
      </w:pPr>
    </w:p>
    <w:p w:rsidR="00857CAF" w:rsidRPr="00857CAF" w:rsidRDefault="00857CAF" w:rsidP="00857CAF">
      <w:pPr>
        <w:rPr>
          <w:rFonts w:ascii="Verdana" w:hAnsi="Verdana"/>
          <w:sz w:val="20"/>
        </w:rPr>
      </w:pPr>
      <w:r w:rsidRPr="00857CAF">
        <w:rPr>
          <w:rFonts w:ascii="Verdana" w:hAnsi="Verdana"/>
          <w:b/>
          <w:bCs/>
          <w:sz w:val="20"/>
        </w:rPr>
        <w:t>Podeu trobar tota la informació de la nostra política de privacitat i protecció de dades a:</w:t>
      </w:r>
      <w:r w:rsidRPr="00857CAF">
        <w:rPr>
          <w:rFonts w:ascii="Verdana" w:hAnsi="Verdana"/>
          <w:i/>
          <w:iCs/>
          <w:sz w:val="20"/>
        </w:rPr>
        <w:t xml:space="preserve"> </w:t>
      </w:r>
      <w:hyperlink r:id="rId17" w:history="1">
        <w:r w:rsidRPr="00857CAF">
          <w:rPr>
            <w:rStyle w:val="Enlla"/>
            <w:rFonts w:ascii="Verdana" w:hAnsi="Verdana"/>
            <w:color w:val="000000"/>
            <w:sz w:val="20"/>
          </w:rPr>
          <w:t>https://</w:t>
        </w:r>
      </w:hyperlink>
      <w:hyperlink r:id="rId18" w:history="1">
        <w:r w:rsidRPr="00857CAF">
          <w:rPr>
            <w:rStyle w:val="Enlla"/>
            <w:rFonts w:ascii="Verdana" w:hAnsi="Verdana"/>
            <w:color w:val="000000"/>
            <w:sz w:val="20"/>
          </w:rPr>
          <w:t>seuelectronica.ajuntament.barcelona.cat/ca/proteccio-de-dades</w:t>
        </w:r>
      </w:hyperlink>
    </w:p>
    <w:p w:rsidR="00857CAF" w:rsidRPr="00857CAF" w:rsidRDefault="00857CAF" w:rsidP="00857CAF">
      <w:pPr>
        <w:rPr>
          <w:rStyle w:val="Enlla"/>
          <w:rFonts w:ascii="Verdana" w:hAnsi="Verdana"/>
          <w:color w:val="000000"/>
          <w:sz w:val="20"/>
        </w:rPr>
      </w:pPr>
    </w:p>
    <w:p w:rsidR="00857CAF" w:rsidRPr="00857CAF" w:rsidRDefault="00857CAF" w:rsidP="00857CAF">
      <w:pPr>
        <w:rPr>
          <w:rFonts w:ascii="Verdana" w:hAnsi="Verdana" w:cs="Arial"/>
          <w:sz w:val="20"/>
        </w:rPr>
      </w:pPr>
    </w:p>
    <w:p w:rsidR="00857CAF" w:rsidRPr="00857CAF" w:rsidRDefault="00857CAF" w:rsidP="00857CAF">
      <w:pPr>
        <w:autoSpaceDE w:val="0"/>
        <w:autoSpaceDN w:val="0"/>
        <w:adjustRightInd w:val="0"/>
        <w:rPr>
          <w:rFonts w:ascii="Verdana" w:hAnsi="Verdana"/>
          <w:sz w:val="20"/>
        </w:rPr>
      </w:pPr>
      <w:r w:rsidRPr="00857CAF">
        <w:rPr>
          <w:rFonts w:ascii="Verdana" w:hAnsi="Verdana" w:cs="Arial"/>
          <w:sz w:val="20"/>
        </w:rPr>
        <w:t>Cadascun dels sobres electrònics presentats per les licitadores únicament ha d’incloure la documentació per a la qual estan destinats. Quan dins d’un sobre s’inclogui informació que permeti el coneixement anticipat d’una part de l’oferta, infringint així el secret de la mateixa</w:t>
      </w:r>
      <w:r w:rsidRPr="00857CAF">
        <w:rPr>
          <w:rFonts w:ascii="Verdana" w:hAnsi="Verdana" w:cs="Verdana"/>
          <w:iCs/>
          <w:sz w:val="20"/>
        </w:rPr>
        <w:t xml:space="preserve"> i afectant l’objectivitat de la valoració i el tractament igualitari de les licitadores,</w:t>
      </w:r>
      <w:r w:rsidRPr="00857CAF">
        <w:rPr>
          <w:rFonts w:ascii="Verdana" w:hAnsi="Verdana" w:cs="Arial"/>
          <w:sz w:val="20"/>
        </w:rPr>
        <w:t xml:space="preserve"> s’exclourà de la licitació.</w:t>
      </w:r>
    </w:p>
    <w:p w:rsidR="00857CAF" w:rsidRPr="00857CAF" w:rsidRDefault="00857CAF" w:rsidP="00857CAF">
      <w:pPr>
        <w:pStyle w:val="Textindependent2"/>
        <w:tabs>
          <w:tab w:val="left" w:pos="567"/>
          <w:tab w:val="left" w:pos="1134"/>
          <w:tab w:val="left" w:pos="1702"/>
        </w:tabs>
        <w:ind w:right="-2"/>
        <w:rPr>
          <w:rFonts w:ascii="Verdana" w:hAnsi="Verdana"/>
          <w:b/>
          <w:sz w:val="20"/>
          <w:u w:val="single"/>
        </w:rPr>
      </w:pPr>
    </w:p>
    <w:p w:rsidR="00857CAF" w:rsidRPr="00857CAF" w:rsidRDefault="00857CAF" w:rsidP="00857CAF">
      <w:pPr>
        <w:pStyle w:val="Textindependent2"/>
        <w:tabs>
          <w:tab w:val="left" w:pos="567"/>
          <w:tab w:val="left" w:pos="1134"/>
          <w:tab w:val="left" w:pos="1702"/>
        </w:tabs>
        <w:ind w:right="-2"/>
        <w:jc w:val="center"/>
        <w:rPr>
          <w:rFonts w:ascii="Verdana" w:hAnsi="Verdana"/>
          <w:b/>
          <w:sz w:val="20"/>
          <w:u w:val="single"/>
        </w:rPr>
      </w:pPr>
      <w:r w:rsidRPr="00857CAF">
        <w:rPr>
          <w:rFonts w:ascii="Verdana" w:hAnsi="Verdana"/>
          <w:b/>
          <w:sz w:val="20"/>
          <w:u w:val="single"/>
        </w:rPr>
        <w:t>SOBRE ELECTRÒNIC A</w:t>
      </w:r>
    </w:p>
    <w:p w:rsidR="00857CAF" w:rsidRPr="00857CAF" w:rsidRDefault="00857CAF" w:rsidP="00857CAF">
      <w:pPr>
        <w:rPr>
          <w:rFonts w:ascii="Verdana" w:hAnsi="Verdana" w:cs="Arial"/>
          <w:sz w:val="20"/>
        </w:rPr>
      </w:pPr>
    </w:p>
    <w:p w:rsidR="00857CAF" w:rsidRPr="00857CAF" w:rsidRDefault="00857CAF" w:rsidP="00857CAF">
      <w:pPr>
        <w:rPr>
          <w:rFonts w:ascii="Verdana" w:eastAsia="Calibri" w:hAnsi="Verdana" w:cs="Arial"/>
          <w:sz w:val="20"/>
        </w:rPr>
      </w:pPr>
      <w:r w:rsidRPr="00857CAF">
        <w:rPr>
          <w:rFonts w:ascii="Verdana" w:eastAsia="Calibri" w:hAnsi="Verdana" w:cs="Arial"/>
          <w:sz w:val="20"/>
        </w:rPr>
        <w:t>El sobre ha de contenir:</w:t>
      </w:r>
    </w:p>
    <w:p w:rsidR="00857CAF" w:rsidRPr="00857CAF" w:rsidRDefault="00857CAF" w:rsidP="00857CAF">
      <w:pPr>
        <w:rPr>
          <w:rFonts w:ascii="Verdana" w:eastAsia="Calibri" w:hAnsi="Verdana" w:cs="Arial"/>
          <w:sz w:val="20"/>
        </w:rPr>
      </w:pPr>
    </w:p>
    <w:p w:rsidR="00857CAF" w:rsidRPr="00857CAF" w:rsidRDefault="00857CAF" w:rsidP="00857CAF">
      <w:pPr>
        <w:pStyle w:val="Pargrafdellista"/>
        <w:numPr>
          <w:ilvl w:val="0"/>
          <w:numId w:val="1"/>
        </w:numPr>
        <w:ind w:left="851" w:hanging="491"/>
        <w:jc w:val="both"/>
        <w:rPr>
          <w:rFonts w:ascii="Verdana" w:eastAsia="Calibri" w:hAnsi="Verdana" w:cs="Arial"/>
          <w:lang w:eastAsia="en-US"/>
        </w:rPr>
      </w:pPr>
      <w:r w:rsidRPr="00857CAF">
        <w:rPr>
          <w:rFonts w:ascii="Verdana" w:eastAsia="Calibri" w:hAnsi="Verdana" w:cs="Arial"/>
          <w:u w:val="single"/>
          <w:lang w:eastAsia="en-US"/>
        </w:rPr>
        <w:t>El Document Europeu Únic de Contractació (DEUC)</w:t>
      </w:r>
      <w:r w:rsidRPr="00857CAF">
        <w:rPr>
          <w:rFonts w:ascii="Verdana" w:eastAsia="Calibri" w:hAnsi="Verdana" w:cs="Arial"/>
          <w:lang w:eastAsia="en-US"/>
        </w:rPr>
        <w:t>.</w:t>
      </w:r>
    </w:p>
    <w:p w:rsidR="00857CAF" w:rsidRPr="00857CAF" w:rsidRDefault="00857CAF" w:rsidP="00857CAF">
      <w:pPr>
        <w:pStyle w:val="Pargrafdellista"/>
        <w:jc w:val="both"/>
        <w:rPr>
          <w:rFonts w:ascii="Verdana" w:eastAsia="Calibri" w:hAnsi="Verdana" w:cs="Arial"/>
          <w:lang w:eastAsia="en-US"/>
        </w:rPr>
      </w:pPr>
    </w:p>
    <w:p w:rsidR="00857CAF" w:rsidRPr="00857CAF" w:rsidRDefault="00857CAF" w:rsidP="00857CAF">
      <w:pPr>
        <w:pStyle w:val="Pargrafdellista"/>
        <w:ind w:left="851"/>
        <w:jc w:val="both"/>
        <w:rPr>
          <w:rFonts w:ascii="Verdana" w:eastAsia="Calibri" w:hAnsi="Verdana" w:cs="Arial"/>
          <w:lang w:eastAsia="en-US"/>
        </w:rPr>
      </w:pPr>
      <w:r w:rsidRPr="00857CAF">
        <w:rPr>
          <w:rFonts w:ascii="Verdana" w:eastAsia="Calibri" w:hAnsi="Verdana" w:cs="Arial"/>
          <w:lang w:eastAsia="en-US"/>
        </w:rPr>
        <w:t xml:space="preserve">Per obtenir el DEUC, la licitadora ha de descarregar el fitxer del </w:t>
      </w:r>
      <w:hyperlink r:id="rId19" w:history="1">
        <w:r w:rsidRPr="00857CAF">
          <w:rPr>
            <w:rFonts w:ascii="Verdana" w:eastAsia="Calibri" w:hAnsi="Verdana" w:cs="Arial"/>
            <w:lang w:eastAsia="en-US"/>
          </w:rPr>
          <w:t>perfil de contractant</w:t>
        </w:r>
      </w:hyperlink>
      <w:r w:rsidRPr="00857CAF">
        <w:rPr>
          <w:rFonts w:ascii="Verdana" w:eastAsia="Calibri" w:hAnsi="Verdana" w:cs="Arial"/>
          <w:lang w:eastAsia="en-US"/>
        </w:rPr>
        <w:t xml:space="preserve"> en format xml, guardar-lo a l’ordinador i accedir al servei </w:t>
      </w:r>
      <w:hyperlink r:id="rId20" w:history="1">
        <w:r w:rsidRPr="00857CAF">
          <w:rPr>
            <w:rFonts w:ascii="Verdana" w:eastAsia="Calibri" w:hAnsi="Verdana" w:cs="Arial"/>
            <w:lang w:eastAsia="en-US"/>
          </w:rPr>
          <w:t>en línia del Ministerio de Hacienda,</w:t>
        </w:r>
      </w:hyperlink>
      <w:r w:rsidRPr="00857CAF">
        <w:rPr>
          <w:rFonts w:ascii="Verdana" w:eastAsia="Calibri" w:hAnsi="Verdana" w:cs="Arial"/>
          <w:lang w:eastAsia="en-US"/>
        </w:rPr>
        <w:t xml:space="preserve"> indicar que és un operador econòmic i que vol importar un DEUC. En aquest moment, ha d’annexar el document en format xml i seguir les instruccions indicades en aquest servei en línia (es pot trobar una guia “</w:t>
      </w:r>
      <w:r w:rsidRPr="00857CAF">
        <w:rPr>
          <w:rFonts w:ascii="Verdana" w:eastAsia="Calibri" w:hAnsi="Verdana" w:cs="Arial"/>
          <w:i/>
          <w:lang w:eastAsia="en-US"/>
        </w:rPr>
        <w:t>DEUC: guia d’ús per als licitadors</w:t>
      </w:r>
      <w:r w:rsidRPr="00857CAF">
        <w:rPr>
          <w:rFonts w:ascii="Verdana" w:eastAsia="Calibri" w:hAnsi="Verdana" w:cs="Arial"/>
          <w:lang w:eastAsia="en-US"/>
        </w:rPr>
        <w:t xml:space="preserve">” en el </w:t>
      </w:r>
      <w:hyperlink r:id="rId21" w:history="1">
        <w:r w:rsidRPr="00857CAF">
          <w:rPr>
            <w:rFonts w:ascii="Verdana" w:eastAsia="Calibri" w:hAnsi="Verdana" w:cs="Arial"/>
            <w:lang w:eastAsia="en-US"/>
          </w:rPr>
          <w:t>perfil de contractant</w:t>
        </w:r>
      </w:hyperlink>
      <w:r w:rsidRPr="00857CAF">
        <w:rPr>
          <w:rFonts w:ascii="Verdana" w:eastAsia="Calibri" w:hAnsi="Verdana" w:cs="Arial"/>
          <w:lang w:eastAsia="en-US"/>
        </w:rPr>
        <w:t xml:space="preserve">). </w:t>
      </w:r>
    </w:p>
    <w:p w:rsidR="00857CAF" w:rsidRPr="00857CAF" w:rsidRDefault="00857CAF" w:rsidP="00857CAF">
      <w:pPr>
        <w:pStyle w:val="Pargrafdellista"/>
        <w:ind w:left="851"/>
        <w:jc w:val="both"/>
        <w:rPr>
          <w:rFonts w:ascii="Verdana" w:eastAsia="Calibri" w:hAnsi="Verdana" w:cs="Arial"/>
          <w:lang w:eastAsia="en-US"/>
        </w:rPr>
      </w:pPr>
    </w:p>
    <w:p w:rsidR="00857CAF" w:rsidRPr="00857CAF" w:rsidRDefault="00857CAF" w:rsidP="00857CAF">
      <w:pPr>
        <w:pStyle w:val="Pargrafdellista"/>
        <w:ind w:left="851"/>
        <w:jc w:val="both"/>
        <w:rPr>
          <w:rFonts w:ascii="Verdana" w:eastAsia="Calibri" w:hAnsi="Verdana" w:cs="Arial"/>
          <w:lang w:eastAsia="en-US"/>
        </w:rPr>
      </w:pPr>
      <w:r w:rsidRPr="00857CAF">
        <w:rPr>
          <w:rFonts w:ascii="Verdana" w:eastAsia="Calibri" w:hAnsi="Verdana" w:cs="Arial"/>
          <w:lang w:eastAsia="en-US"/>
        </w:rPr>
        <w:t>També es pot fer servir el formulari normalitzat en català del DEUC.</w:t>
      </w:r>
    </w:p>
    <w:p w:rsidR="00857CAF" w:rsidRPr="00857CAF" w:rsidRDefault="00876D8E" w:rsidP="00857CAF">
      <w:pPr>
        <w:pStyle w:val="Pargrafdellista"/>
        <w:ind w:left="851"/>
        <w:jc w:val="both"/>
        <w:rPr>
          <w:rStyle w:val="Enlla"/>
          <w:rFonts w:ascii="Verdana" w:eastAsia="Calibri" w:hAnsi="Verdana" w:cs="Arial"/>
          <w:lang w:eastAsia="en-US"/>
        </w:rPr>
      </w:pPr>
      <w:hyperlink r:id="rId22" w:history="1">
        <w:r w:rsidR="00857CAF" w:rsidRPr="00857CAF">
          <w:rPr>
            <w:rStyle w:val="Enlla"/>
            <w:rFonts w:ascii="Verdana" w:eastAsia="Calibri" w:hAnsi="Verdana" w:cs="Arial"/>
            <w:lang w:eastAsia="en-US"/>
          </w:rPr>
          <w:t>https://contractacio.gencat.cat/web/.content/contractar/licitacio/deuc.pdf</w:t>
        </w:r>
      </w:hyperlink>
    </w:p>
    <w:p w:rsidR="00857CAF" w:rsidRPr="00857CAF" w:rsidRDefault="00857CAF" w:rsidP="00857CAF">
      <w:pPr>
        <w:pStyle w:val="Pargrafdellista"/>
        <w:ind w:left="851"/>
        <w:jc w:val="both"/>
        <w:rPr>
          <w:rFonts w:ascii="Verdana" w:eastAsia="Calibri" w:hAnsi="Verdana" w:cs="Arial"/>
          <w:lang w:eastAsia="en-US"/>
        </w:rPr>
      </w:pPr>
    </w:p>
    <w:p w:rsidR="00857CAF" w:rsidRPr="00857CAF" w:rsidRDefault="00857CAF" w:rsidP="00857CAF">
      <w:pPr>
        <w:pStyle w:val="Pargrafdellista"/>
        <w:ind w:left="851"/>
        <w:jc w:val="both"/>
        <w:rPr>
          <w:rFonts w:ascii="Verdana" w:eastAsia="Calibri" w:hAnsi="Verdana" w:cs="Arial"/>
          <w:lang w:eastAsia="en-US"/>
        </w:rPr>
      </w:pPr>
      <w:r w:rsidRPr="00857CAF">
        <w:rPr>
          <w:rFonts w:ascii="Verdana" w:eastAsia="Calibri" w:hAnsi="Verdana" w:cs="Arial"/>
          <w:lang w:eastAsia="en-US"/>
        </w:rPr>
        <w:t>En la part IV del DEUC “</w:t>
      </w:r>
      <w:r w:rsidRPr="00857CAF">
        <w:rPr>
          <w:rFonts w:ascii="Verdana" w:eastAsia="Calibri" w:hAnsi="Verdana" w:cs="Arial"/>
          <w:i/>
          <w:lang w:eastAsia="en-US"/>
        </w:rPr>
        <w:t>Criteris de selecció</w:t>
      </w:r>
      <w:r w:rsidRPr="00857CAF">
        <w:rPr>
          <w:rFonts w:ascii="Verdana" w:eastAsia="Calibri" w:hAnsi="Verdana" w:cs="Arial"/>
          <w:lang w:eastAsia="en-US"/>
        </w:rPr>
        <w:t xml:space="preserve">”, s’ha de contestar exclusivament si es compleixen o no tots els criteris de selecció, d’acreditació de la solvència econòmica i tècnica necessaris, emplenant la casella “sí” o “no”. NO S’HAN D’EMPLENAR ELS DIFERENTS APARTATS D’INFORMACIÓ DELS CRITERIS DE SELECCIÓ. </w:t>
      </w:r>
    </w:p>
    <w:p w:rsidR="00857CAF" w:rsidRPr="00857CAF" w:rsidRDefault="00857CAF" w:rsidP="00857CAF">
      <w:pPr>
        <w:pStyle w:val="Pargrafdellista"/>
        <w:ind w:left="851"/>
        <w:jc w:val="both"/>
        <w:rPr>
          <w:rFonts w:ascii="Verdana" w:eastAsia="Calibri" w:hAnsi="Verdana" w:cs="Arial"/>
          <w:lang w:eastAsia="en-US"/>
        </w:rPr>
      </w:pPr>
    </w:p>
    <w:p w:rsidR="00857CAF" w:rsidRPr="00857CAF" w:rsidRDefault="00857CAF" w:rsidP="00857CAF">
      <w:pPr>
        <w:pStyle w:val="Pargrafdellista"/>
        <w:ind w:left="851"/>
        <w:jc w:val="both"/>
        <w:rPr>
          <w:rFonts w:ascii="Verdana" w:eastAsia="Calibri" w:hAnsi="Verdana" w:cs="Arial"/>
          <w:lang w:eastAsia="en-US"/>
        </w:rPr>
      </w:pPr>
      <w:r w:rsidRPr="00857CAF">
        <w:rPr>
          <w:rFonts w:ascii="Verdana" w:eastAsia="Calibri" w:hAnsi="Verdana" w:cs="Arial"/>
          <w:lang w:eastAsia="en-US"/>
        </w:rPr>
        <w:t>A més, les licitadores han d’indicar en el DEUC, si s’escau, la informació relativa a la persona o persones habilitades per representar-les en aquesta licitació.</w:t>
      </w:r>
    </w:p>
    <w:p w:rsidR="00857CAF" w:rsidRPr="00857CAF" w:rsidRDefault="00857CAF" w:rsidP="00857CAF">
      <w:pPr>
        <w:pStyle w:val="Pargrafdellista"/>
        <w:ind w:left="851"/>
        <w:jc w:val="both"/>
        <w:rPr>
          <w:rFonts w:ascii="Verdana" w:eastAsia="Calibri" w:hAnsi="Verdana" w:cs="Arial"/>
          <w:lang w:eastAsia="en-US"/>
        </w:rPr>
      </w:pPr>
    </w:p>
    <w:p w:rsidR="00857CAF" w:rsidRPr="00857CAF" w:rsidRDefault="00857CAF" w:rsidP="00857CAF">
      <w:pPr>
        <w:ind w:left="840"/>
        <w:rPr>
          <w:rFonts w:ascii="Verdana" w:eastAsia="Calibri" w:hAnsi="Verdana" w:cs="Arial"/>
          <w:sz w:val="20"/>
        </w:rPr>
      </w:pPr>
      <w:r w:rsidRPr="00857CAF">
        <w:rPr>
          <w:rFonts w:ascii="Verdana" w:eastAsia="Calibri" w:hAnsi="Verdana" w:cs="Arial"/>
          <w:sz w:val="20"/>
        </w:rPr>
        <w:t xml:space="preserve">Quan les empreses concorrin a la licitació de manera conjunta, cadascuna de les empreses ha de presentar un DEUC separat en el qual figuri, si s’escau, la informació requerida en les parts II a V del formulari. </w:t>
      </w:r>
    </w:p>
    <w:p w:rsidR="00857CAF" w:rsidRPr="00857CAF" w:rsidRDefault="00857CAF" w:rsidP="00857CAF">
      <w:pPr>
        <w:shd w:val="clear" w:color="auto" w:fill="FFFFFF"/>
        <w:ind w:left="840"/>
        <w:rPr>
          <w:rFonts w:ascii="Verdana" w:eastAsia="Calibri" w:hAnsi="Verdana" w:cs="Arial"/>
          <w:sz w:val="20"/>
        </w:rPr>
      </w:pPr>
    </w:p>
    <w:p w:rsidR="00857CAF" w:rsidRPr="00857CAF" w:rsidRDefault="00857CAF" w:rsidP="00857CAF">
      <w:pPr>
        <w:shd w:val="clear" w:color="auto" w:fill="FFFFFF"/>
        <w:ind w:left="840"/>
        <w:rPr>
          <w:rFonts w:ascii="Verdana" w:eastAsia="Calibri" w:hAnsi="Verdana" w:cs="Arial"/>
          <w:sz w:val="20"/>
        </w:rPr>
      </w:pPr>
      <w:r w:rsidRPr="00857CAF">
        <w:rPr>
          <w:rFonts w:ascii="Verdana" w:eastAsia="Calibri" w:hAnsi="Verdana" w:cs="Arial"/>
          <w:sz w:val="20"/>
        </w:rPr>
        <w:t>Quan les empreses recorren a capacitats d’altres empreses per acreditar la solvència econòmica i/o tècnica, de conformitat amb els articles 75 i 140.1.c) LCSP, han d’indicar aquesta circumstància en el DEUC (en la part II, secció C) i presentar un altre DEUC separat per cadascuna de les empreses a la capacitat de les quals recorren.</w:t>
      </w:r>
    </w:p>
    <w:p w:rsidR="00857CAF" w:rsidRPr="00857CAF" w:rsidRDefault="00857CAF" w:rsidP="00857CAF">
      <w:pPr>
        <w:shd w:val="clear" w:color="auto" w:fill="FFFFFF"/>
        <w:ind w:left="840"/>
        <w:rPr>
          <w:rFonts w:ascii="Verdana" w:eastAsia="Calibri" w:hAnsi="Verdana" w:cs="Arial"/>
          <w:i/>
          <w:sz w:val="20"/>
        </w:rPr>
      </w:pPr>
    </w:p>
    <w:p w:rsidR="00857CAF" w:rsidRPr="00857CAF" w:rsidRDefault="00857CAF" w:rsidP="00857CAF">
      <w:pPr>
        <w:shd w:val="clear" w:color="auto" w:fill="FFFFFF"/>
        <w:ind w:left="840"/>
        <w:rPr>
          <w:rFonts w:ascii="Verdana" w:eastAsia="Calibri" w:hAnsi="Verdana" w:cs="Arial"/>
          <w:sz w:val="20"/>
        </w:rPr>
      </w:pPr>
      <w:r w:rsidRPr="00857CAF">
        <w:rPr>
          <w:rFonts w:ascii="Verdana" w:eastAsia="Calibri" w:hAnsi="Verdana" w:cs="Arial"/>
          <w:bCs/>
          <w:sz w:val="20"/>
        </w:rPr>
        <w:t xml:space="preserve">Quan les licitadores preveuen subcontractar, segons l’obligació d’informació </w:t>
      </w:r>
      <w:r w:rsidRPr="00857CAF">
        <w:rPr>
          <w:rFonts w:ascii="Verdana" w:eastAsia="Calibri" w:hAnsi="Verdana" w:cs="Arial"/>
          <w:sz w:val="20"/>
        </w:rPr>
        <w:t xml:space="preserve">de la subcontractació prevista en la Clàusula </w:t>
      </w:r>
      <w:r w:rsidRPr="00857CAF">
        <w:rPr>
          <w:rFonts w:ascii="Verdana" w:hAnsi="Verdana"/>
          <w:sz w:val="20"/>
        </w:rPr>
        <w:t>7</w:t>
      </w:r>
      <w:r w:rsidRPr="00857CAF">
        <w:rPr>
          <w:rFonts w:ascii="Verdana" w:eastAsia="Calibri" w:hAnsi="Verdana" w:cs="Arial"/>
          <w:sz w:val="20"/>
        </w:rPr>
        <w:t>, han d’indicar aquesta circumstància en el DEUC i presentar un DEUC separat per cadascuna de les persones físiques o jurídiques que tinguin intenció de subcontractar (emplenant les parts II a V).</w:t>
      </w:r>
    </w:p>
    <w:p w:rsidR="00857CAF" w:rsidRPr="00857CAF" w:rsidRDefault="00857CAF" w:rsidP="00857CAF">
      <w:pPr>
        <w:shd w:val="clear" w:color="auto" w:fill="FFFFFF"/>
        <w:ind w:left="840"/>
        <w:rPr>
          <w:rFonts w:ascii="Verdana" w:eastAsia="Calibri" w:hAnsi="Verdana" w:cs="Arial"/>
          <w:sz w:val="20"/>
        </w:rPr>
      </w:pPr>
    </w:p>
    <w:p w:rsidR="00857CAF" w:rsidRPr="00857CAF" w:rsidRDefault="00857CAF" w:rsidP="00857CAF">
      <w:pPr>
        <w:pStyle w:val="Pargrafdellista"/>
        <w:numPr>
          <w:ilvl w:val="0"/>
          <w:numId w:val="1"/>
        </w:numPr>
        <w:ind w:left="851" w:hanging="491"/>
        <w:jc w:val="both"/>
        <w:rPr>
          <w:rFonts w:ascii="Verdana" w:eastAsia="Calibri" w:hAnsi="Verdana" w:cs="Arial"/>
          <w:lang w:eastAsia="en-US"/>
        </w:rPr>
      </w:pPr>
      <w:r w:rsidRPr="00857CAF">
        <w:rPr>
          <w:rFonts w:ascii="Verdana" w:eastAsia="Calibri" w:hAnsi="Verdana" w:cs="Arial"/>
          <w:u w:val="single"/>
          <w:lang w:eastAsia="en-US"/>
        </w:rPr>
        <w:t>Declaració responsable complementària al DEUC</w:t>
      </w:r>
      <w:r w:rsidRPr="00857CAF">
        <w:rPr>
          <w:rFonts w:ascii="Verdana" w:eastAsia="Calibri" w:hAnsi="Verdana" w:cs="Arial"/>
          <w:lang w:eastAsia="en-US"/>
        </w:rPr>
        <w:t xml:space="preserve"> </w:t>
      </w:r>
      <w:r w:rsidRPr="00857CAF">
        <w:rPr>
          <w:rFonts w:ascii="Verdana" w:eastAsia="Calibri" w:hAnsi="Verdana" w:cs="Arial"/>
        </w:rPr>
        <w:t>(annex 1)</w:t>
      </w:r>
      <w:r w:rsidRPr="00857CAF">
        <w:rPr>
          <w:rFonts w:ascii="Verdana" w:eastAsia="Calibri" w:hAnsi="Verdana" w:cs="Arial"/>
          <w:lang w:eastAsia="en-US"/>
        </w:rPr>
        <w:t>.</w:t>
      </w:r>
    </w:p>
    <w:p w:rsidR="00857CAF" w:rsidRPr="00857CAF" w:rsidRDefault="00857CAF" w:rsidP="00857CAF">
      <w:pPr>
        <w:spacing w:before="240"/>
        <w:ind w:left="851"/>
        <w:rPr>
          <w:rFonts w:ascii="Verdana" w:eastAsia="Calibri" w:hAnsi="Verdana" w:cs="Arial"/>
          <w:sz w:val="20"/>
        </w:rPr>
      </w:pPr>
      <w:r w:rsidRPr="00857CAF">
        <w:rPr>
          <w:rFonts w:ascii="Verdana" w:eastAsia="Calibri" w:hAnsi="Verdana" w:cs="Arial"/>
          <w:sz w:val="20"/>
        </w:rPr>
        <w:t>Les licitadores han de presentar les declaracions responsables següents, incloses en l’annex:</w:t>
      </w:r>
    </w:p>
    <w:p w:rsidR="00857CAF" w:rsidRPr="00857CAF" w:rsidRDefault="00857CAF" w:rsidP="00857CAF">
      <w:pPr>
        <w:pStyle w:val="Pargrafdellista"/>
        <w:numPr>
          <w:ilvl w:val="0"/>
          <w:numId w:val="2"/>
        </w:numPr>
        <w:ind w:left="1571"/>
        <w:jc w:val="both"/>
        <w:rPr>
          <w:rFonts w:ascii="Verdana" w:eastAsia="Calibri" w:hAnsi="Verdana" w:cs="Arial"/>
          <w:u w:val="single"/>
        </w:rPr>
      </w:pPr>
      <w:r w:rsidRPr="00857CAF">
        <w:rPr>
          <w:rFonts w:ascii="Verdana" w:eastAsia="Calibri" w:hAnsi="Verdana" w:cs="Arial"/>
          <w:u w:val="single"/>
        </w:rPr>
        <w:t>Declaració responsable de no estar incursa en prohibicions de contractar (art. 71 LCSP)</w:t>
      </w:r>
      <w:r w:rsidRPr="00857CAF">
        <w:rPr>
          <w:rFonts w:ascii="Verdana" w:eastAsia="Calibri" w:hAnsi="Verdana" w:cs="Arial"/>
        </w:rPr>
        <w:t>.</w:t>
      </w:r>
    </w:p>
    <w:p w:rsidR="00857CAF" w:rsidRPr="00857CAF" w:rsidRDefault="00857CAF" w:rsidP="00857CAF">
      <w:pPr>
        <w:pStyle w:val="Pargrafdellista"/>
        <w:numPr>
          <w:ilvl w:val="0"/>
          <w:numId w:val="2"/>
        </w:numPr>
        <w:ind w:left="1571"/>
        <w:jc w:val="both"/>
        <w:rPr>
          <w:rFonts w:ascii="Verdana" w:eastAsia="Calibri" w:hAnsi="Verdana" w:cs="Arial"/>
        </w:rPr>
      </w:pPr>
      <w:r w:rsidRPr="00857CAF">
        <w:rPr>
          <w:rFonts w:ascii="Verdana" w:eastAsia="Calibri" w:hAnsi="Verdana" w:cs="Arial"/>
          <w:u w:val="single"/>
        </w:rPr>
        <w:t>Declaració responsable de compliment de la normativa de prevenció de riscos laborals</w:t>
      </w:r>
      <w:r w:rsidRPr="00857CAF">
        <w:rPr>
          <w:rFonts w:ascii="Verdana" w:eastAsia="Calibri" w:hAnsi="Verdana" w:cs="Arial"/>
        </w:rPr>
        <w:t>.</w:t>
      </w:r>
    </w:p>
    <w:p w:rsidR="00857CAF" w:rsidRPr="00857CAF" w:rsidRDefault="00857CAF" w:rsidP="00857CAF">
      <w:pPr>
        <w:pStyle w:val="Pargrafdellista"/>
        <w:numPr>
          <w:ilvl w:val="0"/>
          <w:numId w:val="2"/>
        </w:numPr>
        <w:ind w:left="1571"/>
        <w:jc w:val="both"/>
        <w:rPr>
          <w:rFonts w:ascii="Verdana" w:eastAsia="Calibri" w:hAnsi="Verdana" w:cs="Arial"/>
        </w:rPr>
      </w:pPr>
      <w:r w:rsidRPr="00857CAF">
        <w:rPr>
          <w:rFonts w:ascii="Verdana" w:eastAsia="Calibri" w:hAnsi="Verdana" w:cs="Arial"/>
          <w:u w:val="single"/>
        </w:rPr>
        <w:t>Declaració responsable de compliment de la normativa d’igualtat entre homes i dones</w:t>
      </w:r>
      <w:r w:rsidRPr="00857CAF">
        <w:rPr>
          <w:rFonts w:ascii="Verdana" w:eastAsia="Calibri" w:hAnsi="Verdana" w:cs="Arial"/>
        </w:rPr>
        <w:t>.</w:t>
      </w:r>
    </w:p>
    <w:p w:rsidR="00857CAF" w:rsidRPr="00857CAF" w:rsidRDefault="00857CAF" w:rsidP="00857CAF">
      <w:pPr>
        <w:pStyle w:val="Pargrafdellista"/>
        <w:numPr>
          <w:ilvl w:val="0"/>
          <w:numId w:val="2"/>
        </w:numPr>
        <w:ind w:left="1571"/>
        <w:jc w:val="both"/>
        <w:rPr>
          <w:rFonts w:ascii="Verdana" w:eastAsia="Calibri" w:hAnsi="Verdana" w:cs="Arial"/>
          <w:u w:val="single"/>
        </w:rPr>
      </w:pPr>
      <w:r w:rsidRPr="00857CAF">
        <w:rPr>
          <w:rFonts w:ascii="Verdana" w:eastAsia="Calibri" w:hAnsi="Verdana" w:cs="Arial"/>
          <w:u w:val="single"/>
        </w:rPr>
        <w:t>Declaració responsable d’estar inscrita en el RELI o en el ROLECE</w:t>
      </w:r>
      <w:r w:rsidRPr="00857CAF">
        <w:rPr>
          <w:rFonts w:ascii="Verdana" w:eastAsia="Calibri" w:hAnsi="Verdana" w:cs="Arial"/>
        </w:rPr>
        <w:t>.</w:t>
      </w:r>
    </w:p>
    <w:p w:rsidR="00857CAF" w:rsidRPr="00857CAF" w:rsidRDefault="00857CAF" w:rsidP="00857CAF">
      <w:pPr>
        <w:pStyle w:val="Pargrafdellista"/>
        <w:numPr>
          <w:ilvl w:val="0"/>
          <w:numId w:val="2"/>
        </w:numPr>
        <w:ind w:left="1571"/>
        <w:jc w:val="both"/>
        <w:rPr>
          <w:rFonts w:ascii="Verdana" w:eastAsia="Calibri" w:hAnsi="Verdana" w:cs="Arial"/>
        </w:rPr>
      </w:pPr>
      <w:r w:rsidRPr="00857CAF">
        <w:rPr>
          <w:rFonts w:ascii="Verdana" w:eastAsia="Calibri" w:hAnsi="Verdana" w:cs="Arial"/>
          <w:u w:val="single"/>
        </w:rPr>
        <w:t xml:space="preserve">Declaració responsable </w:t>
      </w:r>
      <w:r w:rsidRPr="00857CAF">
        <w:rPr>
          <w:rFonts w:ascii="Verdana" w:eastAsia="Calibri" w:hAnsi="Verdana" w:cs="Arial"/>
          <w:u w:val="single"/>
          <w:lang w:eastAsia="en-US"/>
        </w:rPr>
        <w:t>en relació amb els paradisos fiscals</w:t>
      </w:r>
      <w:r w:rsidRPr="00857CAF">
        <w:rPr>
          <w:rFonts w:ascii="Verdana" w:eastAsia="Calibri" w:hAnsi="Verdana" w:cs="Arial"/>
          <w:lang w:eastAsia="en-US"/>
        </w:rPr>
        <w:t>.</w:t>
      </w:r>
    </w:p>
    <w:p w:rsidR="00857CAF" w:rsidRPr="00857CAF" w:rsidRDefault="00857CAF" w:rsidP="00857CAF">
      <w:pPr>
        <w:pStyle w:val="Pargrafdellista"/>
        <w:numPr>
          <w:ilvl w:val="0"/>
          <w:numId w:val="2"/>
        </w:numPr>
        <w:ind w:left="1571"/>
        <w:jc w:val="both"/>
        <w:rPr>
          <w:rFonts w:ascii="Verdana" w:eastAsia="Calibri" w:hAnsi="Verdana" w:cs="Arial"/>
          <w:u w:val="single"/>
          <w:lang w:eastAsia="en-US"/>
        </w:rPr>
      </w:pPr>
      <w:r w:rsidRPr="00857CAF">
        <w:rPr>
          <w:rFonts w:ascii="Verdana" w:eastAsia="Calibri" w:hAnsi="Verdana" w:cs="Arial"/>
          <w:u w:val="single"/>
        </w:rPr>
        <w:t>Declaració responsable</w:t>
      </w:r>
      <w:r w:rsidRPr="00857CAF">
        <w:rPr>
          <w:rFonts w:ascii="Verdana" w:eastAsia="Calibri" w:hAnsi="Verdana" w:cs="Arial"/>
          <w:u w:val="single"/>
          <w:lang w:eastAsia="en-US"/>
        </w:rPr>
        <w:t xml:space="preserve"> de compliment amb la Declaració Universal dels Drets Humans</w:t>
      </w:r>
      <w:r w:rsidRPr="00857CAF">
        <w:rPr>
          <w:rFonts w:ascii="Verdana" w:eastAsia="Calibri" w:hAnsi="Verdana" w:cs="Arial"/>
          <w:lang w:eastAsia="en-US"/>
        </w:rPr>
        <w:t>.</w:t>
      </w:r>
    </w:p>
    <w:p w:rsidR="00857CAF" w:rsidRPr="00857CAF" w:rsidRDefault="00857CAF" w:rsidP="00857CAF">
      <w:pPr>
        <w:pStyle w:val="Pargrafdellista"/>
        <w:numPr>
          <w:ilvl w:val="0"/>
          <w:numId w:val="2"/>
        </w:numPr>
        <w:ind w:left="1571"/>
        <w:jc w:val="both"/>
        <w:rPr>
          <w:rFonts w:ascii="Verdana" w:eastAsia="Calibri" w:hAnsi="Verdana" w:cs="Arial"/>
          <w:lang w:eastAsia="en-US"/>
        </w:rPr>
      </w:pPr>
      <w:r w:rsidRPr="00857CAF">
        <w:rPr>
          <w:rFonts w:ascii="Verdana" w:eastAsia="Calibri" w:hAnsi="Verdana" w:cs="Arial"/>
          <w:u w:val="single"/>
          <w:lang w:eastAsia="en-US"/>
        </w:rPr>
        <w:t>Declaració de submissió a la jurisdicció dels jutjats i tribunals espanyols</w:t>
      </w:r>
      <w:r w:rsidRPr="00857CAF">
        <w:rPr>
          <w:rFonts w:ascii="Verdana" w:eastAsia="Calibri" w:hAnsi="Verdana" w:cs="Arial"/>
          <w:lang w:eastAsia="en-US"/>
        </w:rPr>
        <w:t>.</w:t>
      </w:r>
    </w:p>
    <w:p w:rsidR="00857CAF" w:rsidRPr="00857CAF" w:rsidRDefault="00857CAF" w:rsidP="00857CAF">
      <w:pPr>
        <w:pStyle w:val="Pargrafdellista"/>
        <w:numPr>
          <w:ilvl w:val="0"/>
          <w:numId w:val="2"/>
        </w:numPr>
        <w:ind w:left="1571"/>
        <w:jc w:val="both"/>
        <w:rPr>
          <w:rFonts w:ascii="Verdana" w:eastAsia="Calibri" w:hAnsi="Verdana" w:cs="Arial"/>
          <w:u w:val="single"/>
          <w:lang w:eastAsia="en-US"/>
        </w:rPr>
      </w:pPr>
      <w:r w:rsidRPr="00857CAF">
        <w:rPr>
          <w:rFonts w:ascii="Verdana" w:eastAsia="Calibri" w:hAnsi="Verdana" w:cs="Arial"/>
          <w:u w:val="single"/>
          <w:lang w:eastAsia="en-US"/>
        </w:rPr>
        <w:t>Declaració de la part de la proposició que és confidencial</w:t>
      </w:r>
      <w:r w:rsidRPr="00857CAF">
        <w:rPr>
          <w:rFonts w:ascii="Verdana" w:eastAsia="Calibri" w:hAnsi="Verdana" w:cs="Arial"/>
          <w:lang w:eastAsia="en-US"/>
        </w:rPr>
        <w:t xml:space="preserve">. </w:t>
      </w:r>
    </w:p>
    <w:p w:rsidR="00857CAF" w:rsidRPr="00857CAF" w:rsidRDefault="00857CAF" w:rsidP="00857CAF">
      <w:pPr>
        <w:pStyle w:val="Pargrafdellista"/>
        <w:numPr>
          <w:ilvl w:val="0"/>
          <w:numId w:val="2"/>
        </w:numPr>
        <w:ind w:left="1571"/>
        <w:jc w:val="both"/>
        <w:rPr>
          <w:rFonts w:ascii="Verdana" w:eastAsia="Calibri" w:hAnsi="Verdana" w:cs="Arial"/>
          <w:u w:val="single"/>
          <w:lang w:eastAsia="en-US"/>
        </w:rPr>
      </w:pPr>
      <w:r w:rsidRPr="00857CAF">
        <w:rPr>
          <w:rFonts w:ascii="Verdana" w:eastAsia="Calibri" w:hAnsi="Verdana" w:cs="Arial"/>
          <w:u w:val="single"/>
          <w:lang w:eastAsia="en-US"/>
        </w:rPr>
        <w:t>Declaració per a empreses de més de 50 persones</w:t>
      </w:r>
    </w:p>
    <w:p w:rsidR="00857CAF" w:rsidRPr="00857CAF" w:rsidRDefault="00857CAF" w:rsidP="00857CAF">
      <w:pPr>
        <w:pStyle w:val="Pargrafdellista"/>
        <w:jc w:val="both"/>
        <w:rPr>
          <w:rFonts w:ascii="Verdana" w:eastAsia="Calibri" w:hAnsi="Verdana" w:cs="Arial"/>
          <w:lang w:eastAsia="en-US"/>
        </w:rPr>
      </w:pPr>
    </w:p>
    <w:p w:rsidR="00857CAF" w:rsidRPr="00857CAF" w:rsidRDefault="00857CAF" w:rsidP="00857CAF">
      <w:pPr>
        <w:pStyle w:val="Pargrafdellista"/>
        <w:numPr>
          <w:ilvl w:val="0"/>
          <w:numId w:val="1"/>
        </w:numPr>
        <w:ind w:left="851" w:hanging="491"/>
        <w:jc w:val="both"/>
        <w:rPr>
          <w:rFonts w:ascii="Verdana" w:eastAsia="Calibri" w:hAnsi="Verdana" w:cs="Arial"/>
        </w:rPr>
      </w:pPr>
      <w:r w:rsidRPr="00857CAF">
        <w:rPr>
          <w:rFonts w:ascii="Verdana" w:eastAsia="Calibri" w:hAnsi="Verdana" w:cs="Arial"/>
          <w:u w:val="single"/>
        </w:rPr>
        <w:t>Declaració responsable constitució en UTE</w:t>
      </w:r>
      <w:r w:rsidRPr="00857CAF">
        <w:rPr>
          <w:rFonts w:ascii="Verdana" w:eastAsia="Calibri" w:hAnsi="Verdana" w:cs="Arial"/>
        </w:rPr>
        <w:t xml:space="preserve"> (annex 2).</w:t>
      </w:r>
    </w:p>
    <w:p w:rsidR="00857CAF" w:rsidRPr="00857CAF" w:rsidRDefault="00857CAF" w:rsidP="00857CAF">
      <w:pPr>
        <w:pStyle w:val="Pargrafdellista"/>
        <w:jc w:val="both"/>
        <w:rPr>
          <w:rFonts w:ascii="Verdana" w:eastAsia="Calibri" w:hAnsi="Verdana" w:cs="Arial"/>
        </w:rPr>
      </w:pPr>
    </w:p>
    <w:p w:rsidR="00857CAF" w:rsidRPr="00857CAF" w:rsidRDefault="00857CAF" w:rsidP="00857CAF">
      <w:pPr>
        <w:ind w:left="851"/>
        <w:rPr>
          <w:rFonts w:ascii="Verdana" w:eastAsia="Calibri" w:hAnsi="Verdana" w:cs="Arial"/>
          <w:sz w:val="20"/>
        </w:rPr>
      </w:pPr>
      <w:r w:rsidRPr="00857CAF">
        <w:rPr>
          <w:rFonts w:ascii="Verdana" w:eastAsia="Calibri" w:hAnsi="Verdana" w:cs="Arial"/>
          <w:sz w:val="20"/>
        </w:rPr>
        <w:t>Les licitadores que senyalin al DEUC que, de resultar adjudicatàries, es constituiran en UTE, han d’aportar un document amb el compromís de constituir-se formalment en UTE en cas de resultar adjudicatàries del contracte.</w:t>
      </w:r>
    </w:p>
    <w:p w:rsidR="00857CAF" w:rsidRPr="00857CAF" w:rsidRDefault="00857CAF" w:rsidP="00857CAF">
      <w:pPr>
        <w:ind w:left="851"/>
        <w:rPr>
          <w:rFonts w:ascii="Verdana" w:eastAsia="Calibri" w:hAnsi="Verdana" w:cs="Arial"/>
          <w:sz w:val="20"/>
        </w:rPr>
      </w:pPr>
    </w:p>
    <w:p w:rsidR="00857CAF" w:rsidRPr="00857CAF" w:rsidRDefault="00857CAF" w:rsidP="00857CAF">
      <w:pPr>
        <w:pStyle w:val="Pargrafdellista"/>
        <w:numPr>
          <w:ilvl w:val="0"/>
          <w:numId w:val="1"/>
        </w:numPr>
        <w:ind w:left="851" w:hanging="491"/>
        <w:jc w:val="both"/>
        <w:rPr>
          <w:rFonts w:ascii="Verdana" w:eastAsia="Calibri" w:hAnsi="Verdana" w:cs="Arial"/>
        </w:rPr>
      </w:pPr>
      <w:r w:rsidRPr="00857CAF">
        <w:rPr>
          <w:rFonts w:ascii="Verdana" w:eastAsia="Calibri" w:hAnsi="Verdana" w:cs="Arial"/>
          <w:u w:val="single"/>
        </w:rPr>
        <w:t>Declaració responsable d’empreses pertanyents a un mateix grup empresarial</w:t>
      </w:r>
      <w:r w:rsidRPr="00857CAF">
        <w:rPr>
          <w:rFonts w:ascii="Verdana" w:eastAsia="Calibri" w:hAnsi="Verdana" w:cs="Arial"/>
        </w:rPr>
        <w:t xml:space="preserve"> (annex 3).</w:t>
      </w:r>
    </w:p>
    <w:p w:rsidR="00857CAF" w:rsidRPr="00857CAF" w:rsidRDefault="00857CAF" w:rsidP="00857CAF">
      <w:pPr>
        <w:pStyle w:val="Pargrafdellista"/>
        <w:rPr>
          <w:rFonts w:ascii="Verdana" w:eastAsia="Calibri" w:hAnsi="Verdana" w:cs="Arial"/>
        </w:rPr>
      </w:pPr>
    </w:p>
    <w:p w:rsidR="00857CAF" w:rsidRPr="00857CAF" w:rsidRDefault="00857CAF" w:rsidP="00857CAF">
      <w:pPr>
        <w:pStyle w:val="Pargrafdellista"/>
        <w:ind w:left="851"/>
        <w:jc w:val="both"/>
        <w:rPr>
          <w:rFonts w:ascii="Verdana" w:eastAsia="Calibri" w:hAnsi="Verdana" w:cs="Arial"/>
        </w:rPr>
      </w:pPr>
      <w:r w:rsidRPr="00857CAF">
        <w:rPr>
          <w:rFonts w:ascii="Verdana" w:eastAsia="Calibri" w:hAnsi="Verdana" w:cs="Arial"/>
        </w:rPr>
        <w:t>La licitadora que concorri a una licitació en la que també liciti una empresa del mateix grup empresarial ha de presentar aquesta declaració.</w:t>
      </w:r>
    </w:p>
    <w:p w:rsidR="00857CAF" w:rsidRPr="00857CAF" w:rsidRDefault="00857CAF" w:rsidP="00857CAF">
      <w:pPr>
        <w:pStyle w:val="Pargrafdellista"/>
        <w:ind w:left="851"/>
        <w:jc w:val="both"/>
        <w:rPr>
          <w:rFonts w:ascii="Verdana" w:eastAsia="Calibri" w:hAnsi="Verdana" w:cs="Arial"/>
        </w:rPr>
      </w:pPr>
    </w:p>
    <w:p w:rsidR="00857CAF" w:rsidRPr="00857CAF" w:rsidRDefault="00857CAF" w:rsidP="00857CAF">
      <w:pPr>
        <w:pStyle w:val="Pargrafdellista"/>
        <w:numPr>
          <w:ilvl w:val="0"/>
          <w:numId w:val="1"/>
        </w:numPr>
        <w:ind w:left="851" w:hanging="491"/>
        <w:jc w:val="both"/>
        <w:rPr>
          <w:rFonts w:ascii="Verdana" w:eastAsia="Calibri" w:hAnsi="Verdana" w:cs="Arial"/>
        </w:rPr>
      </w:pPr>
      <w:r w:rsidRPr="00857CAF">
        <w:rPr>
          <w:rFonts w:ascii="Verdana" w:eastAsia="Calibri" w:hAnsi="Verdana" w:cs="Arial"/>
          <w:u w:val="single"/>
        </w:rPr>
        <w:t>Autorització per consultar les dades a l’AEAT i a la TGSS</w:t>
      </w:r>
      <w:r w:rsidRPr="00857CAF">
        <w:rPr>
          <w:rFonts w:ascii="Verdana" w:eastAsia="Calibri" w:hAnsi="Verdana" w:cs="Arial"/>
        </w:rPr>
        <w:t xml:space="preserve"> (annex 4).</w:t>
      </w:r>
    </w:p>
    <w:p w:rsidR="00857CAF" w:rsidRPr="00857CAF" w:rsidRDefault="00857CAF" w:rsidP="00857CAF">
      <w:pPr>
        <w:pStyle w:val="Pargrafdellista"/>
        <w:ind w:left="851"/>
        <w:jc w:val="both"/>
        <w:rPr>
          <w:rFonts w:ascii="Verdana" w:eastAsia="Calibri" w:hAnsi="Verdana" w:cs="Arial"/>
          <w:lang w:eastAsia="en-US"/>
        </w:rPr>
      </w:pPr>
    </w:p>
    <w:p w:rsidR="00857CAF" w:rsidRPr="00857CAF" w:rsidRDefault="00857CAF" w:rsidP="00857CAF">
      <w:pPr>
        <w:pStyle w:val="Pargrafdellista"/>
        <w:numPr>
          <w:ilvl w:val="0"/>
          <w:numId w:val="1"/>
        </w:numPr>
        <w:ind w:left="851" w:hanging="491"/>
        <w:jc w:val="both"/>
        <w:rPr>
          <w:rFonts w:ascii="Verdana" w:eastAsia="Calibri" w:hAnsi="Verdana" w:cs="Arial"/>
          <w:u w:val="single"/>
        </w:rPr>
      </w:pPr>
      <w:r w:rsidRPr="00857CAF">
        <w:rPr>
          <w:rFonts w:ascii="Verdana" w:eastAsia="Calibri" w:hAnsi="Verdana" w:cs="Arial"/>
          <w:u w:val="single"/>
        </w:rPr>
        <w:t>Declaració responsable d’adscripció de mitjans personals i/o materials</w:t>
      </w:r>
      <w:r w:rsidRPr="00857CAF">
        <w:rPr>
          <w:rFonts w:ascii="Verdana" w:eastAsia="Calibri" w:hAnsi="Verdana" w:cs="Arial"/>
        </w:rPr>
        <w:t xml:space="preserve"> (annex 5).</w:t>
      </w:r>
    </w:p>
    <w:p w:rsidR="00857CAF" w:rsidRPr="00857CAF" w:rsidRDefault="00857CAF" w:rsidP="00857CAF">
      <w:pPr>
        <w:pStyle w:val="Pargrafdellista"/>
        <w:rPr>
          <w:rFonts w:ascii="Verdana" w:eastAsia="Calibri" w:hAnsi="Verdana" w:cs="Arial"/>
          <w:u w:val="single"/>
        </w:rPr>
      </w:pPr>
    </w:p>
    <w:p w:rsidR="00857CAF" w:rsidRPr="00857CAF" w:rsidRDefault="00857CAF" w:rsidP="00857CAF">
      <w:pPr>
        <w:pStyle w:val="Pargrafdellista"/>
        <w:numPr>
          <w:ilvl w:val="0"/>
          <w:numId w:val="1"/>
        </w:numPr>
        <w:ind w:left="851" w:hanging="491"/>
        <w:jc w:val="both"/>
        <w:rPr>
          <w:rFonts w:ascii="Verdana" w:eastAsia="Calibri" w:hAnsi="Verdana" w:cs="Arial"/>
          <w:i/>
          <w:lang w:eastAsia="en-US"/>
        </w:rPr>
      </w:pPr>
      <w:r w:rsidRPr="00857CAF">
        <w:rPr>
          <w:rFonts w:ascii="Verdana" w:eastAsia="Calibri" w:hAnsi="Verdana" w:cs="Arial"/>
          <w:u w:val="single"/>
        </w:rPr>
        <w:t>Declaració responsable de reserva Disposició Addicional 4ª</w:t>
      </w:r>
      <w:r w:rsidRPr="00857CAF">
        <w:rPr>
          <w:rFonts w:ascii="Verdana" w:eastAsia="Calibri" w:hAnsi="Verdana" w:cs="Arial"/>
        </w:rPr>
        <w:t xml:space="preserve"> (annex 6).</w:t>
      </w:r>
    </w:p>
    <w:p w:rsidR="00857CAF" w:rsidRPr="00857CAF" w:rsidRDefault="00857CAF" w:rsidP="00857CAF">
      <w:pPr>
        <w:pStyle w:val="Pargrafdellista"/>
        <w:rPr>
          <w:rFonts w:ascii="Verdana" w:hAnsi="Verdana" w:cs="Arial"/>
        </w:rPr>
      </w:pPr>
    </w:p>
    <w:p w:rsidR="00857CAF" w:rsidRPr="000D51FE" w:rsidRDefault="00857CAF" w:rsidP="00857CAF">
      <w:pPr>
        <w:pStyle w:val="Pargrafdellista"/>
        <w:numPr>
          <w:ilvl w:val="0"/>
          <w:numId w:val="1"/>
        </w:numPr>
        <w:ind w:left="851" w:hanging="491"/>
        <w:jc w:val="both"/>
        <w:rPr>
          <w:rFonts w:ascii="Verdana" w:eastAsia="Calibri" w:hAnsi="Verdana" w:cs="Arial"/>
          <w:i/>
          <w:lang w:eastAsia="en-US"/>
        </w:rPr>
      </w:pPr>
      <w:r w:rsidRPr="000D51FE">
        <w:rPr>
          <w:rFonts w:ascii="Verdana" w:hAnsi="Verdana" w:cs="Arial"/>
        </w:rPr>
        <w:t>Declaració responsable, en la que es comprometen a introduir i mantenir actualitzada la informació i documentació preceptiva del contracte de referència (</w:t>
      </w:r>
      <w:r w:rsidRPr="000D51FE">
        <w:rPr>
          <w:rFonts w:ascii="Verdana" w:hAnsi="Verdana" w:cs="Arial"/>
          <w:u w:val="single"/>
        </w:rPr>
        <w:t>en el cas de resultar adjudicatària</w:t>
      </w:r>
      <w:r w:rsidRPr="000D51FE">
        <w:rPr>
          <w:rFonts w:ascii="Verdana" w:hAnsi="Verdana" w:cs="Arial"/>
        </w:rPr>
        <w:t xml:space="preserve">), en la </w:t>
      </w:r>
      <w:r w:rsidRPr="000D51FE">
        <w:rPr>
          <w:rFonts w:ascii="Verdana" w:hAnsi="Verdana" w:cs="Segoe UI"/>
        </w:rPr>
        <w:t>plataforma de coordinació d’activitats empresarials (CAE)</w:t>
      </w:r>
      <w:r w:rsidRPr="000D51FE">
        <w:rPr>
          <w:rFonts w:ascii="Verdana" w:hAnsi="Verdana" w:cs="Arial"/>
        </w:rPr>
        <w:t>, des del moment del requeriment i fins a la liquidació del contracte. Així mateix a la declaració s’haurà de fer constar que no s’incorrerà en falsedat a l’hora d’introduir l’esmentada informació i documentació. (annex 14)</w:t>
      </w:r>
    </w:p>
    <w:p w:rsidR="00857CAF" w:rsidRPr="000D51FE" w:rsidRDefault="00857CAF" w:rsidP="00857CAF">
      <w:pPr>
        <w:ind w:left="426"/>
        <w:rPr>
          <w:rFonts w:ascii="Verdana" w:hAnsi="Verdana" w:cs="Arial"/>
          <w:sz w:val="20"/>
        </w:rPr>
      </w:pPr>
    </w:p>
    <w:p w:rsidR="00857CAF" w:rsidRPr="000D51FE" w:rsidRDefault="00857CAF" w:rsidP="00857CAF">
      <w:pPr>
        <w:ind w:firstLine="426"/>
        <w:rPr>
          <w:rFonts w:ascii="Verdana" w:hAnsi="Verdana" w:cs="Arial"/>
          <w:sz w:val="20"/>
        </w:rPr>
      </w:pPr>
      <w:r w:rsidRPr="000D51FE">
        <w:rPr>
          <w:rFonts w:ascii="Verdana" w:hAnsi="Verdana" w:cs="Arial"/>
          <w:sz w:val="20"/>
        </w:rPr>
        <w:t>(Nota: L’Institut proporcionarà al contractista l’accés a la plataforma, en el cas que s’hagi d’utilitzar.)</w:t>
      </w:r>
    </w:p>
    <w:p w:rsidR="00857CAF" w:rsidRPr="00857CAF" w:rsidRDefault="00857CAF" w:rsidP="00857CAF">
      <w:pPr>
        <w:rPr>
          <w:rFonts w:ascii="Verdana" w:eastAsia="Calibri" w:hAnsi="Verdana" w:cs="Arial"/>
          <w:lang w:eastAsia="en-US"/>
        </w:rPr>
      </w:pPr>
    </w:p>
    <w:p w:rsidR="00857CAF" w:rsidRPr="00857CAF" w:rsidRDefault="00857CAF" w:rsidP="00857CAF">
      <w:pPr>
        <w:rPr>
          <w:rFonts w:ascii="Verdana" w:hAnsi="Verdana"/>
          <w:sz w:val="20"/>
        </w:rPr>
      </w:pPr>
      <w:r w:rsidRPr="00857CAF">
        <w:rPr>
          <w:rFonts w:ascii="Verdana" w:hAnsi="Verdana"/>
          <w:sz w:val="20"/>
        </w:rPr>
        <w:t>L’Institut pot demanar a les licitadores que presentin la totalitat o una part de la documentació justificativa del compliment dels requisits previs, quan resulti necessari per al bon desenvolupament del procediment. No obstant això, l’empresa licitadora que estigui inscrita en el RELI de la Generalitat de Catalunya, en el ROLECE, en qualsevol Registre Oficial de licitadors autonòmic o en una llista oficial d’operadors econòmics d’un Estat membre de la Unió Europea d’accés gratuït, no està obligada a presentar els documents justificatius o altra prova documental de les dades inscrites en aquests registres.</w:t>
      </w:r>
    </w:p>
    <w:p w:rsidR="00857CAF" w:rsidRPr="00857CAF" w:rsidRDefault="00857CAF" w:rsidP="00857CAF">
      <w:pPr>
        <w:pStyle w:val="Textdecomentari"/>
        <w:tabs>
          <w:tab w:val="left" w:pos="4678"/>
          <w:tab w:val="left" w:pos="5245"/>
        </w:tabs>
        <w:rPr>
          <w:rFonts w:ascii="Verdana" w:hAnsi="Verdana" w:cs="Arial"/>
        </w:rPr>
      </w:pPr>
    </w:p>
    <w:p w:rsidR="00857CAF" w:rsidRPr="00857CAF" w:rsidRDefault="00857CAF" w:rsidP="00857CAF">
      <w:pPr>
        <w:pStyle w:val="Textindependent2"/>
        <w:tabs>
          <w:tab w:val="left" w:pos="567"/>
          <w:tab w:val="left" w:pos="1134"/>
          <w:tab w:val="left" w:pos="1702"/>
        </w:tabs>
        <w:ind w:right="-2"/>
        <w:jc w:val="center"/>
        <w:rPr>
          <w:rFonts w:ascii="Verdana" w:hAnsi="Verdana"/>
          <w:b/>
          <w:sz w:val="20"/>
          <w:u w:val="single"/>
        </w:rPr>
      </w:pPr>
      <w:r w:rsidRPr="00857CAF">
        <w:rPr>
          <w:rFonts w:ascii="Verdana" w:hAnsi="Verdana"/>
          <w:b/>
          <w:sz w:val="20"/>
          <w:u w:val="single"/>
        </w:rPr>
        <w:t xml:space="preserve">Sobres  electrònics B i C: </w:t>
      </w:r>
    </w:p>
    <w:p w:rsidR="00857CAF" w:rsidRPr="00857CAF" w:rsidRDefault="00857CAF" w:rsidP="00857CAF">
      <w:pPr>
        <w:rPr>
          <w:rFonts w:ascii="Verdana" w:hAnsi="Verdana" w:cs="Arial"/>
          <w:sz w:val="20"/>
          <w:u w:val="single"/>
        </w:rPr>
      </w:pPr>
    </w:p>
    <w:p w:rsidR="00857CAF" w:rsidRPr="00857CAF" w:rsidRDefault="00857CAF" w:rsidP="00857CAF">
      <w:pPr>
        <w:rPr>
          <w:rFonts w:ascii="Verdana" w:hAnsi="Verdana" w:cs="Arial"/>
          <w:sz w:val="20"/>
        </w:rPr>
      </w:pPr>
      <w:r w:rsidRPr="00857CAF">
        <w:rPr>
          <w:rFonts w:ascii="Verdana" w:hAnsi="Verdana" w:cs="Arial"/>
          <w:b/>
          <w:sz w:val="20"/>
          <w:u w:val="single"/>
        </w:rPr>
        <w:t>Sobre electrònic B (Judici de valor)</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 xml:space="preserve">Aquest sobre electrònic ha de contenir la documentació per a la ponderació dels criteris d’adjudicació avaluables en base a judicis de valor, assenyalats en la clàusula 10 “Criteris de valoració de les ofertes” del present plec. </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b/>
          <w:sz w:val="20"/>
        </w:rPr>
      </w:pPr>
      <w:r w:rsidRPr="00857CAF">
        <w:rPr>
          <w:rFonts w:ascii="Verdana" w:hAnsi="Verdana" w:cs="Arial"/>
          <w:b/>
          <w:sz w:val="20"/>
        </w:rPr>
        <w:t>Aquesta documentació ha d’anar signada per l’empresa licitadora o persona que el representi. (Veure normes de presentació a l’annex 7 del present PCAP)</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b/>
          <w:sz w:val="20"/>
          <w:u w:val="single"/>
        </w:rPr>
        <w:t>Sobre electrònic C (criteris automàtics)</w:t>
      </w:r>
    </w:p>
    <w:p w:rsidR="00857CAF" w:rsidRPr="00857CAF" w:rsidRDefault="00857CAF" w:rsidP="00857CAF">
      <w:pPr>
        <w:rPr>
          <w:rFonts w:ascii="Verdana" w:hAnsi="Verdana"/>
          <w:i/>
          <w:sz w:val="20"/>
        </w:rPr>
      </w:pPr>
    </w:p>
    <w:p w:rsidR="00857CAF" w:rsidRPr="00857CAF" w:rsidRDefault="00857CAF" w:rsidP="00857CAF">
      <w:pPr>
        <w:rPr>
          <w:rFonts w:ascii="Verdana" w:hAnsi="Verdana" w:cs="Arial"/>
          <w:sz w:val="20"/>
        </w:rPr>
      </w:pPr>
      <w:r w:rsidRPr="00857CAF">
        <w:rPr>
          <w:rFonts w:ascii="Verdana" w:hAnsi="Verdana" w:cs="Arial"/>
          <w:sz w:val="20"/>
        </w:rPr>
        <w:t xml:space="preserve">Aquest sobre electrònic ha de contenir l’oferta econòmica, </w:t>
      </w:r>
      <w:r w:rsidRPr="00857CAF">
        <w:rPr>
          <w:rFonts w:ascii="Verdana" w:hAnsi="Verdana" w:cs="Arial"/>
          <w:b/>
          <w:sz w:val="20"/>
        </w:rPr>
        <w:t>signada per l’empresa licitadora o persona que el representi</w:t>
      </w:r>
      <w:r w:rsidRPr="00857CAF">
        <w:rPr>
          <w:rFonts w:ascii="Verdana" w:hAnsi="Verdana" w:cs="Arial"/>
          <w:sz w:val="20"/>
        </w:rPr>
        <w:t>, i la documentació acreditativa de les referències tècniques per a la ponderació dels criteris avaluables de forma automàtica assenyalats en la clàusula 10, “Criteris de valoració de les ofertes” del present plec.</w:t>
      </w:r>
    </w:p>
    <w:p w:rsidR="00857CAF" w:rsidRPr="00857CAF" w:rsidRDefault="00857CAF" w:rsidP="00857CAF">
      <w:pPr>
        <w:rPr>
          <w:rFonts w:ascii="Verdana" w:hAnsi="Verdana" w:cs="Arial"/>
          <w:sz w:val="20"/>
        </w:rPr>
      </w:pPr>
    </w:p>
    <w:p w:rsidR="00857CAF" w:rsidRPr="00857CAF" w:rsidRDefault="00857CAF" w:rsidP="00857CAF">
      <w:pPr>
        <w:rPr>
          <w:rFonts w:ascii="Verdana" w:hAnsi="Verdana"/>
          <w:sz w:val="20"/>
        </w:rPr>
      </w:pPr>
      <w:r w:rsidRPr="00857CAF">
        <w:rPr>
          <w:rFonts w:ascii="Verdana" w:hAnsi="Verdana" w:cs="Arial"/>
          <w:sz w:val="20"/>
        </w:rPr>
        <w:t>L’oferta econòmica desglossarà els costos directes i indirectes precisant el benefici industrial i les despeses generals i s’imputarà l’IVA amb partida independent. En annex 8  s’adjunta el model.</w:t>
      </w:r>
    </w:p>
    <w:p w:rsidR="00857CAF" w:rsidRPr="00857CAF" w:rsidRDefault="00857CAF" w:rsidP="00857CAF">
      <w:pPr>
        <w:rPr>
          <w:rFonts w:ascii="Verdana" w:hAnsi="Verdana" w:cs="Arial"/>
          <w:sz w:val="20"/>
        </w:rPr>
      </w:pPr>
    </w:p>
    <w:p w:rsidR="00857CAF" w:rsidRPr="00857CAF" w:rsidRDefault="00857CAF" w:rsidP="00857CAF">
      <w:pPr>
        <w:pStyle w:val="Textdecomentari"/>
        <w:tabs>
          <w:tab w:val="left" w:pos="4678"/>
          <w:tab w:val="left" w:pos="5245"/>
        </w:tabs>
        <w:rPr>
          <w:rFonts w:ascii="Verdana" w:hAnsi="Verdana" w:cs="Arial"/>
        </w:rPr>
      </w:pPr>
    </w:p>
    <w:p w:rsidR="00857CAF" w:rsidRDefault="00857CAF" w:rsidP="00857CAF">
      <w:pPr>
        <w:outlineLvl w:val="0"/>
        <w:rPr>
          <w:rFonts w:ascii="Verdana" w:hAnsi="Verdana"/>
          <w:sz w:val="32"/>
        </w:rPr>
      </w:pPr>
      <w:bookmarkStart w:id="17" w:name="_Toc130294230"/>
      <w:r>
        <w:rPr>
          <w:rFonts w:ascii="Verdana" w:hAnsi="Verdana"/>
          <w:sz w:val="32"/>
        </w:rPr>
        <w:t>Clàusula 9.- Termini per a la presentació electrònica de la documentació i de les proposicions</w:t>
      </w:r>
      <w:bookmarkEnd w:id="17"/>
    </w:p>
    <w:p w:rsidR="00857CAF" w:rsidRDefault="00857CAF" w:rsidP="00857CAF">
      <w:pPr>
        <w:tabs>
          <w:tab w:val="left" w:pos="4678"/>
          <w:tab w:val="left" w:pos="5245"/>
        </w:tabs>
        <w:rPr>
          <w:rFonts w:ascii="Verdana" w:hAnsi="Verdana" w:cs="Arial"/>
        </w:rPr>
      </w:pPr>
    </w:p>
    <w:p w:rsidR="00857CAF" w:rsidRPr="00857CAF" w:rsidRDefault="00857CAF" w:rsidP="00857CAF">
      <w:pPr>
        <w:rPr>
          <w:rFonts w:ascii="Verdana" w:hAnsi="Verdana" w:cs="Arial"/>
          <w:sz w:val="20"/>
        </w:rPr>
      </w:pPr>
      <w:r w:rsidRPr="00857CAF">
        <w:rPr>
          <w:rFonts w:ascii="Verdana" w:hAnsi="Verdana" w:cs="Arial"/>
          <w:sz w:val="20"/>
        </w:rPr>
        <w:t>1. De conformitat amb el que estableix l’article 159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rsidR="00857CAF" w:rsidRPr="00857CAF" w:rsidRDefault="00857CAF" w:rsidP="00857CAF">
      <w:pPr>
        <w:rPr>
          <w:rFonts w:ascii="Verdana" w:hAnsi="Verdana" w:cs="Arial"/>
          <w:sz w:val="20"/>
        </w:rPr>
      </w:pPr>
    </w:p>
    <w:p w:rsidR="00857CAF" w:rsidRPr="00857CAF" w:rsidRDefault="00857CAF" w:rsidP="00857CAF">
      <w:pPr>
        <w:autoSpaceDE w:val="0"/>
        <w:rPr>
          <w:rFonts w:ascii="Verdana" w:hAnsi="Verdana" w:cs="Arial"/>
          <w:sz w:val="20"/>
        </w:rPr>
      </w:pPr>
      <w:r w:rsidRPr="00857CAF">
        <w:rPr>
          <w:rFonts w:ascii="Verdana" w:hAnsi="Verdana" w:cs="Arial"/>
          <w:sz w:val="20"/>
        </w:rPr>
        <w:t>La presentació de les ofertes presumeix l’acceptació incondicionada per l'empresa licitadora del contingut de la totalitat dels plecs, sense excepció.</w:t>
      </w:r>
    </w:p>
    <w:p w:rsidR="00857CAF" w:rsidRPr="00857CAF" w:rsidRDefault="00857CAF" w:rsidP="00857CAF">
      <w:pPr>
        <w:autoSpaceDE w:val="0"/>
        <w:rPr>
          <w:rFonts w:ascii="Verdana" w:hAnsi="Verdana" w:cs="Arial"/>
          <w:sz w:val="20"/>
        </w:rPr>
      </w:pPr>
    </w:p>
    <w:p w:rsidR="00857CAF" w:rsidRPr="00857CAF" w:rsidRDefault="00857CAF" w:rsidP="00857CAF">
      <w:pPr>
        <w:autoSpaceDE w:val="0"/>
        <w:rPr>
          <w:rFonts w:ascii="Verdana" w:hAnsi="Verdana" w:cs="Arial"/>
          <w:sz w:val="20"/>
        </w:rPr>
      </w:pPr>
      <w:r w:rsidRPr="00857CAF">
        <w:rPr>
          <w:rFonts w:ascii="Verdana" w:hAnsi="Verdana" w:cs="Arial"/>
          <w:sz w:val="20"/>
        </w:rPr>
        <w:t>En cas de discrepància entre la informació indicada al portal de contractació electrònica per la empresa licitadora i la documentació presentada per aquesta, degudament signada, prevaldrà aquesta última.</w:t>
      </w:r>
    </w:p>
    <w:p w:rsidR="00857CAF" w:rsidRPr="00857CAF" w:rsidRDefault="00857CAF" w:rsidP="00857CAF">
      <w:pPr>
        <w:autoSpaceDE w:val="0"/>
        <w:rPr>
          <w:rFonts w:ascii="Verdana" w:hAnsi="Verdana" w:cs="Arial"/>
          <w:sz w:val="20"/>
        </w:rPr>
      </w:pPr>
    </w:p>
    <w:p w:rsidR="00857CAF" w:rsidRPr="00857CAF" w:rsidRDefault="00857CAF" w:rsidP="00857CAF">
      <w:pPr>
        <w:autoSpaceDE w:val="0"/>
        <w:rPr>
          <w:rFonts w:ascii="Verdana" w:hAnsi="Verdana" w:cs="Arial"/>
          <w:sz w:val="20"/>
        </w:rPr>
      </w:pPr>
      <w:r w:rsidRPr="00857CAF">
        <w:rPr>
          <w:rFonts w:ascii="Verdana" w:hAnsi="Verdana" w:cs="Arial"/>
          <w:sz w:val="20"/>
        </w:rPr>
        <w:t>En  cas de discrepàncies entre la data i hora límit per presentar ofertes indicat a  l'anunci de licitació publicat al DOUE i  l'anunci publicat al perfil de contractant,  prevaldrà aquest últim.</w:t>
      </w:r>
    </w:p>
    <w:p w:rsidR="00857CAF" w:rsidRPr="00857CAF" w:rsidRDefault="00857CAF" w:rsidP="00857CAF">
      <w:pPr>
        <w:autoSpaceDE w:val="0"/>
        <w:rPr>
          <w:rFonts w:ascii="Verdana" w:hAnsi="Verdana" w:cs="Arial"/>
          <w:sz w:val="20"/>
        </w:rPr>
      </w:pPr>
      <w:r w:rsidRPr="00857CAF">
        <w:rPr>
          <w:rFonts w:ascii="Verdana" w:hAnsi="Verdana" w:cs="Arial"/>
          <w:sz w:val="20"/>
        </w:rPr>
        <w:t>Cada empresa licitadora podrà presentar només una única oferta.</w:t>
      </w:r>
    </w:p>
    <w:p w:rsidR="00857CAF" w:rsidRPr="00857CAF" w:rsidRDefault="00857CAF" w:rsidP="00857CAF">
      <w:pPr>
        <w:autoSpaceDE w:val="0"/>
        <w:rPr>
          <w:rFonts w:ascii="Verdana" w:hAnsi="Verdana" w:cs="Arial"/>
          <w:sz w:val="20"/>
        </w:rPr>
      </w:pPr>
    </w:p>
    <w:p w:rsidR="00857CAF" w:rsidRPr="00857CAF" w:rsidRDefault="00857CAF" w:rsidP="00857CAF">
      <w:pPr>
        <w:autoSpaceDE w:val="0"/>
        <w:rPr>
          <w:rFonts w:ascii="Verdana" w:hAnsi="Verdana" w:cs="Arial"/>
          <w:sz w:val="20"/>
        </w:rPr>
      </w:pPr>
      <w:r w:rsidRPr="00857CAF">
        <w:rPr>
          <w:rFonts w:ascii="Verdana" w:hAnsi="Verdana" w:cs="Arial"/>
          <w:sz w:val="20"/>
        </w:rPr>
        <w:t xml:space="preserve">Les proposicions es poden presentar en qualsevol de les llengües cooficials de Catalunya. </w:t>
      </w:r>
    </w:p>
    <w:p w:rsidR="00857CAF" w:rsidRPr="00857CAF" w:rsidRDefault="00857CAF" w:rsidP="00857CAF">
      <w:pPr>
        <w:autoSpaceDE w:val="0"/>
        <w:rPr>
          <w:rFonts w:ascii="Verdana" w:hAnsi="Verdana" w:cs="Arial"/>
          <w:sz w:val="20"/>
        </w:rPr>
      </w:pPr>
    </w:p>
    <w:p w:rsidR="00857CAF" w:rsidRPr="00857CAF" w:rsidRDefault="00857CAF" w:rsidP="00857CAF">
      <w:pPr>
        <w:rPr>
          <w:rFonts w:ascii="Verdana" w:hAnsi="Verdana"/>
          <w:sz w:val="20"/>
        </w:rPr>
      </w:pPr>
      <w:r w:rsidRPr="00857CAF">
        <w:rPr>
          <w:rFonts w:ascii="Verdana" w:hAnsi="Verdana"/>
          <w:sz w:val="20"/>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3" w:history="1">
        <w:r w:rsidRPr="00857CAF">
          <w:rPr>
            <w:rStyle w:val="Enlla"/>
            <w:rFonts w:ascii="Verdana" w:hAnsi="Verdana" w:cs="Arial"/>
            <w:sz w:val="20"/>
          </w:rPr>
          <w:t>perfil de contractant</w:t>
        </w:r>
      </w:hyperlink>
      <w:r w:rsidRPr="00857CAF">
        <w:rPr>
          <w:rFonts w:ascii="Verdana" w:hAnsi="Verdana"/>
          <w:sz w:val="20"/>
        </w:rPr>
        <w:t>. Les respostes tindran caràcter vinculant.</w:t>
      </w:r>
    </w:p>
    <w:p w:rsidR="00857CAF" w:rsidRPr="00857CAF" w:rsidRDefault="00857CAF" w:rsidP="00857CAF">
      <w:pPr>
        <w:tabs>
          <w:tab w:val="left" w:pos="4678"/>
          <w:tab w:val="left" w:pos="5245"/>
        </w:tabs>
        <w:ind w:right="-2"/>
        <w:rPr>
          <w:rFonts w:ascii="Verdana" w:hAnsi="Verdana" w:cs="Arial"/>
          <w:sz w:val="20"/>
        </w:rPr>
      </w:pPr>
    </w:p>
    <w:p w:rsidR="00857CAF" w:rsidRPr="00857CAF" w:rsidRDefault="00857CAF" w:rsidP="00857CAF">
      <w:pPr>
        <w:tabs>
          <w:tab w:val="left" w:pos="567"/>
          <w:tab w:val="left" w:pos="1134"/>
          <w:tab w:val="left" w:pos="1702"/>
          <w:tab w:val="left" w:pos="4678"/>
          <w:tab w:val="left" w:pos="5245"/>
        </w:tabs>
        <w:rPr>
          <w:rFonts w:ascii="Verdana" w:hAnsi="Verdana" w:cs="Arial"/>
          <w:sz w:val="20"/>
        </w:rPr>
      </w:pPr>
      <w:r w:rsidRPr="00857CAF">
        <w:rPr>
          <w:rFonts w:ascii="Verdana" w:hAnsi="Verdana" w:cs="Arial"/>
          <w:sz w:val="20"/>
        </w:rPr>
        <w:t xml:space="preserve">3. El termini per a la presentació de la documentació exigida serà de com a mínim de 30 dies naturals a comptar des del següent al de la publicació de l’anunci en el </w:t>
      </w:r>
      <w:hyperlink r:id="rId24" w:history="1">
        <w:r w:rsidRPr="00857CAF">
          <w:rPr>
            <w:rStyle w:val="Enlla"/>
            <w:rFonts w:ascii="Verdana" w:hAnsi="Verdana" w:cs="Arial"/>
            <w:sz w:val="20"/>
          </w:rPr>
          <w:t>perfil de contractant</w:t>
        </w:r>
      </w:hyperlink>
      <w:r w:rsidRPr="00857CAF">
        <w:rPr>
          <w:rFonts w:ascii="Verdana" w:hAnsi="Verdana" w:cs="Arial"/>
          <w:sz w:val="20"/>
        </w:rPr>
        <w:t xml:space="preserve">. </w:t>
      </w:r>
    </w:p>
    <w:p w:rsidR="00857CAF" w:rsidRPr="00857CAF" w:rsidRDefault="00857CAF" w:rsidP="00857CAF">
      <w:pPr>
        <w:tabs>
          <w:tab w:val="left" w:pos="567"/>
          <w:tab w:val="left" w:pos="1134"/>
          <w:tab w:val="left" w:pos="1702"/>
          <w:tab w:val="left" w:pos="4678"/>
          <w:tab w:val="left" w:pos="5245"/>
        </w:tabs>
        <w:rPr>
          <w:rFonts w:ascii="Verdana" w:hAnsi="Verdana" w:cs="Arial"/>
          <w:sz w:val="20"/>
        </w:rPr>
      </w:pPr>
    </w:p>
    <w:p w:rsidR="00857CAF" w:rsidRPr="00857CAF" w:rsidRDefault="00857CAF" w:rsidP="00857CAF">
      <w:pPr>
        <w:tabs>
          <w:tab w:val="left" w:pos="4678"/>
          <w:tab w:val="left" w:pos="5245"/>
        </w:tabs>
        <w:rPr>
          <w:rFonts w:ascii="Verdana" w:hAnsi="Verdana" w:cs="Arial"/>
          <w:sz w:val="20"/>
        </w:rPr>
      </w:pPr>
      <w:r w:rsidRPr="00857CAF">
        <w:rPr>
          <w:rFonts w:ascii="Verdana" w:hAnsi="Verdana"/>
          <w:sz w:val="20"/>
        </w:rPr>
        <w:t xml:space="preserve">L’anunci en el </w:t>
      </w:r>
      <w:hyperlink r:id="rId25" w:history="1">
        <w:r w:rsidRPr="00857CAF">
          <w:rPr>
            <w:rStyle w:val="Enlla"/>
            <w:rFonts w:ascii="Verdana" w:hAnsi="Verdana"/>
            <w:sz w:val="20"/>
          </w:rPr>
          <w:t>perfil de contractant</w:t>
        </w:r>
      </w:hyperlink>
      <w:r w:rsidRPr="00857CAF">
        <w:rPr>
          <w:rFonts w:ascii="Verdana" w:hAnsi="Verdana"/>
          <w:sz w:val="20"/>
        </w:rPr>
        <w:t xml:space="preserve"> indicarà la data final del termini de presentació de proposicions. </w:t>
      </w:r>
      <w:r w:rsidRPr="00857CAF">
        <w:rPr>
          <w:rFonts w:ascii="Verdana" w:hAnsi="Verdana"/>
          <w:b/>
          <w:bCs/>
          <w:sz w:val="20"/>
        </w:rPr>
        <w:t>El límit horari per presentar les ofertes serà les 24.00 h del darrer dia establert com a data final del termini.</w:t>
      </w:r>
      <w:r w:rsidRPr="00857CAF">
        <w:rPr>
          <w:rFonts w:ascii="Verdana" w:hAnsi="Verdana"/>
          <w:sz w:val="20"/>
        </w:rPr>
        <w:t xml:space="preserve"> Un cop finalitzat aquest termini no s’admetrà cap oferta.</w:t>
      </w:r>
    </w:p>
    <w:p w:rsidR="00857CAF" w:rsidRPr="00857CAF" w:rsidRDefault="00857CAF" w:rsidP="00857CAF">
      <w:pPr>
        <w:tabs>
          <w:tab w:val="left" w:pos="4678"/>
          <w:tab w:val="left" w:pos="5245"/>
        </w:tabs>
        <w:ind w:right="-2"/>
        <w:rPr>
          <w:rFonts w:ascii="Verdana" w:hAnsi="Verdana" w:cs="Arial"/>
          <w:sz w:val="20"/>
        </w:rPr>
      </w:pPr>
      <w:r w:rsidRPr="00857CAF">
        <w:rPr>
          <w:rFonts w:ascii="Verdana" w:hAnsi="Verdana" w:cs="Arial"/>
          <w:sz w:val="20"/>
        </w:rPr>
        <w:t>4. La presentació de l’oferta es farà exclusivament a través del Portal de contractació electrònica  de l’Ajuntament de Barcelona:</w:t>
      </w:r>
    </w:p>
    <w:p w:rsidR="00857CAF" w:rsidRPr="00857CAF" w:rsidRDefault="00876D8E" w:rsidP="00857CAF">
      <w:pPr>
        <w:tabs>
          <w:tab w:val="left" w:pos="4678"/>
          <w:tab w:val="left" w:pos="5245"/>
        </w:tabs>
        <w:ind w:right="-2"/>
        <w:rPr>
          <w:rFonts w:ascii="Verdana" w:hAnsi="Verdana" w:cs="Arial"/>
          <w:sz w:val="20"/>
        </w:rPr>
      </w:pPr>
      <w:hyperlink r:id="rId26" w:history="1">
        <w:r w:rsidR="00857CAF" w:rsidRPr="00857CAF">
          <w:rPr>
            <w:rStyle w:val="Enlla"/>
            <w:rFonts w:ascii="Verdana" w:hAnsi="Verdana" w:cs="Arial"/>
            <w:sz w:val="20"/>
          </w:rPr>
          <w:t>https://seuelectronica.ajuntament.barcelona.cat/licitacioelectronica</w:t>
        </w:r>
      </w:hyperlink>
    </w:p>
    <w:p w:rsidR="00857CAF" w:rsidRPr="00857CAF" w:rsidRDefault="00857CAF" w:rsidP="00857CAF">
      <w:pPr>
        <w:tabs>
          <w:tab w:val="left" w:pos="4678"/>
          <w:tab w:val="left" w:pos="5245"/>
        </w:tabs>
        <w:ind w:right="-2"/>
        <w:rPr>
          <w:rFonts w:ascii="Verdana" w:hAnsi="Verdana" w:cs="Arial"/>
          <w:sz w:val="20"/>
        </w:rPr>
      </w:pPr>
      <w:r w:rsidRPr="00857CAF">
        <w:rPr>
          <w:rFonts w:ascii="Verdana" w:hAnsi="Verdana" w:cs="Arial"/>
          <w:sz w:val="20"/>
        </w:rPr>
        <w:t>La proposició que arribi per qualsevol altre via serà rebutjada.</w:t>
      </w:r>
    </w:p>
    <w:p w:rsidR="00857CAF" w:rsidRPr="00857CAF" w:rsidRDefault="00857CAF" w:rsidP="00857CAF">
      <w:pPr>
        <w:tabs>
          <w:tab w:val="left" w:pos="4678"/>
          <w:tab w:val="left" w:pos="5245"/>
        </w:tabs>
        <w:ind w:right="-2"/>
        <w:rPr>
          <w:rFonts w:ascii="Verdana" w:hAnsi="Verdana" w:cs="Arial"/>
          <w:sz w:val="20"/>
        </w:rPr>
      </w:pP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 xml:space="preserve">5. L’empresa interessada en participar en la licitació ha de preparar el seu equip segons s’indica al portal de suport als licitadors </w:t>
      </w:r>
      <w:hyperlink r:id="rId27" w:history="1">
        <w:r w:rsidRPr="00857CAF">
          <w:rPr>
            <w:rFonts w:ascii="Verdana" w:hAnsi="Verdana" w:cs="Arial"/>
          </w:rPr>
          <w:t>https://pixelware.com/servicios-soporte-licitadores/</w:t>
        </w:r>
      </w:hyperlink>
      <w:r w:rsidRPr="00857CAF">
        <w:rPr>
          <w:rFonts w:ascii="Verdana" w:hAnsi="Verdana" w:cs="Arial"/>
        </w:rPr>
        <w:t>.</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 </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En aquest mateix enllaç s’informa dels requeriments tècnics necessaris per poder utilitzar l’aplicació i existeix un servei de suport tècnic i ajuda a les empreses licitadores.</w:t>
      </w:r>
    </w:p>
    <w:p w:rsidR="00857CAF" w:rsidRPr="00857CAF" w:rsidRDefault="00857CAF" w:rsidP="00857CAF">
      <w:pPr>
        <w:pStyle w:val="Textdecomentari"/>
        <w:tabs>
          <w:tab w:val="left" w:pos="4678"/>
          <w:tab w:val="left" w:pos="5245"/>
        </w:tabs>
        <w:ind w:right="-2"/>
        <w:rPr>
          <w:rFonts w:ascii="Verdana" w:hAnsi="Verdana" w:cs="Arial"/>
          <w:b/>
        </w:rPr>
      </w:pPr>
      <w:r w:rsidRPr="00857CAF">
        <w:rPr>
          <w:rFonts w:ascii="Verdana" w:hAnsi="Verdana" w:cs="Arial"/>
        </w:rPr>
        <w:t> </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b/>
        </w:rPr>
        <w:t>Requisits tècnics:</w:t>
      </w:r>
      <w:r w:rsidRPr="00857CAF">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 </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b/>
        </w:rPr>
        <w:t>Signatura electrònica:</w:t>
      </w:r>
      <w:r w:rsidRPr="00857CAF">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 </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b/>
        </w:rPr>
        <w:t>Certificat electrònic</w:t>
      </w:r>
      <w:r w:rsidRPr="00857CAF">
        <w:rPr>
          <w:rFonts w:ascii="Verdana" w:hAnsi="Verdana" w:cs="Arial"/>
        </w:rPr>
        <w:t xml:space="preserve">: Els certificats electrònics acceptats per la plataforma de contractació pública són els emesos per els Prestadors Qualificats inclosos en la llista de confiança europea </w:t>
      </w:r>
      <w:hyperlink r:id="rId28" w:anchor="/screen/home" w:history="1">
        <w:r w:rsidRPr="00857CAF">
          <w:rPr>
            <w:rFonts w:ascii="Verdana" w:hAnsi="Verdana" w:cs="Arial"/>
          </w:rPr>
          <w:t>https://esignature.ec.europa.eu/efda/tl-browser/#/screen/home</w:t>
        </w:r>
      </w:hyperlink>
      <w:r w:rsidRPr="00857CAF">
        <w:rPr>
          <w:rFonts w:ascii="Verdana" w:hAnsi="Verdana" w:cs="Arial"/>
        </w:rPr>
        <w:t xml:space="preserve">  i que a més, estan donats d’alta en la plataforma @firma  </w:t>
      </w:r>
      <w:hyperlink r:id="rId29" w:history="1">
        <w:r w:rsidRPr="00857CAF">
          <w:rPr>
            <w:rFonts w:ascii="Verdana" w:hAnsi="Verdana" w:cs="Arial"/>
          </w:rPr>
          <w:t>https://administracionelectronica.gob.es/PAe/aFIrma-Anexo-PSC </w:t>
        </w:r>
      </w:hyperlink>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 </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b/>
        </w:rPr>
        <w:t>Gestió d’esmenes, aclariments, requeriments de documentació, formalització de contractes, etc.:</w:t>
      </w:r>
      <w:r w:rsidRPr="00857CAF">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30" w:history="1">
        <w:r w:rsidRPr="00857CAF">
          <w:rPr>
            <w:rFonts w:ascii="Verdana" w:hAnsi="Verdana"/>
          </w:rPr>
          <w:t>https://licitacions.bcn.cat/login</w:t>
        </w:r>
      </w:hyperlink>
      <w:r w:rsidRPr="00857CAF">
        <w:rPr>
          <w:rFonts w:ascii="Verdana" w:hAnsi="Verdana" w:cs="Arial"/>
        </w:rPr>
        <w:t xml:space="preserve">  </w:t>
      </w:r>
      <w:r w:rsidRPr="00857CAF">
        <w:rPr>
          <w:rFonts w:ascii="Verdana" w:hAnsi="Verdana" w:cs="Arial"/>
          <w:b/>
        </w:rPr>
        <w:t>EL FET D’HAVER PRESENTAT OFERTES NO IMPLICA L’ALTA A L’ACCÉS PRIVAT, SINÓ QUE CAL TRAMITAR PARAL·LELAMENT L’ALTA AL MATEIX.</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 </w:t>
      </w:r>
    </w:p>
    <w:p w:rsidR="00857CAF" w:rsidRPr="00857CAF" w:rsidRDefault="00857CAF" w:rsidP="00857CAF">
      <w:pPr>
        <w:pStyle w:val="Textdecomentari"/>
        <w:tabs>
          <w:tab w:val="left" w:pos="4678"/>
          <w:tab w:val="left" w:pos="5245"/>
        </w:tabs>
        <w:ind w:right="-2"/>
        <w:rPr>
          <w:rFonts w:ascii="Verdana" w:hAnsi="Verdana" w:cs="Arial"/>
        </w:rPr>
      </w:pPr>
      <w:r w:rsidRPr="00857CAF">
        <w:rPr>
          <w:rFonts w:ascii="Verdana" w:hAnsi="Verdana" w:cs="Arial"/>
        </w:rPr>
        <w:t>Per a resoldre dubtes tècnics una vegada consultada la informació del web, els usuaris poden trucar al telèfon 91 803 66 27 (dl.-dv.</w:t>
      </w:r>
      <w:r w:rsidRPr="00857CAF">
        <w:rPr>
          <w:rStyle w:val="mfasi"/>
          <w:rFonts w:ascii="Verdana" w:hAnsi="Verdana"/>
          <w:i w:val="0"/>
          <w:iCs w:val="0"/>
          <w:color w:val="333F50"/>
          <w:shd w:val="clear" w:color="auto" w:fill="FFFFFF"/>
        </w:rPr>
        <w:t xml:space="preserve"> </w:t>
      </w:r>
      <w:r w:rsidRPr="00857CAF">
        <w:rPr>
          <w:rFonts w:ascii="Verdana" w:hAnsi="Verdana" w:cs="Arial"/>
        </w:rPr>
        <w:t xml:space="preserve">8:00 a 18:00h, excepte festius nacionals) o escriure un correu electrònic a </w:t>
      </w:r>
      <w:hyperlink r:id="rId31" w:history="1">
        <w:r w:rsidRPr="00857CAF">
          <w:rPr>
            <w:rFonts w:ascii="Verdana" w:hAnsi="Verdana" w:cs="Arial"/>
          </w:rPr>
          <w:t>soporte.licitadores@pixelware.com</w:t>
        </w:r>
      </w:hyperlink>
      <w:r w:rsidRPr="00857CAF">
        <w:rPr>
          <w:rFonts w:ascii="Verdana" w:hAnsi="Verdana" w:cs="Arial"/>
        </w:rPr>
        <w:t>.</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6. La plataforma no estableix cap límit en el número d’arxius que es poden adjuntar a una oferta.</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La mida màxima permesa per cadascun dels arxius individuals que s’annexi en la proposta electrònica està establert en 250 MB. El límit màxim global de l’oferta és de 1GB o 1024 MB</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Els formats admesos per als documents que se annexin en la presentació de una proposició són els següents:</w:t>
      </w:r>
      <w:r w:rsidRPr="00857CAF">
        <w:rPr>
          <w:rFonts w:ascii="Verdana" w:hAnsi="Verdana" w:cs="Arial"/>
          <w:i/>
          <w:sz w:val="20"/>
        </w:rPr>
        <w:t xml:space="preserve"> </w:t>
      </w:r>
    </w:p>
    <w:p w:rsidR="00857CAF" w:rsidRPr="00857CAF" w:rsidRDefault="00857CAF" w:rsidP="00857CAF">
      <w:pPr>
        <w:rPr>
          <w:rFonts w:ascii="Verdana" w:hAnsi="Verdana" w:cs="Arial"/>
          <w:sz w:val="20"/>
        </w:rPr>
      </w:pPr>
      <w:r w:rsidRPr="00857CAF">
        <w:rPr>
          <w:rFonts w:ascii="Verdana" w:hAnsi="Verdana" w:cs="Arial"/>
          <w:sz w:val="20"/>
        </w:rPr>
        <w:t>Format de text natiu de Microsoft Word: .doc | .docx</w:t>
      </w:r>
    </w:p>
    <w:p w:rsidR="00857CAF" w:rsidRPr="00857CAF" w:rsidRDefault="00857CAF" w:rsidP="00857CAF">
      <w:pPr>
        <w:rPr>
          <w:rFonts w:ascii="Verdana" w:hAnsi="Verdana" w:cs="Arial"/>
          <w:sz w:val="20"/>
        </w:rPr>
      </w:pPr>
      <w:r w:rsidRPr="00857CAF">
        <w:rPr>
          <w:rFonts w:ascii="Verdana" w:hAnsi="Verdana" w:cs="Arial"/>
          <w:sz w:val="20"/>
        </w:rPr>
        <w:t xml:space="preserve">Format de full de càlcul natiu de Microsoft Excel: .xls | .xlsx. </w:t>
      </w:r>
    </w:p>
    <w:p w:rsidR="00857CAF" w:rsidRPr="00857CAF" w:rsidRDefault="00857CAF" w:rsidP="00857CAF">
      <w:pPr>
        <w:rPr>
          <w:rFonts w:ascii="Verdana" w:hAnsi="Verdana" w:cs="Arial"/>
          <w:sz w:val="20"/>
        </w:rPr>
      </w:pPr>
      <w:r w:rsidRPr="00857CAF">
        <w:rPr>
          <w:rFonts w:ascii="Verdana" w:hAnsi="Verdana" w:cs="Arial"/>
          <w:sz w:val="20"/>
        </w:rPr>
        <w:t xml:space="preserve">Format de presentació natiu de Microsoft PowerPoint: .ppt |.pptx </w:t>
      </w:r>
    </w:p>
    <w:p w:rsidR="00857CAF" w:rsidRPr="00857CAF" w:rsidRDefault="00857CAF" w:rsidP="00857CAF">
      <w:pPr>
        <w:rPr>
          <w:rFonts w:ascii="Verdana" w:hAnsi="Verdana" w:cs="Arial"/>
          <w:sz w:val="20"/>
        </w:rPr>
      </w:pPr>
      <w:r w:rsidRPr="00857CAF">
        <w:rPr>
          <w:rFonts w:ascii="Verdana" w:hAnsi="Verdana" w:cs="Arial"/>
          <w:sz w:val="20"/>
        </w:rPr>
        <w:t>Format de text estàndard: .rtf .</w:t>
      </w:r>
    </w:p>
    <w:p w:rsidR="00857CAF" w:rsidRPr="00857CAF" w:rsidRDefault="00857CAF" w:rsidP="00857CAF">
      <w:pPr>
        <w:rPr>
          <w:rFonts w:ascii="Verdana" w:hAnsi="Verdana" w:cs="Arial"/>
          <w:sz w:val="20"/>
        </w:rPr>
      </w:pPr>
      <w:r w:rsidRPr="00857CAF">
        <w:rPr>
          <w:rFonts w:ascii="Verdana" w:hAnsi="Verdana" w:cs="Arial"/>
          <w:sz w:val="20"/>
        </w:rPr>
        <w:t xml:space="preserve">Format de text natiu Star Office: .sxw </w:t>
      </w:r>
    </w:p>
    <w:p w:rsidR="00857CAF" w:rsidRPr="00857CAF" w:rsidRDefault="00857CAF" w:rsidP="00857CAF">
      <w:pPr>
        <w:rPr>
          <w:rFonts w:ascii="Verdana" w:hAnsi="Verdana" w:cs="Arial"/>
          <w:sz w:val="20"/>
        </w:rPr>
      </w:pPr>
      <w:r w:rsidRPr="00857CAF">
        <w:rPr>
          <w:rFonts w:ascii="Verdana" w:hAnsi="Verdana" w:cs="Arial"/>
          <w:sz w:val="20"/>
        </w:rPr>
        <w:t xml:space="preserve">Format de text natiu de Abiword: .abw </w:t>
      </w:r>
    </w:p>
    <w:p w:rsidR="00857CAF" w:rsidRPr="00857CAF" w:rsidRDefault="00857CAF" w:rsidP="00857CAF">
      <w:pPr>
        <w:rPr>
          <w:rFonts w:ascii="Verdana" w:hAnsi="Verdana" w:cs="Arial"/>
          <w:sz w:val="20"/>
        </w:rPr>
      </w:pPr>
      <w:r w:rsidRPr="00857CAF">
        <w:rPr>
          <w:rFonts w:ascii="Verdana" w:hAnsi="Verdana" w:cs="Arial"/>
          <w:sz w:val="20"/>
        </w:rPr>
        <w:t xml:space="preserve">Format documental natiu de Adobe Acrobat: .pdf </w:t>
      </w:r>
    </w:p>
    <w:p w:rsidR="00857CAF" w:rsidRPr="00857CAF" w:rsidRDefault="00857CAF" w:rsidP="00857CAF">
      <w:pPr>
        <w:rPr>
          <w:rFonts w:ascii="Verdana" w:hAnsi="Verdana" w:cs="Arial"/>
          <w:sz w:val="20"/>
        </w:rPr>
      </w:pPr>
      <w:r w:rsidRPr="00857CAF">
        <w:rPr>
          <w:rFonts w:ascii="Verdana" w:hAnsi="Verdana" w:cs="Arial"/>
          <w:sz w:val="20"/>
        </w:rPr>
        <w:t xml:space="preserve">Format gràfic: .jpg </w:t>
      </w:r>
    </w:p>
    <w:p w:rsidR="00857CAF" w:rsidRPr="00857CAF" w:rsidRDefault="00857CAF" w:rsidP="00857CAF">
      <w:pPr>
        <w:rPr>
          <w:rFonts w:ascii="Verdana" w:hAnsi="Verdana" w:cs="Arial"/>
          <w:sz w:val="20"/>
        </w:rPr>
      </w:pPr>
      <w:r w:rsidRPr="00857CAF">
        <w:rPr>
          <w:rFonts w:ascii="Verdana" w:hAnsi="Verdana" w:cs="Arial"/>
          <w:sz w:val="20"/>
        </w:rPr>
        <w:t>Format gràfic natiu de Microsoft Windows: .bmp</w:t>
      </w:r>
    </w:p>
    <w:p w:rsidR="00857CAF" w:rsidRPr="00857CAF" w:rsidRDefault="00857CAF" w:rsidP="00857CAF">
      <w:pPr>
        <w:rPr>
          <w:rFonts w:ascii="Verdana" w:hAnsi="Verdana" w:cs="Arial"/>
          <w:sz w:val="20"/>
        </w:rPr>
      </w:pPr>
      <w:r w:rsidRPr="00857CAF">
        <w:rPr>
          <w:rFonts w:ascii="Verdana" w:hAnsi="Verdana" w:cs="Arial"/>
          <w:sz w:val="20"/>
        </w:rPr>
        <w:t>Format gràfic: .tiff | .tif</w:t>
      </w:r>
    </w:p>
    <w:p w:rsidR="00857CAF" w:rsidRPr="00857CAF" w:rsidRDefault="00857CAF" w:rsidP="00857CAF">
      <w:pPr>
        <w:rPr>
          <w:rFonts w:ascii="Verdana" w:hAnsi="Verdana" w:cs="Arial"/>
          <w:sz w:val="20"/>
        </w:rPr>
      </w:pPr>
      <w:r w:rsidRPr="00857CAF">
        <w:rPr>
          <w:rFonts w:ascii="Verdana" w:hAnsi="Verdana" w:cs="Arial"/>
          <w:sz w:val="20"/>
        </w:rPr>
        <w:t xml:space="preserve">Format OpentDocument text: .odt </w:t>
      </w:r>
    </w:p>
    <w:p w:rsidR="00857CAF" w:rsidRPr="00857CAF" w:rsidRDefault="00857CAF" w:rsidP="00857CAF">
      <w:pPr>
        <w:rPr>
          <w:rFonts w:ascii="Verdana" w:hAnsi="Verdana" w:cs="Arial"/>
          <w:sz w:val="20"/>
        </w:rPr>
      </w:pPr>
      <w:r w:rsidRPr="00857CAF">
        <w:rPr>
          <w:rFonts w:ascii="Verdana" w:hAnsi="Verdana" w:cs="Arial"/>
          <w:sz w:val="20"/>
        </w:rPr>
        <w:t xml:space="preserve">Format OpentDocument full de càlcul: .ods </w:t>
      </w:r>
    </w:p>
    <w:p w:rsidR="00857CAF" w:rsidRPr="00857CAF" w:rsidRDefault="00857CAF" w:rsidP="00857CAF">
      <w:pPr>
        <w:rPr>
          <w:rFonts w:ascii="Verdana" w:hAnsi="Verdana" w:cs="Arial"/>
          <w:sz w:val="20"/>
        </w:rPr>
      </w:pPr>
      <w:r w:rsidRPr="00857CAF">
        <w:rPr>
          <w:rFonts w:ascii="Verdana" w:hAnsi="Verdana" w:cs="Arial"/>
          <w:sz w:val="20"/>
        </w:rPr>
        <w:t xml:space="preserve">Format OpentDocument presentació: .odp </w:t>
      </w:r>
    </w:p>
    <w:p w:rsidR="00857CAF" w:rsidRPr="00857CAF" w:rsidRDefault="00857CAF" w:rsidP="00857CAF">
      <w:pPr>
        <w:rPr>
          <w:rFonts w:ascii="Verdana" w:hAnsi="Verdana" w:cs="Arial"/>
          <w:sz w:val="20"/>
        </w:rPr>
      </w:pPr>
      <w:r w:rsidRPr="00857CAF">
        <w:rPr>
          <w:rFonts w:ascii="Verdana" w:hAnsi="Verdana" w:cs="Arial"/>
          <w:sz w:val="20"/>
        </w:rPr>
        <w:t xml:space="preserve">Format OpentDocument imagen: .odi </w:t>
      </w:r>
    </w:p>
    <w:p w:rsidR="00857CAF" w:rsidRPr="00857CAF" w:rsidRDefault="00857CAF" w:rsidP="00857CAF">
      <w:pPr>
        <w:rPr>
          <w:rFonts w:ascii="Verdana" w:hAnsi="Verdana" w:cs="Arial"/>
          <w:sz w:val="20"/>
        </w:rPr>
      </w:pPr>
      <w:r w:rsidRPr="00857CAF">
        <w:rPr>
          <w:rFonts w:ascii="Verdana" w:hAnsi="Verdana" w:cs="Arial"/>
          <w:sz w:val="20"/>
        </w:rPr>
        <w:t xml:space="preserve">Format comprimit natiu de Winzip i suportat por Microsoft Windows: .zip </w:t>
      </w:r>
    </w:p>
    <w:p w:rsidR="00857CAF" w:rsidRPr="00857CAF" w:rsidRDefault="00857CAF" w:rsidP="00857CAF">
      <w:pPr>
        <w:rPr>
          <w:rFonts w:ascii="Verdana" w:hAnsi="Verdana" w:cs="Arial"/>
          <w:sz w:val="20"/>
        </w:rPr>
      </w:pPr>
      <w:r w:rsidRPr="00857CAF">
        <w:rPr>
          <w:rFonts w:ascii="Verdana" w:hAnsi="Verdana" w:cs="Arial"/>
          <w:sz w:val="20"/>
        </w:rPr>
        <w:t>Format de dibuix AutoCAD .dwg</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Com a mesura alternativa per adjuntar arxius d’altres formats, es poden enviar en un arxiu comprimit (ZIP).</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la Mesa de contractació qui decideixi al respecte. </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 xml:space="preserve">La presentació de les proposicions podrà realitzar-se durant 24 hores al dia els 7 dies de la setmana; la data i hora de presentació de la proposició seran les que constin en el resguard acreditatiu emès pel Registre Auxiliar del Portal de Contractació  de Electrònica i coincidirà amb el moment en el que finalitza la recepció de la proposició. </w:t>
      </w:r>
    </w:p>
    <w:p w:rsidR="00857CAF" w:rsidRPr="00857CAF" w:rsidRDefault="00857CAF" w:rsidP="00857CAF">
      <w:pPr>
        <w:tabs>
          <w:tab w:val="left" w:pos="4678"/>
          <w:tab w:val="left" w:pos="5245"/>
        </w:tabs>
        <w:ind w:right="-2"/>
        <w:rPr>
          <w:rFonts w:ascii="Verdana" w:hAnsi="Verdana" w:cs="Arial"/>
          <w:sz w:val="20"/>
        </w:rPr>
      </w:pPr>
    </w:p>
    <w:p w:rsidR="00857CAF" w:rsidRPr="00857CAF" w:rsidRDefault="00857CAF" w:rsidP="00857CAF">
      <w:pPr>
        <w:rPr>
          <w:rFonts w:ascii="Verdana" w:hAnsi="Verdana"/>
          <w:iCs/>
          <w:sz w:val="20"/>
        </w:rPr>
      </w:pPr>
      <w:r w:rsidRPr="00857CAF">
        <w:rPr>
          <w:rFonts w:ascii="Verdana" w:hAnsi="Verdana" w:cs="Arial"/>
          <w:sz w:val="20"/>
        </w:rPr>
        <w:t>7</w:t>
      </w:r>
      <w:r w:rsidRPr="00857CAF">
        <w:rPr>
          <w:rFonts w:ascii="Verdana" w:hAnsi="Verdana"/>
          <w:iCs/>
          <w:sz w:val="20"/>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857CAF">
        <w:rPr>
          <w:rFonts w:ascii="Verdana" w:hAnsi="Verdana"/>
          <w:b/>
          <w:iCs/>
          <w:sz w:val="20"/>
        </w:rPr>
        <w:t>abans de la finalització del termini de presentació d’ofertes</w:t>
      </w:r>
      <w:r w:rsidRPr="00857CAF">
        <w:rPr>
          <w:rFonts w:ascii="Verdana" w:hAnsi="Verdana"/>
          <w:iCs/>
          <w:sz w:val="20"/>
        </w:rPr>
        <w:t>, la empremta digital (hash), no obstant disposaran d’un termini de 24 hores per completar l’enviament de l’oferta. Si no es fa aquesta segona remissió en el termini indicat, es considerarà que l'oferta ha estat retirada.</w:t>
      </w:r>
    </w:p>
    <w:p w:rsidR="00857CAF" w:rsidRPr="00857CAF" w:rsidRDefault="00857CAF" w:rsidP="00857CAF">
      <w:pPr>
        <w:rPr>
          <w:rFonts w:ascii="Verdana" w:hAnsi="Verdana"/>
          <w:iCs/>
          <w:sz w:val="20"/>
        </w:rPr>
      </w:pPr>
    </w:p>
    <w:p w:rsidR="00857CAF" w:rsidRPr="00857CAF" w:rsidRDefault="00857CAF" w:rsidP="00857CAF">
      <w:pPr>
        <w:rPr>
          <w:rFonts w:ascii="Verdana" w:hAnsi="Verdana"/>
          <w:iCs/>
          <w:sz w:val="20"/>
        </w:rPr>
      </w:pPr>
      <w:r w:rsidRPr="00857CAF">
        <w:rPr>
          <w:rFonts w:ascii="Verdana" w:hAnsi="Verdana"/>
          <w:iCs/>
          <w:sz w:val="20"/>
        </w:rPr>
        <w:t xml:space="preserve">En aquest supòsit l’empremta digital (hash) degudament signada s’haurà de remetre al correu electrònic següent: </w:t>
      </w:r>
      <w:hyperlink r:id="rId32" w:history="1">
        <w:r w:rsidRPr="00857CAF">
          <w:rPr>
            <w:rStyle w:val="Enlla"/>
            <w:rFonts w:ascii="Verdana" w:hAnsi="Verdana"/>
            <w:sz w:val="20"/>
          </w:rPr>
          <w:t>contractacioparcsijardins@bcn.cat</w:t>
        </w:r>
      </w:hyperlink>
      <w:r w:rsidRPr="00857CAF">
        <w:rPr>
          <w:rStyle w:val="Enlla"/>
          <w:rFonts w:ascii="Verdana" w:hAnsi="Verdana"/>
          <w:sz w:val="20"/>
        </w:rPr>
        <w:t xml:space="preserve"> </w:t>
      </w:r>
      <w:r w:rsidRPr="00857CAF">
        <w:rPr>
          <w:rFonts w:ascii="Verdana" w:hAnsi="Verdana"/>
          <w:iCs/>
          <w:sz w:val="20"/>
        </w:rPr>
        <w:t>amb la finalitat que es pugui comprovar que aquesta empremta digital coincideix amb la que consta a l'oferta presentada i, per tant, que el contingut de l’oferta no s’ha alterat des del moment de l’enviament per part de l’empresa licitadora.</w:t>
      </w:r>
    </w:p>
    <w:p w:rsidR="00857CAF" w:rsidRPr="00857CAF" w:rsidRDefault="00857CAF" w:rsidP="00857CAF">
      <w:pPr>
        <w:autoSpaceDE w:val="0"/>
        <w:autoSpaceDN w:val="0"/>
        <w:adjustRightInd w:val="0"/>
        <w:rPr>
          <w:rFonts w:ascii="Verdana" w:hAnsi="Verdana"/>
          <w:iCs/>
          <w:sz w:val="20"/>
        </w:rPr>
      </w:pPr>
    </w:p>
    <w:p w:rsidR="00857CAF" w:rsidRPr="00857CAF" w:rsidRDefault="00857CAF" w:rsidP="00857CAF">
      <w:pPr>
        <w:autoSpaceDE w:val="0"/>
        <w:autoSpaceDN w:val="0"/>
        <w:adjustRightInd w:val="0"/>
        <w:rPr>
          <w:rFonts w:ascii="Verdana" w:hAnsi="Verdana"/>
          <w:iCs/>
          <w:sz w:val="20"/>
        </w:rPr>
      </w:pPr>
      <w:r w:rsidRPr="00857CAF">
        <w:rPr>
          <w:rFonts w:ascii="Verdana" w:hAnsi="Verdana"/>
          <w:iCs/>
          <w:sz w:val="20"/>
        </w:rPr>
        <w:t>En aquest correu s’haurà d’indicar el codi de contracte, l’objecte del contracte, i les dades identificatives de l’empresa licitadora.</w:t>
      </w:r>
    </w:p>
    <w:p w:rsidR="00857CAF" w:rsidRPr="00857CAF" w:rsidRDefault="00857CAF" w:rsidP="00857CAF">
      <w:pPr>
        <w:rPr>
          <w:rFonts w:ascii="Verdana" w:hAnsi="Verdana"/>
          <w:sz w:val="20"/>
        </w:rPr>
      </w:pPr>
    </w:p>
    <w:p w:rsidR="00857CAF" w:rsidRPr="00857CAF" w:rsidRDefault="00857CAF" w:rsidP="00857CAF">
      <w:pPr>
        <w:rPr>
          <w:rFonts w:ascii="Verdana" w:hAnsi="Verdana"/>
          <w:iCs/>
          <w:sz w:val="20"/>
        </w:rPr>
      </w:pPr>
      <w:r w:rsidRPr="00857CAF">
        <w:rPr>
          <w:rFonts w:ascii="Verdana" w:hAnsi="Verdana"/>
          <w:sz w:val="20"/>
        </w:rPr>
        <w:t xml:space="preserve">8. </w:t>
      </w:r>
      <w:r w:rsidRPr="00857CAF">
        <w:rPr>
          <w:rFonts w:ascii="Verdana" w:hAnsi="Verdana"/>
          <w:iCs/>
          <w:sz w:val="20"/>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9. 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Per aquest motiu, només s'ha de reobrir l'oferta, si es desitja modificar el contingut d'aquesta i enviar-la, novament, dins del termini de presentació d'ofertes.</w:t>
      </w:r>
    </w:p>
    <w:p w:rsidR="00857CAF" w:rsidRPr="00857CAF" w:rsidRDefault="00857CAF" w:rsidP="00857CAF">
      <w:pPr>
        <w:rPr>
          <w:rFonts w:ascii="Verdana" w:hAnsi="Verdana" w:cs="Arial"/>
          <w:sz w:val="20"/>
        </w:rPr>
      </w:pPr>
    </w:p>
    <w:p w:rsidR="00857CAF" w:rsidRPr="00857CAF" w:rsidRDefault="00857CAF" w:rsidP="00857CAF">
      <w:pPr>
        <w:rPr>
          <w:rFonts w:ascii="Verdana" w:hAnsi="Verdana"/>
          <w:sz w:val="20"/>
        </w:rPr>
      </w:pPr>
      <w:r w:rsidRPr="00857CAF">
        <w:rPr>
          <w:rFonts w:ascii="Verdana" w:hAnsi="Verdana" w:cs="Arial"/>
          <w:sz w:val="20"/>
        </w:rPr>
        <w:t>Si ja s'ha notificat el tancament de l'oferta a l'òrgan de contractació, mitjançant la petjada (hash) d'aquesta, el següent pas hauria de ser l'enviament de l'oferta dins del termini establert."</w:t>
      </w:r>
      <w:r w:rsidRPr="00857CAF">
        <w:rPr>
          <w:rFonts w:ascii="Verdana" w:hAnsi="Verdana"/>
          <w:sz w:val="20"/>
        </w:rPr>
        <w:t xml:space="preserve"> </w:t>
      </w:r>
    </w:p>
    <w:p w:rsidR="00857CAF" w:rsidRPr="00857CAF" w:rsidRDefault="00857CAF" w:rsidP="00857CAF">
      <w:pPr>
        <w:pStyle w:val="Textindependent"/>
        <w:shd w:val="clear" w:color="auto" w:fill="auto"/>
        <w:ind w:right="-2"/>
        <w:rPr>
          <w:rFonts w:ascii="Verdana" w:hAnsi="Verdana" w:cs="Arial"/>
          <w:sz w:val="20"/>
        </w:rPr>
      </w:pPr>
    </w:p>
    <w:p w:rsidR="00857CAF" w:rsidRPr="00805EFF" w:rsidRDefault="00857CAF" w:rsidP="00857CAF">
      <w:pPr>
        <w:pStyle w:val="Ttolclusula"/>
        <w:outlineLvl w:val="0"/>
        <w:rPr>
          <w:szCs w:val="32"/>
        </w:rPr>
      </w:pPr>
      <w:bookmarkStart w:id="18" w:name="_Toc130294231"/>
      <w:r w:rsidRPr="00805EFF">
        <w:rPr>
          <w:szCs w:val="32"/>
        </w:rPr>
        <w:t>Clàusula 10. Criteris de valoració de les ofertes.</w:t>
      </w:r>
      <w:bookmarkEnd w:id="18"/>
    </w:p>
    <w:p w:rsidR="00857CAF" w:rsidRPr="00857CAF" w:rsidRDefault="00857CAF" w:rsidP="00857CAF">
      <w:pPr>
        <w:pStyle w:val="Textindependent2"/>
        <w:tabs>
          <w:tab w:val="left" w:pos="567"/>
          <w:tab w:val="left" w:pos="1134"/>
          <w:tab w:val="left" w:pos="1702"/>
        </w:tabs>
        <w:ind w:right="-2"/>
        <w:rPr>
          <w:rFonts w:ascii="Verdana" w:hAnsi="Verdana" w:cs="Arial"/>
          <w:sz w:val="20"/>
        </w:rPr>
      </w:pPr>
    </w:p>
    <w:p w:rsidR="00857CAF" w:rsidRPr="00857CAF" w:rsidRDefault="00857CAF" w:rsidP="00857CAF">
      <w:pPr>
        <w:rPr>
          <w:rFonts w:ascii="Verdana" w:hAnsi="Verdana"/>
          <w:sz w:val="20"/>
        </w:rPr>
      </w:pPr>
      <w:r w:rsidRPr="00857CAF">
        <w:rPr>
          <w:rFonts w:ascii="Verdana" w:hAnsi="Verdana" w:cs="Arial"/>
          <w:sz w:val="20"/>
        </w:rPr>
        <w:t>La selecció de l’oferta més avantatjosa es determinarà tenint en compte la millor relació qualitat-preu amb l’objectiu d’obtenir ofertes de gran qualitat. S’aplicaran els criteris d’adjudicació següents:</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9"/>
        </w:numPr>
        <w:ind w:hanging="720"/>
        <w:jc w:val="both"/>
        <w:rPr>
          <w:rFonts w:ascii="Verdana" w:hAnsi="Verdana" w:cs="Arial"/>
          <w:u w:val="single"/>
        </w:rPr>
      </w:pPr>
      <w:r w:rsidRPr="00857CAF">
        <w:rPr>
          <w:rFonts w:ascii="Verdana" w:hAnsi="Verdana" w:cs="Arial"/>
          <w:u w:val="single"/>
        </w:rPr>
        <w:t>Criteris d’adjudicació avaluables mitjançant judici de valor</w:t>
      </w:r>
    </w:p>
    <w:p w:rsidR="00857CAF" w:rsidRPr="00857CAF" w:rsidRDefault="00857CAF" w:rsidP="00857CAF">
      <w:pPr>
        <w:rPr>
          <w:rFonts w:ascii="Verdana" w:hAnsi="Verdana"/>
          <w:sz w:val="20"/>
        </w:rPr>
      </w:pPr>
      <w:r w:rsidRPr="00857CAF">
        <w:rPr>
          <w:rFonts w:ascii="Verdana" w:hAnsi="Verdana" w:cs="Arial"/>
          <w:sz w:val="20"/>
        </w:rPr>
        <w:t xml:space="preserve">D’acord amb la Instrucció de l’Ajuntament de Barcelona de 15 de març de 2018, d’aplicació de la LCSP, publicada en la Gaseta del dia 16 de març, la ponderació màxima dels criteris d’adjudicació a partir d’un judici de valor és del </w:t>
      </w:r>
      <w:r w:rsidRPr="00857CAF">
        <w:rPr>
          <w:rFonts w:ascii="Verdana" w:hAnsi="Verdana"/>
          <w:sz w:val="20"/>
        </w:rPr>
        <w:t>40 % de la puntuació total.</w:t>
      </w:r>
    </w:p>
    <w:p w:rsidR="00857CAF" w:rsidRPr="00857CAF" w:rsidRDefault="00857CAF" w:rsidP="00857CAF">
      <w:pPr>
        <w:rPr>
          <w:rFonts w:ascii="Verdana" w:hAnsi="Verdana"/>
          <w:sz w:val="20"/>
        </w:rPr>
      </w:pPr>
    </w:p>
    <w:p w:rsidR="00857CAF" w:rsidRPr="00857CAF" w:rsidRDefault="00857CAF" w:rsidP="00857CAF">
      <w:pPr>
        <w:rPr>
          <w:rFonts w:ascii="Verdana" w:hAnsi="Verdana" w:cstheme="minorHAnsi"/>
          <w:sz w:val="20"/>
        </w:rPr>
      </w:pPr>
      <w:r w:rsidRPr="00857CAF">
        <w:rPr>
          <w:rFonts w:ascii="Verdana" w:hAnsi="Verdana" w:cstheme="minorHAnsi"/>
          <w:b/>
          <w:bCs/>
          <w:sz w:val="20"/>
        </w:rPr>
        <w:t>1.1.</w:t>
      </w:r>
      <w:r w:rsidRPr="00857CAF">
        <w:rPr>
          <w:rFonts w:ascii="Verdana" w:hAnsi="Verdana" w:cstheme="minorHAnsi"/>
          <w:sz w:val="20"/>
        </w:rPr>
        <w:t> Per la proposta tècnica d’acompanyament a la inserció laboral i protocols de seguiment</w:t>
      </w:r>
      <w:r w:rsidR="00805EFF">
        <w:rPr>
          <w:rFonts w:ascii="Verdana" w:hAnsi="Verdana" w:cstheme="minorHAnsi"/>
          <w:b/>
          <w:bCs/>
          <w:sz w:val="20"/>
        </w:rPr>
        <w:t>, fins a 15</w:t>
      </w:r>
      <w:r w:rsidRPr="00857CAF">
        <w:rPr>
          <w:rFonts w:ascii="Verdana" w:hAnsi="Verdana" w:cstheme="minorHAnsi"/>
          <w:b/>
          <w:bCs/>
          <w:sz w:val="20"/>
        </w:rPr>
        <w:t> punts</w:t>
      </w:r>
    </w:p>
    <w:p w:rsidR="00857CAF" w:rsidRPr="00857CAF" w:rsidRDefault="00857CAF" w:rsidP="00857CAF">
      <w:pPr>
        <w:rPr>
          <w:rFonts w:ascii="Verdana" w:hAnsi="Verdana" w:cstheme="minorHAnsi"/>
          <w:sz w:val="20"/>
        </w:rPr>
      </w:pPr>
      <w:r w:rsidRPr="00857CAF">
        <w:rPr>
          <w:rFonts w:ascii="Verdana" w:hAnsi="Verdana" w:cstheme="minorHAnsi"/>
          <w:b/>
          <w:bCs/>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Les empreses licitadores hauran de descriure un proposta que inclourà una descripció del servei d’acompanyament i suport o equivalent i la seva implicació en el contracte actual, la descripció de les eines i metodologies per a la qualitat de vida i itineraris personalitzats d’inclusió laboral i la descripció dels plans de formació per als/les treballadors/es amb discapacitat i especials dificultats així com dels protocols de seguiment.</w:t>
      </w:r>
    </w:p>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S’haurà d’incloure un projecte tècnic. Servei d’intervenció i acompanyament en el que es descrigui:</w:t>
      </w:r>
    </w:p>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          Equip professional del servei: relació de professionals, dedicació, tasques.</w:t>
      </w:r>
    </w:p>
    <w:p w:rsidR="00857CAF" w:rsidRPr="00857CAF" w:rsidRDefault="00857CAF" w:rsidP="00857CAF">
      <w:pPr>
        <w:rPr>
          <w:rFonts w:ascii="Verdana" w:hAnsi="Verdana" w:cstheme="minorHAnsi"/>
          <w:sz w:val="20"/>
        </w:rPr>
      </w:pPr>
      <w:r w:rsidRPr="00857CAF">
        <w:rPr>
          <w:rFonts w:ascii="Verdana" w:hAnsi="Verdana" w:cstheme="minorHAnsi"/>
          <w:sz w:val="20"/>
        </w:rPr>
        <w:t>-          Pla de treball individual:</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Objectius.</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Anàlisi del lloc de treball (competències requerides, funcions).</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Anàlisi de riscos del lloc de treball.</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Suports i ajustaments necessaris per al desenvolupament del lloc de treball (en el cas que sigui necessari).</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Programa formatiu anual.</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Coneixement i participació en l’entorn social.</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Altres tipus de suports (familiar, social, d’habitatge, etc.).</w:t>
      </w:r>
    </w:p>
    <w:p w:rsidR="00857CAF" w:rsidRPr="00857CAF" w:rsidRDefault="00857CAF" w:rsidP="00857CAF">
      <w:pPr>
        <w:ind w:firstLine="708"/>
        <w:rPr>
          <w:rFonts w:ascii="Verdana" w:hAnsi="Verdana" w:cstheme="minorHAnsi"/>
          <w:sz w:val="20"/>
        </w:rPr>
      </w:pPr>
      <w:r w:rsidRPr="00857CAF">
        <w:rPr>
          <w:rFonts w:ascii="Verdana" w:hAnsi="Verdana" w:cstheme="minorHAnsi"/>
          <w:sz w:val="20"/>
        </w:rPr>
        <w:t>o    Cronograma i avaluació del pla de treball Es valorarà de la següent forma:</w:t>
      </w:r>
    </w:p>
    <w:p w:rsidR="00857CAF" w:rsidRPr="00857CAF" w:rsidRDefault="00857CAF" w:rsidP="00857CAF">
      <w:pPr>
        <w:rPr>
          <w:rFonts w:ascii="Verdana" w:hAnsi="Verdana" w:cstheme="minorHAnsi"/>
          <w:sz w:val="20"/>
        </w:rPr>
      </w:pPr>
    </w:p>
    <w:p w:rsidR="00857CAF" w:rsidRPr="00857CAF" w:rsidRDefault="00857CAF" w:rsidP="00857CAF">
      <w:pPr>
        <w:pStyle w:val="Pargrafdellista"/>
        <w:numPr>
          <w:ilvl w:val="2"/>
          <w:numId w:val="16"/>
        </w:numPr>
        <w:rPr>
          <w:rFonts w:ascii="Verdana" w:hAnsi="Verdana" w:cstheme="minorHAnsi"/>
        </w:rPr>
      </w:pPr>
      <w:r w:rsidRPr="00857CAF">
        <w:rPr>
          <w:rFonts w:ascii="Verdana" w:hAnsi="Verdana" w:cstheme="minorHAnsi"/>
        </w:rPr>
        <w:t>Equip pr</w:t>
      </w:r>
      <w:r w:rsidR="00805EFF">
        <w:rPr>
          <w:rFonts w:ascii="Verdana" w:hAnsi="Verdana" w:cstheme="minorHAnsi"/>
        </w:rPr>
        <w:t>ofessional del servei, fins a 15</w:t>
      </w:r>
      <w:r w:rsidRPr="00857CAF">
        <w:rPr>
          <w:rFonts w:ascii="Verdana" w:hAnsi="Verdana" w:cstheme="minorHAnsi"/>
        </w:rPr>
        <w:t xml:space="preserve"> punts.</w:t>
      </w:r>
    </w:p>
    <w:p w:rsidR="00857CAF" w:rsidRPr="00857CAF" w:rsidRDefault="00857CAF" w:rsidP="00857CAF">
      <w:pPr>
        <w:pStyle w:val="Pargrafdellista"/>
        <w:numPr>
          <w:ilvl w:val="2"/>
          <w:numId w:val="16"/>
        </w:numPr>
        <w:rPr>
          <w:rFonts w:ascii="Verdana" w:hAnsi="Verdana" w:cstheme="minorHAnsi"/>
        </w:rPr>
      </w:pPr>
      <w:r w:rsidRPr="00857CAF">
        <w:rPr>
          <w:rFonts w:ascii="Verdana" w:hAnsi="Verdana" w:cstheme="minorHAnsi"/>
        </w:rPr>
        <w:t xml:space="preserve">Pla </w:t>
      </w:r>
      <w:r w:rsidR="00805EFF">
        <w:rPr>
          <w:rFonts w:ascii="Verdana" w:hAnsi="Verdana" w:cstheme="minorHAnsi"/>
        </w:rPr>
        <w:t>de treball individual, fins a 15</w:t>
      </w:r>
      <w:r w:rsidRPr="00857CAF">
        <w:rPr>
          <w:rFonts w:ascii="Verdana" w:hAnsi="Verdana" w:cstheme="minorHAnsi"/>
        </w:rPr>
        <w:t xml:space="preserve"> punts.</w:t>
      </w:r>
    </w:p>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Cadascun dels paràmetres es puntuarà de la següent manera en funció del nivell d’assoliment d’objectius d’inserció laboral:</w:t>
      </w:r>
    </w:p>
    <w:p w:rsidR="00857CAF" w:rsidRPr="00857CAF" w:rsidRDefault="00857CAF" w:rsidP="00857CAF">
      <w:pPr>
        <w:rPr>
          <w:rFonts w:ascii="Verdana" w:hAnsi="Verdana" w:cstheme="minorHAnsi"/>
          <w:sz w:val="20"/>
        </w:rPr>
      </w:pPr>
      <w:r w:rsidRPr="00857CAF">
        <w:rPr>
          <w:rFonts w:ascii="Verdana" w:hAnsi="Verdana" w:cstheme="minorHAnsi"/>
          <w:sz w:val="20"/>
        </w:rPr>
        <w:t>-Es valorarà la concreció i claredat de la proposta presentada. No es puntuaran aquelles millores que siguin de caire genèric o</w:t>
      </w:r>
      <w:r w:rsidR="00805EFF">
        <w:rPr>
          <w:rFonts w:ascii="Verdana" w:hAnsi="Verdana" w:cstheme="minorHAnsi"/>
          <w:sz w:val="20"/>
        </w:rPr>
        <w:t xml:space="preserve"> de difícil comprensió, fins a 1,5</w:t>
      </w:r>
      <w:r w:rsidRPr="00857CAF">
        <w:rPr>
          <w:rFonts w:ascii="Verdana" w:hAnsi="Verdana" w:cstheme="minorHAnsi"/>
          <w:sz w:val="20"/>
        </w:rPr>
        <w:t xml:space="preserve"> punt.</w:t>
      </w:r>
    </w:p>
    <w:p w:rsidR="00857CAF" w:rsidRPr="00857CAF" w:rsidRDefault="00857CAF" w:rsidP="00857CAF">
      <w:pPr>
        <w:rPr>
          <w:rFonts w:ascii="Verdana" w:hAnsi="Verdana" w:cstheme="minorHAnsi"/>
          <w:sz w:val="20"/>
        </w:rPr>
      </w:pPr>
      <w:r w:rsidRPr="00857CAF">
        <w:rPr>
          <w:rFonts w:ascii="Verdana" w:hAnsi="Verdana" w:cstheme="minorHAnsi"/>
          <w:sz w:val="20"/>
        </w:rPr>
        <w:t xml:space="preserve">-Es valorarà l’impacte en el servei de la proposta presentada. No es valoraran aquelles millores que sigui redundants o anecdòtiques, fins a </w:t>
      </w:r>
      <w:r w:rsidR="00805EFF">
        <w:rPr>
          <w:rFonts w:ascii="Verdana" w:hAnsi="Verdana" w:cstheme="minorHAnsi"/>
          <w:sz w:val="20"/>
        </w:rPr>
        <w:t>3,</w:t>
      </w:r>
      <w:r w:rsidRPr="00857CAF">
        <w:rPr>
          <w:rFonts w:ascii="Verdana" w:hAnsi="Verdana" w:cstheme="minorHAnsi"/>
          <w:sz w:val="20"/>
        </w:rPr>
        <w:t>5 punts.</w:t>
      </w:r>
    </w:p>
    <w:p w:rsidR="00857CAF" w:rsidRPr="00857CAF" w:rsidRDefault="00857CAF" w:rsidP="00857CAF">
      <w:pPr>
        <w:rPr>
          <w:rFonts w:ascii="Verdana" w:hAnsi="Verdana" w:cstheme="minorHAnsi"/>
          <w:sz w:val="20"/>
        </w:rPr>
      </w:pPr>
      <w:r w:rsidRPr="00857CAF">
        <w:rPr>
          <w:rFonts w:ascii="Verdana" w:hAnsi="Verdana" w:cstheme="minorHAnsi"/>
          <w:sz w:val="20"/>
        </w:rPr>
        <w:t>-Es valorarà la viabilitat de la proposta presentada. Es valorarà que la proposta sigui viable i factible de dur a terme. No es valoraran aquelles millores que per la seva complexitat o naturalesa organitzativa comportin una gran dificultat per</w:t>
      </w:r>
      <w:r w:rsidR="00805EFF">
        <w:rPr>
          <w:rFonts w:ascii="Verdana" w:hAnsi="Verdana" w:cstheme="minorHAnsi"/>
          <w:sz w:val="20"/>
        </w:rPr>
        <w:t xml:space="preserve"> a la seva realització, fins a 2,5</w:t>
      </w:r>
      <w:r w:rsidRPr="00857CAF">
        <w:rPr>
          <w:rFonts w:ascii="Verdana" w:hAnsi="Verdana" w:cstheme="minorHAnsi"/>
          <w:sz w:val="20"/>
        </w:rPr>
        <w:t xml:space="preserve"> punts.</w:t>
      </w:r>
    </w:p>
    <w:p w:rsidR="00857CAF" w:rsidRPr="00857CAF" w:rsidRDefault="00857CAF" w:rsidP="00857CAF">
      <w:pPr>
        <w:rPr>
          <w:rFonts w:ascii="Verdana" w:hAnsi="Verdana" w:cstheme="minorHAnsi"/>
          <w:sz w:val="20"/>
        </w:rPr>
      </w:pPr>
    </w:p>
    <w:p w:rsidR="00857CAF" w:rsidRPr="00857CAF" w:rsidRDefault="00857CAF" w:rsidP="00857CAF">
      <w:pPr>
        <w:pStyle w:val="Pargrafdellista"/>
        <w:numPr>
          <w:ilvl w:val="2"/>
          <w:numId w:val="17"/>
        </w:numPr>
        <w:rPr>
          <w:rFonts w:ascii="Verdana" w:hAnsi="Verdana" w:cstheme="minorHAnsi"/>
        </w:rPr>
      </w:pPr>
      <w:r w:rsidRPr="00857CAF">
        <w:rPr>
          <w:rFonts w:ascii="Verdana" w:hAnsi="Verdana" w:cstheme="minorHAnsi"/>
        </w:rPr>
        <w:t>Equip professional del servei</w:t>
      </w:r>
    </w:p>
    <w:p w:rsidR="00857CAF" w:rsidRPr="00857CAF" w:rsidRDefault="00857CAF" w:rsidP="00857CAF">
      <w:pPr>
        <w:pStyle w:val="Pargrafdellista"/>
        <w:ind w:left="560"/>
        <w:rPr>
          <w:rFonts w:ascii="Verdana" w:hAnsi="Verdana" w:cstheme="minorHAnsi"/>
        </w:rPr>
      </w:pPr>
    </w:p>
    <w:tbl>
      <w:tblPr>
        <w:tblW w:w="7580" w:type="dxa"/>
        <w:tblInd w:w="55" w:type="dxa"/>
        <w:tblCellMar>
          <w:left w:w="70" w:type="dxa"/>
          <w:right w:w="70" w:type="dxa"/>
        </w:tblCellMar>
        <w:tblLook w:val="04A0" w:firstRow="1" w:lastRow="0" w:firstColumn="1" w:lastColumn="0" w:noHBand="0" w:noVBand="1"/>
      </w:tblPr>
      <w:tblGrid>
        <w:gridCol w:w="3196"/>
        <w:gridCol w:w="1237"/>
        <w:gridCol w:w="1027"/>
        <w:gridCol w:w="1075"/>
        <w:gridCol w:w="1045"/>
      </w:tblGrid>
      <w:tr w:rsidR="00857CAF" w:rsidRPr="00857CAF" w:rsidTr="0058057F">
        <w:trPr>
          <w:trHeight w:val="300"/>
        </w:trPr>
        <w:tc>
          <w:tcPr>
            <w:tcW w:w="3196" w:type="dxa"/>
            <w:tcBorders>
              <w:top w:val="single" w:sz="8" w:space="0" w:color="auto"/>
              <w:left w:val="single" w:sz="8" w:space="0" w:color="auto"/>
              <w:bottom w:val="nil"/>
              <w:right w:val="nil"/>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 </w:t>
            </w:r>
          </w:p>
        </w:tc>
        <w:tc>
          <w:tcPr>
            <w:tcW w:w="438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AF" w:rsidRPr="00857CAF" w:rsidRDefault="00857CAF" w:rsidP="0058057F">
            <w:pPr>
              <w:jc w:val="center"/>
              <w:rPr>
                <w:rFonts w:ascii="Verdana" w:hAnsi="Verdana" w:cs="Calibri"/>
                <w:b/>
                <w:bCs/>
                <w:color w:val="000000"/>
                <w:sz w:val="20"/>
              </w:rPr>
            </w:pPr>
            <w:r w:rsidRPr="00857CAF">
              <w:rPr>
                <w:rFonts w:ascii="Verdana" w:hAnsi="Verdana" w:cs="Calibri"/>
                <w:b/>
                <w:bCs/>
                <w:color w:val="000000"/>
                <w:sz w:val="20"/>
              </w:rPr>
              <w:t>Nivell de qualitat de la proposta</w:t>
            </w:r>
          </w:p>
        </w:tc>
      </w:tr>
      <w:tr w:rsidR="00857CAF" w:rsidRPr="00857CAF" w:rsidTr="0058057F">
        <w:trPr>
          <w:trHeight w:val="530"/>
        </w:trPr>
        <w:tc>
          <w:tcPr>
            <w:tcW w:w="3196" w:type="dxa"/>
            <w:tcBorders>
              <w:top w:val="nil"/>
              <w:left w:val="single" w:sz="8" w:space="0" w:color="auto"/>
              <w:bottom w:val="nil"/>
              <w:right w:val="nil"/>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cs="Arial"/>
                <w:color w:val="000000"/>
                <w:sz w:val="20"/>
              </w:rPr>
              <w:t>​</w:t>
            </w:r>
          </w:p>
        </w:tc>
        <w:tc>
          <w:tcPr>
            <w:tcW w:w="1237" w:type="dxa"/>
            <w:tcBorders>
              <w:top w:val="nil"/>
              <w:left w:val="single" w:sz="8" w:space="0" w:color="auto"/>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Excel·lent</w:t>
            </w:r>
          </w:p>
        </w:tc>
        <w:tc>
          <w:tcPr>
            <w:tcW w:w="1027" w:type="dxa"/>
            <w:tcBorders>
              <w:top w:val="nil"/>
              <w:left w:val="nil"/>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Alt</w:t>
            </w:r>
          </w:p>
        </w:tc>
        <w:tc>
          <w:tcPr>
            <w:tcW w:w="1075" w:type="dxa"/>
            <w:tcBorders>
              <w:top w:val="nil"/>
              <w:left w:val="nil"/>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Adequat</w:t>
            </w:r>
          </w:p>
        </w:tc>
        <w:tc>
          <w:tcPr>
            <w:tcW w:w="1045" w:type="dxa"/>
            <w:tcBorders>
              <w:top w:val="nil"/>
              <w:left w:val="nil"/>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No aporta millores</w:t>
            </w:r>
          </w:p>
        </w:tc>
      </w:tr>
      <w:tr w:rsidR="001C48EC" w:rsidRPr="00857CAF" w:rsidTr="0058057F">
        <w:trPr>
          <w:trHeight w:val="300"/>
        </w:trPr>
        <w:tc>
          <w:tcPr>
            <w:tcW w:w="31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48EC" w:rsidRPr="00857CAF" w:rsidRDefault="001C48EC" w:rsidP="0058057F">
            <w:pPr>
              <w:rPr>
                <w:rFonts w:ascii="Verdana" w:hAnsi="Verdana" w:cs="Calibri"/>
                <w:b/>
                <w:bCs/>
                <w:color w:val="000000"/>
                <w:sz w:val="20"/>
              </w:rPr>
            </w:pPr>
            <w:r w:rsidRPr="00857CAF">
              <w:rPr>
                <w:rFonts w:ascii="Verdana" w:hAnsi="Verdana" w:cs="Calibri"/>
                <w:b/>
                <w:bCs/>
                <w:color w:val="000000"/>
                <w:sz w:val="20"/>
              </w:rPr>
              <w:t>Concreció i claredat de la proposta</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1,5</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0,6</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w:t>
            </w:r>
          </w:p>
        </w:tc>
      </w:tr>
      <w:tr w:rsidR="001C48EC" w:rsidRPr="00857CAF" w:rsidTr="0058057F">
        <w:trPr>
          <w:trHeight w:val="300"/>
        </w:trPr>
        <w:tc>
          <w:tcPr>
            <w:tcW w:w="3196" w:type="dxa"/>
            <w:tcBorders>
              <w:top w:val="nil"/>
              <w:left w:val="single" w:sz="8" w:space="0" w:color="auto"/>
              <w:bottom w:val="single" w:sz="8" w:space="0" w:color="auto"/>
              <w:right w:val="single" w:sz="8" w:space="0" w:color="auto"/>
            </w:tcBorders>
            <w:shd w:val="clear" w:color="auto" w:fill="auto"/>
            <w:vAlign w:val="center"/>
            <w:hideMark/>
          </w:tcPr>
          <w:p w:rsidR="001C48EC" w:rsidRPr="00857CAF" w:rsidRDefault="001C48EC" w:rsidP="0058057F">
            <w:pPr>
              <w:rPr>
                <w:rFonts w:ascii="Verdana" w:hAnsi="Verdana" w:cs="Calibri"/>
                <w:b/>
                <w:bCs/>
                <w:color w:val="000000"/>
                <w:sz w:val="20"/>
              </w:rPr>
            </w:pPr>
            <w:r w:rsidRPr="00857CAF">
              <w:rPr>
                <w:rFonts w:ascii="Verdana" w:hAnsi="Verdana" w:cs="Calibri"/>
                <w:b/>
                <w:bCs/>
                <w:color w:val="000000"/>
                <w:sz w:val="20"/>
              </w:rPr>
              <w:t>Impacte en el servei</w:t>
            </w:r>
          </w:p>
        </w:tc>
        <w:tc>
          <w:tcPr>
            <w:tcW w:w="123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3,5</w:t>
            </w:r>
          </w:p>
        </w:tc>
        <w:tc>
          <w:tcPr>
            <w:tcW w:w="102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2,5</w:t>
            </w:r>
          </w:p>
        </w:tc>
        <w:tc>
          <w:tcPr>
            <w:tcW w:w="107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1,6</w:t>
            </w:r>
          </w:p>
        </w:tc>
        <w:tc>
          <w:tcPr>
            <w:tcW w:w="104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w:t>
            </w:r>
          </w:p>
        </w:tc>
      </w:tr>
      <w:tr w:rsidR="001C48EC" w:rsidRPr="00857CAF" w:rsidTr="0058057F">
        <w:trPr>
          <w:trHeight w:val="300"/>
        </w:trPr>
        <w:tc>
          <w:tcPr>
            <w:tcW w:w="3196" w:type="dxa"/>
            <w:tcBorders>
              <w:top w:val="nil"/>
              <w:left w:val="single" w:sz="8" w:space="0" w:color="auto"/>
              <w:bottom w:val="single" w:sz="8" w:space="0" w:color="auto"/>
              <w:right w:val="single" w:sz="8" w:space="0" w:color="auto"/>
            </w:tcBorders>
            <w:shd w:val="clear" w:color="auto" w:fill="auto"/>
            <w:vAlign w:val="center"/>
            <w:hideMark/>
          </w:tcPr>
          <w:p w:rsidR="001C48EC" w:rsidRPr="00857CAF" w:rsidRDefault="001C48EC" w:rsidP="0058057F">
            <w:pPr>
              <w:rPr>
                <w:rFonts w:ascii="Verdana" w:hAnsi="Verdana" w:cs="Calibri"/>
                <w:b/>
                <w:bCs/>
                <w:color w:val="000000"/>
                <w:sz w:val="20"/>
              </w:rPr>
            </w:pPr>
            <w:r w:rsidRPr="00857CAF">
              <w:rPr>
                <w:rFonts w:ascii="Verdana" w:hAnsi="Verdana" w:cs="Calibri"/>
                <w:b/>
                <w:bCs/>
                <w:color w:val="000000"/>
                <w:sz w:val="20"/>
              </w:rPr>
              <w:t>Viabilitat de la proposta presentada</w:t>
            </w:r>
          </w:p>
        </w:tc>
        <w:tc>
          <w:tcPr>
            <w:tcW w:w="123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2,5</w:t>
            </w:r>
          </w:p>
        </w:tc>
        <w:tc>
          <w:tcPr>
            <w:tcW w:w="102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1,5</w:t>
            </w:r>
          </w:p>
        </w:tc>
        <w:tc>
          <w:tcPr>
            <w:tcW w:w="107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0,8</w:t>
            </w:r>
          </w:p>
        </w:tc>
        <w:tc>
          <w:tcPr>
            <w:tcW w:w="104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w:t>
            </w:r>
          </w:p>
        </w:tc>
      </w:tr>
    </w:tbl>
    <w:p w:rsidR="00857CAF" w:rsidRPr="00857CAF" w:rsidRDefault="00857CAF" w:rsidP="00857CAF">
      <w:pPr>
        <w:pStyle w:val="Pargrafdellista"/>
        <w:ind w:left="560"/>
        <w:rPr>
          <w:rFonts w:ascii="Verdana" w:hAnsi="Verdana" w:cstheme="minorHAnsi"/>
        </w:rPr>
      </w:pPr>
    </w:p>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pStyle w:val="Pargrafdellista"/>
        <w:numPr>
          <w:ilvl w:val="2"/>
          <w:numId w:val="17"/>
        </w:numPr>
        <w:rPr>
          <w:rFonts w:ascii="Verdana" w:hAnsi="Verdana" w:cstheme="minorHAnsi"/>
        </w:rPr>
      </w:pPr>
      <w:r w:rsidRPr="00857CAF">
        <w:rPr>
          <w:rFonts w:ascii="Verdana" w:hAnsi="Verdana" w:cstheme="minorHAnsi"/>
        </w:rPr>
        <w:t>Pla de treball individual</w:t>
      </w:r>
    </w:p>
    <w:p w:rsidR="00857CAF" w:rsidRPr="00857CAF" w:rsidRDefault="00857CAF" w:rsidP="00857CAF">
      <w:pPr>
        <w:rPr>
          <w:rFonts w:ascii="Verdana" w:hAnsi="Verdana" w:cstheme="minorHAnsi"/>
          <w:sz w:val="20"/>
        </w:rPr>
      </w:pPr>
    </w:p>
    <w:tbl>
      <w:tblPr>
        <w:tblW w:w="7580" w:type="dxa"/>
        <w:tblInd w:w="55" w:type="dxa"/>
        <w:tblCellMar>
          <w:left w:w="70" w:type="dxa"/>
          <w:right w:w="70" w:type="dxa"/>
        </w:tblCellMar>
        <w:tblLook w:val="04A0" w:firstRow="1" w:lastRow="0" w:firstColumn="1" w:lastColumn="0" w:noHBand="0" w:noVBand="1"/>
      </w:tblPr>
      <w:tblGrid>
        <w:gridCol w:w="3196"/>
        <w:gridCol w:w="1237"/>
        <w:gridCol w:w="1027"/>
        <w:gridCol w:w="1075"/>
        <w:gridCol w:w="1045"/>
      </w:tblGrid>
      <w:tr w:rsidR="00857CAF" w:rsidRPr="00857CAF" w:rsidTr="0058057F">
        <w:trPr>
          <w:trHeight w:val="300"/>
        </w:trPr>
        <w:tc>
          <w:tcPr>
            <w:tcW w:w="3196" w:type="dxa"/>
            <w:tcBorders>
              <w:top w:val="single" w:sz="8" w:space="0" w:color="auto"/>
              <w:left w:val="single" w:sz="8" w:space="0" w:color="auto"/>
              <w:bottom w:val="nil"/>
              <w:right w:val="nil"/>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ascii="Verdana" w:hAnsi="Verdana" w:cs="Calibri"/>
                <w:color w:val="000000"/>
                <w:sz w:val="20"/>
              </w:rPr>
              <w:t> </w:t>
            </w:r>
          </w:p>
        </w:tc>
        <w:tc>
          <w:tcPr>
            <w:tcW w:w="438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AF" w:rsidRPr="00857CAF" w:rsidRDefault="00857CAF" w:rsidP="0058057F">
            <w:pPr>
              <w:jc w:val="center"/>
              <w:rPr>
                <w:rFonts w:ascii="Verdana" w:hAnsi="Verdana" w:cs="Calibri"/>
                <w:b/>
                <w:bCs/>
                <w:color w:val="000000"/>
                <w:sz w:val="20"/>
              </w:rPr>
            </w:pPr>
            <w:r w:rsidRPr="00857CAF">
              <w:rPr>
                <w:rFonts w:ascii="Verdana" w:hAnsi="Verdana" w:cs="Calibri"/>
                <w:b/>
                <w:bCs/>
                <w:color w:val="000000"/>
                <w:sz w:val="20"/>
              </w:rPr>
              <w:t>Nivell de qualitat de la proposta</w:t>
            </w:r>
          </w:p>
        </w:tc>
      </w:tr>
      <w:tr w:rsidR="00857CAF" w:rsidRPr="00857CAF" w:rsidTr="0058057F">
        <w:trPr>
          <w:trHeight w:val="530"/>
        </w:trPr>
        <w:tc>
          <w:tcPr>
            <w:tcW w:w="3196" w:type="dxa"/>
            <w:tcBorders>
              <w:top w:val="nil"/>
              <w:left w:val="single" w:sz="8" w:space="0" w:color="auto"/>
              <w:bottom w:val="nil"/>
              <w:right w:val="nil"/>
            </w:tcBorders>
            <w:shd w:val="clear" w:color="auto" w:fill="auto"/>
            <w:vAlign w:val="center"/>
            <w:hideMark/>
          </w:tcPr>
          <w:p w:rsidR="00857CAF" w:rsidRPr="00857CAF" w:rsidRDefault="00857CAF" w:rsidP="0058057F">
            <w:pPr>
              <w:rPr>
                <w:rFonts w:ascii="Verdana" w:hAnsi="Verdana" w:cs="Calibri"/>
                <w:color w:val="000000"/>
                <w:sz w:val="20"/>
              </w:rPr>
            </w:pPr>
            <w:r w:rsidRPr="00857CAF">
              <w:rPr>
                <w:rFonts w:cs="Arial"/>
                <w:color w:val="000000"/>
                <w:sz w:val="20"/>
              </w:rPr>
              <w:t>​</w:t>
            </w:r>
          </w:p>
        </w:tc>
        <w:tc>
          <w:tcPr>
            <w:tcW w:w="1237" w:type="dxa"/>
            <w:tcBorders>
              <w:top w:val="nil"/>
              <w:left w:val="single" w:sz="8" w:space="0" w:color="auto"/>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Excel·lent</w:t>
            </w:r>
          </w:p>
        </w:tc>
        <w:tc>
          <w:tcPr>
            <w:tcW w:w="1027" w:type="dxa"/>
            <w:tcBorders>
              <w:top w:val="nil"/>
              <w:left w:val="nil"/>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Alt</w:t>
            </w:r>
          </w:p>
        </w:tc>
        <w:tc>
          <w:tcPr>
            <w:tcW w:w="1075" w:type="dxa"/>
            <w:tcBorders>
              <w:top w:val="nil"/>
              <w:left w:val="nil"/>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Adequat</w:t>
            </w:r>
          </w:p>
        </w:tc>
        <w:tc>
          <w:tcPr>
            <w:tcW w:w="1045" w:type="dxa"/>
            <w:tcBorders>
              <w:top w:val="nil"/>
              <w:left w:val="nil"/>
              <w:bottom w:val="nil"/>
              <w:right w:val="single" w:sz="8" w:space="0" w:color="auto"/>
            </w:tcBorders>
            <w:shd w:val="clear" w:color="auto" w:fill="auto"/>
            <w:vAlign w:val="center"/>
            <w:hideMark/>
          </w:tcPr>
          <w:p w:rsidR="00857CAF" w:rsidRPr="00857CAF" w:rsidRDefault="00857CAF" w:rsidP="0058057F">
            <w:pPr>
              <w:rPr>
                <w:rFonts w:ascii="Verdana" w:hAnsi="Verdana" w:cs="Calibri"/>
                <w:b/>
                <w:bCs/>
                <w:color w:val="000000"/>
                <w:sz w:val="20"/>
              </w:rPr>
            </w:pPr>
            <w:r w:rsidRPr="00857CAF">
              <w:rPr>
                <w:rFonts w:ascii="Verdana" w:hAnsi="Verdana" w:cs="Calibri"/>
                <w:b/>
                <w:bCs/>
                <w:color w:val="000000"/>
                <w:sz w:val="20"/>
              </w:rPr>
              <w:t>No aporta millores</w:t>
            </w:r>
          </w:p>
        </w:tc>
      </w:tr>
      <w:tr w:rsidR="001C48EC" w:rsidRPr="00857CAF" w:rsidTr="0058057F">
        <w:trPr>
          <w:trHeight w:val="300"/>
        </w:trPr>
        <w:tc>
          <w:tcPr>
            <w:tcW w:w="31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48EC" w:rsidRPr="00857CAF" w:rsidRDefault="001C48EC" w:rsidP="0058057F">
            <w:pPr>
              <w:rPr>
                <w:rFonts w:ascii="Verdana" w:hAnsi="Verdana" w:cs="Calibri"/>
                <w:b/>
                <w:bCs/>
                <w:color w:val="000000"/>
                <w:sz w:val="20"/>
              </w:rPr>
            </w:pPr>
            <w:r w:rsidRPr="00857CAF">
              <w:rPr>
                <w:rFonts w:ascii="Verdana" w:hAnsi="Verdana" w:cs="Calibri"/>
                <w:b/>
                <w:bCs/>
                <w:color w:val="000000"/>
                <w:sz w:val="20"/>
              </w:rPr>
              <w:t>Concreció i claredat de la proposta</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1,5</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0,6</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w:t>
            </w:r>
          </w:p>
        </w:tc>
      </w:tr>
      <w:tr w:rsidR="001C48EC" w:rsidRPr="00857CAF" w:rsidTr="0058057F">
        <w:trPr>
          <w:trHeight w:val="300"/>
        </w:trPr>
        <w:tc>
          <w:tcPr>
            <w:tcW w:w="3196" w:type="dxa"/>
            <w:tcBorders>
              <w:top w:val="nil"/>
              <w:left w:val="single" w:sz="8" w:space="0" w:color="auto"/>
              <w:bottom w:val="single" w:sz="8" w:space="0" w:color="auto"/>
              <w:right w:val="single" w:sz="8" w:space="0" w:color="auto"/>
            </w:tcBorders>
            <w:shd w:val="clear" w:color="auto" w:fill="auto"/>
            <w:vAlign w:val="center"/>
            <w:hideMark/>
          </w:tcPr>
          <w:p w:rsidR="001C48EC" w:rsidRPr="00857CAF" w:rsidRDefault="001C48EC" w:rsidP="0058057F">
            <w:pPr>
              <w:rPr>
                <w:rFonts w:ascii="Verdana" w:hAnsi="Verdana" w:cs="Calibri"/>
                <w:b/>
                <w:bCs/>
                <w:color w:val="000000"/>
                <w:sz w:val="20"/>
              </w:rPr>
            </w:pPr>
            <w:r w:rsidRPr="00857CAF">
              <w:rPr>
                <w:rFonts w:ascii="Verdana" w:hAnsi="Verdana" w:cs="Calibri"/>
                <w:b/>
                <w:bCs/>
                <w:color w:val="000000"/>
                <w:sz w:val="20"/>
              </w:rPr>
              <w:t>Impacte en el servei</w:t>
            </w:r>
          </w:p>
        </w:tc>
        <w:tc>
          <w:tcPr>
            <w:tcW w:w="123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3,5</w:t>
            </w:r>
          </w:p>
        </w:tc>
        <w:tc>
          <w:tcPr>
            <w:tcW w:w="102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2,5</w:t>
            </w:r>
          </w:p>
        </w:tc>
        <w:tc>
          <w:tcPr>
            <w:tcW w:w="107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1,6</w:t>
            </w:r>
          </w:p>
        </w:tc>
        <w:tc>
          <w:tcPr>
            <w:tcW w:w="104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w:t>
            </w:r>
          </w:p>
        </w:tc>
      </w:tr>
      <w:tr w:rsidR="001C48EC" w:rsidRPr="00857CAF" w:rsidTr="0058057F">
        <w:trPr>
          <w:trHeight w:val="300"/>
        </w:trPr>
        <w:tc>
          <w:tcPr>
            <w:tcW w:w="3196" w:type="dxa"/>
            <w:tcBorders>
              <w:top w:val="nil"/>
              <w:left w:val="single" w:sz="8" w:space="0" w:color="auto"/>
              <w:bottom w:val="single" w:sz="8" w:space="0" w:color="auto"/>
              <w:right w:val="single" w:sz="8" w:space="0" w:color="auto"/>
            </w:tcBorders>
            <w:shd w:val="clear" w:color="auto" w:fill="auto"/>
            <w:vAlign w:val="center"/>
            <w:hideMark/>
          </w:tcPr>
          <w:p w:rsidR="001C48EC" w:rsidRPr="00857CAF" w:rsidRDefault="001C48EC" w:rsidP="0058057F">
            <w:pPr>
              <w:rPr>
                <w:rFonts w:ascii="Verdana" w:hAnsi="Verdana" w:cs="Calibri"/>
                <w:b/>
                <w:bCs/>
                <w:color w:val="000000"/>
                <w:sz w:val="20"/>
              </w:rPr>
            </w:pPr>
            <w:r w:rsidRPr="00857CAF">
              <w:rPr>
                <w:rFonts w:ascii="Verdana" w:hAnsi="Verdana" w:cs="Calibri"/>
                <w:b/>
                <w:bCs/>
                <w:color w:val="000000"/>
                <w:sz w:val="20"/>
              </w:rPr>
              <w:t>Viabilitat de la proposta presentada</w:t>
            </w:r>
          </w:p>
        </w:tc>
        <w:tc>
          <w:tcPr>
            <w:tcW w:w="123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2,5</w:t>
            </w:r>
          </w:p>
        </w:tc>
        <w:tc>
          <w:tcPr>
            <w:tcW w:w="1027"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1,5</w:t>
            </w:r>
          </w:p>
        </w:tc>
        <w:tc>
          <w:tcPr>
            <w:tcW w:w="107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0,8</w:t>
            </w:r>
          </w:p>
        </w:tc>
        <w:tc>
          <w:tcPr>
            <w:tcW w:w="1045" w:type="dxa"/>
            <w:tcBorders>
              <w:top w:val="nil"/>
              <w:left w:val="nil"/>
              <w:bottom w:val="single" w:sz="8" w:space="0" w:color="auto"/>
              <w:right w:val="single" w:sz="8" w:space="0" w:color="auto"/>
            </w:tcBorders>
            <w:shd w:val="clear" w:color="auto" w:fill="auto"/>
            <w:vAlign w:val="center"/>
            <w:hideMark/>
          </w:tcPr>
          <w:p w:rsidR="001C48EC" w:rsidRPr="00E93089" w:rsidRDefault="001C48EC" w:rsidP="00891362">
            <w:pPr>
              <w:jc w:val="right"/>
              <w:rPr>
                <w:rFonts w:ascii="Calibri" w:hAnsi="Calibri" w:cs="Calibri"/>
                <w:lang w:eastAsia="ca-ES"/>
              </w:rPr>
            </w:pPr>
            <w:r>
              <w:rPr>
                <w:rFonts w:ascii="Calibri" w:hAnsi="Calibri" w:cs="Calibri"/>
                <w:color w:val="000000"/>
              </w:rPr>
              <w:t>0</w:t>
            </w:r>
          </w:p>
        </w:tc>
      </w:tr>
    </w:tbl>
    <w:p w:rsidR="00857CAF" w:rsidRPr="00857CAF" w:rsidRDefault="00857CAF" w:rsidP="00857CAF">
      <w:pPr>
        <w:rPr>
          <w:rFonts w:ascii="Verdana" w:hAnsi="Verdana" w:cstheme="minorHAnsi"/>
          <w:sz w:val="20"/>
        </w:rPr>
      </w:pPr>
    </w:p>
    <w:p w:rsidR="00857CAF" w:rsidRPr="00857CAF" w:rsidRDefault="00857CAF" w:rsidP="00857CAF">
      <w:pPr>
        <w:rPr>
          <w:rFonts w:ascii="Verdana" w:hAnsi="Verdana" w:cstheme="minorHAnsi"/>
          <w:sz w:val="20"/>
        </w:rPr>
      </w:pPr>
    </w:p>
    <w:p w:rsidR="00857CAF" w:rsidRPr="00857CAF" w:rsidRDefault="00857CAF" w:rsidP="00857CAF">
      <w:pPr>
        <w:rPr>
          <w:rFonts w:ascii="Verdana" w:hAnsi="Verdana" w:cstheme="minorHAnsi"/>
          <w:sz w:val="20"/>
        </w:rPr>
      </w:pPr>
      <w:r w:rsidRPr="00857CAF">
        <w:rPr>
          <w:rFonts w:ascii="Verdana" w:hAnsi="Verdana" w:cstheme="minorHAnsi"/>
          <w:sz w:val="20"/>
        </w:rPr>
        <w:t> </w:t>
      </w:r>
    </w:p>
    <w:tbl>
      <w:tblPr>
        <w:tblW w:w="9533" w:type="dxa"/>
        <w:tblInd w:w="70" w:type="dxa"/>
        <w:tblCellMar>
          <w:left w:w="70" w:type="dxa"/>
          <w:right w:w="70" w:type="dxa"/>
        </w:tblCellMar>
        <w:tblLook w:val="04A0" w:firstRow="1" w:lastRow="0" w:firstColumn="1" w:lastColumn="0" w:noHBand="0" w:noVBand="1"/>
      </w:tblPr>
      <w:tblGrid>
        <w:gridCol w:w="1701"/>
        <w:gridCol w:w="7832"/>
      </w:tblGrid>
      <w:tr w:rsidR="00857CAF" w:rsidRPr="00857CAF" w:rsidTr="0058057F">
        <w:trPr>
          <w:trHeight w:val="561"/>
        </w:trPr>
        <w:tc>
          <w:tcPr>
            <w:tcW w:w="1701" w:type="dxa"/>
            <w:tcBorders>
              <w:top w:val="single" w:sz="4" w:space="0" w:color="auto"/>
              <w:left w:val="single" w:sz="4" w:space="0" w:color="auto"/>
              <w:bottom w:val="single" w:sz="4" w:space="0" w:color="auto"/>
              <w:right w:val="single" w:sz="4" w:space="0" w:color="auto"/>
            </w:tcBorders>
            <w:vAlign w:val="bottom"/>
            <w:hideMark/>
          </w:tcPr>
          <w:p w:rsidR="00857CAF" w:rsidRPr="00857CAF" w:rsidRDefault="00857CAF" w:rsidP="0058057F">
            <w:pPr>
              <w:spacing w:line="276" w:lineRule="auto"/>
              <w:jc w:val="center"/>
              <w:rPr>
                <w:rFonts w:ascii="Verdana" w:hAnsi="Verdana" w:cstheme="minorHAnsi"/>
                <w:b/>
                <w:bCs/>
                <w:sz w:val="20"/>
              </w:rPr>
            </w:pPr>
            <w:r w:rsidRPr="00857CAF">
              <w:rPr>
                <w:rFonts w:ascii="Verdana" w:hAnsi="Verdana" w:cstheme="minorHAnsi"/>
                <w:b/>
                <w:bCs/>
                <w:sz w:val="20"/>
              </w:rPr>
              <w:t>Qualificació proposta</w:t>
            </w:r>
          </w:p>
        </w:tc>
        <w:tc>
          <w:tcPr>
            <w:tcW w:w="7832" w:type="dxa"/>
            <w:tcBorders>
              <w:top w:val="single" w:sz="4" w:space="0" w:color="auto"/>
              <w:left w:val="nil"/>
              <w:bottom w:val="single" w:sz="4" w:space="0" w:color="auto"/>
              <w:right w:val="single" w:sz="4" w:space="0" w:color="auto"/>
            </w:tcBorders>
            <w:noWrap/>
            <w:vAlign w:val="bottom"/>
            <w:hideMark/>
          </w:tcPr>
          <w:p w:rsidR="00857CAF" w:rsidRPr="00857CAF" w:rsidRDefault="00857CAF" w:rsidP="0058057F">
            <w:pPr>
              <w:spacing w:line="276" w:lineRule="auto"/>
              <w:jc w:val="center"/>
              <w:rPr>
                <w:rFonts w:ascii="Verdana" w:hAnsi="Verdana" w:cstheme="minorHAnsi"/>
                <w:b/>
                <w:bCs/>
                <w:sz w:val="20"/>
              </w:rPr>
            </w:pPr>
            <w:r w:rsidRPr="00857CAF">
              <w:rPr>
                <w:rFonts w:ascii="Verdana" w:hAnsi="Verdana" w:cstheme="minorHAnsi"/>
                <w:b/>
                <w:bCs/>
                <w:sz w:val="20"/>
              </w:rPr>
              <w:t>Criteris qualificació</w:t>
            </w:r>
          </w:p>
        </w:tc>
      </w:tr>
      <w:tr w:rsidR="00857CAF" w:rsidRPr="00857CAF" w:rsidTr="0058057F">
        <w:trPr>
          <w:trHeight w:val="945"/>
        </w:trPr>
        <w:tc>
          <w:tcPr>
            <w:tcW w:w="1701" w:type="dxa"/>
            <w:tcBorders>
              <w:top w:val="nil"/>
              <w:left w:val="single" w:sz="4" w:space="0" w:color="auto"/>
              <w:bottom w:val="nil"/>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Excel·lent</w:t>
            </w:r>
          </w:p>
        </w:tc>
        <w:tc>
          <w:tcPr>
            <w:tcW w:w="7832" w:type="dxa"/>
            <w:tcBorders>
              <w:top w:val="nil"/>
              <w:left w:val="nil"/>
              <w:bottom w:val="nil"/>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Oferta més avantatjosa per al servei valorant la qualitat dels continguts en relació a la claredat de l'exposició de la proposta i a la funcionalitat de la metodologia exposada en relació al servei.</w:t>
            </w:r>
          </w:p>
        </w:tc>
      </w:tr>
      <w:tr w:rsidR="00857CAF" w:rsidRPr="00857CAF" w:rsidTr="0058057F">
        <w:trPr>
          <w:trHeight w:val="599"/>
        </w:trPr>
        <w:tc>
          <w:tcPr>
            <w:tcW w:w="1701" w:type="dxa"/>
            <w:tcBorders>
              <w:top w:val="nil"/>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 </w:t>
            </w:r>
          </w:p>
        </w:tc>
        <w:tc>
          <w:tcPr>
            <w:tcW w:w="7832" w:type="dxa"/>
            <w:tcBorders>
              <w:top w:val="nil"/>
              <w:left w:val="nil"/>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 xml:space="preserve">Compleix la totalitat dels requeriments establerts al PCT i fa aportacions que introdueixen millores aplicables en relació a l’equip de treball com al pla de treball individual i de gran benefici per al personal al que va dirigit. Demostra que té coneixement del servei. La proposta conté, a criteri tècnic, nivells excel·lents de qualitat i/o coherència i/o el seu impacte sigui considerat molt important </w:t>
            </w:r>
          </w:p>
        </w:tc>
      </w:tr>
      <w:tr w:rsidR="00857CAF" w:rsidRPr="00857CAF" w:rsidTr="0058057F">
        <w:trPr>
          <w:trHeight w:val="900"/>
        </w:trPr>
        <w:tc>
          <w:tcPr>
            <w:tcW w:w="1701" w:type="dxa"/>
            <w:tcBorders>
              <w:top w:val="nil"/>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Alt</w:t>
            </w:r>
          </w:p>
        </w:tc>
        <w:tc>
          <w:tcPr>
            <w:tcW w:w="7832" w:type="dxa"/>
            <w:tcBorders>
              <w:top w:val="nil"/>
              <w:left w:val="nil"/>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 xml:space="preserve">Proposta complerta i clara. S'ajusta a la totalitat dels requeriments establerts al PCT i aporta millores aplicables en relació a l’equip de treball com al pla de treball individual i d’un benefici moderat per al personal al que va dirigit. Demostra que té coneixement del servei. La proposta conté, a criteri tècnic, nivells alts de qualitat i/o coherència i/o el seu impacte sigui considerat important </w:t>
            </w:r>
          </w:p>
        </w:tc>
      </w:tr>
      <w:tr w:rsidR="00857CAF" w:rsidRPr="00857CAF" w:rsidTr="0058057F">
        <w:trPr>
          <w:trHeight w:val="60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Adequat</w:t>
            </w:r>
          </w:p>
        </w:tc>
        <w:tc>
          <w:tcPr>
            <w:tcW w:w="7832" w:type="dxa"/>
            <w:tcBorders>
              <w:top w:val="single" w:sz="4" w:space="0" w:color="auto"/>
              <w:left w:val="single" w:sz="4" w:space="0" w:color="auto"/>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 xml:space="preserve">Proposta complerta i clara. S'ajusta a la totalitat dels requeriments establerts al PCT i aporta millores poc aplicables en relació a l’equip de treball com al pla de treball individual  i/o de poc benefici al personal al que va dirigit. Demostra que té coneixement del servei. La proposta conté nivells adequats de qualitat  i que el seu impacte sigui considerat lleu i/o poc rellevant. </w:t>
            </w:r>
          </w:p>
        </w:tc>
      </w:tr>
      <w:tr w:rsidR="00857CAF" w:rsidRPr="00857CAF" w:rsidTr="0058057F">
        <w:trPr>
          <w:trHeight w:val="60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Proposta no rellevant</w:t>
            </w:r>
          </w:p>
        </w:tc>
        <w:tc>
          <w:tcPr>
            <w:tcW w:w="7832" w:type="dxa"/>
            <w:tcBorders>
              <w:top w:val="single" w:sz="4" w:space="0" w:color="auto"/>
              <w:left w:val="nil"/>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Proposta que s'ajusta a la totalitat dels requeriments establerts al PCT, sense introduir millores qualitatives. Suposen un compliment merament normatiu i/o que no aporten avantatges sobre els requeriments exigits en el PCT i/o que el seu impacte en el servei sigui considerat nul o fins i tot contraproduent sobre el conjunt del servei</w:t>
            </w:r>
          </w:p>
        </w:tc>
      </w:tr>
    </w:tbl>
    <w:p w:rsidR="00857CAF" w:rsidRPr="00857CAF" w:rsidRDefault="00857CAF" w:rsidP="00857CAF">
      <w:pPr>
        <w:rPr>
          <w:rFonts w:ascii="Verdana" w:hAnsi="Verdana" w:cstheme="minorHAnsi"/>
          <w:sz w:val="20"/>
        </w:rPr>
      </w:pPr>
    </w:p>
    <w:p w:rsidR="00857CAF" w:rsidRPr="00857CAF" w:rsidRDefault="00857CAF" w:rsidP="00857CAF">
      <w:pPr>
        <w:rPr>
          <w:rFonts w:ascii="Verdana" w:hAnsi="Verdana" w:cstheme="minorHAnsi"/>
          <w:sz w:val="20"/>
        </w:rPr>
      </w:pPr>
    </w:p>
    <w:p w:rsidR="00857CAF" w:rsidRPr="00857CAF" w:rsidRDefault="00857CAF" w:rsidP="00857CAF">
      <w:pPr>
        <w:rPr>
          <w:rFonts w:ascii="Verdana" w:hAnsi="Verdana" w:cstheme="minorHAnsi"/>
          <w:sz w:val="20"/>
        </w:rPr>
      </w:pPr>
      <w:r w:rsidRPr="00857CAF">
        <w:rPr>
          <w:rFonts w:ascii="Verdana" w:hAnsi="Verdana" w:cstheme="minorHAnsi"/>
          <w:b/>
          <w:bCs/>
          <w:sz w:val="20"/>
        </w:rPr>
        <w:t>1.2.</w:t>
      </w:r>
      <w:r w:rsidRPr="00857CAF">
        <w:rPr>
          <w:rFonts w:ascii="Verdana" w:hAnsi="Verdana" w:cstheme="minorHAnsi"/>
          <w:sz w:val="20"/>
        </w:rPr>
        <w:t> Per la proposta de coordinació i metodologia de la prestació del servei</w:t>
      </w:r>
      <w:r w:rsidRPr="00857CAF">
        <w:rPr>
          <w:rFonts w:ascii="Verdana" w:hAnsi="Verdana" w:cstheme="minorHAnsi"/>
          <w:b/>
          <w:bCs/>
          <w:sz w:val="20"/>
        </w:rPr>
        <w:t xml:space="preserve">, fins a </w:t>
      </w:r>
      <w:r w:rsidR="001C48EC">
        <w:rPr>
          <w:rFonts w:ascii="Verdana" w:hAnsi="Verdana" w:cstheme="minorHAnsi"/>
          <w:b/>
          <w:bCs/>
          <w:sz w:val="20"/>
        </w:rPr>
        <w:t>15</w:t>
      </w:r>
      <w:r w:rsidRPr="00857CAF">
        <w:rPr>
          <w:rFonts w:ascii="Verdana" w:hAnsi="Verdana" w:cstheme="minorHAnsi"/>
          <w:b/>
          <w:bCs/>
          <w:sz w:val="20"/>
        </w:rPr>
        <w:t xml:space="preserve"> punts</w:t>
      </w:r>
    </w:p>
    <w:p w:rsidR="00857CAF" w:rsidRPr="00857CAF" w:rsidRDefault="00857CAF" w:rsidP="00857CAF">
      <w:pPr>
        <w:rPr>
          <w:rFonts w:ascii="Verdana" w:hAnsi="Verdana" w:cstheme="minorHAnsi"/>
          <w:sz w:val="20"/>
        </w:rPr>
      </w:pPr>
      <w:r w:rsidRPr="00857CAF">
        <w:rPr>
          <w:rFonts w:ascii="Verdana" w:hAnsi="Verdana" w:cstheme="minorHAnsi"/>
          <w:b/>
          <w:bCs/>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Les empreses hauran de presentar una proposta en la que es descrigui la participació de les persones vinculades en l’execució del contracte en la definició de la prestació del servei, les propostes de millora per al contracte, el sistema de coordinació de l’equip vinculat a l’execució del servei així com la proposta de coordinació entre l’empresa i els responsables tècnics de l’Institut</w:t>
      </w:r>
    </w:p>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Es valorarà de la següent forma:</w:t>
      </w:r>
    </w:p>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1.2.1.         Per la proposta del sistema de coordinació de l’equip vinculat a l’execució del contracte i</w:t>
      </w:r>
      <w:r w:rsidR="001C48EC">
        <w:rPr>
          <w:rFonts w:ascii="Verdana" w:hAnsi="Verdana" w:cstheme="minorHAnsi"/>
          <w:sz w:val="20"/>
        </w:rPr>
        <w:t xml:space="preserve"> propostes de millora, fins a 10</w:t>
      </w:r>
      <w:r w:rsidRPr="00857CAF">
        <w:rPr>
          <w:rFonts w:ascii="Verdana" w:hAnsi="Verdana" w:cstheme="minorHAnsi"/>
          <w:sz w:val="20"/>
        </w:rPr>
        <w:t xml:space="preserve"> punts.</w:t>
      </w:r>
    </w:p>
    <w:p w:rsidR="00857CAF" w:rsidRPr="00857CAF" w:rsidRDefault="00857CAF" w:rsidP="00857CAF">
      <w:pPr>
        <w:ind w:right="-709"/>
        <w:rPr>
          <w:rFonts w:ascii="Verdana" w:hAnsi="Verdana" w:cstheme="minorHAnsi"/>
          <w:sz w:val="20"/>
        </w:rPr>
      </w:pPr>
      <w:r w:rsidRPr="00857CAF">
        <w:rPr>
          <w:rFonts w:ascii="Verdana" w:hAnsi="Verdana" w:cstheme="minorHAnsi"/>
          <w:sz w:val="20"/>
        </w:rPr>
        <w:t>1.2.2.         Per la proposta de coordinació entre l’empresa i els responsables tècnics de l’Institut, fins a 5 punts.</w:t>
      </w:r>
    </w:p>
    <w:p w:rsidR="00857CAF" w:rsidRPr="00857CAF" w:rsidRDefault="00857CAF" w:rsidP="00857CAF">
      <w:pPr>
        <w:ind w:right="-709"/>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Cadascun dels paràmetres es puntuarà de la següent manera en funció del nivell d’assoliment d’objectius d’inserció laboral:</w:t>
      </w:r>
    </w:p>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r w:rsidRPr="00857CAF">
        <w:rPr>
          <w:rFonts w:ascii="Verdana" w:hAnsi="Verdana" w:cstheme="minorHAnsi"/>
          <w:sz w:val="20"/>
        </w:rPr>
        <w:t>-Es valorarà la concreció i claredat de la proposta presentada. No es puntuaran aquelles millores que siguin de caire genèric o que ja estiguin incloses en el plec de clàusules tècniques o que siguin de difícil comprensió</w:t>
      </w:r>
    </w:p>
    <w:p w:rsidR="00857CAF" w:rsidRPr="00857CAF" w:rsidRDefault="00857CAF" w:rsidP="00857CAF">
      <w:pPr>
        <w:rPr>
          <w:rFonts w:ascii="Verdana" w:hAnsi="Verdana" w:cstheme="minorHAnsi"/>
          <w:sz w:val="20"/>
        </w:rPr>
      </w:pPr>
      <w:r w:rsidRPr="00857CAF">
        <w:rPr>
          <w:rFonts w:ascii="Verdana" w:hAnsi="Verdana" w:cstheme="minorHAnsi"/>
          <w:sz w:val="20"/>
        </w:rPr>
        <w:t>-Es valorarà l’impacte en el servei de la proposta presentada. No es valoraran aquelles millores que sigui redundants o anecdòtiques.</w:t>
      </w:r>
    </w:p>
    <w:p w:rsidR="00857CAF" w:rsidRPr="00857CAF" w:rsidRDefault="00857CAF" w:rsidP="00857CAF">
      <w:pPr>
        <w:rPr>
          <w:rFonts w:ascii="Verdana" w:hAnsi="Verdana" w:cstheme="minorHAnsi"/>
          <w:sz w:val="20"/>
        </w:rPr>
      </w:pPr>
      <w:r w:rsidRPr="00857CAF">
        <w:rPr>
          <w:rFonts w:ascii="Verdana" w:hAnsi="Verdana" w:cstheme="minorHAnsi"/>
          <w:sz w:val="20"/>
        </w:rPr>
        <w:t>-Es valorarà la viabilitat de la proposta presentada. Es valorarà que la proposta sigui viable i factible de dur a terme. No es valoraran aquelles millores que per la seva complexitat o naturalesa organitzativa comportin una gran dificultat per a la seva realització.</w:t>
      </w:r>
    </w:p>
    <w:p w:rsidR="00857CAF" w:rsidRPr="00857CAF" w:rsidRDefault="00857CAF" w:rsidP="00857CAF">
      <w:pPr>
        <w:ind w:right="-709"/>
        <w:rPr>
          <w:rFonts w:ascii="Verdana" w:hAnsi="Verdana" w:cstheme="minorHAnsi"/>
          <w:sz w:val="20"/>
        </w:rPr>
      </w:pPr>
      <w:r w:rsidRPr="00857CAF">
        <w:rPr>
          <w:rFonts w:ascii="Verdana" w:hAnsi="Verdana" w:cstheme="minorHAnsi"/>
          <w:sz w:val="20"/>
        </w:rPr>
        <w:t> </w:t>
      </w:r>
    </w:p>
    <w:p w:rsidR="00857CAF" w:rsidRPr="00857CAF" w:rsidRDefault="00857CAF" w:rsidP="00857CAF">
      <w:pPr>
        <w:ind w:right="-709"/>
        <w:rPr>
          <w:rFonts w:ascii="Verdana" w:hAnsi="Verdana" w:cstheme="minorHAnsi"/>
          <w:sz w:val="20"/>
        </w:rPr>
      </w:pPr>
      <w:r w:rsidRPr="00857CAF">
        <w:rPr>
          <w:rFonts w:ascii="Verdana" w:hAnsi="Verdana" w:cstheme="minorHAnsi"/>
          <w:sz w:val="20"/>
        </w:rPr>
        <w:t>1.2.1) Per la proposta del sistema de coordinació de l’equip vinculat a l’execució del contracte i propostes de millora</w:t>
      </w:r>
    </w:p>
    <w:p w:rsidR="00857CAF" w:rsidRPr="00857CAF" w:rsidRDefault="00857CAF" w:rsidP="00857CAF">
      <w:pPr>
        <w:ind w:right="-709"/>
        <w:rPr>
          <w:rFonts w:ascii="Verdana" w:hAnsi="Verdana" w:cstheme="minorHAnsi"/>
          <w:sz w:val="20"/>
        </w:rPr>
      </w:pPr>
      <w:r w:rsidRPr="00857CAF">
        <w:rPr>
          <w:rFonts w:ascii="Verdana" w:hAnsi="Verdana" w:cstheme="minorHAnsi"/>
          <w:sz w:val="20"/>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1282"/>
        <w:gridCol w:w="894"/>
        <w:gridCol w:w="1134"/>
        <w:gridCol w:w="1867"/>
      </w:tblGrid>
      <w:tr w:rsidR="00857CAF" w:rsidRPr="00857CAF" w:rsidTr="001C48EC">
        <w:trPr>
          <w:trHeight w:val="338"/>
          <w:tblCellSpacing w:w="0" w:type="dxa"/>
        </w:trPr>
        <w:tc>
          <w:tcPr>
            <w:tcW w:w="4076" w:type="dxa"/>
            <w:tcBorders>
              <w:top w:val="nil"/>
              <w:left w:val="nil"/>
              <w:bottom w:val="nil"/>
              <w:right w:val="nil"/>
            </w:tcBorders>
            <w:tcMar>
              <w:top w:w="15" w:type="dxa"/>
              <w:left w:w="15" w:type="dxa"/>
              <w:bottom w:w="15" w:type="dxa"/>
              <w:right w:w="15" w:type="dxa"/>
            </w:tcMar>
            <w:vAlign w:val="center"/>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 </w:t>
            </w:r>
          </w:p>
        </w:tc>
        <w:tc>
          <w:tcPr>
            <w:tcW w:w="5177" w:type="dxa"/>
            <w:gridSpan w:val="4"/>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857CAF" w:rsidRPr="00857CAF" w:rsidRDefault="00857CAF" w:rsidP="0058057F">
            <w:pPr>
              <w:spacing w:line="276" w:lineRule="auto"/>
              <w:jc w:val="center"/>
              <w:rPr>
                <w:rFonts w:ascii="Verdana" w:hAnsi="Verdana" w:cstheme="minorHAnsi"/>
                <w:b/>
                <w:sz w:val="20"/>
              </w:rPr>
            </w:pPr>
            <w:r w:rsidRPr="00857CAF">
              <w:rPr>
                <w:rFonts w:ascii="Verdana" w:hAnsi="Verdana" w:cstheme="minorHAnsi"/>
                <w:b/>
                <w:sz w:val="20"/>
              </w:rPr>
              <w:t>Nivell de qualitat de la proposta</w:t>
            </w:r>
          </w:p>
        </w:tc>
      </w:tr>
      <w:tr w:rsidR="00857CAF" w:rsidRPr="00857CAF" w:rsidTr="001C48EC">
        <w:trPr>
          <w:tblCellSpacing w:w="0" w:type="dxa"/>
        </w:trPr>
        <w:tc>
          <w:tcPr>
            <w:tcW w:w="4076" w:type="dxa"/>
            <w:tcBorders>
              <w:top w:val="nil"/>
              <w:left w:val="nil"/>
              <w:bottom w:val="nil"/>
              <w:right w:val="nil"/>
            </w:tcBorders>
            <w:tcMar>
              <w:top w:w="15" w:type="dxa"/>
              <w:left w:w="15" w:type="dxa"/>
              <w:bottom w:w="15" w:type="dxa"/>
              <w:right w:w="15" w:type="dxa"/>
            </w:tcMar>
            <w:vAlign w:val="center"/>
            <w:hideMark/>
          </w:tcPr>
          <w:p w:rsidR="00857CAF" w:rsidRPr="00857CAF" w:rsidRDefault="00857CAF" w:rsidP="0058057F">
            <w:pPr>
              <w:spacing w:line="276" w:lineRule="auto"/>
              <w:rPr>
                <w:rFonts w:ascii="Verdana" w:hAnsi="Verdana" w:cstheme="minorHAnsi"/>
                <w:sz w:val="20"/>
              </w:rPr>
            </w:pPr>
            <w:r w:rsidRPr="00857CAF">
              <w:rPr>
                <w:rFonts w:cs="Arial"/>
                <w:sz w:val="20"/>
              </w:rPr>
              <w:t>​</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Excel·lent</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Alt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Adequat</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No aporta millores</w:t>
            </w:r>
          </w:p>
        </w:tc>
      </w:tr>
      <w:tr w:rsidR="001C48EC" w:rsidRPr="00857CAF" w:rsidTr="001C48EC">
        <w:trPr>
          <w:tblCellSpacing w:w="0" w:type="dxa"/>
        </w:trPr>
        <w:tc>
          <w:tcPr>
            <w:tcW w:w="4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57CAF" w:rsidRDefault="001C48EC" w:rsidP="0058057F">
            <w:pPr>
              <w:spacing w:line="276" w:lineRule="auto"/>
              <w:rPr>
                <w:rFonts w:ascii="Verdana" w:hAnsi="Verdana" w:cstheme="minorHAnsi"/>
                <w:b/>
                <w:sz w:val="20"/>
              </w:rPr>
            </w:pPr>
            <w:r w:rsidRPr="00857CAF">
              <w:rPr>
                <w:rFonts w:ascii="Verdana" w:hAnsi="Verdana" w:cstheme="minorHAnsi"/>
                <w:b/>
                <w:sz w:val="20"/>
              </w:rPr>
              <w:t>Concreció i claredat de la proposta</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2</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0,5</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0</w:t>
            </w:r>
          </w:p>
        </w:tc>
      </w:tr>
      <w:tr w:rsidR="001C48EC" w:rsidRPr="00857CAF" w:rsidTr="001C48EC">
        <w:trPr>
          <w:tblCellSpacing w:w="0" w:type="dxa"/>
        </w:trPr>
        <w:tc>
          <w:tcPr>
            <w:tcW w:w="4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57CAF" w:rsidRDefault="001C48EC" w:rsidP="0058057F">
            <w:pPr>
              <w:spacing w:line="276" w:lineRule="auto"/>
              <w:rPr>
                <w:rFonts w:ascii="Verdana" w:hAnsi="Verdana" w:cstheme="minorHAnsi"/>
                <w:b/>
                <w:sz w:val="20"/>
              </w:rPr>
            </w:pPr>
            <w:r w:rsidRPr="00857CAF">
              <w:rPr>
                <w:rFonts w:ascii="Verdana" w:hAnsi="Verdana" w:cstheme="minorHAnsi"/>
                <w:b/>
                <w:sz w:val="20"/>
              </w:rPr>
              <w:t>Impacte en el servei</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5</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2,5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1,5</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0</w:t>
            </w:r>
          </w:p>
        </w:tc>
      </w:tr>
      <w:tr w:rsidR="001C48EC" w:rsidRPr="00857CAF" w:rsidTr="001C48EC">
        <w:trPr>
          <w:tblCellSpacing w:w="0" w:type="dxa"/>
        </w:trPr>
        <w:tc>
          <w:tcPr>
            <w:tcW w:w="4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57CAF" w:rsidRDefault="001C48EC" w:rsidP="0058057F">
            <w:pPr>
              <w:spacing w:line="276" w:lineRule="auto"/>
              <w:rPr>
                <w:rFonts w:ascii="Verdana" w:hAnsi="Verdana" w:cstheme="minorHAnsi"/>
                <w:b/>
                <w:sz w:val="20"/>
              </w:rPr>
            </w:pPr>
            <w:r w:rsidRPr="00857CAF">
              <w:rPr>
                <w:rFonts w:ascii="Verdana" w:hAnsi="Verdana" w:cstheme="minorHAnsi"/>
                <w:b/>
                <w:sz w:val="20"/>
              </w:rPr>
              <w:t>Viabilitat de la proposta presentada</w:t>
            </w:r>
          </w:p>
        </w:tc>
        <w:tc>
          <w:tcPr>
            <w:tcW w:w="1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3</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1,5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1</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Default="001C48EC" w:rsidP="00891362">
            <w:pPr>
              <w:jc w:val="center"/>
              <w:rPr>
                <w:rFonts w:ascii="Calibri" w:hAnsi="Calibri" w:cs="Calibri"/>
                <w:color w:val="000000"/>
              </w:rPr>
            </w:pPr>
            <w:r>
              <w:rPr>
                <w:rFonts w:ascii="Calibri" w:hAnsi="Calibri" w:cs="Calibri"/>
                <w:color w:val="000000"/>
              </w:rPr>
              <w:t>0</w:t>
            </w:r>
          </w:p>
        </w:tc>
      </w:tr>
    </w:tbl>
    <w:p w:rsidR="00857CAF" w:rsidRPr="00857CAF" w:rsidRDefault="00857CAF" w:rsidP="001C48EC">
      <w:pPr>
        <w:rPr>
          <w:rFonts w:ascii="Verdana" w:hAnsi="Verdana" w:cstheme="minorHAnsi"/>
          <w:sz w:val="20"/>
        </w:rPr>
      </w:pPr>
      <w:r w:rsidRPr="00857CAF">
        <w:rPr>
          <w:rFonts w:ascii="Verdana" w:hAnsi="Verdana" w:cstheme="minorHAnsi"/>
          <w:sz w:val="20"/>
        </w:rPr>
        <w:t> </w:t>
      </w:r>
    </w:p>
    <w:p w:rsidR="00857CAF" w:rsidRPr="00857CAF" w:rsidRDefault="00857CAF" w:rsidP="001C48EC">
      <w:pPr>
        <w:spacing w:after="200" w:line="276" w:lineRule="auto"/>
        <w:rPr>
          <w:rFonts w:ascii="Verdana" w:hAnsi="Verdana" w:cstheme="minorHAnsi"/>
          <w:sz w:val="20"/>
        </w:rPr>
      </w:pPr>
      <w:r w:rsidRPr="00857CAF">
        <w:rPr>
          <w:rFonts w:ascii="Verdana" w:hAnsi="Verdana" w:cstheme="minorHAnsi"/>
          <w:sz w:val="20"/>
        </w:rPr>
        <w:t>1.2.2) Per la proposta de coordinació entre l’empresa i els responsables tècnics de l’Institut.</w:t>
      </w:r>
    </w:p>
    <w:tbl>
      <w:tblPr>
        <w:tblStyle w:val="Taulaambquadrcula"/>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374"/>
        <w:gridCol w:w="577"/>
        <w:gridCol w:w="1173"/>
        <w:gridCol w:w="2063"/>
      </w:tblGrid>
      <w:tr w:rsidR="00857CAF" w:rsidRPr="00857CAF" w:rsidTr="001B05E2">
        <w:tc>
          <w:tcPr>
            <w:tcW w:w="3201" w:type="dxa"/>
            <w:hideMark/>
          </w:tcPr>
          <w:p w:rsidR="00857CAF" w:rsidRPr="00857CAF" w:rsidRDefault="00857CAF" w:rsidP="0058057F">
            <w:pPr>
              <w:spacing w:line="276" w:lineRule="auto"/>
              <w:jc w:val="center"/>
              <w:rPr>
                <w:rFonts w:ascii="Verdana" w:hAnsi="Verdana" w:cstheme="minorHAnsi"/>
                <w:b/>
                <w:sz w:val="20"/>
              </w:rPr>
            </w:pPr>
          </w:p>
        </w:tc>
        <w:tc>
          <w:tcPr>
            <w:tcW w:w="6654" w:type="dxa"/>
            <w:gridSpan w:val="4"/>
            <w:hideMark/>
          </w:tcPr>
          <w:p w:rsidR="00857CAF" w:rsidRPr="00857CAF" w:rsidRDefault="00857CAF" w:rsidP="0058057F">
            <w:pPr>
              <w:spacing w:line="276" w:lineRule="auto"/>
              <w:jc w:val="center"/>
              <w:rPr>
                <w:rFonts w:ascii="Verdana" w:hAnsi="Verdana" w:cstheme="minorHAnsi"/>
                <w:b/>
                <w:sz w:val="20"/>
              </w:rPr>
            </w:pPr>
            <w:r w:rsidRPr="00857CAF">
              <w:rPr>
                <w:rFonts w:ascii="Verdana" w:hAnsi="Verdana" w:cstheme="minorHAnsi"/>
                <w:b/>
                <w:sz w:val="20"/>
              </w:rPr>
              <w:t>Nivell de qualitat de la proposta</w:t>
            </w:r>
          </w:p>
        </w:tc>
      </w:tr>
      <w:tr w:rsidR="00857CAF" w:rsidRPr="00857CAF" w:rsidTr="001B05E2">
        <w:tc>
          <w:tcPr>
            <w:tcW w:w="0" w:type="auto"/>
            <w:hideMark/>
          </w:tcPr>
          <w:p w:rsidR="00857CAF" w:rsidRPr="00857CAF" w:rsidRDefault="00857CAF" w:rsidP="0058057F">
            <w:pPr>
              <w:spacing w:line="276" w:lineRule="auto"/>
              <w:rPr>
                <w:rFonts w:ascii="Verdana" w:hAnsi="Verdana" w:cstheme="minorHAnsi"/>
                <w:b/>
                <w:sz w:val="20"/>
              </w:rPr>
            </w:pPr>
            <w:r w:rsidRPr="00857CAF">
              <w:rPr>
                <w:rFonts w:cs="Arial"/>
                <w:b/>
                <w:sz w:val="20"/>
              </w:rPr>
              <w:t>​</w:t>
            </w:r>
          </w:p>
        </w:tc>
        <w:tc>
          <w:tcPr>
            <w:tcW w:w="0" w:type="auto"/>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Excel·lent</w:t>
            </w:r>
          </w:p>
        </w:tc>
        <w:tc>
          <w:tcPr>
            <w:tcW w:w="0" w:type="auto"/>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Alt</w:t>
            </w:r>
          </w:p>
        </w:tc>
        <w:tc>
          <w:tcPr>
            <w:tcW w:w="0" w:type="auto"/>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Adequat</w:t>
            </w:r>
          </w:p>
        </w:tc>
        <w:tc>
          <w:tcPr>
            <w:tcW w:w="0" w:type="auto"/>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No aporta millores</w:t>
            </w:r>
          </w:p>
        </w:tc>
      </w:tr>
      <w:tr w:rsidR="00857CAF" w:rsidRPr="00857CAF" w:rsidTr="001B05E2">
        <w:tc>
          <w:tcPr>
            <w:tcW w:w="0" w:type="auto"/>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Concreció i claredat de la proposta</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2</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1,5</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1</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0</w:t>
            </w:r>
          </w:p>
        </w:tc>
      </w:tr>
      <w:tr w:rsidR="00857CAF" w:rsidRPr="00857CAF" w:rsidTr="001B05E2">
        <w:tc>
          <w:tcPr>
            <w:tcW w:w="0" w:type="auto"/>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Impacte en el servei</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2</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1,5</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1</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0</w:t>
            </w:r>
          </w:p>
        </w:tc>
      </w:tr>
      <w:tr w:rsidR="00857CAF" w:rsidRPr="00857CAF" w:rsidTr="001B05E2">
        <w:tc>
          <w:tcPr>
            <w:tcW w:w="0" w:type="auto"/>
            <w:hideMark/>
          </w:tcPr>
          <w:p w:rsidR="00857CAF" w:rsidRPr="00857CAF" w:rsidRDefault="00857CAF" w:rsidP="0058057F">
            <w:pPr>
              <w:spacing w:line="276" w:lineRule="auto"/>
              <w:rPr>
                <w:rFonts w:ascii="Verdana" w:hAnsi="Verdana" w:cstheme="minorHAnsi"/>
                <w:b/>
                <w:sz w:val="20"/>
              </w:rPr>
            </w:pPr>
            <w:r w:rsidRPr="00857CAF">
              <w:rPr>
                <w:rFonts w:ascii="Verdana" w:hAnsi="Verdana" w:cstheme="minorHAnsi"/>
                <w:b/>
                <w:sz w:val="20"/>
              </w:rPr>
              <w:t>Viabilitat de la proposta presentada</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1</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0,75</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0,5</w:t>
            </w:r>
          </w:p>
        </w:tc>
        <w:tc>
          <w:tcPr>
            <w:tcW w:w="0" w:type="auto"/>
            <w:vAlign w:val="center"/>
            <w:hideMark/>
          </w:tcPr>
          <w:p w:rsidR="00857CAF" w:rsidRPr="00857CAF" w:rsidRDefault="00857CAF" w:rsidP="0058057F">
            <w:pPr>
              <w:jc w:val="center"/>
              <w:rPr>
                <w:rFonts w:ascii="Verdana" w:hAnsi="Verdana" w:cs="Calibri"/>
                <w:color w:val="000000"/>
                <w:sz w:val="20"/>
              </w:rPr>
            </w:pPr>
            <w:r w:rsidRPr="00857CAF">
              <w:rPr>
                <w:rFonts w:ascii="Verdana" w:hAnsi="Verdana" w:cs="Calibri"/>
                <w:color w:val="000000"/>
                <w:sz w:val="20"/>
              </w:rPr>
              <w:t>0</w:t>
            </w:r>
          </w:p>
        </w:tc>
      </w:tr>
    </w:tbl>
    <w:p w:rsidR="00857CAF" w:rsidRPr="00857CAF" w:rsidRDefault="00857CAF" w:rsidP="00857CAF">
      <w:pPr>
        <w:rPr>
          <w:rFonts w:ascii="Verdana" w:hAnsi="Verdana" w:cstheme="minorHAnsi"/>
          <w:sz w:val="20"/>
        </w:rPr>
      </w:pPr>
      <w:r w:rsidRPr="00857CAF">
        <w:rPr>
          <w:rFonts w:ascii="Verdana" w:hAnsi="Verdana" w:cstheme="minorHAnsi"/>
          <w:sz w:val="20"/>
        </w:rPr>
        <w:t> </w:t>
      </w:r>
    </w:p>
    <w:p w:rsidR="00857CAF" w:rsidRPr="00857CAF" w:rsidRDefault="00857CAF" w:rsidP="00857CAF">
      <w:pPr>
        <w:rPr>
          <w:rFonts w:ascii="Verdana" w:hAnsi="Verdana" w:cstheme="minorHAnsi"/>
          <w:sz w:val="20"/>
        </w:rPr>
      </w:pPr>
    </w:p>
    <w:tbl>
      <w:tblPr>
        <w:tblW w:w="9533" w:type="dxa"/>
        <w:tblInd w:w="70" w:type="dxa"/>
        <w:tblCellMar>
          <w:left w:w="70" w:type="dxa"/>
          <w:right w:w="70" w:type="dxa"/>
        </w:tblCellMar>
        <w:tblLook w:val="04A0" w:firstRow="1" w:lastRow="0" w:firstColumn="1" w:lastColumn="0" w:noHBand="0" w:noVBand="1"/>
      </w:tblPr>
      <w:tblGrid>
        <w:gridCol w:w="1701"/>
        <w:gridCol w:w="7832"/>
      </w:tblGrid>
      <w:tr w:rsidR="00857CAF" w:rsidRPr="00857CAF" w:rsidTr="0058057F">
        <w:trPr>
          <w:trHeight w:val="561"/>
        </w:trPr>
        <w:tc>
          <w:tcPr>
            <w:tcW w:w="1701" w:type="dxa"/>
            <w:tcBorders>
              <w:top w:val="single" w:sz="4" w:space="0" w:color="auto"/>
              <w:left w:val="single" w:sz="4" w:space="0" w:color="auto"/>
              <w:bottom w:val="single" w:sz="4" w:space="0" w:color="auto"/>
              <w:right w:val="single" w:sz="4" w:space="0" w:color="auto"/>
            </w:tcBorders>
            <w:vAlign w:val="bottom"/>
            <w:hideMark/>
          </w:tcPr>
          <w:p w:rsidR="00857CAF" w:rsidRPr="00857CAF" w:rsidRDefault="00857CAF" w:rsidP="0058057F">
            <w:pPr>
              <w:spacing w:line="276" w:lineRule="auto"/>
              <w:jc w:val="center"/>
              <w:rPr>
                <w:rFonts w:ascii="Verdana" w:hAnsi="Verdana" w:cstheme="minorHAnsi"/>
                <w:b/>
                <w:bCs/>
                <w:sz w:val="20"/>
              </w:rPr>
            </w:pPr>
            <w:r w:rsidRPr="00857CAF">
              <w:rPr>
                <w:rFonts w:ascii="Verdana" w:hAnsi="Verdana" w:cstheme="minorHAnsi"/>
                <w:b/>
                <w:bCs/>
                <w:sz w:val="20"/>
              </w:rPr>
              <w:t>Qualificació proposta</w:t>
            </w:r>
          </w:p>
        </w:tc>
        <w:tc>
          <w:tcPr>
            <w:tcW w:w="7832" w:type="dxa"/>
            <w:tcBorders>
              <w:top w:val="single" w:sz="4" w:space="0" w:color="auto"/>
              <w:left w:val="nil"/>
              <w:bottom w:val="single" w:sz="4" w:space="0" w:color="auto"/>
              <w:right w:val="single" w:sz="4" w:space="0" w:color="auto"/>
            </w:tcBorders>
            <w:noWrap/>
            <w:vAlign w:val="bottom"/>
            <w:hideMark/>
          </w:tcPr>
          <w:p w:rsidR="00857CAF" w:rsidRPr="00857CAF" w:rsidRDefault="00857CAF" w:rsidP="0058057F">
            <w:pPr>
              <w:spacing w:line="276" w:lineRule="auto"/>
              <w:jc w:val="center"/>
              <w:rPr>
                <w:rFonts w:ascii="Verdana" w:hAnsi="Verdana" w:cstheme="minorHAnsi"/>
                <w:b/>
                <w:bCs/>
                <w:sz w:val="20"/>
              </w:rPr>
            </w:pPr>
            <w:r w:rsidRPr="00857CAF">
              <w:rPr>
                <w:rFonts w:ascii="Verdana" w:hAnsi="Verdana" w:cstheme="minorHAnsi"/>
                <w:b/>
                <w:bCs/>
                <w:sz w:val="20"/>
              </w:rPr>
              <w:t>Criteris qualificació</w:t>
            </w:r>
          </w:p>
        </w:tc>
      </w:tr>
      <w:tr w:rsidR="00857CAF" w:rsidRPr="00857CAF" w:rsidTr="0058057F">
        <w:trPr>
          <w:trHeight w:val="945"/>
        </w:trPr>
        <w:tc>
          <w:tcPr>
            <w:tcW w:w="1701" w:type="dxa"/>
            <w:tcBorders>
              <w:top w:val="nil"/>
              <w:left w:val="single" w:sz="4" w:space="0" w:color="auto"/>
              <w:bottom w:val="nil"/>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Excel·lent</w:t>
            </w:r>
          </w:p>
        </w:tc>
        <w:tc>
          <w:tcPr>
            <w:tcW w:w="7832" w:type="dxa"/>
            <w:tcBorders>
              <w:top w:val="nil"/>
              <w:left w:val="nil"/>
              <w:bottom w:val="nil"/>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Oferta més avantatjosa per al servei valorant la qualitat dels continguts en relació a la claredat de l'exposició de la proposta i a la funcionalitat de la metodologia exposada en relació al servei.</w:t>
            </w:r>
          </w:p>
        </w:tc>
      </w:tr>
      <w:tr w:rsidR="00857CAF" w:rsidRPr="00857CAF" w:rsidTr="0058057F">
        <w:trPr>
          <w:trHeight w:val="599"/>
        </w:trPr>
        <w:tc>
          <w:tcPr>
            <w:tcW w:w="1701" w:type="dxa"/>
            <w:tcBorders>
              <w:top w:val="nil"/>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 </w:t>
            </w:r>
          </w:p>
        </w:tc>
        <w:tc>
          <w:tcPr>
            <w:tcW w:w="7832" w:type="dxa"/>
            <w:tcBorders>
              <w:top w:val="nil"/>
              <w:left w:val="nil"/>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Compleix la totalitat dels requeriments establerts al PCT i fa aportacions que introdueixen millores aplicables en relació a l’eficiència i mediambientals  i de gran benefici per al servei. Demostra que té coneixement del servei. La proposta conté, a criteri tècnic, nivells excel·lents de qualitat i/o coherència i/o el seu impacte sigui considerat molt important i/o molt rellevant sobre la optimització de recursos, la idoneïtat operativa, tecnològica, mediambiental o de qualsevol altre àmbit a valorar de les propostes previstes  pels licitadors</w:t>
            </w:r>
          </w:p>
        </w:tc>
      </w:tr>
      <w:tr w:rsidR="00857CAF" w:rsidRPr="00857CAF" w:rsidTr="0058057F">
        <w:trPr>
          <w:trHeight w:val="900"/>
        </w:trPr>
        <w:tc>
          <w:tcPr>
            <w:tcW w:w="1701" w:type="dxa"/>
            <w:tcBorders>
              <w:top w:val="nil"/>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Alt</w:t>
            </w:r>
          </w:p>
        </w:tc>
        <w:tc>
          <w:tcPr>
            <w:tcW w:w="7832" w:type="dxa"/>
            <w:tcBorders>
              <w:top w:val="nil"/>
              <w:left w:val="nil"/>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Proposta complerta i clara. S'ajusta a la totalitat dels requeriments establerts al PCT i aporta millores aplicables en relació a l’eficiència i mediambientals  i d’un benefici moderat per al servei. Demostra que té coneixement del servei. La proposta conté, a criteri tècnic, nivells alts de qualitat i/o coherència i/o el seu impacte sigui considerat important i/o rellevant sobre la optimització de recursos, la idoneïtat operativa, tecnològica, mediambiental o de qualsevol altre àmbit a valorar de les propostes previstes  pels licitadors</w:t>
            </w:r>
          </w:p>
        </w:tc>
      </w:tr>
      <w:tr w:rsidR="00857CAF" w:rsidRPr="00857CAF" w:rsidTr="0058057F">
        <w:trPr>
          <w:trHeight w:val="1743"/>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Adequat</w:t>
            </w:r>
          </w:p>
        </w:tc>
        <w:tc>
          <w:tcPr>
            <w:tcW w:w="7832" w:type="dxa"/>
            <w:tcBorders>
              <w:top w:val="single" w:sz="4" w:space="0" w:color="auto"/>
              <w:left w:val="single" w:sz="4" w:space="0" w:color="auto"/>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Proposta complerta i clara. S'ajusta a la totalitat dels requeriments establerts al PCT i aporta millores poc aplicables en relació a l’eficiència i mediambientals  i/o de poc benefici per al servei. Demostra que té coneixement del servei. La proposta conté nivells adequats de qualitat  i que el seu impacte sigui considerat lleu i/o poc rellevant sobre la optimització de recursos, la idoneïtat operativa, tecnològica, mediambiental o de qualsevol altre àmbit a valorar de les propostes previstes  pels licitadors</w:t>
            </w:r>
          </w:p>
        </w:tc>
      </w:tr>
      <w:tr w:rsidR="00857CAF" w:rsidRPr="00857CAF" w:rsidTr="0058057F">
        <w:trPr>
          <w:trHeight w:val="60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Proposta no rellevant</w:t>
            </w:r>
          </w:p>
        </w:tc>
        <w:tc>
          <w:tcPr>
            <w:tcW w:w="7832" w:type="dxa"/>
            <w:tcBorders>
              <w:top w:val="single" w:sz="4" w:space="0" w:color="auto"/>
              <w:left w:val="nil"/>
              <w:bottom w:val="single" w:sz="4" w:space="0" w:color="auto"/>
              <w:right w:val="single" w:sz="4" w:space="0" w:color="auto"/>
            </w:tcBorders>
            <w:vAlign w:val="bottom"/>
            <w:hideMark/>
          </w:tcPr>
          <w:p w:rsidR="00857CAF" w:rsidRPr="00857CAF" w:rsidRDefault="00857CAF" w:rsidP="0058057F">
            <w:pPr>
              <w:spacing w:line="276" w:lineRule="auto"/>
              <w:rPr>
                <w:rFonts w:ascii="Verdana" w:hAnsi="Verdana" w:cstheme="minorHAnsi"/>
                <w:sz w:val="20"/>
              </w:rPr>
            </w:pPr>
            <w:r w:rsidRPr="00857CAF">
              <w:rPr>
                <w:rFonts w:ascii="Verdana" w:hAnsi="Verdana" w:cstheme="minorHAnsi"/>
                <w:sz w:val="20"/>
              </w:rPr>
              <w:t>Proposta que s'ajusta a la totalitat dels requeriments establerts al PCT, sense introduir millores qualitatives. Suposen un compliment merament normatiu i/o que no aporten avantatges sobre els requeriments exigits en el PCT i/o que el seu impacte en el servei sigui considerat nul o fins i tot contraproduent sobre el conjunt del servei</w:t>
            </w:r>
          </w:p>
        </w:tc>
      </w:tr>
    </w:tbl>
    <w:p w:rsidR="00857CAF" w:rsidRPr="00857CAF" w:rsidRDefault="00857CAF" w:rsidP="00857CAF">
      <w:pPr>
        <w:rPr>
          <w:rFonts w:ascii="Verdana" w:hAnsi="Verdana" w:cstheme="minorHAnsi"/>
          <w:sz w:val="20"/>
        </w:rPr>
      </w:pPr>
    </w:p>
    <w:p w:rsidR="001C48EC" w:rsidRPr="008A0328" w:rsidRDefault="001C48EC" w:rsidP="001C48EC">
      <w:pPr>
        <w:rPr>
          <w:rFonts w:asciiTheme="minorHAnsi" w:hAnsiTheme="minorHAnsi" w:cstheme="minorHAnsi"/>
          <w:bCs/>
        </w:rPr>
      </w:pPr>
      <w:r w:rsidRPr="008A0328">
        <w:rPr>
          <w:rFonts w:asciiTheme="minorHAnsi" w:hAnsiTheme="minorHAnsi" w:cstheme="minorHAnsi"/>
          <w:b/>
          <w:bCs/>
        </w:rPr>
        <w:t>1.3.</w:t>
      </w:r>
      <w:r w:rsidRPr="008A0328">
        <w:rPr>
          <w:rFonts w:asciiTheme="minorHAnsi" w:hAnsiTheme="minorHAnsi" w:cstheme="minorHAnsi"/>
          <w:bCs/>
        </w:rPr>
        <w:t xml:space="preserve"> Per la proposta de millora en qualsevol àmbit del parc de la Pegaso que afavoreixi la conservació i el manteniment dels elements vegetals actuals, aportació de terres, instal·lació d’elements fixes, etc. a executar en el transcurs del primer any de contracte, </w:t>
      </w:r>
      <w:r w:rsidRPr="008A0328">
        <w:rPr>
          <w:rFonts w:asciiTheme="minorHAnsi" w:hAnsiTheme="minorHAnsi" w:cstheme="minorHAnsi"/>
          <w:b/>
          <w:bCs/>
        </w:rPr>
        <w:t>fins a 10 punts</w:t>
      </w:r>
    </w:p>
    <w:p w:rsidR="001C48EC" w:rsidRPr="008A0328" w:rsidRDefault="001C48EC" w:rsidP="001C48EC">
      <w:pPr>
        <w:rPr>
          <w:rFonts w:asciiTheme="minorHAnsi" w:hAnsiTheme="minorHAnsi" w:cstheme="minorHAnsi"/>
          <w:bCs/>
          <w:iCs/>
        </w:rPr>
      </w:pPr>
    </w:p>
    <w:p w:rsidR="001C48EC" w:rsidRPr="008A0328" w:rsidRDefault="001C48EC" w:rsidP="001C48EC">
      <w:pPr>
        <w:rPr>
          <w:rFonts w:asciiTheme="minorHAnsi" w:hAnsiTheme="minorHAnsi" w:cstheme="minorHAnsi"/>
          <w:bCs/>
        </w:rPr>
      </w:pPr>
      <w:r w:rsidRPr="008A0328">
        <w:rPr>
          <w:rFonts w:asciiTheme="minorHAnsi" w:hAnsiTheme="minorHAnsi" w:cstheme="minorHAnsi"/>
          <w:bCs/>
        </w:rPr>
        <w:t>Les empreses licitadores hauran de presentar una proposta on inclogui una memòria tècnica, documentació gràfica i un pressupost.</w:t>
      </w:r>
    </w:p>
    <w:p w:rsidR="001C48EC" w:rsidRPr="008A0328" w:rsidRDefault="001C48EC" w:rsidP="001C48EC">
      <w:pPr>
        <w:rPr>
          <w:rFonts w:asciiTheme="minorHAnsi" w:hAnsiTheme="minorHAnsi" w:cstheme="minorHAnsi"/>
          <w:bCs/>
        </w:rPr>
      </w:pPr>
    </w:p>
    <w:p w:rsidR="001C48EC" w:rsidRPr="008A0328" w:rsidRDefault="001C48EC" w:rsidP="001C48EC">
      <w:pPr>
        <w:rPr>
          <w:rFonts w:asciiTheme="minorHAnsi" w:hAnsiTheme="minorHAnsi" w:cstheme="minorHAnsi"/>
          <w:bCs/>
        </w:rPr>
      </w:pPr>
      <w:r w:rsidRPr="008A0328">
        <w:rPr>
          <w:rFonts w:asciiTheme="minorHAnsi" w:hAnsiTheme="minorHAnsi" w:cstheme="minorHAnsi"/>
          <w:bCs/>
        </w:rPr>
        <w:t>L’import de la millora és 20.000€ sense IVA i no es valoraran aquelles propostes valorades amb pressupost a cost zero o que no incloguin totes les partides previstes per a la seva execució</w:t>
      </w:r>
      <w:r w:rsidRPr="008A0328">
        <w:rPr>
          <w:rFonts w:asciiTheme="minorHAnsi" w:hAnsiTheme="minorHAnsi" w:cstheme="minorHAnsi"/>
          <w:bCs/>
          <w:iCs/>
        </w:rPr>
        <w:t>.</w:t>
      </w:r>
    </w:p>
    <w:p w:rsidR="001C48EC" w:rsidRPr="008A0328" w:rsidRDefault="001C48EC" w:rsidP="001C48EC">
      <w:pPr>
        <w:rPr>
          <w:rFonts w:asciiTheme="minorHAnsi" w:hAnsiTheme="minorHAnsi" w:cstheme="minorHAnsi"/>
          <w:bCs/>
        </w:rPr>
      </w:pPr>
    </w:p>
    <w:p w:rsidR="001C48EC" w:rsidRPr="008A0328" w:rsidRDefault="001C48EC" w:rsidP="001C48EC">
      <w:pPr>
        <w:rPr>
          <w:rFonts w:asciiTheme="minorHAnsi" w:hAnsiTheme="minorHAnsi" w:cstheme="minorHAnsi"/>
          <w:bCs/>
        </w:rPr>
      </w:pPr>
      <w:r w:rsidRPr="008A0328">
        <w:rPr>
          <w:rFonts w:asciiTheme="minorHAnsi" w:hAnsiTheme="minorHAnsi" w:cstheme="minorHAnsi"/>
          <w:bCs/>
        </w:rPr>
        <w:t>Cadascun dels paràmetres es puntuarà de la següent manera:</w:t>
      </w:r>
    </w:p>
    <w:p w:rsidR="001C48EC" w:rsidRPr="008A0328" w:rsidRDefault="001C48EC" w:rsidP="001C48EC">
      <w:pPr>
        <w:rPr>
          <w:rFonts w:asciiTheme="minorHAnsi" w:hAnsiTheme="minorHAnsi" w:cstheme="minorHAnsi"/>
        </w:rPr>
      </w:pPr>
      <w:r w:rsidRPr="008A0328">
        <w:rPr>
          <w:rFonts w:asciiTheme="minorHAnsi" w:hAnsiTheme="minorHAnsi" w:cstheme="minorHAnsi"/>
        </w:rPr>
        <w:t> </w:t>
      </w:r>
    </w:p>
    <w:p w:rsidR="001C48EC" w:rsidRPr="008A0328" w:rsidRDefault="001C48EC" w:rsidP="001C48EC">
      <w:pPr>
        <w:rPr>
          <w:rFonts w:asciiTheme="minorHAnsi" w:hAnsiTheme="minorHAnsi" w:cstheme="minorHAnsi"/>
        </w:rPr>
      </w:pPr>
      <w:r w:rsidRPr="008A0328">
        <w:rPr>
          <w:rFonts w:asciiTheme="minorHAnsi" w:hAnsiTheme="minorHAnsi" w:cstheme="minorHAnsi"/>
        </w:rPr>
        <w:t>-Es valorarà la concreció i claredat de la proposta presentada en relació a l’afavoriment de la conservació i el manteniment dels elements vegetals actuals. No es puntuaran aquelles millores que siguin de caire genèric o que ja estiguin incloses en el plec de clàusules tècniques o que siguin de difícil comprensió</w:t>
      </w:r>
    </w:p>
    <w:p w:rsidR="001C48EC" w:rsidRPr="008A0328" w:rsidRDefault="001C48EC" w:rsidP="001C48EC">
      <w:pPr>
        <w:rPr>
          <w:rFonts w:asciiTheme="minorHAnsi" w:hAnsiTheme="minorHAnsi" w:cstheme="minorHAnsi"/>
        </w:rPr>
      </w:pPr>
      <w:r w:rsidRPr="008A0328">
        <w:rPr>
          <w:rFonts w:asciiTheme="minorHAnsi" w:hAnsiTheme="minorHAnsi" w:cstheme="minorHAnsi"/>
        </w:rPr>
        <w:t>-Es valorarà l’impacte en el servei actual de la millora en relació al afavoriment de la conservació dels elements vegetals  de la proposta presentada . No es valoraran aquelles millores que sigui redundants o anecdòtiques.</w:t>
      </w:r>
    </w:p>
    <w:p w:rsidR="001C48EC" w:rsidRPr="008A0328" w:rsidRDefault="001C48EC" w:rsidP="001C48EC">
      <w:pPr>
        <w:rPr>
          <w:rFonts w:asciiTheme="minorHAnsi" w:hAnsiTheme="minorHAnsi" w:cstheme="minorHAnsi"/>
        </w:rPr>
      </w:pPr>
      <w:r w:rsidRPr="008A0328">
        <w:rPr>
          <w:rFonts w:asciiTheme="minorHAnsi" w:hAnsiTheme="minorHAnsi" w:cstheme="minorHAnsi"/>
        </w:rPr>
        <w:t>-Es valorarà la viabilitat de les millores proposades presentades. Es valorarà que la proposta sigui viable i factible de dur a terme, tant logísticament com econòmicament. No es valoraran aquelles millores que per la seva complexitat o naturalesa organitzativa comportin una gran dificultat per a la seva realització o la seva viabilitat econòmica envers el pressupost.</w:t>
      </w:r>
    </w:p>
    <w:p w:rsidR="001C48EC" w:rsidRPr="008A0328" w:rsidRDefault="001C48EC" w:rsidP="001C48EC">
      <w:pPr>
        <w:ind w:right="-709"/>
        <w:rPr>
          <w:rFonts w:asciiTheme="minorHAnsi" w:hAnsiTheme="minorHAnsi" w:cstheme="minorHAnsi"/>
        </w:rPr>
      </w:pPr>
      <w:r w:rsidRPr="008A0328">
        <w:rPr>
          <w:rFonts w:asciiTheme="minorHAnsi" w:hAnsiTheme="minorHAnsi" w:cstheme="minorHAnsi"/>
        </w:rPr>
        <w:t> </w:t>
      </w:r>
    </w:p>
    <w:p w:rsidR="001C48EC" w:rsidRPr="008A0328" w:rsidRDefault="001C48EC" w:rsidP="001C48EC">
      <w:pPr>
        <w:ind w:right="-709"/>
        <w:rPr>
          <w:rFonts w:asciiTheme="minorHAnsi" w:hAnsiTheme="minorHAnsi" w:cstheme="minorHAnsi"/>
          <w:bCs/>
        </w:rPr>
      </w:pPr>
      <w:r w:rsidRPr="008A0328">
        <w:rPr>
          <w:rFonts w:asciiTheme="minorHAnsi" w:hAnsiTheme="minorHAnsi" w:cstheme="minorHAnsi"/>
        </w:rPr>
        <w:t>1.3.1. Per la proposta de millora</w:t>
      </w:r>
      <w:r w:rsidRPr="008A0328">
        <w:rPr>
          <w:rFonts w:asciiTheme="minorHAnsi" w:hAnsiTheme="minorHAnsi" w:cstheme="minorHAnsi"/>
          <w:bCs/>
        </w:rPr>
        <w:t xml:space="preserve"> en qualsevol àmbit del parc de la Pegaso que afavoreixi la conservació i el </w:t>
      </w:r>
    </w:p>
    <w:p w:rsidR="001C48EC" w:rsidRPr="008A0328" w:rsidRDefault="001C48EC" w:rsidP="001C48EC">
      <w:pPr>
        <w:ind w:right="-709"/>
        <w:rPr>
          <w:rFonts w:asciiTheme="minorHAnsi" w:hAnsiTheme="minorHAnsi" w:cstheme="minorHAnsi"/>
        </w:rPr>
      </w:pPr>
      <w:r w:rsidRPr="008A0328">
        <w:rPr>
          <w:rFonts w:asciiTheme="minorHAnsi" w:hAnsiTheme="minorHAnsi" w:cstheme="minorHAnsi"/>
          <w:bCs/>
        </w:rPr>
        <w:t>manteniment dels elements vegetals actuals</w:t>
      </w:r>
      <w:r w:rsidRPr="008A0328">
        <w:rPr>
          <w:rFonts w:asciiTheme="minorHAnsi" w:hAnsiTheme="minorHAnsi" w:cstheme="minorHAnsi"/>
        </w:rPr>
        <w:t xml:space="preserve"> </w:t>
      </w:r>
    </w:p>
    <w:p w:rsidR="001C48EC" w:rsidRPr="008A0328" w:rsidRDefault="001C48EC" w:rsidP="001C48EC">
      <w:pPr>
        <w:ind w:right="-709"/>
        <w:rPr>
          <w:rFonts w:asciiTheme="minorHAnsi" w:hAnsiTheme="minorHAnsi" w:cstheme="minorHAnsi"/>
        </w:rPr>
      </w:pPr>
      <w:r w:rsidRPr="008A0328">
        <w:rPr>
          <w:rFonts w:asciiTheme="minorHAnsi" w:hAnsiTheme="minorHAnsi" w:cstheme="minorHAnsi"/>
        </w:rPr>
        <w:t> </w:t>
      </w:r>
    </w:p>
    <w:tbl>
      <w:tblPr>
        <w:tblW w:w="462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559"/>
        <w:gridCol w:w="553"/>
        <w:gridCol w:w="1393"/>
        <w:gridCol w:w="2169"/>
      </w:tblGrid>
      <w:tr w:rsidR="001C48EC" w:rsidRPr="008A0328" w:rsidTr="00891362">
        <w:trPr>
          <w:trHeight w:val="711"/>
          <w:tblCellSpacing w:w="0" w:type="dxa"/>
        </w:trPr>
        <w:tc>
          <w:tcPr>
            <w:tcW w:w="3035" w:type="dxa"/>
            <w:tcBorders>
              <w:top w:val="nil"/>
              <w:left w:val="nil"/>
              <w:bottom w:val="nil"/>
              <w:right w:val="nil"/>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rPr>
            </w:pPr>
            <w:r w:rsidRPr="008A0328">
              <w:rPr>
                <w:rFonts w:asciiTheme="minorHAnsi" w:hAnsiTheme="minorHAnsi" w:cstheme="minorHAnsi"/>
              </w:rPr>
              <w:t> </w:t>
            </w:r>
          </w:p>
        </w:tc>
        <w:tc>
          <w:tcPr>
            <w:tcW w:w="5911" w:type="dxa"/>
            <w:gridSpan w:val="4"/>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jc w:val="center"/>
              <w:rPr>
                <w:rFonts w:asciiTheme="minorHAnsi" w:hAnsiTheme="minorHAnsi" w:cstheme="minorHAnsi"/>
                <w:b/>
              </w:rPr>
            </w:pPr>
            <w:r w:rsidRPr="008A0328">
              <w:rPr>
                <w:rFonts w:asciiTheme="minorHAnsi" w:hAnsiTheme="minorHAnsi" w:cstheme="minorHAnsi"/>
                <w:b/>
              </w:rPr>
              <w:t>Nivell de qualitat de la proposta</w:t>
            </w:r>
          </w:p>
        </w:tc>
      </w:tr>
      <w:tr w:rsidR="001C48EC" w:rsidRPr="008A0328" w:rsidTr="00891362">
        <w:trPr>
          <w:tblCellSpacing w:w="0" w:type="dxa"/>
        </w:trPr>
        <w:tc>
          <w:tcPr>
            <w:tcW w:w="3035" w:type="dxa"/>
            <w:tcBorders>
              <w:top w:val="nil"/>
              <w:left w:val="nil"/>
              <w:bottom w:val="nil"/>
              <w:right w:val="nil"/>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rPr>
            </w:pPr>
            <w:r w:rsidRPr="008A0328">
              <w:rPr>
                <w:rFonts w:asciiTheme="minorHAnsi" w:hAnsiTheme="minorHAnsi" w:cstheme="minorHAnsi"/>
              </w:rPr>
              <w:t>​</w:t>
            </w:r>
          </w:p>
        </w:tc>
        <w:tc>
          <w:tcPr>
            <w:tcW w:w="1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b/>
              </w:rPr>
            </w:pPr>
            <w:r w:rsidRPr="008A0328">
              <w:rPr>
                <w:rFonts w:asciiTheme="minorHAnsi" w:hAnsiTheme="minorHAnsi" w:cstheme="minorHAnsi"/>
                <w:b/>
              </w:rPr>
              <w:t>Excel·lent</w:t>
            </w:r>
          </w:p>
        </w:tc>
        <w:tc>
          <w:tcPr>
            <w:tcW w:w="5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b/>
              </w:rPr>
            </w:pPr>
            <w:r w:rsidRPr="008A0328">
              <w:rPr>
                <w:rFonts w:asciiTheme="minorHAnsi" w:hAnsiTheme="minorHAnsi" w:cstheme="minorHAnsi"/>
                <w:b/>
              </w:rPr>
              <w:t>Alt</w:t>
            </w:r>
          </w:p>
        </w:tc>
        <w:tc>
          <w:tcPr>
            <w:tcW w:w="14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b/>
              </w:rPr>
            </w:pPr>
            <w:r w:rsidRPr="008A0328">
              <w:rPr>
                <w:rFonts w:asciiTheme="minorHAnsi" w:hAnsiTheme="minorHAnsi" w:cstheme="minorHAnsi"/>
                <w:b/>
              </w:rPr>
              <w:t>Adequat</w:t>
            </w:r>
          </w:p>
        </w:tc>
        <w:tc>
          <w:tcPr>
            <w:tcW w:w="22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b/>
              </w:rPr>
            </w:pPr>
            <w:r w:rsidRPr="008A0328">
              <w:rPr>
                <w:rFonts w:asciiTheme="minorHAnsi" w:hAnsiTheme="minorHAnsi" w:cstheme="minorHAnsi"/>
                <w:b/>
              </w:rPr>
              <w:t>No aporta millores</w:t>
            </w:r>
          </w:p>
        </w:tc>
      </w:tr>
      <w:tr w:rsidR="001C48EC" w:rsidRPr="008A0328" w:rsidTr="00891362">
        <w:trPr>
          <w:tblCellSpacing w:w="0" w:type="dxa"/>
        </w:trPr>
        <w:tc>
          <w:tcPr>
            <w:tcW w:w="30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b/>
              </w:rPr>
            </w:pPr>
            <w:r w:rsidRPr="008A0328">
              <w:rPr>
                <w:rFonts w:asciiTheme="minorHAnsi" w:hAnsiTheme="minorHAnsi" w:cstheme="minorHAnsi"/>
                <w:b/>
              </w:rPr>
              <w:t>Concreció i claredat de la proposta</w:t>
            </w:r>
          </w:p>
        </w:tc>
        <w:tc>
          <w:tcPr>
            <w:tcW w:w="1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2</w:t>
            </w:r>
          </w:p>
        </w:tc>
        <w:tc>
          <w:tcPr>
            <w:tcW w:w="5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1</w:t>
            </w:r>
          </w:p>
        </w:tc>
        <w:tc>
          <w:tcPr>
            <w:tcW w:w="14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0,5</w:t>
            </w:r>
          </w:p>
        </w:tc>
        <w:tc>
          <w:tcPr>
            <w:tcW w:w="22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0</w:t>
            </w:r>
          </w:p>
        </w:tc>
      </w:tr>
      <w:tr w:rsidR="001C48EC" w:rsidRPr="008A0328" w:rsidTr="00891362">
        <w:trPr>
          <w:tblCellSpacing w:w="0" w:type="dxa"/>
        </w:trPr>
        <w:tc>
          <w:tcPr>
            <w:tcW w:w="30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b/>
              </w:rPr>
            </w:pPr>
            <w:r w:rsidRPr="008A0328">
              <w:rPr>
                <w:rFonts w:asciiTheme="minorHAnsi" w:hAnsiTheme="minorHAnsi" w:cstheme="minorHAnsi"/>
                <w:b/>
              </w:rPr>
              <w:t>Impacte en el servei</w:t>
            </w:r>
          </w:p>
        </w:tc>
        <w:tc>
          <w:tcPr>
            <w:tcW w:w="1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5</w:t>
            </w:r>
          </w:p>
        </w:tc>
        <w:tc>
          <w:tcPr>
            <w:tcW w:w="5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2,5</w:t>
            </w:r>
          </w:p>
        </w:tc>
        <w:tc>
          <w:tcPr>
            <w:tcW w:w="14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1,5</w:t>
            </w:r>
          </w:p>
        </w:tc>
        <w:tc>
          <w:tcPr>
            <w:tcW w:w="22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0</w:t>
            </w:r>
          </w:p>
        </w:tc>
      </w:tr>
      <w:tr w:rsidR="001C48EC" w:rsidRPr="008A0328" w:rsidTr="00891362">
        <w:trPr>
          <w:tblCellSpacing w:w="0" w:type="dxa"/>
        </w:trPr>
        <w:tc>
          <w:tcPr>
            <w:tcW w:w="30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spacing w:line="276" w:lineRule="auto"/>
              <w:rPr>
                <w:rFonts w:asciiTheme="minorHAnsi" w:hAnsiTheme="minorHAnsi" w:cstheme="minorHAnsi"/>
                <w:b/>
              </w:rPr>
            </w:pPr>
            <w:r w:rsidRPr="008A0328">
              <w:rPr>
                <w:rFonts w:asciiTheme="minorHAnsi" w:hAnsiTheme="minorHAnsi" w:cstheme="minorHAnsi"/>
                <w:b/>
              </w:rPr>
              <w:t>Viabilitat de la proposta presentada</w:t>
            </w:r>
          </w:p>
        </w:tc>
        <w:tc>
          <w:tcPr>
            <w:tcW w:w="1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3</w:t>
            </w:r>
          </w:p>
        </w:tc>
        <w:tc>
          <w:tcPr>
            <w:tcW w:w="5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1,5</w:t>
            </w:r>
          </w:p>
        </w:tc>
        <w:tc>
          <w:tcPr>
            <w:tcW w:w="14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1</w:t>
            </w:r>
          </w:p>
        </w:tc>
        <w:tc>
          <w:tcPr>
            <w:tcW w:w="22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8EC" w:rsidRPr="008A0328" w:rsidRDefault="001C48EC" w:rsidP="00891362">
            <w:pPr>
              <w:jc w:val="center"/>
              <w:rPr>
                <w:rFonts w:ascii="Calibri" w:hAnsi="Calibri" w:cs="Calibri"/>
              </w:rPr>
            </w:pPr>
            <w:r w:rsidRPr="008A0328">
              <w:rPr>
                <w:rFonts w:ascii="Calibri" w:hAnsi="Calibri" w:cs="Calibri"/>
              </w:rPr>
              <w:t>0</w:t>
            </w:r>
          </w:p>
        </w:tc>
      </w:tr>
    </w:tbl>
    <w:p w:rsidR="001C48EC" w:rsidRDefault="001C48EC" w:rsidP="001C48EC">
      <w:pPr>
        <w:pStyle w:val="Textindependent2"/>
        <w:shd w:val="clear" w:color="auto" w:fill="FFFFFF" w:themeFill="background1"/>
        <w:tabs>
          <w:tab w:val="left" w:pos="567"/>
          <w:tab w:val="left" w:pos="1134"/>
          <w:tab w:val="left" w:pos="1702"/>
        </w:tabs>
        <w:rPr>
          <w:rFonts w:asciiTheme="minorHAnsi" w:hAnsiTheme="minorHAnsi" w:cstheme="minorHAnsi"/>
          <w:b/>
          <w:sz w:val="20"/>
        </w:rPr>
      </w:pPr>
    </w:p>
    <w:tbl>
      <w:tblPr>
        <w:tblW w:w="9356" w:type="dxa"/>
        <w:tblInd w:w="70" w:type="dxa"/>
        <w:tblCellMar>
          <w:left w:w="70" w:type="dxa"/>
          <w:right w:w="70" w:type="dxa"/>
        </w:tblCellMar>
        <w:tblLook w:val="04A0" w:firstRow="1" w:lastRow="0" w:firstColumn="1" w:lastColumn="0" w:noHBand="0" w:noVBand="1"/>
      </w:tblPr>
      <w:tblGrid>
        <w:gridCol w:w="1701"/>
        <w:gridCol w:w="7655"/>
      </w:tblGrid>
      <w:tr w:rsidR="001C48EC" w:rsidRPr="00DE15FC" w:rsidTr="00891362">
        <w:trPr>
          <w:trHeight w:val="561"/>
        </w:trPr>
        <w:tc>
          <w:tcPr>
            <w:tcW w:w="1701" w:type="dxa"/>
            <w:tcBorders>
              <w:top w:val="single" w:sz="4" w:space="0" w:color="auto"/>
              <w:left w:val="single" w:sz="4" w:space="0" w:color="auto"/>
              <w:bottom w:val="single" w:sz="4" w:space="0" w:color="auto"/>
              <w:right w:val="single" w:sz="4" w:space="0" w:color="auto"/>
            </w:tcBorders>
            <w:vAlign w:val="bottom"/>
            <w:hideMark/>
          </w:tcPr>
          <w:p w:rsidR="001C48EC" w:rsidRPr="00DE15FC" w:rsidRDefault="001C48EC" w:rsidP="00891362">
            <w:pPr>
              <w:spacing w:line="276" w:lineRule="auto"/>
              <w:jc w:val="center"/>
              <w:rPr>
                <w:rFonts w:asciiTheme="minorHAnsi" w:hAnsiTheme="minorHAnsi" w:cstheme="minorHAnsi"/>
                <w:b/>
                <w:bCs/>
              </w:rPr>
            </w:pPr>
            <w:r w:rsidRPr="00DE15FC">
              <w:rPr>
                <w:rFonts w:asciiTheme="minorHAnsi" w:hAnsiTheme="minorHAnsi" w:cstheme="minorHAnsi"/>
                <w:b/>
                <w:bCs/>
              </w:rPr>
              <w:t>Qualificació proposta</w:t>
            </w:r>
          </w:p>
        </w:tc>
        <w:tc>
          <w:tcPr>
            <w:tcW w:w="7655" w:type="dxa"/>
            <w:tcBorders>
              <w:top w:val="single" w:sz="4" w:space="0" w:color="auto"/>
              <w:left w:val="nil"/>
              <w:bottom w:val="single" w:sz="4" w:space="0" w:color="auto"/>
              <w:right w:val="single" w:sz="4" w:space="0" w:color="auto"/>
            </w:tcBorders>
            <w:noWrap/>
            <w:vAlign w:val="bottom"/>
            <w:hideMark/>
          </w:tcPr>
          <w:p w:rsidR="001C48EC" w:rsidRPr="00DE15FC" w:rsidRDefault="001C48EC" w:rsidP="00891362">
            <w:pPr>
              <w:spacing w:line="276" w:lineRule="auto"/>
              <w:jc w:val="center"/>
              <w:rPr>
                <w:rFonts w:asciiTheme="minorHAnsi" w:hAnsiTheme="minorHAnsi" w:cstheme="minorHAnsi"/>
                <w:b/>
                <w:bCs/>
              </w:rPr>
            </w:pPr>
            <w:r w:rsidRPr="00DE15FC">
              <w:rPr>
                <w:rFonts w:asciiTheme="minorHAnsi" w:hAnsiTheme="minorHAnsi" w:cstheme="minorHAnsi"/>
                <w:b/>
                <w:bCs/>
              </w:rPr>
              <w:t>Criteris qualificació</w:t>
            </w:r>
          </w:p>
        </w:tc>
      </w:tr>
      <w:tr w:rsidR="001C48EC" w:rsidRPr="00DE15FC" w:rsidTr="00891362">
        <w:trPr>
          <w:trHeight w:val="945"/>
        </w:trPr>
        <w:tc>
          <w:tcPr>
            <w:tcW w:w="1701" w:type="dxa"/>
            <w:tcBorders>
              <w:top w:val="nil"/>
              <w:left w:val="single" w:sz="4" w:space="0" w:color="auto"/>
              <w:bottom w:val="nil"/>
              <w:right w:val="single" w:sz="4" w:space="0" w:color="auto"/>
            </w:tcBorders>
            <w:noWrap/>
            <w:vAlign w:val="bottom"/>
            <w:hideMark/>
          </w:tcPr>
          <w:p w:rsidR="001C48EC" w:rsidRPr="00DE15FC" w:rsidRDefault="001C48EC" w:rsidP="00891362">
            <w:pPr>
              <w:spacing w:line="276" w:lineRule="auto"/>
              <w:rPr>
                <w:rFonts w:asciiTheme="minorHAnsi" w:hAnsiTheme="minorHAnsi" w:cstheme="minorHAnsi"/>
              </w:rPr>
            </w:pPr>
            <w:r w:rsidRPr="00DE15FC">
              <w:rPr>
                <w:rFonts w:asciiTheme="minorHAnsi" w:hAnsiTheme="minorHAnsi" w:cstheme="minorHAnsi"/>
              </w:rPr>
              <w:t>Excel·lent</w:t>
            </w:r>
          </w:p>
        </w:tc>
        <w:tc>
          <w:tcPr>
            <w:tcW w:w="7655" w:type="dxa"/>
            <w:tcBorders>
              <w:top w:val="nil"/>
              <w:left w:val="nil"/>
              <w:bottom w:val="nil"/>
              <w:right w:val="single" w:sz="4" w:space="0" w:color="auto"/>
            </w:tcBorders>
            <w:vAlign w:val="bottom"/>
            <w:hideMark/>
          </w:tcPr>
          <w:p w:rsidR="001C48EC" w:rsidRPr="00DE15FC" w:rsidRDefault="001C48EC" w:rsidP="00891362">
            <w:pPr>
              <w:spacing w:line="276" w:lineRule="auto"/>
              <w:rPr>
                <w:rFonts w:asciiTheme="minorHAnsi" w:hAnsiTheme="minorHAnsi" w:cstheme="minorHAnsi"/>
              </w:rPr>
            </w:pPr>
            <w:r>
              <w:rPr>
                <w:rFonts w:asciiTheme="minorHAnsi" w:hAnsiTheme="minorHAnsi" w:cstheme="minorHAnsi"/>
              </w:rPr>
              <w:t xml:space="preserve">Proposta de millores </w:t>
            </w:r>
            <w:r w:rsidRPr="00DE15FC">
              <w:rPr>
                <w:rFonts w:asciiTheme="minorHAnsi" w:hAnsiTheme="minorHAnsi" w:cstheme="minorHAnsi"/>
              </w:rPr>
              <w:t>més avantatjosa per al servei valorant la qualitat dels continguts en relació a la claredat de l'exposició de la pro</w:t>
            </w:r>
            <w:r>
              <w:rPr>
                <w:rFonts w:asciiTheme="minorHAnsi" w:hAnsiTheme="minorHAnsi" w:cstheme="minorHAnsi"/>
              </w:rPr>
              <w:t xml:space="preserve">posta i a la funcionalitat de les millores a realitzar en relació a la conservació i el manteniment dels elements vegetals actuals. </w:t>
            </w:r>
          </w:p>
        </w:tc>
      </w:tr>
      <w:tr w:rsidR="001C48EC" w:rsidRPr="00DE15FC" w:rsidTr="00891362">
        <w:trPr>
          <w:trHeight w:val="599"/>
        </w:trPr>
        <w:tc>
          <w:tcPr>
            <w:tcW w:w="1701" w:type="dxa"/>
            <w:tcBorders>
              <w:top w:val="nil"/>
              <w:left w:val="single" w:sz="4" w:space="0" w:color="auto"/>
              <w:bottom w:val="single" w:sz="4" w:space="0" w:color="auto"/>
              <w:right w:val="single" w:sz="4" w:space="0" w:color="auto"/>
            </w:tcBorders>
            <w:noWrap/>
            <w:vAlign w:val="bottom"/>
            <w:hideMark/>
          </w:tcPr>
          <w:p w:rsidR="001C48EC" w:rsidRPr="00DE15FC" w:rsidRDefault="001C48EC" w:rsidP="00891362">
            <w:pPr>
              <w:spacing w:line="276" w:lineRule="auto"/>
              <w:rPr>
                <w:rFonts w:asciiTheme="minorHAnsi" w:hAnsiTheme="minorHAnsi" w:cstheme="minorHAnsi"/>
              </w:rPr>
            </w:pPr>
            <w:r w:rsidRPr="00DE15FC">
              <w:rPr>
                <w:rFonts w:asciiTheme="minorHAnsi" w:hAnsiTheme="minorHAnsi" w:cstheme="minorHAnsi"/>
              </w:rPr>
              <w:t> </w:t>
            </w:r>
          </w:p>
        </w:tc>
        <w:tc>
          <w:tcPr>
            <w:tcW w:w="7655" w:type="dxa"/>
            <w:tcBorders>
              <w:top w:val="nil"/>
              <w:left w:val="nil"/>
              <w:bottom w:val="single" w:sz="4" w:space="0" w:color="auto"/>
              <w:right w:val="single" w:sz="4" w:space="0" w:color="auto"/>
            </w:tcBorders>
            <w:vAlign w:val="bottom"/>
            <w:hideMark/>
          </w:tcPr>
          <w:p w:rsidR="001C48EC" w:rsidRPr="00DE15FC" w:rsidRDefault="001C48EC" w:rsidP="00891362">
            <w:pPr>
              <w:spacing w:line="276" w:lineRule="auto"/>
              <w:rPr>
                <w:rFonts w:asciiTheme="minorHAnsi" w:hAnsiTheme="minorHAnsi" w:cstheme="minorHAnsi"/>
              </w:rPr>
            </w:pPr>
            <w:r>
              <w:rPr>
                <w:rFonts w:asciiTheme="minorHAnsi" w:hAnsiTheme="minorHAnsi" w:cstheme="minorHAnsi"/>
              </w:rPr>
              <w:t xml:space="preserve">Les millores proposades </w:t>
            </w:r>
            <w:r w:rsidRPr="00DE15FC">
              <w:rPr>
                <w:rFonts w:asciiTheme="minorHAnsi" w:hAnsiTheme="minorHAnsi" w:cstheme="minorHAnsi"/>
              </w:rPr>
              <w:t xml:space="preserve"> introdueixen millores aplicables en relació a l’eficiència</w:t>
            </w:r>
            <w:r>
              <w:rPr>
                <w:rFonts w:asciiTheme="minorHAnsi" w:hAnsiTheme="minorHAnsi" w:cstheme="minorHAnsi"/>
              </w:rPr>
              <w:t xml:space="preserve"> en la conservació i manteniment dels elements vegetals actuals en el Parc de la Pegaso</w:t>
            </w:r>
            <w:r w:rsidRPr="00DE15FC">
              <w:rPr>
                <w:rFonts w:asciiTheme="minorHAnsi" w:hAnsiTheme="minorHAnsi" w:cstheme="minorHAnsi"/>
              </w:rPr>
              <w:t>. Demost</w:t>
            </w:r>
            <w:r>
              <w:rPr>
                <w:rFonts w:asciiTheme="minorHAnsi" w:hAnsiTheme="minorHAnsi" w:cstheme="minorHAnsi"/>
              </w:rPr>
              <w:t xml:space="preserve">ra que té un bon coneixement del manteniment i de la gestió d’espais verds públics. </w:t>
            </w:r>
            <w:r w:rsidRPr="00DE15FC">
              <w:rPr>
                <w:rFonts w:asciiTheme="minorHAnsi" w:hAnsiTheme="minorHAnsi" w:cstheme="minorHAnsi"/>
              </w:rPr>
              <w:t xml:space="preserve"> La proposta conté, a criteri tècnic, nivells excel·lents de qualitat i/o coherència i/o el seu impacte sigui considerat molt important i/o molt rellevant sobre la </w:t>
            </w:r>
            <w:r>
              <w:rPr>
                <w:rFonts w:asciiTheme="minorHAnsi" w:hAnsiTheme="minorHAnsi" w:cstheme="minorHAnsi"/>
              </w:rPr>
              <w:t xml:space="preserve">millora demandada. Conté memòria tècnica, documentació gràfica i pressupost detallats. </w:t>
            </w:r>
          </w:p>
        </w:tc>
      </w:tr>
      <w:tr w:rsidR="001C48EC" w:rsidRPr="00DE15FC" w:rsidTr="00891362">
        <w:trPr>
          <w:trHeight w:val="900"/>
        </w:trPr>
        <w:tc>
          <w:tcPr>
            <w:tcW w:w="1701" w:type="dxa"/>
            <w:tcBorders>
              <w:top w:val="nil"/>
              <w:left w:val="single" w:sz="4" w:space="0" w:color="auto"/>
              <w:bottom w:val="single" w:sz="4" w:space="0" w:color="auto"/>
              <w:right w:val="single" w:sz="4" w:space="0" w:color="auto"/>
            </w:tcBorders>
            <w:noWrap/>
            <w:vAlign w:val="bottom"/>
            <w:hideMark/>
          </w:tcPr>
          <w:p w:rsidR="001C48EC" w:rsidRPr="00DE15FC" w:rsidRDefault="001C48EC" w:rsidP="00891362">
            <w:pPr>
              <w:spacing w:line="276" w:lineRule="auto"/>
              <w:rPr>
                <w:rFonts w:asciiTheme="minorHAnsi" w:hAnsiTheme="minorHAnsi" w:cstheme="minorHAnsi"/>
              </w:rPr>
            </w:pPr>
            <w:r w:rsidRPr="00DE15FC">
              <w:rPr>
                <w:rFonts w:asciiTheme="minorHAnsi" w:hAnsiTheme="minorHAnsi" w:cstheme="minorHAnsi"/>
              </w:rPr>
              <w:t>Alt</w:t>
            </w:r>
          </w:p>
        </w:tc>
        <w:tc>
          <w:tcPr>
            <w:tcW w:w="7655" w:type="dxa"/>
            <w:tcBorders>
              <w:top w:val="nil"/>
              <w:left w:val="nil"/>
              <w:bottom w:val="single" w:sz="4" w:space="0" w:color="auto"/>
              <w:right w:val="single" w:sz="4" w:space="0" w:color="auto"/>
            </w:tcBorders>
            <w:vAlign w:val="bottom"/>
            <w:hideMark/>
          </w:tcPr>
          <w:p w:rsidR="001C48EC" w:rsidRPr="00DE15FC" w:rsidRDefault="001C48EC" w:rsidP="00891362">
            <w:pPr>
              <w:spacing w:line="276" w:lineRule="auto"/>
              <w:rPr>
                <w:rFonts w:asciiTheme="minorHAnsi" w:hAnsiTheme="minorHAnsi" w:cstheme="minorHAnsi"/>
              </w:rPr>
            </w:pPr>
            <w:r w:rsidRPr="00DE15FC">
              <w:rPr>
                <w:rFonts w:asciiTheme="minorHAnsi" w:hAnsiTheme="minorHAnsi" w:cstheme="minorHAnsi"/>
              </w:rPr>
              <w:t xml:space="preserve">Proposta </w:t>
            </w:r>
            <w:r>
              <w:rPr>
                <w:rFonts w:asciiTheme="minorHAnsi" w:hAnsiTheme="minorHAnsi" w:cstheme="minorHAnsi"/>
              </w:rPr>
              <w:t xml:space="preserve">de millores complerta i clara. Les millores proposades aporten </w:t>
            </w:r>
            <w:r w:rsidRPr="00DE15FC">
              <w:rPr>
                <w:rFonts w:asciiTheme="minorHAnsi" w:hAnsiTheme="minorHAnsi" w:cstheme="minorHAnsi"/>
              </w:rPr>
              <w:t xml:space="preserve">millores aplicables en relació a l’eficiència </w:t>
            </w:r>
            <w:r>
              <w:rPr>
                <w:rFonts w:asciiTheme="minorHAnsi" w:hAnsiTheme="minorHAnsi" w:cstheme="minorHAnsi"/>
              </w:rPr>
              <w:t xml:space="preserve">en la conservació i manteniment dels elements vegetals actuals en el Parc de la Pegaso </w:t>
            </w:r>
            <w:r w:rsidRPr="00DE15FC">
              <w:rPr>
                <w:rFonts w:asciiTheme="minorHAnsi" w:hAnsiTheme="minorHAnsi" w:cstheme="minorHAnsi"/>
              </w:rPr>
              <w:t>i d’un benefi</w:t>
            </w:r>
            <w:r>
              <w:rPr>
                <w:rFonts w:asciiTheme="minorHAnsi" w:hAnsiTheme="minorHAnsi" w:cstheme="minorHAnsi"/>
              </w:rPr>
              <w:t>ci moderat per al servei.</w:t>
            </w:r>
            <w:r w:rsidRPr="00DE15FC">
              <w:rPr>
                <w:rFonts w:asciiTheme="minorHAnsi" w:hAnsiTheme="minorHAnsi" w:cstheme="minorHAnsi"/>
              </w:rPr>
              <w:t xml:space="preserve"> Demost</w:t>
            </w:r>
            <w:r>
              <w:rPr>
                <w:rFonts w:asciiTheme="minorHAnsi" w:hAnsiTheme="minorHAnsi" w:cstheme="minorHAnsi"/>
              </w:rPr>
              <w:t>ra que té coneixement del manteniment i de la gestió d’espais verds públics</w:t>
            </w:r>
            <w:r w:rsidRPr="00DE15FC">
              <w:rPr>
                <w:rFonts w:asciiTheme="minorHAnsi" w:hAnsiTheme="minorHAnsi" w:cstheme="minorHAnsi"/>
              </w:rPr>
              <w:t>. La proposta conté, a cri</w:t>
            </w:r>
            <w:r>
              <w:rPr>
                <w:rFonts w:asciiTheme="minorHAnsi" w:hAnsiTheme="minorHAnsi" w:cstheme="minorHAnsi"/>
              </w:rPr>
              <w:t>teri tècnic, nivells alts</w:t>
            </w:r>
            <w:r w:rsidRPr="00DE15FC">
              <w:rPr>
                <w:rFonts w:asciiTheme="minorHAnsi" w:hAnsiTheme="minorHAnsi" w:cstheme="minorHAnsi"/>
              </w:rPr>
              <w:t xml:space="preserve"> de qualitat i/o coherència i/o el seu impacte sigui con</w:t>
            </w:r>
            <w:r>
              <w:rPr>
                <w:rFonts w:asciiTheme="minorHAnsi" w:hAnsiTheme="minorHAnsi" w:cstheme="minorHAnsi"/>
              </w:rPr>
              <w:t xml:space="preserve">siderat important i/o </w:t>
            </w:r>
            <w:r w:rsidRPr="00DE15FC">
              <w:rPr>
                <w:rFonts w:asciiTheme="minorHAnsi" w:hAnsiTheme="minorHAnsi" w:cstheme="minorHAnsi"/>
              </w:rPr>
              <w:t xml:space="preserve">rellevant sobre la </w:t>
            </w:r>
            <w:r>
              <w:rPr>
                <w:rFonts w:asciiTheme="minorHAnsi" w:hAnsiTheme="minorHAnsi" w:cstheme="minorHAnsi"/>
              </w:rPr>
              <w:t>millora demandada. Conté memòria tècnica, documentació gràfica i pressupost.</w:t>
            </w:r>
          </w:p>
        </w:tc>
      </w:tr>
      <w:tr w:rsidR="001C48EC" w:rsidRPr="00DE15FC" w:rsidTr="00891362">
        <w:trPr>
          <w:trHeight w:val="1743"/>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1C48EC" w:rsidRPr="00DE15FC" w:rsidRDefault="001C48EC" w:rsidP="00891362">
            <w:pPr>
              <w:spacing w:line="276" w:lineRule="auto"/>
              <w:rPr>
                <w:rFonts w:asciiTheme="minorHAnsi" w:hAnsiTheme="minorHAnsi" w:cstheme="minorHAnsi"/>
              </w:rPr>
            </w:pPr>
            <w:r w:rsidRPr="00DE15FC">
              <w:rPr>
                <w:rFonts w:asciiTheme="minorHAnsi" w:hAnsiTheme="minorHAnsi" w:cstheme="minorHAnsi"/>
              </w:rPr>
              <w:t>Adequat</w:t>
            </w:r>
          </w:p>
        </w:tc>
        <w:tc>
          <w:tcPr>
            <w:tcW w:w="7655" w:type="dxa"/>
            <w:tcBorders>
              <w:top w:val="single" w:sz="4" w:space="0" w:color="auto"/>
              <w:left w:val="single" w:sz="4" w:space="0" w:color="auto"/>
              <w:bottom w:val="single" w:sz="4" w:space="0" w:color="auto"/>
              <w:right w:val="single" w:sz="4" w:space="0" w:color="auto"/>
            </w:tcBorders>
            <w:vAlign w:val="bottom"/>
            <w:hideMark/>
          </w:tcPr>
          <w:p w:rsidR="001C48EC" w:rsidRPr="00DE15FC" w:rsidRDefault="001C48EC" w:rsidP="00891362">
            <w:pPr>
              <w:spacing w:line="276" w:lineRule="auto"/>
              <w:rPr>
                <w:rFonts w:asciiTheme="minorHAnsi" w:hAnsiTheme="minorHAnsi" w:cstheme="minorHAnsi"/>
              </w:rPr>
            </w:pPr>
            <w:r w:rsidRPr="00DE15FC">
              <w:rPr>
                <w:rFonts w:asciiTheme="minorHAnsi" w:hAnsiTheme="minorHAnsi" w:cstheme="minorHAnsi"/>
              </w:rPr>
              <w:t>Proposta</w:t>
            </w:r>
            <w:r>
              <w:rPr>
                <w:rFonts w:asciiTheme="minorHAnsi" w:hAnsiTheme="minorHAnsi" w:cstheme="minorHAnsi"/>
              </w:rPr>
              <w:t xml:space="preserve"> de millores</w:t>
            </w:r>
            <w:r w:rsidRPr="00DE15FC">
              <w:rPr>
                <w:rFonts w:asciiTheme="minorHAnsi" w:hAnsiTheme="minorHAnsi" w:cstheme="minorHAnsi"/>
              </w:rPr>
              <w:t xml:space="preserve"> complerta</w:t>
            </w:r>
            <w:r>
              <w:rPr>
                <w:rFonts w:asciiTheme="minorHAnsi" w:hAnsiTheme="minorHAnsi" w:cstheme="minorHAnsi"/>
              </w:rPr>
              <w:t xml:space="preserve">. Les millores proposades aporten </w:t>
            </w:r>
            <w:r w:rsidRPr="00DE15FC">
              <w:rPr>
                <w:rFonts w:asciiTheme="minorHAnsi" w:hAnsiTheme="minorHAnsi" w:cstheme="minorHAnsi"/>
              </w:rPr>
              <w:t xml:space="preserve"> millores poc aplicables en relació a l’eficiència i mediambientals  i/o de poc benefici per al servei. Demostra que té coneixement del servei. La proposta conté nivells adequats de qualitat  i que el seu impacte sigui considerat lleu i/o poc rellevant sobre </w:t>
            </w:r>
            <w:r>
              <w:rPr>
                <w:rFonts w:asciiTheme="minorHAnsi" w:hAnsiTheme="minorHAnsi" w:cstheme="minorHAnsi"/>
              </w:rPr>
              <w:t xml:space="preserve">la millora demandada. Conté la documentació demandada. </w:t>
            </w:r>
          </w:p>
        </w:tc>
      </w:tr>
      <w:tr w:rsidR="001C48EC" w:rsidRPr="00DE15FC" w:rsidTr="00891362">
        <w:trPr>
          <w:trHeight w:val="60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1C48EC" w:rsidRPr="00DE15FC" w:rsidRDefault="001C48EC" w:rsidP="00891362">
            <w:pPr>
              <w:spacing w:line="276" w:lineRule="auto"/>
              <w:rPr>
                <w:rFonts w:asciiTheme="minorHAnsi" w:hAnsiTheme="minorHAnsi" w:cstheme="minorHAnsi"/>
              </w:rPr>
            </w:pPr>
            <w:r w:rsidRPr="00DE15FC">
              <w:rPr>
                <w:rFonts w:asciiTheme="minorHAnsi" w:hAnsiTheme="minorHAnsi" w:cstheme="minorHAnsi"/>
              </w:rPr>
              <w:t>Proposta no rellevant</w:t>
            </w:r>
          </w:p>
        </w:tc>
        <w:tc>
          <w:tcPr>
            <w:tcW w:w="7655" w:type="dxa"/>
            <w:tcBorders>
              <w:top w:val="single" w:sz="4" w:space="0" w:color="auto"/>
              <w:left w:val="nil"/>
              <w:bottom w:val="single" w:sz="4" w:space="0" w:color="auto"/>
              <w:right w:val="single" w:sz="4" w:space="0" w:color="auto"/>
            </w:tcBorders>
            <w:vAlign w:val="bottom"/>
            <w:hideMark/>
          </w:tcPr>
          <w:p w:rsidR="001C48EC" w:rsidRPr="00DE15FC" w:rsidRDefault="001C48EC" w:rsidP="00891362">
            <w:pPr>
              <w:spacing w:line="276" w:lineRule="auto"/>
              <w:rPr>
                <w:rFonts w:asciiTheme="minorHAnsi" w:hAnsiTheme="minorHAnsi" w:cstheme="minorHAnsi"/>
              </w:rPr>
            </w:pPr>
            <w:r>
              <w:rPr>
                <w:rFonts w:asciiTheme="minorHAnsi" w:hAnsiTheme="minorHAnsi" w:cstheme="minorHAnsi"/>
              </w:rPr>
              <w:t>Proposta de no introdueix</w:t>
            </w:r>
            <w:r w:rsidRPr="00DE15FC">
              <w:rPr>
                <w:rFonts w:asciiTheme="minorHAnsi" w:hAnsiTheme="minorHAnsi" w:cstheme="minorHAnsi"/>
              </w:rPr>
              <w:t xml:space="preserve"> millores qualitatives</w:t>
            </w:r>
            <w:r>
              <w:rPr>
                <w:rFonts w:asciiTheme="minorHAnsi" w:hAnsiTheme="minorHAnsi" w:cstheme="minorHAnsi"/>
              </w:rPr>
              <w:t xml:space="preserve"> en la conservació i manteniment dels elements vegetals del Parc de la Pegaso. Les millores proposades no aporten avantatges</w:t>
            </w:r>
            <w:r w:rsidRPr="00DE15FC">
              <w:rPr>
                <w:rFonts w:asciiTheme="minorHAnsi" w:hAnsiTheme="minorHAnsi" w:cstheme="minorHAnsi"/>
              </w:rPr>
              <w:t xml:space="preserve"> </w:t>
            </w:r>
            <w:r>
              <w:rPr>
                <w:rFonts w:asciiTheme="minorHAnsi" w:hAnsiTheme="minorHAnsi" w:cstheme="minorHAnsi"/>
              </w:rPr>
              <w:t xml:space="preserve">per la conservació dels elements actuals ni proposa de nous, i que </w:t>
            </w:r>
            <w:r w:rsidRPr="00DE15FC">
              <w:rPr>
                <w:rFonts w:asciiTheme="minorHAnsi" w:hAnsiTheme="minorHAnsi" w:cstheme="minorHAnsi"/>
              </w:rPr>
              <w:t xml:space="preserve">el seu impacte en el servei </w:t>
            </w:r>
            <w:r>
              <w:rPr>
                <w:rFonts w:asciiTheme="minorHAnsi" w:hAnsiTheme="minorHAnsi" w:cstheme="minorHAnsi"/>
              </w:rPr>
              <w:t xml:space="preserve">es </w:t>
            </w:r>
            <w:r w:rsidRPr="00DE15FC">
              <w:rPr>
                <w:rFonts w:asciiTheme="minorHAnsi" w:hAnsiTheme="minorHAnsi" w:cstheme="minorHAnsi"/>
              </w:rPr>
              <w:t>considerat nul o fins i tot contraprod</w:t>
            </w:r>
            <w:r>
              <w:rPr>
                <w:rFonts w:asciiTheme="minorHAnsi" w:hAnsiTheme="minorHAnsi" w:cstheme="minorHAnsi"/>
              </w:rPr>
              <w:t>uent sobre el conjunt dels elements vegetals actuals.</w:t>
            </w:r>
          </w:p>
        </w:tc>
      </w:tr>
    </w:tbl>
    <w:p w:rsidR="001C48EC" w:rsidRPr="00857CAF" w:rsidRDefault="001C48EC" w:rsidP="00857CAF">
      <w:pPr>
        <w:pStyle w:val="Textindependent2"/>
        <w:shd w:val="clear" w:color="auto" w:fill="FFFFFF" w:themeFill="background1"/>
        <w:tabs>
          <w:tab w:val="left" w:pos="567"/>
          <w:tab w:val="left" w:pos="1134"/>
          <w:tab w:val="left" w:pos="1702"/>
        </w:tabs>
        <w:rPr>
          <w:rFonts w:ascii="Verdana" w:hAnsi="Verdana" w:cstheme="minorHAnsi"/>
          <w:sz w:val="20"/>
        </w:rPr>
      </w:pP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theme="minorHAnsi"/>
          <w:b/>
          <w:sz w:val="20"/>
        </w:rPr>
      </w:pPr>
    </w:p>
    <w:p w:rsidR="00857CAF" w:rsidRPr="00857CAF" w:rsidRDefault="00857CAF" w:rsidP="00857CAF">
      <w:pPr>
        <w:pStyle w:val="Textindependent2"/>
        <w:tabs>
          <w:tab w:val="left" w:pos="567"/>
          <w:tab w:val="left" w:pos="1134"/>
          <w:tab w:val="left" w:pos="1702"/>
        </w:tabs>
        <w:rPr>
          <w:rFonts w:ascii="Verdana" w:hAnsi="Verdana" w:cs="Arial"/>
          <w:sz w:val="20"/>
        </w:rPr>
      </w:pPr>
      <w:r w:rsidRPr="00857CAF">
        <w:rPr>
          <w:rFonts w:ascii="Verdana" w:hAnsi="Verdana" w:cs="Arial"/>
          <w:sz w:val="20"/>
        </w:rPr>
        <w:t>Puntuació total d’aquests crite</w:t>
      </w:r>
      <w:r w:rsidR="001C48EC">
        <w:rPr>
          <w:rFonts w:ascii="Verdana" w:hAnsi="Verdana" w:cs="Arial"/>
          <w:sz w:val="20"/>
        </w:rPr>
        <w:t>ris (sobre electrònic B): 40 pu</w:t>
      </w:r>
      <w:r w:rsidRPr="00857CAF">
        <w:rPr>
          <w:rFonts w:ascii="Verdana" w:hAnsi="Verdana" w:cs="Arial"/>
          <w:sz w:val="20"/>
        </w:rPr>
        <w:t>nts</w:t>
      </w:r>
    </w:p>
    <w:p w:rsidR="00857CAF" w:rsidRPr="00857CAF" w:rsidRDefault="00857CAF" w:rsidP="00857CAF">
      <w:pPr>
        <w:pStyle w:val="Textindependent2"/>
        <w:tabs>
          <w:tab w:val="left" w:pos="567"/>
          <w:tab w:val="left" w:pos="1134"/>
          <w:tab w:val="left" w:pos="1702"/>
        </w:tabs>
        <w:rPr>
          <w:rFonts w:ascii="Verdana" w:hAnsi="Verdana"/>
          <w:sz w:val="20"/>
        </w:rPr>
      </w:pPr>
    </w:p>
    <w:p w:rsidR="00857CAF" w:rsidRPr="00857CAF" w:rsidRDefault="00857CAF" w:rsidP="00857CAF">
      <w:pPr>
        <w:pStyle w:val="Textindependent2"/>
        <w:tabs>
          <w:tab w:val="left" w:pos="567"/>
          <w:tab w:val="left" w:pos="1134"/>
          <w:tab w:val="left" w:pos="1702"/>
        </w:tabs>
        <w:rPr>
          <w:rFonts w:ascii="Verdana" w:hAnsi="Verdana"/>
          <w:sz w:val="20"/>
        </w:rPr>
      </w:pPr>
      <w:r w:rsidRPr="00857CAF">
        <w:rPr>
          <w:rFonts w:ascii="Verdana" w:hAnsi="Verdana"/>
          <w:sz w:val="20"/>
        </w:rPr>
        <w:t>La documentació justificativa d'aquests criteris avaluables mitjançant judici de valor s'ha d'incloure necessària i únicament en el sobre electrònic  B.</w:t>
      </w:r>
    </w:p>
    <w:p w:rsidR="00857CAF" w:rsidRPr="00857CAF" w:rsidRDefault="00857CAF" w:rsidP="00857CAF">
      <w:pPr>
        <w:pStyle w:val="Textindependent2"/>
        <w:tabs>
          <w:tab w:val="left" w:pos="567"/>
          <w:tab w:val="left" w:pos="1134"/>
          <w:tab w:val="left" w:pos="1702"/>
        </w:tabs>
        <w:rPr>
          <w:rFonts w:ascii="Verdana" w:hAnsi="Verdana" w:cs="Arial"/>
          <w:sz w:val="20"/>
        </w:rPr>
      </w:pPr>
    </w:p>
    <w:p w:rsidR="00857CAF" w:rsidRPr="00857CAF" w:rsidRDefault="00857CAF" w:rsidP="00857CAF">
      <w:pPr>
        <w:pStyle w:val="Textindependent2"/>
        <w:tabs>
          <w:tab w:val="left" w:pos="567"/>
          <w:tab w:val="left" w:pos="1134"/>
          <w:tab w:val="left" w:pos="1702"/>
        </w:tabs>
        <w:rPr>
          <w:rFonts w:ascii="Verdana" w:hAnsi="Verdana" w:cs="Arial"/>
          <w:sz w:val="20"/>
        </w:rPr>
      </w:pPr>
    </w:p>
    <w:p w:rsidR="00857CAF" w:rsidRPr="00857CAF" w:rsidRDefault="00857CAF" w:rsidP="00857CAF">
      <w:pPr>
        <w:pStyle w:val="Pargrafdellista"/>
        <w:numPr>
          <w:ilvl w:val="0"/>
          <w:numId w:val="9"/>
        </w:numPr>
        <w:ind w:hanging="720"/>
        <w:jc w:val="both"/>
        <w:rPr>
          <w:rFonts w:ascii="Verdana" w:hAnsi="Verdana" w:cs="Arial"/>
          <w:u w:val="single"/>
        </w:rPr>
      </w:pPr>
      <w:r w:rsidRPr="00857CAF">
        <w:rPr>
          <w:rFonts w:ascii="Verdana" w:hAnsi="Verdana" w:cs="Arial"/>
          <w:u w:val="single"/>
        </w:rPr>
        <w:t>Criteris d’adjudicació avaluables automàticament</w:t>
      </w:r>
    </w:p>
    <w:p w:rsidR="00857CAF" w:rsidRPr="00857CAF" w:rsidRDefault="00857CAF" w:rsidP="00857CAF">
      <w:pPr>
        <w:rPr>
          <w:rFonts w:ascii="Verdana" w:hAnsi="Verdana" w:cs="Arial"/>
          <w:sz w:val="20"/>
        </w:rPr>
      </w:pPr>
    </w:p>
    <w:p w:rsidR="00857CAF" w:rsidRPr="00857CAF" w:rsidRDefault="00857CAF" w:rsidP="00857CAF">
      <w:pPr>
        <w:pStyle w:val="Textindependent2"/>
        <w:numPr>
          <w:ilvl w:val="0"/>
          <w:numId w:val="7"/>
        </w:numPr>
        <w:tabs>
          <w:tab w:val="left" w:pos="567"/>
          <w:tab w:val="left" w:pos="1134"/>
          <w:tab w:val="left" w:pos="1702"/>
        </w:tabs>
        <w:rPr>
          <w:rFonts w:ascii="Verdana" w:hAnsi="Verdana" w:cs="Arial"/>
          <w:sz w:val="20"/>
        </w:rPr>
      </w:pPr>
      <w:r w:rsidRPr="00857CAF">
        <w:rPr>
          <w:rFonts w:ascii="Verdana" w:hAnsi="Verdana" w:cs="Arial"/>
          <w:b/>
          <w:sz w:val="20"/>
          <w:u w:val="single"/>
        </w:rPr>
        <w:t>MESURA SOCIAL</w:t>
      </w:r>
      <w:r w:rsidRPr="00857CAF">
        <w:rPr>
          <w:rFonts w:ascii="Verdana" w:hAnsi="Verdana" w:cs="Arial"/>
          <w:sz w:val="20"/>
        </w:rPr>
        <w:t>.</w:t>
      </w: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p>
    <w:p w:rsidR="00857CAF" w:rsidRPr="00857CAF" w:rsidRDefault="00857CAF" w:rsidP="00857CAF">
      <w:pPr>
        <w:pStyle w:val="Textindependent2"/>
        <w:numPr>
          <w:ilvl w:val="0"/>
          <w:numId w:val="15"/>
        </w:numPr>
        <w:shd w:val="clear" w:color="auto" w:fill="FFFFFF" w:themeFill="background1"/>
        <w:tabs>
          <w:tab w:val="left" w:pos="567"/>
          <w:tab w:val="left" w:pos="1134"/>
          <w:tab w:val="left" w:pos="1702"/>
        </w:tabs>
        <w:rPr>
          <w:rFonts w:ascii="Verdana" w:hAnsi="Verdana" w:cs="Arial"/>
          <w:sz w:val="20"/>
        </w:rPr>
      </w:pPr>
      <w:r w:rsidRPr="00857CAF">
        <w:rPr>
          <w:rFonts w:ascii="Verdana" w:hAnsi="Verdana" w:cs="Arial"/>
          <w:sz w:val="20"/>
        </w:rPr>
        <w:t>La ponderació màxima del criteri d’adjudicació del preu ofertat, és de 35 punts.</w:t>
      </w: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r w:rsidRPr="00857CAF">
        <w:rPr>
          <w:rFonts w:ascii="Verdana" w:hAnsi="Verdana" w:cs="Arial"/>
          <w:sz w:val="20"/>
        </w:rPr>
        <w:t xml:space="preserve">La puntuació que s’atorga pel preu no supera el 35% de la puntuació total d’acord amb la previsió del Decret d’Alcaldia de 24 d’abril de 2017 de contractació pública sostenible i la Instrucció de l’Ajuntament de Barcelona de 15 de març de 2018, d’aplicació de la LCSP, publicada en la Gaseta del dia 16. </w:t>
      </w: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r w:rsidRPr="00857CAF">
        <w:rPr>
          <w:rFonts w:ascii="Verdana" w:hAnsi="Verdana" w:cs="Arial"/>
          <w:sz w:val="20"/>
        </w:rPr>
        <w:t>D’acord amb la previsió de l’article 130 LCSP, en annex 10 s’informa de les condicions de les persones treballadores afectades per la subrogació de la plantilla als efectes d’una exacta informació dels costos laborals i tot d’acord amb la informació facilitada per l’actual empresa prestadora del servei.</w:t>
      </w: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sz w:val="20"/>
          <w:shd w:val="clear" w:color="auto" w:fill="FFFFFF" w:themeFill="background1"/>
        </w:rPr>
      </w:pPr>
      <w:r w:rsidRPr="00857CAF">
        <w:rPr>
          <w:rFonts w:ascii="Verdana" w:hAnsi="Verdana" w:cs="Arial"/>
          <w:sz w:val="20"/>
        </w:rPr>
        <w:t>S’atorgarà la màxima puntuació a l’empresa licitadora que formuli el preu més baix</w:t>
      </w:r>
      <w:r w:rsidRPr="00857CAF">
        <w:rPr>
          <w:rFonts w:ascii="Verdana" w:eastAsia="MS Mincho" w:hAnsi="Verdana"/>
          <w:sz w:val="20"/>
        </w:rPr>
        <w:t xml:space="preserve"> que sigui admissible</w:t>
      </w:r>
      <w:r w:rsidRPr="00857CAF">
        <w:rPr>
          <w:rFonts w:ascii="Verdana" w:hAnsi="Verdana" w:cs="Arial"/>
          <w:sz w:val="20"/>
        </w:rPr>
        <w:t xml:space="preserve">, és a dir, que no sigui anormalment baix i que no superi el pressupost net de licitació i a la resta d’empreses licitadores </w:t>
      </w:r>
      <w:r w:rsidRPr="00857CAF">
        <w:rPr>
          <w:rFonts w:ascii="Verdana" w:hAnsi="Verdana"/>
          <w:sz w:val="20"/>
          <w:shd w:val="clear" w:color="auto" w:fill="FFFFFF" w:themeFill="background1"/>
        </w:rPr>
        <w:t xml:space="preserve">la distribució de la puntuació es farà aplicant la següent fórmula establerta per </w:t>
      </w:r>
      <w:hyperlink r:id="rId33" w:history="1">
        <w:r w:rsidRPr="00857CAF">
          <w:rPr>
            <w:rStyle w:val="Enlla"/>
            <w:rFonts w:ascii="Verdana" w:hAnsi="Verdana"/>
            <w:sz w:val="20"/>
            <w:shd w:val="clear" w:color="auto" w:fill="FFFFFF" w:themeFill="background1"/>
          </w:rPr>
          <w:t>Instrucció de la Gerència Municipal</w:t>
        </w:r>
      </w:hyperlink>
      <w:r w:rsidRPr="00857CAF">
        <w:rPr>
          <w:rFonts w:ascii="Verdana" w:hAnsi="Verdana"/>
          <w:sz w:val="20"/>
          <w:shd w:val="clear" w:color="auto" w:fill="FFFFFF" w:themeFill="background1"/>
        </w:rPr>
        <w:t xml:space="preserve"> i aprovada per </w:t>
      </w:r>
      <w:hyperlink r:id="rId34" w:history="1">
        <w:r w:rsidRPr="00857CAF">
          <w:rPr>
            <w:rStyle w:val="Enlla"/>
            <w:rFonts w:ascii="Verdana" w:hAnsi="Verdana"/>
            <w:sz w:val="20"/>
            <w:shd w:val="clear" w:color="auto" w:fill="FFFFFF" w:themeFill="background1"/>
          </w:rPr>
          <w:t>Decret d’Alcaldia de 22 de juny de 2017 publicat en la Gaseta Municipal del dia 29 de juny</w:t>
        </w:r>
      </w:hyperlink>
      <w:r w:rsidRPr="00857CAF">
        <w:rPr>
          <w:rStyle w:val="Enlla"/>
          <w:rFonts w:ascii="Verdana" w:hAnsi="Verdana"/>
          <w:sz w:val="20"/>
          <w:shd w:val="clear" w:color="auto" w:fill="FFFFFF" w:themeFill="background1"/>
        </w:rPr>
        <w:t xml:space="preserve"> </w:t>
      </w:r>
      <w:r w:rsidRPr="00857CAF">
        <w:rPr>
          <w:rFonts w:ascii="Verdana" w:hAnsi="Verdana"/>
          <w:sz w:val="20"/>
          <w:shd w:val="clear" w:color="auto" w:fill="FFFFFF" w:themeFill="background1"/>
        </w:rPr>
        <w:t xml:space="preserve">i modificada per </w:t>
      </w:r>
      <w:hyperlink r:id="rId35" w:history="1">
        <w:r w:rsidRPr="00857CAF">
          <w:rPr>
            <w:rStyle w:val="Enlla"/>
            <w:rFonts w:ascii="Verdana" w:hAnsi="Verdana"/>
            <w:sz w:val="20"/>
            <w:shd w:val="clear" w:color="auto" w:fill="FFFFFF" w:themeFill="background1"/>
          </w:rPr>
          <w:t>Decret d’Alcaldia de 22 de febrer de 2018 publicat en la Gaseta Municipal del dia 5 de març</w:t>
        </w:r>
      </w:hyperlink>
      <w:r w:rsidRPr="00857CAF">
        <w:rPr>
          <w:rFonts w:ascii="Verdana" w:hAnsi="Verdana"/>
          <w:sz w:val="20"/>
          <w:shd w:val="clear" w:color="auto" w:fill="FFFFFF" w:themeFill="background1"/>
        </w:rPr>
        <w:t>:</w:t>
      </w: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sz w:val="20"/>
          <w:shd w:val="clear" w:color="auto" w:fill="FFFFFF" w:themeFill="background1"/>
        </w:rPr>
      </w:pPr>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r w:rsidRPr="00857CAF">
        <w:rPr>
          <w:rFonts w:ascii="Verdana" w:hAnsi="Verdana" w:cs="Calibri"/>
          <w:sz w:val="20"/>
          <w:lang w:eastAsia="en-US"/>
        </w:rPr>
        <w:t xml:space="preserve">    </w:t>
      </w:r>
      <m:oMath>
        <m:d>
          <m:dPr>
            <m:ctrlPr>
              <w:rPr>
                <w:rFonts w:ascii="Cambria Math" w:eastAsiaTheme="minorHAnsi" w:hAnsi="Cambria Math" w:cs="Calibri"/>
                <w:sz w:val="20"/>
                <w:lang w:eastAsia="en-US"/>
              </w:rPr>
            </m:ctrlPr>
          </m:dPr>
          <m:e>
            <m:f>
              <m:fPr>
                <m:ctrlPr>
                  <w:rPr>
                    <w:rFonts w:ascii="Cambria Math" w:eastAsiaTheme="minorHAnsi" w:hAnsi="Cambria Math" w:cs="Calibri"/>
                    <w:sz w:val="20"/>
                    <w:lang w:eastAsia="en-US"/>
                  </w:rPr>
                </m:ctrlPr>
              </m:fPr>
              <m:num>
                <m:r>
                  <w:rPr>
                    <w:rFonts w:ascii="Cambria Math" w:hAnsi="Cambria Math" w:cs="Calibri"/>
                    <w:sz w:val="20"/>
                    <w:lang w:eastAsia="en-US"/>
                  </w:rPr>
                  <m:t>Pressupost</m:t>
                </m:r>
                <m:r>
                  <m:rPr>
                    <m:sty m:val="p"/>
                  </m:rPr>
                  <w:rPr>
                    <w:rFonts w:ascii="Cambria Math" w:hAnsi="Cambria Math" w:cs="Calibri"/>
                    <w:sz w:val="20"/>
                    <w:lang w:eastAsia="en-US"/>
                  </w:rPr>
                  <m:t xml:space="preserve"> </m:t>
                </m:r>
                <m:r>
                  <w:rPr>
                    <w:rFonts w:ascii="Cambria Math" w:hAnsi="Cambria Math" w:cs="Calibri"/>
                    <w:sz w:val="20"/>
                    <w:lang w:eastAsia="en-US"/>
                  </w:rPr>
                  <m:t>net</m:t>
                </m:r>
                <m:r>
                  <m:rPr>
                    <m:sty m:val="p"/>
                  </m:rPr>
                  <w:rPr>
                    <w:rFonts w:ascii="Cambria Math" w:hAnsi="Cambria Math" w:cs="Calibri"/>
                    <w:sz w:val="20"/>
                    <w:lang w:eastAsia="en-US"/>
                  </w:rPr>
                  <m:t xml:space="preserve"> </m:t>
                </m:r>
                <m:r>
                  <w:rPr>
                    <w:rFonts w:ascii="Cambria Math" w:hAnsi="Cambria Math" w:cs="Calibri"/>
                    <w:sz w:val="20"/>
                    <w:lang w:eastAsia="en-US"/>
                  </w:rPr>
                  <m:t>licitaci</m:t>
                </m:r>
                <m:r>
                  <m:rPr>
                    <m:sty m:val="p"/>
                  </m:rPr>
                  <w:rPr>
                    <w:rFonts w:ascii="Cambria Math" w:hAnsi="Cambria Math" w:cs="Calibri"/>
                    <w:sz w:val="20"/>
                    <w:lang w:eastAsia="en-US"/>
                  </w:rPr>
                  <m:t xml:space="preserve">ó  - </m:t>
                </m:r>
                <m:r>
                  <w:rPr>
                    <w:rFonts w:ascii="Cambria Math" w:hAnsi="Cambria Math" w:cs="Calibri"/>
                    <w:sz w:val="20"/>
                    <w:lang w:eastAsia="en-US"/>
                  </w:rPr>
                  <m:t>oferta</m:t>
                </m:r>
              </m:num>
              <m:den>
                <m:r>
                  <w:rPr>
                    <w:rFonts w:ascii="Cambria Math" w:hAnsi="Cambria Math" w:cs="Calibri"/>
                    <w:sz w:val="20"/>
                    <w:lang w:eastAsia="en-US"/>
                  </w:rPr>
                  <m:t>Pressupost</m:t>
                </m:r>
                <m:r>
                  <m:rPr>
                    <m:sty m:val="p"/>
                  </m:rPr>
                  <w:rPr>
                    <w:rFonts w:ascii="Cambria Math" w:hAnsi="Cambria Math" w:cs="Calibri"/>
                    <w:sz w:val="20"/>
                    <w:lang w:eastAsia="en-US"/>
                  </w:rPr>
                  <m:t xml:space="preserve"> </m:t>
                </m:r>
                <m:r>
                  <w:rPr>
                    <w:rFonts w:ascii="Cambria Math" w:hAnsi="Cambria Math" w:cs="Calibri"/>
                    <w:sz w:val="20"/>
                    <w:lang w:eastAsia="en-US"/>
                  </w:rPr>
                  <m:t>net</m:t>
                </m:r>
                <m:r>
                  <m:rPr>
                    <m:sty m:val="p"/>
                  </m:rPr>
                  <w:rPr>
                    <w:rFonts w:ascii="Cambria Math" w:hAnsi="Cambria Math" w:cs="Calibri"/>
                    <w:sz w:val="20"/>
                    <w:lang w:eastAsia="en-US"/>
                  </w:rPr>
                  <m:t xml:space="preserve"> </m:t>
                </m:r>
                <m:r>
                  <w:rPr>
                    <w:rFonts w:ascii="Cambria Math" w:hAnsi="Cambria Math" w:cs="Calibri"/>
                    <w:sz w:val="20"/>
                    <w:lang w:eastAsia="en-US"/>
                  </w:rPr>
                  <m:t>licitaci</m:t>
                </m:r>
                <m:r>
                  <m:rPr>
                    <m:sty m:val="p"/>
                  </m:rPr>
                  <w:rPr>
                    <w:rFonts w:ascii="Cambria Math" w:hAnsi="Cambria Math" w:cs="Calibri"/>
                    <w:sz w:val="20"/>
                    <w:lang w:eastAsia="en-US"/>
                  </w:rPr>
                  <m:t xml:space="preserve">ó - </m:t>
                </m:r>
                <m:r>
                  <w:rPr>
                    <w:rFonts w:ascii="Cambria Math" w:hAnsi="Cambria Math" w:cs="Calibri"/>
                    <w:sz w:val="20"/>
                    <w:lang w:eastAsia="en-US"/>
                  </w:rPr>
                  <m:t>oferta</m:t>
                </m:r>
                <m:r>
                  <m:rPr>
                    <m:sty m:val="p"/>
                  </m:rPr>
                  <w:rPr>
                    <w:rFonts w:ascii="Cambria Math" w:hAnsi="Cambria Math" w:cs="Calibri"/>
                    <w:sz w:val="20"/>
                    <w:lang w:eastAsia="en-US"/>
                  </w:rPr>
                  <m:t xml:space="preserve"> </m:t>
                </m:r>
                <m:r>
                  <w:rPr>
                    <w:rFonts w:ascii="Cambria Math" w:hAnsi="Cambria Math" w:cs="Calibri"/>
                    <w:sz w:val="20"/>
                    <w:lang w:eastAsia="en-US"/>
                  </w:rPr>
                  <m:t>m</m:t>
                </m:r>
                <m:r>
                  <m:rPr>
                    <m:sty m:val="p"/>
                  </m:rPr>
                  <w:rPr>
                    <w:rFonts w:ascii="Cambria Math" w:hAnsi="Cambria Math" w:cs="Calibri"/>
                    <w:sz w:val="20"/>
                    <w:lang w:eastAsia="en-US"/>
                  </w:rPr>
                  <m:t>é</m:t>
                </m:r>
                <m:r>
                  <w:rPr>
                    <w:rFonts w:ascii="Cambria Math" w:hAnsi="Cambria Math" w:cs="Calibri"/>
                    <w:sz w:val="20"/>
                    <w:lang w:eastAsia="en-US"/>
                  </w:rPr>
                  <m:t>s</m:t>
                </m:r>
                <m:r>
                  <m:rPr>
                    <m:sty m:val="p"/>
                  </m:rPr>
                  <w:rPr>
                    <w:rFonts w:ascii="Cambria Math" w:hAnsi="Cambria Math" w:cs="Calibri"/>
                    <w:sz w:val="20"/>
                    <w:lang w:eastAsia="en-US"/>
                  </w:rPr>
                  <m:t xml:space="preserve"> </m:t>
                </m:r>
                <m:r>
                  <w:rPr>
                    <w:rFonts w:ascii="Cambria Math" w:hAnsi="Cambria Math" w:cs="Calibri"/>
                    <w:sz w:val="20"/>
                    <w:lang w:eastAsia="en-US"/>
                  </w:rPr>
                  <m:t>econ</m:t>
                </m:r>
                <m:r>
                  <m:rPr>
                    <m:sty m:val="p"/>
                  </m:rPr>
                  <w:rPr>
                    <w:rFonts w:ascii="Cambria Math" w:hAnsi="Cambria Math" w:cs="Calibri"/>
                    <w:sz w:val="20"/>
                    <w:lang w:eastAsia="en-US"/>
                  </w:rPr>
                  <m:t>ò</m:t>
                </m:r>
                <m:r>
                  <w:rPr>
                    <w:rFonts w:ascii="Cambria Math" w:hAnsi="Cambria Math" w:cs="Calibri"/>
                    <w:sz w:val="20"/>
                    <w:lang w:eastAsia="en-US"/>
                  </w:rPr>
                  <m:t>mica</m:t>
                </m:r>
              </m:den>
            </m:f>
          </m:e>
        </m:d>
        <m:r>
          <m:rPr>
            <m:sty m:val="p"/>
          </m:rPr>
          <w:rPr>
            <w:rFonts w:ascii="Cambria Math" w:hAnsi="Cambria Math" w:cs="Arial"/>
            <w:sz w:val="20"/>
          </w:rPr>
          <m:t>x Punts màx=Puntuació resultant</m:t>
        </m:r>
      </m:oMath>
    </w:p>
    <w:p w:rsidR="00857CAF" w:rsidRPr="00857CAF" w:rsidRDefault="00857CAF" w:rsidP="00857CAF">
      <w:pPr>
        <w:pStyle w:val="Textindependent2"/>
        <w:shd w:val="clear" w:color="auto" w:fill="FFFFFF" w:themeFill="background1"/>
        <w:tabs>
          <w:tab w:val="left" w:pos="567"/>
          <w:tab w:val="left" w:pos="1134"/>
          <w:tab w:val="left" w:pos="1702"/>
        </w:tabs>
        <w:rPr>
          <w:rFonts w:ascii="Verdana" w:hAnsi="Verdana" w:cs="Arial"/>
          <w:sz w:val="20"/>
        </w:rPr>
      </w:pPr>
    </w:p>
    <w:p w:rsidR="00857CAF" w:rsidRPr="00857CAF" w:rsidRDefault="00857CAF" w:rsidP="00857CAF">
      <w:pPr>
        <w:pStyle w:val="Textindependent2"/>
        <w:numPr>
          <w:ilvl w:val="0"/>
          <w:numId w:val="15"/>
        </w:numPr>
        <w:shd w:val="clear" w:color="auto" w:fill="FFFFFF" w:themeFill="background1"/>
        <w:tabs>
          <w:tab w:val="left" w:pos="567"/>
          <w:tab w:val="left" w:pos="1134"/>
          <w:tab w:val="left" w:pos="1702"/>
        </w:tabs>
        <w:rPr>
          <w:rFonts w:ascii="Verdana" w:hAnsi="Verdana" w:cs="Arial"/>
          <w:sz w:val="20"/>
        </w:rPr>
      </w:pPr>
      <w:r w:rsidRPr="00857CAF">
        <w:rPr>
          <w:rFonts w:ascii="Verdana" w:hAnsi="Verdana" w:cs="Arial"/>
          <w:sz w:val="20"/>
        </w:rPr>
        <w:t>Per la utilització acreditada del vehicle adscrit a l’expedient, que haurà de tenir caixa oberta i haurà de ser, també, bolquet, amb menor impacte ambiental, fins a 15 punts</w:t>
      </w:r>
    </w:p>
    <w:p w:rsidR="00857CAF" w:rsidRPr="00857CAF" w:rsidRDefault="00857CAF" w:rsidP="00857CAF">
      <w:pPr>
        <w:spacing w:line="276" w:lineRule="auto"/>
        <w:rPr>
          <w:rFonts w:ascii="Verdana" w:hAnsi="Verdana" w:cstheme="minorHAnsi"/>
          <w:sz w:val="20"/>
        </w:rPr>
      </w:pPr>
    </w:p>
    <w:p w:rsidR="00857CAF" w:rsidRPr="00857CAF" w:rsidRDefault="00857CAF" w:rsidP="00857CAF">
      <w:pPr>
        <w:spacing w:line="276" w:lineRule="auto"/>
        <w:rPr>
          <w:rFonts w:ascii="Verdana" w:hAnsi="Verdana" w:cstheme="minorHAnsi"/>
          <w:sz w:val="20"/>
        </w:rPr>
      </w:pPr>
      <w:r w:rsidRPr="00857CAF">
        <w:rPr>
          <w:rFonts w:ascii="Verdana" w:hAnsi="Verdana" w:cstheme="minorHAnsi"/>
          <w:sz w:val="20"/>
        </w:rPr>
        <w:t>Es valorarà la qualitat ambiental del vehicle destinats a tasques objecte del contracte (de forma exclusiva), a partir del Distintiu Ambiental de la DGT, aplicant la següent fórmula:</w:t>
      </w:r>
    </w:p>
    <w:p w:rsidR="00857CAF" w:rsidRPr="00857CAF" w:rsidRDefault="00857CAF" w:rsidP="00857CAF">
      <w:pPr>
        <w:ind w:left="61"/>
        <w:rPr>
          <w:rFonts w:ascii="Verdana" w:hAnsi="Verdana" w:cstheme="minorHAnsi"/>
          <w:sz w:val="20"/>
        </w:rPr>
      </w:pPr>
    </w:p>
    <w:p w:rsidR="00857CAF" w:rsidRPr="00857CAF" w:rsidRDefault="00857CAF" w:rsidP="00857CAF">
      <w:pPr>
        <w:autoSpaceDE w:val="0"/>
        <w:autoSpaceDN w:val="0"/>
        <w:adjustRightInd w:val="0"/>
        <w:spacing w:after="53"/>
        <w:ind w:left="708"/>
        <w:rPr>
          <w:rFonts w:ascii="Verdana" w:eastAsiaTheme="minorEastAsia" w:hAnsi="Verdana" w:cstheme="minorHAnsi"/>
          <w:sz w:val="20"/>
        </w:rPr>
      </w:pPr>
      <w:r w:rsidRPr="00857CAF">
        <w:rPr>
          <w:rFonts w:ascii="Verdana" w:eastAsiaTheme="minorEastAsia" w:hAnsi="Verdana" w:cstheme="minorHAnsi"/>
          <w:sz w:val="20"/>
        </w:rPr>
        <w:t>- Si el vehicle disposa d’etiquetatge</w:t>
      </w:r>
      <w:r w:rsidRPr="00857CAF">
        <w:rPr>
          <w:rFonts w:ascii="Verdana" w:hAnsi="Verdana" w:cstheme="minorHAnsi"/>
          <w:sz w:val="20"/>
        </w:rPr>
        <w:t xml:space="preserve"> amb distintiu (DGT):</w:t>
      </w:r>
      <w:r w:rsidRPr="00857CAF">
        <w:rPr>
          <w:rFonts w:ascii="Verdana" w:eastAsiaTheme="minorEastAsia" w:hAnsi="Verdana" w:cstheme="minorHAnsi"/>
          <w:sz w:val="20"/>
        </w:rPr>
        <w:t xml:space="preserve"> ZERO: 15 punts </w:t>
      </w:r>
    </w:p>
    <w:p w:rsidR="00857CAF" w:rsidRPr="00857CAF" w:rsidRDefault="00857CAF" w:rsidP="00857CAF">
      <w:pPr>
        <w:autoSpaceDE w:val="0"/>
        <w:autoSpaceDN w:val="0"/>
        <w:adjustRightInd w:val="0"/>
        <w:ind w:left="708"/>
        <w:rPr>
          <w:rFonts w:ascii="Verdana" w:eastAsiaTheme="minorEastAsia" w:hAnsi="Verdana" w:cstheme="minorHAnsi"/>
          <w:sz w:val="20"/>
        </w:rPr>
      </w:pPr>
      <w:r w:rsidRPr="00857CAF">
        <w:rPr>
          <w:rFonts w:ascii="Verdana" w:eastAsiaTheme="minorEastAsia" w:hAnsi="Verdana" w:cstheme="minorHAnsi"/>
          <w:sz w:val="20"/>
        </w:rPr>
        <w:t>- Si el vehicle disposa d’etiquetatge</w:t>
      </w:r>
      <w:r w:rsidRPr="00857CAF">
        <w:rPr>
          <w:rFonts w:ascii="Verdana" w:hAnsi="Verdana" w:cstheme="minorHAnsi"/>
          <w:sz w:val="20"/>
        </w:rPr>
        <w:t xml:space="preserve"> amb distintiu (DGT):</w:t>
      </w:r>
      <w:r w:rsidRPr="00857CAF">
        <w:rPr>
          <w:rFonts w:ascii="Verdana" w:eastAsiaTheme="minorEastAsia" w:hAnsi="Verdana" w:cstheme="minorHAnsi"/>
          <w:sz w:val="20"/>
        </w:rPr>
        <w:t xml:space="preserve"> ECO: 5 punts </w:t>
      </w:r>
    </w:p>
    <w:p w:rsidR="00857CAF" w:rsidRPr="00857CAF" w:rsidRDefault="00857CAF" w:rsidP="00857CAF">
      <w:pPr>
        <w:rPr>
          <w:rFonts w:ascii="Verdana" w:hAnsi="Verdana" w:cstheme="minorHAnsi"/>
          <w:b/>
          <w:sz w:val="20"/>
        </w:rPr>
      </w:pPr>
    </w:p>
    <w:p w:rsidR="00857CAF" w:rsidRPr="00857CAF" w:rsidRDefault="00857CAF" w:rsidP="00857CAF">
      <w:pPr>
        <w:tabs>
          <w:tab w:val="left" w:pos="8363"/>
        </w:tabs>
        <w:ind w:right="-1"/>
        <w:rPr>
          <w:rFonts w:ascii="Verdana" w:hAnsi="Verdana" w:cstheme="minorHAnsi"/>
          <w:sz w:val="20"/>
        </w:rPr>
      </w:pPr>
      <w:r w:rsidRPr="00857CAF">
        <w:rPr>
          <w:rFonts w:ascii="Verdana" w:hAnsi="Verdana" w:cstheme="minorHAnsi"/>
          <w:sz w:val="20"/>
        </w:rPr>
        <w:t>En l’annex 8  de l’oferta  econòmica, s’indicarà si ja es disposa del vehicle ( i s’aportarà la documentació necessària per ala seva acreditació) o s’indicarà el compromís de disposar del mateix durant els primers 4 mesos des de la signatura de l’acta d’inici del servei, indicant la marca i model (s’adjuntarà la fitxa tècnica o comercial que acrediti les característiques del vehicle)</w:t>
      </w:r>
    </w:p>
    <w:p w:rsidR="00857CAF" w:rsidRPr="00857CAF" w:rsidRDefault="00857CAF" w:rsidP="00857CAF">
      <w:pPr>
        <w:tabs>
          <w:tab w:val="left" w:pos="8363"/>
        </w:tabs>
        <w:ind w:right="-1"/>
        <w:rPr>
          <w:rFonts w:ascii="Verdana" w:hAnsi="Verdana" w:cstheme="minorHAnsi"/>
          <w:sz w:val="20"/>
        </w:rPr>
      </w:pPr>
    </w:p>
    <w:p w:rsidR="00857CAF" w:rsidRPr="00857CAF" w:rsidRDefault="00857CAF" w:rsidP="00857CAF">
      <w:pPr>
        <w:pStyle w:val="Textindependent2"/>
        <w:numPr>
          <w:ilvl w:val="0"/>
          <w:numId w:val="15"/>
        </w:numPr>
        <w:shd w:val="clear" w:color="auto" w:fill="FFFFFF" w:themeFill="background1"/>
        <w:tabs>
          <w:tab w:val="clear" w:pos="4678"/>
          <w:tab w:val="clear" w:pos="5245"/>
          <w:tab w:val="left" w:pos="567"/>
          <w:tab w:val="left" w:pos="1134"/>
          <w:tab w:val="left" w:pos="1702"/>
        </w:tabs>
        <w:spacing w:after="120" w:line="480" w:lineRule="auto"/>
        <w:rPr>
          <w:rFonts w:ascii="Verdana" w:hAnsi="Verdana" w:cstheme="minorHAnsi"/>
          <w:b/>
          <w:iCs/>
          <w:sz w:val="20"/>
        </w:rPr>
      </w:pPr>
      <w:r w:rsidRPr="00857CAF">
        <w:rPr>
          <w:rFonts w:ascii="Verdana" w:hAnsi="Verdana" w:cstheme="minorHAnsi"/>
          <w:b/>
          <w:iCs/>
          <w:sz w:val="20"/>
        </w:rPr>
        <w:t xml:space="preserve"> </w:t>
      </w:r>
      <w:r w:rsidRPr="001C48EC">
        <w:rPr>
          <w:rFonts w:ascii="Verdana" w:hAnsi="Verdana" w:cstheme="minorHAnsi"/>
          <w:iCs/>
          <w:sz w:val="20"/>
        </w:rPr>
        <w:t>Contractació femenina en les noves incorporacions</w:t>
      </w:r>
      <w:r w:rsidRPr="00857CAF">
        <w:rPr>
          <w:rFonts w:ascii="Verdana" w:hAnsi="Verdana" w:cstheme="minorHAnsi"/>
          <w:b/>
          <w:iCs/>
          <w:sz w:val="20"/>
        </w:rPr>
        <w:t>, fins a 10 punts</w:t>
      </w:r>
    </w:p>
    <w:p w:rsidR="00857CAF" w:rsidRPr="00857CAF" w:rsidRDefault="00857CAF" w:rsidP="00857CAF">
      <w:pPr>
        <w:tabs>
          <w:tab w:val="left" w:pos="1549"/>
        </w:tabs>
        <w:rPr>
          <w:rFonts w:ascii="Verdana" w:hAnsi="Verdana" w:cstheme="minorHAnsi"/>
          <w:i/>
          <w:sz w:val="20"/>
        </w:rPr>
      </w:pPr>
      <w:r w:rsidRPr="00857CAF">
        <w:rPr>
          <w:rFonts w:ascii="Verdana" w:hAnsi="Verdana" w:cstheme="minorHAnsi"/>
          <w:i/>
          <w:sz w:val="20"/>
        </w:rPr>
        <w:t xml:space="preserve">Per tal de fomentar la contractació femenina es valorarà amb </w:t>
      </w:r>
      <w:r w:rsidRPr="00857CAF">
        <w:rPr>
          <w:rFonts w:ascii="Verdana" w:hAnsi="Verdana" w:cstheme="minorHAnsi"/>
          <w:b/>
          <w:i/>
          <w:sz w:val="20"/>
        </w:rPr>
        <w:t>10 punts</w:t>
      </w:r>
      <w:r w:rsidRPr="00857CAF">
        <w:rPr>
          <w:rFonts w:ascii="Verdana" w:hAnsi="Verdana" w:cstheme="minorHAnsi"/>
          <w:i/>
          <w:sz w:val="20"/>
        </w:rPr>
        <w:t xml:space="preserve"> aquella oferta en la qual l’entitat licitadora es comprometi a incorporar dones en el cas de noves incorporacions per a l’execució de l’objecte del contracte, fins a arribar a la paritat entre homes i dones.</w:t>
      </w:r>
    </w:p>
    <w:p w:rsidR="00857CAF" w:rsidRPr="00857CAF" w:rsidRDefault="00857CAF" w:rsidP="00857CAF">
      <w:pPr>
        <w:pStyle w:val="Textindependent2"/>
        <w:tabs>
          <w:tab w:val="left" w:pos="567"/>
          <w:tab w:val="left" w:pos="1134"/>
          <w:tab w:val="left" w:pos="1702"/>
        </w:tabs>
        <w:rPr>
          <w:rFonts w:ascii="Verdana" w:hAnsi="Verdana" w:cs="Arial"/>
          <w:sz w:val="20"/>
        </w:rPr>
      </w:pPr>
    </w:p>
    <w:p w:rsidR="00857CAF" w:rsidRPr="00857CAF" w:rsidRDefault="00857CAF" w:rsidP="00857CAF">
      <w:pPr>
        <w:pStyle w:val="Textindependent2"/>
        <w:tabs>
          <w:tab w:val="left" w:pos="567"/>
          <w:tab w:val="left" w:pos="1134"/>
          <w:tab w:val="left" w:pos="1702"/>
        </w:tabs>
        <w:rPr>
          <w:rFonts w:ascii="Verdana" w:hAnsi="Verdana" w:cs="Arial"/>
          <w:sz w:val="20"/>
        </w:rPr>
      </w:pPr>
    </w:p>
    <w:p w:rsidR="00857CAF" w:rsidRPr="00857CAF" w:rsidRDefault="00857CAF" w:rsidP="00857CAF">
      <w:pPr>
        <w:pStyle w:val="Textindependent2"/>
        <w:tabs>
          <w:tab w:val="left" w:pos="567"/>
          <w:tab w:val="left" w:pos="1134"/>
          <w:tab w:val="left" w:pos="1702"/>
        </w:tabs>
        <w:rPr>
          <w:rFonts w:ascii="Verdana" w:hAnsi="Verdana" w:cs="Arial"/>
          <w:sz w:val="20"/>
        </w:rPr>
      </w:pPr>
      <w:r w:rsidRPr="00857CAF">
        <w:rPr>
          <w:rFonts w:ascii="Verdana" w:hAnsi="Verdana" w:cs="Arial"/>
          <w:sz w:val="20"/>
        </w:rPr>
        <w:t>Puntuació total d’aquests criteris avaluables automàticament: 60 punts</w:t>
      </w:r>
    </w:p>
    <w:p w:rsidR="00857CAF" w:rsidRPr="00857CAF" w:rsidRDefault="00857CAF" w:rsidP="00857CAF">
      <w:pPr>
        <w:pStyle w:val="Textindependent2"/>
        <w:tabs>
          <w:tab w:val="left" w:pos="567"/>
          <w:tab w:val="left" w:pos="1134"/>
          <w:tab w:val="left" w:pos="1702"/>
        </w:tabs>
        <w:rPr>
          <w:rFonts w:ascii="Verdana" w:hAnsi="Verdana" w:cs="Arial"/>
          <w:sz w:val="20"/>
        </w:rPr>
      </w:pPr>
    </w:p>
    <w:p w:rsidR="00857CAF" w:rsidRPr="00857CAF" w:rsidRDefault="00857CAF" w:rsidP="00857CAF">
      <w:pPr>
        <w:pStyle w:val="Textindependent2"/>
        <w:tabs>
          <w:tab w:val="left" w:pos="567"/>
          <w:tab w:val="left" w:pos="1134"/>
          <w:tab w:val="left" w:pos="1702"/>
        </w:tabs>
        <w:rPr>
          <w:rFonts w:ascii="Verdana" w:hAnsi="Verdana" w:cs="Arial"/>
          <w:sz w:val="20"/>
        </w:rPr>
      </w:pPr>
      <w:r w:rsidRPr="00857CAF">
        <w:rPr>
          <w:rFonts w:ascii="Verdana" w:hAnsi="Verdana" w:cs="Arial"/>
          <w:sz w:val="20"/>
        </w:rPr>
        <w:t>D’acord amb la Instrucció de l’Ajuntament de Barcelona de 15 de març de 2018, d’aplicació de la LCSP, publicada en la Gaseta del dia 16 de març, la puntuació mínima dels criteris avaluables automàticament és de 60% de la puntuació total.</w:t>
      </w:r>
    </w:p>
    <w:p w:rsidR="00857CAF" w:rsidRPr="00857CAF" w:rsidRDefault="00857CAF" w:rsidP="00857CAF">
      <w:pPr>
        <w:pStyle w:val="Textindependent2"/>
        <w:tabs>
          <w:tab w:val="left" w:pos="567"/>
          <w:tab w:val="left" w:pos="1134"/>
          <w:tab w:val="left" w:pos="1702"/>
        </w:tabs>
        <w:rPr>
          <w:rFonts w:ascii="Verdana" w:hAnsi="Verdana" w:cs="Arial"/>
          <w:sz w:val="20"/>
        </w:rPr>
      </w:pPr>
    </w:p>
    <w:p w:rsidR="00857CAF" w:rsidRPr="00857CAF" w:rsidRDefault="00857CAF" w:rsidP="00857CAF">
      <w:pPr>
        <w:pStyle w:val="Textindependent2"/>
        <w:tabs>
          <w:tab w:val="left" w:pos="567"/>
          <w:tab w:val="left" w:pos="1134"/>
          <w:tab w:val="left" w:pos="1702"/>
        </w:tabs>
        <w:rPr>
          <w:rFonts w:ascii="Verdana" w:hAnsi="Verdana" w:cs="Arial"/>
          <w:sz w:val="20"/>
        </w:rPr>
      </w:pPr>
      <w:r w:rsidRPr="00857CAF">
        <w:rPr>
          <w:rFonts w:ascii="Verdana" w:hAnsi="Verdana" w:cs="Arial"/>
          <w:sz w:val="20"/>
        </w:rPr>
        <w:t>La documentació justificativa d'aquests criteris avaluables de forma automàtica s'ha d'incloure necessària i únicament al Sobre electrònic C .</w:t>
      </w:r>
    </w:p>
    <w:p w:rsidR="00857CAF" w:rsidRPr="00857CAF" w:rsidRDefault="00857CAF" w:rsidP="00857CAF">
      <w:pPr>
        <w:pStyle w:val="Textindependent2"/>
        <w:tabs>
          <w:tab w:val="left" w:pos="567"/>
          <w:tab w:val="left" w:pos="1134"/>
          <w:tab w:val="left" w:pos="1702"/>
        </w:tabs>
        <w:rPr>
          <w:rFonts w:ascii="Verdana" w:hAnsi="Verdana" w:cs="Arial"/>
          <w:i/>
          <w:sz w:val="20"/>
        </w:rPr>
      </w:pPr>
    </w:p>
    <w:p w:rsidR="00857CAF" w:rsidRPr="00857CAF" w:rsidRDefault="00857CAF" w:rsidP="00857CAF">
      <w:pPr>
        <w:pStyle w:val="Textindependent2"/>
        <w:tabs>
          <w:tab w:val="left" w:pos="567"/>
          <w:tab w:val="left" w:pos="1134"/>
          <w:tab w:val="left" w:pos="1702"/>
        </w:tabs>
        <w:rPr>
          <w:rFonts w:ascii="Verdana" w:hAnsi="Verdana"/>
          <w:sz w:val="20"/>
        </w:rPr>
      </w:pPr>
      <w:r w:rsidRPr="00857CAF">
        <w:rPr>
          <w:rFonts w:ascii="Verdana" w:hAnsi="Verdana"/>
          <w:sz w:val="20"/>
        </w:rPr>
        <w:t>Puntuació de la totalitat dels criteris d’adjudicació (avaluables mitjançant judici de valor i avaluables automàticament) (B+ C): 100 punts</w:t>
      </w:r>
    </w:p>
    <w:p w:rsidR="00857CAF" w:rsidRPr="00857CAF" w:rsidRDefault="00857CAF" w:rsidP="00857CAF">
      <w:pPr>
        <w:pStyle w:val="Textindependent2"/>
        <w:tabs>
          <w:tab w:val="left" w:pos="567"/>
          <w:tab w:val="left" w:pos="1134"/>
          <w:tab w:val="left" w:pos="1702"/>
        </w:tabs>
        <w:ind w:right="-2"/>
        <w:rPr>
          <w:rFonts w:ascii="Verdana" w:hAnsi="Verdana" w:cs="Arial"/>
          <w:sz w:val="20"/>
        </w:rPr>
      </w:pPr>
    </w:p>
    <w:p w:rsidR="00857CAF" w:rsidRPr="00857CAF" w:rsidRDefault="00857CAF" w:rsidP="00857CAF">
      <w:pPr>
        <w:rPr>
          <w:rFonts w:ascii="Verdana" w:hAnsi="Verdana" w:cstheme="minorHAnsi"/>
          <w:sz w:val="20"/>
        </w:rPr>
      </w:pPr>
      <w:r w:rsidRPr="00857CAF">
        <w:rPr>
          <w:rFonts w:ascii="Verdana" w:hAnsi="Verdana" w:cstheme="minorHAnsi"/>
          <w:sz w:val="20"/>
        </w:rPr>
        <w:t>D’acord amb l’article 146.3 LCSP, es defineixen les següents fases de valoració que s’aplicaran en la ponderació dels criteris de judici de valor. La puntuació mínima que caldrà obtenir en cada fase és la meitat de la puntuació destinada al criteri d’adjudicació corresponent:</w:t>
      </w:r>
    </w:p>
    <w:p w:rsidR="00857CAF" w:rsidRPr="00857CAF" w:rsidRDefault="00857CAF" w:rsidP="00857CAF">
      <w:pPr>
        <w:rPr>
          <w:rFonts w:ascii="Verdana" w:hAnsi="Verdana" w:cstheme="minorHAnsi"/>
          <w:sz w:val="20"/>
        </w:rPr>
      </w:pPr>
    </w:p>
    <w:p w:rsidR="00857CAF" w:rsidRPr="00857CAF" w:rsidRDefault="00857CAF" w:rsidP="00857CAF">
      <w:pPr>
        <w:pStyle w:val="Pargrafdellista"/>
        <w:widowControl w:val="0"/>
        <w:numPr>
          <w:ilvl w:val="0"/>
          <w:numId w:val="18"/>
        </w:numPr>
        <w:shd w:val="clear" w:color="auto" w:fill="FFFFFF" w:themeFill="background1"/>
        <w:tabs>
          <w:tab w:val="left" w:pos="567"/>
          <w:tab w:val="left" w:pos="655"/>
          <w:tab w:val="left" w:pos="1134"/>
          <w:tab w:val="left" w:pos="1702"/>
        </w:tabs>
        <w:autoSpaceDE w:val="0"/>
        <w:autoSpaceDN w:val="0"/>
        <w:ind w:firstLine="0"/>
        <w:contextualSpacing w:val="0"/>
        <w:jc w:val="both"/>
        <w:rPr>
          <w:rFonts w:ascii="Verdana" w:hAnsi="Verdana" w:cstheme="minorHAnsi"/>
        </w:rPr>
      </w:pPr>
      <w:r w:rsidRPr="00857CAF">
        <w:rPr>
          <w:rFonts w:ascii="Verdana" w:hAnsi="Verdana" w:cstheme="minorHAnsi"/>
        </w:rPr>
        <w:t xml:space="preserve">Les propostes que no superin els </w:t>
      </w:r>
      <w:r w:rsidR="001C48EC">
        <w:rPr>
          <w:rFonts w:ascii="Verdana" w:hAnsi="Verdana" w:cstheme="minorHAnsi"/>
        </w:rPr>
        <w:t>20</w:t>
      </w:r>
      <w:r w:rsidRPr="00857CAF">
        <w:rPr>
          <w:rFonts w:ascii="Verdana" w:hAnsi="Verdana" w:cstheme="minorHAnsi"/>
        </w:rPr>
        <w:t xml:space="preserve"> punts en la fase de valoració dels criteris d’adjudicació avaluables mitjançant judici de valor, no passaran a la següent fase de valoració de criteris automàtics</w:t>
      </w:r>
    </w:p>
    <w:p w:rsidR="00857CAF" w:rsidRPr="00857CAF" w:rsidRDefault="00857CAF" w:rsidP="00857CAF">
      <w:pPr>
        <w:pStyle w:val="Textindependent2"/>
        <w:shd w:val="clear" w:color="auto" w:fill="FFFFFF" w:themeFill="background1"/>
        <w:tabs>
          <w:tab w:val="left" w:pos="567"/>
          <w:tab w:val="left" w:pos="1134"/>
          <w:tab w:val="left" w:pos="1702"/>
        </w:tabs>
        <w:ind w:right="-2"/>
        <w:rPr>
          <w:rFonts w:ascii="Verdana" w:hAnsi="Verdana" w:cs="Arial"/>
          <w:sz w:val="20"/>
        </w:rPr>
      </w:pPr>
    </w:p>
    <w:p w:rsidR="00857CAF" w:rsidRPr="00857CAF" w:rsidRDefault="00857CAF" w:rsidP="00857CAF">
      <w:pPr>
        <w:pStyle w:val="Textindependent2"/>
        <w:rPr>
          <w:rFonts w:ascii="Verdana" w:eastAsia="MS Mincho" w:hAnsi="Verdana"/>
          <w:sz w:val="20"/>
        </w:rPr>
      </w:pPr>
      <w:r w:rsidRPr="00857CAF">
        <w:rPr>
          <w:rFonts w:ascii="Verdana" w:eastAsia="MS Mincho" w:hAnsi="Verdana"/>
          <w:sz w:val="20"/>
        </w:rPr>
        <w:t>Es defineixen els següents límits per a la consideració d’ofertes presumptament anormals o desproporcionades:</w:t>
      </w:r>
    </w:p>
    <w:p w:rsidR="00857CAF" w:rsidRPr="00857CAF" w:rsidRDefault="00857CAF" w:rsidP="00857CAF">
      <w:pPr>
        <w:rPr>
          <w:rFonts w:ascii="Verdana" w:hAnsi="Verdana"/>
          <w:i/>
          <w:sz w:val="20"/>
        </w:rPr>
      </w:pPr>
    </w:p>
    <w:p w:rsidR="00857CAF" w:rsidRPr="00857CAF" w:rsidRDefault="00857CAF" w:rsidP="00857CAF">
      <w:pPr>
        <w:rPr>
          <w:rFonts w:ascii="Verdana" w:eastAsia="MS Mincho" w:hAnsi="Verdana"/>
          <w:sz w:val="20"/>
        </w:rPr>
      </w:pPr>
      <w:r w:rsidRPr="00857CAF">
        <w:rPr>
          <w:rFonts w:ascii="Verdana" w:eastAsia="MS Mincho" w:hAnsi="Verdana"/>
          <w:sz w:val="20"/>
        </w:rPr>
        <w:t>-  un diferencial de 10% per sota de la mitjana de les ofertes o, en el cas d’un únic licitador, de 20 % respecte el pressupost net de licitació.</w:t>
      </w:r>
    </w:p>
    <w:p w:rsidR="00857CAF" w:rsidRPr="00857CAF" w:rsidRDefault="00857CAF" w:rsidP="00857CAF">
      <w:pPr>
        <w:rPr>
          <w:rFonts w:ascii="Verdana" w:hAnsi="Verdana"/>
          <w:i/>
          <w:sz w:val="20"/>
        </w:rPr>
      </w:pPr>
    </w:p>
    <w:p w:rsidR="00857CAF" w:rsidRPr="00857CAF" w:rsidRDefault="00857CAF" w:rsidP="00857CAF">
      <w:pPr>
        <w:pStyle w:val="Textindependent2"/>
        <w:rPr>
          <w:rFonts w:ascii="Verdana" w:eastAsia="MS Mincho" w:hAnsi="Verdana"/>
          <w:sz w:val="20"/>
        </w:rPr>
      </w:pPr>
      <w:r w:rsidRPr="00857CAF">
        <w:rPr>
          <w:rFonts w:ascii="Verdana" w:eastAsia="MS Mincho" w:hAnsi="Verdana"/>
          <w:sz w:val="20"/>
        </w:rPr>
        <w:t>Si el nombre de licitadors és superior a 10, per al càlcul de la mitjana de les ofertes es prescindirà de l’oferta més baixa i de l’oferta més alta, si hi ha un diferencial superior al 5% respecte de les ofertes immediatament consecutives.</w:t>
      </w:r>
    </w:p>
    <w:p w:rsidR="00857CAF" w:rsidRPr="00857CAF" w:rsidRDefault="00857CAF" w:rsidP="00857CAF">
      <w:pPr>
        <w:rPr>
          <w:rFonts w:ascii="Verdana" w:hAnsi="Verdana"/>
          <w:i/>
          <w:sz w:val="20"/>
        </w:rPr>
      </w:pPr>
    </w:p>
    <w:p w:rsidR="00857CAF" w:rsidRPr="00857CAF" w:rsidRDefault="00857CAF" w:rsidP="00857CAF">
      <w:pPr>
        <w:pStyle w:val="Textindependent2"/>
        <w:tabs>
          <w:tab w:val="left" w:pos="567"/>
          <w:tab w:val="left" w:pos="1134"/>
          <w:tab w:val="left" w:pos="1702"/>
        </w:tabs>
        <w:ind w:right="-2"/>
        <w:rPr>
          <w:rFonts w:ascii="Verdana" w:hAnsi="Verdana"/>
          <w:sz w:val="20"/>
          <w:shd w:val="clear" w:color="000000" w:fill="FFFFFF"/>
        </w:rPr>
      </w:pPr>
      <w:r w:rsidRPr="00857CAF">
        <w:rPr>
          <w:rFonts w:ascii="Verdana" w:hAnsi="Verdana"/>
          <w:sz w:val="20"/>
          <w:shd w:val="clear" w:color="000000" w:fill="FFFFFF"/>
        </w:rPr>
        <w:t>D’acord amb la previsió de l’article 149.4 LCSP, es rebutjarà l’oferta si es comprova que és anormalment baixa perquè no compleix les obligacions aplicables en matèria de subcontractació, ambiental, social o laboral establertes en el Dret de la Unió, en el Dret Nacional, els convenis  col·lectius sectorials vigents o per les disposicions de Dret internacional enumerades en l’annex V LCSP.</w:t>
      </w:r>
    </w:p>
    <w:p w:rsidR="00857CAF" w:rsidRPr="00857CAF" w:rsidRDefault="00857CAF" w:rsidP="00857CAF">
      <w:pPr>
        <w:pStyle w:val="Textindependent2"/>
        <w:tabs>
          <w:tab w:val="left" w:pos="567"/>
          <w:tab w:val="left" w:pos="1134"/>
          <w:tab w:val="left" w:pos="1702"/>
        </w:tabs>
        <w:ind w:right="-2"/>
        <w:rPr>
          <w:rFonts w:ascii="Verdana" w:hAnsi="Verdana"/>
          <w:sz w:val="20"/>
          <w:shd w:val="clear" w:color="000000" w:fill="FFFFFF"/>
        </w:rPr>
      </w:pPr>
    </w:p>
    <w:p w:rsidR="00857CAF" w:rsidRPr="00857CAF" w:rsidRDefault="00857CAF" w:rsidP="00857CAF">
      <w:pPr>
        <w:pStyle w:val="Textindependent2"/>
        <w:tabs>
          <w:tab w:val="left" w:pos="567"/>
          <w:tab w:val="left" w:pos="1134"/>
          <w:tab w:val="left" w:pos="1702"/>
        </w:tabs>
        <w:ind w:right="-2"/>
        <w:rPr>
          <w:rFonts w:ascii="Verdana" w:hAnsi="Verdana"/>
          <w:b/>
          <w:sz w:val="20"/>
          <w:u w:val="single"/>
          <w:shd w:val="clear" w:color="000000" w:fill="FFFFFF"/>
        </w:rPr>
      </w:pPr>
      <w:r w:rsidRPr="00857CAF">
        <w:rPr>
          <w:rFonts w:ascii="Verdana" w:hAnsi="Verdana"/>
          <w:b/>
          <w:sz w:val="20"/>
          <w:u w:val="single"/>
          <w:shd w:val="clear" w:color="000000" w:fill="FFFFFF"/>
        </w:rPr>
        <w:t>MESURA SOCIAL.-</w:t>
      </w:r>
    </w:p>
    <w:p w:rsidR="00857CAF" w:rsidRPr="00857CAF" w:rsidRDefault="00857CAF" w:rsidP="00857CAF">
      <w:pPr>
        <w:pStyle w:val="Textindependent2"/>
        <w:tabs>
          <w:tab w:val="left" w:pos="567"/>
          <w:tab w:val="left" w:pos="1134"/>
          <w:tab w:val="left" w:pos="1702"/>
        </w:tabs>
        <w:ind w:right="-2"/>
        <w:rPr>
          <w:rFonts w:ascii="Verdana" w:hAnsi="Verdana"/>
          <w:sz w:val="20"/>
          <w:shd w:val="clear" w:color="000000" w:fill="FFFFFF"/>
        </w:rPr>
      </w:pPr>
      <w:r w:rsidRPr="00857CAF">
        <w:rPr>
          <w:rFonts w:ascii="Verdana" w:hAnsi="Verdana"/>
          <w:sz w:val="20"/>
          <w:shd w:val="clear" w:color="000000" w:fill="FFFFFF"/>
        </w:rPr>
        <w:t>Si en l’oferta anormalment baixa s’evidencia que els preus unitaris dels salaris de les persones treballadores considerats en l’oferta són inferiors al que estableix el conveni sectorial d’aplicació, a l’efecte de verificar l’adequació de l’oferta als costos salarials, es podrà requerir informe tècnic complementari de l’òrgan de representació de les persones treballadores o d’una organització representativa del sector.</w:t>
      </w:r>
    </w:p>
    <w:p w:rsidR="00857CAF" w:rsidRPr="00857CAF" w:rsidRDefault="00857CAF" w:rsidP="00857CAF">
      <w:pPr>
        <w:pStyle w:val="Textindependent2"/>
        <w:tabs>
          <w:tab w:val="left" w:pos="567"/>
          <w:tab w:val="left" w:pos="1134"/>
          <w:tab w:val="left" w:pos="1702"/>
        </w:tabs>
        <w:ind w:right="-2"/>
        <w:rPr>
          <w:rFonts w:ascii="Verdana" w:hAnsi="Verdana"/>
          <w:sz w:val="20"/>
          <w:shd w:val="clear" w:color="000000" w:fill="FFFFFF"/>
        </w:rPr>
      </w:pPr>
    </w:p>
    <w:p w:rsidR="00857CAF" w:rsidRPr="00857CAF" w:rsidRDefault="00857CAF" w:rsidP="00857CAF">
      <w:pPr>
        <w:pStyle w:val="Textindependent2"/>
        <w:tabs>
          <w:tab w:val="left" w:pos="567"/>
          <w:tab w:val="left" w:pos="1134"/>
          <w:tab w:val="left" w:pos="1702"/>
        </w:tabs>
        <w:ind w:right="-2"/>
        <w:rPr>
          <w:rFonts w:ascii="Verdana" w:hAnsi="Verdana" w:cs="Arial"/>
          <w:sz w:val="20"/>
        </w:rPr>
      </w:pPr>
      <w:r w:rsidRPr="00857CAF">
        <w:rPr>
          <w:rFonts w:ascii="Verdana" w:hAnsi="Verdana" w:cs="Arial"/>
          <w:sz w:val="20"/>
        </w:rPr>
        <w:t>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sectorial d’aplicació.</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Si es produeix un empat en la puntuació total entre diverses empreses licitadores  es podrà aplicar el següent criteri de desempat tenint en compte com a data del compliment efectiu del fet de desempat el venciment del termini de presentació d'ofertes:</w:t>
      </w:r>
    </w:p>
    <w:p w:rsidR="00857CAF" w:rsidRPr="00857CAF" w:rsidRDefault="00857CAF" w:rsidP="00857CAF">
      <w:pPr>
        <w:tabs>
          <w:tab w:val="left" w:pos="930"/>
        </w:tabs>
        <w:rPr>
          <w:rFonts w:ascii="Verdana" w:hAnsi="Verdana"/>
          <w:sz w:val="20"/>
        </w:rPr>
      </w:pPr>
    </w:p>
    <w:p w:rsidR="00857CAF" w:rsidRPr="00857CAF" w:rsidRDefault="00857CAF" w:rsidP="00857CAF">
      <w:pPr>
        <w:rPr>
          <w:rFonts w:ascii="Verdana" w:hAnsi="Verdana"/>
          <w:i/>
          <w:sz w:val="20"/>
        </w:rPr>
      </w:pPr>
      <w:bookmarkStart w:id="19" w:name="_Hlk507143226"/>
      <w:r w:rsidRPr="00857CAF">
        <w:rPr>
          <w:rFonts w:ascii="Verdana" w:hAnsi="Verdana"/>
          <w:i/>
          <w:sz w:val="20"/>
        </w:rPr>
        <w:t>Criteri 1:</w:t>
      </w:r>
    </w:p>
    <w:p w:rsidR="00857CAF" w:rsidRPr="00857CAF" w:rsidRDefault="00857CAF" w:rsidP="00857CAF">
      <w:pPr>
        <w:rPr>
          <w:rFonts w:ascii="Verdana" w:hAnsi="Verdana"/>
          <w:sz w:val="20"/>
        </w:rPr>
      </w:pPr>
      <w:r w:rsidRPr="00857CAF">
        <w:rPr>
          <w:rFonts w:ascii="Verdana" w:hAnsi="Verdana"/>
          <w:sz w:val="20"/>
        </w:rPr>
        <w:t>Les empreses licitadores amb major percentatge de persones treballadores amb discapacitat o en situació d'exclusió social a la plantilla de cadascuna de les empreses, primant en cas d'igualtat, el major nombre de personal fix amb discapacitat en plantilla, o el major nombre de persones treballadores en inclusió a la plantilla.</w:t>
      </w:r>
    </w:p>
    <w:p w:rsidR="00857CAF" w:rsidRPr="00857CAF" w:rsidRDefault="00857CAF" w:rsidP="00857CAF">
      <w:pPr>
        <w:rPr>
          <w:rFonts w:ascii="Verdana" w:hAnsi="Verdana"/>
          <w:sz w:val="20"/>
        </w:rPr>
      </w:pPr>
    </w:p>
    <w:p w:rsidR="00857CAF" w:rsidRPr="00857CAF" w:rsidRDefault="00857CAF" w:rsidP="00857CAF">
      <w:pPr>
        <w:rPr>
          <w:rFonts w:ascii="Verdana" w:hAnsi="Verdana"/>
          <w:i/>
          <w:sz w:val="20"/>
        </w:rPr>
      </w:pPr>
      <w:r w:rsidRPr="00857CAF">
        <w:rPr>
          <w:rFonts w:ascii="Verdana" w:hAnsi="Verdana"/>
          <w:i/>
          <w:sz w:val="20"/>
        </w:rPr>
        <w:t>Criteri 2:</w:t>
      </w:r>
    </w:p>
    <w:p w:rsidR="00857CAF" w:rsidRPr="00857CAF" w:rsidRDefault="00857CAF" w:rsidP="00857CAF">
      <w:pPr>
        <w:rPr>
          <w:rFonts w:ascii="Verdana" w:hAnsi="Verdana"/>
          <w:sz w:val="20"/>
          <w:lang w:val="es-ES_tradnl"/>
        </w:rPr>
      </w:pPr>
      <w:r w:rsidRPr="00857CAF">
        <w:rPr>
          <w:rFonts w:ascii="Verdana" w:hAnsi="Verdana"/>
          <w:sz w:val="20"/>
        </w:rPr>
        <w:t>Les empreses licitadores amb menor percentatge de contractes temporals a la plantilla de cadascuna de les empreses.</w:t>
      </w:r>
    </w:p>
    <w:p w:rsidR="00857CAF" w:rsidRPr="00857CAF" w:rsidRDefault="00857CAF" w:rsidP="00857CAF">
      <w:pPr>
        <w:rPr>
          <w:rFonts w:ascii="Verdana" w:hAnsi="Verdana"/>
          <w:sz w:val="20"/>
          <w:lang w:val="es-ES_tradnl"/>
        </w:rPr>
      </w:pPr>
    </w:p>
    <w:p w:rsidR="00857CAF" w:rsidRPr="00857CAF" w:rsidRDefault="00857CAF" w:rsidP="00857CAF">
      <w:pPr>
        <w:rPr>
          <w:rFonts w:ascii="Verdana" w:hAnsi="Verdana"/>
          <w:i/>
          <w:sz w:val="20"/>
        </w:rPr>
      </w:pPr>
      <w:r w:rsidRPr="00857CAF">
        <w:rPr>
          <w:rFonts w:ascii="Verdana" w:hAnsi="Verdana"/>
          <w:i/>
          <w:sz w:val="20"/>
        </w:rPr>
        <w:t>Criteri 3:</w:t>
      </w:r>
    </w:p>
    <w:p w:rsidR="00857CAF" w:rsidRPr="00857CAF" w:rsidRDefault="00857CAF" w:rsidP="00857CAF">
      <w:pPr>
        <w:rPr>
          <w:rFonts w:ascii="Verdana" w:hAnsi="Verdana"/>
          <w:sz w:val="20"/>
        </w:rPr>
      </w:pPr>
      <w:r w:rsidRPr="00857CAF">
        <w:rPr>
          <w:rFonts w:ascii="Verdana" w:hAnsi="Verdana"/>
          <w:sz w:val="20"/>
        </w:rPr>
        <w:t>Les empreses licitadores amb major percentatge de dones ocupades a la plantilla de cadascuna de les empreses.</w:t>
      </w:r>
    </w:p>
    <w:p w:rsidR="00857CAF" w:rsidRPr="00857CAF" w:rsidRDefault="00857CAF" w:rsidP="00857CAF">
      <w:pPr>
        <w:rPr>
          <w:rFonts w:ascii="Verdana" w:hAnsi="Verdana"/>
          <w:sz w:val="20"/>
        </w:rPr>
      </w:pPr>
    </w:p>
    <w:p w:rsidR="00857CAF" w:rsidRPr="00857CAF" w:rsidRDefault="00857CAF" w:rsidP="00857CAF">
      <w:pPr>
        <w:rPr>
          <w:rFonts w:ascii="Verdana" w:hAnsi="Verdana"/>
          <w:i/>
          <w:sz w:val="20"/>
        </w:rPr>
      </w:pPr>
      <w:r w:rsidRPr="00857CAF">
        <w:rPr>
          <w:rFonts w:ascii="Verdana" w:hAnsi="Verdana"/>
          <w:i/>
          <w:sz w:val="20"/>
        </w:rPr>
        <w:t>Criteri 4:</w:t>
      </w:r>
    </w:p>
    <w:p w:rsidR="00857CAF" w:rsidRPr="00857CAF" w:rsidRDefault="00857CAF" w:rsidP="00857CAF">
      <w:pPr>
        <w:rPr>
          <w:rFonts w:ascii="Verdana" w:hAnsi="Verdana"/>
          <w:sz w:val="20"/>
        </w:rPr>
      </w:pPr>
      <w:r w:rsidRPr="00857CAF">
        <w:rPr>
          <w:rFonts w:ascii="Verdana" w:hAnsi="Verdana"/>
          <w:sz w:val="20"/>
        </w:rPr>
        <w:t>En cas que l'aplicació d’aquests criteris no doni lloc a desempat es dirimirà mitjançant sorteig.</w:t>
      </w:r>
    </w:p>
    <w:bookmarkEnd w:id="19"/>
    <w:p w:rsidR="00857CAF" w:rsidRPr="00857CAF" w:rsidRDefault="00857CAF" w:rsidP="00857CAF">
      <w:pPr>
        <w:rPr>
          <w:rFonts w:ascii="Verdana" w:hAnsi="Verdana"/>
          <w:sz w:val="20"/>
          <w:lang w:val="es-ES_tradnl"/>
        </w:rPr>
      </w:pPr>
    </w:p>
    <w:p w:rsidR="00857CAF" w:rsidRPr="00857CAF" w:rsidRDefault="00857CAF" w:rsidP="00857CAF">
      <w:pPr>
        <w:rPr>
          <w:rFonts w:ascii="Verdana" w:hAnsi="Verdana"/>
          <w:sz w:val="20"/>
          <w:lang w:val="es-ES_tradnl"/>
        </w:rPr>
      </w:pPr>
    </w:p>
    <w:p w:rsidR="00857CAF" w:rsidRPr="001B05E2" w:rsidRDefault="00857CAF" w:rsidP="00857CAF">
      <w:pPr>
        <w:pStyle w:val="Ttolclusula"/>
        <w:outlineLvl w:val="0"/>
        <w:rPr>
          <w:szCs w:val="32"/>
        </w:rPr>
      </w:pPr>
      <w:bookmarkStart w:id="20" w:name="_Toc130294232"/>
      <w:r w:rsidRPr="001B05E2">
        <w:rPr>
          <w:szCs w:val="32"/>
        </w:rPr>
        <w:t>Clàusula 11. Mesa de contractació</w:t>
      </w:r>
      <w:bookmarkEnd w:id="20"/>
    </w:p>
    <w:p w:rsidR="00857CAF" w:rsidRPr="00857CAF" w:rsidRDefault="00857CAF" w:rsidP="00857CAF">
      <w:pPr>
        <w:shd w:val="clear" w:color="auto" w:fill="FFFFFF" w:themeFill="background1"/>
        <w:ind w:right="-2"/>
        <w:rPr>
          <w:rFonts w:ascii="Verdana" w:hAnsi="Verdana"/>
          <w:sz w:val="20"/>
        </w:rPr>
      </w:pPr>
    </w:p>
    <w:p w:rsidR="00857CAF" w:rsidRPr="00857CAF" w:rsidRDefault="00857CAF" w:rsidP="00857CAF">
      <w:pPr>
        <w:shd w:val="clear" w:color="auto" w:fill="FFFFFF" w:themeFill="background1"/>
        <w:ind w:right="-2"/>
        <w:rPr>
          <w:rFonts w:ascii="Verdana" w:hAnsi="Verdana"/>
          <w:sz w:val="20"/>
        </w:rPr>
      </w:pPr>
      <w:r w:rsidRPr="00857CAF">
        <w:rPr>
          <w:rFonts w:ascii="Verdana" w:hAnsi="Verdana"/>
          <w:sz w:val="20"/>
        </w:rPr>
        <w:t>1. La mesa de contractació estarà constituïda per:</w:t>
      </w:r>
    </w:p>
    <w:p w:rsidR="00857CAF" w:rsidRPr="00857CAF" w:rsidRDefault="00857CAF" w:rsidP="00857CAF">
      <w:pPr>
        <w:shd w:val="clear" w:color="auto" w:fill="FFFFFF" w:themeFill="background1"/>
        <w:ind w:right="-2"/>
        <w:rPr>
          <w:rFonts w:ascii="Verdana" w:hAnsi="Verdana"/>
          <w:sz w:val="20"/>
        </w:rPr>
      </w:pPr>
    </w:p>
    <w:p w:rsidR="00857CAF" w:rsidRPr="00857CAF" w:rsidRDefault="00857CAF" w:rsidP="00857CAF">
      <w:pPr>
        <w:shd w:val="clear" w:color="auto" w:fill="FFFFFF" w:themeFill="background1"/>
        <w:spacing w:line="360" w:lineRule="auto"/>
        <w:ind w:right="-2"/>
        <w:rPr>
          <w:rFonts w:ascii="Verdana" w:hAnsi="Verdana" w:cs="Arial"/>
          <w:color w:val="000000" w:themeColor="text1"/>
          <w:sz w:val="20"/>
        </w:rPr>
      </w:pPr>
      <w:r w:rsidRPr="00857CAF">
        <w:rPr>
          <w:rFonts w:ascii="Verdana" w:hAnsi="Verdana" w:cs="Arial"/>
          <w:color w:val="000000" w:themeColor="text1"/>
          <w:sz w:val="20"/>
        </w:rPr>
        <w:t>President: Sr. Albert Marina Perarnau, cap del Departament de Personal</w:t>
      </w:r>
    </w:p>
    <w:p w:rsidR="00857CAF" w:rsidRPr="00857CAF" w:rsidRDefault="00857CAF" w:rsidP="00857CAF">
      <w:pPr>
        <w:shd w:val="clear" w:color="auto" w:fill="FFFFFF" w:themeFill="background1"/>
        <w:spacing w:line="360" w:lineRule="auto"/>
        <w:ind w:left="708" w:right="-2"/>
        <w:rPr>
          <w:rFonts w:ascii="Verdana" w:hAnsi="Verdana" w:cs="Arial"/>
          <w:color w:val="000000" w:themeColor="text1"/>
          <w:sz w:val="20"/>
        </w:rPr>
      </w:pPr>
      <w:r w:rsidRPr="00857CAF">
        <w:rPr>
          <w:rFonts w:ascii="Verdana" w:hAnsi="Verdana" w:cs="Arial"/>
          <w:color w:val="000000" w:themeColor="text1"/>
          <w:sz w:val="20"/>
        </w:rPr>
        <w:t xml:space="preserve">Vocals: </w:t>
      </w:r>
    </w:p>
    <w:tbl>
      <w:tblPr>
        <w:tblStyle w:val="Taulaambquadrcula"/>
        <w:tblW w:w="7781" w:type="dxa"/>
        <w:tblInd w:w="534" w:type="dxa"/>
        <w:tblBorders>
          <w:insideV w:val="single" w:sz="4" w:space="0" w:color="auto"/>
        </w:tblBorders>
        <w:tblLook w:val="04A0" w:firstRow="1" w:lastRow="0" w:firstColumn="1" w:lastColumn="0" w:noHBand="0" w:noVBand="1"/>
      </w:tblPr>
      <w:tblGrid>
        <w:gridCol w:w="3895"/>
        <w:gridCol w:w="3886"/>
      </w:tblGrid>
      <w:tr w:rsidR="00857CAF" w:rsidRPr="00857CAF" w:rsidTr="0058057F">
        <w:trPr>
          <w:trHeight w:val="350"/>
        </w:trPr>
        <w:tc>
          <w:tcPr>
            <w:tcW w:w="3895" w:type="dxa"/>
            <w:tcBorders>
              <w:bottom w:val="single" w:sz="4" w:space="0" w:color="auto"/>
            </w:tcBorders>
            <w:shd w:val="clear" w:color="auto" w:fill="FFFFFF" w:themeFill="background1"/>
          </w:tcPr>
          <w:p w:rsidR="00857CAF" w:rsidRPr="00857CAF" w:rsidRDefault="00857CAF" w:rsidP="0058057F">
            <w:pPr>
              <w:shd w:val="clear" w:color="auto" w:fill="FFFFFF" w:themeFill="background1"/>
              <w:spacing w:line="360" w:lineRule="auto"/>
              <w:ind w:right="-2"/>
              <w:rPr>
                <w:rFonts w:ascii="Verdana" w:hAnsi="Verdana" w:cs="Arial"/>
                <w:color w:val="000000" w:themeColor="text1"/>
                <w:sz w:val="20"/>
              </w:rPr>
            </w:pPr>
            <w:r w:rsidRPr="00857CAF">
              <w:rPr>
                <w:rFonts w:ascii="Verdana" w:hAnsi="Verdana" w:cs="Arial"/>
                <w:color w:val="000000" w:themeColor="text1"/>
                <w:sz w:val="20"/>
              </w:rPr>
              <w:t>Titulars</w:t>
            </w:r>
          </w:p>
        </w:tc>
        <w:tc>
          <w:tcPr>
            <w:tcW w:w="3886" w:type="dxa"/>
            <w:tcBorders>
              <w:bottom w:val="single" w:sz="4" w:space="0" w:color="auto"/>
            </w:tcBorders>
            <w:shd w:val="clear" w:color="auto" w:fill="FFFFFF" w:themeFill="background1"/>
          </w:tcPr>
          <w:p w:rsidR="00857CAF" w:rsidRPr="00857CAF" w:rsidRDefault="00857CAF" w:rsidP="0058057F">
            <w:pPr>
              <w:shd w:val="clear" w:color="auto" w:fill="FFFFFF" w:themeFill="background1"/>
              <w:spacing w:line="360" w:lineRule="auto"/>
              <w:ind w:right="-2"/>
              <w:rPr>
                <w:rFonts w:ascii="Verdana" w:hAnsi="Verdana" w:cs="Arial"/>
                <w:color w:val="000000" w:themeColor="text1"/>
                <w:sz w:val="20"/>
              </w:rPr>
            </w:pPr>
            <w:r w:rsidRPr="00857CAF">
              <w:rPr>
                <w:rFonts w:ascii="Verdana" w:hAnsi="Verdana" w:cs="Arial"/>
                <w:color w:val="000000" w:themeColor="text1"/>
                <w:sz w:val="20"/>
              </w:rPr>
              <w:t>Substituts</w:t>
            </w:r>
          </w:p>
        </w:tc>
      </w:tr>
      <w:tr w:rsidR="00857CAF" w:rsidRPr="00857CAF" w:rsidTr="0058057F">
        <w:trPr>
          <w:trHeight w:val="690"/>
        </w:trPr>
        <w:tc>
          <w:tcPr>
            <w:tcW w:w="3895" w:type="dxa"/>
            <w:tcBorders>
              <w:top w:val="single" w:sz="4" w:space="0" w:color="auto"/>
            </w:tcBorders>
            <w:shd w:val="clear" w:color="auto" w:fill="FFFFFF" w:themeFill="background1"/>
          </w:tcPr>
          <w:p w:rsidR="00857CAF" w:rsidRPr="00857CAF" w:rsidRDefault="00857CAF" w:rsidP="0058057F">
            <w:pPr>
              <w:shd w:val="clear" w:color="auto" w:fill="FFFFFF" w:themeFill="background1"/>
              <w:ind w:right="-2" w:firstLine="33"/>
              <w:rPr>
                <w:rFonts w:ascii="Verdana" w:hAnsi="Verdana" w:cs="Arial"/>
                <w:color w:val="000000" w:themeColor="text1"/>
                <w:sz w:val="20"/>
              </w:rPr>
            </w:pPr>
            <w:r w:rsidRPr="00857CAF">
              <w:rPr>
                <w:rFonts w:ascii="Verdana" w:hAnsi="Verdana" w:cs="Arial"/>
                <w:color w:val="000000" w:themeColor="text1"/>
                <w:sz w:val="20"/>
              </w:rPr>
              <w:t>1. El cap del Departament d’Administració, Sr. Xavier Pellisé Guinjoan</w:t>
            </w:r>
          </w:p>
          <w:p w:rsidR="00857CAF" w:rsidRPr="00857CAF" w:rsidRDefault="00857CAF" w:rsidP="0058057F">
            <w:pPr>
              <w:shd w:val="clear" w:color="auto" w:fill="FFFFFF" w:themeFill="background1"/>
              <w:ind w:right="-2" w:firstLine="33"/>
              <w:rPr>
                <w:rFonts w:ascii="Verdana" w:hAnsi="Verdana" w:cs="Arial"/>
                <w:color w:val="000000" w:themeColor="text1"/>
                <w:sz w:val="20"/>
              </w:rPr>
            </w:pPr>
          </w:p>
        </w:tc>
        <w:tc>
          <w:tcPr>
            <w:tcW w:w="3886" w:type="dxa"/>
            <w:tcBorders>
              <w:top w:val="single" w:sz="4" w:space="0" w:color="auto"/>
            </w:tcBorders>
            <w:shd w:val="clear" w:color="auto" w:fill="FFFFFF" w:themeFill="background1"/>
          </w:tcPr>
          <w:p w:rsidR="00857CAF" w:rsidRPr="00857CAF" w:rsidRDefault="00857CAF" w:rsidP="0058057F">
            <w:pPr>
              <w:shd w:val="clear" w:color="auto" w:fill="FFFFFF" w:themeFill="background1"/>
              <w:ind w:right="-2"/>
              <w:rPr>
                <w:rFonts w:ascii="Verdana" w:hAnsi="Verdana" w:cs="Arial"/>
                <w:color w:val="000000" w:themeColor="text1"/>
                <w:sz w:val="20"/>
              </w:rPr>
            </w:pPr>
            <w:r w:rsidRPr="00857CAF">
              <w:rPr>
                <w:rFonts w:ascii="Verdana" w:hAnsi="Verdana" w:cs="Arial"/>
                <w:color w:val="000000" w:themeColor="text1"/>
                <w:sz w:val="20"/>
              </w:rPr>
              <w:t>-El tècnic d’Administració, Sr. Alejandro de la Fuente Almeida</w:t>
            </w:r>
          </w:p>
        </w:tc>
      </w:tr>
      <w:tr w:rsidR="00857CAF" w:rsidRPr="00857CAF" w:rsidTr="0058057F">
        <w:trPr>
          <w:trHeight w:val="690"/>
        </w:trPr>
        <w:tc>
          <w:tcPr>
            <w:tcW w:w="3895" w:type="dxa"/>
            <w:shd w:val="clear" w:color="auto" w:fill="FFFFFF" w:themeFill="background1"/>
          </w:tcPr>
          <w:p w:rsidR="00857CAF" w:rsidRPr="00857CAF" w:rsidRDefault="00857CAF" w:rsidP="0058057F">
            <w:pPr>
              <w:shd w:val="clear" w:color="auto" w:fill="FFFFFF" w:themeFill="background1"/>
              <w:ind w:right="-2"/>
              <w:rPr>
                <w:rFonts w:ascii="Verdana" w:hAnsi="Verdana" w:cs="Arial"/>
                <w:color w:val="000000" w:themeColor="text1"/>
                <w:sz w:val="20"/>
              </w:rPr>
            </w:pPr>
            <w:r w:rsidRPr="00857CAF">
              <w:rPr>
                <w:rFonts w:ascii="Verdana" w:hAnsi="Verdana" w:cs="Arial"/>
                <w:color w:val="000000" w:themeColor="text1"/>
                <w:sz w:val="20"/>
              </w:rPr>
              <w:t>2. La coordinadora d’Assessoria Tramitació, Sra. Anabel Ruiz Garcia</w:t>
            </w:r>
          </w:p>
        </w:tc>
        <w:tc>
          <w:tcPr>
            <w:tcW w:w="3886" w:type="dxa"/>
            <w:shd w:val="clear" w:color="auto" w:fill="FFFFFF" w:themeFill="background1"/>
          </w:tcPr>
          <w:p w:rsidR="00857CAF" w:rsidRPr="00857CAF" w:rsidRDefault="00857CAF" w:rsidP="0058057F">
            <w:pPr>
              <w:pStyle w:val="Pargrafdellista"/>
              <w:shd w:val="clear" w:color="auto" w:fill="FFFFFF" w:themeFill="background1"/>
              <w:ind w:left="0" w:right="-2"/>
              <w:jc w:val="both"/>
              <w:rPr>
                <w:rFonts w:ascii="Verdana" w:hAnsi="Verdana" w:cs="Arial"/>
                <w:color w:val="000000" w:themeColor="text1"/>
              </w:rPr>
            </w:pPr>
            <w:r w:rsidRPr="00857CAF">
              <w:rPr>
                <w:rFonts w:ascii="Verdana" w:hAnsi="Verdana" w:cs="Arial"/>
                <w:color w:val="000000" w:themeColor="text1"/>
              </w:rPr>
              <w:t>- La tècnica jurídica, Sra. Marta Garcia Caurel</w:t>
            </w:r>
          </w:p>
        </w:tc>
      </w:tr>
      <w:tr w:rsidR="00857CAF" w:rsidRPr="00857CAF" w:rsidTr="0058057F">
        <w:trPr>
          <w:trHeight w:val="690"/>
        </w:trPr>
        <w:tc>
          <w:tcPr>
            <w:tcW w:w="3895" w:type="dxa"/>
            <w:shd w:val="clear" w:color="auto" w:fill="FFFFFF" w:themeFill="background1"/>
          </w:tcPr>
          <w:p w:rsidR="00857CAF" w:rsidRPr="00857CAF" w:rsidRDefault="00857CAF" w:rsidP="0058057F">
            <w:pPr>
              <w:pStyle w:val="Pargrafdellista"/>
              <w:numPr>
                <w:ilvl w:val="0"/>
                <w:numId w:val="19"/>
              </w:numPr>
              <w:shd w:val="clear" w:color="auto" w:fill="FFFFFF" w:themeFill="background1"/>
              <w:ind w:left="36" w:right="-2" w:firstLine="24"/>
              <w:jc w:val="both"/>
              <w:rPr>
                <w:rFonts w:ascii="Verdana" w:hAnsi="Verdana" w:cs="Arial"/>
                <w:color w:val="FF0000"/>
              </w:rPr>
            </w:pPr>
            <w:r w:rsidRPr="00857CAF">
              <w:rPr>
                <w:rFonts w:ascii="Verdana" w:hAnsi="Verdana" w:cstheme="minorHAnsi"/>
              </w:rPr>
              <w:t>La Cap d’Àmbit dels districtes I-X</w:t>
            </w:r>
            <w:r w:rsidRPr="00857CAF">
              <w:rPr>
                <w:rFonts w:ascii="Verdana" w:hAnsi="Verdana" w:cs="Arial"/>
              </w:rPr>
              <w:t xml:space="preserve">, Sra. </w:t>
            </w:r>
            <w:r w:rsidRPr="00857CAF">
              <w:rPr>
                <w:rFonts w:ascii="Verdana" w:hAnsi="Verdana" w:cstheme="minorHAnsi"/>
              </w:rPr>
              <w:t>Elisenda Lurbes Soriano</w:t>
            </w:r>
          </w:p>
          <w:p w:rsidR="00857CAF" w:rsidRPr="00857CAF" w:rsidRDefault="00857CAF" w:rsidP="0058057F">
            <w:pPr>
              <w:pStyle w:val="Pargrafdellista"/>
              <w:numPr>
                <w:ilvl w:val="0"/>
                <w:numId w:val="19"/>
              </w:numPr>
              <w:shd w:val="clear" w:color="auto" w:fill="FFFFFF" w:themeFill="background1"/>
              <w:ind w:left="36" w:right="-2" w:firstLine="24"/>
              <w:jc w:val="both"/>
              <w:rPr>
                <w:rFonts w:ascii="Verdana" w:hAnsi="Verdana" w:cs="Arial"/>
                <w:color w:val="FF0000"/>
              </w:rPr>
            </w:pPr>
            <w:r w:rsidRPr="00857CAF">
              <w:rPr>
                <w:rFonts w:ascii="Verdana" w:hAnsi="Verdana" w:cstheme="minorHAnsi"/>
                <w:lang w:val="es-ES"/>
              </w:rPr>
              <w:t>El Cap d’Àmbti dels districtes VIII i IX, Sr. Jordi Rodríguez Martín</w:t>
            </w:r>
          </w:p>
        </w:tc>
        <w:tc>
          <w:tcPr>
            <w:tcW w:w="3886" w:type="dxa"/>
            <w:shd w:val="clear" w:color="auto" w:fill="FFFFFF" w:themeFill="background1"/>
          </w:tcPr>
          <w:p w:rsidR="00857CAF" w:rsidRPr="00857CAF" w:rsidRDefault="00857CAF" w:rsidP="00857CAF">
            <w:pPr>
              <w:pStyle w:val="Pargrafdellista"/>
              <w:numPr>
                <w:ilvl w:val="0"/>
                <w:numId w:val="7"/>
              </w:numPr>
              <w:shd w:val="clear" w:color="auto" w:fill="FFFFFF" w:themeFill="background1"/>
              <w:ind w:right="-2"/>
              <w:jc w:val="both"/>
              <w:rPr>
                <w:rFonts w:ascii="Verdana" w:hAnsi="Verdana" w:cs="Arial"/>
                <w:color w:val="FF0000"/>
              </w:rPr>
            </w:pPr>
            <w:r w:rsidRPr="00857CAF">
              <w:rPr>
                <w:rFonts w:ascii="Verdana" w:hAnsi="Verdana" w:cs="Arial"/>
              </w:rPr>
              <w:t>El Suport a la Coordinació de la Direcció de Conservació,  Sr. Albert Francolí Ojados</w:t>
            </w:r>
          </w:p>
          <w:p w:rsidR="00857CAF" w:rsidRPr="00857CAF" w:rsidRDefault="00857CAF" w:rsidP="00857CAF">
            <w:pPr>
              <w:pStyle w:val="Pargrafdellista"/>
              <w:numPr>
                <w:ilvl w:val="0"/>
                <w:numId w:val="7"/>
              </w:numPr>
              <w:shd w:val="clear" w:color="auto" w:fill="FFFFFF" w:themeFill="background1"/>
              <w:ind w:right="-2"/>
              <w:jc w:val="both"/>
              <w:rPr>
                <w:rFonts w:ascii="Verdana" w:hAnsi="Verdana" w:cs="Arial"/>
                <w:color w:val="FF0000"/>
              </w:rPr>
            </w:pPr>
            <w:r w:rsidRPr="00857CAF">
              <w:rPr>
                <w:rFonts w:ascii="Verdana" w:hAnsi="Verdana" w:cs="Arial"/>
              </w:rPr>
              <w:t>El Coordinador Executius de la Direcció de Conservació,  Sr. Antonio García Bravo</w:t>
            </w:r>
          </w:p>
          <w:p w:rsidR="00857CAF" w:rsidRPr="00857CAF" w:rsidRDefault="00857CAF" w:rsidP="00857CAF">
            <w:pPr>
              <w:pStyle w:val="Pargrafdellista"/>
              <w:numPr>
                <w:ilvl w:val="0"/>
                <w:numId w:val="7"/>
              </w:numPr>
              <w:shd w:val="clear" w:color="auto" w:fill="FFFFFF" w:themeFill="background1"/>
              <w:ind w:right="-2"/>
              <w:jc w:val="both"/>
              <w:rPr>
                <w:rFonts w:ascii="Verdana" w:hAnsi="Verdana" w:cs="Arial"/>
                <w:color w:val="FF0000"/>
              </w:rPr>
            </w:pPr>
          </w:p>
        </w:tc>
      </w:tr>
    </w:tbl>
    <w:p w:rsidR="00857CAF" w:rsidRPr="00857CAF" w:rsidRDefault="00857CAF" w:rsidP="00857CAF">
      <w:pPr>
        <w:shd w:val="clear" w:color="auto" w:fill="FFFFFF" w:themeFill="background1"/>
        <w:spacing w:line="360" w:lineRule="auto"/>
        <w:ind w:left="708" w:right="-2"/>
        <w:rPr>
          <w:rFonts w:ascii="Verdana" w:hAnsi="Verdana" w:cs="Arial"/>
          <w:color w:val="000000" w:themeColor="text1"/>
          <w:sz w:val="20"/>
        </w:rPr>
      </w:pPr>
    </w:p>
    <w:p w:rsidR="00857CAF" w:rsidRPr="00857CAF" w:rsidRDefault="00857CAF" w:rsidP="00857CAF">
      <w:pPr>
        <w:shd w:val="clear" w:color="auto" w:fill="FFFFFF" w:themeFill="background1"/>
        <w:ind w:right="-2"/>
        <w:rPr>
          <w:rFonts w:ascii="Verdana" w:hAnsi="Verdana" w:cs="Arial"/>
          <w:color w:val="000000" w:themeColor="text1"/>
          <w:sz w:val="20"/>
        </w:rPr>
      </w:pPr>
      <w:r w:rsidRPr="00857CAF">
        <w:rPr>
          <w:rFonts w:ascii="Verdana" w:hAnsi="Verdana" w:cs="Arial"/>
          <w:color w:val="000000" w:themeColor="text1"/>
          <w:sz w:val="20"/>
        </w:rPr>
        <w:t>Secretari: Sr. Álvaro Comajoan Gutiérrez, secretari delegat de l’Institut, per delegacions del secretari general de l’Ajuntament de Barcelona de data 16 de maig de 2023</w:t>
      </w:r>
    </w:p>
    <w:p w:rsidR="00857CAF" w:rsidRPr="00857CAF" w:rsidRDefault="00857CAF" w:rsidP="00857CAF">
      <w:pPr>
        <w:shd w:val="clear" w:color="auto" w:fill="FFFFFF" w:themeFill="background1"/>
        <w:ind w:right="-2"/>
        <w:rPr>
          <w:rFonts w:ascii="Verdana" w:hAnsi="Verdana" w:cs="Arial"/>
          <w:color w:val="000000" w:themeColor="text1"/>
          <w:sz w:val="20"/>
        </w:rPr>
      </w:pPr>
    </w:p>
    <w:p w:rsidR="00857CAF" w:rsidRPr="00857CAF" w:rsidRDefault="00857CAF" w:rsidP="00857CAF">
      <w:pPr>
        <w:shd w:val="clear" w:color="auto" w:fill="FFFFFF" w:themeFill="background1"/>
        <w:ind w:right="-2"/>
        <w:rPr>
          <w:rFonts w:ascii="Verdana" w:hAnsi="Verdana" w:cs="Arial"/>
          <w:color w:val="000000" w:themeColor="text1"/>
          <w:sz w:val="20"/>
        </w:rPr>
      </w:pPr>
      <w:r w:rsidRPr="00857CAF">
        <w:rPr>
          <w:rFonts w:ascii="Verdana" w:hAnsi="Verdana" w:cs="Arial"/>
          <w:color w:val="000000" w:themeColor="text1"/>
          <w:sz w:val="20"/>
        </w:rPr>
        <w:t>Secretàries suplents: poden actuar com a secretàries de la Mesa qualsevol de les designades com a secretàries delegades accidentals en la delegació abans esmentada</w:t>
      </w:r>
    </w:p>
    <w:p w:rsidR="00857CAF" w:rsidRPr="00857CAF" w:rsidRDefault="00857CAF" w:rsidP="00857CAF">
      <w:pPr>
        <w:shd w:val="clear" w:color="auto" w:fill="FFFFFF" w:themeFill="background1"/>
        <w:ind w:left="708" w:right="-2"/>
        <w:rPr>
          <w:rFonts w:ascii="Verdana" w:hAnsi="Verdana" w:cs="Arial"/>
          <w:color w:val="000000" w:themeColor="text1"/>
          <w:sz w:val="20"/>
        </w:rPr>
      </w:pPr>
    </w:p>
    <w:p w:rsidR="00857CAF" w:rsidRPr="00857CAF" w:rsidRDefault="00857CAF" w:rsidP="00857CAF">
      <w:pPr>
        <w:shd w:val="clear" w:color="auto" w:fill="FFFFFF" w:themeFill="background1"/>
        <w:ind w:right="-2"/>
        <w:rPr>
          <w:rFonts w:ascii="Verdana" w:hAnsi="Verdana" w:cs="Arial"/>
          <w:color w:val="000000" w:themeColor="text1"/>
          <w:sz w:val="20"/>
        </w:rPr>
      </w:pPr>
      <w:r w:rsidRPr="00857CAF">
        <w:rPr>
          <w:rFonts w:ascii="Verdana" w:hAnsi="Verdana" w:cs="Arial"/>
          <w:color w:val="000000" w:themeColor="text1"/>
          <w:sz w:val="20"/>
        </w:rPr>
        <w:t>El/la secretari/ària tindrà veu però no vot.</w:t>
      </w:r>
    </w:p>
    <w:p w:rsidR="00857CAF" w:rsidRPr="00857CAF" w:rsidRDefault="00857CAF" w:rsidP="00857CAF">
      <w:pPr>
        <w:shd w:val="clear" w:color="auto" w:fill="FFFFFF" w:themeFill="background1"/>
        <w:ind w:left="708" w:right="-2"/>
        <w:rPr>
          <w:rFonts w:ascii="Verdana" w:hAnsi="Verdana" w:cs="Arial"/>
          <w:color w:val="000000" w:themeColor="text1"/>
          <w:sz w:val="20"/>
        </w:rPr>
      </w:pPr>
    </w:p>
    <w:p w:rsidR="00857CAF" w:rsidRPr="00857CAF" w:rsidRDefault="00857CAF" w:rsidP="00857CAF">
      <w:pPr>
        <w:shd w:val="clear" w:color="auto" w:fill="FFFFFF" w:themeFill="background1"/>
        <w:ind w:right="-2"/>
        <w:rPr>
          <w:rFonts w:ascii="Verdana" w:hAnsi="Verdana" w:cs="Arial"/>
          <w:color w:val="000000" w:themeColor="text1"/>
          <w:sz w:val="20"/>
        </w:rPr>
      </w:pPr>
      <w:r w:rsidRPr="00857CAF">
        <w:rPr>
          <w:rFonts w:ascii="Verdana" w:hAnsi="Verdana" w:cs="Arial"/>
          <w:color w:val="000000" w:themeColor="text1"/>
          <w:sz w:val="20"/>
        </w:rPr>
        <w:t xml:space="preserve">Així mateix, </w:t>
      </w:r>
      <w:r w:rsidRPr="00857CAF">
        <w:rPr>
          <w:rFonts w:ascii="Verdana" w:hAnsi="Verdana" w:cstheme="minorBidi"/>
          <w:sz w:val="20"/>
        </w:rPr>
        <w:t>la Mesa pot convocar a les sessions de la Mesa al tècnic/ica que hagi participat o elaborat les prescripcions tècniques o l’informe justificatiu de necessitat, o bé el responsable designat del futur contracte, perquè pugui assessorar a la Mesa, amb veu però sense vot.</w:t>
      </w:r>
    </w:p>
    <w:p w:rsidR="00857CAF" w:rsidRPr="00857CAF" w:rsidRDefault="00857CAF" w:rsidP="00857CAF">
      <w:pPr>
        <w:pStyle w:val="Textindependent2"/>
        <w:shd w:val="clear" w:color="000000" w:fill="FFFFFF"/>
        <w:tabs>
          <w:tab w:val="left" w:pos="567"/>
          <w:tab w:val="left" w:pos="1134"/>
          <w:tab w:val="left" w:pos="1702"/>
        </w:tabs>
        <w:ind w:right="-2"/>
        <w:rPr>
          <w:rFonts w:ascii="Verdana" w:hAnsi="Verdana"/>
          <w:sz w:val="20"/>
          <w:shd w:val="clear" w:color="000000" w:fill="FFFFFF"/>
        </w:rPr>
      </w:pPr>
    </w:p>
    <w:p w:rsidR="00857CAF" w:rsidRPr="00857CAF" w:rsidRDefault="00857CAF" w:rsidP="00857CAF">
      <w:pPr>
        <w:ind w:right="-2"/>
        <w:rPr>
          <w:rFonts w:ascii="Verdana" w:hAnsi="Verdana"/>
          <w:sz w:val="20"/>
        </w:rPr>
      </w:pPr>
      <w:r w:rsidRPr="00857CAF">
        <w:rPr>
          <w:rFonts w:ascii="Verdana" w:hAnsi="Verdana"/>
          <w:sz w:val="20"/>
        </w:rPr>
        <w:t>Les persones que composen la mesa de contractació regiran el seu comportament per les pautes i criteris continguts en el Codi ètic de conducta de l’Ajuntament de Barcelona, tot d’acord amb la previsió de la disposició addicional d’aquest Codi, publicat a la Gaseta municipal del dia 13 de desembre de 2017 i declararan expressament en la primera reunió que no concorren cap conflicte d’interessos.</w:t>
      </w:r>
    </w:p>
    <w:p w:rsidR="00857CAF" w:rsidRPr="00857CAF" w:rsidRDefault="00857CAF" w:rsidP="00857CAF">
      <w:pPr>
        <w:ind w:right="-2"/>
        <w:rPr>
          <w:rFonts w:ascii="Verdana" w:hAnsi="Verdana"/>
          <w:sz w:val="20"/>
        </w:rPr>
      </w:pPr>
    </w:p>
    <w:p w:rsidR="00857CAF" w:rsidRPr="00857CAF" w:rsidRDefault="00857CAF" w:rsidP="00857CAF">
      <w:pPr>
        <w:ind w:right="-2"/>
        <w:rPr>
          <w:rFonts w:ascii="Verdana" w:hAnsi="Verdana"/>
          <w:sz w:val="20"/>
        </w:rPr>
      </w:pPr>
    </w:p>
    <w:p w:rsidR="00857CAF" w:rsidRPr="001B05E2" w:rsidRDefault="00857CAF" w:rsidP="00857CAF">
      <w:pPr>
        <w:pStyle w:val="Ttolclusula"/>
        <w:outlineLvl w:val="0"/>
        <w:rPr>
          <w:szCs w:val="32"/>
        </w:rPr>
      </w:pPr>
      <w:bookmarkStart w:id="21" w:name="_Toc130294233"/>
      <w:r w:rsidRPr="001B05E2">
        <w:rPr>
          <w:szCs w:val="32"/>
        </w:rPr>
        <w:t>Clàusula 12. Obertura de les proposicions</w:t>
      </w:r>
      <w:bookmarkEnd w:id="21"/>
    </w:p>
    <w:p w:rsidR="00857CAF" w:rsidRPr="00857CAF" w:rsidRDefault="00857CAF" w:rsidP="00857CAF">
      <w:pPr>
        <w:ind w:right="-2"/>
        <w:rPr>
          <w:rFonts w:ascii="Verdana" w:hAnsi="Verdana"/>
          <w:sz w:val="20"/>
        </w:rPr>
      </w:pPr>
    </w:p>
    <w:p w:rsidR="00857CAF" w:rsidRPr="00857CAF" w:rsidRDefault="00857CAF" w:rsidP="00857CAF">
      <w:pPr>
        <w:shd w:val="clear" w:color="auto" w:fill="FFFFFF"/>
        <w:rPr>
          <w:rFonts w:ascii="Verdana" w:hAnsi="Verdana"/>
          <w:sz w:val="20"/>
        </w:rPr>
      </w:pPr>
      <w:r w:rsidRPr="00857CAF">
        <w:rPr>
          <w:rFonts w:ascii="Verdana" w:hAnsi="Verdana"/>
          <w:sz w:val="20"/>
        </w:rPr>
        <w:t>D’acord amb l’article 157.3 LCSP, l’obertura de les proposicions s’efectuarà en el termini màxim de 20 dies a partir de la data de finalització del termini de presentació de proposicions.</w:t>
      </w:r>
    </w:p>
    <w:p w:rsidR="00857CAF" w:rsidRPr="00857CAF" w:rsidRDefault="00857CAF" w:rsidP="00857CAF">
      <w:pPr>
        <w:shd w:val="clear" w:color="auto" w:fill="FFFFFF"/>
        <w:rPr>
          <w:rFonts w:ascii="Verdana" w:hAnsi="Verdana"/>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sz w:val="20"/>
        </w:rPr>
        <w:t xml:space="preserve">En tot cas, l’obertura del sobre electrònic C es realitzarà en acte públic. La data i lloc s’informarà en l’anunci de licitació en </w:t>
      </w:r>
      <w:hyperlink r:id="rId36" w:history="1">
        <w:r w:rsidRPr="00857CAF">
          <w:rPr>
            <w:rFonts w:ascii="Verdana" w:hAnsi="Verdana"/>
            <w:color w:val="0000FF"/>
            <w:sz w:val="20"/>
            <w:u w:val="single"/>
          </w:rPr>
          <w:t>el perfil de contractant</w:t>
        </w:r>
      </w:hyperlink>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p>
    <w:p w:rsidR="00857CAF" w:rsidRPr="001B05E2" w:rsidRDefault="00857CAF" w:rsidP="00857CAF">
      <w:pPr>
        <w:pStyle w:val="Ttolclusula"/>
        <w:outlineLvl w:val="0"/>
        <w:rPr>
          <w:szCs w:val="32"/>
        </w:rPr>
      </w:pPr>
      <w:bookmarkStart w:id="22" w:name="_Toc130294234"/>
      <w:r w:rsidRPr="001B05E2">
        <w:rPr>
          <w:szCs w:val="32"/>
        </w:rPr>
        <w:t>Clàusula 13. Adjudicació del contracte</w:t>
      </w:r>
      <w:bookmarkEnd w:id="22"/>
    </w:p>
    <w:p w:rsidR="00857CAF" w:rsidRPr="00857CAF" w:rsidRDefault="00857CAF" w:rsidP="00857CAF">
      <w:pPr>
        <w:rPr>
          <w:rFonts w:ascii="Verdana" w:hAnsi="Verdana" w:cs="Arial"/>
          <w:sz w:val="20"/>
        </w:rPr>
      </w:pPr>
    </w:p>
    <w:p w:rsidR="00857CAF" w:rsidRPr="00857CAF" w:rsidRDefault="00857CAF" w:rsidP="00857CAF">
      <w:pPr>
        <w:rPr>
          <w:rFonts w:ascii="Verdana" w:hAnsi="Verdana"/>
          <w:sz w:val="20"/>
        </w:rPr>
      </w:pPr>
      <w:r w:rsidRPr="00857CAF">
        <w:rPr>
          <w:rFonts w:ascii="Verdana" w:hAnsi="Verdana" w:cs="Arial"/>
          <w:sz w:val="20"/>
        </w:rPr>
        <w:t xml:space="preserve">1. D’acord amb la previsió de l’article 158 LCSP, l'adjudicació del contracte s’acordarà en el termini màxim </w:t>
      </w:r>
      <w:r w:rsidRPr="00857CAF">
        <w:rPr>
          <w:rFonts w:ascii="Verdana" w:hAnsi="Verdana"/>
          <w:sz w:val="20"/>
        </w:rPr>
        <w:t>de  2 mesos</w:t>
      </w:r>
      <w:r w:rsidRPr="00857CAF">
        <w:rPr>
          <w:rFonts w:ascii="Verdana" w:hAnsi="Verdana" w:cs="Arial"/>
          <w:sz w:val="20"/>
        </w:rPr>
        <w:t xml:space="preserve"> a comptar des del dia següent al de l'obertura de les proposicions rebudes o, si és el cas, d’obertura del primer sobre que contingui la proposició.</w:t>
      </w:r>
      <w:r w:rsidRPr="00857CAF">
        <w:rPr>
          <w:rFonts w:ascii="Verdana" w:hAnsi="Verdana"/>
          <w:sz w:val="20"/>
        </w:rPr>
        <w:t xml:space="preserve"> Aquest termini s’ampliarà en 15 dies si es requereix seguir tramitació per valorar l’anormalitat de les ofertes.</w:t>
      </w:r>
    </w:p>
    <w:p w:rsidR="00857CAF" w:rsidRPr="00857CAF" w:rsidRDefault="00857CAF" w:rsidP="00857CAF">
      <w:pPr>
        <w:rPr>
          <w:rFonts w:ascii="Verdana" w:hAnsi="Verdana"/>
          <w:sz w:val="20"/>
        </w:rPr>
      </w:pPr>
    </w:p>
    <w:p w:rsidR="00857CAF" w:rsidRPr="00857CAF" w:rsidRDefault="00857CAF" w:rsidP="00857CAF">
      <w:pPr>
        <w:ind w:right="-2"/>
        <w:rPr>
          <w:rFonts w:ascii="Verdana" w:hAnsi="Verdana" w:cs="Arial"/>
          <w:strike/>
          <w:sz w:val="20"/>
        </w:rPr>
      </w:pPr>
      <w:r w:rsidRPr="00857CAF">
        <w:rPr>
          <w:rFonts w:ascii="Verdana" w:hAnsi="Verdana" w:cs="Arial"/>
          <w:sz w:val="20"/>
        </w:rPr>
        <w:t>D’acord amb l’article 158.4 LCSP, transcorregut el termini anterior sense que s’hagi produït l’adjudicació, les empreses licitadores tenen dret a retirar la seva proposta.</w:t>
      </w:r>
    </w:p>
    <w:p w:rsidR="00857CAF" w:rsidRPr="00857CAF" w:rsidRDefault="00857CAF" w:rsidP="00857CAF">
      <w:pPr>
        <w:rPr>
          <w:rFonts w:ascii="Verdana" w:hAnsi="Verdana" w:cs="Arial"/>
          <w:sz w:val="20"/>
        </w:rPr>
      </w:pP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lang w:eastAsia="en-US"/>
        </w:rPr>
        <w:t xml:space="preserve">2. Prèviament a l’adjudicació es requerirà a l’empresa licitadora que es proposi com adjudicatària perquè presenti determinada documentació. </w:t>
      </w:r>
    </w:p>
    <w:p w:rsidR="00857CAF" w:rsidRPr="00857CAF" w:rsidRDefault="00857CAF" w:rsidP="00857CAF">
      <w:pPr>
        <w:rPr>
          <w:rFonts w:ascii="Verdana" w:eastAsia="Calibri" w:hAnsi="Verdana" w:cs="Arial"/>
          <w:sz w:val="20"/>
          <w:lang w:eastAsia="en-US"/>
        </w:rPr>
      </w:pP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lang w:eastAsia="en-US"/>
        </w:rPr>
        <w:t>L’empresa licitadora que estigui inscrita en el RELI, en el ROLECE,  en qualsevol Registre Oficial de licitadors autonòmic  o en una llista oficial d’operadors econòmics d’un Estat membre de la Unió Europea d’accés gratuït, no està obligada a presentar els documents justificatius o altra prova documental si les dades que es requereixen figuren inscrites en aquests registres.</w:t>
      </w:r>
    </w:p>
    <w:p w:rsidR="00857CAF" w:rsidRPr="00857CAF" w:rsidRDefault="00857CAF" w:rsidP="00857CAF">
      <w:pPr>
        <w:rPr>
          <w:rFonts w:ascii="Verdana" w:eastAsia="Calibri" w:hAnsi="Verdana" w:cs="Arial"/>
          <w:sz w:val="20"/>
          <w:lang w:eastAsia="en-US"/>
        </w:rPr>
      </w:pPr>
    </w:p>
    <w:p w:rsidR="00857CAF" w:rsidRPr="00857CAF" w:rsidRDefault="00857CAF" w:rsidP="00857CAF">
      <w:pPr>
        <w:shd w:val="clear" w:color="auto" w:fill="FFFFFF"/>
        <w:tabs>
          <w:tab w:val="left" w:pos="567"/>
          <w:tab w:val="left" w:pos="1134"/>
          <w:tab w:val="left" w:pos="1702"/>
          <w:tab w:val="left" w:pos="4678"/>
          <w:tab w:val="left" w:pos="5245"/>
        </w:tabs>
        <w:ind w:right="-2"/>
        <w:rPr>
          <w:rFonts w:ascii="Verdana" w:eastAsia="Calibri" w:hAnsi="Verdana" w:cs="Arial"/>
          <w:sz w:val="20"/>
          <w:lang w:eastAsia="en-US"/>
        </w:rPr>
      </w:pPr>
      <w:r w:rsidRPr="00857CAF">
        <w:rPr>
          <w:rFonts w:ascii="Verdana" w:eastAsia="Calibri" w:hAnsi="Verdana" w:cs="Arial"/>
          <w:sz w:val="20"/>
          <w:lang w:eastAsia="en-US"/>
        </w:rPr>
        <w:t>La documentació que, en el seu cas, es requerirà és la següent:</w:t>
      </w:r>
    </w:p>
    <w:p w:rsidR="00857CAF" w:rsidRPr="00857CAF" w:rsidRDefault="00857CAF" w:rsidP="00857CAF">
      <w:pPr>
        <w:shd w:val="clear" w:color="auto" w:fill="FFFFFF"/>
        <w:tabs>
          <w:tab w:val="left" w:pos="567"/>
          <w:tab w:val="left" w:pos="1134"/>
          <w:tab w:val="left" w:pos="1702"/>
          <w:tab w:val="left" w:pos="4678"/>
          <w:tab w:val="left" w:pos="5245"/>
        </w:tabs>
        <w:ind w:right="-2"/>
        <w:rPr>
          <w:rFonts w:ascii="Verdana" w:eastAsia="Calibri" w:hAnsi="Verdana" w:cs="Arial"/>
          <w:sz w:val="20"/>
          <w:lang w:eastAsia="en-US"/>
        </w:rPr>
      </w:pPr>
    </w:p>
    <w:p w:rsidR="00857CAF" w:rsidRPr="00857CAF" w:rsidRDefault="00857CAF" w:rsidP="00857CAF">
      <w:pPr>
        <w:shd w:val="clear" w:color="auto" w:fill="FFFFFF"/>
        <w:tabs>
          <w:tab w:val="left" w:pos="567"/>
          <w:tab w:val="left" w:pos="1134"/>
          <w:tab w:val="left" w:pos="1702"/>
          <w:tab w:val="left" w:pos="4678"/>
          <w:tab w:val="left" w:pos="5245"/>
        </w:tabs>
        <w:ind w:right="-2"/>
        <w:rPr>
          <w:rFonts w:ascii="Verdana" w:eastAsia="Calibri" w:hAnsi="Verdana" w:cs="Arial"/>
          <w:sz w:val="20"/>
          <w:lang w:eastAsia="en-US"/>
        </w:rPr>
      </w:pPr>
      <w:r w:rsidRPr="00857CAF">
        <w:rPr>
          <w:rFonts w:ascii="Verdana" w:eastAsia="Calibri" w:hAnsi="Verdana" w:cs="Arial"/>
          <w:sz w:val="20"/>
          <w:lang w:eastAsia="en-US"/>
        </w:rPr>
        <w:t>- Document que acrediti la vàlida constitució de la Societat i que de conformitat amb el seu objecte social pot presentar-se a la licitació.</w:t>
      </w:r>
    </w:p>
    <w:p w:rsidR="00857CAF" w:rsidRPr="00857CAF" w:rsidRDefault="00857CAF" w:rsidP="00857CAF">
      <w:pPr>
        <w:shd w:val="clear" w:color="auto" w:fill="FFFFFF"/>
        <w:tabs>
          <w:tab w:val="left" w:pos="567"/>
          <w:tab w:val="left" w:pos="1134"/>
          <w:tab w:val="left" w:pos="1702"/>
          <w:tab w:val="left" w:pos="4678"/>
          <w:tab w:val="left" w:pos="5245"/>
        </w:tabs>
        <w:ind w:right="-2"/>
        <w:rPr>
          <w:rFonts w:ascii="Verdana" w:eastAsia="Calibri" w:hAnsi="Verdana" w:cs="Arial"/>
          <w:sz w:val="20"/>
          <w:lang w:eastAsia="en-US"/>
        </w:rPr>
      </w:pPr>
      <w:r w:rsidRPr="00857CAF">
        <w:rPr>
          <w:rFonts w:ascii="Verdana" w:eastAsia="Calibri" w:hAnsi="Verdana" w:cs="Arial"/>
          <w:sz w:val="20"/>
          <w:lang w:eastAsia="en-US"/>
        </w:rPr>
        <w:t>- Document que acrediti la deguda representació per presentar la proposició del signant de la mateixa.</w:t>
      </w:r>
    </w:p>
    <w:p w:rsidR="00857CAF" w:rsidRPr="00857CAF" w:rsidRDefault="00857CAF" w:rsidP="00857CAF">
      <w:pPr>
        <w:shd w:val="clear" w:color="auto" w:fill="FFFFFF"/>
        <w:tabs>
          <w:tab w:val="left" w:pos="567"/>
          <w:tab w:val="left" w:pos="1134"/>
          <w:tab w:val="left" w:pos="1702"/>
          <w:tab w:val="left" w:pos="4678"/>
          <w:tab w:val="left" w:pos="5245"/>
        </w:tabs>
        <w:ind w:right="-2"/>
        <w:rPr>
          <w:rFonts w:ascii="Verdana" w:eastAsia="Calibri" w:hAnsi="Verdana" w:cs="Arial"/>
          <w:sz w:val="20"/>
          <w:lang w:eastAsia="en-US"/>
        </w:rPr>
      </w:pPr>
      <w:r w:rsidRPr="00857CAF">
        <w:rPr>
          <w:rFonts w:ascii="Verdana" w:eastAsia="Calibri" w:hAnsi="Verdana" w:cs="Arial"/>
          <w:sz w:val="20"/>
          <w:lang w:eastAsia="en-US"/>
        </w:rPr>
        <w:t>- Document que acrediti la deguda representació per presentar la declaració del signant de la mateixa.</w:t>
      </w:r>
    </w:p>
    <w:p w:rsidR="00857CAF" w:rsidRPr="00857CAF" w:rsidRDefault="00857CAF" w:rsidP="00857CAF">
      <w:pPr>
        <w:shd w:val="clear" w:color="auto" w:fill="FFFFFF"/>
        <w:tabs>
          <w:tab w:val="left" w:pos="567"/>
          <w:tab w:val="left" w:pos="1134"/>
          <w:tab w:val="left" w:pos="1702"/>
          <w:tab w:val="left" w:pos="4678"/>
          <w:tab w:val="left" w:pos="5245"/>
        </w:tabs>
        <w:ind w:right="-2"/>
        <w:rPr>
          <w:rFonts w:ascii="Verdana" w:eastAsia="Calibri" w:hAnsi="Verdana" w:cs="Arial"/>
          <w:sz w:val="20"/>
          <w:lang w:eastAsia="en-US"/>
        </w:rPr>
      </w:pPr>
      <w:r w:rsidRPr="00857CAF">
        <w:rPr>
          <w:rFonts w:ascii="Verdana" w:eastAsia="Calibri" w:hAnsi="Verdana" w:cs="Arial"/>
          <w:sz w:val="20"/>
          <w:lang w:eastAsia="en-US"/>
        </w:rPr>
        <w:t>-Certificats del compliment de les obligacions tributàries</w:t>
      </w:r>
      <w:r w:rsidRPr="00857CAF">
        <w:rPr>
          <w:rFonts w:ascii="Verdana" w:eastAsia="Calibri" w:hAnsi="Verdana"/>
          <w:sz w:val="20"/>
          <w:lang w:eastAsia="en-US"/>
        </w:rPr>
        <w:t xml:space="preserve"> i amb la Seguretat Social establertes per les disposicions vigents. </w:t>
      </w:r>
      <w:r w:rsidRPr="00857CAF">
        <w:rPr>
          <w:rFonts w:ascii="Verdana" w:eastAsia="Calibri" w:hAnsi="Verdana" w:cs="Arial"/>
          <w:sz w:val="20"/>
          <w:lang w:eastAsia="en-US"/>
        </w:rPr>
        <w:t>E</w:t>
      </w:r>
      <w:r w:rsidRPr="00857CAF">
        <w:rPr>
          <w:rFonts w:ascii="Verdana" w:hAnsi="Verdana"/>
          <w:sz w:val="20"/>
        </w:rPr>
        <w:t>s consultarà l’aplicació informàtica municipal de recaptació per comprovar que l’empresa licitadora proposada com a adjudicatària es troba al corrent del compliment de les seves obligacions tributàries amb l’Ajuntament de Barcelona i s’obtindrà una còpia impresa de la consulta i s’incorporarà a l’expedient.</w:t>
      </w:r>
    </w:p>
    <w:p w:rsidR="00857CAF" w:rsidRPr="00857CAF" w:rsidRDefault="00857CAF" w:rsidP="00857CAF">
      <w:pPr>
        <w:shd w:val="clear" w:color="auto" w:fill="FFFFFF"/>
        <w:tabs>
          <w:tab w:val="left" w:pos="567"/>
          <w:tab w:val="left" w:pos="1134"/>
          <w:tab w:val="left" w:pos="1702"/>
          <w:tab w:val="left" w:pos="4678"/>
          <w:tab w:val="left" w:pos="5245"/>
        </w:tabs>
        <w:ind w:right="-2"/>
        <w:rPr>
          <w:rFonts w:ascii="Verdana" w:eastAsia="Calibri" w:hAnsi="Verdana" w:cs="Arial"/>
          <w:sz w:val="20"/>
          <w:lang w:eastAsia="en-US"/>
        </w:rPr>
      </w:pP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lang w:eastAsia="en-US"/>
        </w:rPr>
        <w:t>Els documents que, si escau, haurà d’aportar per acreditar el compliment dels requisits d’aptitud i solvència són:</w:t>
      </w:r>
    </w:p>
    <w:p w:rsidR="00857CAF" w:rsidRPr="00857CAF" w:rsidRDefault="00857CAF" w:rsidP="00857CAF">
      <w:pPr>
        <w:rPr>
          <w:rFonts w:ascii="Verdana" w:eastAsia="Calibri" w:hAnsi="Verdana" w:cs="Arial"/>
          <w:sz w:val="20"/>
          <w:lang w:eastAsia="en-US"/>
        </w:rPr>
      </w:pPr>
    </w:p>
    <w:p w:rsidR="00857CAF" w:rsidRPr="00857CAF" w:rsidRDefault="00857CAF" w:rsidP="00857CAF">
      <w:pPr>
        <w:numPr>
          <w:ilvl w:val="0"/>
          <w:numId w:val="7"/>
        </w:numPr>
        <w:contextualSpacing/>
        <w:rPr>
          <w:rFonts w:ascii="Verdana" w:eastAsia="Calibri" w:hAnsi="Verdana" w:cs="Arial"/>
          <w:i/>
          <w:sz w:val="20"/>
          <w:lang w:eastAsia="en-US"/>
        </w:rPr>
      </w:pPr>
      <w:r w:rsidRPr="00857CAF">
        <w:rPr>
          <w:rFonts w:ascii="Verdana" w:eastAsia="Calibri" w:hAnsi="Verdana" w:cs="Arial"/>
          <w:sz w:val="20"/>
          <w:lang w:eastAsia="en-US"/>
        </w:rPr>
        <w:t>Els comptes anuals dels tres darrers exercicis aprovats i dipositats al Registre Mercantil o en el Registre oficial que correspongui. Les empreses individuals no inscrites al Registre Mercantil han d’acreditar el seu volum anual de negocis mitjançant els llibres d’inventaris i comptes anuals legalitzats pel Registre Mercantil. En el cas de què la data de creació o d’inici de les activitats de l’empresa licitadora sigui inferior a un any haurà d’aportar la documentació acreditativa corresponent.</w:t>
      </w:r>
    </w:p>
    <w:p w:rsidR="001C48EC" w:rsidRPr="0018091D" w:rsidRDefault="00857CAF" w:rsidP="0018091D">
      <w:pPr>
        <w:numPr>
          <w:ilvl w:val="0"/>
          <w:numId w:val="7"/>
        </w:numPr>
        <w:ind w:left="357" w:hanging="357"/>
        <w:contextualSpacing/>
        <w:rPr>
          <w:rFonts w:ascii="Verdana" w:eastAsia="Calibri" w:hAnsi="Verdana" w:cs="Arial"/>
          <w:sz w:val="20"/>
          <w:lang w:eastAsia="en-US"/>
        </w:rPr>
      </w:pPr>
      <w:r w:rsidRPr="00857CAF">
        <w:rPr>
          <w:rFonts w:ascii="Verdana" w:eastAsia="Calibri" w:hAnsi="Verdana" w:cs="Arial"/>
          <w:sz w:val="20"/>
          <w:lang w:eastAsia="en-US"/>
        </w:rPr>
        <w:t>Relació dels principals serveis efectuats en els últims tres anys que inclogui import, dates i el destinatari, públic o privat, d’aquests. Els serveis o treballs efectuats s’acrediten mitjançant certificats expedits o visats per l’òrgan competent, quan el destinatari és una entitat del sector públic o, quan el destinatari és un subjecte privat, mitjançant un certificat expedit per aquest o, a falta d’aquest certificat, mitjançant una declaració de l’empresa</w:t>
      </w:r>
      <w:r w:rsidRPr="00857CAF">
        <w:rPr>
          <w:rFonts w:ascii="Verdana" w:hAnsi="Verdana" w:cs="Arial"/>
          <w:color w:val="000000"/>
          <w:sz w:val="20"/>
        </w:rPr>
        <w:t xml:space="preserve"> </w:t>
      </w:r>
      <w:r w:rsidRPr="00857CAF">
        <w:rPr>
          <w:rFonts w:ascii="Verdana" w:eastAsia="Calibri" w:hAnsi="Verdana" w:cs="Arial"/>
          <w:sz w:val="20"/>
          <w:lang w:eastAsia="en-US"/>
        </w:rPr>
        <w:t>acompanyada dels documents que tingui en poder seu que acreditin la realització de la prestació; si s’escau, aquests certificats han de ser comunicats directament a l’òrgan de contractació per l’autoritat competent. Els certificats de bona execució dels serveis inclosos en la relació, el destinatari dels quals va ser una entitat del sector públic, els pot comunicar directament a l’òrgan de contractació l’entitat contractant  dels serveis.</w:t>
      </w:r>
    </w:p>
    <w:p w:rsidR="00857CAF" w:rsidRPr="00857CAF" w:rsidRDefault="00857CAF" w:rsidP="00857CAF">
      <w:pPr>
        <w:numPr>
          <w:ilvl w:val="0"/>
          <w:numId w:val="7"/>
        </w:numPr>
        <w:ind w:left="357" w:hanging="357"/>
        <w:contextualSpacing/>
        <w:rPr>
          <w:rFonts w:ascii="Verdana" w:eastAsia="Calibri" w:hAnsi="Verdana" w:cs="Arial"/>
          <w:sz w:val="20"/>
          <w:lang w:eastAsia="en-US"/>
        </w:rPr>
      </w:pPr>
      <w:r w:rsidRPr="00857CAF">
        <w:rPr>
          <w:rFonts w:ascii="Verdana" w:hAnsi="Verdana" w:cs="Arial"/>
          <w:iCs/>
          <w:color w:val="212121"/>
          <w:sz w:val="20"/>
        </w:rPr>
        <w:t xml:space="preserve">Pla d’igualtat, si s’estau, d’acord el que s’estableix a l’article 45 de la Llei orgànica 3/207, de 22 de març, per a la igualtat efectiva de dones i homes. </w:t>
      </w:r>
    </w:p>
    <w:p w:rsidR="00857CAF" w:rsidRPr="00857CAF" w:rsidRDefault="00857CAF" w:rsidP="00857CAF">
      <w:pPr>
        <w:rPr>
          <w:rFonts w:ascii="Verdana" w:eastAsia="Calibri" w:hAnsi="Verdana" w:cs="Arial"/>
          <w:sz w:val="20"/>
          <w:lang w:eastAsia="en-US"/>
        </w:rPr>
      </w:pP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lang w:eastAsia="en-US"/>
        </w:rPr>
        <w:t>Els corresponents certificats podran ser expedits per mitjans electrònics, informàtics o telemàtics, que seran acceptats en els termes previstos en el plec de clàusules administratives generals</w:t>
      </w:r>
    </w:p>
    <w:p w:rsidR="00857CAF" w:rsidRPr="00857CAF" w:rsidRDefault="00857CAF" w:rsidP="00857CAF">
      <w:pPr>
        <w:rPr>
          <w:rFonts w:ascii="Verdana" w:eastAsia="Calibri" w:hAnsi="Verdana" w:cs="Arial"/>
          <w:i/>
          <w:sz w:val="20"/>
          <w:lang w:eastAsia="en-US"/>
        </w:rPr>
      </w:pPr>
    </w:p>
    <w:p w:rsidR="00857CAF" w:rsidRPr="00857CAF" w:rsidRDefault="00857CAF" w:rsidP="00857CAF">
      <w:pPr>
        <w:rPr>
          <w:rFonts w:ascii="Verdana" w:eastAsia="Calibri" w:hAnsi="Verdana" w:cs="Arial"/>
          <w:sz w:val="20"/>
          <w:lang w:eastAsia="en-US"/>
        </w:rPr>
      </w:pPr>
    </w:p>
    <w:p w:rsidR="00857CAF" w:rsidRPr="00857CAF" w:rsidRDefault="00857CAF" w:rsidP="00857CAF">
      <w:pPr>
        <w:rPr>
          <w:rFonts w:ascii="Verdana" w:eastAsia="Calibri" w:hAnsi="Verdana" w:cs="Arial"/>
          <w:sz w:val="20"/>
          <w:lang w:eastAsia="en-US"/>
        </w:rPr>
      </w:pPr>
      <w:r w:rsidRPr="00857CAF">
        <w:rPr>
          <w:rFonts w:ascii="Verdana" w:eastAsia="Calibri" w:hAnsi="Verdana" w:cs="Arial"/>
          <w:sz w:val="20"/>
          <w:lang w:eastAsia="en-US"/>
        </w:rPr>
        <w:t>D’acord amb l’article 150.2 LCSP, la documentació s’haurà de presentar dins del termini dels 10 dies hàbils a comptar del següent al de la recepció del requeriment.</w:t>
      </w:r>
    </w:p>
    <w:p w:rsidR="00857CAF" w:rsidRPr="00857CAF" w:rsidRDefault="00857CAF" w:rsidP="00857CAF">
      <w:pPr>
        <w:rPr>
          <w:rFonts w:ascii="Verdana" w:hAnsi="Verdana"/>
          <w:sz w:val="20"/>
        </w:rPr>
      </w:pPr>
    </w:p>
    <w:p w:rsidR="00857CAF" w:rsidRPr="00857CAF" w:rsidRDefault="00857CAF" w:rsidP="00857CAF">
      <w:pPr>
        <w:rPr>
          <w:rFonts w:ascii="Verdana" w:hAnsi="Verdana" w:cs="Arial"/>
          <w:sz w:val="20"/>
        </w:rPr>
      </w:pPr>
      <w:r w:rsidRPr="00857CAF">
        <w:rPr>
          <w:rFonts w:ascii="Verdana" w:hAnsi="Verdana" w:cs="Arial"/>
          <w:sz w:val="20"/>
        </w:rPr>
        <w:t xml:space="preserve">3. </w:t>
      </w:r>
      <w:r w:rsidRPr="00857CAF">
        <w:rPr>
          <w:rFonts w:ascii="Verdana" w:eastAsia="Calibri" w:hAnsi="Verdana" w:cs="Arial"/>
          <w:sz w:val="20"/>
          <w:lang w:eastAsia="en-US"/>
        </w:rPr>
        <w:t>D’acord amb l’article 150.3 LCSP</w:t>
      </w:r>
      <w:r w:rsidRPr="00857CAF">
        <w:rPr>
          <w:rFonts w:ascii="Verdana" w:hAnsi="Verdana" w:cs="Arial"/>
          <w:sz w:val="20"/>
        </w:rPr>
        <w:t xml:space="preserve">, un cop presentada la documentació requerida i constituïda, en el seu cas, la garantia definitiva, s'adjudicarà el contracte dins dels 5 dies hàbils següents al de la seva recepció. </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eastAsia="Calibri" w:hAnsi="Verdana" w:cs="Arial"/>
          <w:sz w:val="20"/>
          <w:lang w:eastAsia="en-US"/>
        </w:rPr>
        <w:t>D’acord amb l’article 150.2 LCSP</w:t>
      </w:r>
      <w:r w:rsidRPr="00857CAF">
        <w:rPr>
          <w:rFonts w:ascii="Verdana" w:hAnsi="Verdana" w:cs="Arial"/>
          <w:sz w:val="20"/>
        </w:rPr>
        <w:t xml:space="preserve">, si l’empresa licitadora no presenta la documentació requerida o no constitueix la garantia definitiva dins del termini assenyalat s'entendrà que retira la seva oferta i es procedirà a requerir la mateixa documentació a la següent empresa licitadora segons l'ordre en què hagin quedat classificades les ofertes. </w:t>
      </w:r>
    </w:p>
    <w:p w:rsidR="00857CAF" w:rsidRPr="00857CAF" w:rsidRDefault="00857CAF" w:rsidP="00857CAF">
      <w:pPr>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En cas de falsedat tant en el DEUC com en les declaracions responsables annexes presentades per l’empresa o entitat proposada com a adjudicatària, aquesta quedarà automàticament exclosa de la licitació i l’òrgan competent incoarà i tramitarà el corresponent expedient de prohibició de contractar. Així mateix la Mesa podrà optar per tornar a valorar les ofertes.</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rPr>
          <w:rFonts w:ascii="Verdana" w:hAnsi="Verdana"/>
          <w:sz w:val="20"/>
        </w:rPr>
      </w:pPr>
    </w:p>
    <w:p w:rsidR="00857CAF" w:rsidRPr="001B05E2" w:rsidRDefault="00857CAF" w:rsidP="00857CAF">
      <w:pPr>
        <w:pStyle w:val="Ttolclusula"/>
        <w:outlineLvl w:val="0"/>
        <w:rPr>
          <w:szCs w:val="32"/>
        </w:rPr>
      </w:pPr>
      <w:bookmarkStart w:id="23" w:name="_Toc130294235"/>
      <w:r w:rsidRPr="001B05E2">
        <w:rPr>
          <w:szCs w:val="32"/>
        </w:rPr>
        <w:t>Clàusula 14. Garantia</w:t>
      </w:r>
      <w:bookmarkEnd w:id="23"/>
    </w:p>
    <w:p w:rsidR="00857CAF" w:rsidRPr="00857CAF" w:rsidRDefault="00857CAF" w:rsidP="00857CAF">
      <w:pPr>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D’acord amb la previsió de l’article 107.1 CSP, no es requereix constituir garantia definitiva atenent que es tracta d’un contracte reservat.</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ind w:right="-2"/>
        <w:rPr>
          <w:rFonts w:ascii="Verdana" w:hAnsi="Verdana"/>
          <w:sz w:val="20"/>
        </w:rPr>
      </w:pPr>
    </w:p>
    <w:p w:rsidR="00857CAF" w:rsidRPr="001B05E2" w:rsidRDefault="00857CAF" w:rsidP="00857CAF">
      <w:pPr>
        <w:pStyle w:val="Ttolclusula"/>
        <w:outlineLvl w:val="0"/>
        <w:rPr>
          <w:szCs w:val="32"/>
        </w:rPr>
      </w:pPr>
      <w:bookmarkStart w:id="24" w:name="_Toc130294236"/>
      <w:r w:rsidRPr="001B05E2">
        <w:rPr>
          <w:szCs w:val="32"/>
        </w:rPr>
        <w:t>Clàusula 15. Notificació de l’adjudicació i formalització del contracte</w:t>
      </w:r>
      <w:bookmarkEnd w:id="24"/>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 xml:space="preserve">1. D’acord amb la previsió de l’article 151 i la disposició addicional quinzena de la LCSP, l'acte d’adjudicació serà notificat per mitjans electrònics a les empreses licitadores i en el termini màxim de 15 dies es publicarà en el </w:t>
      </w:r>
      <w:hyperlink r:id="rId37" w:history="1">
        <w:r w:rsidRPr="00857CAF">
          <w:rPr>
            <w:rStyle w:val="Enlla"/>
            <w:rFonts w:ascii="Verdana" w:hAnsi="Verdana" w:cs="Arial"/>
            <w:sz w:val="20"/>
          </w:rPr>
          <w:t>perfil de contractant</w:t>
        </w:r>
      </w:hyperlink>
      <w:r w:rsidRPr="00857CAF">
        <w:rPr>
          <w:rFonts w:ascii="Verdana" w:hAnsi="Verdana" w:cs="Arial"/>
          <w:sz w:val="20"/>
        </w:rPr>
        <w:t>.</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 xml:space="preserve">2. D’acord amb l’article 50.1.d) i 153.3 LCSP, el contracte no es podrà formalitzar fins que hagin transcorregut 15 dies hàbils des de la tramesa de la notificació de l'adjudicació a les empreses licitadores. Si un cop finalitzat aquest termini no s'ha interposat recurs especial previst a l’article 44 LCSP que impliqui la suspensió del procediment, o s'hagués acordat l'aixecament de la suspensió, es requerirà a l’empresa adjudicatària perquè en un termini no superior a 5 dies a partir de la data següent a la de recepció del requeriment es procedeixi a la formalització del contracte. </w:t>
      </w:r>
    </w:p>
    <w:p w:rsidR="00857CAF" w:rsidRPr="00857CAF" w:rsidRDefault="00857CAF" w:rsidP="00857CAF">
      <w:pPr>
        <w:rPr>
          <w:rFonts w:ascii="Verdana" w:hAnsi="Verdana"/>
          <w:sz w:val="20"/>
        </w:rPr>
      </w:pPr>
    </w:p>
    <w:p w:rsidR="00857CAF" w:rsidRPr="00857CAF" w:rsidRDefault="00857CAF" w:rsidP="00857CAF">
      <w:pPr>
        <w:shd w:val="clear" w:color="auto" w:fill="FFFFFF"/>
        <w:rPr>
          <w:rFonts w:ascii="Verdana" w:hAnsi="Verdana"/>
          <w:sz w:val="20"/>
        </w:rPr>
      </w:pPr>
      <w:r w:rsidRPr="00857CAF">
        <w:rPr>
          <w:rFonts w:ascii="Verdana" w:hAnsi="Verdana"/>
          <w:sz w:val="20"/>
        </w:rPr>
        <w:t>En cas que s’hagi notificat com a adjudicatària una UTE, aquesta s’ha de constituir formalment en unió temporal abans de la formalització del contracte.</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rPr>
          <w:rFonts w:ascii="Verdana" w:hAnsi="Verdana" w:cs="Arial"/>
          <w:sz w:val="20"/>
        </w:rPr>
      </w:pPr>
      <w:r w:rsidRPr="00857CAF">
        <w:rPr>
          <w:rFonts w:ascii="Verdana" w:hAnsi="Verdana" w:cs="Arial"/>
          <w:sz w:val="20"/>
        </w:rPr>
        <w:t>D’acord amb l’article 153.4 LCSP, si per causes imputables a l’empresa adjudicatària no s'hagués formalitzat el contracte dins del termini assenyalat, s’entendrà que retira la seva oferta, procedint a exigir-li l’import del 3% del pressupost base de licitació, IVA exclòs, en concepte de penalitat i l’Ajuntament sol·licitarà la documentació a la següent empresa licitadora per l’ordre en què hagin quedat classificades les ofertes.</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3. El contracte es perfeccionarà amb la seva formalització en document administratiu, que serà títol suficient per accedir a qualsevol registre públic. Això no obstant, podrà elevar-se a escriptura pública si ho sol·licita l’empresa adjudicatària, i les despeses derivades del seu atorgament aniran al seu càrrec.</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En el cas que la data de signatura no sigui coincident, es prendrà com a data de formalització la data de signatura per part del representant de l’òrgan de contractació un cop hagi signat l’adjudicatari/a.</w:t>
      </w:r>
    </w:p>
    <w:p w:rsidR="00857CAF" w:rsidRPr="00857CAF" w:rsidRDefault="00857CAF" w:rsidP="00857CAF">
      <w:pPr>
        <w:pStyle w:val="Textindependent22"/>
        <w:shd w:val="clear" w:color="auto" w:fill="FFFFFF" w:themeFill="background1"/>
        <w:ind w:left="0" w:right="565"/>
        <w:rPr>
          <w:rFonts w:ascii="Verdana" w:hAnsi="Verdana" w:cs="Arial"/>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 xml:space="preserve">4. D’acord amb l’article 154 LCSP, la formalització del contracte i el document contractual es publicaran en el </w:t>
      </w:r>
      <w:hyperlink r:id="rId38" w:history="1">
        <w:r w:rsidRPr="00857CAF">
          <w:rPr>
            <w:rStyle w:val="Enlla"/>
            <w:rFonts w:ascii="Verdana" w:hAnsi="Verdana" w:cs="Arial"/>
            <w:sz w:val="20"/>
          </w:rPr>
          <w:t>perfil de contractant</w:t>
        </w:r>
      </w:hyperlink>
      <w:r w:rsidRPr="00857CAF">
        <w:rPr>
          <w:rStyle w:val="Enlla"/>
          <w:rFonts w:ascii="Verdana" w:hAnsi="Verdana" w:cs="Arial"/>
          <w:sz w:val="20"/>
        </w:rPr>
        <w:t xml:space="preserve">  i en el DOUE . L’anunci en el perfil es realitzarà en un termini no superior a 15 dies des del perfeccionament del contracte i, si procedeix, en el DOUE en un termini no superior a 10 dies</w:t>
      </w:r>
      <w:r w:rsidRPr="00857CAF">
        <w:rPr>
          <w:rFonts w:ascii="Verdana" w:hAnsi="Verdana" w:cs="Arial"/>
          <w:sz w:val="20"/>
        </w:rPr>
        <w:t>.</w:t>
      </w:r>
    </w:p>
    <w:p w:rsidR="00857CAF" w:rsidRPr="00857CAF" w:rsidRDefault="00857CAF" w:rsidP="00857CAF">
      <w:pPr>
        <w:pStyle w:val="Textindependent21"/>
        <w:shd w:val="clear" w:color="auto" w:fill="auto"/>
        <w:ind w:left="0" w:right="-2"/>
        <w:rPr>
          <w:rFonts w:ascii="Verdana" w:hAnsi="Verdana"/>
        </w:rPr>
      </w:pPr>
    </w:p>
    <w:p w:rsidR="00857CAF" w:rsidRPr="00857CAF" w:rsidRDefault="00857CAF" w:rsidP="00857CAF">
      <w:pPr>
        <w:pStyle w:val="Textindependent21"/>
        <w:shd w:val="clear" w:color="auto" w:fill="auto"/>
        <w:ind w:left="0" w:right="-2"/>
        <w:rPr>
          <w:rFonts w:ascii="Verdana" w:hAnsi="Verdana"/>
        </w:rPr>
      </w:pPr>
    </w:p>
    <w:p w:rsidR="00857CAF" w:rsidRPr="001B05E2" w:rsidRDefault="00857CAF" w:rsidP="00857CAF">
      <w:pPr>
        <w:pStyle w:val="Ttolclusula"/>
        <w:outlineLvl w:val="0"/>
        <w:rPr>
          <w:szCs w:val="32"/>
        </w:rPr>
      </w:pPr>
      <w:bookmarkStart w:id="25" w:name="_Toc130294237"/>
      <w:r w:rsidRPr="001B05E2">
        <w:rPr>
          <w:szCs w:val="32"/>
        </w:rPr>
        <w:t>Clàusula 16. Execució del contracte</w:t>
      </w:r>
      <w:bookmarkEnd w:id="25"/>
    </w:p>
    <w:p w:rsidR="00857CAF" w:rsidRPr="00857CAF" w:rsidRDefault="00857CAF" w:rsidP="00857CAF">
      <w:pPr>
        <w:pStyle w:val="Textindependent21"/>
        <w:shd w:val="clear" w:color="auto" w:fill="FFFFFF" w:themeFill="background1"/>
        <w:ind w:left="0" w:right="-2"/>
        <w:rPr>
          <w:rFonts w:ascii="Verdana" w:hAnsi="Verdana"/>
        </w:rPr>
      </w:pPr>
    </w:p>
    <w:p w:rsidR="00857CAF" w:rsidRPr="00857CAF" w:rsidRDefault="00857CAF" w:rsidP="00857CAF">
      <w:pPr>
        <w:shd w:val="clear" w:color="auto" w:fill="FFFFFF" w:themeFill="background1"/>
        <w:rPr>
          <w:rFonts w:ascii="Verdana" w:hAnsi="Verdana" w:cs="Arial"/>
          <w:strike/>
          <w:sz w:val="20"/>
        </w:rPr>
      </w:pPr>
      <w:r w:rsidRPr="00857CAF">
        <w:rPr>
          <w:rFonts w:ascii="Verdana" w:hAnsi="Verdana" w:cs="Arial"/>
          <w:sz w:val="20"/>
        </w:rPr>
        <w:t xml:space="preserve">L’execució del contracte s’iniciarà el 01/08/20234 o el dia següent al de la signatura de l’acta d’inici del contracte si aquesta data fos posterior. </w:t>
      </w:r>
    </w:p>
    <w:p w:rsidR="00857CAF" w:rsidRPr="00857CAF" w:rsidRDefault="00857CAF" w:rsidP="00857CAF">
      <w:pPr>
        <w:pStyle w:val="Textindependent3"/>
        <w:tabs>
          <w:tab w:val="left" w:pos="567"/>
          <w:tab w:val="left" w:pos="1134"/>
          <w:tab w:val="left" w:pos="1702"/>
          <w:tab w:val="left" w:pos="9498"/>
        </w:tabs>
        <w:rPr>
          <w:rFonts w:ascii="Verdana" w:hAnsi="Verdana"/>
          <w:sz w:val="20"/>
          <w:szCs w:val="20"/>
        </w:rPr>
      </w:pPr>
    </w:p>
    <w:p w:rsidR="00857CAF" w:rsidRPr="00857CAF" w:rsidRDefault="00857CAF" w:rsidP="00857CAF">
      <w:pPr>
        <w:pStyle w:val="Textindependent3"/>
        <w:tabs>
          <w:tab w:val="left" w:pos="567"/>
          <w:tab w:val="left" w:pos="1134"/>
          <w:tab w:val="left" w:pos="1702"/>
          <w:tab w:val="left" w:pos="9498"/>
        </w:tabs>
        <w:rPr>
          <w:rFonts w:ascii="Verdana" w:hAnsi="Verdana"/>
          <w:sz w:val="20"/>
          <w:szCs w:val="20"/>
        </w:rPr>
      </w:pPr>
    </w:p>
    <w:p w:rsidR="00857CAF" w:rsidRPr="001B05E2" w:rsidRDefault="00857CAF" w:rsidP="00857CAF">
      <w:pPr>
        <w:pStyle w:val="Ttolclusula"/>
        <w:outlineLvl w:val="0"/>
        <w:rPr>
          <w:szCs w:val="32"/>
        </w:rPr>
      </w:pPr>
      <w:bookmarkStart w:id="26" w:name="_Toc130294238"/>
      <w:r w:rsidRPr="001B05E2">
        <w:rPr>
          <w:szCs w:val="32"/>
        </w:rPr>
        <w:t>Clàusula 17. Abonaments a l’empresa contractista</w:t>
      </w:r>
      <w:bookmarkEnd w:id="26"/>
    </w:p>
    <w:p w:rsidR="00857CAF" w:rsidRPr="00857CAF" w:rsidRDefault="00857CAF" w:rsidP="00857CAF">
      <w:pPr>
        <w:pStyle w:val="Textindependent3"/>
        <w:tabs>
          <w:tab w:val="left" w:pos="567"/>
          <w:tab w:val="left" w:pos="1134"/>
          <w:tab w:val="left" w:pos="1702"/>
          <w:tab w:val="left" w:pos="9498"/>
        </w:tabs>
        <w:rPr>
          <w:rFonts w:ascii="Verdana" w:hAnsi="Verdana"/>
          <w:sz w:val="20"/>
          <w:szCs w:val="20"/>
        </w:rPr>
      </w:pPr>
    </w:p>
    <w:p w:rsidR="00857CAF" w:rsidRPr="00857CAF" w:rsidRDefault="00857CAF" w:rsidP="00857CAF">
      <w:pPr>
        <w:pStyle w:val="Textindependent3"/>
        <w:tabs>
          <w:tab w:val="left" w:pos="567"/>
          <w:tab w:val="left" w:pos="1134"/>
          <w:tab w:val="left" w:pos="1702"/>
          <w:tab w:val="left" w:pos="9498"/>
        </w:tabs>
        <w:rPr>
          <w:rFonts w:ascii="Verdana" w:hAnsi="Verdana"/>
          <w:sz w:val="20"/>
          <w:szCs w:val="20"/>
        </w:rPr>
      </w:pPr>
      <w:r w:rsidRPr="00857CAF">
        <w:rPr>
          <w:rFonts w:ascii="Verdana" w:hAnsi="Verdana"/>
          <w:sz w:val="20"/>
          <w:szCs w:val="20"/>
        </w:rPr>
        <w:t>D’acord amb l’article 102 LCSP, el preu retribueix la prestació realitzada i inclou l’IVA que s’indi</w:t>
      </w:r>
      <w:r w:rsidR="001B05E2">
        <w:rPr>
          <w:rFonts w:ascii="Verdana" w:hAnsi="Verdana"/>
          <w:sz w:val="20"/>
          <w:szCs w:val="20"/>
        </w:rPr>
        <w:t>carà com a partida independent.</w:t>
      </w:r>
    </w:p>
    <w:p w:rsidR="00857CAF" w:rsidRPr="00857CAF" w:rsidRDefault="001B05E2" w:rsidP="00857CAF">
      <w:pPr>
        <w:pStyle w:val="Textindependent3"/>
        <w:tabs>
          <w:tab w:val="left" w:pos="567"/>
          <w:tab w:val="left" w:pos="1134"/>
          <w:tab w:val="left" w:pos="1702"/>
          <w:tab w:val="left" w:pos="9498"/>
        </w:tabs>
        <w:rPr>
          <w:rFonts w:ascii="Verdana" w:hAnsi="Verdana"/>
          <w:sz w:val="20"/>
          <w:szCs w:val="20"/>
        </w:rPr>
      </w:pPr>
      <w:r>
        <w:rPr>
          <w:rFonts w:ascii="Verdana" w:hAnsi="Verdana"/>
          <w:sz w:val="20"/>
          <w:szCs w:val="20"/>
        </w:rPr>
        <w:t>El preu s’abonarà en euros.</w:t>
      </w:r>
    </w:p>
    <w:p w:rsidR="00857CAF" w:rsidRPr="00857CAF" w:rsidRDefault="00857CAF" w:rsidP="00857CAF">
      <w:pPr>
        <w:pStyle w:val="Textindependent3"/>
        <w:tabs>
          <w:tab w:val="left" w:pos="567"/>
          <w:tab w:val="left" w:pos="1134"/>
          <w:tab w:val="left" w:pos="1702"/>
          <w:tab w:val="left" w:pos="9498"/>
        </w:tabs>
        <w:rPr>
          <w:rFonts w:ascii="Verdana" w:hAnsi="Verdana"/>
          <w:sz w:val="20"/>
          <w:szCs w:val="20"/>
        </w:rPr>
      </w:pPr>
      <w:r w:rsidRPr="00857CAF">
        <w:rPr>
          <w:rFonts w:ascii="Verdana" w:hAnsi="Verdana"/>
          <w:sz w:val="20"/>
          <w:szCs w:val="20"/>
        </w:rPr>
        <w:t>El sistema de determinació del preu del contracte es fixa a partir d’un import a tant alçat corresponent a la totalitat de la prestació</w:t>
      </w:r>
      <w:r w:rsidRPr="00857CAF">
        <w:rPr>
          <w:rFonts w:ascii="Verdana" w:hAnsi="Verdana"/>
          <w:i/>
          <w:sz w:val="20"/>
          <w:szCs w:val="20"/>
        </w:rPr>
        <w:t xml:space="preserve"> </w:t>
      </w:r>
      <w:r w:rsidRPr="00857CAF">
        <w:rPr>
          <w:rFonts w:ascii="Verdana" w:hAnsi="Verdana"/>
          <w:sz w:val="20"/>
          <w:szCs w:val="20"/>
        </w:rPr>
        <w:t>atenent la impossibi</w:t>
      </w:r>
      <w:r w:rsidR="001B05E2">
        <w:rPr>
          <w:rFonts w:ascii="Verdana" w:hAnsi="Verdana"/>
          <w:sz w:val="20"/>
          <w:szCs w:val="20"/>
        </w:rPr>
        <w:t>litat de desglossar els costos.</w:t>
      </w:r>
    </w:p>
    <w:p w:rsidR="00857CAF" w:rsidRPr="00857CAF" w:rsidRDefault="00857CAF" w:rsidP="00857CAF">
      <w:pPr>
        <w:pStyle w:val="Textindependent3"/>
        <w:tabs>
          <w:tab w:val="left" w:pos="567"/>
          <w:tab w:val="left" w:pos="1134"/>
          <w:tab w:val="left" w:pos="1702"/>
          <w:tab w:val="left" w:pos="9498"/>
        </w:tabs>
        <w:rPr>
          <w:rFonts w:ascii="Verdana" w:hAnsi="Verdana"/>
          <w:sz w:val="20"/>
          <w:szCs w:val="20"/>
        </w:rPr>
      </w:pPr>
      <w:r w:rsidRPr="00857CAF">
        <w:rPr>
          <w:rFonts w:ascii="Verdana" w:hAnsi="Verdana"/>
          <w:sz w:val="20"/>
          <w:szCs w:val="20"/>
        </w:rPr>
        <w:t xml:space="preserve">En aquest sentit cadrà tenir en compte l’establert a la clàusula 9 </w:t>
      </w:r>
      <w:r w:rsidR="001B05E2">
        <w:rPr>
          <w:rFonts w:ascii="Verdana" w:hAnsi="Verdana"/>
          <w:sz w:val="20"/>
          <w:szCs w:val="20"/>
        </w:rPr>
        <w:t>del plec de clàusules tècniques</w:t>
      </w:r>
    </w:p>
    <w:p w:rsidR="00857CAF" w:rsidRPr="00857CAF" w:rsidRDefault="00857CAF" w:rsidP="00857CAF">
      <w:pPr>
        <w:pStyle w:val="Textindependent3"/>
        <w:tabs>
          <w:tab w:val="left" w:pos="567"/>
          <w:tab w:val="left" w:pos="1134"/>
          <w:tab w:val="left" w:pos="1702"/>
          <w:tab w:val="left" w:pos="9498"/>
        </w:tabs>
        <w:rPr>
          <w:rFonts w:ascii="Verdana" w:hAnsi="Verdana"/>
          <w:sz w:val="20"/>
          <w:szCs w:val="20"/>
        </w:rPr>
      </w:pPr>
      <w:r w:rsidRPr="00857CAF">
        <w:rPr>
          <w:rFonts w:ascii="Verdana" w:hAnsi="Verdana"/>
          <w:sz w:val="20"/>
          <w:szCs w:val="20"/>
        </w:rPr>
        <w:t>L’empresa contractista ha de presentar al Registre General de l'Ajuntament  la factura electrònica  corresponent a les prestacions executades en el període mensua. La factura, serà revisada i conformada en el termini màxim de deu dies. En cas de disconformitat, la factura serà retornada a l’empresa contractista, atorgant-li un termini màxim de deu dies a comptar des de l'endemà al de la recepció per efectuar observacions o presentar nova factura amb les rectificacions escaients.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L’empresa contractista ha d’incloure, en la/es factura/es que presenti, les següents dades especificades en la capçalera del present plec:</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8"/>
        </w:numPr>
        <w:spacing w:after="200" w:line="276" w:lineRule="auto"/>
        <w:jc w:val="both"/>
        <w:rPr>
          <w:rFonts w:ascii="Verdana" w:hAnsi="Verdana"/>
        </w:rPr>
      </w:pPr>
      <w:r w:rsidRPr="00857CAF">
        <w:rPr>
          <w:rFonts w:ascii="Verdana" w:hAnsi="Verdana"/>
        </w:rPr>
        <w:t>Codi de contracte.</w:t>
      </w:r>
    </w:p>
    <w:p w:rsidR="00857CAF" w:rsidRPr="00857CAF" w:rsidRDefault="00857CAF" w:rsidP="00857CAF">
      <w:pPr>
        <w:pStyle w:val="Pargrafdellista"/>
        <w:numPr>
          <w:ilvl w:val="0"/>
          <w:numId w:val="8"/>
        </w:numPr>
        <w:spacing w:after="200" w:line="276" w:lineRule="auto"/>
        <w:jc w:val="both"/>
        <w:rPr>
          <w:rFonts w:ascii="Verdana" w:hAnsi="Verdana"/>
        </w:rPr>
      </w:pPr>
      <w:r w:rsidRPr="00857CAF">
        <w:rPr>
          <w:rFonts w:ascii="Verdana" w:hAnsi="Verdana"/>
        </w:rPr>
        <w:t>Òrgan de contractació.</w:t>
      </w:r>
    </w:p>
    <w:p w:rsidR="00857CAF" w:rsidRPr="00857CAF" w:rsidRDefault="00857CAF" w:rsidP="00857CAF">
      <w:pPr>
        <w:pStyle w:val="Pargrafdellista"/>
        <w:numPr>
          <w:ilvl w:val="0"/>
          <w:numId w:val="8"/>
        </w:numPr>
        <w:spacing w:after="200" w:line="276" w:lineRule="auto"/>
        <w:ind w:right="565"/>
        <w:jc w:val="both"/>
        <w:rPr>
          <w:rFonts w:ascii="Verdana" w:hAnsi="Verdana"/>
        </w:rPr>
      </w:pPr>
      <w:r w:rsidRPr="00857CAF">
        <w:rPr>
          <w:rFonts w:ascii="Verdana" w:hAnsi="Verdana"/>
        </w:rPr>
        <w:t>Departament econòmic.</w:t>
      </w:r>
    </w:p>
    <w:p w:rsidR="00857CAF" w:rsidRPr="00857CAF" w:rsidRDefault="00857CAF" w:rsidP="00857CAF">
      <w:pPr>
        <w:pStyle w:val="Pargrafdellista"/>
        <w:numPr>
          <w:ilvl w:val="0"/>
          <w:numId w:val="8"/>
        </w:numPr>
        <w:spacing w:line="276" w:lineRule="auto"/>
        <w:ind w:left="714" w:right="567" w:hanging="357"/>
        <w:jc w:val="both"/>
        <w:rPr>
          <w:rFonts w:ascii="Verdana" w:hAnsi="Verdana"/>
        </w:rPr>
      </w:pPr>
      <w:r w:rsidRPr="00857CAF">
        <w:rPr>
          <w:rFonts w:ascii="Verdana" w:hAnsi="Verdana"/>
        </w:rPr>
        <w:t>Departament destinatari.</w:t>
      </w:r>
    </w:p>
    <w:p w:rsidR="00857CAF" w:rsidRPr="00857CAF" w:rsidRDefault="00857CAF" w:rsidP="00857CAF">
      <w:pPr>
        <w:pStyle w:val="Pargrafdellista"/>
        <w:numPr>
          <w:ilvl w:val="0"/>
          <w:numId w:val="8"/>
        </w:numPr>
        <w:spacing w:line="276" w:lineRule="auto"/>
        <w:ind w:left="714" w:right="567" w:hanging="357"/>
        <w:jc w:val="both"/>
        <w:rPr>
          <w:rFonts w:ascii="Verdana" w:hAnsi="Verdana"/>
        </w:rPr>
      </w:pPr>
      <w:r w:rsidRPr="00857CAF">
        <w:rPr>
          <w:rFonts w:ascii="Verdana" w:hAnsi="Verdana"/>
        </w:rPr>
        <w:t>Codi DIR 3: L01080193</w:t>
      </w:r>
    </w:p>
    <w:p w:rsidR="00857CAF" w:rsidRPr="00857CAF" w:rsidRDefault="00857CAF" w:rsidP="00857CAF">
      <w:pPr>
        <w:pStyle w:val="Pargrafdellista"/>
        <w:spacing w:line="276" w:lineRule="auto"/>
        <w:ind w:left="714" w:right="567"/>
        <w:jc w:val="both"/>
        <w:rPr>
          <w:rFonts w:ascii="Verdana" w:hAnsi="Verdana"/>
        </w:rPr>
      </w:pPr>
    </w:p>
    <w:p w:rsidR="00857CAF" w:rsidRPr="00857CAF" w:rsidRDefault="00857CAF" w:rsidP="00857CAF">
      <w:pPr>
        <w:spacing w:line="276" w:lineRule="auto"/>
        <w:rPr>
          <w:rFonts w:ascii="Verdana" w:hAnsi="Verdana"/>
          <w:sz w:val="20"/>
        </w:rPr>
      </w:pPr>
      <w:r w:rsidRPr="00857CAF">
        <w:rPr>
          <w:rFonts w:ascii="Verdana" w:hAnsi="Verdana"/>
          <w:sz w:val="20"/>
        </w:rPr>
        <w:t>Si la subcontractació superés el 30% del preu del contracte, la contractista té l’obligació de presentar conjuntament amb cada factura, certificat de pagament als subcontractistes.</w:t>
      </w:r>
    </w:p>
    <w:p w:rsidR="00857CAF" w:rsidRPr="00857CAF" w:rsidRDefault="00857CAF" w:rsidP="00857CAF">
      <w:pPr>
        <w:pStyle w:val="Textdecomentari"/>
        <w:rPr>
          <w:rFonts w:ascii="Verdana" w:hAnsi="Verdana"/>
        </w:rPr>
      </w:pPr>
    </w:p>
    <w:p w:rsidR="00857CAF" w:rsidRPr="001B05E2" w:rsidRDefault="00857CAF" w:rsidP="00857CAF">
      <w:pPr>
        <w:pStyle w:val="Ttolclusula"/>
        <w:outlineLvl w:val="0"/>
        <w:rPr>
          <w:szCs w:val="32"/>
        </w:rPr>
      </w:pPr>
      <w:bookmarkStart w:id="27" w:name="_Toc130294239"/>
      <w:r w:rsidRPr="001B05E2">
        <w:rPr>
          <w:szCs w:val="32"/>
        </w:rPr>
        <w:t>Clàusula 18. Revisió de preus</w:t>
      </w:r>
      <w:bookmarkEnd w:id="27"/>
    </w:p>
    <w:p w:rsidR="00857CAF" w:rsidRPr="00857CAF" w:rsidRDefault="00857CAF" w:rsidP="00857CAF">
      <w:pPr>
        <w:rPr>
          <w:rFonts w:ascii="Verdana" w:hAnsi="Verdana"/>
          <w:i/>
          <w:sz w:val="20"/>
        </w:rPr>
      </w:pPr>
    </w:p>
    <w:p w:rsidR="00857CAF" w:rsidRPr="00857CAF" w:rsidRDefault="00857CAF" w:rsidP="00857CAF">
      <w:pPr>
        <w:rPr>
          <w:rFonts w:ascii="Verdana" w:hAnsi="Verdana"/>
          <w:sz w:val="20"/>
        </w:rPr>
      </w:pPr>
      <w:r w:rsidRPr="00857CAF">
        <w:rPr>
          <w:rFonts w:ascii="Verdana" w:hAnsi="Verdana"/>
          <w:sz w:val="20"/>
        </w:rPr>
        <w:t>D’acord amb la previsió de l’article 103 LCSP, en aquest contracte no es podrà revisar el preu durant la seva durada incloent les pròrrogues.</w:t>
      </w:r>
    </w:p>
    <w:p w:rsidR="00857CAF" w:rsidRPr="00857CAF" w:rsidRDefault="00857CAF" w:rsidP="00857CAF">
      <w:pPr>
        <w:rPr>
          <w:rFonts w:ascii="Verdana" w:hAnsi="Verdana"/>
          <w:sz w:val="20"/>
        </w:rPr>
      </w:pPr>
    </w:p>
    <w:p w:rsidR="00857CAF" w:rsidRPr="00857CAF" w:rsidRDefault="00857CAF" w:rsidP="00857CAF">
      <w:pPr>
        <w:pStyle w:val="Textdecomentari"/>
        <w:rPr>
          <w:rFonts w:ascii="Verdana" w:hAnsi="Verdana"/>
        </w:rPr>
      </w:pPr>
    </w:p>
    <w:p w:rsidR="00857CAF" w:rsidRPr="001B05E2" w:rsidRDefault="00857CAF" w:rsidP="00857CAF">
      <w:pPr>
        <w:pStyle w:val="Ttolclusula"/>
        <w:outlineLvl w:val="0"/>
        <w:rPr>
          <w:szCs w:val="32"/>
        </w:rPr>
      </w:pPr>
      <w:bookmarkStart w:id="28" w:name="_Toc130294240"/>
      <w:r w:rsidRPr="001B05E2">
        <w:rPr>
          <w:szCs w:val="32"/>
        </w:rPr>
        <w:t>Clàusula 19. Responsable del contracte</w:t>
      </w:r>
      <w:bookmarkEnd w:id="28"/>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 xml:space="preserve">Es designa al </w:t>
      </w:r>
      <w:r w:rsidRPr="00857CAF">
        <w:rPr>
          <w:rFonts w:ascii="Verdana" w:hAnsi="Verdana" w:cstheme="minorHAnsi"/>
          <w:sz w:val="20"/>
        </w:rPr>
        <w:t>Sr. Sergio Adrián Garcia Garcia, Tècnic d’Àmbit de Sant Andreu</w:t>
      </w:r>
      <w:r w:rsidRPr="00857CAF">
        <w:rPr>
          <w:rFonts w:ascii="Verdana" w:hAnsi="Verdana"/>
          <w:sz w:val="20"/>
        </w:rPr>
        <w:t xml:space="preserve"> com la persona responsable del contracte, a qui li correspon supervisar l’execució , adoptar les decisions i dictar les instruccions necessàries per assegurar la correcta realització de la prestació pactada, tot d’acord amb la previsió de l’article art. 62.1 LCSP.</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Resoldre les incidències que pugin sorgir en l’execució del contracte, seguint el procediment establert a l’article 97 del Reglament general de contractes de les Administracions públiques.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Informar els expedients de reclamació de danys i perjudicis i de confiscació de garantia definitiva.</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Proposar la imposició de penalitats, assenyalant la seva graduació o proporció.</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Informar la devolució o cancel•lació de garanties.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Informar sobre el compliment de les condicions especials i essencials assenyalades per a l’execució del contracte, com també del correcte compliment de les millores que van ser proposades pel contractista i que van ser valorades per a la seva adjudicació.</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Dirigir les instruccions al contractista sempre que no suposin una modificació de l’objecte del contracte ni siguin contràries al que preveuen els plecs i altres documents contractuals.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Inspeccionar la part de la prestació subcontractada informant a l’òrgan de contractació, si s’escau.</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Qualsevol altre funció prevista en els plecs o indicada per l’òrgan de contractació.</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p>
    <w:p w:rsidR="00857CAF" w:rsidRPr="00857CAF" w:rsidRDefault="00857CAF" w:rsidP="00857CAF">
      <w:pPr>
        <w:pStyle w:val="Ttolclusula"/>
        <w:outlineLvl w:val="0"/>
        <w:rPr>
          <w:sz w:val="20"/>
        </w:rPr>
      </w:pPr>
      <w:bookmarkStart w:id="29" w:name="_Toc130294241"/>
      <w:r w:rsidRPr="00857CAF">
        <w:rPr>
          <w:sz w:val="20"/>
        </w:rPr>
        <w:t>Clàusula 20. Condicions especials d’execució i obligacions de l’empresa contractista.</w:t>
      </w:r>
      <w:bookmarkEnd w:id="29"/>
    </w:p>
    <w:p w:rsidR="00857CAF" w:rsidRPr="00857CAF" w:rsidRDefault="00857CAF" w:rsidP="00857CAF">
      <w:pPr>
        <w:rPr>
          <w:rFonts w:ascii="Verdana" w:hAnsi="Verdana"/>
          <w:sz w:val="20"/>
        </w:rPr>
      </w:pPr>
    </w:p>
    <w:p w:rsidR="00857CAF" w:rsidRPr="00857CAF" w:rsidRDefault="00857CAF" w:rsidP="00857CAF">
      <w:pPr>
        <w:shd w:val="clear" w:color="auto" w:fill="FFFFFF" w:themeFill="background1"/>
        <w:rPr>
          <w:rFonts w:ascii="Verdana" w:hAnsi="Verdana" w:cs="Arial"/>
          <w:sz w:val="20"/>
          <w:u w:val="single"/>
        </w:rPr>
      </w:pPr>
      <w:r w:rsidRPr="00857CAF">
        <w:rPr>
          <w:rFonts w:ascii="Verdana" w:hAnsi="Verdana" w:cs="Arial"/>
          <w:sz w:val="20"/>
          <w:u w:val="single"/>
        </w:rPr>
        <w:t xml:space="preserve">1. Condicions especials d’execució </w:t>
      </w:r>
    </w:p>
    <w:p w:rsidR="00857CAF" w:rsidRPr="00857CAF" w:rsidRDefault="00857CAF" w:rsidP="00857CAF">
      <w:pPr>
        <w:pStyle w:val="Senseespaiat"/>
        <w:jc w:val="both"/>
        <w:rPr>
          <w:rFonts w:ascii="Verdana" w:hAnsi="Verdana" w:cs="Times New Roman"/>
          <w:i/>
          <w:szCs w:val="20"/>
        </w:rPr>
      </w:pPr>
    </w:p>
    <w:p w:rsidR="00857CAF" w:rsidRPr="00857CAF" w:rsidRDefault="00857CAF" w:rsidP="00857CAF">
      <w:pPr>
        <w:pStyle w:val="Senseespaiat"/>
        <w:jc w:val="both"/>
        <w:rPr>
          <w:rFonts w:ascii="Verdana" w:hAnsi="Verdana" w:cs="Times New Roman"/>
          <w:i/>
          <w:szCs w:val="20"/>
        </w:rPr>
      </w:pPr>
    </w:p>
    <w:p w:rsidR="00857CAF" w:rsidRPr="00857CAF" w:rsidRDefault="00857CAF" w:rsidP="00857CAF">
      <w:pPr>
        <w:pStyle w:val="Senseespaiat"/>
        <w:jc w:val="both"/>
        <w:rPr>
          <w:rFonts w:ascii="Verdana" w:hAnsi="Verdana" w:cs="Times New Roman"/>
          <w:i/>
          <w:szCs w:val="20"/>
        </w:rPr>
      </w:pPr>
      <w:r w:rsidRPr="00857CAF">
        <w:rPr>
          <w:rFonts w:ascii="Verdana" w:hAnsi="Verdana" w:cs="Times New Roman"/>
          <w:i/>
          <w:szCs w:val="20"/>
        </w:rPr>
        <w:t>Les empreses subcontractistes també hauran de garantir el compliment d’aquestes obligacions.</w:t>
      </w:r>
    </w:p>
    <w:p w:rsidR="00857CAF" w:rsidRPr="00857CAF" w:rsidRDefault="00857CAF" w:rsidP="00857CAF">
      <w:pPr>
        <w:pStyle w:val="Senseespaiat"/>
        <w:jc w:val="both"/>
        <w:rPr>
          <w:rFonts w:ascii="Verdana" w:hAnsi="Verdana" w:cs="Times New Roman"/>
          <w:i/>
          <w:szCs w:val="20"/>
        </w:rPr>
      </w:pPr>
    </w:p>
    <w:p w:rsidR="00857CAF" w:rsidRPr="00857CAF" w:rsidRDefault="00857CAF" w:rsidP="00857CAF">
      <w:pPr>
        <w:pStyle w:val="Senseespaiat"/>
        <w:jc w:val="both"/>
        <w:rPr>
          <w:rFonts w:ascii="Verdana" w:hAnsi="Verdana" w:cs="Times New Roman"/>
          <w:szCs w:val="20"/>
        </w:rPr>
      </w:pPr>
      <w:r w:rsidRPr="00857CAF">
        <w:rPr>
          <w:rFonts w:ascii="Verdana" w:hAnsi="Verdana" w:cs="Times New Roman"/>
          <w:szCs w:val="20"/>
        </w:rPr>
        <w:t>S’estableixen les següents condicions especials d’execució:</w:t>
      </w:r>
    </w:p>
    <w:p w:rsidR="00857CAF" w:rsidRPr="00857CAF" w:rsidRDefault="00857CAF" w:rsidP="00857CAF">
      <w:pPr>
        <w:pStyle w:val="Senseespaiat"/>
        <w:shd w:val="clear" w:color="auto" w:fill="FFFFFF" w:themeFill="background1"/>
        <w:jc w:val="both"/>
        <w:rPr>
          <w:rFonts w:ascii="Verdana" w:hAnsi="Verdana" w:cs="Times New Roman"/>
          <w:i/>
          <w:szCs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b/>
          <w:sz w:val="20"/>
        </w:rPr>
        <w:t>1.1</w:t>
      </w:r>
      <w:r w:rsidRPr="00857CAF">
        <w:rPr>
          <w:rFonts w:ascii="Verdana" w:hAnsi="Verdana" w:cs="Arial"/>
          <w:sz w:val="20"/>
        </w:rPr>
        <w:t xml:space="preserve"> </w:t>
      </w:r>
      <w:r w:rsidRPr="00857CAF">
        <w:rPr>
          <w:rFonts w:ascii="Verdana" w:hAnsi="Verdana" w:cs="Arial"/>
          <w:b/>
          <w:sz w:val="20"/>
        </w:rPr>
        <w:t>De caràcter social</w:t>
      </w:r>
      <w:r w:rsidRPr="00857CAF">
        <w:rPr>
          <w:rFonts w:ascii="Verdana" w:hAnsi="Verdana" w:cs="Arial"/>
          <w:sz w:val="20"/>
        </w:rPr>
        <w:t>:</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pStyle w:val="Senseespaiat"/>
        <w:jc w:val="both"/>
        <w:rPr>
          <w:rFonts w:ascii="Verdana" w:eastAsia="Times New Roman" w:hAnsi="Verdana" w:cs="Arial"/>
          <w:b/>
          <w:szCs w:val="20"/>
          <w:lang w:eastAsia="ca-ES"/>
        </w:rPr>
      </w:pPr>
      <w:r w:rsidRPr="00857CAF">
        <w:rPr>
          <w:rFonts w:ascii="Verdana" w:eastAsia="Times New Roman" w:hAnsi="Verdana" w:cs="Arial"/>
          <w:b/>
          <w:szCs w:val="20"/>
          <w:lang w:eastAsia="ca-ES"/>
        </w:rPr>
        <w:t>1.1.1 El pagament directe del preu a les empreses subcontractades</w:t>
      </w:r>
    </w:p>
    <w:p w:rsidR="00857CAF" w:rsidRPr="00857CAF" w:rsidRDefault="00857CAF" w:rsidP="00857CAF">
      <w:pPr>
        <w:pStyle w:val="Senseespaiat"/>
        <w:jc w:val="both"/>
        <w:rPr>
          <w:rFonts w:ascii="Verdana" w:eastAsia="Times New Roman" w:hAnsi="Verdana" w:cs="Arial"/>
          <w:szCs w:val="20"/>
          <w:lang w:eastAsia="ca-ES"/>
        </w:rPr>
      </w:pPr>
    </w:p>
    <w:p w:rsidR="00857CAF" w:rsidRPr="00857CAF" w:rsidRDefault="00857CAF" w:rsidP="00857CAF">
      <w:pPr>
        <w:pStyle w:val="Senseespaiat"/>
        <w:jc w:val="both"/>
        <w:rPr>
          <w:rFonts w:ascii="Verdana" w:hAnsi="Verdana" w:cs="Times New Roman"/>
          <w:szCs w:val="20"/>
        </w:rPr>
      </w:pPr>
      <w:r w:rsidRPr="00857CAF">
        <w:rPr>
          <w:rFonts w:ascii="Verdana" w:hAnsi="Verdana" w:cs="Times New Roman"/>
          <w:szCs w:val="20"/>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rsidR="00857CAF" w:rsidRPr="00857CAF" w:rsidRDefault="00857CAF" w:rsidP="00857CAF">
      <w:pPr>
        <w:pStyle w:val="Senseespaiat"/>
        <w:jc w:val="both"/>
        <w:rPr>
          <w:rFonts w:ascii="Verdana" w:hAnsi="Verdana" w:cs="Times New Roman"/>
          <w:szCs w:val="20"/>
        </w:rPr>
      </w:pPr>
    </w:p>
    <w:p w:rsidR="00857CAF" w:rsidRPr="00857CAF" w:rsidRDefault="00857CAF" w:rsidP="00857CAF">
      <w:pPr>
        <w:pStyle w:val="Senseespaiat"/>
        <w:jc w:val="both"/>
        <w:rPr>
          <w:rFonts w:ascii="Verdana" w:hAnsi="Verdana" w:cs="Times New Roman"/>
          <w:szCs w:val="20"/>
        </w:rPr>
      </w:pPr>
      <w:r w:rsidRPr="00857CAF">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857CAF">
        <w:rPr>
          <w:rFonts w:ascii="Verdana" w:hAnsi="Verdana" w:cs="Times New Roman"/>
          <w:b/>
          <w:szCs w:val="20"/>
        </w:rPr>
        <w:t>i amb efectes alliberadors</w:t>
      </w:r>
      <w:r w:rsidRPr="00857CAF">
        <w:rPr>
          <w:rFonts w:ascii="Verdana" w:hAnsi="Verdana" w:cs="Times New Roman"/>
          <w:szCs w:val="20"/>
        </w:rPr>
        <w:t>.</w:t>
      </w:r>
    </w:p>
    <w:p w:rsidR="00857CAF" w:rsidRPr="00857CAF" w:rsidRDefault="00857CAF" w:rsidP="00857CAF">
      <w:pPr>
        <w:pStyle w:val="Senseespaiat"/>
        <w:jc w:val="both"/>
        <w:rPr>
          <w:rFonts w:ascii="Verdana" w:hAnsi="Verdana" w:cs="Times New Roman"/>
          <w:szCs w:val="20"/>
        </w:rPr>
      </w:pPr>
    </w:p>
    <w:p w:rsidR="00857CAF" w:rsidRPr="00857CAF" w:rsidRDefault="00857CAF" w:rsidP="00857CAF">
      <w:pPr>
        <w:shd w:val="clear" w:color="auto" w:fill="FFFFFF" w:themeFill="background1"/>
        <w:rPr>
          <w:rFonts w:ascii="Verdana" w:hAnsi="Verdana" w:cs="Arial"/>
          <w:b/>
          <w:sz w:val="20"/>
        </w:rPr>
      </w:pPr>
      <w:r w:rsidRPr="00857CAF">
        <w:rPr>
          <w:rFonts w:ascii="Verdana" w:hAnsi="Verdana" w:cs="Arial"/>
          <w:b/>
          <w:sz w:val="20"/>
        </w:rPr>
        <w:t>1.1.2 L’acreditació de pagament en termini a les empreses subcontractades</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cs="Arial"/>
          <w:sz w:val="20"/>
        </w:rPr>
        <w:t xml:space="preserve">D’acord amb la previsió de la clàusula 23, </w:t>
      </w:r>
      <w:r w:rsidRPr="00857CAF">
        <w:rPr>
          <w:rFonts w:ascii="Verdana" w:hAnsi="Verdana"/>
          <w:sz w:val="20"/>
        </w:rPr>
        <w:t>l’empresa contractista ha de</w:t>
      </w:r>
      <w:r w:rsidRPr="00857CAF">
        <w:rPr>
          <w:rFonts w:ascii="Verdana" w:hAnsi="Verdana" w:cs="Arial"/>
          <w:iCs/>
          <w:sz w:val="20"/>
        </w:rPr>
        <w:t xml:space="preserve"> presentar la documentació que justifiqui el compliment efectiu dels terminis d'abonament a les empreses </w:t>
      </w:r>
      <w:r w:rsidRPr="00857CAF">
        <w:rPr>
          <w:rFonts w:ascii="Verdana" w:hAnsi="Verdana"/>
          <w:sz w:val="20"/>
        </w:rPr>
        <w:t>subcontractistes, quan sigui requerida per la persona responsable del contracte i, en tot cas, una vegada finalitzada la prestació.</w:t>
      </w:r>
    </w:p>
    <w:p w:rsidR="00857CAF" w:rsidRPr="00857CAF" w:rsidRDefault="00857CAF" w:rsidP="00857CAF">
      <w:pPr>
        <w:shd w:val="clear" w:color="auto" w:fill="FFFFFF" w:themeFill="background1"/>
        <w:rPr>
          <w:rFonts w:ascii="Verdana" w:hAnsi="Verdana" w:cs="Arial"/>
          <w:iCs/>
          <w:sz w:val="20"/>
        </w:rPr>
      </w:pPr>
    </w:p>
    <w:p w:rsidR="00857CAF" w:rsidRPr="00857CAF" w:rsidRDefault="00857CAF" w:rsidP="00857CAF">
      <w:pPr>
        <w:shd w:val="clear" w:color="auto" w:fill="FFFFFF" w:themeFill="background1"/>
        <w:rPr>
          <w:rFonts w:ascii="Verdana" w:hAnsi="Verdana" w:cs="Arial"/>
          <w:iCs/>
          <w:sz w:val="20"/>
        </w:rPr>
      </w:pPr>
      <w:r w:rsidRPr="00857CAF">
        <w:rPr>
          <w:rFonts w:ascii="Verdana" w:hAnsi="Verdana" w:cs="Arial"/>
          <w:iCs/>
          <w:sz w:val="20"/>
        </w:rPr>
        <w:t>No s'admetran pactes entre contractista i subcontractista que superin el termini de pagament establert per l'ajuntament per al contractista.</w:t>
      </w:r>
    </w:p>
    <w:p w:rsidR="00857CAF" w:rsidRPr="00857CAF" w:rsidRDefault="00857CAF" w:rsidP="00857CAF">
      <w:pPr>
        <w:shd w:val="clear" w:color="auto" w:fill="FFFFFF" w:themeFill="background1"/>
        <w:rPr>
          <w:rFonts w:ascii="Verdana" w:hAnsi="Verdana" w:cs="Arial"/>
          <w:iCs/>
          <w:sz w:val="20"/>
        </w:rPr>
      </w:pPr>
    </w:p>
    <w:p w:rsidR="00857CAF" w:rsidRPr="00857CAF" w:rsidRDefault="00857CAF" w:rsidP="00857CAF">
      <w:pPr>
        <w:shd w:val="clear" w:color="auto" w:fill="FFFFFF" w:themeFill="background1"/>
        <w:rPr>
          <w:rFonts w:ascii="Verdana" w:hAnsi="Verdana" w:cs="Arial"/>
          <w:iCs/>
          <w:sz w:val="20"/>
        </w:rPr>
      </w:pPr>
      <w:r w:rsidRPr="00857CAF">
        <w:rPr>
          <w:rFonts w:ascii="Verdana" w:hAnsi="Verdana" w:cs="Arial"/>
          <w:iCs/>
          <w:sz w:val="20"/>
        </w:rPr>
        <w:t>Aquesta condició es considerarà essencial i el seu incompliment comportarà la imposició d'una penalitat de com a màxim el 10% de l'import d’adjudicació.</w:t>
      </w:r>
    </w:p>
    <w:p w:rsidR="00857CAF" w:rsidRPr="00857CAF" w:rsidRDefault="00857CAF" w:rsidP="00857CAF">
      <w:pPr>
        <w:shd w:val="clear" w:color="auto" w:fill="FFFFFF" w:themeFill="background1"/>
        <w:rPr>
          <w:rFonts w:ascii="Verdana" w:hAnsi="Verdana" w:cs="Arial"/>
          <w:iCs/>
          <w:sz w:val="20"/>
        </w:rPr>
      </w:pPr>
    </w:p>
    <w:p w:rsidR="00857CAF" w:rsidRPr="00857CAF" w:rsidRDefault="00857CAF" w:rsidP="00857CAF">
      <w:pPr>
        <w:pStyle w:val="Senseespaiat"/>
        <w:jc w:val="both"/>
        <w:rPr>
          <w:rFonts w:ascii="Verdana" w:eastAsia="Times New Roman" w:hAnsi="Verdana" w:cs="Arial"/>
          <w:b/>
          <w:iCs/>
          <w:szCs w:val="20"/>
          <w:lang w:eastAsia="ca-ES"/>
        </w:rPr>
      </w:pPr>
      <w:r w:rsidRPr="00857CAF">
        <w:rPr>
          <w:rFonts w:ascii="Verdana" w:eastAsia="Times New Roman" w:hAnsi="Verdana" w:cs="Arial"/>
          <w:b/>
          <w:iCs/>
          <w:szCs w:val="20"/>
          <w:lang w:eastAsia="ca-ES"/>
        </w:rPr>
        <w:t xml:space="preserve">1.1.3 </w:t>
      </w:r>
      <w:r w:rsidRPr="00857CAF">
        <w:rPr>
          <w:rFonts w:ascii="Verdana" w:hAnsi="Verdana" w:cs="Times New Roman"/>
          <w:b/>
          <w:szCs w:val="20"/>
        </w:rPr>
        <w:t>Manteniment de les condicions laborals de les persones que executen el contracte durant tot el període contractual</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L’empresa contractista ha de mantenir, durant la vigència del contracte, les condicions laborals i socials de les persones treballadores ocupades en l’execució del contracte, fixades en el moment de presentar l’oferta, segons el conveni que sigui d’aplicació.</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Aquesta condició té el caràcter d’obligació essencial del contracte i el seu incompliment podrà ser objecte de penalització com a penalitat molt greu o causa d’extinció contractual.</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pStyle w:val="Senseespaiat"/>
        <w:jc w:val="both"/>
        <w:rPr>
          <w:rFonts w:ascii="Verdana" w:eastAsia="Times New Roman" w:hAnsi="Verdana" w:cs="Arial"/>
          <w:b/>
          <w:iCs/>
          <w:szCs w:val="20"/>
          <w:lang w:eastAsia="ca-ES"/>
        </w:rPr>
      </w:pPr>
      <w:r w:rsidRPr="00857CAF">
        <w:rPr>
          <w:rFonts w:ascii="Verdana" w:eastAsia="Times New Roman" w:hAnsi="Verdana" w:cs="Arial"/>
          <w:b/>
          <w:iCs/>
          <w:szCs w:val="20"/>
          <w:lang w:eastAsia="ca-ES"/>
        </w:rPr>
        <w:t xml:space="preserve">1.1.4 </w:t>
      </w:r>
      <w:r w:rsidRPr="00857CAF">
        <w:rPr>
          <w:rFonts w:ascii="Verdana" w:hAnsi="Verdana" w:cs="Times New Roman"/>
          <w:b/>
          <w:szCs w:val="20"/>
        </w:rPr>
        <w:t>Pla o mesures d’igualtat</w:t>
      </w:r>
    </w:p>
    <w:p w:rsidR="00857CAF" w:rsidRPr="00857CAF" w:rsidRDefault="00857CAF" w:rsidP="00857CAF">
      <w:pPr>
        <w:pStyle w:val="Pargrafdellista"/>
        <w:ind w:left="1429"/>
        <w:jc w:val="both"/>
        <w:rPr>
          <w:rFonts w:ascii="Verdana" w:hAnsi="Verdana"/>
        </w:rPr>
      </w:pPr>
    </w:p>
    <w:p w:rsidR="00857CAF" w:rsidRPr="00857CAF" w:rsidRDefault="00857CAF" w:rsidP="00857CAF">
      <w:pPr>
        <w:pStyle w:val="Senseespaiat"/>
        <w:jc w:val="both"/>
        <w:rPr>
          <w:rFonts w:ascii="Verdana" w:hAnsi="Verdana"/>
          <w:szCs w:val="20"/>
        </w:rPr>
      </w:pPr>
      <w:r w:rsidRPr="00857CAF">
        <w:rPr>
          <w:rFonts w:ascii="Verdana" w:hAnsi="Verdana"/>
          <w:szCs w:val="20"/>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rsidR="00857CAF" w:rsidRPr="00857CAF" w:rsidRDefault="00857CAF" w:rsidP="00857CAF">
      <w:pPr>
        <w:pStyle w:val="Senseespaiat"/>
        <w:jc w:val="both"/>
        <w:rPr>
          <w:rFonts w:ascii="Verdana" w:hAnsi="Verdana"/>
          <w:szCs w:val="20"/>
        </w:rPr>
      </w:pPr>
    </w:p>
    <w:p w:rsidR="00857CAF" w:rsidRPr="00857CAF" w:rsidRDefault="00857CAF" w:rsidP="00857CAF">
      <w:pPr>
        <w:pStyle w:val="Senseespaiat"/>
        <w:jc w:val="both"/>
        <w:rPr>
          <w:rFonts w:ascii="Verdana" w:hAnsi="Verdana"/>
          <w:szCs w:val="20"/>
        </w:rPr>
      </w:pPr>
      <w:r w:rsidRPr="00857CAF">
        <w:rPr>
          <w:rFonts w:ascii="Verdana" w:hAnsi="Verdana"/>
          <w:szCs w:val="20"/>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rsidR="00857CAF" w:rsidRPr="00857CAF" w:rsidRDefault="00857CAF" w:rsidP="00857CAF">
      <w:pPr>
        <w:pStyle w:val="Senseespaiat"/>
        <w:jc w:val="both"/>
        <w:rPr>
          <w:rFonts w:ascii="Verdana" w:hAnsi="Verdana"/>
          <w:szCs w:val="20"/>
        </w:rPr>
      </w:pPr>
    </w:p>
    <w:p w:rsidR="00857CAF" w:rsidRPr="00857CAF" w:rsidRDefault="00857CAF" w:rsidP="00857CAF">
      <w:pPr>
        <w:pStyle w:val="Senseespaiat"/>
        <w:jc w:val="both"/>
        <w:rPr>
          <w:rFonts w:ascii="Verdana" w:hAnsi="Verdana"/>
          <w:szCs w:val="20"/>
        </w:rPr>
      </w:pPr>
      <w:r w:rsidRPr="00857CAF">
        <w:rPr>
          <w:rFonts w:ascii="Verdana" w:hAnsi="Verdana"/>
          <w:szCs w:val="20"/>
        </w:rPr>
        <w:t>Si la contractista motiva les raons per no poder aportar aquesta documentació en el termini atorgat, rebrà les indicacions i l’assessorament municipal i se li podrà concedir un nou termini perquè aporti la informació de les pràctiques requerides.</w:t>
      </w:r>
    </w:p>
    <w:p w:rsidR="00857CAF" w:rsidRPr="00857CAF" w:rsidRDefault="00857CAF" w:rsidP="00857CAF">
      <w:pPr>
        <w:pStyle w:val="Senseespaiat"/>
        <w:jc w:val="both"/>
        <w:rPr>
          <w:rFonts w:ascii="Verdana" w:hAnsi="Verdana"/>
          <w:szCs w:val="20"/>
        </w:rPr>
      </w:pPr>
    </w:p>
    <w:p w:rsidR="00857CAF" w:rsidRPr="00857CAF" w:rsidRDefault="00857CAF" w:rsidP="00857CAF">
      <w:pPr>
        <w:pStyle w:val="Senseespaiat"/>
        <w:jc w:val="both"/>
        <w:rPr>
          <w:rFonts w:ascii="Verdana" w:hAnsi="Verdana"/>
          <w:szCs w:val="20"/>
        </w:rPr>
      </w:pPr>
      <w:r w:rsidRPr="00857CAF">
        <w:rPr>
          <w:rFonts w:ascii="Verdana" w:hAnsi="Verdana"/>
          <w:szCs w:val="20"/>
        </w:rPr>
        <w:t>L’incompliment d’aportació del document de les mesures d’igualtat, després de rebre assessorament, suposarà la imposició d’una sanció econòmica d’un 1% del preu del contracte, que s’incrementarà mensualment fins a un màxim del 10% del preu.</w:t>
      </w:r>
    </w:p>
    <w:p w:rsidR="00857CAF" w:rsidRPr="00857CAF" w:rsidRDefault="00857CAF" w:rsidP="00857CAF">
      <w:pPr>
        <w:pStyle w:val="Senseespaiat"/>
        <w:jc w:val="both"/>
        <w:rPr>
          <w:rFonts w:ascii="Verdana" w:hAnsi="Verdana"/>
          <w:szCs w:val="20"/>
        </w:rPr>
      </w:pPr>
    </w:p>
    <w:p w:rsidR="00857CAF" w:rsidRPr="00857CAF" w:rsidRDefault="00857CAF" w:rsidP="00857CAF">
      <w:pPr>
        <w:pStyle w:val="Senseespaiat"/>
        <w:jc w:val="both"/>
        <w:rPr>
          <w:rFonts w:ascii="Verdana" w:hAnsi="Verdana"/>
          <w:szCs w:val="20"/>
        </w:rPr>
      </w:pPr>
      <w:r w:rsidRPr="00857CAF">
        <w:rPr>
          <w:rFonts w:ascii="Verdana" w:hAnsi="Verdana"/>
          <w:szCs w:val="20"/>
        </w:rPr>
        <w:t>Aproximadament un mes abans de finalitzar el contracte, l’empresa contractista presentarà un informe amb la concreció de quines han estat les mesures aplicades.</w:t>
      </w:r>
    </w:p>
    <w:p w:rsidR="00857CAF" w:rsidRPr="00857CAF" w:rsidRDefault="00857CAF" w:rsidP="00857CAF">
      <w:pPr>
        <w:pStyle w:val="Senseespaiat"/>
        <w:jc w:val="both"/>
        <w:rPr>
          <w:rFonts w:ascii="Verdana" w:hAnsi="Verdana"/>
          <w:szCs w:val="20"/>
        </w:rPr>
      </w:pPr>
    </w:p>
    <w:p w:rsidR="00857CAF" w:rsidRPr="00857CAF" w:rsidRDefault="00857CAF" w:rsidP="00857CAF">
      <w:pPr>
        <w:pStyle w:val="Senseespaiat"/>
        <w:jc w:val="both"/>
        <w:rPr>
          <w:rFonts w:ascii="Verdana" w:hAnsi="Verdana"/>
          <w:szCs w:val="20"/>
        </w:rPr>
      </w:pPr>
      <w:r w:rsidRPr="00857CAF">
        <w:rPr>
          <w:rFonts w:ascii="Verdana" w:hAnsi="Verdana"/>
          <w:szCs w:val="20"/>
        </w:rPr>
        <w:t>S’annexa el Protocol elaborat per la Direcció de Serveis de Gènere i Polítiques del Temps que inclou el procediment d’aplicació d’aquesta condició especial d’execució. (Veure annex 11)</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Aquesta condició té el caràcter d’obligació essencial del contracte i el seu incompliment podrà ser objecte de penalització molt greu o causa d’extinció contractual.</w:t>
      </w:r>
    </w:p>
    <w:p w:rsidR="00857CAF" w:rsidRPr="00857CAF" w:rsidRDefault="00857CAF" w:rsidP="00857CAF">
      <w:pPr>
        <w:pStyle w:val="Senseespaiat"/>
        <w:jc w:val="both"/>
        <w:rPr>
          <w:rFonts w:ascii="Verdana" w:hAnsi="Verdana"/>
          <w:szCs w:val="20"/>
        </w:rPr>
      </w:pPr>
    </w:p>
    <w:p w:rsidR="00857CAF" w:rsidRPr="00857CAF" w:rsidRDefault="00857CAF" w:rsidP="00857CAF">
      <w:pPr>
        <w:shd w:val="clear" w:color="auto" w:fill="FFFFFF" w:themeFill="background1"/>
        <w:rPr>
          <w:rFonts w:ascii="Verdana" w:hAnsi="Verdana"/>
          <w:b/>
          <w:sz w:val="20"/>
        </w:rPr>
      </w:pPr>
      <w:r w:rsidRPr="00857CAF">
        <w:rPr>
          <w:rFonts w:ascii="Verdana" w:hAnsi="Verdana" w:cs="Arial"/>
          <w:b/>
          <w:iCs/>
          <w:sz w:val="20"/>
        </w:rPr>
        <w:t xml:space="preserve">1.1.5 </w:t>
      </w:r>
      <w:r w:rsidRPr="00857CAF">
        <w:rPr>
          <w:rFonts w:ascii="Verdana" w:hAnsi="Verdana" w:cs="Arial"/>
          <w:b/>
          <w:sz w:val="20"/>
        </w:rPr>
        <w:t>Mesures contra l’assetjament sexual i per raó de sexe</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L’empresa contractista, en el termini de 10 dies posteriors a la data de formalització del contracte, ha de presentar a la persona responsable del contracte bé el Pla d’igualtat, bé un Protocol o bé un document que detalli les mesures per prevenir i abordar l’assetjament sexual i l’assetjament per raó de sexe, en relació amb el personal adscrit a l’execució del contracte. Aquestes mesures han de garantir com a mínim, la formació del personal i la designació de persones de referència que vetllin per un espai de treball lliure de violències masclistes. L’acompanyarà d’una declaració on indicarà el tipus de document presentat, així com el compromís que inclou les mesures mínimes abans citades.</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L’incompliment d’aportació del pla, el protocol o el document que detalli les mesures per prevenir i abordar l’assetjament sexual i l’assetjament per raó de sexe, després de rebre aquest assessorament, suposarà la imposició i d’una sanció d’un 1% del preu del contracte, que s’incrementarà mensualment fins a un màxim del 10% del preu.</w:t>
      </w: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 xml:space="preserve"> </w:t>
      </w: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L’empresa contractista, abans de la recepció del contracte, ha de lliurar a la persona responsable del contracte un informe final sobre l’aplicació de les mesures.</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cs="Arial"/>
          <w:sz w:val="20"/>
        </w:rPr>
        <w:t xml:space="preserve">S’annexa el Protocol elaborat per la Direcció de Serveis de Gènere i Polítiques del Temps que inclou el procediment d’aplicació </w:t>
      </w:r>
      <w:r w:rsidRPr="00857CAF">
        <w:rPr>
          <w:rFonts w:ascii="Verdana" w:hAnsi="Verdana"/>
          <w:sz w:val="20"/>
        </w:rPr>
        <w:t>d’aquesta condició especial d’execució, així com el model de declaració per a l’empresa contractista. (annex 12)</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b/>
          <w:sz w:val="20"/>
        </w:rPr>
      </w:pPr>
      <w:r w:rsidRPr="00857CAF">
        <w:rPr>
          <w:rFonts w:ascii="Verdana" w:hAnsi="Verdana" w:cs="Arial"/>
          <w:b/>
          <w:iCs/>
          <w:sz w:val="20"/>
        </w:rPr>
        <w:t xml:space="preserve">1.1.6 </w:t>
      </w:r>
      <w:r w:rsidRPr="00857CAF">
        <w:rPr>
          <w:rFonts w:ascii="Verdana" w:hAnsi="Verdana" w:cs="Arial"/>
          <w:b/>
          <w:sz w:val="20"/>
        </w:rPr>
        <w:t>Conciliació corresponsable del temps laboral, familiar i personal</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L’empresa contractista, en el termini de deu dies posteriors a la data de formalització del contracte, ha de presentar a la persona responsable del contracte una declaració que detalli, com a mínim, una mesura de foment de la conciliació corresponsable del temps laboral, familiar i personal que serà d’aplicació a les persones que executin el contracte.</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pacing w:before="120"/>
        <w:rPr>
          <w:rFonts w:ascii="Verdana" w:hAnsi="Verdana" w:cstheme="minorHAnsi"/>
          <w:sz w:val="20"/>
        </w:rPr>
      </w:pPr>
      <w:r w:rsidRPr="00857CAF">
        <w:rPr>
          <w:rFonts w:ascii="Verdana" w:hAnsi="Verdana" w:cstheme="minorHAnsi"/>
          <w:sz w:val="20"/>
        </w:rPr>
        <w:t xml:space="preserve">En cas que les mesures descrites estiguin integrades en un Pla d’Igualtat o altre document estratègic, la declaració responsable s’acompanyarà d’aquest document.  </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Si l’empresa motiva les raons per no poder aportar aquesta documentació en el termini atorgat, rebrà les indicacions, l’ajut i l’assessorament municipal i se li concedirà un nou termini perquè aporti la informació de les pràctiques requerides.</w:t>
      </w: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 xml:space="preserve"> </w:t>
      </w: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L’incompliment d’aportació del document que detalli les mesures de foment de la conciliació corresponsable del temps laboral, familiar i personal després de rebre assessorament suposarà la imposició d’una sanció econòmica d’un 1% del preu del contracte, que s’incrementarà mensualment fins a un màxim del 10% del preu.</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L’empresa contractista, abans de la recepció del contracte, ha de lliurar a la persona responsable del contracte un informe final sobre l’aplicació de les mesures.</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cs="Arial"/>
          <w:sz w:val="20"/>
        </w:rPr>
        <w:t xml:space="preserve">S’annexa el Protocol elaborat per la Direcció de Serveis de Gènere i Polítiques del Temps que inclou el procediment d’aplicació </w:t>
      </w:r>
      <w:r w:rsidRPr="00857CAF">
        <w:rPr>
          <w:rFonts w:ascii="Verdana" w:hAnsi="Verdana"/>
          <w:sz w:val="20"/>
        </w:rPr>
        <w:t>d’aquesta condició especial d’execució, així com el model de declaració per a l’empresa contractista. (Annex 13)</w:t>
      </w:r>
    </w:p>
    <w:p w:rsidR="00857CAF" w:rsidRPr="00857CAF" w:rsidRDefault="00857CAF" w:rsidP="00857CAF">
      <w:pPr>
        <w:rPr>
          <w:rFonts w:ascii="Verdana" w:hAnsi="Verdana"/>
          <w:sz w:val="20"/>
        </w:rPr>
      </w:pPr>
      <w:bookmarkStart w:id="30" w:name="_Hlk507355564"/>
    </w:p>
    <w:p w:rsidR="00857CAF" w:rsidRPr="00857CAF" w:rsidRDefault="00857CAF" w:rsidP="00857CAF">
      <w:pPr>
        <w:shd w:val="clear" w:color="auto" w:fill="FFFFFF" w:themeFill="background1"/>
        <w:rPr>
          <w:rFonts w:ascii="Verdana" w:hAnsi="Verdana" w:cs="Arial"/>
          <w:b/>
          <w:i/>
          <w:sz w:val="20"/>
        </w:rPr>
      </w:pPr>
      <w:r w:rsidRPr="00857CAF">
        <w:rPr>
          <w:rFonts w:ascii="Verdana" w:hAnsi="Verdana" w:cs="Arial"/>
          <w:sz w:val="20"/>
        </w:rPr>
        <w:t xml:space="preserve">1.2 </w:t>
      </w:r>
      <w:r w:rsidRPr="00857CAF">
        <w:rPr>
          <w:rFonts w:ascii="Verdana" w:hAnsi="Verdana" w:cs="Arial"/>
          <w:b/>
          <w:sz w:val="20"/>
        </w:rPr>
        <w:t xml:space="preserve">De caràcter ambiental </w:t>
      </w:r>
    </w:p>
    <w:p w:rsidR="00857CAF" w:rsidRPr="00857CAF" w:rsidRDefault="00857CAF" w:rsidP="00857CAF">
      <w:pPr>
        <w:shd w:val="clear" w:color="auto" w:fill="FFFFFF" w:themeFill="background1"/>
        <w:rPr>
          <w:rFonts w:ascii="Verdana" w:hAnsi="Verdana" w:cs="Arial"/>
          <w:b/>
          <w:i/>
          <w:sz w:val="20"/>
        </w:rPr>
      </w:pPr>
    </w:p>
    <w:p w:rsidR="00857CAF" w:rsidRPr="00857CAF" w:rsidRDefault="00857CAF" w:rsidP="00857CAF">
      <w:pPr>
        <w:pStyle w:val="Pargrafdellista"/>
        <w:numPr>
          <w:ilvl w:val="0"/>
          <w:numId w:val="3"/>
        </w:numPr>
        <w:jc w:val="both"/>
        <w:rPr>
          <w:rFonts w:ascii="Verdana" w:hAnsi="Verdana" w:cstheme="minorHAnsi"/>
        </w:rPr>
      </w:pPr>
      <w:r w:rsidRPr="00857CAF">
        <w:rPr>
          <w:rFonts w:ascii="Verdana" w:hAnsi="Verdana" w:cs="Arial"/>
        </w:rPr>
        <w:t>1.2.1.</w:t>
      </w:r>
      <w:r w:rsidRPr="00857CAF">
        <w:rPr>
          <w:rFonts w:ascii="Verdana" w:hAnsi="Verdana" w:cstheme="minorHAnsi"/>
        </w:rPr>
        <w:t xml:space="preserve"> Estricte compliment del Reglament UE 2016/2031 relatiu a les mesures de protecció contra plagues dels vegetals i del Reglament UE 2017/2313 que estableix les especificacions del format del passaport fitosanitari per als trasllats en el territori de la Unió, imposen mesures més estrictes de protecció contra la introducció i la difusió en el territori de la UE de plagues de quarantena</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 xml:space="preserve">1.3 </w:t>
      </w:r>
      <w:r w:rsidRPr="00857CAF">
        <w:rPr>
          <w:rFonts w:ascii="Verdana" w:hAnsi="Verdana" w:cs="Arial"/>
          <w:b/>
          <w:sz w:val="20"/>
        </w:rPr>
        <w:t>Altres condicions especials d’execució</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1.3.1.</w:t>
      </w:r>
      <w:bookmarkEnd w:id="30"/>
      <w:r w:rsidRPr="00857CAF">
        <w:rPr>
          <w:rFonts w:ascii="Verdana" w:hAnsi="Verdana" w:cs="Arial"/>
          <w:sz w:val="20"/>
        </w:rPr>
        <w:t>- El  contractista resta obligat a sotmetre’s a la normativa nacional i de la Unió Europea en matèria de protecció de dades. Aquesta obligació té el caràcter d'obligació contractual essencial de conformitat amb el que disposa la lletra f) de l'apartat 1 de l'article 211.</w:t>
      </w:r>
    </w:p>
    <w:p w:rsidR="00857CAF" w:rsidRPr="00857CAF" w:rsidRDefault="00857CAF" w:rsidP="00857CAF">
      <w:pPr>
        <w:shd w:val="clear" w:color="auto" w:fill="FFFFFF" w:themeFill="background1"/>
        <w:rPr>
          <w:rFonts w:ascii="Verdana" w:hAnsi="Verdana"/>
          <w:sz w:val="20"/>
          <w:u w:val="single"/>
        </w:rPr>
      </w:pPr>
    </w:p>
    <w:p w:rsidR="00857CAF" w:rsidRPr="00857CAF" w:rsidRDefault="00857CAF" w:rsidP="00857CAF">
      <w:pPr>
        <w:shd w:val="clear" w:color="auto" w:fill="FFFFFF" w:themeFill="background1"/>
        <w:rPr>
          <w:rFonts w:ascii="Verdana" w:hAnsi="Verdana"/>
          <w:sz w:val="20"/>
          <w:u w:val="single"/>
        </w:rPr>
      </w:pPr>
      <w:r w:rsidRPr="00857CAF">
        <w:rPr>
          <w:rFonts w:ascii="Verdana" w:hAnsi="Verdana"/>
          <w:sz w:val="20"/>
          <w:u w:val="single"/>
        </w:rPr>
        <w:t>2. Condicions d’execució generals</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pStyle w:val="Textindependent2"/>
        <w:tabs>
          <w:tab w:val="left" w:pos="567"/>
          <w:tab w:val="left" w:pos="1134"/>
          <w:tab w:val="left" w:pos="1702"/>
          <w:tab w:val="left" w:pos="4892"/>
        </w:tabs>
        <w:ind w:right="565"/>
        <w:rPr>
          <w:rFonts w:ascii="Verdana" w:hAnsi="Verdana"/>
          <w:sz w:val="20"/>
        </w:rPr>
      </w:pPr>
      <w:r w:rsidRPr="00857CAF">
        <w:rPr>
          <w:rFonts w:ascii="Verdana" w:hAnsi="Verdana"/>
          <w:sz w:val="20"/>
        </w:rPr>
        <w:t>El contractista quedarà vinculat per l’oferta que hagi presentat.</w:t>
      </w:r>
    </w:p>
    <w:p w:rsidR="00857CAF" w:rsidRDefault="00857CAF" w:rsidP="00857CAF">
      <w:pPr>
        <w:shd w:val="clear" w:color="auto" w:fill="FFFFFF" w:themeFill="background1"/>
        <w:rPr>
          <w:rFonts w:ascii="Verdana" w:hAnsi="Verdana"/>
          <w:sz w:val="20"/>
        </w:rPr>
      </w:pPr>
    </w:p>
    <w:p w:rsidR="001B05E2" w:rsidRDefault="001B05E2" w:rsidP="00857CAF">
      <w:pPr>
        <w:shd w:val="clear" w:color="auto" w:fill="FFFFFF" w:themeFill="background1"/>
        <w:rPr>
          <w:rFonts w:ascii="Verdana" w:hAnsi="Verdana"/>
          <w:sz w:val="20"/>
        </w:rPr>
      </w:pPr>
    </w:p>
    <w:p w:rsidR="001B05E2" w:rsidRPr="00857CAF" w:rsidRDefault="001B05E2" w:rsidP="00857CAF">
      <w:pPr>
        <w:shd w:val="clear" w:color="auto" w:fill="FFFFFF" w:themeFill="background1"/>
        <w:rPr>
          <w:rFonts w:ascii="Verdana" w:hAnsi="Verdana"/>
          <w:sz w:val="20"/>
        </w:rPr>
      </w:pPr>
    </w:p>
    <w:p w:rsidR="00857CAF" w:rsidRPr="00857CAF" w:rsidRDefault="00857CAF" w:rsidP="00857CAF">
      <w:pPr>
        <w:rPr>
          <w:rFonts w:ascii="Verdana" w:hAnsi="Verdana"/>
          <w:sz w:val="20"/>
        </w:rPr>
      </w:pP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u w:val="single"/>
        </w:rPr>
      </w:pPr>
      <w:r w:rsidRPr="00857CAF">
        <w:rPr>
          <w:rFonts w:ascii="Verdana" w:hAnsi="Verdana"/>
          <w:sz w:val="20"/>
          <w:u w:val="single"/>
        </w:rPr>
        <w:t>3. Obligacions de l’empresa contractista:</w:t>
      </w: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rPr>
      </w:pP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rPr>
      </w:pPr>
      <w:r w:rsidRPr="00857CAF">
        <w:rPr>
          <w:rFonts w:ascii="Verdana" w:hAnsi="Verdana"/>
          <w:sz w:val="20"/>
        </w:rPr>
        <w:t>A més de les obligacions establertes en LCSP, l’empresa contractista està obligada a:</w:t>
      </w: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rPr>
      </w:pPr>
    </w:p>
    <w:p w:rsidR="00857CAF" w:rsidRPr="00857CAF" w:rsidRDefault="00857CAF" w:rsidP="00857CAF">
      <w:pPr>
        <w:pStyle w:val="Sagniadetextindependent"/>
        <w:tabs>
          <w:tab w:val="left" w:pos="567"/>
          <w:tab w:val="left" w:pos="1134"/>
          <w:tab w:val="left" w:pos="1702"/>
          <w:tab w:val="left" w:pos="4892"/>
        </w:tabs>
        <w:ind w:left="0" w:right="-2"/>
        <w:rPr>
          <w:rFonts w:ascii="Verdana" w:hAnsi="Verdana" w:cs="Arial"/>
          <w:b/>
          <w:sz w:val="20"/>
        </w:rPr>
      </w:pPr>
      <w:r w:rsidRPr="00857CAF">
        <w:rPr>
          <w:rFonts w:ascii="Verdana" w:hAnsi="Verdana"/>
          <w:sz w:val="20"/>
        </w:rPr>
        <w:t xml:space="preserve">3.1. </w:t>
      </w:r>
      <w:r w:rsidRPr="00857CAF">
        <w:rPr>
          <w:rFonts w:ascii="Verdana" w:hAnsi="Verdana" w:cs="Arial"/>
          <w:sz w:val="20"/>
        </w:rPr>
        <w:t xml:space="preserve">El contractista està obligat a presentar </w:t>
      </w:r>
      <w:r w:rsidRPr="00857CAF">
        <w:rPr>
          <w:rFonts w:ascii="Verdana" w:hAnsi="Verdana"/>
          <w:sz w:val="20"/>
        </w:rPr>
        <w:t>Portal de contractació electrònica  de l’Ajuntament de Barcelona</w:t>
      </w:r>
      <w:r w:rsidRPr="00857CAF">
        <w:rPr>
          <w:rFonts w:ascii="Verdana" w:hAnsi="Verdana" w:cs="Arial"/>
          <w:sz w:val="20"/>
        </w:rPr>
        <w:t xml:space="preserve">, en el termini màxim de </w:t>
      </w:r>
      <w:r w:rsidRPr="00857CAF">
        <w:rPr>
          <w:rFonts w:ascii="Verdana" w:hAnsi="Verdana" w:cs="Arial"/>
          <w:b/>
          <w:sz w:val="20"/>
        </w:rPr>
        <w:t>10 dies hàbils a comptar des de l’endemà de la recepció de la notificació de l’adjudicació, la documentació preceptiva per a la formalització del contracte, que es detalla a continuació:</w:t>
      </w: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highlight w:val="green"/>
        </w:rPr>
      </w:pPr>
    </w:p>
    <w:p w:rsidR="00857CAF" w:rsidRPr="00857CAF" w:rsidRDefault="00857CAF" w:rsidP="00857CAF">
      <w:pPr>
        <w:pStyle w:val="Pargrafdellista"/>
        <w:numPr>
          <w:ilvl w:val="0"/>
          <w:numId w:val="20"/>
        </w:numPr>
        <w:jc w:val="both"/>
        <w:rPr>
          <w:rFonts w:ascii="Verdana" w:hAnsi="Verdana" w:cs="Arial"/>
        </w:rPr>
      </w:pPr>
      <w:r w:rsidRPr="00857CAF">
        <w:rPr>
          <w:rFonts w:ascii="Verdana" w:hAnsi="Verdana" w:cs="Arial"/>
        </w:rPr>
        <w:t>Declaració responsable signada pel legal representant de l’empresa en la que es comprometi a:</w:t>
      </w:r>
    </w:p>
    <w:p w:rsidR="00857CAF" w:rsidRPr="00857CAF" w:rsidRDefault="00857CAF" w:rsidP="00857CAF">
      <w:pPr>
        <w:pStyle w:val="Pargrafdellista"/>
        <w:numPr>
          <w:ilvl w:val="1"/>
          <w:numId w:val="21"/>
        </w:numPr>
        <w:jc w:val="both"/>
        <w:rPr>
          <w:rFonts w:ascii="Verdana" w:hAnsi="Verdana" w:cs="Arial"/>
        </w:rPr>
      </w:pPr>
      <w:r w:rsidRPr="00857CAF">
        <w:rPr>
          <w:rFonts w:ascii="Verdana" w:hAnsi="Verdana" w:cs="Arial"/>
        </w:rPr>
        <w:t>subrogar el personal, si s’escau, d’acord amb el que s’estableix al conveni d’aplicació i  la legislació laboral corresponent.</w:t>
      </w:r>
    </w:p>
    <w:p w:rsidR="00857CAF" w:rsidRPr="00857CAF" w:rsidRDefault="00857CAF" w:rsidP="00857CAF">
      <w:pPr>
        <w:pStyle w:val="Pargrafdellista"/>
        <w:numPr>
          <w:ilvl w:val="1"/>
          <w:numId w:val="21"/>
        </w:numPr>
        <w:jc w:val="both"/>
        <w:rPr>
          <w:rFonts w:ascii="Verdana" w:hAnsi="Verdana" w:cs="Arial"/>
        </w:rPr>
      </w:pPr>
      <w:r w:rsidRPr="00857CAF">
        <w:rPr>
          <w:rFonts w:ascii="Verdana" w:hAnsi="Verdana" w:cs="Arial"/>
        </w:rPr>
        <w:t>complir els terminis de pagament als subcontractistes que estableix la legislació vigent.</w:t>
      </w:r>
    </w:p>
    <w:p w:rsidR="00857CAF" w:rsidRPr="00857CAF" w:rsidRDefault="00857CAF" w:rsidP="00857CAF">
      <w:pPr>
        <w:pStyle w:val="Pargrafdellista"/>
        <w:ind w:left="1440"/>
        <w:jc w:val="both"/>
        <w:rPr>
          <w:rFonts w:ascii="Verdana" w:hAnsi="Verdana" w:cs="Arial"/>
        </w:rPr>
      </w:pPr>
    </w:p>
    <w:p w:rsidR="00857CAF" w:rsidRPr="00857CAF" w:rsidRDefault="00857CAF" w:rsidP="00857CAF">
      <w:pPr>
        <w:pStyle w:val="Pargrafdellista"/>
        <w:numPr>
          <w:ilvl w:val="0"/>
          <w:numId w:val="20"/>
        </w:numPr>
        <w:jc w:val="both"/>
        <w:rPr>
          <w:rFonts w:ascii="Verdana" w:hAnsi="Verdana" w:cs="Arial"/>
        </w:rPr>
      </w:pPr>
      <w:r w:rsidRPr="00857CAF">
        <w:rPr>
          <w:rFonts w:ascii="Verdana" w:hAnsi="Verdana" w:cs="Arial"/>
        </w:rPr>
        <w:t>Documentació acreditativa de la contractació d’una pòlissa d’assegurança de responsabilitat civil per un import de 1.000.000,00 euros.</w:t>
      </w:r>
    </w:p>
    <w:p w:rsidR="00857CAF" w:rsidRPr="00857CAF" w:rsidRDefault="00857CAF" w:rsidP="00857CAF">
      <w:pPr>
        <w:pStyle w:val="Pargrafdellista"/>
        <w:jc w:val="both"/>
        <w:rPr>
          <w:rFonts w:ascii="Verdana" w:hAnsi="Verdana" w:cs="Arial"/>
        </w:rPr>
      </w:pPr>
    </w:p>
    <w:p w:rsidR="00857CAF" w:rsidRPr="00857CAF" w:rsidRDefault="00857CAF" w:rsidP="00857CAF">
      <w:pPr>
        <w:pStyle w:val="Textindependent2"/>
        <w:numPr>
          <w:ilvl w:val="0"/>
          <w:numId w:val="20"/>
        </w:numPr>
        <w:tabs>
          <w:tab w:val="left" w:pos="567"/>
          <w:tab w:val="left" w:pos="1134"/>
          <w:tab w:val="left" w:pos="1702"/>
          <w:tab w:val="left" w:pos="4892"/>
        </w:tabs>
        <w:ind w:right="-2"/>
        <w:rPr>
          <w:rFonts w:ascii="Verdana" w:hAnsi="Verdana"/>
          <w:sz w:val="20"/>
        </w:rPr>
      </w:pPr>
      <w:r w:rsidRPr="00857CAF">
        <w:rPr>
          <w:rFonts w:ascii="Verdana" w:hAnsi="Verdana"/>
          <w:sz w:val="20"/>
        </w:rPr>
        <w:t xml:space="preserve"> Designar una persona responsable de la bona marxa dels treballs i el comportament del personal; també ha de fer d'enllaç amb els corresponents serveis municipals i el responsable del contracte. </w:t>
      </w:r>
    </w:p>
    <w:p w:rsidR="00857CAF" w:rsidRPr="00857CAF" w:rsidRDefault="00857CAF" w:rsidP="00857CAF">
      <w:pPr>
        <w:pStyle w:val="Pargrafdellista"/>
        <w:rPr>
          <w:rFonts w:ascii="Verdana" w:hAnsi="Verdana"/>
        </w:rPr>
      </w:pPr>
    </w:p>
    <w:p w:rsidR="00857CAF" w:rsidRPr="00857CAF" w:rsidRDefault="00857CAF" w:rsidP="00857CAF">
      <w:pPr>
        <w:pStyle w:val="Pargrafdellista"/>
        <w:numPr>
          <w:ilvl w:val="0"/>
          <w:numId w:val="20"/>
        </w:numPr>
        <w:jc w:val="both"/>
        <w:rPr>
          <w:rFonts w:ascii="Verdana" w:hAnsi="Verdana" w:cs="Arial"/>
          <w:lang w:eastAsia="es-ES"/>
        </w:rPr>
      </w:pPr>
      <w:r w:rsidRPr="00857CAF">
        <w:rPr>
          <w:rFonts w:ascii="Verdana" w:hAnsi="Verdana" w:cs="Arial"/>
          <w:bCs/>
        </w:rPr>
        <w:t>Document en el qual l’empresa nomena i es compromet a tenir com a Cap Tècnic i com a encarregat un titulat amb la capacitat suficient per representar-la en tot allò que afecti l’execució del servei .</w:t>
      </w:r>
    </w:p>
    <w:p w:rsidR="00857CAF" w:rsidRPr="00857CAF" w:rsidRDefault="00857CAF" w:rsidP="00857CAF">
      <w:pPr>
        <w:ind w:left="360"/>
        <w:rPr>
          <w:rFonts w:ascii="Verdana" w:hAnsi="Verdana" w:cs="Arial"/>
          <w:sz w:val="20"/>
          <w:highlight w:val="green"/>
        </w:rPr>
      </w:pPr>
    </w:p>
    <w:p w:rsidR="00857CAF" w:rsidRPr="000D51FE" w:rsidRDefault="00857CAF" w:rsidP="00857CAF">
      <w:pPr>
        <w:pStyle w:val="Sagniadetextindependent"/>
        <w:tabs>
          <w:tab w:val="left" w:pos="567"/>
          <w:tab w:val="left" w:pos="1134"/>
          <w:tab w:val="left" w:pos="1702"/>
          <w:tab w:val="left" w:pos="4892"/>
        </w:tabs>
        <w:ind w:left="0" w:right="-2"/>
        <w:rPr>
          <w:rFonts w:ascii="Verdana" w:hAnsi="Verdana" w:cs="Arial"/>
          <w:b/>
          <w:sz w:val="20"/>
        </w:rPr>
      </w:pPr>
      <w:r w:rsidRPr="000D51FE">
        <w:rPr>
          <w:rFonts w:ascii="Verdana" w:hAnsi="Verdana"/>
          <w:sz w:val="20"/>
        </w:rPr>
        <w:t xml:space="preserve">3.2. </w:t>
      </w:r>
      <w:r w:rsidRPr="000D51FE">
        <w:rPr>
          <w:rFonts w:ascii="Verdana" w:hAnsi="Verdana" w:cs="Arial"/>
          <w:sz w:val="20"/>
        </w:rPr>
        <w:t xml:space="preserve">El contractista està obligat a presentar a la </w:t>
      </w:r>
      <w:r w:rsidRPr="000D51FE">
        <w:rPr>
          <w:rFonts w:ascii="Verdana" w:hAnsi="Verdana" w:cs="Segoe UI"/>
          <w:sz w:val="20"/>
          <w:u w:val="single"/>
        </w:rPr>
        <w:t>plataforma de coordinació d’activitats empresarials (CAE)</w:t>
      </w:r>
      <w:r w:rsidRPr="000D51FE" w:rsidDel="000235F8">
        <w:rPr>
          <w:rFonts w:ascii="Verdana" w:hAnsi="Verdana" w:cs="Arial"/>
          <w:sz w:val="20"/>
        </w:rPr>
        <w:t xml:space="preserve"> </w:t>
      </w:r>
      <w:r w:rsidRPr="000D51FE">
        <w:rPr>
          <w:rFonts w:ascii="Verdana" w:hAnsi="Verdana" w:cs="Arial"/>
          <w:sz w:val="20"/>
        </w:rPr>
        <w:t xml:space="preserve">d’aquest Institut, en el termini màxim de </w:t>
      </w:r>
      <w:r w:rsidRPr="000D51FE">
        <w:rPr>
          <w:rFonts w:ascii="Verdana" w:hAnsi="Verdana" w:cs="Arial"/>
          <w:b/>
          <w:sz w:val="20"/>
        </w:rPr>
        <w:t>10 dies hàbils a comptar des de l’endemà de la recepció del requeriment, la documentació preceptiva per a la signatura de l’acta d’inici del servei, que es detalla a continuació:</w:t>
      </w: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rPr>
      </w:pPr>
    </w:p>
    <w:p w:rsidR="00857CAF" w:rsidRPr="00857CAF" w:rsidRDefault="00857CAF" w:rsidP="00857CAF">
      <w:pPr>
        <w:pStyle w:val="Sagniadetextindependent"/>
        <w:numPr>
          <w:ilvl w:val="0"/>
          <w:numId w:val="24"/>
        </w:numPr>
        <w:tabs>
          <w:tab w:val="left" w:pos="567"/>
          <w:tab w:val="left" w:pos="1134"/>
          <w:tab w:val="left" w:pos="1702"/>
          <w:tab w:val="left" w:pos="4678"/>
          <w:tab w:val="left" w:pos="4892"/>
          <w:tab w:val="left" w:pos="5245"/>
        </w:tabs>
        <w:spacing w:after="0"/>
        <w:ind w:right="-2"/>
        <w:rPr>
          <w:rFonts w:ascii="Verdana" w:hAnsi="Verdana" w:cs="Arial"/>
          <w:sz w:val="20"/>
        </w:rPr>
      </w:pPr>
      <w:r w:rsidRPr="00857CAF">
        <w:rPr>
          <w:rFonts w:ascii="Verdana" w:hAnsi="Verdana" w:cs="Calibri"/>
          <w:sz w:val="20"/>
          <w:shd w:val="clear" w:color="auto" w:fill="FFFFFF"/>
        </w:rPr>
        <w:t>Declaració responsable signada pel legal representant de l’empresa en la que s’especifiquin les persones concretes que executaran les prestacions acompanyada dels documents que acreditin la seva afiliació i situació d’alta a la Seguretat Social (informe ITA de la Tresoreria General de la Seguretat Social ó el document d’alta TA2 en el supòsit de personal de nova contractació).</w:t>
      </w:r>
      <w:r w:rsidRPr="00857CAF">
        <w:rPr>
          <w:rFonts w:cs="Arial"/>
          <w:sz w:val="20"/>
          <w:shd w:val="clear" w:color="auto" w:fill="FFFFFF"/>
        </w:rPr>
        <w:t>​</w:t>
      </w:r>
    </w:p>
    <w:p w:rsidR="00857CAF" w:rsidRPr="00857CAF" w:rsidRDefault="00857CAF" w:rsidP="00857CAF">
      <w:pPr>
        <w:pStyle w:val="Sagniadetextindependent"/>
        <w:tabs>
          <w:tab w:val="left" w:pos="567"/>
          <w:tab w:val="left" w:pos="1134"/>
          <w:tab w:val="left" w:pos="1702"/>
          <w:tab w:val="left" w:pos="4678"/>
          <w:tab w:val="left" w:pos="4892"/>
          <w:tab w:val="left" w:pos="5245"/>
        </w:tabs>
        <w:ind w:left="360" w:right="-2"/>
        <w:rPr>
          <w:rFonts w:ascii="Verdana" w:hAnsi="Verdana" w:cs="Arial"/>
          <w:sz w:val="20"/>
        </w:rPr>
      </w:pPr>
    </w:p>
    <w:p w:rsidR="00857CAF" w:rsidRPr="00857CAF" w:rsidRDefault="00857CAF" w:rsidP="001B05E2">
      <w:pPr>
        <w:pStyle w:val="Sagniadetextindependent"/>
        <w:tabs>
          <w:tab w:val="left" w:pos="567"/>
          <w:tab w:val="left" w:pos="1134"/>
          <w:tab w:val="left" w:pos="1702"/>
          <w:tab w:val="left" w:pos="4678"/>
          <w:tab w:val="left" w:pos="4892"/>
          <w:tab w:val="left" w:pos="5245"/>
        </w:tabs>
        <w:ind w:left="360" w:right="-2"/>
        <w:rPr>
          <w:rFonts w:ascii="Verdana" w:hAnsi="Verdana" w:cs="Arial"/>
          <w:sz w:val="20"/>
        </w:rPr>
      </w:pPr>
      <w:r w:rsidRPr="00857CAF">
        <w:rPr>
          <w:rFonts w:ascii="Verdana" w:hAnsi="Verdana" w:cs="Arial"/>
          <w:sz w:val="20"/>
        </w:rPr>
        <w:t xml:space="preserve">Durant la vigència del contracte, caldrà comunicar a l’Institut qualsevol substitució o modificació en el llistat de personal destinat a realitzar les tasques objecte de contracte i presentar la documentació preceptiva, que detallem tot seguit, la qual haurà de ser validada </w:t>
      </w:r>
      <w:r w:rsidRPr="00857CAF">
        <w:rPr>
          <w:rFonts w:ascii="Verdana" w:hAnsi="Verdana" w:cs="Arial"/>
          <w:b/>
          <w:sz w:val="20"/>
          <w:u w:val="single"/>
        </w:rPr>
        <w:t>prèviament a la seva incorporació al servei</w:t>
      </w:r>
      <w:r w:rsidRPr="00857CAF">
        <w:rPr>
          <w:rFonts w:ascii="Verdana" w:hAnsi="Verdana" w:cs="Arial"/>
          <w:sz w:val="20"/>
        </w:rPr>
        <w:t>. L</w:t>
      </w:r>
      <w:r w:rsidR="001B05E2">
        <w:rPr>
          <w:rFonts w:ascii="Verdana" w:hAnsi="Verdana" w:cs="Arial"/>
          <w:sz w:val="20"/>
        </w:rPr>
        <w:t>a documentació serà la següent:</w:t>
      </w:r>
    </w:p>
    <w:p w:rsidR="00857CAF" w:rsidRPr="00857CAF" w:rsidRDefault="00857CAF" w:rsidP="00857CAF">
      <w:pPr>
        <w:pStyle w:val="Sagniadetextindependent"/>
        <w:numPr>
          <w:ilvl w:val="0"/>
          <w:numId w:val="22"/>
        </w:numPr>
        <w:tabs>
          <w:tab w:val="left" w:pos="567"/>
          <w:tab w:val="left" w:pos="1134"/>
          <w:tab w:val="left" w:pos="1702"/>
          <w:tab w:val="left" w:pos="4678"/>
          <w:tab w:val="left" w:pos="4892"/>
          <w:tab w:val="left" w:pos="5245"/>
        </w:tabs>
        <w:spacing w:after="0"/>
        <w:ind w:right="-2"/>
        <w:rPr>
          <w:rFonts w:ascii="Verdana" w:hAnsi="Verdana" w:cs="Arial"/>
          <w:sz w:val="20"/>
        </w:rPr>
      </w:pPr>
      <w:r w:rsidRPr="00857CAF">
        <w:rPr>
          <w:rFonts w:ascii="Verdana" w:hAnsi="Verdana" w:cs="Arial"/>
          <w:sz w:val="20"/>
        </w:rPr>
        <w:t xml:space="preserve">documents que acreditin que la situació laboral del personal de nova incorporació s’ajusta a dret (tc’1s i tc’2s del darrer mes on hi constin aquests treballadors). </w:t>
      </w:r>
    </w:p>
    <w:p w:rsidR="00857CAF" w:rsidRPr="00857CAF" w:rsidRDefault="00857CAF" w:rsidP="00857CAF">
      <w:pPr>
        <w:pStyle w:val="Sagniadetextindependent"/>
        <w:numPr>
          <w:ilvl w:val="0"/>
          <w:numId w:val="22"/>
        </w:numPr>
        <w:tabs>
          <w:tab w:val="left" w:pos="567"/>
          <w:tab w:val="left" w:pos="1134"/>
          <w:tab w:val="left" w:pos="1702"/>
          <w:tab w:val="left" w:pos="4678"/>
          <w:tab w:val="left" w:pos="4892"/>
          <w:tab w:val="left" w:pos="5245"/>
        </w:tabs>
        <w:spacing w:after="0"/>
        <w:ind w:right="-2"/>
        <w:rPr>
          <w:rFonts w:ascii="Verdana" w:hAnsi="Verdana" w:cs="Arial"/>
          <w:sz w:val="20"/>
        </w:rPr>
      </w:pPr>
      <w:r w:rsidRPr="00857CAF">
        <w:rPr>
          <w:rFonts w:ascii="Verdana" w:hAnsi="Verdana" w:cs="Arial"/>
          <w:sz w:val="20"/>
        </w:rPr>
        <w:t>documents que acreditin els aspectes de l’apartat b. de la present clàusula d’obligacions al contractista en relació als registres de formació, certificats de la vigilància de la salut, relació d’equips de protecció individual (EPI’s) i registre de lliurament, etc. així com la documentació acreditativa de la formació que es requereixi en el present plec per a les seves funcions a realitzar.</w:t>
      </w:r>
    </w:p>
    <w:p w:rsidR="00857CAF" w:rsidRPr="00857CAF" w:rsidRDefault="00857CAF" w:rsidP="00857CAF">
      <w:pPr>
        <w:pStyle w:val="Textoindependiente21"/>
        <w:tabs>
          <w:tab w:val="left" w:pos="567"/>
          <w:tab w:val="left" w:pos="1134"/>
          <w:tab w:val="left" w:pos="1702"/>
          <w:tab w:val="left" w:pos="4892"/>
        </w:tabs>
        <w:ind w:right="32"/>
        <w:rPr>
          <w:rFonts w:ascii="Verdana" w:hAnsi="Verdana" w:cs="Arial"/>
        </w:rPr>
      </w:pPr>
    </w:p>
    <w:p w:rsidR="00857CAF" w:rsidRPr="00857CAF" w:rsidRDefault="00857CAF" w:rsidP="00857CAF">
      <w:pPr>
        <w:pStyle w:val="Sagniadetextindependent"/>
        <w:tabs>
          <w:tab w:val="left" w:pos="567"/>
          <w:tab w:val="left" w:pos="1134"/>
          <w:tab w:val="left" w:pos="1702"/>
          <w:tab w:val="left" w:pos="4678"/>
          <w:tab w:val="left" w:pos="4892"/>
          <w:tab w:val="left" w:pos="5245"/>
        </w:tabs>
        <w:ind w:left="720" w:right="-2"/>
        <w:rPr>
          <w:rFonts w:ascii="Verdana" w:hAnsi="Verdana" w:cs="Arial"/>
          <w:sz w:val="20"/>
        </w:rPr>
      </w:pPr>
      <w:r w:rsidRPr="00857CAF">
        <w:rPr>
          <w:rFonts w:ascii="Verdana" w:hAnsi="Verdana" w:cs="Arial"/>
          <w:sz w:val="20"/>
        </w:rPr>
        <w:t>També caldrà acreditar per a cada un d’ells:</w:t>
      </w:r>
    </w:p>
    <w:p w:rsidR="00857CAF" w:rsidRPr="00857CAF" w:rsidRDefault="00857CAF" w:rsidP="00857CAF">
      <w:pPr>
        <w:pStyle w:val="Sagniadetextindependent"/>
        <w:tabs>
          <w:tab w:val="left" w:pos="567"/>
          <w:tab w:val="left" w:pos="1134"/>
          <w:tab w:val="left" w:pos="1702"/>
          <w:tab w:val="left" w:pos="4678"/>
          <w:tab w:val="left" w:pos="4892"/>
          <w:tab w:val="left" w:pos="5245"/>
        </w:tabs>
        <w:ind w:left="720" w:right="-2"/>
        <w:rPr>
          <w:rFonts w:ascii="Verdana" w:hAnsi="Verdana" w:cs="Arial"/>
          <w:sz w:val="20"/>
        </w:rPr>
      </w:pPr>
    </w:p>
    <w:p w:rsidR="00857CAF" w:rsidRPr="00857CAF" w:rsidRDefault="00857CAF" w:rsidP="00857CAF">
      <w:pPr>
        <w:pStyle w:val="Sagniadetextindependent"/>
        <w:numPr>
          <w:ilvl w:val="0"/>
          <w:numId w:val="23"/>
        </w:numPr>
        <w:tabs>
          <w:tab w:val="left" w:pos="567"/>
          <w:tab w:val="left" w:pos="1134"/>
          <w:tab w:val="left" w:pos="1702"/>
          <w:tab w:val="left" w:pos="4678"/>
          <w:tab w:val="left" w:pos="4892"/>
          <w:tab w:val="left" w:pos="5245"/>
        </w:tabs>
        <w:spacing w:after="0"/>
        <w:ind w:right="-2"/>
        <w:rPr>
          <w:rFonts w:ascii="Verdana" w:hAnsi="Verdana" w:cs="Arial"/>
          <w:sz w:val="20"/>
        </w:rPr>
      </w:pPr>
      <w:r w:rsidRPr="00857CAF">
        <w:rPr>
          <w:rFonts w:ascii="Verdana" w:hAnsi="Verdana" w:cs="Arial"/>
          <w:sz w:val="20"/>
        </w:rPr>
        <w:t>Titulació i experiència.</w:t>
      </w:r>
    </w:p>
    <w:p w:rsidR="00857CAF" w:rsidRPr="00857CAF" w:rsidRDefault="00857CAF" w:rsidP="00857CAF">
      <w:pPr>
        <w:pStyle w:val="Sagniadetextindependent"/>
        <w:numPr>
          <w:ilvl w:val="0"/>
          <w:numId w:val="23"/>
        </w:numPr>
        <w:tabs>
          <w:tab w:val="left" w:pos="567"/>
          <w:tab w:val="left" w:pos="1134"/>
          <w:tab w:val="left" w:pos="1702"/>
          <w:tab w:val="left" w:pos="4678"/>
          <w:tab w:val="left" w:pos="4892"/>
          <w:tab w:val="left" w:pos="5245"/>
        </w:tabs>
        <w:spacing w:after="0"/>
        <w:ind w:right="-2"/>
        <w:rPr>
          <w:rFonts w:ascii="Verdana" w:hAnsi="Verdana" w:cs="Arial"/>
          <w:sz w:val="20"/>
        </w:rPr>
      </w:pPr>
      <w:r w:rsidRPr="00857CAF">
        <w:rPr>
          <w:rFonts w:ascii="Verdana" w:hAnsi="Verdana" w:cs="Arial"/>
          <w:sz w:val="20"/>
        </w:rPr>
        <w:t>Dossier de qualificacions (veure apartat 4.2.7 del plec de clàusules tècniques)</w:t>
      </w:r>
    </w:p>
    <w:p w:rsidR="00857CAF" w:rsidRPr="00857CAF" w:rsidRDefault="00857CAF" w:rsidP="00857CAF">
      <w:pPr>
        <w:pStyle w:val="Pargrafdellista"/>
        <w:rPr>
          <w:rFonts w:ascii="Verdana" w:hAnsi="Verdana" w:cs="Arial"/>
        </w:rPr>
      </w:pPr>
    </w:p>
    <w:p w:rsidR="00857CAF" w:rsidRPr="00857CAF" w:rsidRDefault="00857CAF" w:rsidP="00857CAF">
      <w:pPr>
        <w:pStyle w:val="Textindependent21"/>
        <w:shd w:val="clear" w:color="auto" w:fill="FFFFFF"/>
        <w:tabs>
          <w:tab w:val="left" w:pos="567"/>
          <w:tab w:val="left" w:pos="1134"/>
          <w:tab w:val="left" w:pos="1702"/>
          <w:tab w:val="left" w:pos="4892"/>
        </w:tabs>
        <w:ind w:left="0" w:right="-2"/>
        <w:rPr>
          <w:rFonts w:ascii="Verdana" w:hAnsi="Verdana" w:cs="Arial"/>
        </w:rPr>
      </w:pPr>
      <w:r w:rsidRPr="00857CAF">
        <w:rPr>
          <w:rFonts w:ascii="Verdana" w:hAnsi="Verdana" w:cs="Arial"/>
        </w:rPr>
        <w:t>Les dades del personal que podria ser objecte de subrogació, si s’escau, s’assenyalen en l’annex 10 d’aquest plec, facilitades per la  empresa que fins a la data té el contracte, on hi figura,   el nombre de persones,  i  el detall d’ antiguitat, jornada, tipus de contracte i categoria, corresponents a cada un dels treballadors/res. La relació nominal d’aquest personal, si s’escau, serà lliurada a l’adjudicatari abans de l’inici de les prestacions.</w:t>
      </w:r>
    </w:p>
    <w:p w:rsidR="00857CAF" w:rsidRPr="00857CAF" w:rsidRDefault="00857CAF" w:rsidP="00857CAF">
      <w:pPr>
        <w:pStyle w:val="Textoindependiente21"/>
        <w:tabs>
          <w:tab w:val="left" w:pos="567"/>
          <w:tab w:val="left" w:pos="1134"/>
          <w:tab w:val="left" w:pos="1702"/>
          <w:tab w:val="left" w:pos="4892"/>
        </w:tabs>
        <w:ind w:right="32"/>
        <w:rPr>
          <w:rFonts w:ascii="Verdana" w:hAnsi="Verdana" w:cs="Arial"/>
        </w:rPr>
      </w:pPr>
    </w:p>
    <w:p w:rsidR="00857CAF" w:rsidRPr="00857CAF" w:rsidRDefault="00857CAF" w:rsidP="00857CAF">
      <w:pPr>
        <w:pStyle w:val="Textoindependiente21"/>
        <w:tabs>
          <w:tab w:val="left" w:pos="8363"/>
        </w:tabs>
        <w:ind w:right="32"/>
        <w:rPr>
          <w:rFonts w:ascii="Verdana" w:hAnsi="Verdana" w:cs="Arial"/>
          <w:bCs/>
          <w:iCs/>
        </w:rPr>
      </w:pPr>
      <w:r w:rsidRPr="00857CAF">
        <w:rPr>
          <w:rFonts w:ascii="Verdana" w:hAnsi="Verdana" w:cs="Arial"/>
          <w:bCs/>
          <w:iCs/>
        </w:rPr>
        <w:t xml:space="preserve">També resta obligat al compliment de la normativa general sobre prevenció de riscos laborals i, en particular a: </w:t>
      </w:r>
    </w:p>
    <w:p w:rsidR="00857CAF" w:rsidRPr="00857CAF" w:rsidRDefault="00857CAF" w:rsidP="00857CAF">
      <w:pPr>
        <w:pStyle w:val="Sagniadetextindependent"/>
        <w:tabs>
          <w:tab w:val="left" w:pos="567"/>
          <w:tab w:val="left" w:pos="1134"/>
          <w:tab w:val="left" w:pos="1702"/>
          <w:tab w:val="left" w:pos="4678"/>
          <w:tab w:val="left" w:pos="4892"/>
          <w:tab w:val="left" w:pos="5245"/>
        </w:tabs>
        <w:ind w:left="720" w:right="-2"/>
        <w:rPr>
          <w:rFonts w:ascii="Verdana" w:hAnsi="Verdana" w:cs="Arial"/>
          <w:sz w:val="20"/>
          <w:highlight w:val="green"/>
        </w:rPr>
      </w:pPr>
    </w:p>
    <w:p w:rsidR="00857CAF" w:rsidRPr="00857CAF" w:rsidRDefault="00857CAF" w:rsidP="00857CAF">
      <w:pPr>
        <w:pStyle w:val="Textoindependiente21"/>
        <w:ind w:right="32"/>
        <w:rPr>
          <w:rFonts w:ascii="Verdana" w:hAnsi="Verdana" w:cs="Arial"/>
        </w:rPr>
      </w:pPr>
      <w:r w:rsidRPr="00857CAF">
        <w:rPr>
          <w:rFonts w:ascii="Verdana" w:hAnsi="Verdana" w:cs="Arial"/>
          <w:u w:val="single"/>
        </w:rPr>
        <w:t>Documentació relativa a Prevenció de Riscos Laborals</w:t>
      </w:r>
      <w:r w:rsidRPr="00857CAF">
        <w:rPr>
          <w:rFonts w:ascii="Verdana" w:hAnsi="Verdana" w:cs="Arial"/>
        </w:rPr>
        <w:t xml:space="preserve">, </w:t>
      </w:r>
      <w:r w:rsidRPr="00857CAF">
        <w:rPr>
          <w:rFonts w:ascii="Verdana" w:hAnsi="Verdana" w:cs="Arial"/>
          <w:b/>
          <w:bCs/>
          <w:u w:val="single"/>
        </w:rPr>
        <w:t>per a la seva aprovació abans de l'inici de l’execució del contracte</w:t>
      </w:r>
      <w:r w:rsidRPr="00857CAF">
        <w:rPr>
          <w:rFonts w:ascii="Verdana" w:hAnsi="Verdana" w:cs="Arial"/>
        </w:rPr>
        <w:t>, que haurà d’incloure com a mínim la següent documentació:</w:t>
      </w:r>
    </w:p>
    <w:p w:rsidR="00857CAF" w:rsidRPr="00857CAF" w:rsidRDefault="00857CAF" w:rsidP="00857CAF">
      <w:pPr>
        <w:spacing w:after="40"/>
        <w:ind w:left="720" w:right="32"/>
        <w:rPr>
          <w:rFonts w:ascii="Verdana" w:hAnsi="Verdana" w:cs="Arial"/>
          <w:sz w:val="20"/>
        </w:rPr>
      </w:pPr>
    </w:p>
    <w:p w:rsidR="00857CAF" w:rsidRPr="00857CAF" w:rsidRDefault="00857CAF" w:rsidP="00857CAF">
      <w:pPr>
        <w:pStyle w:val="Pargrafdellista"/>
        <w:numPr>
          <w:ilvl w:val="0"/>
          <w:numId w:val="25"/>
        </w:numPr>
        <w:autoSpaceDE w:val="0"/>
        <w:autoSpaceDN w:val="0"/>
        <w:spacing w:after="40" w:line="240" w:lineRule="atLeast"/>
        <w:ind w:right="32"/>
        <w:jc w:val="both"/>
        <w:rPr>
          <w:rFonts w:ascii="Verdana" w:hAnsi="Verdana" w:cs="Arial"/>
        </w:rPr>
      </w:pPr>
      <w:r w:rsidRPr="00857CAF">
        <w:rPr>
          <w:rFonts w:ascii="Verdana" w:hAnsi="Verdana" w:cs="Arial"/>
        </w:rPr>
        <w:t xml:space="preserve">Justificació documental de </w:t>
      </w:r>
      <w:r w:rsidRPr="00857CAF">
        <w:rPr>
          <w:rFonts w:ascii="Verdana" w:hAnsi="Verdana" w:cs="Arial"/>
          <w:b/>
          <w:bCs/>
        </w:rPr>
        <w:t>com s'organitza la prevenció de riscos a l'empresa</w:t>
      </w:r>
      <w:r w:rsidRPr="00857CAF">
        <w:rPr>
          <w:rFonts w:ascii="Verdana" w:hAnsi="Verdana" w:cs="Arial"/>
        </w:rPr>
        <w:t xml:space="preserve"> (Còpia del contracte amb un Servei de Prevenció Aliè, acta de constitució del Servei de Prevenció Propi, acta de nomenament de personal designat o document que acrediti la assumpció per part de l’empresari/a de l'activitat preventiva).</w:t>
      </w:r>
    </w:p>
    <w:p w:rsidR="00857CAF" w:rsidRPr="00857CAF" w:rsidRDefault="00857CAF" w:rsidP="00857CAF">
      <w:pPr>
        <w:pStyle w:val="Pargrafdellista"/>
        <w:autoSpaceDE w:val="0"/>
        <w:autoSpaceDN w:val="0"/>
        <w:spacing w:after="40" w:line="240" w:lineRule="atLeast"/>
        <w:ind w:right="32"/>
        <w:jc w:val="both"/>
        <w:rPr>
          <w:rFonts w:ascii="Verdana" w:hAnsi="Verdana" w:cs="Arial"/>
        </w:rPr>
      </w:pPr>
    </w:p>
    <w:p w:rsidR="00857CAF" w:rsidRPr="00857CAF" w:rsidRDefault="00857CAF" w:rsidP="00857CAF">
      <w:pPr>
        <w:pStyle w:val="Pargrafdellista"/>
        <w:numPr>
          <w:ilvl w:val="0"/>
          <w:numId w:val="25"/>
        </w:numPr>
        <w:ind w:right="-1"/>
        <w:jc w:val="both"/>
        <w:rPr>
          <w:rFonts w:ascii="Verdana" w:hAnsi="Verdana" w:cs="Arial"/>
          <w:bCs/>
          <w:iCs/>
        </w:rPr>
      </w:pPr>
      <w:r w:rsidRPr="00857CAF">
        <w:rPr>
          <w:rFonts w:ascii="Verdana" w:hAnsi="Verdana" w:cs="Arial"/>
          <w:bCs/>
          <w:iCs/>
        </w:rPr>
        <w:t>Avaluació de Riscos</w:t>
      </w:r>
      <w:r w:rsidRPr="00857CAF">
        <w:rPr>
          <w:rFonts w:ascii="Verdana" w:hAnsi="Verdana" w:cs="Arial"/>
          <w:b/>
          <w:bCs/>
          <w:iCs/>
        </w:rPr>
        <w:t xml:space="preserve"> NOMÉS</w:t>
      </w:r>
      <w:r w:rsidRPr="00857CAF">
        <w:rPr>
          <w:rFonts w:ascii="Verdana" w:hAnsi="Verdana" w:cs="Arial"/>
          <w:bCs/>
          <w:iCs/>
        </w:rPr>
        <w:t xml:space="preserve"> dels llocs de treball i de les tasques a realitzar a PIJBIM. (</w:t>
      </w:r>
      <w:r w:rsidRPr="00857CAF">
        <w:rPr>
          <w:rFonts w:ascii="Verdana" w:hAnsi="Verdana" w:cs="Arial"/>
          <w:b/>
          <w:bCs/>
          <w:iCs/>
        </w:rPr>
        <w:t>no serà vàlida</w:t>
      </w:r>
      <w:r w:rsidRPr="00857CAF">
        <w:rPr>
          <w:rFonts w:ascii="Verdana" w:hAnsi="Verdana" w:cs="Arial"/>
          <w:bCs/>
          <w:iCs/>
        </w:rPr>
        <w:t xml:space="preserve"> la presentació de l’avaluació de riscos de tota l’empresa).</w:t>
      </w:r>
    </w:p>
    <w:p w:rsidR="00857CAF" w:rsidRPr="00857CAF" w:rsidRDefault="00857CAF" w:rsidP="00857CAF">
      <w:pPr>
        <w:pStyle w:val="Pargrafdellista"/>
        <w:tabs>
          <w:tab w:val="left" w:pos="709"/>
          <w:tab w:val="left" w:pos="851"/>
        </w:tabs>
        <w:ind w:right="282"/>
        <w:rPr>
          <w:rFonts w:ascii="Verdana" w:hAnsi="Verdana" w:cs="Arial"/>
          <w:bCs/>
          <w:iCs/>
        </w:rPr>
      </w:pPr>
    </w:p>
    <w:p w:rsidR="00857CAF" w:rsidRPr="00857CAF" w:rsidRDefault="00857CAF" w:rsidP="00857CAF">
      <w:pPr>
        <w:pStyle w:val="Pargrafdellista"/>
        <w:numPr>
          <w:ilvl w:val="0"/>
          <w:numId w:val="25"/>
        </w:numPr>
        <w:tabs>
          <w:tab w:val="left" w:pos="709"/>
          <w:tab w:val="left" w:pos="851"/>
        </w:tabs>
        <w:ind w:right="282"/>
        <w:rPr>
          <w:rFonts w:ascii="Verdana" w:hAnsi="Verdana" w:cs="Arial"/>
          <w:bCs/>
          <w:iCs/>
        </w:rPr>
      </w:pPr>
      <w:r w:rsidRPr="00857CAF">
        <w:rPr>
          <w:rFonts w:ascii="Verdana" w:hAnsi="Verdana" w:cs="Arial"/>
          <w:bCs/>
          <w:iCs/>
        </w:rPr>
        <w:t xml:space="preserve">En el cas de les </w:t>
      </w:r>
      <w:r w:rsidRPr="00857CAF">
        <w:rPr>
          <w:rFonts w:ascii="Verdana" w:hAnsi="Verdana" w:cs="Arial"/>
          <w:b/>
          <w:bCs/>
          <w:iCs/>
        </w:rPr>
        <w:t>UTE</w:t>
      </w:r>
      <w:r w:rsidRPr="00857CAF">
        <w:rPr>
          <w:rFonts w:ascii="Verdana" w:hAnsi="Verdana" w:cs="Arial"/>
          <w:bCs/>
          <w:iCs/>
        </w:rPr>
        <w:t>, una avaluació de riscos de la nova empresa temporal, del llocs de treball i de les tasques a realitzar a PIJBIM</w:t>
      </w:r>
    </w:p>
    <w:p w:rsidR="00857CAF" w:rsidRPr="00857CAF" w:rsidRDefault="00857CAF" w:rsidP="00857CAF">
      <w:pPr>
        <w:pStyle w:val="Pargrafdellista"/>
        <w:autoSpaceDE w:val="0"/>
        <w:autoSpaceDN w:val="0"/>
        <w:spacing w:after="40" w:line="240" w:lineRule="atLeast"/>
        <w:ind w:right="32"/>
        <w:jc w:val="both"/>
        <w:rPr>
          <w:rFonts w:ascii="Verdana" w:hAnsi="Verdana" w:cs="Arial"/>
        </w:rPr>
      </w:pPr>
    </w:p>
    <w:p w:rsidR="00857CAF" w:rsidRPr="00857CAF" w:rsidRDefault="00857CAF" w:rsidP="00857CAF">
      <w:pPr>
        <w:pStyle w:val="Pargrafdellista"/>
        <w:numPr>
          <w:ilvl w:val="0"/>
          <w:numId w:val="25"/>
        </w:numPr>
        <w:autoSpaceDE w:val="0"/>
        <w:autoSpaceDN w:val="0"/>
        <w:spacing w:after="40" w:line="240" w:lineRule="atLeast"/>
        <w:ind w:right="32"/>
        <w:jc w:val="both"/>
        <w:rPr>
          <w:rFonts w:ascii="Verdana" w:hAnsi="Verdana" w:cs="Arial"/>
          <w:color w:val="000000" w:themeColor="text1"/>
        </w:rPr>
      </w:pPr>
      <w:r w:rsidRPr="00857CAF">
        <w:rPr>
          <w:rFonts w:ascii="Verdana" w:hAnsi="Verdana" w:cs="Arial"/>
          <w:color w:val="000000" w:themeColor="text1"/>
        </w:rPr>
        <w:t>Planificació de l’Activitat Preventiva.</w:t>
      </w:r>
    </w:p>
    <w:p w:rsidR="00857CAF" w:rsidRPr="00857CAF" w:rsidRDefault="00857CAF" w:rsidP="00857CAF">
      <w:pPr>
        <w:pStyle w:val="Pargrafdellista"/>
        <w:autoSpaceDE w:val="0"/>
        <w:autoSpaceDN w:val="0"/>
        <w:spacing w:after="40" w:line="240" w:lineRule="atLeast"/>
        <w:ind w:right="32"/>
        <w:jc w:val="both"/>
        <w:rPr>
          <w:rFonts w:ascii="Verdana" w:hAnsi="Verdana" w:cs="Arial"/>
        </w:rPr>
      </w:pPr>
    </w:p>
    <w:p w:rsidR="00857CAF" w:rsidRPr="00857CAF" w:rsidRDefault="00857CAF" w:rsidP="00857CAF">
      <w:pPr>
        <w:pStyle w:val="Pargrafdellista"/>
        <w:numPr>
          <w:ilvl w:val="0"/>
          <w:numId w:val="25"/>
        </w:numPr>
        <w:autoSpaceDE w:val="0"/>
        <w:autoSpaceDN w:val="0"/>
        <w:spacing w:after="40" w:line="240" w:lineRule="atLeast"/>
        <w:ind w:right="32"/>
        <w:jc w:val="both"/>
        <w:rPr>
          <w:rFonts w:ascii="Verdana" w:hAnsi="Verdana" w:cs="Arial"/>
        </w:rPr>
      </w:pPr>
      <w:r w:rsidRPr="00857CAF">
        <w:rPr>
          <w:rFonts w:ascii="Verdana" w:hAnsi="Verdana" w:cs="Arial"/>
        </w:rPr>
        <w:t>Nomenament per escrit de el/la responsable de seguretat.</w:t>
      </w:r>
    </w:p>
    <w:p w:rsidR="00857CAF" w:rsidRPr="00857CAF" w:rsidRDefault="00857CAF" w:rsidP="00857CAF">
      <w:pPr>
        <w:pStyle w:val="Pargrafdellista"/>
        <w:autoSpaceDE w:val="0"/>
        <w:autoSpaceDN w:val="0"/>
        <w:spacing w:after="40" w:line="240" w:lineRule="atLeast"/>
        <w:ind w:right="32"/>
        <w:jc w:val="both"/>
        <w:rPr>
          <w:rFonts w:ascii="Verdana" w:hAnsi="Verdana" w:cs="Arial"/>
        </w:rPr>
      </w:pPr>
    </w:p>
    <w:p w:rsidR="00857CAF" w:rsidRPr="00857CAF" w:rsidRDefault="00857CAF" w:rsidP="00857CAF">
      <w:pPr>
        <w:pStyle w:val="Pargrafdellista"/>
        <w:numPr>
          <w:ilvl w:val="0"/>
          <w:numId w:val="25"/>
        </w:numPr>
        <w:autoSpaceDE w:val="0"/>
        <w:autoSpaceDN w:val="0"/>
        <w:spacing w:after="40" w:line="240" w:lineRule="atLeast"/>
        <w:ind w:right="32"/>
        <w:jc w:val="both"/>
        <w:rPr>
          <w:rFonts w:ascii="Verdana" w:hAnsi="Verdana" w:cs="Arial"/>
        </w:rPr>
      </w:pPr>
      <w:r w:rsidRPr="00857CAF">
        <w:rPr>
          <w:rFonts w:ascii="Verdana" w:hAnsi="Verdana" w:cs="Arial"/>
        </w:rPr>
        <w:t>Nomenament per escrit de l’interlocutor/a amb l’IM Parcs i Jardins. En el cas de les UTEs caldrà designar un/a únic/a interlocutor/a.</w:t>
      </w:r>
    </w:p>
    <w:p w:rsidR="00857CAF" w:rsidRPr="00857CAF" w:rsidRDefault="00857CAF" w:rsidP="00857CAF">
      <w:pPr>
        <w:pStyle w:val="Pargrafdellista"/>
        <w:autoSpaceDE w:val="0"/>
        <w:autoSpaceDN w:val="0"/>
        <w:spacing w:after="40" w:line="240" w:lineRule="atLeast"/>
        <w:ind w:right="32"/>
        <w:jc w:val="both"/>
        <w:rPr>
          <w:rFonts w:ascii="Verdana" w:hAnsi="Verdana" w:cs="Arial"/>
        </w:rPr>
      </w:pPr>
    </w:p>
    <w:p w:rsidR="00857CAF" w:rsidRPr="00857CAF" w:rsidRDefault="00857CAF" w:rsidP="00857CAF">
      <w:pPr>
        <w:pStyle w:val="Pargrafdellista"/>
        <w:numPr>
          <w:ilvl w:val="0"/>
          <w:numId w:val="25"/>
        </w:numPr>
        <w:autoSpaceDE w:val="0"/>
        <w:autoSpaceDN w:val="0"/>
        <w:spacing w:after="40" w:line="240" w:lineRule="atLeast"/>
        <w:ind w:right="32"/>
        <w:jc w:val="both"/>
        <w:rPr>
          <w:rFonts w:ascii="Verdana" w:hAnsi="Verdana" w:cs="Arial"/>
        </w:rPr>
      </w:pPr>
      <w:r w:rsidRPr="00857CAF">
        <w:rPr>
          <w:rFonts w:ascii="Verdana" w:hAnsi="Verdana" w:cs="Arial"/>
        </w:rPr>
        <w:t>En el cas d’haver de realitzar feines incloses en l’annex 1 del Reial Decret 39/1997, caldrà presentar la formació i nomenament de el/la recurs preventiu.</w:t>
      </w:r>
    </w:p>
    <w:p w:rsidR="00857CAF" w:rsidRPr="00857CAF" w:rsidRDefault="00857CAF" w:rsidP="00857CAF">
      <w:pPr>
        <w:pStyle w:val="Pargrafdellista"/>
        <w:autoSpaceDE w:val="0"/>
        <w:autoSpaceDN w:val="0"/>
        <w:spacing w:after="40" w:line="240" w:lineRule="atLeast"/>
        <w:ind w:right="32"/>
        <w:rPr>
          <w:rFonts w:ascii="Verdana" w:hAnsi="Verdana" w:cs="Arial"/>
        </w:rPr>
      </w:pPr>
    </w:p>
    <w:p w:rsidR="00857CAF" w:rsidRPr="00857CAF" w:rsidRDefault="00857CAF" w:rsidP="00857CAF">
      <w:pPr>
        <w:pStyle w:val="Pargrafdellista"/>
        <w:autoSpaceDE w:val="0"/>
        <w:autoSpaceDN w:val="0"/>
        <w:spacing w:after="40" w:line="240" w:lineRule="atLeast"/>
        <w:ind w:right="32"/>
        <w:rPr>
          <w:rFonts w:ascii="Verdana" w:hAnsi="Verdana" w:cs="Arial"/>
        </w:rPr>
      </w:pPr>
      <w:r w:rsidRPr="00857CAF">
        <w:rPr>
          <w:rFonts w:ascii="Verdana" w:hAnsi="Verdana" w:cs="Arial"/>
        </w:rPr>
        <w:t>El/La recurs preventiu haurà d’estar present mentre duri l’execució d’aquesta tasca.</w:t>
      </w:r>
    </w:p>
    <w:p w:rsidR="00857CAF" w:rsidRPr="00857CAF" w:rsidRDefault="00857CAF" w:rsidP="00857CAF">
      <w:pPr>
        <w:pStyle w:val="Pargrafdellista"/>
        <w:autoSpaceDE w:val="0"/>
        <w:autoSpaceDN w:val="0"/>
        <w:spacing w:after="40" w:line="240" w:lineRule="atLeast"/>
        <w:ind w:right="32"/>
        <w:jc w:val="both"/>
        <w:rPr>
          <w:rFonts w:ascii="Verdana" w:hAnsi="Verdana" w:cs="Arial"/>
        </w:rPr>
      </w:pPr>
    </w:p>
    <w:p w:rsidR="00857CAF" w:rsidRPr="00857CAF" w:rsidRDefault="00857CAF" w:rsidP="00857CAF">
      <w:pPr>
        <w:pStyle w:val="Pargrafdellista"/>
        <w:numPr>
          <w:ilvl w:val="0"/>
          <w:numId w:val="25"/>
        </w:numPr>
        <w:autoSpaceDE w:val="0"/>
        <w:autoSpaceDN w:val="0"/>
        <w:spacing w:after="40" w:line="240" w:lineRule="atLeast"/>
        <w:ind w:right="32"/>
        <w:jc w:val="both"/>
        <w:rPr>
          <w:rFonts w:ascii="Verdana" w:hAnsi="Verdana" w:cs="Arial"/>
        </w:rPr>
      </w:pPr>
      <w:r w:rsidRPr="00857CAF">
        <w:rPr>
          <w:rFonts w:ascii="Verdana" w:hAnsi="Verdana" w:cs="Arial"/>
        </w:rPr>
        <w:t>Relació del personal destinat a fer les tasques objecte de contracte (s’annexarà relació en format excel indicant: nom, cognoms, DNI i lloc de treball):</w:t>
      </w:r>
    </w:p>
    <w:p w:rsidR="00857CAF" w:rsidRPr="00857CAF" w:rsidRDefault="00857CAF" w:rsidP="00857CAF">
      <w:pPr>
        <w:autoSpaceDE w:val="0"/>
        <w:autoSpaceDN w:val="0"/>
        <w:spacing w:line="240" w:lineRule="atLeast"/>
        <w:rPr>
          <w:rFonts w:ascii="Verdana" w:hAnsi="Verdana" w:cs="Arial"/>
          <w:b/>
          <w:bCs/>
          <w:sz w:val="20"/>
          <w:u w:val="single"/>
        </w:rPr>
      </w:pPr>
    </w:p>
    <w:p w:rsidR="00857CAF" w:rsidRPr="00857CAF" w:rsidRDefault="00857CAF" w:rsidP="00857CAF">
      <w:pPr>
        <w:autoSpaceDE w:val="0"/>
        <w:autoSpaceDN w:val="0"/>
        <w:spacing w:line="240" w:lineRule="atLeast"/>
        <w:ind w:firstLine="708"/>
        <w:rPr>
          <w:rFonts w:ascii="Verdana" w:hAnsi="Verdana" w:cs="Arial"/>
          <w:b/>
          <w:bCs/>
          <w:sz w:val="20"/>
          <w:u w:val="single"/>
        </w:rPr>
      </w:pPr>
      <w:r w:rsidRPr="00857CAF">
        <w:rPr>
          <w:rFonts w:ascii="Verdana" w:hAnsi="Verdana" w:cs="Arial"/>
          <w:b/>
          <w:bCs/>
          <w:sz w:val="20"/>
          <w:u w:val="single"/>
        </w:rPr>
        <w:t>De cada treballador/a caldrà aportar:</w:t>
      </w:r>
    </w:p>
    <w:p w:rsidR="00857CAF" w:rsidRPr="00857CAF" w:rsidRDefault="00857CAF" w:rsidP="00857CAF">
      <w:pPr>
        <w:autoSpaceDE w:val="0"/>
        <w:autoSpaceDN w:val="0"/>
        <w:spacing w:line="240" w:lineRule="atLeast"/>
        <w:rPr>
          <w:rFonts w:ascii="Verdana" w:hAnsi="Verdana" w:cs="Arial"/>
          <w:b/>
          <w:bCs/>
          <w:sz w:val="20"/>
          <w:u w:val="single"/>
        </w:rPr>
      </w:pPr>
    </w:p>
    <w:p w:rsidR="00857CAF" w:rsidRPr="00857CAF" w:rsidRDefault="00857CAF" w:rsidP="00857CAF">
      <w:pPr>
        <w:pStyle w:val="Pargrafdellista"/>
        <w:numPr>
          <w:ilvl w:val="1"/>
          <w:numId w:val="25"/>
        </w:numPr>
        <w:autoSpaceDE w:val="0"/>
        <w:autoSpaceDN w:val="0"/>
        <w:ind w:right="397"/>
        <w:jc w:val="both"/>
        <w:rPr>
          <w:rFonts w:ascii="Verdana" w:hAnsi="Verdana" w:cs="Arial"/>
        </w:rPr>
      </w:pPr>
      <w:r w:rsidRPr="00857CAF">
        <w:rPr>
          <w:rFonts w:ascii="Verdana" w:hAnsi="Verdana" w:cs="Arial"/>
        </w:rPr>
        <w:t>Certificat de formació específica del lloc de treball.</w:t>
      </w:r>
    </w:p>
    <w:p w:rsidR="00857CAF" w:rsidRPr="00857CAF" w:rsidRDefault="00857CAF" w:rsidP="00857CAF">
      <w:pPr>
        <w:pStyle w:val="Pargrafdellista"/>
        <w:numPr>
          <w:ilvl w:val="1"/>
          <w:numId w:val="25"/>
        </w:numPr>
        <w:autoSpaceDE w:val="0"/>
        <w:autoSpaceDN w:val="0"/>
        <w:ind w:right="397"/>
        <w:jc w:val="both"/>
        <w:rPr>
          <w:rFonts w:ascii="Verdana" w:hAnsi="Verdana" w:cs="Arial"/>
        </w:rPr>
      </w:pPr>
      <w:r w:rsidRPr="00857CAF">
        <w:rPr>
          <w:rFonts w:ascii="Verdana" w:hAnsi="Verdana" w:cs="Arial"/>
        </w:rPr>
        <w:t>Certificat d’informació específica del lloc de treball.</w:t>
      </w:r>
    </w:p>
    <w:p w:rsidR="00857CAF" w:rsidRPr="00857CAF" w:rsidRDefault="00857CAF" w:rsidP="00857CAF">
      <w:pPr>
        <w:pStyle w:val="Pargrafdellista"/>
        <w:numPr>
          <w:ilvl w:val="1"/>
          <w:numId w:val="25"/>
        </w:numPr>
        <w:autoSpaceDE w:val="0"/>
        <w:autoSpaceDN w:val="0"/>
        <w:ind w:right="397"/>
        <w:jc w:val="both"/>
        <w:rPr>
          <w:rFonts w:ascii="Verdana" w:hAnsi="Verdana" w:cs="Arial"/>
        </w:rPr>
      </w:pPr>
      <w:r w:rsidRPr="00857CAF">
        <w:rPr>
          <w:rFonts w:ascii="Verdana" w:hAnsi="Verdana" w:cs="Arial"/>
        </w:rPr>
        <w:t>Certificats d’aptitud mèdica actualitzats (no s’acceptaran els caducats).</w:t>
      </w:r>
    </w:p>
    <w:p w:rsidR="00857CAF" w:rsidRPr="00857CAF" w:rsidRDefault="00857CAF" w:rsidP="00857CAF">
      <w:pPr>
        <w:pStyle w:val="Pargrafdellista"/>
        <w:numPr>
          <w:ilvl w:val="1"/>
          <w:numId w:val="25"/>
        </w:numPr>
        <w:autoSpaceDE w:val="0"/>
        <w:autoSpaceDN w:val="0"/>
        <w:ind w:right="397"/>
        <w:jc w:val="both"/>
        <w:rPr>
          <w:rFonts w:ascii="Verdana" w:hAnsi="Verdana" w:cs="Arial"/>
        </w:rPr>
      </w:pPr>
      <w:r w:rsidRPr="00857CAF">
        <w:rPr>
          <w:rFonts w:ascii="Verdana" w:hAnsi="Verdana" w:cs="Arial"/>
        </w:rPr>
        <w:t>Registre de lliurament d’equips de protecció individual.</w:t>
      </w:r>
    </w:p>
    <w:p w:rsidR="00857CAF" w:rsidRPr="00857CAF" w:rsidRDefault="00857CAF" w:rsidP="00857CAF">
      <w:pPr>
        <w:spacing w:after="40"/>
        <w:ind w:left="426" w:right="32"/>
        <w:rPr>
          <w:rFonts w:ascii="Verdana" w:hAnsi="Verdana" w:cs="Arial"/>
          <w:sz w:val="20"/>
        </w:rPr>
      </w:pPr>
    </w:p>
    <w:p w:rsidR="00857CAF" w:rsidRPr="00857CAF" w:rsidRDefault="00857CAF" w:rsidP="00857CAF">
      <w:pPr>
        <w:pStyle w:val="Textdebloc"/>
        <w:ind w:left="0" w:right="32" w:firstLine="0"/>
        <w:rPr>
          <w:rFonts w:ascii="Verdana" w:eastAsiaTheme="minorHAnsi" w:hAnsi="Verdana" w:cs="Calibri"/>
          <w:lang w:eastAsia="en-US"/>
        </w:rPr>
      </w:pPr>
    </w:p>
    <w:p w:rsidR="00857CAF" w:rsidRPr="00857CAF" w:rsidRDefault="00857CAF" w:rsidP="00857CAF">
      <w:pPr>
        <w:pStyle w:val="Textdebloc"/>
        <w:ind w:left="708" w:right="32" w:firstLine="0"/>
        <w:rPr>
          <w:rFonts w:ascii="Verdana" w:hAnsi="Verdana" w:cs="Arial"/>
        </w:rPr>
      </w:pPr>
      <w:r w:rsidRPr="00857CAF">
        <w:rPr>
          <w:rFonts w:ascii="Verdana" w:eastAsiaTheme="minorHAnsi" w:hAnsi="Verdana" w:cs="Calibri"/>
          <w:lang w:eastAsia="en-US"/>
        </w:rPr>
        <w:t>Serà obligatori</w:t>
      </w:r>
      <w:r w:rsidRPr="00857CAF">
        <w:rPr>
          <w:rFonts w:ascii="Verdana" w:hAnsi="Verdana" w:cs="Arial"/>
        </w:rPr>
        <w:t xml:space="preserve"> comunicar al tècnic/a municipal responsable del contracte qualsevol modificació que es produeixi en el llistat de personal, </w:t>
      </w:r>
      <w:r w:rsidRPr="00857CAF">
        <w:rPr>
          <w:rFonts w:ascii="Verdana" w:hAnsi="Verdana" w:cs="Arial"/>
          <w:b/>
          <w:u w:val="single"/>
        </w:rPr>
        <w:t>prèviament</w:t>
      </w:r>
      <w:r w:rsidRPr="00857CAF">
        <w:rPr>
          <w:rFonts w:ascii="Verdana" w:hAnsi="Verdana" w:cs="Arial"/>
        </w:rPr>
        <w:t xml:space="preserve"> a la incorporació del treballador/a ó treballadors/es i </w:t>
      </w:r>
      <w:r w:rsidRPr="00857CAF">
        <w:rPr>
          <w:rFonts w:ascii="Verdana" w:hAnsi="Verdana" w:cs="Arial"/>
          <w:b/>
          <w:u w:val="single"/>
        </w:rPr>
        <w:t>actualitzar la documentació detallada anteriorment.</w:t>
      </w:r>
      <w:r w:rsidRPr="00857CAF">
        <w:rPr>
          <w:rFonts w:ascii="Verdana" w:hAnsi="Verdana" w:cs="Arial"/>
        </w:rPr>
        <w:t xml:space="preserve"> </w:t>
      </w:r>
    </w:p>
    <w:p w:rsidR="00857CAF" w:rsidRPr="00857CAF" w:rsidRDefault="00857CAF" w:rsidP="00857CAF">
      <w:pPr>
        <w:rPr>
          <w:rFonts w:ascii="Verdana" w:hAnsi="Verdana" w:cs="Arial"/>
          <w:sz w:val="20"/>
        </w:rPr>
      </w:pPr>
    </w:p>
    <w:p w:rsidR="00857CAF" w:rsidRPr="00857CAF" w:rsidRDefault="00857CAF" w:rsidP="00857CAF">
      <w:pPr>
        <w:ind w:left="708"/>
        <w:rPr>
          <w:rFonts w:ascii="Verdana" w:hAnsi="Verdana"/>
          <w:sz w:val="20"/>
        </w:rPr>
      </w:pPr>
      <w:r w:rsidRPr="00857CAF">
        <w:rPr>
          <w:rFonts w:ascii="Verdana" w:hAnsi="Verdana" w:cs="Arial"/>
          <w:sz w:val="20"/>
        </w:rPr>
        <w:t xml:space="preserve">El treballador/a </w:t>
      </w:r>
      <w:r w:rsidRPr="00857CAF">
        <w:rPr>
          <w:rFonts w:ascii="Verdana" w:hAnsi="Verdana" w:cs="Arial"/>
          <w:b/>
          <w:sz w:val="20"/>
          <w:u w:val="single"/>
        </w:rPr>
        <w:t>NO es podrà incorporar al servei</w:t>
      </w:r>
      <w:r w:rsidRPr="00857CAF">
        <w:rPr>
          <w:rFonts w:ascii="Verdana" w:hAnsi="Verdana" w:cs="Arial"/>
          <w:sz w:val="20"/>
        </w:rPr>
        <w:t xml:space="preserve"> si no està presentada tota la documentació preceptiva en matèria preventiva i de la Seguretat Social i aquesta ha estat </w:t>
      </w:r>
      <w:r w:rsidRPr="00857CAF">
        <w:rPr>
          <w:rFonts w:ascii="Verdana" w:hAnsi="Verdana" w:cs="Arial"/>
          <w:b/>
          <w:sz w:val="20"/>
          <w:u w:val="single"/>
        </w:rPr>
        <w:t>validada pel tècnic/a municipal responsable del contracte</w:t>
      </w:r>
      <w:r w:rsidRPr="00857CAF">
        <w:rPr>
          <w:rFonts w:ascii="Verdana" w:hAnsi="Verdana" w:cs="Arial"/>
          <w:sz w:val="20"/>
        </w:rPr>
        <w:t>.</w:t>
      </w:r>
    </w:p>
    <w:p w:rsidR="00857CAF" w:rsidRPr="000D51FE" w:rsidRDefault="00857CAF" w:rsidP="00857CAF">
      <w:pPr>
        <w:spacing w:before="100" w:beforeAutospacing="1" w:after="100" w:afterAutospacing="1"/>
        <w:rPr>
          <w:rFonts w:ascii="Verdana" w:hAnsi="Verdana"/>
          <w:sz w:val="20"/>
        </w:rPr>
      </w:pPr>
      <w:r w:rsidRPr="00857CAF">
        <w:rPr>
          <w:rFonts w:ascii="Verdana" w:hAnsi="Verdana"/>
          <w:color w:val="000000" w:themeColor="text1"/>
          <w:sz w:val="20"/>
        </w:rPr>
        <w:t xml:space="preserve">L´empresa adjudicatària queda específicament vinculada als preceptes de la  Llei 31/1995 de Prevenció de Riscos Laborals i als de totes aquelles normes que l´han modificada i/o complementada amb posterioritat a la seva entrada en vigor i específicament al Reial Decret 171/2004 de 30 de gener, que desenvolupa l´article 24 de la Llei 31/1995 en </w:t>
      </w:r>
      <w:r w:rsidRPr="000D51FE">
        <w:rPr>
          <w:rFonts w:ascii="Verdana" w:hAnsi="Verdana"/>
          <w:sz w:val="20"/>
        </w:rPr>
        <w:t>matèria de coordinació d´activitats empresarials.</w:t>
      </w:r>
    </w:p>
    <w:p w:rsidR="00857CAF" w:rsidRPr="000D51FE" w:rsidRDefault="00857CAF" w:rsidP="00857CAF">
      <w:pPr>
        <w:pStyle w:val="Sagniadetextindependent"/>
        <w:tabs>
          <w:tab w:val="left" w:pos="567"/>
          <w:tab w:val="left" w:pos="1134"/>
          <w:tab w:val="left" w:pos="1702"/>
          <w:tab w:val="left" w:pos="4892"/>
        </w:tabs>
        <w:ind w:left="0" w:right="-2"/>
        <w:rPr>
          <w:rFonts w:ascii="Verdana" w:hAnsi="Verdana" w:cs="Arial"/>
          <w:b/>
          <w:sz w:val="20"/>
        </w:rPr>
      </w:pPr>
      <w:r w:rsidRPr="000D51FE">
        <w:rPr>
          <w:rFonts w:ascii="Verdana" w:hAnsi="Verdana"/>
          <w:sz w:val="20"/>
        </w:rPr>
        <w:t xml:space="preserve">3.3. </w:t>
      </w:r>
      <w:r w:rsidRPr="000D51FE">
        <w:rPr>
          <w:rFonts w:ascii="Verdana" w:hAnsi="Verdana" w:cs="Arial"/>
          <w:sz w:val="20"/>
        </w:rPr>
        <w:t xml:space="preserve">El contractista està obligat a presentar al </w:t>
      </w:r>
      <w:r w:rsidRPr="000D51FE">
        <w:rPr>
          <w:rFonts w:ascii="Verdana" w:hAnsi="Verdana"/>
          <w:sz w:val="20"/>
        </w:rPr>
        <w:t>Portal de contractació electrònica  de l’Ajuntament de Barcelona</w:t>
      </w:r>
      <w:r w:rsidRPr="000D51FE" w:rsidDel="000235F8">
        <w:rPr>
          <w:rFonts w:ascii="Verdana" w:hAnsi="Verdana" w:cs="Arial"/>
          <w:sz w:val="20"/>
        </w:rPr>
        <w:t xml:space="preserve"> </w:t>
      </w:r>
      <w:r w:rsidRPr="000D51FE">
        <w:rPr>
          <w:rFonts w:ascii="Verdana" w:hAnsi="Verdana" w:cs="Arial"/>
          <w:sz w:val="20"/>
        </w:rPr>
        <w:t xml:space="preserve">d’aquest Institut, en el termini màxim de </w:t>
      </w:r>
      <w:r w:rsidRPr="000D51FE">
        <w:rPr>
          <w:rFonts w:ascii="Verdana" w:hAnsi="Verdana" w:cs="Arial"/>
          <w:b/>
          <w:sz w:val="20"/>
        </w:rPr>
        <w:t>10 dies hàbils a comptar des de l’endemà de la recepció del requeriment, la documentació preceptiva per a la signatura de l’acta d’inici del servei, que es detalla a continuació:</w:t>
      </w:r>
    </w:p>
    <w:p w:rsidR="00857CAF" w:rsidRPr="000D51FE"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bCs/>
        </w:rPr>
      </w:pPr>
      <w:r w:rsidRPr="000D51FE">
        <w:rPr>
          <w:rFonts w:ascii="Verdana" w:hAnsi="Verdana" w:cs="Arial"/>
          <w:b w:val="0"/>
        </w:rPr>
        <w:t>Programa de Manteniment Anual</w:t>
      </w:r>
    </w:p>
    <w:p w:rsidR="00857CAF" w:rsidRPr="00857CAF" w:rsidRDefault="00857CAF" w:rsidP="00857CAF">
      <w:pPr>
        <w:pStyle w:val="Textoindependiente31"/>
        <w:shd w:val="clear" w:color="auto" w:fill="auto"/>
        <w:tabs>
          <w:tab w:val="left" w:pos="426"/>
          <w:tab w:val="left" w:pos="1134"/>
          <w:tab w:val="left" w:pos="1702"/>
        </w:tabs>
        <w:ind w:left="720" w:right="32"/>
        <w:rPr>
          <w:rFonts w:ascii="Verdana" w:hAnsi="Verdana" w:cs="Arial"/>
          <w:b w:val="0"/>
          <w:bCs/>
        </w:rPr>
      </w:pPr>
    </w:p>
    <w:p w:rsidR="00857CAF" w:rsidRPr="00857CAF" w:rsidRDefault="00857CAF" w:rsidP="00857CAF">
      <w:pPr>
        <w:pStyle w:val="Pargrafdellista"/>
        <w:numPr>
          <w:ilvl w:val="0"/>
          <w:numId w:val="37"/>
        </w:numPr>
        <w:shd w:val="clear" w:color="auto" w:fill="FFFFFF"/>
        <w:jc w:val="both"/>
        <w:rPr>
          <w:rFonts w:ascii="Verdana" w:eastAsia="Calibri" w:hAnsi="Verdana"/>
          <w:lang w:eastAsia="en-US"/>
        </w:rPr>
      </w:pPr>
      <w:r w:rsidRPr="00857CAF">
        <w:rPr>
          <w:rFonts w:ascii="Verdana" w:hAnsi="Verdana" w:cs="Arial"/>
          <w:b/>
          <w:bCs/>
        </w:rPr>
        <w:t xml:space="preserve">Documentació acreditativa de dels mitjans personals que l’empresa s’ha compromès a </w:t>
      </w:r>
      <w:r w:rsidRPr="00857CAF">
        <w:rPr>
          <w:rFonts w:ascii="Verdana" w:eastAsia="Calibri" w:hAnsi="Verdana"/>
          <w:lang w:eastAsia="en-US"/>
        </w:rPr>
        <w:t>dedicar o adscriure a l’execució del contracte. En concret:</w:t>
      </w:r>
    </w:p>
    <w:p w:rsidR="00857CAF" w:rsidRPr="00857CAF" w:rsidRDefault="00857CAF" w:rsidP="00857CAF">
      <w:pPr>
        <w:pStyle w:val="Pargrafdellista"/>
        <w:rPr>
          <w:rFonts w:ascii="Verdana" w:eastAsia="Calibri" w:hAnsi="Verdana"/>
          <w:lang w:eastAsia="en-US"/>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tècnic designat com a responsable del contracte que disposi de la titulació d’Enginyer Tècnic Agrícola o Enginyer Agrònom) o grau superior en estudis de jardineria, o el seu equivalent, amb competències i atribucions legals acreditades per titulació per exercir activitats de caràcter tècnic i de gestió de dades, especialitzat en Jardineria i Reg, amb experiència mínima acreditada de 5 anys en manteniment d’espais verds i jardineria pública.</w:t>
      </w:r>
    </w:p>
    <w:p w:rsidR="00857CAF" w:rsidRPr="00857CAF" w:rsidRDefault="00857CAF" w:rsidP="00857CAF">
      <w:pPr>
        <w:rPr>
          <w:rFonts w:ascii="Verdana" w:hAnsi="Verdana" w:cstheme="minorHAnsi"/>
          <w:sz w:val="20"/>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assessor/a en Gestió Integrada de Plagues que estarà qualificat i en possessió de la titulació habilitant, segons el Reial Decret 1311/2012 i haurà adquirit uns coneixements adequats pel desenvolupament de les seves funcions, amb experiència mínima acreditada de 2 anys en aplicacions de productes fitosanitaris en espais verds públics. El tècnic responsable pot assumir aquestes funcions.</w:t>
      </w:r>
    </w:p>
    <w:p w:rsidR="00857CAF" w:rsidRPr="00857CAF" w:rsidRDefault="00857CAF" w:rsidP="00857CAF">
      <w:pPr>
        <w:pStyle w:val="Pargrafdellista"/>
        <w:rPr>
          <w:rFonts w:ascii="Verdana" w:hAnsi="Verdana" w:cstheme="minorHAnsi"/>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encarregat que estarà qualificat amb un de Cicle Formatiu de Grau Mig en Jardineria (Tècnic especialista), el seu equivalent o superior, amb competències acreditades per exercir activitats de jardineria pública, amb experiència mínima acreditada de 5 anys en manteniment d’espais verds i jardineria pública. Tenir en possessió el carnet B de conduir. Amb una dedicació del 100% al present contracte.</w:t>
      </w:r>
    </w:p>
    <w:p w:rsidR="00857CAF" w:rsidRPr="00857CAF" w:rsidRDefault="00857CAF" w:rsidP="00857CAF">
      <w:pPr>
        <w:pStyle w:val="Pargrafdellista"/>
        <w:rPr>
          <w:rFonts w:ascii="Verdana" w:hAnsi="Verdana" w:cstheme="minorHAnsi"/>
        </w:rPr>
      </w:pPr>
    </w:p>
    <w:p w:rsidR="00857CAF" w:rsidRPr="00857CAF" w:rsidRDefault="00857CAF" w:rsidP="00857CAF">
      <w:pPr>
        <w:pStyle w:val="Pargrafdellista"/>
        <w:numPr>
          <w:ilvl w:val="0"/>
          <w:numId w:val="5"/>
        </w:numPr>
        <w:ind w:left="426" w:hanging="426"/>
        <w:jc w:val="both"/>
        <w:rPr>
          <w:rFonts w:ascii="Verdana" w:hAnsi="Verdana" w:cstheme="minorHAnsi"/>
        </w:rPr>
      </w:pPr>
      <w:r w:rsidRPr="00857CAF">
        <w:rPr>
          <w:rFonts w:ascii="Verdana" w:hAnsi="Verdana" w:cstheme="minorHAnsi"/>
        </w:rPr>
        <w:t>Un oficial 1ª de jardineria que estarà qualificat amb un Cicle Formatiu de Grau Mitjà en Jardineria (Tècnic) o el seu equivalent, amb experiència mínima acreditada de 2 anys en manteniment d’espais verds i jardineria pública, o bé haurà d’acreditar les competències per exercir activitats de jardineria pública, a banda d’ una experiència mínima acreditada de 5 anys en manteniment d’espais verds i jardineria pública. Tenir en possessió el carnet B de conduir. Amb una dedicació del 100% al present contracte.</w:t>
      </w:r>
    </w:p>
    <w:p w:rsidR="00857CAF" w:rsidRPr="00857CAF" w:rsidRDefault="00857CAF" w:rsidP="00857CAF">
      <w:pPr>
        <w:rPr>
          <w:rFonts w:ascii="Verdana" w:hAnsi="Verdana" w:cstheme="minorHAnsi"/>
          <w:sz w:val="20"/>
        </w:rPr>
      </w:pPr>
    </w:p>
    <w:p w:rsidR="00857CAF" w:rsidRPr="00857CAF" w:rsidRDefault="00857CAF" w:rsidP="00857CAF">
      <w:pPr>
        <w:rPr>
          <w:rFonts w:ascii="Verdana" w:hAnsi="Verdana" w:cstheme="minorHAnsi"/>
          <w:sz w:val="20"/>
        </w:rPr>
      </w:pPr>
      <w:r w:rsidRPr="00857CAF">
        <w:rPr>
          <w:rFonts w:ascii="Verdana" w:hAnsi="Verdana" w:cstheme="minorHAnsi"/>
          <w:sz w:val="20"/>
        </w:rPr>
        <w:t xml:space="preserve">L’experiència es podrà acreditar mitjançant: </w:t>
      </w:r>
    </w:p>
    <w:p w:rsidR="00857CAF" w:rsidRPr="00857CAF" w:rsidRDefault="00857CAF" w:rsidP="00857CAF">
      <w:pPr>
        <w:rPr>
          <w:rFonts w:ascii="Verdana" w:hAnsi="Verdana" w:cstheme="minorHAnsi"/>
          <w:sz w:val="20"/>
        </w:rPr>
      </w:pPr>
    </w:p>
    <w:p w:rsidR="00857CAF" w:rsidRPr="00857CAF" w:rsidRDefault="00857CAF" w:rsidP="00857CAF">
      <w:pPr>
        <w:rPr>
          <w:rFonts w:ascii="Verdana" w:hAnsi="Verdana" w:cstheme="minorHAnsi"/>
          <w:sz w:val="20"/>
        </w:rPr>
      </w:pPr>
      <w:r w:rsidRPr="00857CAF">
        <w:rPr>
          <w:rFonts w:ascii="Verdana" w:hAnsi="Verdana" w:cstheme="minorHAnsi"/>
          <w:sz w:val="20"/>
        </w:rPr>
        <w:t>I.-  Certificats emesos per les empreses per a les que s’han executat els treballs</w:t>
      </w:r>
    </w:p>
    <w:p w:rsidR="00857CAF" w:rsidRPr="00857CAF" w:rsidRDefault="00857CAF" w:rsidP="00857CAF">
      <w:pPr>
        <w:rPr>
          <w:rFonts w:ascii="Verdana" w:hAnsi="Verdana" w:cstheme="minorHAnsi"/>
          <w:sz w:val="20"/>
        </w:rPr>
      </w:pPr>
      <w:r w:rsidRPr="00857CAF">
        <w:rPr>
          <w:rFonts w:ascii="Verdana" w:hAnsi="Verdana" w:cstheme="minorHAnsi"/>
          <w:sz w:val="20"/>
        </w:rPr>
        <w:t>II.- Certificats d’altres empreses per a les que ha treballat el treballador</w:t>
      </w:r>
    </w:p>
    <w:p w:rsidR="00857CAF" w:rsidRPr="00857CAF" w:rsidRDefault="00857CAF" w:rsidP="00857CAF">
      <w:pPr>
        <w:pStyle w:val="Textoindependiente31"/>
        <w:shd w:val="clear" w:color="auto" w:fill="auto"/>
        <w:tabs>
          <w:tab w:val="left" w:pos="426"/>
          <w:tab w:val="left" w:pos="1134"/>
          <w:tab w:val="left" w:pos="1702"/>
        </w:tabs>
        <w:ind w:right="32"/>
        <w:rPr>
          <w:rFonts w:ascii="Verdana" w:hAnsi="Verdana" w:cs="Arial"/>
          <w:b w:val="0"/>
          <w:bCs/>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bCs/>
        </w:rPr>
      </w:pPr>
      <w:r w:rsidRPr="00857CAF">
        <w:rPr>
          <w:rFonts w:ascii="Verdana" w:hAnsi="Verdana" w:cs="Arial"/>
          <w:b w:val="0"/>
          <w:bCs/>
        </w:rPr>
        <w:t>Pla de control Ambiental per a la seva aprovació prèvia a l’inici del servei, d’acord amb el que s’estableix al plec de clàusules tècniques que  haurà d’incloure, entre d’altres, el Pla de gestió de Residus</w:t>
      </w:r>
    </w:p>
    <w:p w:rsidR="00857CAF" w:rsidRPr="00857CAF" w:rsidRDefault="00857CAF" w:rsidP="00857CAF">
      <w:pPr>
        <w:pStyle w:val="Pargrafdellista"/>
        <w:rPr>
          <w:rFonts w:ascii="Verdana" w:hAnsi="Verdana" w:cs="Arial"/>
          <w:b/>
          <w:bCs/>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bCs/>
        </w:rPr>
      </w:pPr>
      <w:r w:rsidRPr="00857CAF">
        <w:rPr>
          <w:rFonts w:ascii="Verdana" w:hAnsi="Verdana" w:cs="Arial"/>
          <w:b w:val="0"/>
          <w:bCs/>
        </w:rPr>
        <w:t xml:space="preserve">Proposta anual de lluita integrada de plagues, que es basarà en la planificació base que realitza el departament de control de plagues de DSC. </w:t>
      </w:r>
    </w:p>
    <w:p w:rsidR="00857CAF" w:rsidRPr="00857CAF" w:rsidRDefault="00857CAF" w:rsidP="00857CAF">
      <w:pPr>
        <w:pStyle w:val="Pargrafdellista"/>
        <w:ind w:left="1418" w:hanging="698"/>
        <w:rPr>
          <w:rFonts w:ascii="Verdana" w:hAnsi="Verdana" w:cs="Arial"/>
          <w:b/>
          <w:bCs/>
        </w:rPr>
      </w:pPr>
    </w:p>
    <w:p w:rsidR="00857CAF" w:rsidRPr="00857CAF" w:rsidRDefault="00857CAF" w:rsidP="00857CAF">
      <w:pPr>
        <w:pStyle w:val="Textoindependiente31"/>
        <w:numPr>
          <w:ilvl w:val="0"/>
          <w:numId w:val="37"/>
        </w:numPr>
        <w:shd w:val="clear" w:color="auto" w:fill="auto"/>
        <w:tabs>
          <w:tab w:val="left" w:pos="567"/>
          <w:tab w:val="left" w:pos="1702"/>
        </w:tabs>
        <w:spacing w:after="40"/>
        <w:ind w:right="32"/>
        <w:rPr>
          <w:rFonts w:ascii="Verdana" w:hAnsi="Verdana" w:cs="Arial"/>
          <w:b w:val="0"/>
          <w:bCs/>
        </w:rPr>
      </w:pPr>
      <w:r w:rsidRPr="00857CAF">
        <w:rPr>
          <w:rFonts w:ascii="Verdana" w:eastAsiaTheme="minorEastAsia" w:hAnsi="Verdana" w:cs="Arial"/>
          <w:b w:val="0"/>
          <w:lang w:eastAsia="ca-ES"/>
        </w:rPr>
        <w:t xml:space="preserve">   Organigrama del Servei d’acord amb el que s’estableix a la clàusula  4.2.6  del plec de clàusules tècniques </w:t>
      </w: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bCs/>
        </w:rPr>
      </w:pPr>
      <w:bookmarkStart w:id="31" w:name="_Toc89069939"/>
      <w:r w:rsidRPr="00857CAF">
        <w:rPr>
          <w:rFonts w:ascii="Verdana" w:hAnsi="Verdana" w:cs="Arial"/>
          <w:b w:val="0"/>
        </w:rPr>
        <w:t>Programa d’acompanyament, suport i seguiment dels treballadors amb discapacitat</w:t>
      </w:r>
      <w:bookmarkEnd w:id="31"/>
      <w:r w:rsidRPr="00857CAF">
        <w:rPr>
          <w:rFonts w:ascii="Verdana" w:eastAsiaTheme="minorEastAsia" w:hAnsi="Verdana" w:cs="Arial"/>
          <w:b w:val="0"/>
          <w:lang w:eastAsia="ca-ES"/>
        </w:rPr>
        <w:t xml:space="preserve"> d’acord amb el que s’estableix a la clàusula  4.2.5  del plec de clàusules tècniques </w:t>
      </w:r>
    </w:p>
    <w:p w:rsidR="00857CAF" w:rsidRPr="00857CAF" w:rsidRDefault="00857CAF" w:rsidP="00857CAF">
      <w:pPr>
        <w:pStyle w:val="Textoindependiente31"/>
        <w:shd w:val="clear" w:color="auto" w:fill="auto"/>
        <w:tabs>
          <w:tab w:val="left" w:pos="426"/>
          <w:tab w:val="left" w:pos="1134"/>
          <w:tab w:val="left" w:pos="1702"/>
        </w:tabs>
        <w:ind w:right="32"/>
        <w:rPr>
          <w:rFonts w:ascii="Verdana" w:hAnsi="Verdana" w:cs="Arial"/>
          <w:b w:val="0"/>
          <w:bCs/>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bCs/>
        </w:rPr>
      </w:pPr>
      <w:r w:rsidRPr="00857CAF">
        <w:rPr>
          <w:rFonts w:ascii="Verdana" w:hAnsi="Verdana" w:cs="Arial"/>
          <w:b w:val="0"/>
        </w:rPr>
        <w:t>Declaració responsable signada pel legal representant en la que es detalli tota la maquinària i vehicles que dedicarà a la prestació del servei especificant les seves característiques tècniques, els seus certificats i inspeccions en vigència (ITV, marcatge CE), la seva edat, vida útil estimada i garanties vigents amb la seva durada. L’antiguitat màxima dels vehicles/maquinaria que l’adjudicatari posi a disposició del servei serà de cinc anys d’acord amb el que s’estableix a la clàusula 4.1.2 del plec de clàusules tècniques. En el cas que algun vehicle /maquinària, no complís amb l’esmentat anteriorment, l’adjudicatari haurà de presentar una declaració jurada conforme es compromet a la seva renovació en un termini de quatre mesos des de la formalització del contracte, incloent els ofertats en la seva proposta, si s’escau.</w:t>
      </w:r>
    </w:p>
    <w:p w:rsidR="00857CAF" w:rsidRPr="00857CAF" w:rsidRDefault="00857CAF" w:rsidP="00857CAF">
      <w:pPr>
        <w:rPr>
          <w:rFonts w:ascii="Verdana" w:hAnsi="Verdana" w:cs="Arial"/>
          <w:sz w:val="20"/>
          <w:highlight w:val="green"/>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Calendari Laboral Anual d’acord amb el que s’estableix a la clàusula 2.2.3 del plec de clàusules tècniques</w:t>
      </w:r>
    </w:p>
    <w:p w:rsidR="00857CAF" w:rsidRPr="00857CAF" w:rsidRDefault="00857CAF" w:rsidP="00857CAF">
      <w:pPr>
        <w:pStyle w:val="Textoindependiente31"/>
        <w:shd w:val="clear" w:color="auto" w:fill="auto"/>
        <w:tabs>
          <w:tab w:val="left" w:pos="567"/>
          <w:tab w:val="left" w:pos="1702"/>
        </w:tabs>
        <w:ind w:right="32"/>
        <w:rPr>
          <w:rFonts w:ascii="Verdana" w:hAnsi="Verdana" w:cs="Arial"/>
          <w:bCs/>
          <w:highlight w:val="green"/>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 xml:space="preserve">   Pla de Formació Continua d’acord amb el que s’estableix a l’apartat 4.2.7 del plec de clàusules tècniques</w:t>
      </w:r>
    </w:p>
    <w:p w:rsidR="00857CAF" w:rsidRPr="00857CAF" w:rsidRDefault="00857CAF" w:rsidP="00857CAF">
      <w:pPr>
        <w:pStyle w:val="Pargrafdellista"/>
        <w:rPr>
          <w:rFonts w:ascii="Verdana" w:hAnsi="Verdana" w:cs="Arial"/>
          <w:b/>
          <w:bCs/>
          <w:highlight w:val="green"/>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 xml:space="preserve">   Política escrita de seguretat a l'empresa d’acord amb el que s’estableix a l’apartat 4.3 del plec de clàusules tècniques</w:t>
      </w:r>
    </w:p>
    <w:p w:rsidR="00857CAF" w:rsidRPr="00857CAF" w:rsidRDefault="00857CAF" w:rsidP="00857CAF">
      <w:pPr>
        <w:rPr>
          <w:rFonts w:ascii="Verdana" w:hAnsi="Verdana" w:cs="Arial"/>
          <w:b/>
          <w:bCs/>
          <w:sz w:val="20"/>
          <w:highlight w:val="green"/>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Documentació acreditativa de que disposa de contractes de subministrament per a Grups de flor, Plantes bulboses i rizomatoses, Plantes crasses i suculentes, Plantes tipus bambú, jonc, bogues, Plantes aquàtiques, arbrat, palmeres. Arbusts, planta vivaç, rosers, enfiladisses, plantes entapissants i gespes</w:t>
      </w:r>
    </w:p>
    <w:p w:rsidR="00857CAF" w:rsidRPr="00857CAF" w:rsidRDefault="00857CAF" w:rsidP="00857CAF">
      <w:pPr>
        <w:pStyle w:val="Textoindependiente31"/>
        <w:shd w:val="clear" w:color="auto" w:fill="auto"/>
        <w:tabs>
          <w:tab w:val="left" w:pos="567"/>
          <w:tab w:val="left" w:pos="1702"/>
        </w:tabs>
        <w:ind w:left="720" w:right="32"/>
        <w:rPr>
          <w:rFonts w:ascii="Verdana" w:hAnsi="Verdana" w:cs="Arial"/>
          <w:b w:val="0"/>
          <w:bCs/>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 xml:space="preserve">Documentació acreditativa conforme l’empresa adjudicatària o l’empresa subcontractada a la que l’adjudicatari encarregui els tractaments, està  inscrita al “Registro Oficial de Productores y Operadores (ROPO)”, segons Reial Decret 1311/2012 del 14 de setembre. Així mateix haurà d’acreditar que els equips de fumigació estan inscrits al “Registro Oficial de Maquinaria Agrícola (ROMA)”, segons Reial Decret 1702/2011, de 18 de novembre i tenen  la inspecció realitzada per una estació de Inspecció Tècnica d’Equips d’Aplicació de Fitosanitaris (ITEAF) autoritzada per la Comunitat Autònoma. </w:t>
      </w:r>
    </w:p>
    <w:p w:rsidR="00857CAF" w:rsidRPr="00857CAF" w:rsidRDefault="00857CAF" w:rsidP="00857CAF">
      <w:pPr>
        <w:pStyle w:val="Textoindependiente31"/>
        <w:shd w:val="clear" w:color="auto" w:fill="auto"/>
        <w:tabs>
          <w:tab w:val="left" w:pos="567"/>
          <w:tab w:val="left" w:pos="1702"/>
        </w:tabs>
        <w:ind w:left="720" w:right="32"/>
        <w:rPr>
          <w:rFonts w:ascii="Verdana" w:eastAsiaTheme="minorEastAsia" w:hAnsi="Verdana" w:cs="Arial"/>
          <w:b w:val="0"/>
          <w:lang w:eastAsia="ca-ES"/>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 xml:space="preserve">   Documentació que acrediti que l’empresa adjudicatària ha de tenir registrats els equips de tractaments fitosanitaris que tinguin un dipòsit de capacitat superior a 100 l, en la secció d’equips no agrícoles del Registre Oficial de Maquinària Agrícola (ROMA), segons marca la disposició addicional segona del Capítol XII del Reial Decret 1311/2012</w:t>
      </w:r>
    </w:p>
    <w:p w:rsidR="00857CAF" w:rsidRPr="00857CAF" w:rsidRDefault="00857CAF" w:rsidP="00857CAF">
      <w:pPr>
        <w:pStyle w:val="Sagniadetextindependent"/>
        <w:tabs>
          <w:tab w:val="left" w:pos="142"/>
          <w:tab w:val="left" w:pos="284"/>
          <w:tab w:val="left" w:pos="1702"/>
          <w:tab w:val="left" w:pos="4678"/>
          <w:tab w:val="left" w:pos="4892"/>
          <w:tab w:val="left" w:pos="5245"/>
        </w:tabs>
        <w:ind w:right="-2"/>
        <w:rPr>
          <w:rFonts w:ascii="Verdana" w:hAnsi="Verdana" w:cs="Arial"/>
          <w:sz w:val="20"/>
          <w:highlight w:val="green"/>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Documentació que acrediti la disposició de personal amb carnet d’aplicació de productes fitosanitaris (titulació homologada per la Generalitat de Catalunya), nivell bàsic. Igualment haurà de presentar els noms dels aplicadors i adjuntar la documentació (revisió mèdica, carnet d’aplicador) al Servei de Prevenció.</w:t>
      </w:r>
    </w:p>
    <w:p w:rsidR="00857CAF" w:rsidRPr="00857CAF" w:rsidRDefault="00857CAF" w:rsidP="00857CAF">
      <w:pPr>
        <w:pStyle w:val="Sagniadetextindependent"/>
        <w:tabs>
          <w:tab w:val="left" w:pos="142"/>
          <w:tab w:val="left" w:pos="284"/>
          <w:tab w:val="left" w:pos="1702"/>
          <w:tab w:val="left" w:pos="4678"/>
          <w:tab w:val="left" w:pos="4892"/>
          <w:tab w:val="left" w:pos="5245"/>
        </w:tabs>
        <w:ind w:left="0" w:right="-2"/>
        <w:rPr>
          <w:rFonts w:ascii="Verdana" w:hAnsi="Verdana" w:cs="Arial"/>
          <w:sz w:val="20"/>
          <w:highlight w:val="green"/>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 xml:space="preserve"> Pla de Manteniment dels Recursos Materials / Manteniment i Renovació de Vehicles i Maquinària , d’acord amb el que s’estableix a la clàusula 4.1 del plec de clàusules tècniques. </w:t>
      </w:r>
    </w:p>
    <w:p w:rsidR="00857CAF" w:rsidRPr="00857CAF" w:rsidRDefault="00857CAF" w:rsidP="00857CAF">
      <w:pPr>
        <w:pStyle w:val="Pargrafdellista"/>
        <w:rPr>
          <w:rFonts w:ascii="Verdana" w:eastAsiaTheme="minorEastAsia" w:hAnsi="Verdana" w:cs="Arial"/>
          <w:b/>
        </w:rPr>
      </w:pPr>
    </w:p>
    <w:p w:rsidR="00857CAF" w:rsidRPr="00857CAF" w:rsidRDefault="00857CAF" w:rsidP="00857CAF">
      <w:pPr>
        <w:pStyle w:val="Textoindependiente31"/>
        <w:numPr>
          <w:ilvl w:val="0"/>
          <w:numId w:val="37"/>
        </w:numPr>
        <w:shd w:val="clear" w:color="auto" w:fill="auto"/>
        <w:tabs>
          <w:tab w:val="left" w:pos="426"/>
          <w:tab w:val="left" w:pos="1134"/>
          <w:tab w:val="left" w:pos="1702"/>
        </w:tabs>
        <w:ind w:right="32"/>
        <w:rPr>
          <w:rFonts w:ascii="Verdana" w:hAnsi="Verdana" w:cs="Arial"/>
          <w:b w:val="0"/>
        </w:rPr>
      </w:pPr>
      <w:r w:rsidRPr="00857CAF">
        <w:rPr>
          <w:rFonts w:ascii="Verdana" w:hAnsi="Verdana" w:cs="Arial"/>
          <w:b w:val="0"/>
        </w:rPr>
        <w:t xml:space="preserve">  Pla o mesures de conciliació coresponsable del temps laboral, familiar i personal en relació amb les persones ocupades en l’execució del contracte</w:t>
      </w: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rPr>
      </w:pPr>
    </w:p>
    <w:p w:rsidR="00857CAF" w:rsidRPr="00857CAF" w:rsidRDefault="00857CAF" w:rsidP="00857CAF">
      <w:pPr>
        <w:pStyle w:val="Pargrafdellista"/>
        <w:numPr>
          <w:ilvl w:val="1"/>
          <w:numId w:val="38"/>
        </w:numPr>
        <w:jc w:val="both"/>
        <w:rPr>
          <w:rFonts w:ascii="Verdana" w:hAnsi="Verdana" w:cs="Arial"/>
          <w:b/>
        </w:rPr>
      </w:pPr>
      <w:r w:rsidRPr="00857CAF">
        <w:rPr>
          <w:rFonts w:ascii="Verdana" w:hAnsi="Verdana" w:cs="Arial"/>
          <w:b/>
        </w:rPr>
        <w:t xml:space="preserve">Altres obligacions del contractista: </w:t>
      </w:r>
    </w:p>
    <w:p w:rsidR="00857CAF" w:rsidRPr="00857CAF" w:rsidRDefault="00857CAF" w:rsidP="00857CAF">
      <w:pPr>
        <w:pStyle w:val="Textindependent2"/>
        <w:tabs>
          <w:tab w:val="left" w:pos="567"/>
          <w:tab w:val="left" w:pos="1134"/>
          <w:tab w:val="left" w:pos="1702"/>
          <w:tab w:val="left" w:pos="4892"/>
        </w:tabs>
        <w:ind w:right="-2"/>
        <w:rPr>
          <w:rFonts w:ascii="Verdana" w:hAnsi="Verdana"/>
          <w:sz w:val="20"/>
        </w:rPr>
      </w:pPr>
    </w:p>
    <w:p w:rsidR="00857CAF" w:rsidRPr="00857CAF" w:rsidRDefault="00857CAF" w:rsidP="00857CAF">
      <w:pPr>
        <w:pStyle w:val="Pargrafdellista"/>
        <w:numPr>
          <w:ilvl w:val="0"/>
          <w:numId w:val="14"/>
        </w:numPr>
        <w:rPr>
          <w:rFonts w:ascii="Verdana" w:hAnsi="Verdana"/>
        </w:rPr>
      </w:pPr>
      <w:r w:rsidRPr="00857CAF">
        <w:rPr>
          <w:rFonts w:ascii="Verdana" w:hAnsi="Verdana"/>
        </w:rPr>
        <w:t>Facilitar la informació que s’estableix a la Llei 19/2014, del 29 de desembre, de transparència, accés a la informació pública i bon govern.</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14"/>
        </w:numPr>
        <w:rPr>
          <w:rFonts w:ascii="Verdana" w:hAnsi="Verdana"/>
        </w:rPr>
      </w:pPr>
      <w:r w:rsidRPr="00857CAF">
        <w:rPr>
          <w:rFonts w:ascii="Verdana" w:hAnsi="Verdana"/>
        </w:rPr>
        <w:t>Fer una correcta gestió ambiental del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14"/>
        </w:numPr>
        <w:rPr>
          <w:rFonts w:ascii="Verdana" w:hAnsi="Verdana"/>
        </w:rPr>
      </w:pPr>
      <w:r w:rsidRPr="00857CAF">
        <w:rPr>
          <w:rFonts w:ascii="Verdana" w:hAnsi="Verdana"/>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rsidR="00857CAF" w:rsidRPr="00857CAF" w:rsidRDefault="00857CAF" w:rsidP="00857CAF">
      <w:pPr>
        <w:ind w:firstLine="45"/>
        <w:rPr>
          <w:rFonts w:ascii="Verdana" w:hAnsi="Verdana"/>
          <w:sz w:val="20"/>
        </w:rPr>
      </w:pPr>
    </w:p>
    <w:p w:rsidR="00857CAF" w:rsidRPr="00857CAF" w:rsidRDefault="00857CAF" w:rsidP="00857CAF">
      <w:pPr>
        <w:pStyle w:val="Textindependent21"/>
        <w:shd w:val="clear" w:color="auto" w:fill="auto"/>
        <w:tabs>
          <w:tab w:val="clear" w:pos="4678"/>
          <w:tab w:val="left" w:pos="567"/>
          <w:tab w:val="left" w:pos="1134"/>
          <w:tab w:val="left" w:pos="1702"/>
          <w:tab w:val="left" w:pos="4892"/>
        </w:tabs>
        <w:ind w:left="0" w:right="-2"/>
        <w:rPr>
          <w:rFonts w:ascii="Verdana" w:hAnsi="Verdana"/>
        </w:rPr>
      </w:pP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cs="Arial"/>
        </w:rPr>
        <w:t>Lliurar tota la documentació necessària pel compliment del contracte en català i fer-ne ús en el servei objecte del contracte.</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cs="Arial"/>
        </w:rPr>
        <w:t>Lliurar tota la documentació que en qualsevol moment de la vigència del contracte, i en tot cas anualment, li sigui requerida per la responsable del contracte respecte l’efectiu compliment de les obligacions i compromisos assumits per l'empresa pel que fa a legislació dels drets de les persones amb discapacitat, la contractació de persones amb particulars dificultats d'inserció al mercat laboral, i la subcontractació de Centres Especials de Treball d’Iniciativa Social i/o Empreses d'Inserció, i els requisits i obligacions contractuals ambientals que s’estableixin als plecs</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rPr>
        <w:t>Comunicar per escrit a l’Ajuntament el/s subcontracte/s que pretengui celebrar assenyalant la part de la prestació que pretengui subcontractar i la identitat i aptitud del contractista del subcontractista. Un cop signat/s els subcontractes els haurà d’aportar dins dels 15 dies naturals següents a la seva subscripció. L’incompliment d’aquesta obligació pot comportar una penalitat econòmica de fins al 5% del preu del contracte.</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rPr>
        <w:t>Presentar els documents acreditatius de la retribució del personal quan li sigui requerit pel responsable del contracte.</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rPr>
        <w:t>Facilitar la informació relativa a les condicions dels contractes de les persones treballadors als que afecti la subrogació.</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rPr>
        <w:t>Complir les condicions salarials dels treballadors de conformitat amb el Conveni Col·lectiu sectorial aplicable.</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cs="Arial"/>
        </w:rPr>
        <w:t>Complir amb la normativa general sobre prevenció de riscos laborals</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cs="Calibri"/>
          <w:lang w:eastAsia="en-US"/>
        </w:rPr>
        <w:t xml:space="preserve">No contravenir, en l’execució d’aquest contracte,  les resolucions de l’ONU relatives al compliment de les disposicions de dret internacional mediambiental, social i laboral que vinculin a l’Estat., d’acord amb el que estableix l’art. 201 LCSP </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cs="Arial"/>
        </w:rPr>
        <w:t>Sens perjudici del que estableixi el conveni aplicat per l’Adjudicatari, no podrà satisfer salaris per un import inferior a l’establert al conveni sectorial de referència indicat a la clàusula segona del present plec.</w:t>
      </w:r>
    </w:p>
    <w:p w:rsidR="00857CAF" w:rsidRPr="00857CAF" w:rsidRDefault="00857CAF" w:rsidP="00857CAF">
      <w:pPr>
        <w:pStyle w:val="Pargrafdellista"/>
        <w:numPr>
          <w:ilvl w:val="0"/>
          <w:numId w:val="14"/>
        </w:numPr>
        <w:shd w:val="clear" w:color="auto" w:fill="FFFFFF" w:themeFill="background1"/>
        <w:jc w:val="both"/>
        <w:rPr>
          <w:rFonts w:ascii="Verdana" w:hAnsi="Verdana" w:cs="Arial"/>
        </w:rPr>
      </w:pPr>
      <w:r w:rsidRPr="00857CAF">
        <w:rPr>
          <w:rFonts w:ascii="Verdana" w:hAnsi="Verdana" w:cs="Arial"/>
        </w:rPr>
        <w:t>Totes aquelles obligacions que s’hagin establert en aquest plec.</w:t>
      </w:r>
    </w:p>
    <w:p w:rsidR="00857CAF" w:rsidRPr="00857CAF" w:rsidRDefault="00857CAF" w:rsidP="00857CAF">
      <w:pPr>
        <w:rPr>
          <w:rFonts w:ascii="Verdana" w:hAnsi="Verdana" w:cs="Arial"/>
          <w:sz w:val="20"/>
        </w:rPr>
      </w:pPr>
    </w:p>
    <w:p w:rsidR="00857CAF" w:rsidRPr="00857CAF" w:rsidRDefault="00857CAF" w:rsidP="00857CAF">
      <w:pPr>
        <w:rPr>
          <w:rFonts w:ascii="Verdana" w:hAnsi="Verdana"/>
          <w:sz w:val="20"/>
        </w:rPr>
      </w:pPr>
      <w:r w:rsidRPr="00857CAF">
        <w:rPr>
          <w:rFonts w:ascii="Verdana" w:hAnsi="Verdana" w:cs="Arial"/>
          <w:sz w:val="20"/>
        </w:rPr>
        <w:t>4. D’acord amb la previsió de l’article 130.6 LCSP, l’empresa contractista, quan sigui d’aplicació la subrogació del personal que executa el contracte,  serà responsable de respondre dels salaris impagats i de les cotitzacions a la Seguretat Social.</w:t>
      </w:r>
    </w:p>
    <w:p w:rsidR="00857CAF" w:rsidRPr="00857CAF" w:rsidRDefault="00857CAF" w:rsidP="00857CAF">
      <w:pPr>
        <w:pStyle w:val="Textdecomentari"/>
        <w:rPr>
          <w:rFonts w:ascii="Verdana" w:hAnsi="Verdana"/>
        </w:rPr>
      </w:pPr>
    </w:p>
    <w:p w:rsidR="00857CAF" w:rsidRPr="00857CAF" w:rsidRDefault="00857CAF" w:rsidP="00857CAF">
      <w:pPr>
        <w:rPr>
          <w:rFonts w:ascii="Verdana" w:hAnsi="Verdana"/>
          <w:sz w:val="20"/>
        </w:rPr>
      </w:pPr>
    </w:p>
    <w:p w:rsidR="00857CAF" w:rsidRPr="001B05E2" w:rsidRDefault="00857CAF" w:rsidP="00857CAF">
      <w:pPr>
        <w:pStyle w:val="Ttolclusula"/>
        <w:outlineLvl w:val="0"/>
        <w:rPr>
          <w:szCs w:val="32"/>
        </w:rPr>
      </w:pPr>
      <w:bookmarkStart w:id="32" w:name="_Toc130294242"/>
      <w:r w:rsidRPr="001B05E2">
        <w:rPr>
          <w:szCs w:val="32"/>
        </w:rPr>
        <w:t>Clàusula 21. Modificació del contracte.</w:t>
      </w:r>
      <w:bookmarkEnd w:id="32"/>
    </w:p>
    <w:p w:rsidR="00857CAF" w:rsidRPr="00857CAF" w:rsidRDefault="00857CAF" w:rsidP="00857CAF">
      <w:pPr>
        <w:rPr>
          <w:rFonts w:ascii="Verdana" w:hAnsi="Verdana"/>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D’acord amb les previsions dels articles 203 i següents LCSP, perfeccionat el contracte, l’òrgan de contractació el podrà modificar per les</w:t>
      </w:r>
      <w:r w:rsidRPr="00857CAF">
        <w:rPr>
          <w:rFonts w:ascii="Verdana" w:hAnsi="Verdana"/>
          <w:sz w:val="20"/>
        </w:rPr>
        <w:t xml:space="preserve"> causes que seguidament s’indiquen.</w:t>
      </w:r>
      <w:r w:rsidRPr="00857CAF">
        <w:rPr>
          <w:rFonts w:ascii="Verdana" w:hAnsi="Verdana" w:cs="Arial"/>
          <w:sz w:val="20"/>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rsidR="00857CAF" w:rsidRPr="00857CAF" w:rsidRDefault="00857CAF" w:rsidP="00857CAF">
      <w:pPr>
        <w:rPr>
          <w:rFonts w:ascii="Verdana" w:hAnsi="Verdana"/>
          <w:sz w:val="20"/>
        </w:rPr>
      </w:pPr>
    </w:p>
    <w:p w:rsidR="00857CAF" w:rsidRPr="00857CAF" w:rsidRDefault="00857CAF" w:rsidP="00857CAF">
      <w:pPr>
        <w:rPr>
          <w:rFonts w:ascii="Verdana" w:hAnsi="Verdana" w:cs="Arial"/>
          <w:sz w:val="20"/>
        </w:rPr>
      </w:pPr>
      <w:r w:rsidRPr="00857CAF">
        <w:rPr>
          <w:rFonts w:ascii="Verdana" w:hAnsi="Verdana" w:cs="Arial"/>
          <w:sz w:val="20"/>
        </w:rPr>
        <w:t>Les ampliacions del contracte podran produir-se pels supòsits següents:</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pStyle w:val="Pargrafdellista"/>
        <w:numPr>
          <w:ilvl w:val="0"/>
          <w:numId w:val="27"/>
        </w:numPr>
        <w:jc w:val="both"/>
        <w:rPr>
          <w:rFonts w:ascii="Verdana" w:hAnsi="Verdana" w:cstheme="minorHAnsi"/>
        </w:rPr>
      </w:pPr>
      <w:r w:rsidRPr="00857CAF">
        <w:rPr>
          <w:rFonts w:ascii="Verdana" w:hAnsi="Verdana" w:cstheme="minorHAnsi"/>
        </w:rPr>
        <w:t>La construcció de nous espais verds a la ciutat que requereixen manteniment (sempre que estiguin dins de l’àmbit d’actuació definit a l’objecte del contracte); 20%.</w:t>
      </w:r>
    </w:p>
    <w:p w:rsidR="00857CAF" w:rsidRPr="00857CAF" w:rsidRDefault="00857CAF" w:rsidP="00857CAF">
      <w:pPr>
        <w:pStyle w:val="Pargrafdellista"/>
        <w:numPr>
          <w:ilvl w:val="0"/>
          <w:numId w:val="27"/>
        </w:numPr>
        <w:jc w:val="both"/>
        <w:rPr>
          <w:rFonts w:ascii="Verdana" w:hAnsi="Verdana" w:cstheme="minorHAnsi"/>
        </w:rPr>
      </w:pPr>
      <w:r w:rsidRPr="00857CAF">
        <w:rPr>
          <w:rFonts w:ascii="Verdana" w:hAnsi="Verdana" w:cstheme="minorHAnsi"/>
        </w:rPr>
        <w:t>La incorporació a l’àmbit municipal d’espais verds preexistents i, per tant, del manteniment associat (sempre que estiguin dins de l’àmbit d’actuació definit a l’objecte del contracte); 20%.</w:t>
      </w:r>
    </w:p>
    <w:p w:rsidR="00857CAF" w:rsidRPr="00857CAF" w:rsidRDefault="00857CAF" w:rsidP="00857CAF">
      <w:pPr>
        <w:pStyle w:val="Pargrafdellista"/>
        <w:numPr>
          <w:ilvl w:val="0"/>
          <w:numId w:val="27"/>
        </w:numPr>
        <w:jc w:val="both"/>
        <w:rPr>
          <w:rFonts w:ascii="Verdana" w:hAnsi="Verdana" w:cstheme="minorHAnsi"/>
        </w:rPr>
      </w:pPr>
      <w:r w:rsidRPr="00857CAF">
        <w:rPr>
          <w:rFonts w:ascii="Verdana" w:hAnsi="Verdana" w:cstheme="minorHAnsi"/>
        </w:rPr>
        <w:t>La necessitat sobrevinguda d’execució d’actuacions de control de plagues fora dels tractaments habituals i amb caràcter excepcional; 20%.</w:t>
      </w:r>
    </w:p>
    <w:p w:rsidR="00857CAF" w:rsidRPr="00857CAF" w:rsidRDefault="00857CAF" w:rsidP="00857CAF">
      <w:pPr>
        <w:pStyle w:val="Pargrafdellista"/>
        <w:numPr>
          <w:ilvl w:val="0"/>
          <w:numId w:val="27"/>
        </w:numPr>
        <w:jc w:val="both"/>
        <w:rPr>
          <w:rFonts w:ascii="Verdana" w:hAnsi="Verdana" w:cstheme="minorHAnsi"/>
        </w:rPr>
      </w:pPr>
      <w:r w:rsidRPr="00857CAF">
        <w:rPr>
          <w:rFonts w:ascii="Verdana" w:hAnsi="Verdana" w:cstheme="minorHAnsi"/>
        </w:rPr>
        <w:t xml:space="preserve">La necessitat d’execució d’actuacions excepcionals i urgents a causa de factors meteorològics no habituals o bé derivades de situacions de risc (incendis, vandalisme generalitzat), 20%. </w:t>
      </w:r>
    </w:p>
    <w:p w:rsidR="00857CAF" w:rsidRPr="00857CAF" w:rsidRDefault="00857CAF" w:rsidP="00857CAF">
      <w:pPr>
        <w:rPr>
          <w:rFonts w:ascii="Verdana" w:hAnsi="Verdana" w:cstheme="minorHAnsi"/>
          <w:sz w:val="20"/>
        </w:rPr>
      </w:pPr>
    </w:p>
    <w:p w:rsidR="00857CAF" w:rsidRPr="00857CAF" w:rsidRDefault="00857CAF" w:rsidP="00857CAF">
      <w:pPr>
        <w:rPr>
          <w:rFonts w:ascii="Verdana" w:hAnsi="Verdana" w:cstheme="minorHAnsi"/>
          <w:sz w:val="20"/>
        </w:rPr>
      </w:pPr>
      <w:r w:rsidRPr="00857CAF">
        <w:rPr>
          <w:rFonts w:ascii="Verdana" w:hAnsi="Verdana" w:cstheme="minorHAnsi"/>
          <w:sz w:val="20"/>
        </w:rPr>
        <w:t>Les detraccions del contracte podran produir-se pels supòsits següents:</w:t>
      </w:r>
    </w:p>
    <w:p w:rsidR="00857CAF" w:rsidRPr="00857CAF" w:rsidRDefault="00857CAF" w:rsidP="00857CAF">
      <w:pPr>
        <w:rPr>
          <w:rFonts w:ascii="Verdana" w:hAnsi="Verdana" w:cstheme="minorHAnsi"/>
          <w:sz w:val="20"/>
        </w:rPr>
      </w:pPr>
    </w:p>
    <w:p w:rsidR="0018091D" w:rsidRPr="0018091D" w:rsidRDefault="0018091D" w:rsidP="0018091D">
      <w:pPr>
        <w:pStyle w:val="Pargrafdellista"/>
        <w:numPr>
          <w:ilvl w:val="0"/>
          <w:numId w:val="41"/>
        </w:numPr>
        <w:spacing w:after="120" w:line="276" w:lineRule="auto"/>
        <w:jc w:val="both"/>
        <w:rPr>
          <w:rFonts w:ascii="Verdana" w:hAnsi="Verdana"/>
        </w:rPr>
      </w:pPr>
      <w:r w:rsidRPr="0018091D">
        <w:rPr>
          <w:rFonts w:ascii="Verdana" w:hAnsi="Verdana"/>
        </w:rPr>
        <w:t>L’eliminació d’espais verds existents i, per tant, de la seva necessitat de manteniment .</w:t>
      </w:r>
    </w:p>
    <w:p w:rsidR="0018091D" w:rsidRPr="0018091D" w:rsidRDefault="0018091D" w:rsidP="0018091D">
      <w:pPr>
        <w:pStyle w:val="Pargrafdellista"/>
        <w:numPr>
          <w:ilvl w:val="0"/>
          <w:numId w:val="41"/>
        </w:numPr>
        <w:spacing w:after="120" w:line="276" w:lineRule="auto"/>
        <w:jc w:val="both"/>
        <w:rPr>
          <w:rFonts w:ascii="Verdana" w:hAnsi="Verdana"/>
        </w:rPr>
      </w:pPr>
      <w:r w:rsidRPr="0018091D">
        <w:rPr>
          <w:rFonts w:ascii="Verdana" w:hAnsi="Verdana"/>
        </w:rPr>
        <w:t>La sortida de l’àmbit municipal d’espais verds i, per tant, del manteniment associat a càrrec municipal.</w:t>
      </w:r>
    </w:p>
    <w:p w:rsidR="0018091D" w:rsidRPr="0018091D" w:rsidRDefault="0018091D" w:rsidP="0018091D">
      <w:pPr>
        <w:pStyle w:val="Pargrafdellista"/>
        <w:numPr>
          <w:ilvl w:val="0"/>
          <w:numId w:val="41"/>
        </w:numPr>
        <w:spacing w:after="120" w:line="276" w:lineRule="auto"/>
        <w:jc w:val="both"/>
        <w:rPr>
          <w:rFonts w:ascii="Verdana" w:hAnsi="Verdana"/>
        </w:rPr>
      </w:pPr>
      <w:r w:rsidRPr="0018091D">
        <w:rPr>
          <w:rFonts w:ascii="Verdana" w:hAnsi="Verdana"/>
        </w:rPr>
        <w:t xml:space="preserve">La reposició incomplerta de material vegetal a la finalització del contracte per restriccions per sequera. </w:t>
      </w:r>
    </w:p>
    <w:p w:rsidR="00857CAF" w:rsidRPr="00857CAF" w:rsidRDefault="00857CAF" w:rsidP="00857CAF">
      <w:pPr>
        <w:shd w:val="clear" w:color="auto" w:fill="FFFFFF" w:themeFill="background1"/>
        <w:rPr>
          <w:rFonts w:ascii="Verdana" w:hAnsi="Verdana" w:cs="Arial"/>
          <w:sz w:val="20"/>
        </w:rPr>
      </w:pPr>
    </w:p>
    <w:p w:rsidR="00857CAF" w:rsidRPr="00857CAF" w:rsidRDefault="00857CAF" w:rsidP="00857CAF">
      <w:pPr>
        <w:rPr>
          <w:rFonts w:ascii="Verdana" w:hAnsi="Verdana"/>
          <w:sz w:val="20"/>
        </w:rPr>
      </w:pPr>
      <w:r w:rsidRPr="00857CAF">
        <w:rPr>
          <w:rFonts w:ascii="Verdana" w:hAnsi="Verdana"/>
          <w:iCs/>
          <w:sz w:val="20"/>
        </w:rPr>
        <w:t>Es pot modificar el contracte per les causes imprevistes establertes en l’article 205.2 i 206 LCSP en les condicions i requisits establerts legalment</w:t>
      </w:r>
      <w:r w:rsidRPr="00857CAF">
        <w:rPr>
          <w:rFonts w:ascii="Verdana" w:hAnsi="Verdana"/>
          <w:sz w:val="20"/>
        </w:rPr>
        <w:t>.</w:t>
      </w:r>
    </w:p>
    <w:p w:rsidR="00857CAF" w:rsidRPr="00857CAF" w:rsidRDefault="00857CAF" w:rsidP="00857CAF">
      <w:pPr>
        <w:rPr>
          <w:rFonts w:ascii="Verdana" w:hAnsi="Verdana" w:cs="Arial"/>
          <w:sz w:val="20"/>
        </w:rPr>
      </w:pPr>
    </w:p>
    <w:p w:rsidR="00857CAF" w:rsidRPr="00857CAF" w:rsidRDefault="00857CAF" w:rsidP="00857CAF">
      <w:pPr>
        <w:rPr>
          <w:rFonts w:ascii="Verdana" w:hAnsi="Verdana" w:cs="Arial"/>
          <w:sz w:val="20"/>
        </w:rPr>
      </w:pPr>
      <w:r w:rsidRPr="00857CAF">
        <w:rPr>
          <w:rFonts w:ascii="Verdana" w:hAnsi="Verdana" w:cs="Arial"/>
          <w:sz w:val="20"/>
        </w:rPr>
        <w:t>El procediment per aquesta modificació requerirà l’audiència a l’empresa contractista i, si escau, del redactor del projecte o de les especificacions tècniques, i la seva formalització en document administratiu.</w:t>
      </w:r>
    </w:p>
    <w:p w:rsidR="00857CAF" w:rsidRPr="00857CAF" w:rsidRDefault="00857CAF" w:rsidP="00857CAF">
      <w:pPr>
        <w:shd w:val="clear" w:color="auto" w:fill="FFFFFF" w:themeFill="background1"/>
        <w:rPr>
          <w:rFonts w:ascii="Verdana" w:hAnsi="Verdana" w:cs="Arial"/>
          <w:i/>
          <w:sz w:val="20"/>
        </w:rPr>
      </w:pPr>
    </w:p>
    <w:p w:rsidR="00857CAF" w:rsidRPr="00857CAF" w:rsidRDefault="00857CAF" w:rsidP="00857CAF">
      <w:pPr>
        <w:rPr>
          <w:rFonts w:ascii="Verdana" w:hAnsi="Verdana" w:cs="Arial"/>
          <w:sz w:val="20"/>
        </w:rPr>
      </w:pPr>
    </w:p>
    <w:p w:rsidR="00857CAF" w:rsidRPr="0018091D" w:rsidRDefault="00857CAF" w:rsidP="00857CAF">
      <w:pPr>
        <w:pStyle w:val="Ttolclusula"/>
        <w:outlineLvl w:val="0"/>
        <w:rPr>
          <w:szCs w:val="32"/>
        </w:rPr>
      </w:pPr>
      <w:bookmarkStart w:id="33" w:name="_Toc130294243"/>
      <w:r w:rsidRPr="0018091D">
        <w:rPr>
          <w:szCs w:val="32"/>
        </w:rPr>
        <w:t>Clàusula 22. Recepció i termini de garantia</w:t>
      </w:r>
      <w:bookmarkEnd w:id="33"/>
    </w:p>
    <w:p w:rsidR="00857CAF" w:rsidRPr="00857CAF" w:rsidRDefault="00857CAF" w:rsidP="00857CAF">
      <w:pPr>
        <w:ind w:right="-2"/>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 xml:space="preserve">1. La constatació de la correcta execució de les prestacions i la seva posterior recepció s’efectuarà mitjançant acta de conformitat, que s’estendrà dins el termini </w:t>
      </w:r>
      <w:r w:rsidRPr="00857CAF">
        <w:rPr>
          <w:rFonts w:ascii="Verdana" w:hAnsi="Verdana"/>
          <w:i/>
          <w:sz w:val="20"/>
        </w:rPr>
        <w:t xml:space="preserve">(es pot concretar un altre en el PCAP) </w:t>
      </w:r>
      <w:r w:rsidRPr="00857CAF">
        <w:rPr>
          <w:rFonts w:ascii="Verdana" w:hAnsi="Verdana"/>
          <w:sz w:val="20"/>
        </w:rPr>
        <w:t xml:space="preserve"> d’un mes següent al seu lliurament o realització, si es troben en estat de ser rebudes i a satisfacció de l’Ajuntament, tot d’acord amb les previsions de l’article 210 LCSP.</w:t>
      </w:r>
    </w:p>
    <w:p w:rsidR="00857CAF" w:rsidRPr="00857CAF" w:rsidRDefault="00857CAF" w:rsidP="00857CAF">
      <w:pPr>
        <w:shd w:val="clear" w:color="auto" w:fill="FFFFFF" w:themeFill="background1"/>
        <w:ind w:right="-2"/>
        <w:rPr>
          <w:rFonts w:ascii="Verdana" w:hAnsi="Verdana"/>
          <w:sz w:val="20"/>
        </w:rPr>
      </w:pPr>
    </w:p>
    <w:p w:rsidR="00857CAF" w:rsidRPr="00857CAF" w:rsidRDefault="00857CAF" w:rsidP="00857CAF">
      <w:pPr>
        <w:shd w:val="clear" w:color="auto" w:fill="FFFFFF" w:themeFill="background1"/>
        <w:rPr>
          <w:rFonts w:ascii="Verdana" w:hAnsi="Verdana" w:cs="Arial"/>
          <w:sz w:val="20"/>
        </w:rPr>
      </w:pPr>
      <w:r w:rsidRPr="00857CAF">
        <w:rPr>
          <w:rFonts w:ascii="Verdana" w:hAnsi="Verdana" w:cs="Arial"/>
          <w:sz w:val="20"/>
        </w:rPr>
        <w:t>2. S’acordarà la liquidació del contracte dins del termini de trenta dies a comptar des de la data de l’acta de recepció tot d’acord amb les previsions de l’article 210.4 LCSP.</w:t>
      </w:r>
    </w:p>
    <w:p w:rsidR="00857CAF" w:rsidRPr="00857CAF" w:rsidRDefault="00857CAF" w:rsidP="00857CAF">
      <w:pPr>
        <w:pStyle w:val="Textdecomentari"/>
        <w:shd w:val="clear" w:color="auto" w:fill="FFFFFF" w:themeFill="background1"/>
        <w:ind w:right="-2"/>
        <w:rPr>
          <w:rFonts w:ascii="Verdana" w:hAnsi="Verdana"/>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 xml:space="preserve">3. A partir de la data de recepció del contracte , començarà a córrer el termini de garantia, que serà d’un any </w:t>
      </w:r>
      <w:r w:rsidRPr="00857CAF">
        <w:rPr>
          <w:rFonts w:ascii="Verdana" w:hAnsi="Verdana" w:cs="Arial"/>
          <w:sz w:val="20"/>
        </w:rPr>
        <w:t>per als treballs de plantació i reparació de les instal·lacions de reg. Igualment s’estableix un període de garantia d’un any per a l’arbrat sempre que l’Institut acrediti que no és per falta de reg, sinó que és per un altre motiu relacionat amb les condicions de cultiu, etc. prèvies al subministrament</w:t>
      </w:r>
      <w:r w:rsidRPr="00857CAF">
        <w:rPr>
          <w:rFonts w:ascii="Verdana" w:hAnsi="Verdana"/>
          <w:sz w:val="20"/>
        </w:rPr>
        <w:t xml:space="preserve"> , tot d’acord amb la regulació de l’article 210.3 LCSP.</w:t>
      </w:r>
    </w:p>
    <w:p w:rsidR="00857CAF" w:rsidRPr="00857CAF" w:rsidRDefault="00857CAF" w:rsidP="00857CAF">
      <w:pPr>
        <w:shd w:val="clear" w:color="auto" w:fill="FFFFFF" w:themeFill="background1"/>
        <w:ind w:left="170" w:right="-2"/>
        <w:rPr>
          <w:rFonts w:ascii="Verdana" w:hAnsi="Verdana"/>
          <w:sz w:val="20"/>
        </w:rPr>
      </w:pPr>
    </w:p>
    <w:p w:rsidR="00857CAF" w:rsidRPr="00857CAF" w:rsidRDefault="00857CAF" w:rsidP="00857CAF">
      <w:pPr>
        <w:shd w:val="clear" w:color="auto" w:fill="FFFFFF" w:themeFill="background1"/>
        <w:ind w:left="170" w:right="-2"/>
        <w:rPr>
          <w:rFonts w:ascii="Verdana" w:hAnsi="Verdana"/>
          <w:sz w:val="20"/>
        </w:rPr>
      </w:pPr>
    </w:p>
    <w:p w:rsidR="00857CAF" w:rsidRPr="001B05E2" w:rsidRDefault="00857CAF" w:rsidP="00857CAF">
      <w:pPr>
        <w:pStyle w:val="Ttolclusula"/>
        <w:outlineLvl w:val="0"/>
        <w:rPr>
          <w:szCs w:val="32"/>
        </w:rPr>
      </w:pPr>
      <w:bookmarkStart w:id="34" w:name="_Toc130294244"/>
      <w:r w:rsidRPr="001B05E2">
        <w:rPr>
          <w:szCs w:val="32"/>
        </w:rPr>
        <w:t>Clàusula 23. Subcontractació</w:t>
      </w:r>
      <w:bookmarkEnd w:id="34"/>
    </w:p>
    <w:p w:rsidR="00857CAF" w:rsidRPr="00857CAF" w:rsidRDefault="00857CAF" w:rsidP="00857CAF">
      <w:pPr>
        <w:pStyle w:val="Textdecomentari"/>
        <w:rPr>
          <w:rFonts w:ascii="Verdana" w:hAnsi="Verdana"/>
        </w:rPr>
      </w:pPr>
    </w:p>
    <w:p w:rsidR="00857CAF" w:rsidRPr="00857CAF" w:rsidRDefault="00857CAF" w:rsidP="00857CAF">
      <w:pPr>
        <w:shd w:val="clear" w:color="auto" w:fill="FFFFFF" w:themeFill="background1"/>
        <w:rPr>
          <w:rFonts w:ascii="Verdana" w:hAnsi="Verdana"/>
          <w:sz w:val="20"/>
        </w:rPr>
      </w:pPr>
      <w:bookmarkStart w:id="35" w:name="_Hlk507357430"/>
      <w:r w:rsidRPr="00857CAF">
        <w:rPr>
          <w:rFonts w:ascii="Verdana" w:hAnsi="Verdana"/>
          <w:sz w:val="20"/>
        </w:rPr>
        <w:t>L’empresa adjudicatària pot subcontractar amb tercers la realització parcial de la prestació amb el compliment dels requisits i obligacions establerts als article 215 i 216 LCSP. L’incompliment d’aquestes estipulacions legals comportarà les conseqüències establertes a l’apartat 3 de l’article 215 LCSP.</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D’acord amb la previsió de l’article 215.2.e) LCSP, l’empresa contractista haurà de realitzar directament, sense possibilitat de subcontractar-les, les següents activitats que es consideren d’especial rellevància o característiques critiques, segons es motiva en l’expedient:</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pStyle w:val="Pargrafdellista"/>
        <w:numPr>
          <w:ilvl w:val="0"/>
          <w:numId w:val="8"/>
        </w:numPr>
        <w:jc w:val="both"/>
        <w:rPr>
          <w:rFonts w:ascii="Verdana" w:hAnsi="Verdana" w:cs="Arial"/>
        </w:rPr>
      </w:pPr>
      <w:r w:rsidRPr="00857CAF">
        <w:rPr>
          <w:rFonts w:ascii="Verdana" w:hAnsi="Verdana" w:cs="Arial"/>
        </w:rPr>
        <w:t>Les tasques encomanades al tècnic responsable de l’execució del contracte.</w:t>
      </w:r>
    </w:p>
    <w:p w:rsidR="00857CAF" w:rsidRPr="00857CAF" w:rsidRDefault="00857CAF" w:rsidP="00857CAF">
      <w:pPr>
        <w:pStyle w:val="Pargrafdellista"/>
        <w:numPr>
          <w:ilvl w:val="0"/>
          <w:numId w:val="8"/>
        </w:numPr>
        <w:jc w:val="both"/>
        <w:rPr>
          <w:rFonts w:ascii="Verdana" w:hAnsi="Verdana" w:cs="Arial"/>
        </w:rPr>
      </w:pPr>
      <w:r w:rsidRPr="00857CAF">
        <w:rPr>
          <w:rFonts w:ascii="Verdana" w:hAnsi="Verdana" w:cs="Arial"/>
          <w:bCs/>
        </w:rPr>
        <w:t>Les tasques a realitzar directament pel personal de col·lectius amb especials dificultats d'inserció laboral.</w:t>
      </w:r>
    </w:p>
    <w:p w:rsidR="00857CAF" w:rsidRPr="00857CAF" w:rsidRDefault="00857CAF" w:rsidP="00857CAF">
      <w:pPr>
        <w:rPr>
          <w:rFonts w:ascii="Verdana" w:hAnsi="Verdana" w:cs="Arial"/>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Sols es podrà realitzar la subcontractació de tasques de jardineria especifica (tractaments fito-sanitaris, poda d’arbrat, arrabassat de soques i actuacions de millora objecte del contracte) hauran de ser autoritzades prèviament per la DSC, que avaluarà la idoneïtat tècnica de les empreses i el personal proposat d’acord amb les condicions d’aquest PCT.</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L’empresa contractista</w:t>
      </w:r>
      <w:r w:rsidRPr="00857CAF">
        <w:rPr>
          <w:rFonts w:ascii="Verdana" w:hAnsi="Verdana"/>
          <w:iCs/>
          <w:sz w:val="20"/>
        </w:rPr>
        <w:t xml:space="preserve"> està obligada a abonar a les empreses subcontractistes el preu pactat en els terminis i condicions que estableix l’article 216 LCSP.</w:t>
      </w:r>
      <w:r w:rsidRPr="00857CAF">
        <w:rPr>
          <w:rFonts w:ascii="Verdana" w:hAnsi="Verdana"/>
          <w:sz w:val="20"/>
        </w:rPr>
        <w:t xml:space="preserve"> D’acord amb les previsions de l’article 217.</w:t>
      </w:r>
    </w:p>
    <w:p w:rsidR="00857CAF" w:rsidRPr="00857CAF" w:rsidRDefault="00857CAF" w:rsidP="00857CAF">
      <w:pPr>
        <w:rPr>
          <w:rFonts w:ascii="Verdana" w:hAnsi="Verdana"/>
          <w:sz w:val="20"/>
        </w:rPr>
      </w:pPr>
    </w:p>
    <w:p w:rsidR="00857CAF" w:rsidRPr="00857CAF" w:rsidRDefault="00857CAF" w:rsidP="00857CAF">
      <w:pPr>
        <w:rPr>
          <w:rFonts w:ascii="Verdana" w:hAnsi="Verdana"/>
          <w:iCs/>
          <w:sz w:val="20"/>
        </w:rPr>
      </w:pPr>
      <w:r w:rsidRPr="00857CAF">
        <w:rPr>
          <w:rFonts w:ascii="Verdana" w:hAnsi="Verdana"/>
          <w:iCs/>
          <w:sz w:val="20"/>
        </w:rPr>
        <w:t>Per tal d'assegurar el compliment d’obligació del pagament en termini a les empreses subcontractades, l’empresa adjudicatària ha de presentar la relació detallada i els justificants de pagament establerts a l’article 217.1 LCSP. L’incompliment d’aquestes obligacions es considera greu amb imposició de les penalitats que corresponguin.</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857CAF">
        <w:rPr>
          <w:rFonts w:ascii="Verdana" w:hAnsi="Verdana" w:cs="Arial"/>
        </w:rPr>
        <w:t>Les empreses subcontractistes n</w:t>
      </w:r>
      <w:r w:rsidRPr="00857CAF">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857CAF">
        <w:rPr>
          <w:rFonts w:ascii="Verdana" w:hAnsi="Verdana"/>
        </w:rPr>
        <w:t>En cas que els tercers subcontractats</w:t>
      </w:r>
      <w:r w:rsidRPr="00857CAF">
        <w:rPr>
          <w:rFonts w:ascii="Verdana" w:hAnsi="Verdana" w:cs="Arial"/>
        </w:rPr>
        <w:t xml:space="preserve"> </w:t>
      </w:r>
      <w:r w:rsidRPr="00857CAF">
        <w:rPr>
          <w:rFonts w:ascii="Verdana" w:hAnsi="Verdana"/>
        </w:rPr>
        <w:t xml:space="preserve">tinguin relacions legals amb paradisos fiscals l’empresa adjudicatària ha d’informar d’aquestes relacions a l’òrgan de contractació (que en donarà publicitat en el </w:t>
      </w:r>
      <w:hyperlink r:id="rId39" w:history="1">
        <w:r w:rsidRPr="00857CAF">
          <w:rPr>
            <w:rStyle w:val="Enlla"/>
            <w:rFonts w:ascii="Verdana" w:hAnsi="Verdana" w:cs="Arial"/>
          </w:rPr>
          <w:t>perfil de contractant</w:t>
        </w:r>
      </w:hyperlink>
      <w:r w:rsidRPr="00857CAF">
        <w:rPr>
          <w:rFonts w:ascii="Verdana" w:hAnsi="Verdana"/>
        </w:rPr>
        <w:t>) i presentar-li la documentació descriptiva dels moviments financers i tota la informació relativa a aquestes actuacions de les empreses subcontractistes.</w:t>
      </w: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857CAF">
        <w:rPr>
          <w:rFonts w:ascii="Verdana" w:hAnsi="Verdana"/>
        </w:rPr>
        <w:t>L’empresa contractista</w:t>
      </w:r>
      <w:r w:rsidRPr="00857CAF">
        <w:rPr>
          <w:rFonts w:ascii="Verdana" w:hAnsi="Verdana"/>
          <w:iCs/>
        </w:rPr>
        <w:t xml:space="preserve"> està obligada a abonar a les empreses subcontractistes el preu pactat en un termini que no pot ser més desfavorable que el previst en la llei 3/2004, de 29 de desembre, que estableix les mesures de lluita contra la morositat.</w:t>
      </w: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857CAF">
        <w:rPr>
          <w:rFonts w:ascii="Verdana" w:hAnsi="Verdana"/>
          <w:iCs/>
        </w:rPr>
        <w:t>La persona responsable del contracte podrà requerir durant l’execució del contracte la verificació del pagament del preu als subcontractistes.</w:t>
      </w: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857CAF">
        <w:rPr>
          <w:rFonts w:ascii="Verdana" w:hAnsi="Verdana"/>
          <w:iCs/>
        </w:rPr>
        <w:t>Així mateix, acabat el termini d'execució i abans de la liquidació, ha de presentar un document que justifiqui el compliment efectiu dels terminis d'abonament als subcontractistes.</w:t>
      </w: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857CAF">
        <w:rPr>
          <w:rFonts w:ascii="Verdana" w:hAnsi="Verdana"/>
          <w:iCs/>
        </w:rPr>
        <w:t>Quan la subcontractista o subministradora exerceixi davant la contractista principal, en seu judicial o arbitral, accions dirigides a l'abonament de les factures una vegada excedit el termini fixat segons el que preveu l’article 216.2, l'òrgan de contractació, ha de retenir provisionalment la garantia definitiva, que no es pot tornar fins que la contractista acrediti la satisfacció íntegra dels drets declarats en la resolució judicial o arbitral ferma que posi terme al litigi. A aquests efectes, la contractista principal ha de posar en coneixement de l’òrgan de contractació l’exercici de qualsevol tipus d’acció dirigida a l’abonament de les factures per les  subcontractistes o subministradores.</w:t>
      </w:r>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857CAF" w:rsidRPr="001B05E2" w:rsidRDefault="00857CAF" w:rsidP="00857CAF">
      <w:pPr>
        <w:pStyle w:val="Ttolclusula"/>
        <w:outlineLvl w:val="0"/>
        <w:rPr>
          <w:szCs w:val="32"/>
        </w:rPr>
      </w:pPr>
      <w:bookmarkStart w:id="36" w:name="_Toc130294245"/>
      <w:bookmarkEnd w:id="35"/>
      <w:r w:rsidRPr="001B05E2">
        <w:rPr>
          <w:szCs w:val="32"/>
        </w:rPr>
        <w:t>Clàusula 24. Cessió del contracte</w:t>
      </w:r>
      <w:bookmarkEnd w:id="36"/>
    </w:p>
    <w:p w:rsidR="00857CAF" w:rsidRPr="00857CAF" w:rsidRDefault="00857CAF" w:rsidP="00857CAF">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Els drets i obligacions de l’empresa contractista, derivats del contracte, poden ser cedits a un tercer sempre que les qualitats tècniques o personals del cedent no hagin estat raó determinant de l'adjudicació del contracte i que la cessió no comporti una restricció de la competència en el mercat i es compleixin els requisits establerts a l’apartat 2 de l’article 214 LCSP.</w:t>
      </w:r>
    </w:p>
    <w:p w:rsidR="00857CAF" w:rsidRPr="00857CAF" w:rsidRDefault="00857CAF" w:rsidP="00857CAF">
      <w:pPr>
        <w:shd w:val="clear" w:color="auto" w:fill="FFFFFF" w:themeFill="background1"/>
        <w:ind w:right="-2"/>
        <w:rPr>
          <w:rFonts w:ascii="Verdana" w:hAnsi="Verdana"/>
          <w:sz w:val="20"/>
        </w:rPr>
      </w:pPr>
    </w:p>
    <w:p w:rsidR="001B05E2" w:rsidRPr="00857CAF" w:rsidRDefault="001B05E2" w:rsidP="00857CAF">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857CAF" w:rsidRPr="001B05E2" w:rsidRDefault="00857CAF" w:rsidP="00857CAF">
      <w:pPr>
        <w:pStyle w:val="Ttolclusula"/>
        <w:outlineLvl w:val="0"/>
        <w:rPr>
          <w:szCs w:val="32"/>
        </w:rPr>
      </w:pPr>
      <w:bookmarkStart w:id="37" w:name="_Toc130294246"/>
      <w:r w:rsidRPr="001B05E2">
        <w:rPr>
          <w:szCs w:val="32"/>
        </w:rPr>
        <w:t>Clàusula 25. Demora en les prestacions</w:t>
      </w:r>
      <w:bookmarkEnd w:id="37"/>
    </w:p>
    <w:p w:rsidR="00857CAF" w:rsidRPr="00857CAF" w:rsidRDefault="00857CAF" w:rsidP="00857CAF">
      <w:pPr>
        <w:pStyle w:val="Textdecomentari"/>
        <w:rPr>
          <w:rFonts w:ascii="Verdana" w:hAnsi="Verdana"/>
        </w:rPr>
      </w:pPr>
    </w:p>
    <w:p w:rsidR="00857CAF" w:rsidRPr="00857CAF" w:rsidRDefault="00857CAF" w:rsidP="00857CAF">
      <w:pPr>
        <w:tabs>
          <w:tab w:val="left" w:pos="4678"/>
          <w:tab w:val="left" w:pos="5245"/>
        </w:tabs>
        <w:ind w:right="-2"/>
        <w:rPr>
          <w:rFonts w:ascii="Verdana" w:hAnsi="Verdana"/>
          <w:sz w:val="20"/>
        </w:rPr>
      </w:pPr>
      <w:r w:rsidRPr="00857CAF">
        <w:rPr>
          <w:rFonts w:ascii="Verdana" w:hAnsi="Verdana"/>
          <w:sz w:val="20"/>
        </w:rPr>
        <w:t>1. L’empresa contractista està obligada a complir el contracte dins el termini total i, si és el cas, parcials, fixats per a la seva realització.</w:t>
      </w:r>
    </w:p>
    <w:p w:rsidR="00857CAF" w:rsidRPr="00857CAF" w:rsidRDefault="00857CAF" w:rsidP="00857CAF">
      <w:pPr>
        <w:tabs>
          <w:tab w:val="left" w:pos="4678"/>
          <w:tab w:val="left" w:pos="5245"/>
        </w:tabs>
        <w:ind w:right="-2"/>
        <w:rPr>
          <w:rFonts w:ascii="Verdana" w:hAnsi="Verdana"/>
          <w:sz w:val="20"/>
        </w:rPr>
      </w:pPr>
    </w:p>
    <w:p w:rsidR="00857CAF" w:rsidRPr="00857CAF" w:rsidRDefault="00857CAF" w:rsidP="00857CAF">
      <w:pPr>
        <w:tabs>
          <w:tab w:val="left" w:pos="4678"/>
          <w:tab w:val="left" w:pos="5245"/>
        </w:tabs>
        <w:ind w:right="-2"/>
        <w:rPr>
          <w:rFonts w:ascii="Verdana" w:hAnsi="Verdana"/>
          <w:sz w:val="20"/>
        </w:rPr>
      </w:pPr>
      <w:r w:rsidRPr="00857CAF">
        <w:rPr>
          <w:rFonts w:ascii="Verdana" w:hAnsi="Verdana"/>
          <w:sz w:val="20"/>
        </w:rPr>
        <w:t>2. La mora de l’empresa contractista en l’execució del contracte no necessitarà intimació prèvia per part de l’Administració.</w:t>
      </w:r>
    </w:p>
    <w:p w:rsidR="00857CAF" w:rsidRPr="00857CAF" w:rsidRDefault="00857CAF" w:rsidP="00857CAF">
      <w:pPr>
        <w:shd w:val="clear" w:color="auto" w:fill="FFFFFF" w:themeFill="background1"/>
        <w:tabs>
          <w:tab w:val="left" w:pos="4678"/>
          <w:tab w:val="left" w:pos="5245"/>
        </w:tabs>
        <w:ind w:right="-2"/>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3. Quan l’empresa contractista, per causes a ella imputables, hagués incorregut en demora respecte al compliment del termini total, l'Administració podrà optar per la resolució del contracte o per la imposició de les penalitzacions diàries en la proporció de 0,60 euros per cada 1.000 euros del preu del contracte (IVA exclòs), tot d’acord amb la previsió de l’article 193.3 LCSP.</w:t>
      </w:r>
    </w:p>
    <w:p w:rsidR="00857CAF" w:rsidRPr="00857CAF" w:rsidRDefault="00857CAF" w:rsidP="00857CAF">
      <w:pPr>
        <w:pStyle w:val="Textindependent2"/>
        <w:shd w:val="clear" w:color="auto" w:fill="FFFFFF" w:themeFill="background1"/>
        <w:ind w:right="-2"/>
        <w:rPr>
          <w:rFonts w:ascii="Verdana" w:hAnsi="Verdana"/>
          <w:sz w:val="20"/>
        </w:rPr>
      </w:pPr>
      <w:r w:rsidRPr="00857CAF">
        <w:rPr>
          <w:rFonts w:ascii="Verdana" w:hAnsi="Verdana"/>
          <w:sz w:val="20"/>
        </w:rPr>
        <w:t>Cada vegada que les penalitzacions per demora, arribin a un múltiple del 5 per 100 del preu del contracte, l’IVA exclòs, l’òrgan de contractació podrà resoldre el contracte o acordar-ne la continuïtat amb imposició de noves penalitzacions.</w:t>
      </w:r>
    </w:p>
    <w:p w:rsidR="00857CAF" w:rsidRPr="00857CAF" w:rsidRDefault="00857CAF" w:rsidP="00857CAF">
      <w:pPr>
        <w:pStyle w:val="Textindependent3"/>
        <w:shd w:val="clear" w:color="auto" w:fill="FFFFFF" w:themeFill="background1"/>
        <w:rPr>
          <w:rFonts w:ascii="Verdana" w:hAnsi="Verdana"/>
          <w:sz w:val="20"/>
          <w:szCs w:val="20"/>
        </w:rPr>
      </w:pPr>
    </w:p>
    <w:p w:rsidR="00857CAF" w:rsidRPr="00857CAF" w:rsidRDefault="00857CAF" w:rsidP="00857CAF">
      <w:pPr>
        <w:shd w:val="clear" w:color="auto" w:fill="FFFFFF" w:themeFill="background1"/>
        <w:ind w:right="-2"/>
        <w:rPr>
          <w:rFonts w:ascii="Verdana" w:hAnsi="Verdana"/>
          <w:sz w:val="20"/>
        </w:rPr>
      </w:pPr>
      <w:r w:rsidRPr="00857CAF">
        <w:rPr>
          <w:rFonts w:ascii="Verdana" w:hAnsi="Verdana"/>
          <w:sz w:val="20"/>
        </w:rPr>
        <w:t xml:space="preserve">4. L’empresa contractista podrà procedir a la suspensió del compliment del contracte per manca de pagament, sempre que la demora sigui superior a quatre mesos. </w:t>
      </w:r>
    </w:p>
    <w:p w:rsidR="00857CAF" w:rsidRPr="00857CAF" w:rsidRDefault="00857CAF" w:rsidP="00857CAF">
      <w:pPr>
        <w:shd w:val="clear" w:color="auto" w:fill="FFFFFF" w:themeFill="background1"/>
        <w:rPr>
          <w:rFonts w:ascii="Verdana" w:hAnsi="Verdana"/>
          <w:i/>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5. Quan l’empresa contractista, per causes a ella imputables, hagués incorregut en demora respecte al compliment del terminis parcials, l’Administració podrà optar per la resolució del contracte o per la imposició de les penalitzacions previstes a l’article 193 LCSP.</w:t>
      </w:r>
    </w:p>
    <w:p w:rsidR="00857CAF" w:rsidRPr="00857CAF" w:rsidRDefault="00857CAF" w:rsidP="00857CAF">
      <w:pPr>
        <w:pStyle w:val="Textdecomentari"/>
        <w:shd w:val="clear" w:color="auto" w:fill="FFFFFF" w:themeFill="background1"/>
        <w:rPr>
          <w:rFonts w:ascii="Verdana" w:hAnsi="Verdana"/>
        </w:rPr>
      </w:pPr>
    </w:p>
    <w:p w:rsidR="00857CAF" w:rsidRPr="00857CAF" w:rsidRDefault="00857CAF" w:rsidP="00857CAF">
      <w:pPr>
        <w:shd w:val="clear" w:color="auto" w:fill="FFFFFF" w:themeFill="background1"/>
        <w:rPr>
          <w:rFonts w:ascii="Verdana" w:hAnsi="Verdana"/>
          <w:sz w:val="20"/>
        </w:rPr>
      </w:pPr>
    </w:p>
    <w:p w:rsidR="00857CAF" w:rsidRPr="001B05E2" w:rsidRDefault="00857CAF" w:rsidP="00857CAF">
      <w:pPr>
        <w:pStyle w:val="Ttolclusula"/>
        <w:outlineLvl w:val="0"/>
        <w:rPr>
          <w:szCs w:val="32"/>
        </w:rPr>
      </w:pPr>
      <w:bookmarkStart w:id="38" w:name="_Toc130294247"/>
      <w:r w:rsidRPr="001B05E2">
        <w:rPr>
          <w:szCs w:val="32"/>
        </w:rPr>
        <w:t>Clàusula 26. Responsabilitat en l’execució del contracte</w:t>
      </w:r>
      <w:bookmarkEnd w:id="38"/>
      <w:r w:rsidRPr="001B05E2">
        <w:rPr>
          <w:szCs w:val="32"/>
        </w:rPr>
        <w:t xml:space="preserve"> </w:t>
      </w:r>
    </w:p>
    <w:p w:rsidR="00857CAF" w:rsidRPr="00857CAF" w:rsidRDefault="00857CAF" w:rsidP="00857CAF">
      <w:pPr>
        <w:shd w:val="clear" w:color="auto" w:fill="FFFFFF" w:themeFill="background1"/>
        <w:ind w:right="-2"/>
        <w:rPr>
          <w:rFonts w:ascii="Verdana" w:hAnsi="Verdana"/>
          <w:sz w:val="20"/>
        </w:rPr>
      </w:pPr>
    </w:p>
    <w:p w:rsidR="00857CAF" w:rsidRPr="00857CAF" w:rsidRDefault="00857CAF" w:rsidP="00857CAF">
      <w:pPr>
        <w:shd w:val="clear" w:color="auto" w:fill="FFFFFF" w:themeFill="background1"/>
        <w:tabs>
          <w:tab w:val="left" w:pos="567"/>
          <w:tab w:val="left" w:pos="1134"/>
          <w:tab w:val="left" w:pos="1702"/>
          <w:tab w:val="left" w:pos="4678"/>
          <w:tab w:val="left" w:pos="5245"/>
        </w:tabs>
        <w:ind w:right="-2"/>
        <w:rPr>
          <w:rFonts w:ascii="Verdana" w:hAnsi="Verdana"/>
          <w:sz w:val="20"/>
        </w:rPr>
      </w:pPr>
      <w:r w:rsidRPr="00857CAF">
        <w:rPr>
          <w:rFonts w:ascii="Verdana" w:hAnsi="Verdana"/>
          <w:sz w:val="20"/>
        </w:rPr>
        <w:t>a) Incompliments molt greus:</w:t>
      </w:r>
    </w:p>
    <w:p w:rsidR="00857CAF" w:rsidRPr="00857CAF" w:rsidRDefault="00857CAF" w:rsidP="00857CAF">
      <w:pPr>
        <w:shd w:val="clear" w:color="auto" w:fill="FFFFFF" w:themeFill="background1"/>
        <w:tabs>
          <w:tab w:val="left" w:pos="1134"/>
          <w:tab w:val="left" w:pos="1702"/>
          <w:tab w:val="left" w:pos="4678"/>
          <w:tab w:val="left" w:pos="5245"/>
        </w:tabs>
        <w:ind w:left="284" w:right="-2"/>
        <w:rPr>
          <w:rFonts w:ascii="Verdana" w:hAnsi="Verdana"/>
          <w:sz w:val="20"/>
        </w:rPr>
      </w:pPr>
      <w:r w:rsidRPr="00857CAF">
        <w:rPr>
          <w:rFonts w:ascii="Verdana" w:hAnsi="Verdana"/>
          <w:sz w:val="20"/>
        </w:rPr>
        <w:t>-    L’incompliment de les obligacions contractuals essencials previstes en aquest plec.</w:t>
      </w:r>
    </w:p>
    <w:p w:rsidR="00857CAF" w:rsidRPr="00857CAF" w:rsidRDefault="00857CAF" w:rsidP="00857CAF">
      <w:pPr>
        <w:shd w:val="clear" w:color="auto" w:fill="FFFFFF" w:themeFill="background1"/>
        <w:tabs>
          <w:tab w:val="left" w:pos="709"/>
          <w:tab w:val="left" w:pos="1134"/>
          <w:tab w:val="left" w:pos="1702"/>
          <w:tab w:val="left" w:pos="4678"/>
          <w:tab w:val="left" w:pos="5245"/>
        </w:tabs>
        <w:ind w:left="284" w:right="-2"/>
        <w:rPr>
          <w:rFonts w:ascii="Verdana" w:hAnsi="Verdana"/>
          <w:sz w:val="20"/>
        </w:rPr>
      </w:pPr>
      <w:r w:rsidRPr="00857CAF">
        <w:rPr>
          <w:rFonts w:ascii="Verdana" w:hAnsi="Verdana"/>
          <w:sz w:val="20"/>
        </w:rPr>
        <w:t>-   L’incompliment o compliment defectuós de les obligacions i/o condicions d’execució del contracte establertes en aquest plec i en el PPT, quan produeixi un perjudici molt greu i no doni lloc a la resolució del contracte.</w:t>
      </w:r>
    </w:p>
    <w:p w:rsidR="00857CAF" w:rsidRPr="00857CAF" w:rsidRDefault="00857CAF" w:rsidP="00857CAF">
      <w:pPr>
        <w:shd w:val="clear" w:color="auto" w:fill="FFFFFF" w:themeFill="background1"/>
        <w:tabs>
          <w:tab w:val="left" w:pos="1134"/>
          <w:tab w:val="left" w:pos="1702"/>
          <w:tab w:val="left" w:pos="4678"/>
          <w:tab w:val="left" w:pos="5245"/>
        </w:tabs>
        <w:ind w:left="284" w:right="-2"/>
        <w:rPr>
          <w:rFonts w:ascii="Verdana" w:hAnsi="Verdana"/>
          <w:sz w:val="20"/>
        </w:rPr>
      </w:pPr>
      <w:r w:rsidRPr="00857CAF">
        <w:rPr>
          <w:rFonts w:ascii="Verdana" w:hAnsi="Verdana"/>
          <w:sz w:val="20"/>
        </w:rPr>
        <w:t>-   L’incompliment de les prescripcions sobre senyalització i seguretat de tercers en les prestacions.</w:t>
      </w:r>
    </w:p>
    <w:p w:rsidR="00857CAF" w:rsidRPr="00857CAF" w:rsidRDefault="00857CAF" w:rsidP="00857CAF">
      <w:pPr>
        <w:shd w:val="clear" w:color="auto" w:fill="FFFFFF" w:themeFill="background1"/>
        <w:tabs>
          <w:tab w:val="left" w:pos="1134"/>
          <w:tab w:val="left" w:pos="1702"/>
          <w:tab w:val="left" w:pos="4678"/>
          <w:tab w:val="left" w:pos="5245"/>
        </w:tabs>
        <w:ind w:left="284" w:right="-2"/>
        <w:rPr>
          <w:rFonts w:ascii="Verdana" w:hAnsi="Verdana"/>
          <w:sz w:val="20"/>
        </w:rPr>
      </w:pPr>
      <w:r w:rsidRPr="00857CAF">
        <w:rPr>
          <w:rFonts w:ascii="Verdana" w:hAnsi="Verdana"/>
          <w:sz w:val="20"/>
        </w:rPr>
        <w:t>-   L’incompliment molt greu de les obligacions derivades de la normativa general sobre prevenció de riscos laborals.</w:t>
      </w:r>
    </w:p>
    <w:p w:rsidR="00857CAF" w:rsidRPr="00857CAF" w:rsidRDefault="00857CAF" w:rsidP="00857CAF">
      <w:pPr>
        <w:pStyle w:val="Pargrafdellista"/>
        <w:numPr>
          <w:ilvl w:val="0"/>
          <w:numId w:val="13"/>
        </w:numPr>
        <w:shd w:val="clear" w:color="auto" w:fill="FFFFFF" w:themeFill="background1"/>
        <w:jc w:val="both"/>
        <w:rPr>
          <w:rFonts w:ascii="Verdana" w:hAnsi="Verdana"/>
        </w:rPr>
      </w:pPr>
      <w:r w:rsidRPr="00857CAF">
        <w:rPr>
          <w:rFonts w:ascii="Verdana" w:hAnsi="Verdana"/>
        </w:rPr>
        <w:t>La no presentació dels documents acreditatius de la retribució del personal en el termini indicat pel responsable del contracte.</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rPr>
        <w:t>L’incompliment d’allò establert per a la conciliació corresponsable del temps laboral, familiar i personal.</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rPr>
        <w:t>Les actuacions que, per acció o omissió, generen riscos greus sobre el medi ambient d’acord amb la legislació vigent.</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rPr>
        <w:t>L’establiment de pactes entre contractista i subcontractista que superin el termini de pagament establert per l’ajuntament i/o institut per al contractista</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rPr>
        <w:t>L’ incompliment de les resolucions de l’ONU relatives al compliment de les disposicions  de dret internacional mediambiental, social i laboral que vinculin a l’Estat.</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cstheme="minorHAnsi"/>
        </w:rPr>
        <w:t>La reiteració en més de 5 ocasions de les faltes considerades lleus o dues de les considerades greus</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cstheme="minorHAnsi"/>
        </w:rPr>
        <w:t xml:space="preserve">Els danys materials i/o personals de caràcter greu ocasionats com a conseqüència de males praxis </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cstheme="minorHAnsi"/>
        </w:rPr>
        <w:t>El no compliment de les directrius de sequera decretades per l’autoritat competent.</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cstheme="minorHAnsi"/>
        </w:rPr>
        <w:t>L’incompliment de les prescripcions sobre senyalització i seguretat de tercers en els tractaments fitosanitaris.</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cstheme="minorHAnsi"/>
        </w:rPr>
        <w:t>L’abocament de qualsevol residu de l’àmbit de manteniment en contenidors i papereres destinats a la neteja pública de la ciutat.</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cstheme="minorHAnsi"/>
        </w:rPr>
        <w:t>Qualsevol omissió de les obligacions descrites envers la gestió de residus podrà desembocar en la suspensió o rescissió del contracte de manera unilateral per part de  la DSC.</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rPr>
      </w:pPr>
      <w:r w:rsidRPr="00857CAF">
        <w:rPr>
          <w:rFonts w:ascii="Verdana" w:hAnsi="Verdana" w:cstheme="minorHAnsi"/>
        </w:rPr>
        <w:t>L’ús de vehicles i maquinària adscrits al contracte de manteniment per a prestar serveis a tercers, excepte autorització expressa de la DSC. L’incompliment reiterat en més de dos ocasions serà motiu de resolució de contracte.</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cstheme="minorHAnsi"/>
        </w:rPr>
      </w:pPr>
      <w:r w:rsidRPr="00857CAF">
        <w:rPr>
          <w:rFonts w:ascii="Verdana" w:hAnsi="Verdana" w:cstheme="minorHAnsi"/>
        </w:rPr>
        <w:t>No oferir i facilitar tot el suport i ajudes necessàries per a que el personal que realitza la tasca d’inspecció i/o seguiment de les prestacions i serveis pugui fer la seva feina de forma satisfactòria. En aquest sentit, aquest queda supeditat a l’aportació de tota la documentació que pugui ser sol·licitada per la inspecció, especialment en tot el que fa referència a la planificació i programació del servei (dia, torn, ruta, itinerari, horari, equip, servei, etc.) o a qualsevol comprovació tant prèvia com posterior al servei a realitzar, en un període de temps establert i/o concret i quantes vegades ho determini la DSC.</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cstheme="minorHAnsi"/>
        </w:rPr>
      </w:pPr>
      <w:r w:rsidRPr="00857CAF">
        <w:rPr>
          <w:rFonts w:ascii="Verdana" w:hAnsi="Verdana" w:cstheme="minorHAnsi"/>
        </w:rPr>
        <w:t>No fer efectives les millores contractuals ofertes.</w:t>
      </w:r>
    </w:p>
    <w:p w:rsidR="00857CAF" w:rsidRPr="00857CAF" w:rsidRDefault="00857CAF" w:rsidP="00857CAF">
      <w:pPr>
        <w:pStyle w:val="Pargrafdellista"/>
        <w:numPr>
          <w:ilvl w:val="0"/>
          <w:numId w:val="13"/>
        </w:numPr>
        <w:tabs>
          <w:tab w:val="left" w:pos="4678"/>
          <w:tab w:val="left" w:pos="5245"/>
        </w:tabs>
        <w:ind w:right="-2"/>
        <w:jc w:val="both"/>
        <w:rPr>
          <w:rFonts w:ascii="Verdana" w:hAnsi="Verdana" w:cstheme="minorHAnsi"/>
        </w:rPr>
      </w:pPr>
      <w:r w:rsidRPr="00857CAF">
        <w:rPr>
          <w:rFonts w:ascii="Verdana" w:hAnsi="Verdana" w:cstheme="minorHAnsi"/>
        </w:rPr>
        <w:t>No complir durant tot el període del contracte amb els criteris d’adjudicació oferts.</w:t>
      </w:r>
    </w:p>
    <w:p w:rsidR="00857CAF" w:rsidRPr="00857CAF" w:rsidRDefault="00857CAF" w:rsidP="00857CAF">
      <w:pPr>
        <w:pStyle w:val="Pargrafdellista"/>
        <w:numPr>
          <w:ilvl w:val="0"/>
          <w:numId w:val="13"/>
        </w:numPr>
        <w:shd w:val="clear" w:color="auto" w:fill="FFFFFF"/>
        <w:tabs>
          <w:tab w:val="left" w:pos="567"/>
          <w:tab w:val="left" w:pos="1134"/>
          <w:tab w:val="left" w:pos="1702"/>
          <w:tab w:val="left" w:pos="4678"/>
          <w:tab w:val="left" w:pos="5245"/>
        </w:tabs>
        <w:ind w:right="-2"/>
        <w:jc w:val="both"/>
        <w:rPr>
          <w:rFonts w:ascii="Verdana" w:hAnsi="Verdana" w:cstheme="minorHAnsi"/>
        </w:rPr>
      </w:pPr>
      <w:r w:rsidRPr="00857CAF">
        <w:rPr>
          <w:rFonts w:ascii="Verdana" w:hAnsi="Verdana" w:cstheme="minorHAnsi"/>
        </w:rPr>
        <w:t xml:space="preserve">El no compliment de les directrius de l’apartat 3.2.8 </w:t>
      </w:r>
      <w:r w:rsidR="00937649">
        <w:rPr>
          <w:rFonts w:ascii="Verdana" w:hAnsi="Verdana" w:cstheme="minorHAnsi"/>
        </w:rPr>
        <w:t xml:space="preserve">del PCT </w:t>
      </w:r>
      <w:r w:rsidRPr="00857CAF">
        <w:rPr>
          <w:rFonts w:ascii="Verdana" w:hAnsi="Verdana" w:cstheme="minorHAnsi"/>
        </w:rPr>
        <w:t>en relació al decret de sequera.</w:t>
      </w:r>
    </w:p>
    <w:p w:rsidR="00857CAF" w:rsidRPr="00857CAF" w:rsidRDefault="00857CAF" w:rsidP="00857CAF">
      <w:pPr>
        <w:shd w:val="clear" w:color="auto" w:fill="FFFFFF" w:themeFill="background1"/>
        <w:ind w:left="284"/>
        <w:rPr>
          <w:rFonts w:ascii="Verdana" w:hAnsi="Verdana"/>
          <w:sz w:val="20"/>
        </w:rPr>
      </w:pPr>
      <w:r w:rsidRPr="00857CAF">
        <w:rPr>
          <w:rFonts w:ascii="Verdana" w:hAnsi="Verdana"/>
          <w:sz w:val="20"/>
        </w:rPr>
        <w:t>- Totes aquelles que s’hagin qualificat com a tal en aquest plec.</w:t>
      </w:r>
    </w:p>
    <w:p w:rsidR="00857CAF" w:rsidRPr="00857CAF" w:rsidRDefault="00857CAF" w:rsidP="00857CAF">
      <w:pPr>
        <w:shd w:val="clear" w:color="auto" w:fill="FFFFFF" w:themeFill="background1"/>
        <w:tabs>
          <w:tab w:val="left" w:pos="567"/>
          <w:tab w:val="left" w:pos="1134"/>
          <w:tab w:val="left" w:pos="1702"/>
          <w:tab w:val="left" w:pos="4678"/>
          <w:tab w:val="left" w:pos="5245"/>
        </w:tabs>
        <w:ind w:right="-2"/>
        <w:rPr>
          <w:rFonts w:ascii="Verdana" w:hAnsi="Verdana"/>
          <w:sz w:val="20"/>
        </w:rPr>
      </w:pPr>
    </w:p>
    <w:p w:rsidR="00857CAF" w:rsidRPr="00857CAF" w:rsidRDefault="00857CAF" w:rsidP="00857CAF">
      <w:pPr>
        <w:pStyle w:val="Textindependent3"/>
        <w:shd w:val="clear" w:color="auto" w:fill="FFFFFF" w:themeFill="background1"/>
        <w:tabs>
          <w:tab w:val="left" w:pos="4678"/>
          <w:tab w:val="left" w:pos="5245"/>
        </w:tabs>
        <w:ind w:left="284"/>
        <w:rPr>
          <w:rFonts w:ascii="Verdana" w:hAnsi="Verdana"/>
          <w:sz w:val="20"/>
          <w:szCs w:val="20"/>
        </w:rPr>
      </w:pPr>
      <w:r w:rsidRPr="00857CAF">
        <w:rPr>
          <w:rFonts w:ascii="Verdana" w:hAnsi="Verdana"/>
          <w:sz w:val="20"/>
          <w:szCs w:val="20"/>
        </w:rPr>
        <w:t>b) Incompliments greus</w:t>
      </w:r>
    </w:p>
    <w:p w:rsidR="00857CAF" w:rsidRPr="00857CAF" w:rsidRDefault="00857CAF" w:rsidP="00857CAF">
      <w:pPr>
        <w:pStyle w:val="Textindependent3"/>
        <w:shd w:val="clear" w:color="auto" w:fill="FFFFFF" w:themeFill="background1"/>
        <w:tabs>
          <w:tab w:val="left" w:pos="4678"/>
          <w:tab w:val="left" w:pos="5245"/>
        </w:tabs>
        <w:ind w:left="284"/>
        <w:rPr>
          <w:rFonts w:ascii="Verdana" w:hAnsi="Verdana"/>
          <w:sz w:val="20"/>
          <w:szCs w:val="20"/>
        </w:rPr>
      </w:pPr>
    </w:p>
    <w:p w:rsidR="00857CAF" w:rsidRPr="00857CAF" w:rsidRDefault="00857CAF" w:rsidP="00857CAF">
      <w:pPr>
        <w:pStyle w:val="Textindependent3"/>
        <w:shd w:val="clear" w:color="auto" w:fill="FFFFFF" w:themeFill="background1"/>
        <w:tabs>
          <w:tab w:val="left" w:pos="4678"/>
          <w:tab w:val="left" w:pos="5245"/>
        </w:tabs>
        <w:ind w:left="284"/>
        <w:rPr>
          <w:rFonts w:ascii="Verdana" w:hAnsi="Verdana"/>
          <w:sz w:val="20"/>
          <w:szCs w:val="20"/>
        </w:rPr>
      </w:pPr>
      <w:r w:rsidRPr="00857CAF">
        <w:rPr>
          <w:rFonts w:ascii="Verdana" w:hAnsi="Verdana"/>
          <w:sz w:val="20"/>
          <w:szCs w:val="20"/>
        </w:rPr>
        <w:t xml:space="preserve">- La falsedat de la declaració de l’empresa contractista o subcontractista de no tenir cap relació financera o econòmica en un paradís fiscal o falsedat en què aquesta relació és legal, segons estableix el </w:t>
      </w:r>
      <w:r w:rsidRPr="00857CAF">
        <w:rPr>
          <w:rFonts w:ascii="Verdana" w:eastAsia="Calibri" w:hAnsi="Verdana" w:cs="Arial"/>
          <w:sz w:val="20"/>
          <w:szCs w:val="20"/>
          <w:lang w:eastAsia="en-US"/>
        </w:rPr>
        <w:t>Decret d’Alcaldia de 19 de maig de 2016</w:t>
      </w:r>
      <w:r w:rsidRPr="00857CAF">
        <w:rPr>
          <w:rFonts w:ascii="Verdana" w:hAnsi="Verdana"/>
          <w:sz w:val="20"/>
          <w:szCs w:val="20"/>
        </w:rPr>
        <w:t>.</w:t>
      </w:r>
    </w:p>
    <w:p w:rsidR="00857CAF" w:rsidRPr="00857CAF" w:rsidRDefault="00857CAF" w:rsidP="00857CAF">
      <w:pPr>
        <w:pStyle w:val="Textindependent"/>
        <w:shd w:val="clear" w:color="auto" w:fill="FFFFFF" w:themeFill="background1"/>
        <w:ind w:right="-2"/>
        <w:rPr>
          <w:rFonts w:ascii="Verdana" w:hAnsi="Verdana"/>
          <w:sz w:val="20"/>
        </w:rPr>
      </w:pPr>
    </w:p>
    <w:p w:rsidR="00857CAF" w:rsidRPr="00857CAF" w:rsidRDefault="00857CAF" w:rsidP="00857CAF">
      <w:pPr>
        <w:pStyle w:val="Textindependent3"/>
        <w:shd w:val="clear" w:color="auto" w:fill="FFFFFF" w:themeFill="background1"/>
        <w:tabs>
          <w:tab w:val="left" w:pos="4678"/>
          <w:tab w:val="left" w:pos="5245"/>
        </w:tabs>
        <w:ind w:left="284"/>
        <w:rPr>
          <w:rFonts w:ascii="Verdana" w:hAnsi="Verdana"/>
          <w:sz w:val="20"/>
          <w:szCs w:val="20"/>
        </w:rPr>
      </w:pPr>
      <w:r w:rsidRPr="00857CAF">
        <w:rPr>
          <w:rFonts w:ascii="Verdana" w:hAnsi="Verdana"/>
          <w:sz w:val="20"/>
          <w:szCs w:val="20"/>
        </w:rPr>
        <w:t>- L’incompliment o compliment defectuós de les obligacions i/o condicions d’execució del contracte establertes en aquest plec i en el plec de condicions tècniques, quan no constitueixi falta molt greu.</w:t>
      </w:r>
    </w:p>
    <w:p w:rsidR="00857CAF" w:rsidRPr="00857CAF" w:rsidRDefault="00857CAF" w:rsidP="00857CAF">
      <w:pPr>
        <w:pStyle w:val="Textindependent3"/>
        <w:shd w:val="clear" w:color="auto" w:fill="FFFFFF" w:themeFill="background1"/>
        <w:tabs>
          <w:tab w:val="left" w:pos="4678"/>
          <w:tab w:val="left" w:pos="5245"/>
        </w:tabs>
        <w:ind w:left="284"/>
        <w:rPr>
          <w:rFonts w:ascii="Verdana" w:hAnsi="Verdana"/>
          <w:sz w:val="20"/>
          <w:szCs w:val="20"/>
        </w:rPr>
      </w:pPr>
      <w:r w:rsidRPr="00857CAF">
        <w:rPr>
          <w:rFonts w:ascii="Verdana" w:hAnsi="Verdana"/>
          <w:sz w:val="20"/>
          <w:szCs w:val="20"/>
        </w:rPr>
        <w:t>- L’incompliment de les prescripcions municipals sobre comunicació de les prestacions.</w:t>
      </w:r>
    </w:p>
    <w:p w:rsidR="00857CAF" w:rsidRPr="00857CAF" w:rsidRDefault="00857CAF" w:rsidP="00857CAF">
      <w:pPr>
        <w:shd w:val="clear" w:color="auto" w:fill="FFFFFF" w:themeFill="background1"/>
        <w:tabs>
          <w:tab w:val="left" w:pos="4678"/>
          <w:tab w:val="left" w:pos="5245"/>
        </w:tabs>
        <w:ind w:left="284" w:right="-2"/>
        <w:rPr>
          <w:rFonts w:ascii="Verdana" w:hAnsi="Verdana"/>
          <w:sz w:val="20"/>
        </w:rPr>
      </w:pPr>
      <w:r w:rsidRPr="00857CAF">
        <w:rPr>
          <w:rFonts w:ascii="Verdana" w:hAnsi="Verdana"/>
          <w:sz w:val="20"/>
        </w:rPr>
        <w:t>- L’incompliment, que no constitueixi falta molt greu, de les obligacions derivades de la normativa general sobre prevenció de riscos laborals.</w:t>
      </w:r>
    </w:p>
    <w:p w:rsidR="00857CAF" w:rsidRPr="00857CAF" w:rsidRDefault="00857CAF" w:rsidP="00857CAF">
      <w:pPr>
        <w:shd w:val="clear" w:color="auto" w:fill="FFFFFF" w:themeFill="background1"/>
        <w:ind w:left="284"/>
        <w:rPr>
          <w:rFonts w:ascii="Verdana" w:hAnsi="Verdana"/>
          <w:sz w:val="20"/>
        </w:rPr>
      </w:pPr>
      <w:r w:rsidRPr="00857CAF">
        <w:rPr>
          <w:rFonts w:ascii="Verdana" w:hAnsi="Verdana"/>
          <w:sz w:val="20"/>
        </w:rPr>
        <w:t>- L’incompliment de les condicions especials d’execució establertes en aquest plec, quan no se’ls hi hagi atribuït el caràcter d’obligacions contractuals essencials.</w:t>
      </w:r>
    </w:p>
    <w:p w:rsidR="00857CAF" w:rsidRPr="00857CAF" w:rsidRDefault="00857CAF" w:rsidP="00857CAF">
      <w:pPr>
        <w:shd w:val="clear" w:color="auto" w:fill="FFFFFF" w:themeFill="background1"/>
        <w:tabs>
          <w:tab w:val="left" w:pos="4678"/>
          <w:tab w:val="left" w:pos="5245"/>
        </w:tabs>
        <w:ind w:left="284" w:right="-2"/>
        <w:rPr>
          <w:rFonts w:ascii="Verdana" w:hAnsi="Verdana"/>
          <w:sz w:val="20"/>
        </w:rPr>
      </w:pPr>
      <w:r w:rsidRPr="00857CAF">
        <w:rPr>
          <w:rFonts w:ascii="Verdana" w:hAnsi="Verdana"/>
          <w:sz w:val="20"/>
        </w:rPr>
        <w:t>- Incomplir la obligació de facilitar la informació relativa a les condicions dels contractes de les persones treballadors als que afecti la subrogació.</w:t>
      </w:r>
    </w:p>
    <w:p w:rsidR="00857CAF" w:rsidRPr="00857CAF" w:rsidRDefault="00857CAF" w:rsidP="00857CAF">
      <w:pPr>
        <w:shd w:val="clear" w:color="auto" w:fill="FFFFFF" w:themeFill="background1"/>
        <w:tabs>
          <w:tab w:val="left" w:pos="4678"/>
          <w:tab w:val="left" w:pos="5245"/>
        </w:tabs>
        <w:ind w:left="284" w:right="-2"/>
        <w:rPr>
          <w:rFonts w:ascii="Verdana" w:hAnsi="Verdana"/>
          <w:sz w:val="20"/>
        </w:rPr>
      </w:pPr>
      <w:r w:rsidRPr="00857CAF">
        <w:rPr>
          <w:rFonts w:ascii="Verdana" w:hAnsi="Verdana"/>
          <w:sz w:val="20"/>
        </w:rPr>
        <w:t>- L’aportació per part de la  subcontractista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rsidR="00857CAF" w:rsidRPr="00857CAF" w:rsidRDefault="00857CAF" w:rsidP="00857CAF">
      <w:pPr>
        <w:shd w:val="clear" w:color="auto" w:fill="FFFFFF" w:themeFill="background1"/>
        <w:tabs>
          <w:tab w:val="left" w:pos="4678"/>
          <w:tab w:val="left" w:pos="5245"/>
        </w:tabs>
        <w:ind w:left="284" w:right="-2"/>
        <w:rPr>
          <w:rFonts w:ascii="Verdana" w:hAnsi="Verdana"/>
          <w:sz w:val="20"/>
        </w:rPr>
      </w:pPr>
      <w:r w:rsidRPr="00857CAF">
        <w:rPr>
          <w:rFonts w:ascii="Verdana" w:hAnsi="Verdana"/>
          <w:sz w:val="20"/>
        </w:rPr>
        <w:t>La garantia definitiva respondrà de les penalitats que s’imposin per aquest motiu.</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No introducció o manca de rigor o veracitat de les tasques realitzades i introduïdes al programa NEV.</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Altres defectes detectats en les revisions, considerats greus per motiu que afectin a la salut o a la seguretat de les persones.</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Per senyalització insuficient o incorrecta i manca de protecció de les zones de treball.</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Per manca o retard de comunicació i senyalització de les ubicacions en les que es realitzaran tractaments fitosanitaris amb els dies d’antelació mínims sol·licitats.</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No disposar de tota la documentació actualitzada (revisions mèdiques, carnets d’aplicador, etc.) de les persones executores dels tractaments fitosanitaris.</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Utilització de productes fitosanitaris o adobs en males condicions, caducats, diferents als requerits o amb dosis no adients, sense prèvia validació de la DSC.</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L’ús de la roba de treball fora de l’àmbit del contracte. En cas reiteració en més de dos ocasions, serà motiu de rescissió de contracte.</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La reducció, cancel·lació o suspensió de la prestació del servei de manteniment de manera unilateral per part de l’Adjudicatari degut a la creació de disconformitats a la certificació per part de la Direcció tècnica així com la presentació de reclamacions o de compensacions econòmiques.</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La reiteració en més de tres ocasions de les faltes considerades lleus.</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Les desviacions i els incompliments no justificats en l’execució del pla de manteniment.</w:t>
      </w:r>
    </w:p>
    <w:p w:rsidR="00857CAF" w:rsidRPr="00857CAF" w:rsidRDefault="00857CAF" w:rsidP="00857CAF">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Altres incompliments o faltes considerades greus al PCT.</w:t>
      </w:r>
    </w:p>
    <w:p w:rsidR="00857CAF" w:rsidRPr="00857CAF" w:rsidRDefault="00857CAF" w:rsidP="00857CAF">
      <w:pPr>
        <w:pStyle w:val="Pargrafdellista"/>
        <w:shd w:val="clear" w:color="auto" w:fill="FFFFFF" w:themeFill="background1"/>
        <w:ind w:left="360"/>
        <w:jc w:val="both"/>
        <w:rPr>
          <w:rFonts w:ascii="Verdana" w:hAnsi="Verdana"/>
        </w:rPr>
      </w:pPr>
    </w:p>
    <w:p w:rsidR="00857CAF" w:rsidRPr="00857CAF" w:rsidRDefault="00857CAF" w:rsidP="00857CAF">
      <w:pPr>
        <w:pStyle w:val="Pargrafdellista"/>
        <w:numPr>
          <w:ilvl w:val="0"/>
          <w:numId w:val="6"/>
        </w:numPr>
        <w:shd w:val="clear" w:color="auto" w:fill="FFFFFF" w:themeFill="background1"/>
        <w:jc w:val="both"/>
        <w:rPr>
          <w:rFonts w:ascii="Verdana" w:hAnsi="Verdana"/>
        </w:rPr>
      </w:pPr>
      <w:r w:rsidRPr="00857CAF">
        <w:rPr>
          <w:rFonts w:ascii="Verdana" w:hAnsi="Verdana"/>
        </w:rPr>
        <w:t>Totes aquelles que s’hagin qualificat com a tal en aquest plec.</w:t>
      </w:r>
    </w:p>
    <w:p w:rsidR="00857CAF" w:rsidRPr="00857CAF" w:rsidRDefault="00857CAF" w:rsidP="00857CAF">
      <w:pPr>
        <w:shd w:val="clear" w:color="auto" w:fill="FFFFFF" w:themeFill="background1"/>
        <w:tabs>
          <w:tab w:val="left" w:pos="567"/>
          <w:tab w:val="left" w:pos="1134"/>
          <w:tab w:val="left" w:pos="1702"/>
          <w:tab w:val="left" w:pos="4678"/>
          <w:tab w:val="left" w:pos="5245"/>
        </w:tabs>
        <w:ind w:right="-2"/>
        <w:rPr>
          <w:rFonts w:ascii="Verdana" w:hAnsi="Verdana"/>
          <w:sz w:val="20"/>
        </w:rPr>
      </w:pPr>
    </w:p>
    <w:p w:rsidR="00857CAF" w:rsidRPr="00857CAF" w:rsidRDefault="00857CAF" w:rsidP="00857CAF">
      <w:pPr>
        <w:pStyle w:val="Textindependent"/>
        <w:shd w:val="clear" w:color="auto" w:fill="FFFFFF" w:themeFill="background1"/>
        <w:ind w:right="-2"/>
        <w:rPr>
          <w:rFonts w:ascii="Verdana" w:hAnsi="Verdana"/>
          <w:sz w:val="20"/>
        </w:rPr>
      </w:pPr>
      <w:r w:rsidRPr="00857CAF">
        <w:rPr>
          <w:rFonts w:ascii="Verdana" w:hAnsi="Verdana"/>
          <w:sz w:val="20"/>
        </w:rPr>
        <w:t>c) Incompliments lleus</w:t>
      </w:r>
    </w:p>
    <w:p w:rsidR="00857CAF" w:rsidRPr="00857CAF" w:rsidRDefault="00857CAF" w:rsidP="00857CAF">
      <w:pPr>
        <w:shd w:val="clear" w:color="auto" w:fill="FFFFFF" w:themeFill="background1"/>
        <w:tabs>
          <w:tab w:val="left" w:pos="4678"/>
          <w:tab w:val="left" w:pos="5245"/>
        </w:tabs>
        <w:ind w:left="284" w:right="-2"/>
        <w:rPr>
          <w:rFonts w:ascii="Verdana" w:hAnsi="Verdana"/>
          <w:sz w:val="20"/>
        </w:rPr>
      </w:pPr>
      <w:r w:rsidRPr="00857CAF">
        <w:rPr>
          <w:rFonts w:ascii="Verdana" w:hAnsi="Verdana"/>
          <w:sz w:val="20"/>
        </w:rPr>
        <w:t>- L’incompliment o compliment defectuós de les obligacions i/o condicions d’execució del contracte establertes en aquest plec i en el plec de condicions tècniques, quan no constitueixi falta molt greu o greu.</w:t>
      </w:r>
    </w:p>
    <w:p w:rsidR="00857CAF" w:rsidRPr="00857CAF" w:rsidRDefault="00857CAF" w:rsidP="00857CAF">
      <w:pPr>
        <w:shd w:val="clear" w:color="auto" w:fill="FFFFFF" w:themeFill="background1"/>
        <w:tabs>
          <w:tab w:val="left" w:pos="4678"/>
          <w:tab w:val="left" w:pos="5245"/>
        </w:tabs>
        <w:ind w:left="284" w:right="-2"/>
        <w:rPr>
          <w:rFonts w:ascii="Verdana" w:hAnsi="Verdana"/>
          <w:sz w:val="20"/>
        </w:rPr>
      </w:pPr>
      <w:r w:rsidRPr="00857CAF">
        <w:rPr>
          <w:rFonts w:ascii="Verdana" w:hAnsi="Verdana"/>
          <w:sz w:val="20"/>
        </w:rPr>
        <w:t>- L’incompliment de les obligacions de caràcter formal o documental exigides en la normativa de prevenció de riscos laborals i que no estiguin tipificades com a greus o molt greus.</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Per no disposar de la llista actualitzada dels treballadors executors de les tasques objecte del contracte.</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cstheme="minorHAnsi"/>
        </w:rPr>
      </w:pPr>
      <w:r w:rsidRPr="00857CAF">
        <w:rPr>
          <w:rFonts w:ascii="Verdana" w:hAnsi="Verdana"/>
        </w:rPr>
        <w:t>Per no disposar de les revisions mèdiques actualitzades dels treballadors executors de les tasques objecte del</w:t>
      </w:r>
      <w:r w:rsidRPr="00857CAF">
        <w:rPr>
          <w:rFonts w:ascii="Verdana" w:hAnsi="Verdana" w:cstheme="minorHAnsi"/>
        </w:rPr>
        <w:t xml:space="preserve"> contracte.</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Per actuacions equivocades o incorrectes que incompleixin les directrius donades per la DSC, i que comportin un agreujant per la salut de la vegetació.</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Per manca o retard de comunicació i senyalització de les ubicacions a esporgar amb els dies d’antelació mínims sol·licitats.</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El retard o l’incompliment de les instruccions/directrius donades per la DSC des del primer dia.</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Per endarreriment en la presentació de documentació que l’empresa adjudicatària està obligada a presentar durant la fase d’execució d’acord amb el PCT en més de deu dies.</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Per senyalització insuficient, retards en la col·locació o retirada dels cartells, deficient col·locació i dates incorrectes o il·legibles(mala imatge).</w:t>
      </w:r>
    </w:p>
    <w:p w:rsidR="00857CAF" w:rsidRPr="00857CAF" w:rsidRDefault="00857CAF" w:rsidP="00857CAF">
      <w:pPr>
        <w:pStyle w:val="Pargrafdellista"/>
        <w:numPr>
          <w:ilvl w:val="0"/>
          <w:numId w:val="30"/>
        </w:numPr>
        <w:shd w:val="clear" w:color="auto" w:fill="FFFFFF"/>
        <w:tabs>
          <w:tab w:val="left" w:pos="567"/>
          <w:tab w:val="left" w:pos="1134"/>
          <w:tab w:val="left" w:pos="1702"/>
          <w:tab w:val="left" w:pos="4678"/>
          <w:tab w:val="left" w:pos="5245"/>
        </w:tabs>
        <w:ind w:right="-2"/>
        <w:jc w:val="both"/>
        <w:rPr>
          <w:rFonts w:ascii="Verdana" w:hAnsi="Verdana"/>
        </w:rPr>
      </w:pPr>
      <w:r w:rsidRPr="00857CAF">
        <w:rPr>
          <w:rFonts w:ascii="Verdana" w:hAnsi="Verdana"/>
        </w:rPr>
        <w:t>Altres incompliments o faltes considerades lleus al PCT.</w:t>
      </w:r>
    </w:p>
    <w:p w:rsidR="00857CAF" w:rsidRPr="00857CAF" w:rsidRDefault="00857CAF" w:rsidP="00857CAF">
      <w:pPr>
        <w:rPr>
          <w:rFonts w:ascii="Verdana" w:hAnsi="Verdana" w:cstheme="minorHAnsi"/>
          <w:sz w:val="20"/>
        </w:rPr>
      </w:pPr>
    </w:p>
    <w:p w:rsidR="00857CAF" w:rsidRPr="00857CAF" w:rsidRDefault="00857CAF" w:rsidP="00857CAF">
      <w:pPr>
        <w:shd w:val="clear" w:color="auto" w:fill="FFFFFF" w:themeFill="background1"/>
        <w:tabs>
          <w:tab w:val="left" w:pos="4678"/>
          <w:tab w:val="left" w:pos="5245"/>
        </w:tabs>
        <w:ind w:left="284" w:right="-2"/>
        <w:rPr>
          <w:rFonts w:ascii="Verdana" w:hAnsi="Verdana"/>
          <w:sz w:val="20"/>
        </w:rPr>
      </w:pPr>
    </w:p>
    <w:p w:rsidR="00857CAF" w:rsidRPr="00857CAF" w:rsidRDefault="00857CAF" w:rsidP="00857CAF">
      <w:pPr>
        <w:pStyle w:val="Pargrafdellista"/>
        <w:numPr>
          <w:ilvl w:val="0"/>
          <w:numId w:val="6"/>
        </w:numPr>
        <w:shd w:val="clear" w:color="auto" w:fill="FFFFFF" w:themeFill="background1"/>
        <w:jc w:val="both"/>
        <w:rPr>
          <w:rFonts w:ascii="Verdana" w:hAnsi="Verdana"/>
        </w:rPr>
      </w:pPr>
      <w:r w:rsidRPr="00857CAF">
        <w:rPr>
          <w:rFonts w:ascii="Verdana" w:hAnsi="Verdana"/>
        </w:rPr>
        <w:t>- Totes aquelles que s’hagin qualificat com a tal en aquest plec.</w:t>
      </w:r>
    </w:p>
    <w:p w:rsidR="00857CAF" w:rsidRPr="00857CAF" w:rsidRDefault="00857CAF" w:rsidP="00857CAF">
      <w:pPr>
        <w:shd w:val="clear" w:color="auto" w:fill="FFFFFF" w:themeFill="background1"/>
        <w:tabs>
          <w:tab w:val="left" w:pos="567"/>
          <w:tab w:val="left" w:pos="1134"/>
          <w:tab w:val="left" w:pos="1702"/>
          <w:tab w:val="left" w:pos="4678"/>
          <w:tab w:val="left" w:pos="5245"/>
        </w:tabs>
        <w:ind w:right="-2"/>
        <w:rPr>
          <w:rFonts w:ascii="Verdana" w:hAnsi="Verdana"/>
          <w:sz w:val="20"/>
        </w:rPr>
      </w:pPr>
    </w:p>
    <w:p w:rsidR="00857CAF" w:rsidRPr="00857CAF" w:rsidRDefault="00857CAF" w:rsidP="00857CAF">
      <w:pPr>
        <w:shd w:val="clear" w:color="auto" w:fill="FFFFFF"/>
        <w:rPr>
          <w:rFonts w:ascii="Verdana" w:hAnsi="Verdana"/>
          <w:color w:val="212121"/>
          <w:sz w:val="20"/>
        </w:rPr>
      </w:pPr>
      <w:r w:rsidRPr="00857CAF">
        <w:rPr>
          <w:rFonts w:ascii="Verdana" w:hAnsi="Verdana"/>
          <w:sz w:val="20"/>
        </w:rPr>
        <w:t>Penalitats contractuals.</w:t>
      </w:r>
    </w:p>
    <w:p w:rsidR="00857CAF" w:rsidRPr="00857CAF" w:rsidRDefault="00857CAF" w:rsidP="00857CAF">
      <w:pPr>
        <w:rPr>
          <w:rFonts w:ascii="Verdana" w:hAnsi="Verdana"/>
          <w:color w:val="212121"/>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Independentment del rescabalament per danys i perjudicis, en cas d'incompliment que no produeixi resolució del contracte, l'Institut pot aplicar les sancions següents, graduades en atenció al grau de perjudici, perillositat i/o reiteració:</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a) Incompliments molt greus: multa de fins a un 10 per 100 del preu del contracte, entès com a import d'adjudicació o del pressupost base de licitació, quan el preu es determini en funció de preus unitaris</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b) Incompliments greus: multa de fins a un 6 per 100 del preu del contracte.</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c) Incompliments lleus: multa de fins a un 3 per 100 del preu del contracte.</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rPr>
          <w:rFonts w:ascii="Verdana" w:hAnsi="Verdana"/>
          <w:color w:val="212121"/>
          <w:sz w:val="20"/>
        </w:rPr>
      </w:pPr>
      <w:r w:rsidRPr="00857CAF">
        <w:rPr>
          <w:rFonts w:ascii="Verdana" w:hAnsi="Verdana"/>
          <w:color w:val="212121"/>
          <w:sz w:val="20"/>
        </w:rPr>
        <w:t>En cas que l’empresa contractista subcontracti part de l’execució del contracte sense donar compliment a l’obligació legal de la seva comunicació a l’Institut s’imposarà al contractista una penalitat de fins a un 50 % de l’import del subcontracte o es podrà resoldre el contracte si comporta incompliment de l’obligació principal del contracte</w:t>
      </w:r>
    </w:p>
    <w:p w:rsidR="00857CAF" w:rsidRPr="00857CAF" w:rsidRDefault="00857CAF" w:rsidP="00857CAF">
      <w:pPr>
        <w:rPr>
          <w:rFonts w:ascii="Verdana" w:hAnsi="Verdana"/>
          <w:color w:val="212121"/>
          <w:sz w:val="20"/>
        </w:rPr>
      </w:pPr>
    </w:p>
    <w:p w:rsidR="00857CAF" w:rsidRPr="00857CAF" w:rsidRDefault="00857CAF" w:rsidP="00857CAF">
      <w:pPr>
        <w:rPr>
          <w:rFonts w:ascii="Verdana" w:hAnsi="Verdana"/>
          <w:color w:val="212121"/>
          <w:sz w:val="20"/>
        </w:rPr>
      </w:pPr>
      <w:r w:rsidRPr="00857CAF">
        <w:rPr>
          <w:rFonts w:ascii="Verdana" w:hAnsi="Verdana"/>
          <w:color w:val="212121"/>
          <w:sz w:val="20"/>
        </w:rPr>
        <w:t>En cas que s’estableixin pactes entre contractista i subcontractista que superin el termini de pagament establert per l’Ajuntament i/o Institut per al contractista, comportarà la imposició d’una penalitat de com a màxim el 10% de l’import d’adjudicació</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De conformitat amb la Sentència del Tribunal suprem de data 21 de maig de 2019, la imposició de penalitats no està subjecte a cap termini de caducitat.</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Cobrament de les penalitzacions per demora i per sancions</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t>L'import de les penalitzacions per demora i de les sancions pot fer-se efectiu deduint-lo en el/s document/s comptable/s de reconeixement de l'obligació, sense perjudici que la garantia respongui de l'efectivitat d'aquelles en els termes legalment previstos.</w:t>
      </w:r>
    </w:p>
    <w:p w:rsidR="00857CAF" w:rsidRPr="00857CAF" w:rsidRDefault="00857CAF" w:rsidP="00857CAF">
      <w:pPr>
        <w:shd w:val="clear" w:color="auto" w:fill="FFFFFF" w:themeFill="background1"/>
        <w:rPr>
          <w:rFonts w:ascii="Verdana" w:hAnsi="Verdana"/>
          <w:sz w:val="20"/>
        </w:rPr>
      </w:pPr>
    </w:p>
    <w:p w:rsidR="00857CAF" w:rsidRPr="00857CAF" w:rsidRDefault="00857CAF" w:rsidP="00857CAF">
      <w:pPr>
        <w:shd w:val="clear" w:color="auto" w:fill="FFFFFF" w:themeFill="background1"/>
        <w:rPr>
          <w:rFonts w:ascii="Verdana" w:hAnsi="Verdana"/>
          <w:sz w:val="20"/>
        </w:rPr>
      </w:pPr>
      <w:r w:rsidRPr="00857CAF">
        <w:rPr>
          <w:rFonts w:ascii="Verdana" w:hAnsi="Verdana"/>
          <w:color w:val="212121"/>
          <w:sz w:val="20"/>
        </w:rPr>
        <w:t>L’Institut podrà aplicar l’import de les penalitzacions, total o parcialment, en compensació de deutes del contractista, per raó del contracte i amb independència dels danys i perjudicis que pugui reclamar.</w:t>
      </w:r>
    </w:p>
    <w:p w:rsidR="00857CAF" w:rsidRPr="00857CAF" w:rsidRDefault="00857CAF" w:rsidP="00857CAF">
      <w:pPr>
        <w:pStyle w:val="Textindependent3"/>
        <w:tabs>
          <w:tab w:val="left" w:pos="567"/>
          <w:tab w:val="left" w:pos="1134"/>
          <w:tab w:val="left" w:pos="1702"/>
          <w:tab w:val="left" w:pos="4678"/>
          <w:tab w:val="left" w:pos="5245"/>
        </w:tabs>
        <w:rPr>
          <w:rFonts w:ascii="Verdana" w:hAnsi="Verdana"/>
          <w:sz w:val="20"/>
          <w:szCs w:val="20"/>
        </w:rPr>
      </w:pPr>
    </w:p>
    <w:p w:rsidR="00857CAF" w:rsidRPr="00857CAF" w:rsidRDefault="00857CAF" w:rsidP="00857CAF">
      <w:pPr>
        <w:pStyle w:val="Textindependent3"/>
        <w:tabs>
          <w:tab w:val="left" w:pos="567"/>
          <w:tab w:val="left" w:pos="1134"/>
          <w:tab w:val="left" w:pos="1702"/>
          <w:tab w:val="left" w:pos="4678"/>
          <w:tab w:val="left" w:pos="5245"/>
        </w:tabs>
        <w:rPr>
          <w:rFonts w:ascii="Verdana" w:hAnsi="Verdana"/>
          <w:sz w:val="20"/>
          <w:szCs w:val="20"/>
        </w:rPr>
      </w:pPr>
      <w:r w:rsidRPr="00857CAF">
        <w:rPr>
          <w:rFonts w:ascii="Verdana" w:hAnsi="Verdana"/>
          <w:sz w:val="20"/>
          <w:szCs w:val="20"/>
        </w:rPr>
        <w:t>- En virtut de les prerrogatives establertes als articles 190 i 196 de la LCSP, l’òrgan de contractació pot –un cop escoltada l’empresa contractista- declarar la responsabilitat causada a tercers o al propi Ajuntament i/ o Institut que li sigui imputable arran de l’execució del contracte, determinar l’import a què ha de fer front en concepte d’indemnització de danys i perjudicis i procedir a fer efectiu l’import restant à càrrec de l’assegurança de responsabilitat civil exigida en aquest  plec i a iniciar, si escau, el corresponent procediment de rescabalament  a més a més, d’aplicar la penalitat corresponent.</w:t>
      </w:r>
    </w:p>
    <w:p w:rsidR="00857CAF" w:rsidRPr="00857CAF" w:rsidRDefault="00857CAF" w:rsidP="00857CAF">
      <w:pPr>
        <w:pStyle w:val="Textindependent3"/>
        <w:tabs>
          <w:tab w:val="left" w:pos="567"/>
          <w:tab w:val="left" w:pos="1134"/>
          <w:tab w:val="left" w:pos="1702"/>
          <w:tab w:val="left" w:pos="4678"/>
          <w:tab w:val="left" w:pos="5245"/>
        </w:tabs>
        <w:rPr>
          <w:rFonts w:ascii="Verdana" w:hAnsi="Verdana"/>
          <w:sz w:val="20"/>
          <w:szCs w:val="20"/>
        </w:rPr>
      </w:pPr>
    </w:p>
    <w:p w:rsidR="00857CAF" w:rsidRPr="001B05E2" w:rsidRDefault="00857CAF" w:rsidP="00857CAF">
      <w:pPr>
        <w:pStyle w:val="Ttolclusula"/>
        <w:outlineLvl w:val="0"/>
        <w:rPr>
          <w:szCs w:val="32"/>
        </w:rPr>
      </w:pPr>
      <w:bookmarkStart w:id="39" w:name="_Toc130294248"/>
      <w:r w:rsidRPr="001B05E2">
        <w:rPr>
          <w:szCs w:val="32"/>
        </w:rPr>
        <w:t>Clàusula 27. Resolució del contracte</w:t>
      </w:r>
      <w:bookmarkEnd w:id="39"/>
      <w:r w:rsidRPr="001B05E2">
        <w:rPr>
          <w:szCs w:val="32"/>
        </w:rPr>
        <w:t xml:space="preserve"> </w:t>
      </w:r>
    </w:p>
    <w:p w:rsidR="00857CAF" w:rsidRPr="00857CAF" w:rsidRDefault="00857CAF" w:rsidP="00857CAF">
      <w:pPr>
        <w:ind w:right="-2"/>
        <w:rPr>
          <w:rFonts w:ascii="Verdana" w:hAnsi="Verdana"/>
          <w:sz w:val="20"/>
        </w:rPr>
      </w:pPr>
    </w:p>
    <w:p w:rsidR="00857CAF" w:rsidRPr="00857CAF" w:rsidRDefault="00857CAF" w:rsidP="00857CAF">
      <w:pPr>
        <w:pStyle w:val="Textindependent2"/>
        <w:tabs>
          <w:tab w:val="left" w:pos="567"/>
          <w:tab w:val="left" w:pos="1134"/>
          <w:tab w:val="left" w:pos="1702"/>
        </w:tabs>
        <w:ind w:right="-2"/>
        <w:rPr>
          <w:rFonts w:ascii="Verdana" w:hAnsi="Verdana"/>
          <w:sz w:val="20"/>
        </w:rPr>
      </w:pPr>
      <w:r w:rsidRPr="00857CAF">
        <w:rPr>
          <w:rFonts w:ascii="Verdana" w:hAnsi="Verdana"/>
          <w:sz w:val="20"/>
        </w:rPr>
        <w:t>1. El present contracte podrà ser resolt per qualsevol de les causes previstes a l’article 211 i 313 LCSP.</w:t>
      </w:r>
    </w:p>
    <w:p w:rsidR="00857CAF" w:rsidRPr="00857CAF" w:rsidRDefault="00857CAF" w:rsidP="00857CAF">
      <w:pPr>
        <w:pStyle w:val="Textindependent2"/>
        <w:tabs>
          <w:tab w:val="left" w:pos="567"/>
          <w:tab w:val="left" w:pos="1134"/>
          <w:tab w:val="left" w:pos="1702"/>
        </w:tabs>
        <w:ind w:right="-2"/>
        <w:rPr>
          <w:rFonts w:ascii="Verdana" w:hAnsi="Verdana"/>
          <w:sz w:val="20"/>
        </w:rPr>
      </w:pPr>
    </w:p>
    <w:p w:rsidR="00857CAF" w:rsidRPr="00857CAF" w:rsidRDefault="00857CAF" w:rsidP="00857CAF">
      <w:pPr>
        <w:pStyle w:val="Textindependent2"/>
        <w:tabs>
          <w:tab w:val="left" w:pos="567"/>
          <w:tab w:val="left" w:pos="1134"/>
          <w:tab w:val="left" w:pos="1702"/>
        </w:tabs>
        <w:ind w:right="-2"/>
        <w:rPr>
          <w:rFonts w:ascii="Verdana" w:hAnsi="Verdana"/>
          <w:sz w:val="20"/>
        </w:rPr>
      </w:pPr>
      <w:r w:rsidRPr="00857CAF">
        <w:rPr>
          <w:rFonts w:ascii="Verdana" w:hAnsi="Verdana"/>
          <w:sz w:val="20"/>
        </w:rPr>
        <w:t>2. A part de les establertes a l’esmentat Plec, constitueixen causes específiques de resolució:</w:t>
      </w:r>
    </w:p>
    <w:p w:rsidR="00857CAF" w:rsidRPr="00857CAF" w:rsidRDefault="00857CAF" w:rsidP="00857CAF">
      <w:pPr>
        <w:pStyle w:val="Textindependent2"/>
        <w:tabs>
          <w:tab w:val="left" w:pos="567"/>
          <w:tab w:val="left" w:pos="1134"/>
          <w:tab w:val="left" w:pos="1702"/>
        </w:tabs>
        <w:ind w:right="-2"/>
        <w:rPr>
          <w:rFonts w:ascii="Verdana" w:hAnsi="Verdana"/>
          <w:sz w:val="20"/>
        </w:rPr>
      </w:pPr>
    </w:p>
    <w:p w:rsidR="00857CAF" w:rsidRPr="00857CAF" w:rsidRDefault="00857CAF" w:rsidP="00857CAF">
      <w:pPr>
        <w:pStyle w:val="Textindependent"/>
        <w:shd w:val="clear" w:color="auto" w:fill="auto"/>
        <w:tabs>
          <w:tab w:val="clear" w:pos="567"/>
        </w:tabs>
        <w:ind w:left="284" w:right="-2"/>
        <w:rPr>
          <w:rFonts w:ascii="Verdana" w:hAnsi="Verdana"/>
          <w:sz w:val="20"/>
        </w:rPr>
      </w:pPr>
      <w:r w:rsidRPr="00857CAF">
        <w:rPr>
          <w:rFonts w:ascii="Verdana" w:hAnsi="Verdana"/>
          <w:sz w:val="20"/>
        </w:rPr>
        <w:t>a) La demora en l’inici de les prestacions.</w:t>
      </w:r>
    </w:p>
    <w:p w:rsidR="00857CAF" w:rsidRPr="00857CAF" w:rsidRDefault="00857CAF" w:rsidP="00857CAF">
      <w:pPr>
        <w:pStyle w:val="Textindependent"/>
        <w:shd w:val="clear" w:color="auto" w:fill="auto"/>
        <w:tabs>
          <w:tab w:val="clear" w:pos="567"/>
        </w:tabs>
        <w:ind w:left="284" w:right="-2"/>
        <w:rPr>
          <w:rFonts w:ascii="Verdana" w:hAnsi="Verdana"/>
          <w:sz w:val="20"/>
        </w:rPr>
      </w:pPr>
    </w:p>
    <w:p w:rsidR="00857CAF" w:rsidRPr="00857CAF" w:rsidRDefault="00857CAF" w:rsidP="00857CAF">
      <w:pPr>
        <w:pStyle w:val="Textindependent"/>
        <w:shd w:val="clear" w:color="auto" w:fill="auto"/>
        <w:tabs>
          <w:tab w:val="clear" w:pos="567"/>
        </w:tabs>
        <w:ind w:left="284" w:right="-2"/>
        <w:rPr>
          <w:rFonts w:ascii="Verdana" w:hAnsi="Verdana"/>
          <w:sz w:val="20"/>
        </w:rPr>
      </w:pPr>
      <w:r w:rsidRPr="00857CAF">
        <w:rPr>
          <w:rFonts w:ascii="Verdana" w:hAnsi="Verdana"/>
          <w:sz w:val="20"/>
        </w:rPr>
        <w:t>b) L’incompliment de les obligacions derivades de la normativa general sobre prevenció de riscos laborals.</w:t>
      </w:r>
    </w:p>
    <w:p w:rsidR="00857CAF" w:rsidRPr="00857CAF" w:rsidRDefault="00857CAF" w:rsidP="00857CAF">
      <w:pPr>
        <w:pStyle w:val="Textindependent"/>
        <w:shd w:val="clear" w:color="auto" w:fill="auto"/>
        <w:tabs>
          <w:tab w:val="clear" w:pos="567"/>
        </w:tabs>
        <w:ind w:left="284" w:right="-2"/>
        <w:rPr>
          <w:rFonts w:ascii="Verdana" w:hAnsi="Verdana"/>
          <w:sz w:val="20"/>
        </w:rPr>
      </w:pPr>
    </w:p>
    <w:p w:rsidR="00857CAF" w:rsidRPr="00857CAF" w:rsidRDefault="00857CAF" w:rsidP="00857CAF">
      <w:pPr>
        <w:pStyle w:val="Textindependent"/>
        <w:shd w:val="clear" w:color="auto" w:fill="auto"/>
        <w:tabs>
          <w:tab w:val="clear" w:pos="567"/>
        </w:tabs>
        <w:ind w:left="284" w:right="-2"/>
        <w:rPr>
          <w:rFonts w:ascii="Verdana" w:hAnsi="Verdana"/>
          <w:sz w:val="20"/>
        </w:rPr>
      </w:pPr>
      <w:r w:rsidRPr="00857CAF">
        <w:rPr>
          <w:rFonts w:ascii="Verdana" w:hAnsi="Verdana"/>
          <w:sz w:val="20"/>
        </w:rPr>
        <w:t xml:space="preserve">c) L’incompliment de la normativa municipal sobre comunicació de les prestacions quan afecti substancialment l’eficiència del contracte. </w:t>
      </w:r>
    </w:p>
    <w:p w:rsidR="00857CAF" w:rsidRPr="00857CAF" w:rsidRDefault="00857CAF" w:rsidP="00857CAF">
      <w:pPr>
        <w:pStyle w:val="Textindependent"/>
        <w:shd w:val="clear" w:color="auto" w:fill="auto"/>
        <w:tabs>
          <w:tab w:val="clear" w:pos="567"/>
        </w:tabs>
        <w:ind w:left="284" w:right="-2"/>
        <w:rPr>
          <w:rFonts w:ascii="Verdana" w:hAnsi="Verdana"/>
          <w:sz w:val="20"/>
        </w:rPr>
      </w:pPr>
    </w:p>
    <w:p w:rsidR="00857CAF" w:rsidRPr="00857CAF" w:rsidRDefault="00857CAF" w:rsidP="00857CAF">
      <w:pPr>
        <w:pStyle w:val="Textindependent"/>
        <w:shd w:val="clear" w:color="auto" w:fill="auto"/>
        <w:tabs>
          <w:tab w:val="clear" w:pos="567"/>
        </w:tabs>
        <w:ind w:left="284" w:right="-2"/>
        <w:rPr>
          <w:rFonts w:ascii="Verdana" w:hAnsi="Verdana"/>
          <w:sz w:val="20"/>
        </w:rPr>
      </w:pPr>
      <w:r w:rsidRPr="00857CAF">
        <w:rPr>
          <w:rFonts w:ascii="Verdana" w:hAnsi="Verdana"/>
          <w:sz w:val="20"/>
        </w:rPr>
        <w:t>d) L’incompliment de qualsevol de les condicions ambientals establertes en aquest plec i en el de prescripcions tècniques.</w:t>
      </w:r>
    </w:p>
    <w:p w:rsidR="00857CAF" w:rsidRPr="00857CAF" w:rsidRDefault="00857CAF" w:rsidP="00857CAF">
      <w:pPr>
        <w:tabs>
          <w:tab w:val="left" w:pos="1134"/>
          <w:tab w:val="left" w:pos="1702"/>
          <w:tab w:val="left" w:pos="4678"/>
          <w:tab w:val="left" w:pos="5245"/>
        </w:tabs>
        <w:ind w:left="284" w:right="-2"/>
        <w:rPr>
          <w:rFonts w:ascii="Verdana" w:hAnsi="Verdana"/>
          <w:sz w:val="20"/>
        </w:rPr>
      </w:pPr>
    </w:p>
    <w:p w:rsidR="00857CAF" w:rsidRPr="00857CAF" w:rsidRDefault="00857CAF" w:rsidP="00857CAF">
      <w:pPr>
        <w:pStyle w:val="Textindependent"/>
        <w:shd w:val="clear" w:color="auto" w:fill="auto"/>
        <w:tabs>
          <w:tab w:val="clear" w:pos="567"/>
        </w:tabs>
        <w:ind w:left="284" w:right="-2"/>
        <w:rPr>
          <w:rFonts w:ascii="Verdana" w:hAnsi="Verdana"/>
          <w:sz w:val="20"/>
        </w:rPr>
      </w:pPr>
      <w:r w:rsidRPr="00857CAF">
        <w:rPr>
          <w:rFonts w:ascii="Verdana" w:hAnsi="Verdana"/>
          <w:sz w:val="20"/>
        </w:rPr>
        <w:t>e) L'incompliment de les clàusules i obligacions essencials del contracte incloent les condicions especials d'execució quan aquest incompliment hagi estat qualificat d'infracció greu i concorre dol, culpa o negligència de l'empresa i, si es tracta de clàusules essencials, sempre que hagi donat lloc a la imposició de penalitats o a la indemnització de danys i perjudicis.</w:t>
      </w:r>
    </w:p>
    <w:p w:rsidR="00857CAF" w:rsidRPr="00857CAF" w:rsidRDefault="00857CAF" w:rsidP="00857CAF">
      <w:pPr>
        <w:tabs>
          <w:tab w:val="left" w:pos="1134"/>
          <w:tab w:val="left" w:pos="1702"/>
          <w:tab w:val="left" w:pos="4678"/>
          <w:tab w:val="left" w:pos="5245"/>
        </w:tabs>
        <w:ind w:left="284" w:right="-2"/>
        <w:rPr>
          <w:rFonts w:ascii="Verdana" w:hAnsi="Verdana"/>
          <w:sz w:val="20"/>
        </w:rPr>
      </w:pPr>
    </w:p>
    <w:p w:rsidR="00857CAF" w:rsidRPr="00857CAF" w:rsidRDefault="00857CAF" w:rsidP="00857CAF">
      <w:pPr>
        <w:ind w:left="284"/>
        <w:rPr>
          <w:rFonts w:ascii="Verdana" w:hAnsi="Verdana"/>
          <w:sz w:val="20"/>
        </w:rPr>
      </w:pPr>
      <w:r w:rsidRPr="00857CAF">
        <w:rPr>
          <w:rFonts w:ascii="Verdana" w:hAnsi="Verdana"/>
          <w:sz w:val="20"/>
        </w:rPr>
        <w:t>f) L’incompliment amb dol i mala fe de les previsions del Decret d’Alcaldia de 19 de maig de 2016 de paradisos Fiscals.</w:t>
      </w:r>
    </w:p>
    <w:p w:rsidR="00857CAF" w:rsidRPr="00857CAF" w:rsidRDefault="00857CAF" w:rsidP="00857CAF">
      <w:pPr>
        <w:pStyle w:val="Textindependent3"/>
        <w:shd w:val="clear" w:color="auto" w:fill="FFFFFF" w:themeFill="background1"/>
        <w:tabs>
          <w:tab w:val="left" w:pos="4678"/>
          <w:tab w:val="left" w:pos="5245"/>
        </w:tabs>
        <w:rPr>
          <w:rFonts w:ascii="Verdana" w:hAnsi="Verdana"/>
          <w:sz w:val="20"/>
          <w:szCs w:val="20"/>
        </w:rPr>
      </w:pPr>
    </w:p>
    <w:p w:rsidR="00857CAF" w:rsidRPr="00857CAF" w:rsidRDefault="00857CAF" w:rsidP="00857CAF">
      <w:pPr>
        <w:ind w:left="284"/>
        <w:rPr>
          <w:rFonts w:ascii="Verdana" w:hAnsi="Verdana"/>
          <w:sz w:val="20"/>
        </w:rPr>
      </w:pPr>
      <w:r w:rsidRPr="00857CAF">
        <w:rPr>
          <w:rFonts w:ascii="Verdana" w:hAnsi="Verdana"/>
          <w:sz w:val="20"/>
        </w:rPr>
        <w:t>g) La situació de l’empresa contractista durant l’execució del contracte en causa legal  de prohibició de contractar</w:t>
      </w:r>
    </w:p>
    <w:p w:rsidR="00857CAF" w:rsidRPr="00857CAF" w:rsidRDefault="00857CAF" w:rsidP="00857CAF">
      <w:pPr>
        <w:pStyle w:val="Textindependent3"/>
        <w:shd w:val="clear" w:color="auto" w:fill="FFFFFF" w:themeFill="background1"/>
        <w:tabs>
          <w:tab w:val="left" w:pos="4678"/>
          <w:tab w:val="left" w:pos="5245"/>
        </w:tabs>
        <w:ind w:left="284"/>
        <w:rPr>
          <w:rFonts w:ascii="Verdana" w:hAnsi="Verdana"/>
          <w:sz w:val="20"/>
          <w:szCs w:val="20"/>
        </w:rPr>
      </w:pPr>
    </w:p>
    <w:p w:rsidR="00857CAF" w:rsidRPr="00857CAF" w:rsidRDefault="00857CAF" w:rsidP="00857CAF">
      <w:pPr>
        <w:tabs>
          <w:tab w:val="left" w:pos="1134"/>
          <w:tab w:val="left" w:pos="1702"/>
          <w:tab w:val="left" w:pos="4678"/>
          <w:tab w:val="left" w:pos="5245"/>
        </w:tabs>
        <w:ind w:left="284" w:right="-2"/>
        <w:rPr>
          <w:rFonts w:ascii="Verdana" w:hAnsi="Verdana"/>
          <w:sz w:val="20"/>
        </w:rPr>
      </w:pPr>
      <w:r w:rsidRPr="00857CAF">
        <w:rPr>
          <w:rFonts w:ascii="Verdana" w:hAnsi="Verdana"/>
          <w:sz w:val="20"/>
        </w:rPr>
        <w:t>h) Les altres establertes legalment per aquest tipus de contracte.</w:t>
      </w:r>
    </w:p>
    <w:p w:rsidR="00857CAF" w:rsidRPr="00857CAF" w:rsidRDefault="00857CAF" w:rsidP="00857CAF">
      <w:pPr>
        <w:pStyle w:val="Textindependent2"/>
        <w:shd w:val="clear" w:color="auto" w:fill="FFFFFF" w:themeFill="background1"/>
        <w:tabs>
          <w:tab w:val="left" w:pos="1134"/>
          <w:tab w:val="left" w:pos="1702"/>
        </w:tabs>
        <w:ind w:left="284" w:right="-2"/>
        <w:rPr>
          <w:rFonts w:ascii="Verdana" w:hAnsi="Verdana"/>
          <w:sz w:val="20"/>
        </w:rPr>
      </w:pPr>
    </w:p>
    <w:p w:rsidR="00857CAF" w:rsidRPr="00857CAF" w:rsidRDefault="00857CAF" w:rsidP="00857CAF">
      <w:pPr>
        <w:shd w:val="clear" w:color="auto" w:fill="FFFFFF" w:themeFill="background1"/>
        <w:ind w:left="284"/>
        <w:rPr>
          <w:rFonts w:ascii="Verdana" w:hAnsi="Verdana"/>
          <w:sz w:val="20"/>
        </w:rPr>
      </w:pPr>
      <w:r w:rsidRPr="00857CAF">
        <w:rPr>
          <w:rFonts w:ascii="Verdana" w:hAnsi="Verdana"/>
          <w:sz w:val="20"/>
        </w:rPr>
        <w:t>i) L’incompliment reiterat de qualsevol de les condicions especials d’execució establertes en aquest plec que no tinguin caràcter d’obligació contractual essencial.</w:t>
      </w:r>
    </w:p>
    <w:p w:rsidR="00857CAF" w:rsidRPr="00857CAF" w:rsidRDefault="00857CAF" w:rsidP="00857CAF">
      <w:pPr>
        <w:pStyle w:val="Textindependent2"/>
        <w:shd w:val="clear" w:color="auto" w:fill="FFFFFF" w:themeFill="background1"/>
        <w:tabs>
          <w:tab w:val="left" w:pos="1134"/>
          <w:tab w:val="left" w:pos="1702"/>
        </w:tabs>
        <w:ind w:left="284" w:right="-2"/>
        <w:rPr>
          <w:rFonts w:ascii="Verdana" w:hAnsi="Verdana"/>
          <w:sz w:val="20"/>
        </w:rPr>
      </w:pPr>
    </w:p>
    <w:p w:rsidR="00857CAF" w:rsidRPr="00857CAF" w:rsidRDefault="00857CAF" w:rsidP="00857CAF">
      <w:pPr>
        <w:shd w:val="clear" w:color="auto" w:fill="FFFFFF" w:themeFill="background1"/>
        <w:ind w:left="284"/>
        <w:rPr>
          <w:rFonts w:ascii="Verdana" w:hAnsi="Verdana"/>
          <w:sz w:val="20"/>
        </w:rPr>
      </w:pPr>
      <w:r w:rsidRPr="00857CAF">
        <w:rPr>
          <w:rFonts w:ascii="Verdana" w:hAnsi="Verdana"/>
          <w:sz w:val="20"/>
        </w:rPr>
        <w:t>j) No haver guardat la deguda reserva respecte a les dades o antecedents que no siguin públics o notoris i que estiguin relacionats amb l’objecte del contracte, dels que hagi tingut coneixement amb ocasió del contracte.</w:t>
      </w:r>
    </w:p>
    <w:p w:rsidR="00857CAF" w:rsidRPr="00857CAF" w:rsidRDefault="00857CAF" w:rsidP="00857CAF">
      <w:pPr>
        <w:pStyle w:val="Textdecomentari"/>
        <w:shd w:val="clear" w:color="auto" w:fill="FFFFFF" w:themeFill="background1"/>
        <w:ind w:left="284" w:right="-2"/>
        <w:rPr>
          <w:rFonts w:ascii="Verdana" w:hAnsi="Verdana"/>
        </w:rPr>
      </w:pPr>
    </w:p>
    <w:p w:rsidR="00857CAF" w:rsidRPr="00857CAF" w:rsidRDefault="00857CAF" w:rsidP="00857CAF">
      <w:pPr>
        <w:shd w:val="clear" w:color="auto" w:fill="FFFFFF" w:themeFill="background1"/>
        <w:tabs>
          <w:tab w:val="left" w:pos="3969"/>
        </w:tabs>
        <w:ind w:left="284"/>
        <w:rPr>
          <w:rFonts w:ascii="Verdana" w:hAnsi="Verdana"/>
          <w:sz w:val="20"/>
        </w:rPr>
      </w:pPr>
      <w:r w:rsidRPr="00857CAF">
        <w:rPr>
          <w:rFonts w:ascii="Verdana" w:hAnsi="Verdana"/>
          <w:sz w:val="20"/>
        </w:rPr>
        <w:t>k) L’incompliment de l’execució parcial de les prestacions definides en el contracte quan produeixi un perjudici molt greu.</w:t>
      </w:r>
    </w:p>
    <w:p w:rsidR="00857CAF" w:rsidRPr="00857CAF" w:rsidRDefault="00857CAF" w:rsidP="00857CAF">
      <w:pPr>
        <w:shd w:val="clear" w:color="auto" w:fill="FFFFFF" w:themeFill="background1"/>
        <w:tabs>
          <w:tab w:val="left" w:pos="3969"/>
        </w:tabs>
        <w:ind w:left="284" w:right="-2"/>
        <w:rPr>
          <w:rFonts w:ascii="Verdana" w:hAnsi="Verdana"/>
          <w:sz w:val="20"/>
        </w:rPr>
      </w:pPr>
    </w:p>
    <w:p w:rsidR="00857CAF" w:rsidRPr="00857CAF" w:rsidRDefault="00857CAF" w:rsidP="00857CAF">
      <w:pPr>
        <w:shd w:val="clear" w:color="auto" w:fill="FFFFFF" w:themeFill="background1"/>
        <w:tabs>
          <w:tab w:val="left" w:pos="3969"/>
        </w:tabs>
        <w:ind w:left="284"/>
        <w:rPr>
          <w:rFonts w:ascii="Verdana" w:hAnsi="Verdana"/>
          <w:i/>
          <w:sz w:val="20"/>
        </w:rPr>
      </w:pPr>
      <w:r w:rsidRPr="00857CAF">
        <w:rPr>
          <w:rFonts w:ascii="Verdana" w:hAnsi="Verdana"/>
          <w:i/>
          <w:sz w:val="20"/>
        </w:rPr>
        <w:t>l)L’ incompliment de les resolucions de l’ONU relatives al compliment de les disposicions  de dret internacional mediambiental, social i laboral que vinculin a l’Estat.</w:t>
      </w:r>
    </w:p>
    <w:p w:rsidR="00857CAF" w:rsidRPr="00857CAF" w:rsidRDefault="00857CAF" w:rsidP="00857CAF">
      <w:pPr>
        <w:shd w:val="clear" w:color="auto" w:fill="FFFFFF" w:themeFill="background1"/>
        <w:ind w:left="284"/>
        <w:rPr>
          <w:rFonts w:ascii="Verdana" w:hAnsi="Verdana"/>
          <w:sz w:val="20"/>
        </w:rPr>
      </w:pPr>
    </w:p>
    <w:p w:rsidR="00857CAF" w:rsidRPr="00857CAF" w:rsidRDefault="00857CAF" w:rsidP="00857CAF">
      <w:pPr>
        <w:shd w:val="clear" w:color="auto" w:fill="FFFFFF" w:themeFill="background1"/>
        <w:ind w:left="284"/>
        <w:rPr>
          <w:rFonts w:ascii="Verdana" w:hAnsi="Verdana"/>
          <w:sz w:val="20"/>
        </w:rPr>
      </w:pPr>
      <w:r w:rsidRPr="00857CAF">
        <w:rPr>
          <w:rFonts w:ascii="Verdana" w:hAnsi="Verdana"/>
          <w:sz w:val="20"/>
        </w:rPr>
        <w:t>- Totes aquelles causes que s’hagin establert en aquest plec.</w:t>
      </w:r>
    </w:p>
    <w:p w:rsidR="00857CAF" w:rsidRPr="00857CAF" w:rsidRDefault="00857CAF" w:rsidP="00857CAF">
      <w:pPr>
        <w:shd w:val="clear" w:color="auto" w:fill="FFFFFF" w:themeFill="background1"/>
        <w:ind w:right="-2"/>
        <w:rPr>
          <w:rFonts w:ascii="Verdana" w:hAnsi="Verdana"/>
          <w:sz w:val="20"/>
        </w:rPr>
      </w:pPr>
    </w:p>
    <w:p w:rsidR="00857CAF" w:rsidRPr="00857CAF" w:rsidRDefault="00857CAF" w:rsidP="00857CAF">
      <w:pPr>
        <w:pStyle w:val="Textindependent3"/>
        <w:tabs>
          <w:tab w:val="left" w:pos="567"/>
          <w:tab w:val="left" w:pos="1134"/>
          <w:tab w:val="left" w:pos="1702"/>
          <w:tab w:val="left" w:pos="4678"/>
          <w:tab w:val="left" w:pos="5245"/>
        </w:tabs>
        <w:rPr>
          <w:rFonts w:ascii="Verdana" w:hAnsi="Verdana"/>
          <w:sz w:val="20"/>
          <w:szCs w:val="20"/>
        </w:rPr>
      </w:pPr>
    </w:p>
    <w:p w:rsidR="00857CAF" w:rsidRPr="001B05E2" w:rsidRDefault="00857CAF" w:rsidP="00857CAF">
      <w:pPr>
        <w:pStyle w:val="Ttolclusula"/>
        <w:outlineLvl w:val="0"/>
        <w:rPr>
          <w:szCs w:val="32"/>
        </w:rPr>
      </w:pPr>
      <w:bookmarkStart w:id="40" w:name="_Toc130294249"/>
      <w:r w:rsidRPr="001B05E2">
        <w:rPr>
          <w:szCs w:val="32"/>
        </w:rPr>
        <w:t>Clàusula 28. Recursos legals dels licitadors</w:t>
      </w:r>
      <w:bookmarkEnd w:id="40"/>
    </w:p>
    <w:p w:rsidR="00857CAF" w:rsidRPr="00857CAF" w:rsidRDefault="00857CAF" w:rsidP="00857CAF">
      <w:pPr>
        <w:pStyle w:val="Default"/>
        <w:jc w:val="both"/>
        <w:rPr>
          <w:rFonts w:ascii="Verdana" w:hAnsi="Verdana" w:cs="Times New Roman"/>
          <w:color w:val="auto"/>
          <w:sz w:val="20"/>
          <w:szCs w:val="20"/>
        </w:rPr>
      </w:pPr>
    </w:p>
    <w:p w:rsidR="00857CAF" w:rsidRPr="00857CAF" w:rsidRDefault="00857CAF" w:rsidP="00857CAF">
      <w:pPr>
        <w:pStyle w:val="Default"/>
        <w:jc w:val="both"/>
        <w:rPr>
          <w:rFonts w:ascii="Verdana" w:hAnsi="Verdana" w:cs="Times New Roman"/>
          <w:color w:val="auto"/>
          <w:sz w:val="20"/>
          <w:szCs w:val="20"/>
        </w:rPr>
      </w:pPr>
      <w:r w:rsidRPr="00857CAF">
        <w:rPr>
          <w:rFonts w:ascii="Verdana" w:hAnsi="Verdana" w:cs="Times New Roman"/>
          <w:color w:val="auto"/>
          <w:sz w:val="20"/>
          <w:szCs w:val="20"/>
        </w:rPr>
        <w:t xml:space="preserve"> Són susceptibles de recurs especial en matèria de contractació, les actuacions previstes a l’article 44.1 LCSP. </w:t>
      </w:r>
    </w:p>
    <w:p w:rsidR="00857CAF" w:rsidRPr="00857CAF" w:rsidRDefault="00857CAF" w:rsidP="00857CAF">
      <w:pPr>
        <w:pStyle w:val="Default"/>
        <w:jc w:val="both"/>
        <w:rPr>
          <w:rFonts w:ascii="Verdana" w:hAnsi="Verdana" w:cs="Times New Roman"/>
          <w:color w:val="auto"/>
          <w:sz w:val="20"/>
          <w:szCs w:val="20"/>
        </w:rPr>
      </w:pPr>
    </w:p>
    <w:p w:rsidR="00857CAF" w:rsidRPr="00857CAF" w:rsidRDefault="00857CAF" w:rsidP="00857CAF">
      <w:pPr>
        <w:pStyle w:val="Default"/>
        <w:jc w:val="both"/>
        <w:rPr>
          <w:rFonts w:ascii="Verdana" w:hAnsi="Verdana" w:cs="Times New Roman"/>
          <w:color w:val="auto"/>
          <w:sz w:val="20"/>
          <w:szCs w:val="20"/>
        </w:rPr>
      </w:pPr>
      <w:r w:rsidRPr="00857CAF">
        <w:rPr>
          <w:rFonts w:ascii="Verdana" w:hAnsi="Verdana" w:cs="Times New Roman"/>
          <w:color w:val="auto"/>
          <w:sz w:val="20"/>
          <w:szCs w:val="20"/>
        </w:rPr>
        <w:t xml:space="preserve">Aquest recurs té caràcter potestatiu, i s’interposarà davant el Tribunal Català de Contractes del Sector Públic. </w:t>
      </w:r>
    </w:p>
    <w:p w:rsidR="00857CAF" w:rsidRPr="00857CAF" w:rsidRDefault="00857CAF" w:rsidP="00857CAF">
      <w:pPr>
        <w:pStyle w:val="Default"/>
        <w:jc w:val="both"/>
        <w:rPr>
          <w:rFonts w:ascii="Verdana" w:hAnsi="Verdana" w:cs="Times New Roman"/>
          <w:color w:val="auto"/>
          <w:sz w:val="20"/>
          <w:szCs w:val="20"/>
        </w:rPr>
      </w:pPr>
    </w:p>
    <w:p w:rsidR="00857CAF" w:rsidRPr="00857CAF" w:rsidRDefault="00857CAF" w:rsidP="00857CAF">
      <w:pPr>
        <w:pStyle w:val="Default"/>
        <w:jc w:val="both"/>
        <w:rPr>
          <w:rFonts w:ascii="Verdana" w:hAnsi="Verdana" w:cs="Times New Roman"/>
          <w:color w:val="auto"/>
          <w:sz w:val="20"/>
          <w:szCs w:val="20"/>
        </w:rPr>
      </w:pPr>
      <w:r w:rsidRPr="00857CAF">
        <w:rPr>
          <w:rFonts w:ascii="Verdana" w:hAnsi="Verdana" w:cs="Times New Roman"/>
          <w:color w:val="auto"/>
          <w:sz w:val="20"/>
          <w:szCs w:val="20"/>
        </w:rPr>
        <w:t>Alternativament, es podrà interposar recurs contenciós administratiu, de conformitat amb la Llei 29/1998, de 13 de juliol, reguladora de la jurisdicció contenciosa administrativa.</w:t>
      </w:r>
    </w:p>
    <w:p w:rsidR="00857CAF" w:rsidRPr="00857CAF" w:rsidRDefault="00857CAF" w:rsidP="00857CAF">
      <w:pPr>
        <w:pStyle w:val="Default"/>
        <w:jc w:val="both"/>
        <w:rPr>
          <w:rFonts w:ascii="Verdana" w:hAnsi="Verdana" w:cs="Times New Roman"/>
          <w:color w:val="auto"/>
          <w:sz w:val="20"/>
          <w:szCs w:val="20"/>
        </w:rPr>
      </w:pPr>
    </w:p>
    <w:p w:rsidR="00857CAF" w:rsidRPr="00857CAF" w:rsidRDefault="00857CAF" w:rsidP="00857CAF">
      <w:pPr>
        <w:pStyle w:val="Default"/>
        <w:jc w:val="both"/>
        <w:rPr>
          <w:rFonts w:ascii="Verdana" w:hAnsi="Verdana" w:cs="Times New Roman"/>
          <w:color w:val="auto"/>
          <w:sz w:val="20"/>
          <w:szCs w:val="20"/>
        </w:rPr>
      </w:pPr>
      <w:r w:rsidRPr="00857CAF">
        <w:rPr>
          <w:rFonts w:ascii="Verdana" w:hAnsi="Verdana" w:cs="Times New Roman"/>
          <w:color w:val="auto"/>
          <w:sz w:val="20"/>
          <w:szCs w:val="20"/>
        </w:rPr>
        <w:t>Contra els actes susceptibles de recurs especial no procedeix la interposició de recursos administratius ordinaris</w:t>
      </w:r>
    </w:p>
    <w:p w:rsidR="00857CAF" w:rsidRPr="00857CAF" w:rsidRDefault="00857CAF" w:rsidP="00857CAF">
      <w:pPr>
        <w:pStyle w:val="Default"/>
        <w:jc w:val="both"/>
        <w:rPr>
          <w:rFonts w:ascii="Verdana" w:hAnsi="Verdana" w:cs="Times New Roman"/>
          <w:color w:val="auto"/>
          <w:sz w:val="20"/>
          <w:szCs w:val="20"/>
        </w:rPr>
      </w:pPr>
    </w:p>
    <w:p w:rsidR="00857CAF" w:rsidRPr="00857CAF" w:rsidRDefault="00857CAF" w:rsidP="00857CAF">
      <w:pPr>
        <w:pStyle w:val="Default"/>
        <w:jc w:val="both"/>
        <w:rPr>
          <w:rFonts w:ascii="Verdana" w:hAnsi="Verdana" w:cs="Times New Roman"/>
          <w:color w:val="auto"/>
          <w:sz w:val="20"/>
          <w:szCs w:val="20"/>
        </w:rPr>
      </w:pPr>
      <w:r w:rsidRPr="00857CAF">
        <w:rPr>
          <w:rFonts w:ascii="Verdana" w:hAnsi="Verdana" w:cs="Times New Roman"/>
          <w:color w:val="auto"/>
          <w:sz w:val="20"/>
          <w:szCs w:val="20"/>
        </w:rPr>
        <w:t xml:space="preserve">2. 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legislació bàsica del procediment administratiu comú; o del recurs contenciós administratiu, de conformitat amb el que disposa la Llei 29/1998, de 13 de juliol, reguladora de la jurisdicció contenciosa administrativa. </w:t>
      </w:r>
    </w:p>
    <w:p w:rsidR="00857CAF" w:rsidRPr="00857CAF" w:rsidRDefault="00857CAF" w:rsidP="00857CAF">
      <w:pPr>
        <w:pStyle w:val="Default"/>
        <w:jc w:val="both"/>
        <w:rPr>
          <w:rFonts w:ascii="Verdana" w:hAnsi="Verdana" w:cs="Times New Roman"/>
          <w:color w:val="auto"/>
          <w:sz w:val="20"/>
          <w:szCs w:val="20"/>
        </w:rPr>
      </w:pPr>
    </w:p>
    <w:p w:rsidR="00857CAF" w:rsidRPr="001B05E2" w:rsidRDefault="00857CAF" w:rsidP="00857CAF">
      <w:pPr>
        <w:pStyle w:val="Ttolclusula"/>
        <w:outlineLvl w:val="0"/>
        <w:rPr>
          <w:szCs w:val="32"/>
        </w:rPr>
      </w:pPr>
      <w:bookmarkStart w:id="41" w:name="_Toc130294250"/>
      <w:r w:rsidRPr="001B05E2">
        <w:rPr>
          <w:szCs w:val="32"/>
        </w:rPr>
        <w:t>Clàusula 29. Transparència, integritat i conflicte d’interessos</w:t>
      </w:r>
      <w:bookmarkEnd w:id="41"/>
    </w:p>
    <w:p w:rsidR="00857CAF" w:rsidRPr="00857CAF" w:rsidRDefault="00857CAF" w:rsidP="00857CAF">
      <w:pPr>
        <w:pStyle w:val="Ttolclusula"/>
        <w:outlineLvl w:val="0"/>
        <w:rPr>
          <w:sz w:val="20"/>
        </w:rPr>
      </w:pPr>
    </w:p>
    <w:p w:rsidR="00857CAF" w:rsidRPr="00857CAF" w:rsidRDefault="00857CAF" w:rsidP="00857CAF">
      <w:pPr>
        <w:rPr>
          <w:rFonts w:ascii="Verdana" w:hAnsi="Verdana"/>
          <w:b/>
          <w:sz w:val="20"/>
        </w:rPr>
      </w:pPr>
      <w:r w:rsidRPr="00857CAF">
        <w:rPr>
          <w:rFonts w:ascii="Verdana" w:hAnsi="Verdana"/>
          <w:b/>
          <w:sz w:val="20"/>
        </w:rPr>
        <w:t>Obligacions en matèria de transparència i accés a la informació pública.</w:t>
      </w:r>
    </w:p>
    <w:p w:rsidR="00857CAF" w:rsidRPr="00857CAF" w:rsidRDefault="00857CAF" w:rsidP="00857CAF">
      <w:pPr>
        <w:rPr>
          <w:rFonts w:ascii="Verdana" w:hAnsi="Verdana"/>
          <w:b/>
          <w:bCs/>
          <w:sz w:val="20"/>
        </w:rPr>
      </w:pPr>
    </w:p>
    <w:p w:rsidR="00857CAF" w:rsidRPr="00857CAF" w:rsidRDefault="00857CAF" w:rsidP="00857CAF">
      <w:pPr>
        <w:pStyle w:val="Pargrafdellista"/>
        <w:numPr>
          <w:ilvl w:val="0"/>
          <w:numId w:val="12"/>
        </w:numPr>
        <w:jc w:val="both"/>
        <w:rPr>
          <w:rFonts w:ascii="Verdana" w:hAnsi="Verdana"/>
          <w:u w:val="single"/>
        </w:rPr>
      </w:pPr>
      <w:r w:rsidRPr="00857CAF">
        <w:rPr>
          <w:rFonts w:ascii="Verdana" w:hAnsi="Verdana"/>
          <w:u w:val="single"/>
        </w:rPr>
        <w:t>Lliurament d’informació per a publicitat activa</w:t>
      </w:r>
    </w:p>
    <w:p w:rsidR="00857CAF" w:rsidRPr="00857CAF" w:rsidRDefault="00857CAF" w:rsidP="00857CAF">
      <w:pPr>
        <w:rPr>
          <w:rFonts w:ascii="Verdana" w:hAnsi="Verdana"/>
          <w:sz w:val="20"/>
        </w:rPr>
      </w:pPr>
      <w:r w:rsidRPr="00857CAF">
        <w:rPr>
          <w:rFonts w:ascii="Verdana" w:hAnsi="Verdana"/>
          <w:sz w:val="20"/>
        </w:rPr>
        <w:t>L’empresa adjudicatària resta obligada a facilitar la informació referent a les activitats directament relacionades amb l’exercici de funcions públiques, la gestió de serveis públics i la percepció de fons públics establerta en el Títol II de la Llei 19/2014, de 29 de desembre, de transparència, accés a la informació pública i bon govern.</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12"/>
        </w:numPr>
        <w:jc w:val="both"/>
        <w:rPr>
          <w:rFonts w:ascii="Verdana" w:hAnsi="Verdana"/>
          <w:u w:val="single"/>
        </w:rPr>
      </w:pPr>
      <w:r w:rsidRPr="00857CAF">
        <w:rPr>
          <w:rFonts w:ascii="Verdana" w:hAnsi="Verdana"/>
          <w:u w:val="single"/>
        </w:rPr>
        <w:t>Retribucions de les persones directives</w:t>
      </w:r>
    </w:p>
    <w:p w:rsidR="00857CAF" w:rsidRPr="00857CAF" w:rsidRDefault="00857CAF" w:rsidP="00857CAF">
      <w:pPr>
        <w:rPr>
          <w:rFonts w:ascii="Verdana" w:hAnsi="Verdana"/>
          <w:sz w:val="20"/>
        </w:rPr>
      </w:pPr>
      <w:r w:rsidRPr="00857CAF">
        <w:rPr>
          <w:rFonts w:ascii="Verdana" w:hAnsi="Verdana"/>
          <w:sz w:val="20"/>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12"/>
        </w:numPr>
        <w:jc w:val="both"/>
        <w:rPr>
          <w:rFonts w:ascii="Verdana" w:hAnsi="Verdana"/>
          <w:u w:val="single"/>
        </w:rPr>
      </w:pPr>
      <w:r w:rsidRPr="00857CAF">
        <w:rPr>
          <w:rFonts w:ascii="Verdana" w:hAnsi="Verdana"/>
          <w:u w:val="single"/>
        </w:rPr>
        <w:t>Personal adscrit</w:t>
      </w:r>
    </w:p>
    <w:p w:rsidR="00857CAF" w:rsidRPr="00857CAF" w:rsidRDefault="00857CAF" w:rsidP="00857CAF">
      <w:pPr>
        <w:rPr>
          <w:rFonts w:ascii="Verdana" w:hAnsi="Verdana"/>
          <w:sz w:val="20"/>
        </w:rPr>
      </w:pPr>
      <w:r w:rsidRPr="00857CAF">
        <w:rPr>
          <w:rFonts w:ascii="Verdana" w:hAnsi="Verdana"/>
          <w:sz w:val="20"/>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12"/>
        </w:numPr>
        <w:jc w:val="both"/>
        <w:rPr>
          <w:rFonts w:ascii="Verdana" w:hAnsi="Verdana"/>
          <w:u w:val="single"/>
        </w:rPr>
      </w:pPr>
      <w:r w:rsidRPr="00857CAF">
        <w:rPr>
          <w:rFonts w:ascii="Verdana" w:hAnsi="Verdana"/>
          <w:u w:val="single"/>
        </w:rPr>
        <w:t>Dret d’accés a la informació pública</w:t>
      </w:r>
    </w:p>
    <w:p w:rsidR="00857CAF" w:rsidRPr="00857CAF" w:rsidRDefault="00857CAF" w:rsidP="00857CAF">
      <w:pPr>
        <w:rPr>
          <w:rFonts w:ascii="Verdana" w:hAnsi="Verdana"/>
          <w:sz w:val="20"/>
        </w:rPr>
      </w:pPr>
      <w:r w:rsidRPr="00857CAF">
        <w:rPr>
          <w:rFonts w:ascii="Verdana" w:hAnsi="Verdana"/>
          <w:sz w:val="20"/>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rsidR="00857CAF" w:rsidRPr="00857CAF" w:rsidRDefault="00857CAF" w:rsidP="00857CAF">
      <w:pPr>
        <w:rPr>
          <w:rFonts w:ascii="Verdana" w:hAnsi="Verdana"/>
          <w:sz w:val="20"/>
        </w:rPr>
      </w:pPr>
    </w:p>
    <w:p w:rsidR="00857CAF" w:rsidRPr="00857CAF" w:rsidRDefault="00857CAF" w:rsidP="00857CAF">
      <w:pPr>
        <w:pStyle w:val="Pargrafdellista"/>
        <w:numPr>
          <w:ilvl w:val="0"/>
          <w:numId w:val="12"/>
        </w:numPr>
        <w:jc w:val="both"/>
        <w:rPr>
          <w:rFonts w:ascii="Verdana" w:hAnsi="Verdana"/>
          <w:u w:val="single"/>
        </w:rPr>
      </w:pPr>
      <w:r w:rsidRPr="00857CAF">
        <w:rPr>
          <w:rFonts w:ascii="Verdana" w:hAnsi="Verdana"/>
          <w:u w:val="single"/>
        </w:rPr>
        <w:t>Qualitat dels serveis públics</w:t>
      </w:r>
    </w:p>
    <w:p w:rsidR="00857CAF" w:rsidRPr="00857CAF" w:rsidRDefault="00857CAF" w:rsidP="00857CAF">
      <w:pPr>
        <w:rPr>
          <w:rFonts w:ascii="Verdana" w:hAnsi="Verdana"/>
          <w:sz w:val="20"/>
        </w:rPr>
      </w:pPr>
      <w:r w:rsidRPr="00857CAF">
        <w:rPr>
          <w:rFonts w:ascii="Verdana" w:hAnsi="Verdana"/>
          <w:sz w:val="20"/>
        </w:rPr>
        <w:t>Els licitadors hauran de lliurar un compromís explicitant les condicions i obligacions que assumeixen en relació a la qualitat, l’accés al servei i els requisits de prestació del servei, els drets i els deures dels usuaris, les facultats.</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L’incompliment d’aquestes obligacions es regira d'acord amb el règim sancionador de la Llei 19/2014, de 29 de desembre.</w:t>
      </w:r>
    </w:p>
    <w:p w:rsidR="00857CAF" w:rsidRPr="00857CAF" w:rsidRDefault="00857CAF" w:rsidP="00857CAF">
      <w:pPr>
        <w:rPr>
          <w:rFonts w:ascii="Verdana" w:hAnsi="Verdana"/>
          <w:sz w:val="20"/>
        </w:rPr>
      </w:pPr>
    </w:p>
    <w:p w:rsidR="00857CAF" w:rsidRPr="00857CAF" w:rsidRDefault="00857CAF" w:rsidP="00857CAF">
      <w:pPr>
        <w:shd w:val="clear" w:color="auto" w:fill="FFFFFF" w:themeFill="background1"/>
        <w:rPr>
          <w:rFonts w:ascii="Verdana" w:hAnsi="Verdana" w:cs="Arial"/>
          <w:color w:val="000000"/>
          <w:sz w:val="20"/>
        </w:rPr>
      </w:pPr>
    </w:p>
    <w:p w:rsidR="00857CAF" w:rsidRPr="00857CAF" w:rsidRDefault="00857CAF" w:rsidP="00857CAF">
      <w:pPr>
        <w:pStyle w:val="NormalWeb"/>
        <w:jc w:val="both"/>
        <w:rPr>
          <w:rFonts w:ascii="Verdana" w:hAnsi="Verdana" w:cs="Calibri"/>
          <w:color w:val="000000"/>
          <w:sz w:val="20"/>
          <w:szCs w:val="20"/>
        </w:rPr>
      </w:pPr>
      <w:r w:rsidRPr="00857CAF">
        <w:rPr>
          <w:rStyle w:val="Textennegreta"/>
          <w:rFonts w:ascii="Verdana" w:hAnsi="Verdana" w:cs="Calibri"/>
          <w:color w:val="000000"/>
          <w:sz w:val="20"/>
          <w:szCs w:val="20"/>
        </w:rPr>
        <w:t>Obligacions en matèria d’integritat i els conflictes d’interès</w:t>
      </w:r>
    </w:p>
    <w:p w:rsidR="00857CAF" w:rsidRPr="00857CAF" w:rsidRDefault="00857CAF" w:rsidP="00857CAF">
      <w:pPr>
        <w:pStyle w:val="NormalWeb"/>
        <w:jc w:val="both"/>
        <w:rPr>
          <w:rFonts w:ascii="Verdana" w:hAnsi="Verdana" w:cs="Calibri"/>
          <w:color w:val="000000"/>
          <w:sz w:val="20"/>
          <w:szCs w:val="20"/>
        </w:rPr>
      </w:pPr>
      <w:r w:rsidRPr="00857CAF">
        <w:rPr>
          <w:rFonts w:ascii="Verdana" w:hAnsi="Verdana" w:cs="Calibri"/>
          <w:color w:val="000000"/>
          <w:sz w:val="20"/>
          <w:szCs w:val="20"/>
        </w:rPr>
        <w:t> </w:t>
      </w:r>
    </w:p>
    <w:p w:rsidR="00857CAF" w:rsidRPr="00857CAF" w:rsidRDefault="00857CAF" w:rsidP="00857CAF">
      <w:pPr>
        <w:numPr>
          <w:ilvl w:val="0"/>
          <w:numId w:val="10"/>
        </w:numPr>
        <w:spacing w:before="100" w:beforeAutospacing="1" w:after="100" w:afterAutospacing="1"/>
        <w:jc w:val="left"/>
        <w:rPr>
          <w:rFonts w:ascii="Verdana" w:hAnsi="Verdana"/>
          <w:color w:val="000000"/>
          <w:sz w:val="20"/>
        </w:rPr>
      </w:pPr>
      <w:r w:rsidRPr="00857CAF">
        <w:rPr>
          <w:rFonts w:ascii="Verdana" w:hAnsi="Verdana"/>
          <w:color w:val="000000"/>
          <w:sz w:val="20"/>
          <w:u w:val="single"/>
        </w:rPr>
        <w:t>Principis ètics i codi de conducta</w:t>
      </w:r>
    </w:p>
    <w:p w:rsidR="00857CAF" w:rsidRPr="00857CAF" w:rsidRDefault="00857CAF" w:rsidP="00857CAF">
      <w:pPr>
        <w:pStyle w:val="NormalWeb"/>
        <w:jc w:val="both"/>
        <w:rPr>
          <w:rFonts w:ascii="Verdana" w:hAnsi="Verdana" w:cs="Calibri"/>
          <w:color w:val="000000"/>
          <w:sz w:val="20"/>
          <w:szCs w:val="20"/>
        </w:rPr>
      </w:pPr>
      <w:r w:rsidRPr="00857CAF">
        <w:rPr>
          <w:rFonts w:ascii="Verdana" w:hAnsi="Verdana" w:cs="Calibri"/>
          <w:color w:val="000000"/>
          <w:sz w:val="20"/>
          <w:szCs w:val="20"/>
        </w:rPr>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rsidR="00857CAF" w:rsidRPr="00857CAF" w:rsidRDefault="00857CAF" w:rsidP="00857CAF">
      <w:pPr>
        <w:pStyle w:val="NormalWeb"/>
        <w:jc w:val="both"/>
        <w:rPr>
          <w:rFonts w:ascii="Verdana" w:hAnsi="Verdana" w:cs="Calibri"/>
          <w:color w:val="000000"/>
          <w:sz w:val="20"/>
          <w:szCs w:val="20"/>
        </w:rPr>
      </w:pPr>
      <w:r w:rsidRPr="00857CAF">
        <w:rPr>
          <w:rFonts w:ascii="Verdana" w:hAnsi="Verdana" w:cs="Calibri"/>
          <w:color w:val="000000"/>
          <w:sz w:val="20"/>
          <w:szCs w:val="20"/>
        </w:rPr>
        <w:t> </w:t>
      </w:r>
    </w:p>
    <w:p w:rsidR="00857CAF" w:rsidRPr="00857CAF" w:rsidRDefault="00857CAF" w:rsidP="00857CAF">
      <w:pPr>
        <w:pStyle w:val="NormalWeb"/>
        <w:jc w:val="both"/>
        <w:rPr>
          <w:rFonts w:ascii="Verdana" w:hAnsi="Verdana" w:cs="Calibri"/>
          <w:color w:val="000000"/>
          <w:sz w:val="20"/>
          <w:szCs w:val="20"/>
        </w:rPr>
      </w:pPr>
      <w:r w:rsidRPr="00857CAF">
        <w:rPr>
          <w:rFonts w:ascii="Verdana" w:hAnsi="Verdana" w:cs="Calibri"/>
          <w:color w:val="000000"/>
          <w:sz w:val="20"/>
          <w:szCs w:val="20"/>
        </w:rPr>
        <w:t>De conformitat amb allò establert als articles 1.1 i 64 de la LCSP, les empreses licitadores i contractistes assumeixen les obligacions següents.</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Respectar els principis d’igualtat, lliure concurrència, transparència i integritat.</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No sol·licitar, directament o indirectament, que un càrrec o empleat públic influeixi en l’adjudicació del contracte.</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 xml:space="preserve">Respectar els principis de lliure mercat i de concurrència competitiva, i abstenir-se </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 xml:space="preserve">Denunciar a l'òrgan de contractació o a </w:t>
      </w:r>
      <w:r w:rsidRPr="00857CAF">
        <w:rPr>
          <w:rFonts w:ascii="Verdana" w:hAnsi="Verdana"/>
          <w:sz w:val="20"/>
        </w:rPr>
        <w:t xml:space="preserve">la Direcció de Serveis d’Anàlisi, com a Òrgan Gestor de la Bústia Ètica </w:t>
      </w:r>
      <w:r w:rsidRPr="00857CAF">
        <w:rPr>
          <w:rFonts w:ascii="Verdana" w:hAnsi="Verdana"/>
          <w:color w:val="000000"/>
          <w:sz w:val="20"/>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 xml:space="preserve">Comunicar immediatament a l’òrgan de contractació o a </w:t>
      </w:r>
      <w:r w:rsidRPr="00857CAF">
        <w:rPr>
          <w:rFonts w:ascii="Verdana" w:hAnsi="Verdana"/>
          <w:sz w:val="20"/>
        </w:rPr>
        <w:t>la Direcció de Serveis d’Anàlisi, com a Òrgan Gestor de la Bústia Ètica i òrgan de suport tècnic-jurídic del Comitè d’Ètica</w:t>
      </w:r>
      <w:r w:rsidRPr="00857CAF">
        <w:rPr>
          <w:rFonts w:ascii="Verdana" w:hAnsi="Verdana"/>
          <w:color w:val="FF0000"/>
          <w:sz w:val="20"/>
        </w:rPr>
        <w:t xml:space="preserve"> </w:t>
      </w:r>
      <w:r w:rsidRPr="00857CAF">
        <w:rPr>
          <w:rFonts w:ascii="Verdana" w:hAnsi="Verdana"/>
          <w:color w:val="000000"/>
          <w:sz w:val="20"/>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Observar els principis, les normes i els cànons ètics propis de les activitats, els oficis i/o les professions corresponents a les prestacions objecte dels contractes.</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 xml:space="preserve">No realitzar accions que posin en risc l’interès públic. </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 xml:space="preserve">Respectar els acords i les normes de confidencialitat. </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857CAF" w:rsidRPr="00857CAF" w:rsidRDefault="00857CAF" w:rsidP="00857CAF">
      <w:pPr>
        <w:numPr>
          <w:ilvl w:val="0"/>
          <w:numId w:val="11"/>
        </w:numPr>
        <w:spacing w:before="100" w:beforeAutospacing="1" w:after="100" w:afterAutospacing="1"/>
        <w:rPr>
          <w:rFonts w:ascii="Verdana" w:hAnsi="Verdana"/>
          <w:color w:val="000000"/>
          <w:sz w:val="20"/>
        </w:rPr>
      </w:pPr>
      <w:r w:rsidRPr="00857CAF">
        <w:rPr>
          <w:rFonts w:ascii="Verdana" w:hAnsi="Verdana"/>
          <w:color w:val="000000"/>
          <w:sz w:val="20"/>
        </w:rPr>
        <w:t>Aplicar la màxima diligència en el coneixement, foment i compliment de la legalitat vigent</w:t>
      </w:r>
    </w:p>
    <w:p w:rsidR="00857CAF" w:rsidRPr="00857CAF" w:rsidRDefault="00857CAF" w:rsidP="00857CAF">
      <w:pPr>
        <w:numPr>
          <w:ilvl w:val="0"/>
          <w:numId w:val="11"/>
        </w:numPr>
        <w:spacing w:before="100" w:beforeAutospacing="1" w:after="100" w:afterAutospacing="1"/>
        <w:rPr>
          <w:rFonts w:ascii="Verdana" w:hAnsi="Verdana"/>
          <w:sz w:val="20"/>
        </w:rPr>
      </w:pPr>
      <w:r w:rsidRPr="00857CAF">
        <w:rPr>
          <w:rFonts w:ascii="Verdana" w:hAnsi="Verdana"/>
          <w:color w:val="000000"/>
          <w:sz w:val="20"/>
        </w:rPr>
        <w:t>Garantir el principi d’indemnitat als denunciants</w:t>
      </w:r>
      <w:r w:rsidRPr="00857CAF">
        <w:rPr>
          <w:rFonts w:ascii="Verdana" w:hAnsi="Verdana"/>
          <w:sz w:val="20"/>
        </w:rPr>
        <w:t xml:space="preserve"> d’irregularitats, d’acord amb el que disposen les Normes Reguladores de la Bústia Ètica i de Bon Govern de l’Ajuntament de Barcelona aprovades el 6 d’octubre de 2017 i publicades al Bolletí Oficial de la Província de 16 de gener  de 2017 i en sintonia amb la Directiva 2019/1937 del Parlament Europeu i del Consell, de 23 d’octubre de 2019, relativa a la protecció de les persones que informen sobre infraccions del Dret de la Unió (Diari Oficial de la Unió Europea de 26-11-2019).</w:t>
      </w:r>
    </w:p>
    <w:p w:rsidR="00857CAF" w:rsidRPr="00857CAF" w:rsidRDefault="00857CAF" w:rsidP="00857CAF">
      <w:pPr>
        <w:numPr>
          <w:ilvl w:val="0"/>
          <w:numId w:val="11"/>
        </w:numPr>
        <w:spacing w:before="100" w:beforeAutospacing="1" w:after="100" w:afterAutospacing="1"/>
        <w:rPr>
          <w:rFonts w:ascii="Verdana" w:hAnsi="Verdana"/>
          <w:sz w:val="20"/>
        </w:rPr>
      </w:pPr>
      <w:r w:rsidRPr="00857CAF">
        <w:rPr>
          <w:rFonts w:ascii="Verdana" w:hAnsi="Verdana"/>
          <w:sz w:val="20"/>
        </w:rPr>
        <w:t xml:space="preserve">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  </w:t>
      </w:r>
    </w:p>
    <w:p w:rsidR="00857CAF" w:rsidRPr="00857CAF" w:rsidRDefault="00857CAF" w:rsidP="00857CAF">
      <w:pPr>
        <w:rPr>
          <w:rFonts w:ascii="Verdana" w:hAnsi="Verdana"/>
          <w:sz w:val="20"/>
          <w:u w:val="single"/>
        </w:rPr>
      </w:pPr>
      <w:r w:rsidRPr="00857CAF">
        <w:rPr>
          <w:rFonts w:ascii="Verdana" w:hAnsi="Verdana"/>
          <w:sz w:val="20"/>
          <w:u w:val="single"/>
        </w:rPr>
        <w:t>Conseqüències de l’incompliment</w:t>
      </w:r>
    </w:p>
    <w:p w:rsidR="00857CAF" w:rsidRPr="00857CAF" w:rsidRDefault="00857CAF" w:rsidP="00857CAF">
      <w:pPr>
        <w:rPr>
          <w:rFonts w:ascii="Verdana" w:hAnsi="Verdana"/>
          <w:sz w:val="20"/>
        </w:rPr>
      </w:pPr>
      <w:r w:rsidRPr="00857CAF">
        <w:rPr>
          <w:rFonts w:ascii="Verdana" w:hAnsi="Verdana"/>
          <w:sz w:val="20"/>
        </w:rPr>
        <w:t>L’incompliment per les empreses licitadores de les regles de conducta definides en aquesta clàusula pot derivar en causa de prohibició de contractar si concorren els requisits de l’article 71 LCSP.</w:t>
      </w:r>
    </w:p>
    <w:p w:rsidR="00857CAF" w:rsidRPr="00857CAF" w:rsidRDefault="00857CAF" w:rsidP="00857CAF">
      <w:pPr>
        <w:rPr>
          <w:rFonts w:ascii="Verdana" w:hAnsi="Verdana"/>
          <w:sz w:val="20"/>
        </w:rPr>
      </w:pPr>
    </w:p>
    <w:p w:rsidR="00857CAF" w:rsidRPr="00857CAF" w:rsidRDefault="00857CAF" w:rsidP="00857CAF">
      <w:pPr>
        <w:rPr>
          <w:rFonts w:ascii="Verdana" w:hAnsi="Verdana"/>
          <w:sz w:val="20"/>
        </w:rPr>
      </w:pPr>
      <w:r w:rsidRPr="00857CAF">
        <w:rPr>
          <w:rFonts w:ascii="Verdana" w:hAnsi="Verdana"/>
          <w:sz w:val="20"/>
        </w:rPr>
        <w:t>En relació amb l’empresa contractista i les empreses subcontractistes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 previsió de l’article 71.2.c).</w:t>
      </w:r>
    </w:p>
    <w:p w:rsidR="00857CAF" w:rsidRDefault="00857CAF" w:rsidP="00857CAF">
      <w:pPr>
        <w:shd w:val="clear" w:color="auto" w:fill="FFFFFF" w:themeFill="background1"/>
        <w:ind w:right="-2"/>
        <w:rPr>
          <w:rFonts w:ascii="Verdana" w:hAnsi="Verdana"/>
          <w:sz w:val="20"/>
        </w:rPr>
      </w:pPr>
    </w:p>
    <w:p w:rsidR="001B05E2" w:rsidRDefault="001B05E2" w:rsidP="00857CAF">
      <w:pPr>
        <w:shd w:val="clear" w:color="auto" w:fill="FFFFFF" w:themeFill="background1"/>
        <w:ind w:right="-2"/>
        <w:rPr>
          <w:rFonts w:ascii="Verdana" w:hAnsi="Verdana"/>
          <w:sz w:val="20"/>
        </w:rPr>
      </w:pPr>
    </w:p>
    <w:p w:rsidR="001B05E2" w:rsidRDefault="001B05E2" w:rsidP="00857CAF">
      <w:pPr>
        <w:shd w:val="clear" w:color="auto" w:fill="FFFFFF" w:themeFill="background1"/>
        <w:ind w:right="-2"/>
        <w:rPr>
          <w:rFonts w:ascii="Verdana" w:hAnsi="Verdana"/>
          <w:sz w:val="20"/>
        </w:rPr>
      </w:pPr>
    </w:p>
    <w:p w:rsidR="001B05E2" w:rsidRPr="00857CAF" w:rsidRDefault="001B05E2" w:rsidP="00857CAF">
      <w:pPr>
        <w:shd w:val="clear" w:color="auto" w:fill="FFFFFF" w:themeFill="background1"/>
        <w:ind w:right="-2"/>
        <w:rPr>
          <w:rFonts w:ascii="Verdana" w:hAnsi="Verdana"/>
          <w:sz w:val="20"/>
        </w:rPr>
      </w:pPr>
    </w:p>
    <w:p w:rsidR="00857CAF" w:rsidRPr="00857CAF" w:rsidRDefault="00857CAF" w:rsidP="00857CAF">
      <w:pPr>
        <w:pStyle w:val="Textdecomentari"/>
        <w:tabs>
          <w:tab w:val="left" w:pos="851"/>
          <w:tab w:val="left" w:pos="1134"/>
          <w:tab w:val="left" w:pos="1702"/>
        </w:tabs>
        <w:rPr>
          <w:rFonts w:ascii="Verdana" w:hAnsi="Verdana"/>
        </w:rPr>
      </w:pPr>
      <w:r w:rsidRPr="00857CAF">
        <w:rPr>
          <w:rFonts w:ascii="Verdana" w:hAnsi="Verdana"/>
        </w:rPr>
        <w:t>El Cap del Departament d’Administració i Contractació</w:t>
      </w:r>
    </w:p>
    <w:p w:rsidR="00857CAF" w:rsidRPr="00857CAF" w:rsidRDefault="00857CAF" w:rsidP="00857CAF">
      <w:pPr>
        <w:shd w:val="clear" w:color="auto" w:fill="FFFFFF" w:themeFill="background1"/>
        <w:rPr>
          <w:rFonts w:ascii="Verdana" w:hAnsi="Verdana"/>
          <w:sz w:val="20"/>
        </w:rPr>
      </w:pPr>
      <w:r w:rsidRPr="00857CAF">
        <w:rPr>
          <w:rFonts w:ascii="Verdana" w:hAnsi="Verdana"/>
          <w:sz w:val="20"/>
        </w:rPr>
        <w:br w:type="page"/>
      </w:r>
    </w:p>
    <w:p w:rsidR="00085A53" w:rsidRDefault="00085A53">
      <w:pPr>
        <w:rPr>
          <w:rFonts w:cs="Arial"/>
          <w:szCs w:val="22"/>
        </w:rPr>
      </w:pPr>
    </w:p>
    <w:p w:rsidR="001B05E2" w:rsidRPr="0069258E" w:rsidRDefault="001B05E2" w:rsidP="001B05E2">
      <w:pPr>
        <w:pStyle w:val="Ttol"/>
        <w:ind w:left="708" w:hanging="708"/>
        <w:rPr>
          <w:rFonts w:ascii="Verdana" w:hAnsi="Verdana" w:cs="Arial"/>
          <w:b w:val="0"/>
          <w:sz w:val="20"/>
        </w:rPr>
      </w:pPr>
      <w:r w:rsidRPr="0069258E">
        <w:rPr>
          <w:rFonts w:ascii="Verdana" w:hAnsi="Verdana" w:cs="Arial"/>
          <w:sz w:val="20"/>
          <w:u w:val="single"/>
        </w:rPr>
        <w:t>ANNEX 1 :</w:t>
      </w:r>
      <w:r w:rsidRPr="0069258E">
        <w:rPr>
          <w:rFonts w:ascii="Verdana" w:hAnsi="Verdana" w:cs="Arial"/>
          <w:sz w:val="20"/>
        </w:rPr>
        <w:t xml:space="preserve">  </w:t>
      </w:r>
    </w:p>
    <w:p w:rsidR="001B05E2" w:rsidRPr="0069258E" w:rsidRDefault="001B05E2" w:rsidP="001B05E2">
      <w:pPr>
        <w:pStyle w:val="Ttol"/>
        <w:rPr>
          <w:rFonts w:ascii="Verdana" w:hAnsi="Verdana" w:cs="Arial"/>
          <w:b w:val="0"/>
          <w:sz w:val="20"/>
        </w:rPr>
      </w:pPr>
    </w:p>
    <w:p w:rsidR="001B05E2" w:rsidRPr="0069258E" w:rsidRDefault="001B05E2" w:rsidP="001B05E2">
      <w:pPr>
        <w:pStyle w:val="Ttol"/>
        <w:rPr>
          <w:rFonts w:ascii="Verdana" w:hAnsi="Verdana" w:cs="Arial"/>
          <w:b w:val="0"/>
          <w:sz w:val="20"/>
        </w:rPr>
      </w:pPr>
      <w:r w:rsidRPr="0069258E">
        <w:rPr>
          <w:rFonts w:ascii="Verdana" w:hAnsi="Verdana" w:cs="Arial"/>
          <w:sz w:val="20"/>
        </w:rPr>
        <w:t>MODEL DE DECLARACIÓ RESPONSABLE COMPLEMENTÀRIA AL DEUC</w:t>
      </w:r>
    </w:p>
    <w:p w:rsidR="001B05E2" w:rsidRPr="0069258E" w:rsidRDefault="001B05E2" w:rsidP="001B05E2">
      <w:pPr>
        <w:pStyle w:val="Ttol"/>
        <w:jc w:val="left"/>
        <w:rPr>
          <w:rFonts w:ascii="Verdana" w:hAnsi="Verdana" w:cs="Arial"/>
          <w:sz w:val="20"/>
        </w:rPr>
      </w:pPr>
    </w:p>
    <w:p w:rsidR="001B05E2" w:rsidRPr="000F1E83" w:rsidRDefault="001B05E2" w:rsidP="001B05E2">
      <w:pPr>
        <w:pStyle w:val="Textindependent"/>
        <w:shd w:val="clear" w:color="auto" w:fill="FFFFFF"/>
        <w:ind w:right="0"/>
        <w:rPr>
          <w:rFonts w:ascii="Verdana" w:hAnsi="Verdana" w:cs="Arial"/>
          <w:sz w:val="20"/>
        </w:rPr>
      </w:pPr>
      <w:r w:rsidRPr="000F1E83">
        <w:rPr>
          <w:rFonts w:ascii="Verdana" w:hAnsi="Verdana" w:cs="Arial"/>
          <w:snapToGrid w:val="0"/>
          <w:sz w:val="20"/>
        </w:rPr>
        <w:t xml:space="preserve">El/la sotasignat/da, senyor/a ....................................................................................., amb DNI/NIE núm. .............................., en nom propi/en qualitat de representant legal de la persona física/jurídica ..................................................................................................., amb NIF ........................................, amb l’adreça de correu electrònic per rebre les comunicacions electròniques (....................@..............) i als efectes de licitar en el procediment d'adjudicació del servei </w:t>
      </w:r>
      <w:r w:rsidRPr="000F1E83">
        <w:rPr>
          <w:rFonts w:ascii="Verdana" w:hAnsi="Verdana" w:cstheme="minorHAnsi"/>
          <w:sz w:val="20"/>
        </w:rPr>
        <w:t>conservació de la jardineria del Parc de la Pegaso i zona d’influència i la inserció laboral de col·lectius amb especials dificultats d’inserció laboral, amb mesures de contractació pública sostenible</w:t>
      </w:r>
      <w:r w:rsidRPr="000F1E83">
        <w:rPr>
          <w:rFonts w:ascii="Verdana" w:hAnsi="Verdana" w:cs="Arial"/>
          <w:snapToGrid w:val="0"/>
          <w:sz w:val="20"/>
        </w:rPr>
        <w:t xml:space="preserve">, </w:t>
      </w:r>
      <w:r w:rsidRPr="000F1E83">
        <w:rPr>
          <w:rFonts w:ascii="Verdana" w:hAnsi="Verdana" w:cs="Arial"/>
          <w:sz w:val="20"/>
        </w:rPr>
        <w:t>núm. Expedient 24/0085.</w:t>
      </w:r>
    </w:p>
    <w:p w:rsidR="001B05E2" w:rsidRPr="000F1E83" w:rsidRDefault="001B05E2" w:rsidP="001B05E2">
      <w:pPr>
        <w:pStyle w:val="Textindependent"/>
        <w:shd w:val="clear" w:color="auto" w:fill="FFFFFF"/>
        <w:ind w:right="0"/>
        <w:rPr>
          <w:rFonts w:ascii="Verdana" w:hAnsi="Verdana" w:cs="Arial"/>
          <w:snapToGrid w:val="0"/>
          <w:sz w:val="20"/>
        </w:rPr>
      </w:pPr>
    </w:p>
    <w:p w:rsidR="001B05E2" w:rsidRPr="000F1E83" w:rsidRDefault="001B05E2" w:rsidP="001B05E2">
      <w:pPr>
        <w:pStyle w:val="Ttol"/>
        <w:rPr>
          <w:rFonts w:ascii="Verdana" w:hAnsi="Verdana" w:cs="Arial"/>
          <w:b w:val="0"/>
          <w:sz w:val="20"/>
        </w:rPr>
      </w:pPr>
      <w:r w:rsidRPr="000F1E83">
        <w:rPr>
          <w:rFonts w:ascii="Verdana" w:hAnsi="Verdana" w:cs="Arial"/>
          <w:sz w:val="20"/>
        </w:rPr>
        <w:t xml:space="preserve">DECLARA SOTA LA SEVA RESPONSABILITAT </w:t>
      </w:r>
    </w:p>
    <w:p w:rsidR="001B05E2" w:rsidRPr="000F1E83" w:rsidRDefault="001B05E2" w:rsidP="001B05E2">
      <w:pPr>
        <w:pStyle w:val="Ttol"/>
        <w:rPr>
          <w:rFonts w:ascii="Verdana" w:hAnsi="Verdana" w:cs="Arial"/>
          <w:sz w:val="20"/>
        </w:rPr>
      </w:pPr>
    </w:p>
    <w:p w:rsidR="001B05E2" w:rsidRPr="000F1E83" w:rsidRDefault="001B05E2" w:rsidP="001B05E2">
      <w:pPr>
        <w:pStyle w:val="Textindependent"/>
        <w:shd w:val="clear" w:color="auto" w:fill="FFFFFF"/>
        <w:ind w:right="-2"/>
        <w:jc w:val="center"/>
        <w:rPr>
          <w:rFonts w:ascii="Verdana" w:hAnsi="Verdana" w:cs="Arial"/>
          <w:b/>
          <w:sz w:val="20"/>
        </w:rPr>
      </w:pPr>
      <w:r w:rsidRPr="000F1E83">
        <w:rPr>
          <w:rFonts w:ascii="Verdana" w:hAnsi="Verdana" w:cs="Arial"/>
          <w:b/>
          <w:sz w:val="20"/>
        </w:rPr>
        <w:t>Que l’esmentada persona física/jurídica:</w:t>
      </w:r>
    </w:p>
    <w:p w:rsidR="001B05E2" w:rsidRPr="000F1E83" w:rsidRDefault="001B05E2" w:rsidP="001B05E2">
      <w:pPr>
        <w:pStyle w:val="Textindependent"/>
        <w:shd w:val="clear" w:color="auto" w:fill="FFFFFF"/>
        <w:ind w:right="-2"/>
        <w:jc w:val="center"/>
        <w:rPr>
          <w:rFonts w:ascii="Verdana" w:hAnsi="Verdana" w:cs="Arial"/>
          <w:sz w:val="20"/>
        </w:rPr>
      </w:pPr>
    </w:p>
    <w:p w:rsidR="001B05E2" w:rsidRPr="000F1E83" w:rsidRDefault="001B05E2" w:rsidP="001B05E2">
      <w:pPr>
        <w:pStyle w:val="Textindependent"/>
        <w:shd w:val="clear" w:color="auto" w:fill="FFFFFF"/>
        <w:ind w:left="426" w:right="0" w:hanging="426"/>
        <w:rPr>
          <w:rFonts w:ascii="Verdana" w:hAnsi="Verdana" w:cs="Arial"/>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cs="Arial"/>
          <w:i/>
          <w:sz w:val="20"/>
        </w:rPr>
        <w:tab/>
      </w:r>
      <w:r w:rsidRPr="000F1E83">
        <w:rPr>
          <w:rFonts w:ascii="Verdana" w:hAnsi="Verdana"/>
          <w:sz w:val="20"/>
        </w:rPr>
        <w:t xml:space="preserve">No es troba incursa en cap </w:t>
      </w:r>
      <w:r w:rsidRPr="000F1E83">
        <w:rPr>
          <w:rFonts w:ascii="Verdana" w:hAnsi="Verdana"/>
          <w:b/>
          <w:sz w:val="20"/>
        </w:rPr>
        <w:t>prohibició de contractar</w:t>
      </w:r>
      <w:r w:rsidRPr="000F1E83">
        <w:rPr>
          <w:rFonts w:ascii="Verdana" w:hAnsi="Verdana" w:cs="Arial"/>
          <w:sz w:val="20"/>
        </w:rPr>
        <w:t xml:space="preserve"> amb l’Administració</w:t>
      </w:r>
      <w:r w:rsidRPr="000F1E83">
        <w:rPr>
          <w:rFonts w:ascii="Verdana" w:hAnsi="Verdana"/>
          <w:sz w:val="20"/>
        </w:rPr>
        <w:t xml:space="preserve"> de les </w:t>
      </w:r>
      <w:r w:rsidRPr="000F1E83">
        <w:rPr>
          <w:rFonts w:ascii="Verdana" w:hAnsi="Verdana" w:cs="Arial"/>
          <w:sz w:val="20"/>
        </w:rPr>
        <w:t>establertes a l’art. 71 LCSP.</w:t>
      </w:r>
      <w:r w:rsidRPr="000F1E83" w:rsidDel="00BF46FD">
        <w:rPr>
          <w:rFonts w:ascii="Verdana" w:hAnsi="Verdana" w:cs="Arial"/>
          <w:sz w:val="20"/>
        </w:rPr>
        <w:t xml:space="preserve"> </w:t>
      </w:r>
    </w:p>
    <w:p w:rsidR="001B05E2" w:rsidRPr="000F1E83" w:rsidRDefault="001B05E2" w:rsidP="001B05E2">
      <w:pPr>
        <w:pStyle w:val="Textindependent"/>
        <w:shd w:val="clear" w:color="auto" w:fill="FFFFFF"/>
        <w:ind w:left="426" w:right="0" w:hanging="426"/>
        <w:rPr>
          <w:rFonts w:ascii="Verdana" w:hAnsi="Verdana" w:cs="Arial"/>
          <w:sz w:val="20"/>
        </w:rPr>
      </w:pPr>
    </w:p>
    <w:p w:rsidR="001B05E2" w:rsidRPr="000F1E83" w:rsidRDefault="001B05E2" w:rsidP="001B05E2">
      <w:pPr>
        <w:pStyle w:val="Textindependent"/>
        <w:shd w:val="clear" w:color="auto" w:fill="FFFFFF"/>
        <w:ind w:left="426" w:right="0" w:hanging="426"/>
        <w:rPr>
          <w:rFonts w:ascii="Verdana" w:hAnsi="Verdana" w:cs="Arial"/>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cs="Arial"/>
          <w:sz w:val="20"/>
        </w:rPr>
        <w:tab/>
        <w:t xml:space="preserve">Compleix les obligacions legals en matèria de prevenció de </w:t>
      </w:r>
      <w:r w:rsidRPr="000F1E83">
        <w:rPr>
          <w:rFonts w:ascii="Verdana" w:hAnsi="Verdana" w:cs="Arial"/>
          <w:b/>
          <w:sz w:val="20"/>
        </w:rPr>
        <w:t>riscos laborals</w:t>
      </w:r>
      <w:r w:rsidRPr="000F1E83">
        <w:rPr>
          <w:rFonts w:ascii="Verdana" w:hAnsi="Verdana" w:cs="Arial"/>
          <w:sz w:val="20"/>
        </w:rPr>
        <w:t>.</w:t>
      </w:r>
    </w:p>
    <w:p w:rsidR="001B05E2" w:rsidRPr="000F1E83" w:rsidRDefault="001B05E2" w:rsidP="001B05E2">
      <w:pPr>
        <w:pStyle w:val="Textindependent"/>
        <w:shd w:val="clear" w:color="auto" w:fill="FFFFFF"/>
        <w:ind w:left="426" w:right="0" w:hanging="426"/>
        <w:rPr>
          <w:rFonts w:ascii="Verdana" w:hAnsi="Verdana" w:cs="Arial"/>
          <w:sz w:val="20"/>
        </w:rPr>
      </w:pPr>
    </w:p>
    <w:p w:rsidR="001B05E2" w:rsidRPr="000F1E83" w:rsidRDefault="001B05E2" w:rsidP="001B05E2">
      <w:pPr>
        <w:pStyle w:val="Textindependent"/>
        <w:shd w:val="clear" w:color="auto" w:fill="FFFFFF"/>
        <w:ind w:left="426" w:right="0" w:hanging="426"/>
        <w:rPr>
          <w:rFonts w:ascii="Verdana" w:hAnsi="Verdana" w:cs="Arial"/>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cs="Arial"/>
          <w:sz w:val="20"/>
        </w:rPr>
        <w:tab/>
        <w:t xml:space="preserve">Compleix les obligacions legals en matèria </w:t>
      </w:r>
      <w:r w:rsidRPr="000F1E83">
        <w:rPr>
          <w:rFonts w:ascii="Verdana" w:hAnsi="Verdana" w:cs="Arial"/>
          <w:b/>
          <w:sz w:val="20"/>
        </w:rPr>
        <w:t>d’igualtat efectiva de dones i homes</w:t>
      </w:r>
      <w:r w:rsidRPr="000F1E83">
        <w:rPr>
          <w:rFonts w:ascii="Verdana" w:hAnsi="Verdana" w:cs="Arial"/>
          <w:sz w:val="20"/>
        </w:rPr>
        <w:t>.</w:t>
      </w:r>
    </w:p>
    <w:p w:rsidR="001B05E2" w:rsidRPr="000F1E83" w:rsidRDefault="001B05E2" w:rsidP="001B05E2">
      <w:pPr>
        <w:pStyle w:val="Textindependent"/>
        <w:shd w:val="clear" w:color="auto" w:fill="FFFFFF"/>
        <w:ind w:left="426" w:right="0" w:hanging="426"/>
        <w:rPr>
          <w:rFonts w:ascii="Verdana" w:hAnsi="Verdana" w:cs="Arial"/>
          <w:sz w:val="20"/>
        </w:rPr>
      </w:pPr>
    </w:p>
    <w:p w:rsidR="001B05E2" w:rsidRPr="000F1E83" w:rsidRDefault="001B05E2" w:rsidP="001B05E2">
      <w:pPr>
        <w:ind w:left="1" w:hanging="1"/>
        <w:rPr>
          <w:rFonts w:ascii="Verdana" w:hAnsi="Verdana" w:cs="Arial"/>
          <w:sz w:val="20"/>
        </w:rPr>
      </w:pPr>
    </w:p>
    <w:p w:rsidR="001B05E2" w:rsidRPr="000F1E83" w:rsidRDefault="001B05E2" w:rsidP="001B05E2">
      <w:pPr>
        <w:ind w:left="1" w:hanging="1"/>
        <w:rPr>
          <w:rFonts w:ascii="Verdana" w:hAnsi="Verdana" w:cs="Arial"/>
          <w:sz w:val="20"/>
        </w:rPr>
      </w:pPr>
      <w:r w:rsidRPr="000F1E83">
        <w:rPr>
          <w:rFonts w:ascii="Verdana" w:hAnsi="Verdana" w:cs="Arial"/>
          <w:sz w:val="20"/>
        </w:rPr>
        <w:t xml:space="preserve">Està inscrita en el següent </w:t>
      </w:r>
      <w:r w:rsidRPr="000F1E83">
        <w:rPr>
          <w:rFonts w:ascii="Verdana" w:hAnsi="Verdana" w:cs="Arial"/>
          <w:b/>
          <w:sz w:val="20"/>
        </w:rPr>
        <w:t>registre electrònic</w:t>
      </w:r>
      <w:r w:rsidRPr="000F1E83">
        <w:rPr>
          <w:rFonts w:ascii="Verdana" w:hAnsi="Verdana" w:cs="Arial"/>
          <w:sz w:val="20"/>
        </w:rPr>
        <w:t>:</w:t>
      </w:r>
    </w:p>
    <w:p w:rsidR="001B05E2" w:rsidRPr="000F1E83" w:rsidRDefault="001B05E2" w:rsidP="001B05E2">
      <w:pPr>
        <w:ind w:left="1" w:hanging="1"/>
        <w:rPr>
          <w:rFonts w:ascii="Verdana" w:hAnsi="Verdana" w:cs="Arial"/>
          <w:sz w:val="20"/>
        </w:rPr>
      </w:pPr>
    </w:p>
    <w:p w:rsidR="001B05E2" w:rsidRPr="000F1E83" w:rsidRDefault="001B05E2" w:rsidP="001B05E2">
      <w:pPr>
        <w:pStyle w:val="Textindependent"/>
        <w:shd w:val="clear" w:color="auto" w:fill="FFFFFF"/>
        <w:ind w:left="851" w:right="0" w:hanging="426"/>
        <w:rPr>
          <w:rFonts w:ascii="Verdana" w:hAnsi="Verdana" w:cs="Arial"/>
          <w:sz w:val="20"/>
        </w:rPr>
      </w:pPr>
      <w:r w:rsidRPr="000F1E83">
        <w:rPr>
          <w:rFonts w:ascii="Verdana" w:hAnsi="Verdana" w:cs="Arial"/>
          <w:sz w:val="20"/>
        </w:rPr>
        <w:fldChar w:fldCharType="begin">
          <w:ffData>
            <w:name w:val="Verifica1"/>
            <w:enabled w:val="0"/>
            <w:calcOnExit w:val="0"/>
            <w:checkBox>
              <w:sizeAuto/>
              <w:default w:val="0"/>
            </w:checkBox>
          </w:ffData>
        </w:fldChar>
      </w:r>
      <w:r w:rsidRPr="000F1E83">
        <w:rPr>
          <w:rFonts w:ascii="Verdana" w:hAnsi="Verdana" w:cs="Arial"/>
          <w:sz w:val="20"/>
        </w:rPr>
        <w:instrText xml:space="preserve"> FORMCHECKBOX </w:instrText>
      </w:r>
      <w:r w:rsidRPr="000F1E83">
        <w:rPr>
          <w:rFonts w:ascii="Verdana" w:hAnsi="Verdana" w:cs="Arial"/>
          <w:sz w:val="20"/>
        </w:rPr>
      </w:r>
      <w:r w:rsidRPr="000F1E83">
        <w:rPr>
          <w:rFonts w:ascii="Verdana" w:hAnsi="Verdana" w:cs="Arial"/>
          <w:sz w:val="20"/>
        </w:rPr>
        <w:fldChar w:fldCharType="end"/>
      </w:r>
      <w:r w:rsidRPr="000F1E83">
        <w:rPr>
          <w:rFonts w:ascii="Verdana" w:hAnsi="Verdana" w:cs="Arial"/>
          <w:sz w:val="20"/>
        </w:rPr>
        <w:t xml:space="preserve"> </w:t>
      </w:r>
      <w:r w:rsidRPr="000F1E83">
        <w:rPr>
          <w:rFonts w:ascii="Verdana" w:hAnsi="Verdana" w:cs="Arial"/>
          <w:sz w:val="20"/>
        </w:rPr>
        <w:tab/>
        <w:t>en el Registre electrònic d’empreses licitadores de la Generalitat de Catalunya (RELI) i tota la documentació que hi figura manté la seva vigència i no ha estat modificada.</w:t>
      </w:r>
    </w:p>
    <w:p w:rsidR="001B05E2" w:rsidRPr="000F1E83" w:rsidRDefault="001B05E2" w:rsidP="001B05E2">
      <w:pPr>
        <w:ind w:left="426" w:hanging="1"/>
        <w:rPr>
          <w:rFonts w:ascii="Verdana" w:hAnsi="Verdana" w:cs="Arial"/>
          <w:sz w:val="20"/>
        </w:rPr>
      </w:pPr>
    </w:p>
    <w:p w:rsidR="001B05E2" w:rsidRPr="000F1E83" w:rsidRDefault="001B05E2" w:rsidP="001B05E2">
      <w:pPr>
        <w:pStyle w:val="Textindependent"/>
        <w:shd w:val="clear" w:color="auto" w:fill="FFFFFF"/>
        <w:ind w:left="851" w:right="0" w:hanging="426"/>
        <w:rPr>
          <w:rFonts w:ascii="Verdana" w:hAnsi="Verdana" w:cs="Arial"/>
          <w:sz w:val="20"/>
        </w:rPr>
      </w:pPr>
      <w:r w:rsidRPr="000F1E83">
        <w:rPr>
          <w:rFonts w:ascii="Verdana" w:hAnsi="Verdana" w:cs="Arial"/>
          <w:sz w:val="20"/>
        </w:rPr>
        <w:fldChar w:fldCharType="begin">
          <w:ffData>
            <w:name w:val="Verifica1"/>
            <w:enabled w:val="0"/>
            <w:calcOnExit w:val="0"/>
            <w:checkBox>
              <w:sizeAuto/>
              <w:default w:val="0"/>
            </w:checkBox>
          </w:ffData>
        </w:fldChar>
      </w:r>
      <w:r w:rsidRPr="000F1E83">
        <w:rPr>
          <w:rFonts w:ascii="Verdana" w:hAnsi="Verdana" w:cs="Arial"/>
          <w:sz w:val="20"/>
        </w:rPr>
        <w:instrText xml:space="preserve"> FORMCHECKBOX </w:instrText>
      </w:r>
      <w:r w:rsidRPr="000F1E83">
        <w:rPr>
          <w:rFonts w:ascii="Verdana" w:hAnsi="Verdana" w:cs="Arial"/>
          <w:sz w:val="20"/>
        </w:rPr>
      </w:r>
      <w:r w:rsidRPr="000F1E83">
        <w:rPr>
          <w:rFonts w:ascii="Verdana" w:hAnsi="Verdana" w:cs="Arial"/>
          <w:sz w:val="20"/>
        </w:rPr>
        <w:fldChar w:fldCharType="end"/>
      </w:r>
      <w:r w:rsidRPr="000F1E83">
        <w:rPr>
          <w:rFonts w:ascii="Verdana" w:hAnsi="Verdana" w:cs="Arial"/>
          <w:sz w:val="20"/>
        </w:rPr>
        <w:t xml:space="preserve"> </w:t>
      </w:r>
      <w:r w:rsidRPr="000F1E83">
        <w:rPr>
          <w:rFonts w:ascii="Verdana" w:hAnsi="Verdana" w:cs="Arial"/>
          <w:sz w:val="20"/>
        </w:rPr>
        <w:tab/>
        <w:t xml:space="preserve">en el </w:t>
      </w:r>
      <w:r w:rsidRPr="000F1E83">
        <w:rPr>
          <w:rFonts w:ascii="Verdana" w:hAnsi="Verdana" w:cs="Arial"/>
          <w:i/>
          <w:sz w:val="20"/>
        </w:rPr>
        <w:t>Registro Oficial de Licitadores y Empresas Clasificadas del Estado</w:t>
      </w:r>
      <w:r w:rsidRPr="000F1E83">
        <w:rPr>
          <w:rFonts w:ascii="Verdana" w:hAnsi="Verdana" w:cs="Arial"/>
          <w:sz w:val="20"/>
        </w:rPr>
        <w:t xml:space="preserve"> (ROLECE) i tota la documentació que hi figura manté la seva vigència i no ha estat modificada.</w:t>
      </w:r>
    </w:p>
    <w:p w:rsidR="001B05E2" w:rsidRPr="000F1E83" w:rsidRDefault="001B05E2" w:rsidP="001B05E2">
      <w:pPr>
        <w:ind w:left="426" w:hanging="1"/>
        <w:rPr>
          <w:rFonts w:ascii="Verdana" w:hAnsi="Verdana" w:cs="Arial"/>
          <w:sz w:val="20"/>
        </w:rPr>
      </w:pPr>
    </w:p>
    <w:p w:rsidR="001B05E2" w:rsidRPr="000F1E83" w:rsidRDefault="001B05E2" w:rsidP="001B05E2">
      <w:pPr>
        <w:pStyle w:val="Textindependent"/>
        <w:shd w:val="clear" w:color="auto" w:fill="FFFFFF"/>
        <w:ind w:left="851" w:right="0" w:hanging="426"/>
        <w:rPr>
          <w:rFonts w:ascii="Verdana" w:hAnsi="Verdana" w:cs="Arial"/>
          <w:sz w:val="20"/>
        </w:rPr>
      </w:pPr>
      <w:r w:rsidRPr="000F1E83">
        <w:rPr>
          <w:rFonts w:ascii="Verdana" w:hAnsi="Verdana" w:cs="Arial"/>
          <w:sz w:val="20"/>
        </w:rPr>
        <w:fldChar w:fldCharType="begin">
          <w:ffData>
            <w:name w:val="Verifica1"/>
            <w:enabled w:val="0"/>
            <w:calcOnExit w:val="0"/>
            <w:checkBox>
              <w:sizeAuto/>
              <w:default w:val="0"/>
            </w:checkBox>
          </w:ffData>
        </w:fldChar>
      </w:r>
      <w:r w:rsidRPr="000F1E83">
        <w:rPr>
          <w:rFonts w:ascii="Verdana" w:hAnsi="Verdana" w:cs="Arial"/>
          <w:sz w:val="20"/>
        </w:rPr>
        <w:instrText xml:space="preserve"> FORMCHECKBOX </w:instrText>
      </w:r>
      <w:r w:rsidRPr="000F1E83">
        <w:rPr>
          <w:rFonts w:ascii="Verdana" w:hAnsi="Verdana" w:cs="Arial"/>
          <w:sz w:val="20"/>
        </w:rPr>
      </w:r>
      <w:r w:rsidRPr="000F1E83">
        <w:rPr>
          <w:rFonts w:ascii="Verdana" w:hAnsi="Verdana" w:cs="Arial"/>
          <w:sz w:val="20"/>
        </w:rPr>
        <w:fldChar w:fldCharType="end"/>
      </w:r>
      <w:r w:rsidRPr="000F1E83">
        <w:rPr>
          <w:rFonts w:ascii="Verdana" w:hAnsi="Verdana" w:cs="Arial"/>
          <w:sz w:val="20"/>
        </w:rPr>
        <w:t xml:space="preserve"> </w:t>
      </w:r>
      <w:r w:rsidRPr="000F1E83">
        <w:rPr>
          <w:rFonts w:ascii="Verdana" w:hAnsi="Verdana" w:cs="Arial"/>
          <w:sz w:val="20"/>
        </w:rPr>
        <w:tab/>
        <w:t xml:space="preserve">en el Registre electrònic d’empreses licitadores de </w:t>
      </w:r>
      <w:r w:rsidRPr="000F1E83">
        <w:rPr>
          <w:rFonts w:ascii="Verdana" w:hAnsi="Verdana" w:cs="Arial"/>
          <w:i/>
          <w:sz w:val="20"/>
        </w:rPr>
        <w:t>indicar nom del registre i Comunitat Autònoma</w:t>
      </w:r>
      <w:r w:rsidRPr="000F1E83">
        <w:rPr>
          <w:rFonts w:ascii="Verdana" w:hAnsi="Verdana" w:cs="Arial"/>
          <w:sz w:val="20"/>
        </w:rPr>
        <w:t xml:space="preserve"> ............................................ i tota la documentació que hi figura manté la seva vigència i no ha estat modificada.</w:t>
      </w:r>
    </w:p>
    <w:p w:rsidR="001B05E2" w:rsidRPr="000F1E83" w:rsidRDefault="001B05E2" w:rsidP="001B05E2">
      <w:pPr>
        <w:ind w:left="1" w:hanging="1"/>
        <w:rPr>
          <w:rFonts w:ascii="Verdana" w:hAnsi="Verdana" w:cs="Arial"/>
          <w:sz w:val="20"/>
        </w:rPr>
      </w:pPr>
    </w:p>
    <w:p w:rsidR="001B05E2" w:rsidRPr="000F1E83" w:rsidRDefault="001B05E2" w:rsidP="001B05E2">
      <w:pPr>
        <w:ind w:left="1" w:hanging="1"/>
        <w:rPr>
          <w:rFonts w:ascii="Verdana" w:hAnsi="Verdana" w:cs="Arial"/>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cs="Arial"/>
          <w:sz w:val="20"/>
        </w:rPr>
        <w:t xml:space="preserve"> No està inscrita en cap dels anteriors registres electrònics.</w:t>
      </w:r>
    </w:p>
    <w:p w:rsidR="001B05E2" w:rsidRPr="000F1E83" w:rsidRDefault="001B05E2" w:rsidP="001B05E2">
      <w:pPr>
        <w:pStyle w:val="Textindependent"/>
        <w:shd w:val="clear" w:color="auto" w:fill="FFFFFF"/>
        <w:ind w:left="426" w:right="0" w:hanging="426"/>
        <w:rPr>
          <w:rFonts w:ascii="Verdana" w:hAnsi="Verdana" w:cs="Arial"/>
          <w:sz w:val="20"/>
        </w:rPr>
      </w:pP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sz w:val="20"/>
        </w:rPr>
        <w:t>Que l’empresa/entitat que representa</w:t>
      </w:r>
      <w:r w:rsidRPr="000F1E83">
        <w:rPr>
          <w:rFonts w:ascii="Verdana" w:hAnsi="Verdana"/>
          <w:strike/>
          <w:sz w:val="20"/>
        </w:rPr>
        <w:t>,</w:t>
      </w:r>
      <w:r w:rsidRPr="000F1E83">
        <w:rPr>
          <w:rFonts w:ascii="Verdana" w:hAnsi="Verdana"/>
          <w:sz w:val="20"/>
        </w:rPr>
        <w:t xml:space="preserve"> o les seves filials o interposades: </w:t>
      </w:r>
    </w:p>
    <w:p w:rsidR="001B05E2" w:rsidRPr="000F1E83" w:rsidRDefault="001B05E2" w:rsidP="001B05E2">
      <w:pPr>
        <w:pStyle w:val="Textindependent"/>
        <w:shd w:val="clear" w:color="auto" w:fill="FFFFFF"/>
        <w:ind w:left="426" w:right="0" w:hanging="426"/>
        <w:rPr>
          <w:rFonts w:ascii="Verdana" w:hAnsi="Verdana"/>
          <w:sz w:val="20"/>
        </w:rPr>
      </w:pPr>
    </w:p>
    <w:p w:rsidR="001B05E2" w:rsidRPr="000F1E83" w:rsidRDefault="001B05E2" w:rsidP="001B05E2">
      <w:pPr>
        <w:pStyle w:val="Textindependent"/>
        <w:shd w:val="clear" w:color="auto" w:fill="FFFFFF"/>
        <w:ind w:left="851" w:right="0" w:hanging="426"/>
        <w:rPr>
          <w:rFonts w:ascii="Verdana" w:hAnsi="Verdana"/>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sz w:val="20"/>
        </w:rPr>
        <w:t xml:space="preserve"> </w:t>
      </w:r>
      <w:r w:rsidRPr="000F1E83">
        <w:rPr>
          <w:rFonts w:ascii="Verdana" w:hAnsi="Verdana"/>
          <w:sz w:val="20"/>
        </w:rPr>
        <w:tab/>
        <w:t xml:space="preserve">No realitza/en operacions financeres en </w:t>
      </w:r>
      <w:r w:rsidRPr="000F1E83">
        <w:rPr>
          <w:rFonts w:ascii="Verdana" w:hAnsi="Verdana"/>
          <w:b/>
          <w:sz w:val="20"/>
        </w:rPr>
        <w:t>paradisos fiscals</w:t>
      </w:r>
      <w:r w:rsidRPr="000F1E83">
        <w:rPr>
          <w:rFonts w:ascii="Verdana" w:hAnsi="Verdana"/>
          <w:sz w:val="20"/>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1B05E2" w:rsidRPr="000F1E83" w:rsidRDefault="001B05E2" w:rsidP="001B05E2">
      <w:pPr>
        <w:pStyle w:val="Textindependent"/>
        <w:shd w:val="clear" w:color="auto" w:fill="FFFFFF"/>
        <w:ind w:left="851" w:right="0" w:hanging="426"/>
        <w:rPr>
          <w:rFonts w:ascii="Verdana" w:hAnsi="Verdana"/>
          <w:sz w:val="20"/>
        </w:rPr>
      </w:pPr>
    </w:p>
    <w:p w:rsidR="001B05E2" w:rsidRPr="000F1E83" w:rsidRDefault="001B05E2" w:rsidP="001B05E2">
      <w:pPr>
        <w:pStyle w:val="Textindependent"/>
        <w:shd w:val="clear" w:color="auto" w:fill="FFFFFF"/>
        <w:ind w:left="851" w:right="0" w:hanging="426"/>
        <w:rPr>
          <w:rFonts w:ascii="Verdana" w:hAnsi="Verdana"/>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sz w:val="20"/>
        </w:rPr>
        <w:tab/>
        <w:t xml:space="preserve">Té/tenen relacions legals amb </w:t>
      </w:r>
      <w:r w:rsidRPr="000F1E83">
        <w:rPr>
          <w:rFonts w:ascii="Verdana" w:hAnsi="Verdana"/>
          <w:b/>
          <w:sz w:val="20"/>
        </w:rPr>
        <w:t>paradisos fiscals</w:t>
      </w:r>
      <w:r w:rsidRPr="000F1E83">
        <w:rPr>
          <w:rFonts w:ascii="Verdana" w:hAnsi="Verdana"/>
          <w:sz w:val="20"/>
        </w:rPr>
        <w:t xml:space="preserve"> i presenta la següent documentació descriptiva dels moviments financers i tota la informació relativa a aquestes actuacions: .....................................................</w:t>
      </w:r>
    </w:p>
    <w:p w:rsidR="001B05E2" w:rsidRPr="000F1E83" w:rsidRDefault="001B05E2" w:rsidP="001B05E2">
      <w:pPr>
        <w:pStyle w:val="Textindependent"/>
        <w:shd w:val="clear" w:color="auto" w:fill="FFFFFF"/>
        <w:ind w:left="426" w:right="0" w:hanging="426"/>
        <w:rPr>
          <w:rFonts w:ascii="Verdana" w:hAnsi="Verdana"/>
          <w:sz w:val="20"/>
        </w:rPr>
      </w:pP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sz w:val="20"/>
        </w:rPr>
        <w:tab/>
        <w:t xml:space="preserve">No realitza/en operacions que vulnerin el que estipula la Declaració Universal dels </w:t>
      </w:r>
      <w:r w:rsidRPr="000F1E83">
        <w:rPr>
          <w:rFonts w:ascii="Verdana" w:hAnsi="Verdana"/>
          <w:b/>
          <w:sz w:val="20"/>
        </w:rPr>
        <w:t>Drets Humans</w:t>
      </w:r>
      <w:r w:rsidRPr="000F1E83">
        <w:rPr>
          <w:rFonts w:ascii="Verdana" w:hAnsi="Verdana"/>
          <w:sz w:val="20"/>
        </w:rPr>
        <w:t>,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rsidR="001B05E2" w:rsidRPr="000F1E83" w:rsidRDefault="001B05E2">
      <w:pPr>
        <w:rPr>
          <w:rFonts w:ascii="Verdana" w:hAnsi="Verdana" w:cs="Arial"/>
          <w:sz w:val="20"/>
        </w:rPr>
      </w:pP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cs="Arial"/>
          <w:i/>
          <w:sz w:val="20"/>
        </w:rPr>
        <w:t xml:space="preserve"> </w:t>
      </w:r>
      <w:r w:rsidRPr="000F1E83">
        <w:rPr>
          <w:rFonts w:ascii="Verdana" w:hAnsi="Verdana" w:cs="Arial"/>
          <w:i/>
          <w:sz w:val="20"/>
        </w:rPr>
        <w:tab/>
      </w:r>
      <w:r w:rsidRPr="000F1E83">
        <w:rPr>
          <w:rFonts w:ascii="Verdana" w:hAnsi="Verdana"/>
          <w:sz w:val="20"/>
        </w:rPr>
        <w:t xml:space="preserve">No intervé/venen en operacions amb tercers operadors els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1B05E2" w:rsidRPr="000F1E83" w:rsidRDefault="001B05E2" w:rsidP="001B05E2">
      <w:pPr>
        <w:autoSpaceDE w:val="0"/>
        <w:autoSpaceDN w:val="0"/>
        <w:ind w:firstLine="708"/>
        <w:rPr>
          <w:rFonts w:ascii="Verdana" w:hAnsi="Verdana"/>
          <w:sz w:val="20"/>
        </w:rPr>
      </w:pPr>
    </w:p>
    <w:p w:rsidR="001B05E2" w:rsidRPr="000F1E83" w:rsidRDefault="001B05E2" w:rsidP="001B05E2">
      <w:pPr>
        <w:pStyle w:val="Textindependent"/>
        <w:shd w:val="clear" w:color="auto" w:fill="FFFFFF"/>
        <w:ind w:left="426" w:right="0" w:hanging="426"/>
        <w:rPr>
          <w:rFonts w:ascii="Verdana" w:hAnsi="Verdana" w:cs="Arial"/>
          <w:i/>
          <w:sz w:val="20"/>
        </w:rPr>
      </w:pPr>
    </w:p>
    <w:p w:rsidR="001B05E2" w:rsidRPr="000F1E83" w:rsidRDefault="001B05E2" w:rsidP="001B05E2">
      <w:pPr>
        <w:pStyle w:val="Textindependent"/>
        <w:shd w:val="clear" w:color="auto" w:fill="FFFFFF"/>
        <w:ind w:right="0"/>
        <w:rPr>
          <w:rFonts w:ascii="Verdana" w:hAnsi="Verdana"/>
          <w:sz w:val="20"/>
        </w:rPr>
      </w:pPr>
      <w:r w:rsidRPr="000F1E83">
        <w:rPr>
          <w:rFonts w:ascii="Verdana" w:hAnsi="Verdana"/>
          <w:sz w:val="20"/>
        </w:rPr>
        <w:t xml:space="preserve">En relació amb la documentació aportada en el sobre/es ............., considera </w:t>
      </w:r>
      <w:r w:rsidRPr="000F1E83">
        <w:rPr>
          <w:rFonts w:ascii="Verdana" w:hAnsi="Verdana"/>
          <w:b/>
          <w:sz w:val="20"/>
        </w:rPr>
        <w:t>confidencials</w:t>
      </w:r>
      <w:r w:rsidRPr="000F1E83">
        <w:rPr>
          <w:rFonts w:ascii="Verdana" w:hAnsi="Verdana"/>
          <w:sz w:val="20"/>
        </w:rPr>
        <w:t xml:space="preserve"> els següents documents, informacions i aspectes de l’oferta per raó de la seva vinculació a secrets tècnics o comercials:</w:t>
      </w:r>
    </w:p>
    <w:p w:rsidR="001B05E2" w:rsidRPr="000F1E83" w:rsidRDefault="001B05E2" w:rsidP="001B05E2">
      <w:pPr>
        <w:pStyle w:val="Textindependent"/>
        <w:shd w:val="clear" w:color="auto" w:fill="FFFFFF"/>
        <w:ind w:left="426" w:right="0" w:hanging="426"/>
        <w:rPr>
          <w:rFonts w:ascii="Verdana" w:hAnsi="Verdana"/>
          <w:sz w:val="20"/>
        </w:rPr>
      </w:pP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sz w:val="20"/>
        </w:rPr>
        <w:t>1.- ............................................................................</w:t>
      </w: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sz w:val="20"/>
        </w:rPr>
        <w:t>2.- ............................................................................</w:t>
      </w: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sz w:val="20"/>
        </w:rPr>
        <w:t>.....</w:t>
      </w:r>
    </w:p>
    <w:p w:rsidR="001B05E2" w:rsidRPr="000F1E83" w:rsidRDefault="001B05E2" w:rsidP="001B05E2">
      <w:pPr>
        <w:pStyle w:val="Textindependent"/>
        <w:shd w:val="clear" w:color="auto" w:fill="FFFFFF"/>
        <w:ind w:left="426" w:right="0" w:hanging="426"/>
        <w:rPr>
          <w:rFonts w:ascii="Verdana" w:hAnsi="Verdana"/>
          <w:sz w:val="20"/>
        </w:rPr>
      </w:pP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sz w:val="20"/>
        </w:rPr>
        <w:t xml:space="preserve">Que l’esmentat caràcter confidencial es justifica en les següents raons: </w:t>
      </w:r>
    </w:p>
    <w:p w:rsidR="001B05E2" w:rsidRPr="000F1E83" w:rsidRDefault="001B05E2" w:rsidP="001B05E2">
      <w:pPr>
        <w:pStyle w:val="Textindependent"/>
        <w:shd w:val="clear" w:color="auto" w:fill="FFFFFF"/>
        <w:ind w:left="426" w:right="0" w:hanging="426"/>
        <w:rPr>
          <w:rFonts w:ascii="Verdana" w:hAnsi="Verdana"/>
          <w:sz w:val="20"/>
        </w:rPr>
      </w:pP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sz w:val="20"/>
        </w:rPr>
        <w:t>1.- ........................................................................................................</w:t>
      </w:r>
    </w:p>
    <w:p w:rsidR="001B05E2" w:rsidRPr="000F1E83" w:rsidRDefault="001B05E2" w:rsidP="001B05E2">
      <w:pPr>
        <w:pStyle w:val="Textindependent"/>
        <w:shd w:val="clear" w:color="auto" w:fill="FFFFFF"/>
        <w:ind w:left="426" w:right="0" w:hanging="426"/>
        <w:rPr>
          <w:rFonts w:ascii="Verdana" w:hAnsi="Verdana"/>
          <w:sz w:val="20"/>
        </w:rPr>
      </w:pPr>
      <w:r w:rsidRPr="000F1E83">
        <w:rPr>
          <w:rFonts w:ascii="Verdana" w:hAnsi="Verdana"/>
          <w:sz w:val="20"/>
        </w:rPr>
        <w:t>2.- ........................................................................................................</w:t>
      </w:r>
    </w:p>
    <w:p w:rsidR="001B05E2" w:rsidRPr="000F1E83" w:rsidRDefault="001B05E2" w:rsidP="001B05E2">
      <w:pPr>
        <w:pStyle w:val="Textindependent"/>
        <w:shd w:val="clear" w:color="auto" w:fill="FFFFFF"/>
        <w:ind w:left="426" w:right="0" w:hanging="426"/>
        <w:rPr>
          <w:rFonts w:ascii="Verdana" w:hAnsi="Verdana" w:cs="Arial"/>
          <w:i/>
          <w:sz w:val="20"/>
        </w:rPr>
      </w:pPr>
      <w:r w:rsidRPr="000F1E83">
        <w:rPr>
          <w:rFonts w:ascii="Verdana" w:hAnsi="Verdana" w:cs="Arial"/>
          <w:i/>
          <w:sz w:val="20"/>
        </w:rPr>
        <w:t>.....</w:t>
      </w:r>
    </w:p>
    <w:p w:rsidR="001B05E2" w:rsidRPr="000F1E83" w:rsidRDefault="001B05E2" w:rsidP="001B05E2">
      <w:pPr>
        <w:pStyle w:val="xmsonormal"/>
        <w:shd w:val="clear" w:color="auto" w:fill="FFFFFF"/>
        <w:spacing w:line="338" w:lineRule="atLeast"/>
        <w:jc w:val="both"/>
        <w:rPr>
          <w:rFonts w:ascii="Verdana" w:hAnsi="Verdana" w:cs="Segoe UI"/>
          <w:color w:val="212121"/>
          <w:sz w:val="20"/>
          <w:szCs w:val="20"/>
        </w:rPr>
      </w:pPr>
      <w:r w:rsidRPr="000F1E83">
        <w:rPr>
          <w:rFonts w:ascii="Verdana" w:hAnsi="Verdana" w:cs="Arial"/>
          <w:iCs/>
          <w:color w:val="212121"/>
          <w:sz w:val="20"/>
          <w:szCs w:val="20"/>
        </w:rPr>
        <w:t>És una persona jurídica amb més de 50 treballadors/ores: SI/ NO</w:t>
      </w:r>
    </w:p>
    <w:p w:rsidR="001B05E2" w:rsidRPr="000F1E83" w:rsidRDefault="001B05E2" w:rsidP="001B05E2">
      <w:pPr>
        <w:pStyle w:val="xmsonormal"/>
        <w:shd w:val="clear" w:color="auto" w:fill="FFFFFF"/>
        <w:spacing w:line="338" w:lineRule="atLeast"/>
        <w:ind w:left="708"/>
        <w:jc w:val="both"/>
        <w:rPr>
          <w:rFonts w:ascii="Verdana" w:hAnsi="Verdana" w:cs="Segoe UI"/>
          <w:color w:val="212121"/>
          <w:sz w:val="20"/>
          <w:szCs w:val="20"/>
        </w:rPr>
      </w:pPr>
      <w:r w:rsidRPr="000F1E83">
        <w:rPr>
          <w:rFonts w:ascii="Verdana" w:hAnsi="Verdana" w:cs="Arial"/>
          <w:iCs/>
          <w:color w:val="212121"/>
          <w:sz w:val="20"/>
          <w:szCs w:val="20"/>
          <w:u w:val="single"/>
        </w:rPr>
        <w:t>En cas d’haver contestat afirmativament a l’anterior:</w:t>
      </w:r>
    </w:p>
    <w:p w:rsidR="001B05E2" w:rsidRPr="000F1E83" w:rsidRDefault="001B05E2" w:rsidP="001B05E2">
      <w:pPr>
        <w:pStyle w:val="xmsonormal"/>
        <w:shd w:val="clear" w:color="auto" w:fill="FFFFFF"/>
        <w:spacing w:line="338" w:lineRule="atLeast"/>
        <w:ind w:left="708"/>
        <w:jc w:val="both"/>
        <w:rPr>
          <w:rFonts w:ascii="Verdana" w:hAnsi="Verdana" w:cs="Segoe UI"/>
          <w:color w:val="212121"/>
          <w:sz w:val="20"/>
          <w:szCs w:val="20"/>
        </w:rPr>
      </w:pPr>
      <w:r w:rsidRPr="000F1E83">
        <w:rPr>
          <w:rFonts w:ascii="Verdana" w:hAnsi="Verdana" w:cs="Arial"/>
          <w:iCs/>
          <w:color w:val="212121"/>
          <w:sz w:val="20"/>
          <w:szCs w:val="20"/>
        </w:rPr>
        <w:t>  Disposa d’un pla d’igualtat, de conformitat amb l’article 45 de la Llei orgànica 3/207, de 22 de març, per a la igualtat efectiva de dones i homes.</w:t>
      </w:r>
    </w:p>
    <w:p w:rsidR="001B05E2" w:rsidRPr="000F1E83" w:rsidRDefault="001B05E2" w:rsidP="001B05E2">
      <w:pPr>
        <w:pStyle w:val="xmsonormal"/>
        <w:shd w:val="clear" w:color="auto" w:fill="FFFFFF"/>
        <w:spacing w:line="338" w:lineRule="atLeast"/>
        <w:ind w:left="708"/>
        <w:jc w:val="both"/>
        <w:rPr>
          <w:rFonts w:ascii="Verdana" w:hAnsi="Verdana" w:cs="Arial"/>
          <w:iCs/>
          <w:color w:val="212121"/>
          <w:sz w:val="20"/>
          <w:szCs w:val="20"/>
          <w:u w:val="single"/>
        </w:rPr>
      </w:pPr>
      <w:r w:rsidRPr="000F1E83">
        <w:rPr>
          <w:rFonts w:ascii="Verdana" w:hAnsi="Verdana" w:cs="Arial"/>
          <w:iCs/>
          <w:color w:val="212121"/>
          <w:sz w:val="20"/>
          <w:szCs w:val="20"/>
          <w:u w:val="single"/>
        </w:rPr>
        <w:t>Una de les dues següents:</w:t>
      </w:r>
    </w:p>
    <w:p w:rsidR="001B05E2" w:rsidRPr="000F1E83" w:rsidRDefault="001B05E2" w:rsidP="001B05E2">
      <w:pPr>
        <w:pStyle w:val="xmsonormal"/>
        <w:shd w:val="clear" w:color="auto" w:fill="FFFFFF"/>
        <w:spacing w:line="338" w:lineRule="atLeast"/>
        <w:ind w:left="708"/>
        <w:jc w:val="both"/>
        <w:rPr>
          <w:rFonts w:ascii="Verdana" w:hAnsi="Verdana" w:cs="Segoe UI"/>
          <w:color w:val="212121"/>
          <w:sz w:val="20"/>
          <w:szCs w:val="20"/>
        </w:rPr>
      </w:pPr>
      <w:r w:rsidRPr="000F1E83">
        <w:rPr>
          <w:rFonts w:ascii="Verdana" w:hAnsi="Verdana" w:cs="Arial"/>
          <w:sz w:val="20"/>
          <w:szCs w:val="20"/>
        </w:rPr>
        <w:fldChar w:fldCharType="begin">
          <w:ffData>
            <w:name w:val="Verifica1"/>
            <w:enabled w:val="0"/>
            <w:calcOnExit w:val="0"/>
            <w:checkBox>
              <w:sizeAuto/>
              <w:default w:val="0"/>
            </w:checkBox>
          </w:ffData>
        </w:fldChar>
      </w:r>
      <w:r w:rsidRPr="000F1E83">
        <w:rPr>
          <w:rFonts w:ascii="Verdana" w:hAnsi="Verdana" w:cs="Arial"/>
          <w:sz w:val="20"/>
          <w:szCs w:val="20"/>
        </w:rPr>
        <w:instrText xml:space="preserve"> FORMCHECKBOX </w:instrText>
      </w:r>
      <w:r w:rsidRPr="000F1E83">
        <w:rPr>
          <w:rFonts w:ascii="Verdana" w:hAnsi="Verdana" w:cs="Arial"/>
          <w:sz w:val="20"/>
          <w:szCs w:val="20"/>
        </w:rPr>
      </w:r>
      <w:r w:rsidRPr="000F1E83">
        <w:rPr>
          <w:rFonts w:ascii="Verdana" w:hAnsi="Verdana" w:cs="Arial"/>
          <w:sz w:val="20"/>
          <w:szCs w:val="20"/>
        </w:rPr>
        <w:fldChar w:fldCharType="end"/>
      </w:r>
      <w:r w:rsidRPr="000F1E83">
        <w:rPr>
          <w:rFonts w:ascii="Verdana" w:hAnsi="Verdana" w:cs="Arial"/>
          <w:sz w:val="20"/>
          <w:szCs w:val="20"/>
        </w:rPr>
        <w:t xml:space="preserve"> </w:t>
      </w:r>
      <w:r w:rsidRPr="000F1E83">
        <w:rPr>
          <w:rFonts w:ascii="Verdana" w:hAnsi="Verdana" w:cs="Arial"/>
          <w:sz w:val="20"/>
          <w:szCs w:val="20"/>
        </w:rPr>
        <w:tab/>
      </w:r>
      <w:r w:rsidRPr="000F1E83">
        <w:rPr>
          <w:rFonts w:ascii="Verdana" w:hAnsi="Verdana" w:cs="Arial"/>
          <w:iCs/>
          <w:color w:val="212121"/>
          <w:sz w:val="20"/>
          <w:szCs w:val="20"/>
        </w:rPr>
        <w:t>Un 2% o més de la plantilla són treballadors amb discapacitat, a l’empara de l’article 42.1 de Reial decret legislatiu 1/2013, de 29 de novembre, pel qual s’aprova el Text refós de la Llei general de drets de les persones amb discapacitat i de la seva inclusió social</w:t>
      </w:r>
    </w:p>
    <w:p w:rsidR="001B05E2" w:rsidRPr="000F1E83" w:rsidRDefault="001B05E2" w:rsidP="001B05E2">
      <w:pPr>
        <w:pStyle w:val="xmsonormal"/>
        <w:shd w:val="clear" w:color="auto" w:fill="FFFFFF"/>
        <w:spacing w:line="338" w:lineRule="atLeast"/>
        <w:ind w:left="708"/>
        <w:jc w:val="both"/>
        <w:rPr>
          <w:rFonts w:ascii="Verdana" w:hAnsi="Verdana" w:cs="Segoe UI"/>
          <w:color w:val="212121"/>
          <w:sz w:val="20"/>
          <w:szCs w:val="20"/>
        </w:rPr>
      </w:pPr>
      <w:r w:rsidRPr="000F1E83">
        <w:rPr>
          <w:rFonts w:ascii="Verdana" w:hAnsi="Verdana" w:cs="Arial"/>
          <w:sz w:val="20"/>
          <w:szCs w:val="20"/>
        </w:rPr>
        <w:fldChar w:fldCharType="begin">
          <w:ffData>
            <w:name w:val="Verifica1"/>
            <w:enabled w:val="0"/>
            <w:calcOnExit w:val="0"/>
            <w:checkBox>
              <w:sizeAuto/>
              <w:default w:val="0"/>
            </w:checkBox>
          </w:ffData>
        </w:fldChar>
      </w:r>
      <w:r w:rsidRPr="000F1E83">
        <w:rPr>
          <w:rFonts w:ascii="Verdana" w:hAnsi="Verdana" w:cs="Arial"/>
          <w:sz w:val="20"/>
          <w:szCs w:val="20"/>
        </w:rPr>
        <w:instrText xml:space="preserve"> FORMCHECKBOX </w:instrText>
      </w:r>
      <w:r w:rsidRPr="000F1E83">
        <w:rPr>
          <w:rFonts w:ascii="Verdana" w:hAnsi="Verdana" w:cs="Arial"/>
          <w:sz w:val="20"/>
          <w:szCs w:val="20"/>
        </w:rPr>
      </w:r>
      <w:r w:rsidRPr="000F1E83">
        <w:rPr>
          <w:rFonts w:ascii="Verdana" w:hAnsi="Verdana" w:cs="Arial"/>
          <w:sz w:val="20"/>
          <w:szCs w:val="20"/>
        </w:rPr>
        <w:fldChar w:fldCharType="end"/>
      </w:r>
      <w:r w:rsidRPr="000F1E83">
        <w:rPr>
          <w:rFonts w:ascii="Verdana" w:hAnsi="Verdana" w:cs="Arial"/>
          <w:sz w:val="20"/>
          <w:szCs w:val="20"/>
        </w:rPr>
        <w:t xml:space="preserve"> </w:t>
      </w:r>
      <w:r w:rsidRPr="000F1E83">
        <w:rPr>
          <w:rFonts w:ascii="Verdana" w:hAnsi="Verdana" w:cs="Arial"/>
          <w:sz w:val="20"/>
          <w:szCs w:val="20"/>
        </w:rPr>
        <w:tab/>
      </w:r>
      <w:r w:rsidRPr="000F1E83">
        <w:rPr>
          <w:rFonts w:ascii="Verdana" w:hAnsi="Verdana" w:cs="Arial"/>
          <w:iCs/>
          <w:color w:val="212121"/>
          <w:sz w:val="20"/>
          <w:szCs w:val="20"/>
        </w:rPr>
        <w:t>  Ha aplicat alguna de les mesures alternatives previstes a l’article 2 del Reial decret 364/2005, de 8 d’abril, pel qual es regula el compliment alternatiu amb caràcter excepcional de la quota de reserva a favor de les persones amb discapacitat, concretament _______________________________________</w:t>
      </w:r>
    </w:p>
    <w:p w:rsidR="001B05E2" w:rsidRPr="000F1E83" w:rsidRDefault="001B05E2" w:rsidP="001B05E2">
      <w:pPr>
        <w:rPr>
          <w:rFonts w:ascii="Verdana" w:hAnsi="Verdana" w:cs="Arial"/>
          <w:sz w:val="20"/>
        </w:rPr>
      </w:pPr>
    </w:p>
    <w:p w:rsidR="001B05E2" w:rsidRPr="000F1E83" w:rsidRDefault="001B05E2" w:rsidP="001B05E2">
      <w:pPr>
        <w:ind w:left="426" w:hanging="426"/>
        <w:rPr>
          <w:rFonts w:ascii="Verdana" w:hAnsi="Verdana" w:cs="Arial"/>
          <w:snapToGrid w:val="0"/>
          <w:sz w:val="20"/>
        </w:rPr>
      </w:pPr>
      <w:r w:rsidRPr="000F1E83">
        <w:rPr>
          <w:rFonts w:ascii="Verdana" w:hAnsi="Verdana" w:cs="Arial"/>
          <w:i/>
          <w:sz w:val="20"/>
        </w:rPr>
        <w:fldChar w:fldCharType="begin">
          <w:ffData>
            <w:name w:val="Verifica1"/>
            <w:enabled w:val="0"/>
            <w:calcOnExit w:val="0"/>
            <w:checkBox>
              <w:sizeAuto/>
              <w:default w:val="0"/>
            </w:checkBox>
          </w:ffData>
        </w:fldChar>
      </w:r>
      <w:r w:rsidRPr="000F1E83">
        <w:rPr>
          <w:rFonts w:ascii="Verdana" w:hAnsi="Verdana" w:cs="Arial"/>
          <w:i/>
          <w:sz w:val="20"/>
        </w:rPr>
        <w:instrText xml:space="preserve"> FORMCHECKBOX </w:instrText>
      </w:r>
      <w:r w:rsidRPr="000F1E83">
        <w:rPr>
          <w:rFonts w:ascii="Verdana" w:hAnsi="Verdana" w:cs="Arial"/>
          <w:i/>
          <w:sz w:val="20"/>
        </w:rPr>
      </w:r>
      <w:r w:rsidRPr="000F1E83">
        <w:rPr>
          <w:rFonts w:ascii="Verdana" w:hAnsi="Verdana" w:cs="Arial"/>
          <w:i/>
          <w:sz w:val="20"/>
        </w:rPr>
        <w:fldChar w:fldCharType="end"/>
      </w:r>
      <w:r w:rsidRPr="000F1E83">
        <w:rPr>
          <w:rFonts w:ascii="Verdana" w:hAnsi="Verdana" w:cs="Arial"/>
          <w:i/>
          <w:sz w:val="20"/>
        </w:rPr>
        <w:tab/>
      </w:r>
      <w:r w:rsidRPr="000F1E83">
        <w:rPr>
          <w:rFonts w:ascii="Verdana" w:hAnsi="Verdana" w:cs="Arial"/>
          <w:sz w:val="20"/>
        </w:rPr>
        <w:t xml:space="preserve">Accepta </w:t>
      </w:r>
      <w:r w:rsidRPr="000F1E83">
        <w:rPr>
          <w:rFonts w:ascii="Verdana" w:hAnsi="Verdana" w:cs="Arial"/>
          <w:b/>
          <w:sz w:val="20"/>
        </w:rPr>
        <w:t>sotmetre’s a la jurisdicció dels jutjats i tribunals espanyols</w:t>
      </w:r>
      <w:r w:rsidRPr="000F1E83">
        <w:rPr>
          <w:rFonts w:ascii="Verdana" w:hAnsi="Verdana" w:cs="Arial"/>
          <w:sz w:val="20"/>
        </w:rPr>
        <w:t xml:space="preserve"> de qualsevol ordre, per a totes les incidències que de manera directa o indirecta puguin sorgir del contracte, amb renúncia, si s’escau, al fur jurisdiccional estranger que pugui correspondre a l’empresa/entitat licitadora.</w:t>
      </w:r>
    </w:p>
    <w:p w:rsidR="001B05E2" w:rsidRPr="000F1E83" w:rsidRDefault="001B05E2">
      <w:pPr>
        <w:rPr>
          <w:rFonts w:ascii="Verdana" w:hAnsi="Verdana" w:cs="Arial"/>
          <w:sz w:val="20"/>
        </w:rPr>
      </w:pPr>
    </w:p>
    <w:p w:rsidR="000F1E83" w:rsidRPr="000F1E83" w:rsidRDefault="000F1E83" w:rsidP="000F1E83">
      <w:pPr>
        <w:rPr>
          <w:rFonts w:ascii="Verdana" w:hAnsi="Verdana" w:cs="Arial"/>
          <w:i/>
          <w:snapToGrid w:val="0"/>
          <w:sz w:val="20"/>
        </w:rPr>
      </w:pPr>
      <w:r w:rsidRPr="000F1E83">
        <w:rPr>
          <w:rFonts w:ascii="Verdana" w:hAnsi="Verdana" w:cs="Arial"/>
          <w:i/>
          <w:snapToGrid w:val="0"/>
          <w:sz w:val="20"/>
        </w:rPr>
        <w:t>[Signatura electrònica]</w:t>
      </w:r>
      <w:r w:rsidRPr="000F1E83">
        <w:rPr>
          <w:rStyle w:val="Refernciadenotaapeudepgina"/>
          <w:rFonts w:ascii="Verdana" w:hAnsi="Verdana" w:cs="Arial"/>
          <w:sz w:val="20"/>
        </w:rPr>
        <w:footnoteReference w:id="1"/>
      </w:r>
    </w:p>
    <w:p w:rsidR="000F1E83" w:rsidRDefault="000F1E83">
      <w:pPr>
        <w:rPr>
          <w:rFonts w:cs="Arial"/>
          <w:szCs w:val="22"/>
        </w:rPr>
      </w:pPr>
    </w:p>
    <w:p w:rsidR="000F1E83" w:rsidRDefault="000F1E83">
      <w:pPr>
        <w:rPr>
          <w:rFonts w:cs="Arial"/>
          <w:szCs w:val="22"/>
        </w:rPr>
      </w:pPr>
      <w:r>
        <w:rPr>
          <w:rFonts w:cs="Arial"/>
          <w:szCs w:val="22"/>
        </w:rPr>
        <w:br w:type="page"/>
      </w:r>
    </w:p>
    <w:p w:rsidR="000F1E83" w:rsidRDefault="000F1E83">
      <w:pPr>
        <w:rPr>
          <w:rFonts w:cs="Arial"/>
          <w:szCs w:val="22"/>
        </w:rPr>
      </w:pPr>
    </w:p>
    <w:p w:rsidR="000F1E83" w:rsidRPr="00DF2074" w:rsidRDefault="000F1E83" w:rsidP="000F1E83">
      <w:pPr>
        <w:ind w:firstLine="708"/>
        <w:rPr>
          <w:rFonts w:ascii="Verdana" w:hAnsi="Verdana" w:cs="Arial"/>
          <w:b/>
        </w:rPr>
      </w:pPr>
      <w:r w:rsidRPr="00DF2074">
        <w:rPr>
          <w:rFonts w:ascii="Verdana" w:hAnsi="Verdana" w:cs="Arial"/>
          <w:b/>
          <w:u w:val="single"/>
        </w:rPr>
        <w:t>ANNEX 2. :</w:t>
      </w:r>
    </w:p>
    <w:p w:rsidR="000F1E83" w:rsidRDefault="000F1E83" w:rsidP="000F1E83">
      <w:pPr>
        <w:rPr>
          <w:rFonts w:ascii="Verdana" w:hAnsi="Verdana" w:cs="Arial"/>
          <w:b/>
        </w:rPr>
      </w:pPr>
    </w:p>
    <w:p w:rsidR="000F1E83" w:rsidRPr="00DF2074" w:rsidRDefault="000F1E83" w:rsidP="000F1E83">
      <w:pPr>
        <w:rPr>
          <w:rFonts w:ascii="Verdana" w:hAnsi="Verdana" w:cs="Arial"/>
          <w:b/>
        </w:rPr>
      </w:pPr>
      <w:r w:rsidRPr="00DF2074">
        <w:rPr>
          <w:rFonts w:ascii="Verdana" w:hAnsi="Verdana" w:cs="Arial"/>
          <w:b/>
        </w:rPr>
        <w:t>DECLARACIÓ CONSTITUCIÓ UNIÓ TEMPORAL D’EMPRESES</w:t>
      </w:r>
      <w:r>
        <w:rPr>
          <w:rFonts w:ascii="Verdana" w:hAnsi="Verdana" w:cs="Arial"/>
          <w:b/>
        </w:rPr>
        <w:t xml:space="preserve"> </w:t>
      </w:r>
      <w:r w:rsidRPr="00DF2074">
        <w:rPr>
          <w:rFonts w:ascii="Verdana" w:hAnsi="Verdana" w:cs="Arial"/>
          <w:b/>
        </w:rPr>
        <w:t>(UTE)</w:t>
      </w:r>
    </w:p>
    <w:p w:rsidR="000F1E83" w:rsidRPr="000F1E83" w:rsidRDefault="000F1E83" w:rsidP="000F1E83">
      <w:pPr>
        <w:jc w:val="center"/>
        <w:rPr>
          <w:rFonts w:ascii="Verdana" w:hAnsi="Verdana" w:cs="Arial"/>
          <w:b/>
          <w:sz w:val="20"/>
        </w:rPr>
      </w:pPr>
    </w:p>
    <w:p w:rsidR="000F1E83" w:rsidRPr="000F1E83" w:rsidRDefault="000F1E83" w:rsidP="000F1E83">
      <w:pPr>
        <w:spacing w:after="200"/>
        <w:rPr>
          <w:rFonts w:ascii="Verdana" w:hAnsi="Verdana"/>
          <w:sz w:val="18"/>
          <w:szCs w:val="18"/>
        </w:rPr>
      </w:pPr>
      <w:r w:rsidRPr="000F1E83">
        <w:rPr>
          <w:rFonts w:ascii="Verdana" w:hAnsi="Verdana"/>
          <w:sz w:val="18"/>
          <w:szCs w:val="18"/>
        </w:rPr>
        <w:t>El/la senyor/a ............................................................. amb DNI/NIE núm. ....................... en representació de l’empresa/entitat ............................................................... amb NIF núm. .............................;</w:t>
      </w:r>
    </w:p>
    <w:p w:rsidR="000F1E83" w:rsidRPr="000F1E83" w:rsidRDefault="000F1E83" w:rsidP="000F1E83">
      <w:pPr>
        <w:spacing w:after="200"/>
        <w:rPr>
          <w:rFonts w:ascii="Verdana" w:hAnsi="Verdana"/>
          <w:sz w:val="18"/>
          <w:szCs w:val="18"/>
        </w:rPr>
      </w:pPr>
      <w:r w:rsidRPr="000F1E83">
        <w:rPr>
          <w:rFonts w:ascii="Verdana" w:hAnsi="Verdana"/>
          <w:sz w:val="18"/>
          <w:szCs w:val="18"/>
        </w:rPr>
        <w:t>El/la senyor/a ............................................................. amb DNI/NIE núm. ....................... en representació de l’empresa/entitat ............................................................... amb NIF núm. .............................;</w:t>
      </w:r>
      <w:r w:rsidRPr="000F1E83">
        <w:rPr>
          <w:rStyle w:val="Refernciadenotaapeudepgina"/>
          <w:rFonts w:ascii="Verdana" w:hAnsi="Verdana"/>
          <w:sz w:val="18"/>
          <w:szCs w:val="18"/>
        </w:rPr>
        <w:footnoteReference w:customMarkFollows="1" w:id="2"/>
        <w:t>1</w:t>
      </w:r>
    </w:p>
    <w:p w:rsidR="000F1E83" w:rsidRPr="000F1E83" w:rsidRDefault="000F1E83" w:rsidP="000F1E83">
      <w:pPr>
        <w:spacing w:after="200"/>
        <w:jc w:val="center"/>
        <w:rPr>
          <w:rFonts w:ascii="Verdana" w:hAnsi="Verdana"/>
          <w:b/>
          <w:sz w:val="20"/>
        </w:rPr>
      </w:pPr>
      <w:r w:rsidRPr="000F1E83">
        <w:rPr>
          <w:rFonts w:ascii="Verdana" w:hAnsi="Verdana"/>
          <w:b/>
          <w:sz w:val="20"/>
        </w:rPr>
        <w:t>DECLAREN</w:t>
      </w:r>
      <w:r w:rsidRPr="000F1E83">
        <w:rPr>
          <w:rFonts w:ascii="Verdana" w:hAnsi="Verdana" w:cs="Arial"/>
          <w:b/>
          <w:sz w:val="20"/>
        </w:rPr>
        <w:t xml:space="preserve"> SOTA LA SEVA RESPONSABILITAT:</w:t>
      </w:r>
    </w:p>
    <w:p w:rsidR="000F1E83" w:rsidRPr="000F1E83" w:rsidRDefault="000F1E83" w:rsidP="000F1E83">
      <w:pPr>
        <w:spacing w:after="200"/>
        <w:rPr>
          <w:rFonts w:ascii="Verdana" w:hAnsi="Verdana"/>
          <w:sz w:val="18"/>
          <w:szCs w:val="18"/>
        </w:rPr>
      </w:pPr>
      <w:r w:rsidRPr="000F1E83">
        <w:rPr>
          <w:rFonts w:ascii="Verdana" w:hAnsi="Verdana"/>
          <w:sz w:val="20"/>
        </w:rPr>
        <w:t xml:space="preserve">La voluntat de constituir una UTE per participar en el procés de licitació que té per objecte </w:t>
      </w:r>
      <w:r w:rsidRPr="000F1E83">
        <w:rPr>
          <w:rFonts w:ascii="Verdana" w:hAnsi="Verdana" w:cs="Arial"/>
          <w:snapToGrid w:val="0"/>
          <w:sz w:val="20"/>
        </w:rPr>
        <w:t xml:space="preserve">el servei de </w:t>
      </w:r>
      <w:r w:rsidRPr="000F1E83">
        <w:rPr>
          <w:rFonts w:ascii="Verdana" w:hAnsi="Verdana" w:cstheme="minorHAnsi"/>
          <w:sz w:val="20"/>
        </w:rPr>
        <w:t>conservació de la jardineria del Parc de la Pegaso i zona d’influència i la inserció laboral de col·lectius amb especials dificultats d’inserció laboral, amb mesures de contractació pública sostenible</w:t>
      </w:r>
      <w:r w:rsidRPr="000F1E83">
        <w:rPr>
          <w:rFonts w:ascii="Verdana" w:hAnsi="Verdana" w:cs="Arial"/>
          <w:snapToGrid w:val="0"/>
          <w:sz w:val="20"/>
        </w:rPr>
        <w:t xml:space="preserve">, </w:t>
      </w:r>
      <w:r w:rsidRPr="000F1E83">
        <w:rPr>
          <w:rFonts w:ascii="Verdana" w:hAnsi="Verdana" w:cs="Arial"/>
          <w:sz w:val="20"/>
        </w:rPr>
        <w:t>núm. Expedient 24/0085</w:t>
      </w:r>
      <w:r w:rsidRPr="000F1E83">
        <w:rPr>
          <w:rFonts w:ascii="Verdana" w:hAnsi="Verdana" w:cs="Arial"/>
          <w:snapToGrid w:val="0"/>
          <w:sz w:val="20"/>
        </w:rPr>
        <w:t>,</w:t>
      </w:r>
      <w:r w:rsidRPr="000F1E83">
        <w:rPr>
          <w:rFonts w:ascii="Verdana" w:hAnsi="Verdana"/>
          <w:sz w:val="20"/>
        </w:rPr>
        <w:t xml:space="preserve"> amb el següent percentatge de </w:t>
      </w:r>
      <w:r w:rsidRPr="000F1E83">
        <w:rPr>
          <w:rFonts w:ascii="Verdana" w:hAnsi="Verdana"/>
          <w:sz w:val="18"/>
          <w:szCs w:val="18"/>
        </w:rPr>
        <w:t>participació del preu en l’execució del contracte:</w:t>
      </w:r>
    </w:p>
    <w:p w:rsidR="000F1E83" w:rsidRPr="000F1E83" w:rsidRDefault="000F1E83" w:rsidP="000F1E83">
      <w:pPr>
        <w:pStyle w:val="Pargrafdellista"/>
        <w:numPr>
          <w:ilvl w:val="0"/>
          <w:numId w:val="34"/>
        </w:numPr>
        <w:spacing w:after="200"/>
        <w:ind w:left="284" w:hanging="284"/>
        <w:jc w:val="both"/>
        <w:rPr>
          <w:rFonts w:ascii="Verdana" w:hAnsi="Verdana"/>
          <w:sz w:val="18"/>
          <w:szCs w:val="18"/>
        </w:rPr>
      </w:pPr>
      <w:r w:rsidRPr="000F1E83">
        <w:rPr>
          <w:rFonts w:ascii="Verdana" w:hAnsi="Verdana"/>
          <w:sz w:val="18"/>
          <w:szCs w:val="18"/>
        </w:rPr>
        <w:t>................,...% l’empresa/entitat .................................................................................</w:t>
      </w:r>
    </w:p>
    <w:p w:rsidR="000F1E83" w:rsidRPr="000F1E83" w:rsidRDefault="000F1E83" w:rsidP="000F1E83">
      <w:pPr>
        <w:pStyle w:val="Pargrafdellista"/>
        <w:numPr>
          <w:ilvl w:val="0"/>
          <w:numId w:val="34"/>
        </w:numPr>
        <w:spacing w:after="200"/>
        <w:ind w:left="284" w:hanging="284"/>
        <w:jc w:val="both"/>
        <w:rPr>
          <w:rFonts w:ascii="Verdana" w:hAnsi="Verdana"/>
          <w:sz w:val="18"/>
          <w:szCs w:val="18"/>
        </w:rPr>
      </w:pPr>
      <w:r w:rsidRPr="000F1E83">
        <w:rPr>
          <w:rFonts w:ascii="Verdana" w:hAnsi="Verdana"/>
          <w:sz w:val="18"/>
          <w:szCs w:val="18"/>
        </w:rPr>
        <w:t>................,...% l’empresa/entitat .................................................................................</w:t>
      </w:r>
    </w:p>
    <w:p w:rsidR="000F1E83" w:rsidRPr="000F1E83" w:rsidRDefault="000F1E83" w:rsidP="000F1E83">
      <w:pPr>
        <w:pStyle w:val="Pargrafdellista"/>
        <w:numPr>
          <w:ilvl w:val="0"/>
          <w:numId w:val="35"/>
        </w:numPr>
        <w:spacing w:after="200"/>
        <w:ind w:left="284" w:hanging="284"/>
        <w:jc w:val="both"/>
        <w:rPr>
          <w:rFonts w:ascii="Verdana" w:hAnsi="Verdana"/>
          <w:sz w:val="18"/>
          <w:szCs w:val="18"/>
        </w:rPr>
      </w:pPr>
      <w:r w:rsidRPr="000F1E83">
        <w:rPr>
          <w:rFonts w:ascii="Verdana" w:hAnsi="Verdana"/>
          <w:sz w:val="18"/>
          <w:szCs w:val="18"/>
        </w:rPr>
        <w:t>.....</w:t>
      </w:r>
    </w:p>
    <w:p w:rsidR="000F1E83" w:rsidRPr="000F1E83" w:rsidRDefault="000F1E83" w:rsidP="000F1E83">
      <w:pPr>
        <w:spacing w:after="200"/>
        <w:rPr>
          <w:rFonts w:ascii="Verdana" w:hAnsi="Verdana"/>
          <w:sz w:val="20"/>
        </w:rPr>
      </w:pPr>
      <w:r w:rsidRPr="000F1E83">
        <w:rPr>
          <w:rFonts w:ascii="Verdana" w:hAnsi="Verdana"/>
          <w:sz w:val="20"/>
        </w:rPr>
        <w:t>Que en cas de resultar adjudicatàries de l’esmentat procés de licitació es comprometen a constituir-se formalment en una UTE mitjançant escriptura pública.</w:t>
      </w:r>
    </w:p>
    <w:p w:rsidR="000F1E83" w:rsidRPr="000F1E83" w:rsidRDefault="000F1E83" w:rsidP="000F1E83">
      <w:pPr>
        <w:spacing w:after="200"/>
        <w:rPr>
          <w:rFonts w:ascii="Verdana" w:hAnsi="Verdana"/>
          <w:sz w:val="20"/>
        </w:rPr>
      </w:pPr>
      <w:r w:rsidRPr="000F1E83">
        <w:rPr>
          <w:rFonts w:ascii="Verdana" w:hAnsi="Verdana"/>
          <w:sz w:val="20"/>
        </w:rPr>
        <w:t xml:space="preserve">Que designen com a representant de la UTE en aquest procés de licitació al/la senyor/a ............................................................................ amb DNI núm. .................................... </w:t>
      </w:r>
    </w:p>
    <w:p w:rsidR="000F1E83" w:rsidRPr="000F1E83" w:rsidRDefault="000F1E83" w:rsidP="000F1E83">
      <w:pPr>
        <w:spacing w:after="200"/>
        <w:rPr>
          <w:rFonts w:ascii="Verdana" w:hAnsi="Verdana"/>
          <w:sz w:val="20"/>
        </w:rPr>
      </w:pPr>
      <w:r w:rsidRPr="000F1E83">
        <w:rPr>
          <w:rFonts w:ascii="Verdana" w:hAnsi="Verdana"/>
          <w:sz w:val="20"/>
        </w:rPr>
        <w:t xml:space="preserve">Que la denominació de la UTE a constituir és ................................................................... ; i el domicili per a les notificacions és .................................................................... núm. telèfon ...................................... ,  amb l’ adreça de correu electrònic per rebre comunicacions electròniques (...........................................@............................).  </w:t>
      </w:r>
    </w:p>
    <w:p w:rsidR="000F1E83" w:rsidRPr="000F1E83" w:rsidRDefault="000F1E83" w:rsidP="000F1E83">
      <w:pPr>
        <w:spacing w:after="200"/>
        <w:rPr>
          <w:rFonts w:ascii="Verdana" w:hAnsi="Verdana"/>
          <w:sz w:val="20"/>
        </w:rPr>
      </w:pPr>
    </w:p>
    <w:p w:rsidR="000F1E83" w:rsidRPr="000F1E83" w:rsidRDefault="000F1E83" w:rsidP="000F1E83">
      <w:pPr>
        <w:rPr>
          <w:rFonts w:ascii="Verdana" w:hAnsi="Verdana"/>
          <w:sz w:val="20"/>
        </w:rPr>
      </w:pPr>
    </w:p>
    <w:p w:rsidR="000F1E83" w:rsidRPr="000F1E83" w:rsidRDefault="000F1E83" w:rsidP="000F1E83">
      <w:pPr>
        <w:ind w:firstLine="708"/>
        <w:rPr>
          <w:rFonts w:ascii="Verdana" w:hAnsi="Verdana" w:cs="Arial"/>
          <w:i/>
          <w:snapToGrid w:val="0"/>
          <w:sz w:val="20"/>
        </w:rPr>
      </w:pPr>
      <w:r w:rsidRPr="000F1E83">
        <w:rPr>
          <w:rFonts w:ascii="Verdana" w:hAnsi="Verdana" w:cs="Arial"/>
          <w:i/>
          <w:snapToGrid w:val="0"/>
          <w:sz w:val="20"/>
        </w:rPr>
        <w:t>[Signatura electrònica1]</w:t>
      </w:r>
      <w:r w:rsidRPr="000F1E83">
        <w:rPr>
          <w:rFonts w:ascii="Verdana" w:hAnsi="Verdana" w:cs="Arial"/>
          <w:i/>
          <w:snapToGrid w:val="0"/>
          <w:sz w:val="20"/>
        </w:rPr>
        <w:tab/>
        <w:t xml:space="preserve"> [Signatura electrònica2]</w:t>
      </w:r>
      <w:r w:rsidRPr="000F1E83">
        <w:rPr>
          <w:rFonts w:ascii="Verdana" w:hAnsi="Verdana" w:cs="Arial"/>
          <w:i/>
          <w:snapToGrid w:val="0"/>
          <w:sz w:val="20"/>
        </w:rPr>
        <w:tab/>
        <w:t xml:space="preserve">  [Signatura electrònica...]</w:t>
      </w:r>
    </w:p>
    <w:p w:rsidR="000F1E83" w:rsidRDefault="000F1E83">
      <w:pPr>
        <w:rPr>
          <w:rFonts w:cs="Arial"/>
          <w:szCs w:val="22"/>
        </w:rPr>
      </w:pPr>
      <w:r>
        <w:rPr>
          <w:rFonts w:cs="Arial"/>
          <w:szCs w:val="22"/>
        </w:rPr>
        <w:br w:type="page"/>
      </w:r>
    </w:p>
    <w:p w:rsidR="000F1E83" w:rsidRPr="00DF2074" w:rsidRDefault="000F1E83" w:rsidP="000F1E83">
      <w:pPr>
        <w:spacing w:after="200" w:line="276" w:lineRule="auto"/>
        <w:jc w:val="center"/>
        <w:rPr>
          <w:rFonts w:ascii="Verdana" w:hAnsi="Verdana" w:cs="Arial"/>
          <w:b/>
          <w:u w:val="single"/>
        </w:rPr>
      </w:pPr>
      <w:r w:rsidRPr="00DF2074">
        <w:rPr>
          <w:rFonts w:ascii="Verdana" w:hAnsi="Verdana" w:cs="Arial"/>
          <w:b/>
          <w:u w:val="single"/>
        </w:rPr>
        <w:t>ANNEX 3 :</w:t>
      </w:r>
    </w:p>
    <w:p w:rsidR="000F1E83" w:rsidRPr="00DF2074" w:rsidRDefault="000F1E83" w:rsidP="000F1E83">
      <w:pPr>
        <w:spacing w:after="200" w:line="276" w:lineRule="auto"/>
        <w:jc w:val="center"/>
        <w:rPr>
          <w:rFonts w:ascii="Verdana" w:hAnsi="Verdana" w:cs="Arial"/>
          <w:b/>
        </w:rPr>
      </w:pPr>
      <w:r w:rsidRPr="00DF2074">
        <w:rPr>
          <w:rFonts w:ascii="Verdana" w:hAnsi="Verdana" w:cs="Arial"/>
          <w:b/>
        </w:rPr>
        <w:t>EMPRESES/ENTITATS VINCULADES O QUE PERTANYEN A UN MATEIX GRUP EMPRESARIAL</w:t>
      </w:r>
      <w:r w:rsidRPr="00DF2074">
        <w:rPr>
          <w:rFonts w:ascii="Verdana" w:hAnsi="Verdana"/>
          <w:vertAlign w:val="superscript"/>
        </w:rPr>
        <w:footnoteReference w:customMarkFollows="1" w:id="3"/>
        <w:t>1</w:t>
      </w:r>
    </w:p>
    <w:p w:rsidR="000F1E83" w:rsidRPr="000F1E83" w:rsidRDefault="000F1E83" w:rsidP="000F1E83">
      <w:pPr>
        <w:spacing w:after="200" w:line="276" w:lineRule="auto"/>
        <w:rPr>
          <w:rFonts w:ascii="Verdana" w:hAnsi="Verdana" w:cs="Arial"/>
          <w:snapToGrid w:val="0"/>
          <w:sz w:val="20"/>
        </w:rPr>
      </w:pPr>
    </w:p>
    <w:p w:rsidR="000F1E83" w:rsidRPr="000F1E83" w:rsidRDefault="000F1E83" w:rsidP="000F1E83">
      <w:pPr>
        <w:shd w:val="clear" w:color="auto" w:fill="FFFFFF"/>
        <w:rPr>
          <w:rFonts w:ascii="Verdana" w:hAnsi="Verdana" w:cs="Arial"/>
          <w:sz w:val="20"/>
        </w:rPr>
      </w:pPr>
      <w:r w:rsidRPr="000F1E83">
        <w:rPr>
          <w:rFonts w:ascii="Verdana" w:hAnsi="Verdana" w:cs="Arial"/>
          <w:snapToGrid w:val="0"/>
          <w:sz w:val="20"/>
        </w:rPr>
        <w:t xml:space="preserve">El/la sotasignat/da, senyor/a ....................................................................................., amb DNI/NIE núm. .............................., en nom propi/en qualitat de representant legal de la persona física/jurídica ..................................................................................................., amb NIF ........................................, amb l’adreça de correu electrònic per rebre les comunicacions electròniques (....................@..............) i als efectes de licitar en el procediment d'adjudicació del servei de </w:t>
      </w:r>
      <w:r w:rsidRPr="000F1E83">
        <w:rPr>
          <w:rFonts w:ascii="Verdana" w:hAnsi="Verdana" w:cstheme="minorHAnsi"/>
          <w:sz w:val="20"/>
        </w:rPr>
        <w:t>conservació de la jardineria del Parc de la Pegaso i zona d’influència i la inserció laboral de col·lectius amb especials dificultats d’inserció laboral, amb mesures de contractació pública sostenible</w:t>
      </w:r>
      <w:r w:rsidRPr="000F1E83">
        <w:rPr>
          <w:rFonts w:ascii="Verdana" w:hAnsi="Verdana" w:cs="Arial"/>
          <w:snapToGrid w:val="0"/>
          <w:sz w:val="20"/>
        </w:rPr>
        <w:t xml:space="preserve">, </w:t>
      </w:r>
      <w:r w:rsidRPr="000F1E83">
        <w:rPr>
          <w:rFonts w:ascii="Verdana" w:hAnsi="Verdana" w:cs="Arial"/>
          <w:sz w:val="20"/>
        </w:rPr>
        <w:t>núm. Expedient 24/0085</w:t>
      </w:r>
      <w:r w:rsidRPr="000F1E83">
        <w:rPr>
          <w:rFonts w:ascii="Verdana" w:hAnsi="Verdana" w:cs="Arial"/>
          <w:snapToGrid w:val="0"/>
          <w:sz w:val="20"/>
        </w:rPr>
        <w:t>.</w:t>
      </w:r>
    </w:p>
    <w:p w:rsidR="000F1E83" w:rsidRPr="000F1E83" w:rsidRDefault="000F1E83" w:rsidP="000F1E83">
      <w:pPr>
        <w:spacing w:after="200" w:line="276" w:lineRule="auto"/>
        <w:rPr>
          <w:rFonts w:ascii="Verdana" w:hAnsi="Verdana" w:cs="Arial"/>
          <w:snapToGrid w:val="0"/>
          <w:sz w:val="20"/>
        </w:rPr>
      </w:pPr>
    </w:p>
    <w:p w:rsidR="000F1E83" w:rsidRPr="000F1E83" w:rsidRDefault="000F1E83" w:rsidP="000F1E83">
      <w:pPr>
        <w:spacing w:after="200" w:line="276" w:lineRule="auto"/>
        <w:rPr>
          <w:rFonts w:ascii="Verdana" w:hAnsi="Verdana" w:cs="Arial"/>
          <w:snapToGrid w:val="0"/>
          <w:sz w:val="20"/>
        </w:rPr>
      </w:pPr>
    </w:p>
    <w:p w:rsidR="000F1E83" w:rsidRPr="000F1E83" w:rsidRDefault="000F1E83" w:rsidP="000F1E83">
      <w:pPr>
        <w:spacing w:after="200" w:line="276" w:lineRule="auto"/>
        <w:jc w:val="center"/>
        <w:rPr>
          <w:rFonts w:ascii="Verdana" w:hAnsi="Verdana" w:cs="Arial"/>
          <w:b/>
          <w:snapToGrid w:val="0"/>
          <w:sz w:val="20"/>
        </w:rPr>
      </w:pPr>
      <w:r w:rsidRPr="000F1E83">
        <w:rPr>
          <w:rFonts w:ascii="Verdana" w:hAnsi="Verdana" w:cs="Arial"/>
          <w:b/>
          <w:snapToGrid w:val="0"/>
          <w:sz w:val="20"/>
        </w:rPr>
        <w:t>DECLARA</w:t>
      </w:r>
      <w:r w:rsidRPr="000F1E83">
        <w:rPr>
          <w:rFonts w:ascii="Verdana" w:hAnsi="Verdana" w:cs="Arial"/>
          <w:b/>
          <w:sz w:val="20"/>
        </w:rPr>
        <w:t xml:space="preserve"> SOTA LA SEVA RESPONSABILITAT</w:t>
      </w:r>
      <w:r w:rsidRPr="000F1E83">
        <w:rPr>
          <w:rFonts w:ascii="Verdana" w:hAnsi="Verdana" w:cs="Arial"/>
          <w:b/>
          <w:snapToGrid w:val="0"/>
          <w:sz w:val="20"/>
        </w:rPr>
        <w:t>:</w:t>
      </w:r>
    </w:p>
    <w:p w:rsidR="000F1E83" w:rsidRPr="000F1E83" w:rsidRDefault="000F1E83" w:rsidP="000F1E83">
      <w:pPr>
        <w:spacing w:after="200" w:line="276" w:lineRule="auto"/>
        <w:rPr>
          <w:rFonts w:ascii="Verdana" w:hAnsi="Verdana" w:cs="Arial"/>
          <w:snapToGrid w:val="0"/>
          <w:sz w:val="20"/>
        </w:rPr>
      </w:pPr>
      <w:r w:rsidRPr="000F1E83">
        <w:rPr>
          <w:rFonts w:ascii="Verdana" w:hAnsi="Verdana" w:cs="Arial"/>
          <w:snapToGrid w:val="0"/>
          <w:sz w:val="20"/>
        </w:rPr>
        <w:t xml:space="preserve">Que de conformitat amb l’article 42.1 del Codi de Comerç, l’empresa que representa forma part d’un grup empresarial, i </w:t>
      </w:r>
      <w:r w:rsidRPr="000F1E83">
        <w:rPr>
          <w:rFonts w:ascii="Verdana" w:hAnsi="Verdana" w:cs="Arial"/>
          <w:b/>
          <w:snapToGrid w:val="0"/>
          <w:sz w:val="20"/>
        </w:rPr>
        <w:t>que la/es empresa/es d’aquest grup que concorre/en a la present licitació és/són la/es següent/s</w:t>
      </w:r>
      <w:r w:rsidRPr="000F1E83">
        <w:rPr>
          <w:rFonts w:ascii="Verdana" w:hAnsi="Verdana" w:cs="Arial"/>
          <w:snapToGrid w:val="0"/>
          <w:sz w:val="20"/>
        </w:rPr>
        <w:t>:</w:t>
      </w:r>
    </w:p>
    <w:p w:rsidR="000F1E83" w:rsidRPr="000F1E83" w:rsidRDefault="000F1E83" w:rsidP="000F1E83">
      <w:pPr>
        <w:spacing w:after="200" w:line="276" w:lineRule="auto"/>
        <w:rPr>
          <w:rFonts w:ascii="Verdana" w:hAnsi="Verdana" w:cs="Arial"/>
          <w:snapToGrid w:val="0"/>
          <w:sz w:val="20"/>
        </w:rPr>
      </w:pPr>
    </w:p>
    <w:tbl>
      <w:tblPr>
        <w:tblW w:w="0" w:type="auto"/>
        <w:tblInd w:w="116" w:type="dxa"/>
        <w:tblLayout w:type="fixed"/>
        <w:tblCellMar>
          <w:left w:w="0" w:type="dxa"/>
          <w:right w:w="0" w:type="dxa"/>
        </w:tblCellMar>
        <w:tblLook w:val="0000" w:firstRow="0" w:lastRow="0" w:firstColumn="0" w:lastColumn="0" w:noHBand="0" w:noVBand="0"/>
      </w:tblPr>
      <w:tblGrid>
        <w:gridCol w:w="5665"/>
        <w:gridCol w:w="3475"/>
      </w:tblGrid>
      <w:tr w:rsidR="000F1E83" w:rsidRPr="000F1E83" w:rsidTr="0058057F">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F1E83" w:rsidRPr="000F1E83" w:rsidRDefault="000F1E83" w:rsidP="0058057F">
            <w:pPr>
              <w:spacing w:after="200" w:line="276" w:lineRule="auto"/>
              <w:jc w:val="center"/>
              <w:rPr>
                <w:rFonts w:ascii="Verdana" w:hAnsi="Verdana" w:cs="Arial"/>
                <w:b/>
                <w:snapToGrid w:val="0"/>
                <w:sz w:val="20"/>
              </w:rPr>
            </w:pPr>
            <w:r w:rsidRPr="000F1E83">
              <w:rPr>
                <w:rFonts w:ascii="Verdana" w:hAnsi="Verdana" w:cs="Arial"/>
                <w:b/>
                <w:snapToGrid w:val="0"/>
                <w:sz w:val="20"/>
              </w:rPr>
              <w:t>Denominació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F1E83" w:rsidRPr="000F1E83" w:rsidRDefault="000F1E83" w:rsidP="0058057F">
            <w:pPr>
              <w:spacing w:after="200" w:line="276" w:lineRule="auto"/>
              <w:jc w:val="center"/>
              <w:rPr>
                <w:rFonts w:ascii="Verdana" w:hAnsi="Verdana" w:cs="Arial"/>
                <w:b/>
                <w:snapToGrid w:val="0"/>
                <w:sz w:val="20"/>
              </w:rPr>
            </w:pPr>
            <w:r w:rsidRPr="000F1E83">
              <w:rPr>
                <w:rFonts w:ascii="Verdana" w:hAnsi="Verdana" w:cs="Arial"/>
                <w:b/>
                <w:snapToGrid w:val="0"/>
                <w:sz w:val="20"/>
              </w:rPr>
              <w:t>NIF</w:t>
            </w:r>
          </w:p>
        </w:tc>
      </w:tr>
      <w:tr w:rsidR="000F1E83" w:rsidRPr="000F1E83" w:rsidTr="0058057F">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rsidR="000F1E83" w:rsidRPr="000F1E83" w:rsidRDefault="000F1E83" w:rsidP="0058057F">
            <w:pPr>
              <w:spacing w:after="200" w:line="276" w:lineRule="auto"/>
              <w:rPr>
                <w:rFonts w:ascii="Verdana" w:hAnsi="Verdana" w:cs="Arial"/>
                <w:snapToGrid w:val="0"/>
                <w:sz w:val="20"/>
              </w:rPr>
            </w:pPr>
          </w:p>
        </w:tc>
        <w:tc>
          <w:tcPr>
            <w:tcW w:w="3475" w:type="dxa"/>
            <w:tcBorders>
              <w:top w:val="single" w:sz="4" w:space="0" w:color="000000"/>
              <w:left w:val="single" w:sz="4" w:space="0" w:color="000000"/>
              <w:bottom w:val="single" w:sz="4" w:space="0" w:color="000000"/>
              <w:right w:val="single" w:sz="4" w:space="0" w:color="000000"/>
            </w:tcBorders>
          </w:tcPr>
          <w:p w:rsidR="000F1E83" w:rsidRPr="000F1E83" w:rsidRDefault="000F1E83" w:rsidP="0058057F">
            <w:pPr>
              <w:spacing w:after="200" w:line="276" w:lineRule="auto"/>
              <w:rPr>
                <w:rFonts w:ascii="Verdana" w:hAnsi="Verdana" w:cs="Arial"/>
                <w:snapToGrid w:val="0"/>
                <w:sz w:val="20"/>
              </w:rPr>
            </w:pPr>
          </w:p>
        </w:tc>
      </w:tr>
      <w:tr w:rsidR="000F1E83" w:rsidRPr="000F1E83" w:rsidTr="0058057F">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rsidR="000F1E83" w:rsidRPr="000F1E83" w:rsidRDefault="000F1E83" w:rsidP="0058057F">
            <w:pPr>
              <w:spacing w:after="200" w:line="276" w:lineRule="auto"/>
              <w:rPr>
                <w:rFonts w:ascii="Verdana" w:hAnsi="Verdana" w:cs="Arial"/>
                <w:snapToGrid w:val="0"/>
                <w:sz w:val="20"/>
              </w:rPr>
            </w:pPr>
          </w:p>
        </w:tc>
        <w:tc>
          <w:tcPr>
            <w:tcW w:w="3475" w:type="dxa"/>
            <w:tcBorders>
              <w:top w:val="single" w:sz="4" w:space="0" w:color="000000"/>
              <w:left w:val="single" w:sz="4" w:space="0" w:color="000000"/>
              <w:bottom w:val="single" w:sz="4" w:space="0" w:color="000000"/>
              <w:right w:val="single" w:sz="4" w:space="0" w:color="000000"/>
            </w:tcBorders>
          </w:tcPr>
          <w:p w:rsidR="000F1E83" w:rsidRPr="000F1E83" w:rsidRDefault="000F1E83" w:rsidP="0058057F">
            <w:pPr>
              <w:spacing w:after="200" w:line="276" w:lineRule="auto"/>
              <w:rPr>
                <w:rFonts w:ascii="Verdana" w:hAnsi="Verdana" w:cs="Arial"/>
                <w:snapToGrid w:val="0"/>
                <w:sz w:val="20"/>
              </w:rPr>
            </w:pPr>
          </w:p>
        </w:tc>
      </w:tr>
    </w:tbl>
    <w:p w:rsidR="000F1E83" w:rsidRPr="000F1E83" w:rsidRDefault="000F1E83" w:rsidP="000F1E83">
      <w:pPr>
        <w:spacing w:after="200" w:line="276" w:lineRule="auto"/>
        <w:rPr>
          <w:rFonts w:ascii="Verdana" w:hAnsi="Verdana" w:cs="Arial"/>
          <w:snapToGrid w:val="0"/>
          <w:sz w:val="20"/>
        </w:rPr>
      </w:pPr>
    </w:p>
    <w:p w:rsidR="00C775D9" w:rsidRPr="000F1E83" w:rsidRDefault="00C775D9" w:rsidP="00C775D9">
      <w:pPr>
        <w:pStyle w:val="xmsonormal"/>
        <w:shd w:val="clear" w:color="auto" w:fill="FFFFFF"/>
        <w:spacing w:line="338" w:lineRule="atLeast"/>
        <w:ind w:left="708"/>
        <w:jc w:val="both"/>
        <w:rPr>
          <w:rFonts w:ascii="Verdana" w:hAnsi="Verdana" w:cs="Segoe UI"/>
          <w:color w:val="212121"/>
          <w:sz w:val="20"/>
          <w:szCs w:val="20"/>
        </w:rPr>
      </w:pPr>
      <w:r w:rsidRPr="000F1E83">
        <w:rPr>
          <w:rFonts w:ascii="Verdana" w:hAnsi="Verdana" w:cs="Arial"/>
          <w:sz w:val="20"/>
          <w:szCs w:val="20"/>
        </w:rPr>
        <w:fldChar w:fldCharType="begin">
          <w:ffData>
            <w:name w:val="Verifica1"/>
            <w:enabled w:val="0"/>
            <w:calcOnExit w:val="0"/>
            <w:checkBox>
              <w:sizeAuto/>
              <w:default w:val="0"/>
            </w:checkBox>
          </w:ffData>
        </w:fldChar>
      </w:r>
      <w:r w:rsidRPr="000F1E83">
        <w:rPr>
          <w:rFonts w:ascii="Verdana" w:hAnsi="Verdana" w:cs="Arial"/>
          <w:sz w:val="20"/>
          <w:szCs w:val="20"/>
        </w:rPr>
        <w:instrText xml:space="preserve"> FORMCHECKBOX </w:instrText>
      </w:r>
      <w:r w:rsidRPr="000F1E83">
        <w:rPr>
          <w:rFonts w:ascii="Verdana" w:hAnsi="Verdana" w:cs="Arial"/>
          <w:sz w:val="20"/>
          <w:szCs w:val="20"/>
        </w:rPr>
      </w:r>
      <w:r w:rsidRPr="000F1E83">
        <w:rPr>
          <w:rFonts w:ascii="Verdana" w:hAnsi="Verdana" w:cs="Arial"/>
          <w:sz w:val="20"/>
          <w:szCs w:val="20"/>
        </w:rPr>
        <w:fldChar w:fldCharType="end"/>
      </w:r>
      <w:r w:rsidRPr="000F1E83">
        <w:rPr>
          <w:rFonts w:ascii="Verdana" w:hAnsi="Verdana" w:cs="Arial"/>
          <w:sz w:val="20"/>
          <w:szCs w:val="20"/>
        </w:rPr>
        <w:t xml:space="preserve"> </w:t>
      </w:r>
      <w:r w:rsidRPr="000F1E83">
        <w:rPr>
          <w:rFonts w:ascii="Verdana" w:hAnsi="Verdana" w:cs="Arial"/>
          <w:sz w:val="20"/>
          <w:szCs w:val="20"/>
        </w:rPr>
        <w:tab/>
      </w:r>
      <w:r>
        <w:rPr>
          <w:rFonts w:ascii="Verdana" w:hAnsi="Verdana" w:cs="Arial"/>
          <w:iCs/>
          <w:color w:val="212121"/>
          <w:sz w:val="20"/>
          <w:szCs w:val="20"/>
        </w:rPr>
        <w:t>Que no pertany a cap grup empresarial</w:t>
      </w:r>
    </w:p>
    <w:p w:rsidR="000F1E83" w:rsidRPr="000F1E83" w:rsidRDefault="000F1E83" w:rsidP="000F1E83">
      <w:pPr>
        <w:spacing w:after="200" w:line="276" w:lineRule="auto"/>
        <w:rPr>
          <w:rFonts w:ascii="Verdana" w:hAnsi="Verdana" w:cs="Arial"/>
          <w:snapToGrid w:val="0"/>
          <w:sz w:val="20"/>
        </w:rPr>
      </w:pPr>
    </w:p>
    <w:p w:rsidR="000F1E83" w:rsidRPr="000F1E83" w:rsidRDefault="000F1E83" w:rsidP="000F1E83">
      <w:pPr>
        <w:spacing w:after="200" w:line="276" w:lineRule="auto"/>
        <w:rPr>
          <w:rFonts w:ascii="Verdana" w:hAnsi="Verdana" w:cs="Arial"/>
          <w:snapToGrid w:val="0"/>
          <w:sz w:val="20"/>
        </w:rPr>
      </w:pPr>
      <w:r w:rsidRPr="000F1E83">
        <w:rPr>
          <w:rFonts w:ascii="Verdana" w:hAnsi="Verdana" w:cs="Arial"/>
          <w:i/>
          <w:snapToGrid w:val="0"/>
          <w:sz w:val="20"/>
        </w:rPr>
        <w:t>[Signatura electrònica]</w:t>
      </w:r>
      <w:r w:rsidRPr="000F1E83">
        <w:rPr>
          <w:rFonts w:ascii="Verdana" w:hAnsi="Verdana"/>
          <w:sz w:val="20"/>
          <w:u w:val="single"/>
          <w:vertAlign w:val="superscript"/>
        </w:rPr>
        <w:t xml:space="preserve"> </w:t>
      </w:r>
      <w:r w:rsidRPr="000F1E83">
        <w:rPr>
          <w:rFonts w:ascii="Verdana" w:hAnsi="Verdana"/>
          <w:sz w:val="20"/>
          <w:u w:val="single"/>
          <w:vertAlign w:val="superscript"/>
        </w:rPr>
        <w:footnoteReference w:customMarkFollows="1" w:id="4"/>
        <w:t>2</w:t>
      </w:r>
    </w:p>
    <w:p w:rsidR="000F1E83" w:rsidRDefault="000F1E83">
      <w:pPr>
        <w:rPr>
          <w:rFonts w:cs="Arial"/>
          <w:szCs w:val="22"/>
        </w:rPr>
      </w:pPr>
      <w:r>
        <w:rPr>
          <w:rFonts w:cs="Arial"/>
          <w:szCs w:val="22"/>
        </w:rPr>
        <w:br w:type="page"/>
      </w:r>
    </w:p>
    <w:p w:rsidR="000F1E83" w:rsidRDefault="000F1E83">
      <w:pPr>
        <w:rPr>
          <w:rFonts w:cs="Arial"/>
          <w:szCs w:val="22"/>
        </w:rPr>
      </w:pPr>
    </w:p>
    <w:p w:rsidR="000F1E83" w:rsidRPr="00DF2074" w:rsidRDefault="000F1E83" w:rsidP="000F1E83">
      <w:pPr>
        <w:pStyle w:val="Ttol"/>
        <w:ind w:left="708" w:hanging="708"/>
        <w:rPr>
          <w:rFonts w:ascii="Verdana" w:hAnsi="Verdana" w:cs="Arial"/>
          <w:b w:val="0"/>
          <w:sz w:val="20"/>
        </w:rPr>
      </w:pPr>
      <w:r w:rsidRPr="00DF2074">
        <w:rPr>
          <w:rFonts w:ascii="Verdana" w:hAnsi="Verdana" w:cs="Arial"/>
          <w:sz w:val="20"/>
          <w:u w:val="single"/>
        </w:rPr>
        <w:t>ANNEX 4 :</w:t>
      </w:r>
      <w:r w:rsidRPr="00DF2074">
        <w:rPr>
          <w:rFonts w:ascii="Verdana" w:hAnsi="Verdana" w:cs="Arial"/>
          <w:sz w:val="20"/>
        </w:rPr>
        <w:t xml:space="preserve">  </w:t>
      </w:r>
    </w:p>
    <w:p w:rsidR="000F1E83" w:rsidRPr="00DF2074" w:rsidRDefault="000F1E83" w:rsidP="000F1E83">
      <w:pPr>
        <w:pStyle w:val="Textindependent"/>
        <w:shd w:val="clear" w:color="auto" w:fill="FFFFFF"/>
        <w:ind w:right="0"/>
        <w:rPr>
          <w:rFonts w:ascii="Verdana" w:hAnsi="Verdana" w:cs="Arial"/>
          <w:sz w:val="20"/>
        </w:rPr>
      </w:pPr>
    </w:p>
    <w:p w:rsidR="000F1E83" w:rsidRPr="00DF2074" w:rsidRDefault="000F1E83" w:rsidP="000F1E83">
      <w:pPr>
        <w:pStyle w:val="Ttol"/>
        <w:ind w:right="567"/>
        <w:rPr>
          <w:rFonts w:ascii="Verdana" w:hAnsi="Verdana" w:cs="Arial"/>
          <w:b w:val="0"/>
          <w:sz w:val="20"/>
        </w:rPr>
      </w:pPr>
      <w:r w:rsidRPr="00DF2074">
        <w:rPr>
          <w:rFonts w:ascii="Verdana" w:hAnsi="Verdana" w:cs="Arial"/>
          <w:sz w:val="20"/>
        </w:rPr>
        <w:t>AUTORITZACIÓ AEAT I TGSS</w:t>
      </w:r>
    </w:p>
    <w:p w:rsidR="000F1E83" w:rsidRPr="00DF2074" w:rsidRDefault="000F1E83" w:rsidP="000F1E83">
      <w:pPr>
        <w:ind w:right="567"/>
        <w:rPr>
          <w:rFonts w:ascii="Verdana" w:hAnsi="Verdana" w:cs="Arial"/>
          <w:snapToGrid w:val="0"/>
        </w:rPr>
      </w:pPr>
    </w:p>
    <w:p w:rsidR="000F1E83" w:rsidRPr="000F1E83" w:rsidRDefault="000F1E83" w:rsidP="000F1E83">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rPr>
          <w:rFonts w:ascii="Verdana" w:hAnsi="Verdana" w:cs="Arial"/>
          <w:sz w:val="20"/>
        </w:rPr>
      </w:pPr>
      <w:r w:rsidRPr="000F1E83">
        <w:rPr>
          <w:rFonts w:ascii="Verdana" w:hAnsi="Verdana" w:cs="Arial"/>
          <w:sz w:val="20"/>
        </w:rPr>
        <w:t xml:space="preserve">El/la sotasignat/da, senyor/a ....................................................................................., amb DNI/NIE núm. .............................., en nom propi/en qualitat de representant legal de la persona física/jurídica.................................................................................................,amb NIF ........................................, amb l’adreça de correu electrònic per rebre les comunicacions electròniques (....................@..............) i als efectes de licitar en el procediment d'adjudicació </w:t>
      </w:r>
      <w:r w:rsidRPr="000F1E83">
        <w:rPr>
          <w:rFonts w:ascii="Verdana" w:hAnsi="Verdana" w:cs="Arial"/>
          <w:snapToGrid w:val="0"/>
          <w:sz w:val="20"/>
        </w:rPr>
        <w:t xml:space="preserve">del servei de </w:t>
      </w:r>
      <w:r w:rsidRPr="000F1E83">
        <w:rPr>
          <w:rFonts w:ascii="Verdana" w:hAnsi="Verdana" w:cstheme="minorHAnsi"/>
          <w:sz w:val="20"/>
        </w:rPr>
        <w:t>conservació de la jardineria del Parc de la Pegaso i zona d’influència i la inserció laboral de col·lectius amb especials dificultats d’inserció laboral, amb mesures de contractació pública sostenible</w:t>
      </w:r>
      <w:r w:rsidRPr="000F1E83">
        <w:rPr>
          <w:rFonts w:ascii="Verdana" w:hAnsi="Verdana" w:cs="Arial"/>
          <w:snapToGrid w:val="0"/>
          <w:sz w:val="20"/>
        </w:rPr>
        <w:t xml:space="preserve">, </w:t>
      </w:r>
      <w:r w:rsidRPr="000F1E83">
        <w:rPr>
          <w:rFonts w:ascii="Verdana" w:hAnsi="Verdana" w:cs="Arial"/>
          <w:sz w:val="20"/>
        </w:rPr>
        <w:t>núm. Expedient 24/0085</w:t>
      </w:r>
      <w:r w:rsidRPr="000F1E83">
        <w:rPr>
          <w:rFonts w:ascii="Verdana" w:hAnsi="Verdana" w:cs="Arial"/>
          <w:snapToGrid w:val="0"/>
          <w:sz w:val="20"/>
        </w:rPr>
        <w:t>.</w:t>
      </w:r>
    </w:p>
    <w:p w:rsidR="000F1E83" w:rsidRPr="000F1E83" w:rsidRDefault="000F1E83" w:rsidP="000F1E83">
      <w:pPr>
        <w:ind w:right="567"/>
        <w:rPr>
          <w:rFonts w:ascii="Verdana" w:hAnsi="Verdana" w:cs="Arial"/>
          <w:sz w:val="20"/>
        </w:rPr>
      </w:pPr>
    </w:p>
    <w:p w:rsidR="000F1E83" w:rsidRPr="000F1E83" w:rsidRDefault="000F1E83" w:rsidP="000F1E83">
      <w:pPr>
        <w:pStyle w:val="Pargrafdellista"/>
        <w:numPr>
          <w:ilvl w:val="0"/>
          <w:numId w:val="8"/>
        </w:num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jc w:val="both"/>
        <w:rPr>
          <w:rFonts w:ascii="Verdana" w:hAnsi="Verdana"/>
        </w:rPr>
      </w:pPr>
      <w:r w:rsidRPr="000F1E83">
        <w:rPr>
          <w:rFonts w:ascii="Verdana" w:hAnsi="Verdana"/>
          <w:shd w:val="clear" w:color="auto" w:fill="FFFFFF"/>
        </w:rPr>
        <w:t xml:space="preserve">Que </w:t>
      </w:r>
      <w:r w:rsidRPr="000F1E83">
        <w:rPr>
          <w:rFonts w:ascii="Verdana" w:hAnsi="Verdana"/>
          <w:b/>
          <w:shd w:val="clear" w:color="auto" w:fill="FFFFFF"/>
        </w:rPr>
        <w:t>SI / NO</w:t>
      </w:r>
      <w:r w:rsidRPr="000F1E83">
        <w:rPr>
          <w:rFonts w:ascii="Verdana" w:hAnsi="Verdana"/>
          <w:shd w:val="clear" w:color="auto" w:fill="FFFFFF"/>
        </w:rPr>
        <w:t xml:space="preserve"> s’autoritza  a Parcs i Jardins de Barcelona, Institut Municipal </w:t>
      </w:r>
      <w:r w:rsidRPr="000F1E83">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0F1E83" w:rsidRPr="000F1E83" w:rsidRDefault="000F1E83" w:rsidP="000F1E83">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rPr>
          <w:rFonts w:ascii="Verdana" w:hAnsi="Verdana" w:cs="Arial"/>
          <w:sz w:val="20"/>
        </w:rPr>
      </w:pPr>
    </w:p>
    <w:p w:rsidR="000F1E83" w:rsidRPr="000F1E83" w:rsidRDefault="000F1E83" w:rsidP="000F1E83">
      <w:pPr>
        <w:pStyle w:val="Pargrafdellista"/>
        <w:numPr>
          <w:ilvl w:val="0"/>
          <w:numId w:val="8"/>
        </w:num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jc w:val="both"/>
        <w:rPr>
          <w:rFonts w:ascii="Verdana" w:hAnsi="Verdana"/>
        </w:rPr>
      </w:pPr>
      <w:r w:rsidRPr="000F1E83">
        <w:rPr>
          <w:rFonts w:ascii="Verdana" w:hAnsi="Verdana"/>
          <w:shd w:val="clear" w:color="auto" w:fill="FFFFFF"/>
        </w:rPr>
        <w:t xml:space="preserve">Que </w:t>
      </w:r>
      <w:r w:rsidRPr="000F1E83">
        <w:rPr>
          <w:rFonts w:ascii="Verdana" w:hAnsi="Verdana"/>
          <w:b/>
          <w:shd w:val="clear" w:color="auto" w:fill="FFFFFF"/>
        </w:rPr>
        <w:t>SI / NO</w:t>
      </w:r>
      <w:r w:rsidRPr="000F1E83">
        <w:rPr>
          <w:rFonts w:ascii="Verdana" w:hAnsi="Verdana"/>
          <w:shd w:val="clear" w:color="auto" w:fill="FFFFFF"/>
        </w:rPr>
        <w:t xml:space="preserve"> s’autoritza  a Parcs i Jardins de Barcelona, Institut Municipal </w:t>
      </w:r>
      <w:r w:rsidRPr="000F1E83">
        <w:rPr>
          <w:rFonts w:ascii="Verdana" w:hAnsi="Verdana" w:cs="Arial"/>
        </w:rPr>
        <w:t xml:space="preserve">a sol·licitar de la Tresoreria General de la Seguretat Social (TGSS), directament </w:t>
      </w:r>
      <w:r w:rsidRPr="000F1E83">
        <w:rPr>
          <w:rFonts w:ascii="Verdana" w:hAnsi="Verdana" w:cs="Arial"/>
          <w:bCs/>
        </w:rPr>
        <w:t xml:space="preserve">o a través del Consorci d’Administració Oberta de Catalunya (Consorci AOC), </w:t>
      </w:r>
      <w:r w:rsidRPr="000F1E83">
        <w:rPr>
          <w:rFonts w:ascii="Verdana" w:hAnsi="Verdana" w:cs="Arial"/>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rsidR="000F1E83" w:rsidRPr="000F1E83" w:rsidRDefault="000F1E83" w:rsidP="000F1E83">
      <w:pPr>
        <w:pStyle w:val="Pargrafdellista"/>
        <w:ind w:left="0"/>
        <w:rPr>
          <w:rFonts w:ascii="Verdana" w:hAnsi="Verdana" w:cs="Arial"/>
        </w:rPr>
      </w:pPr>
    </w:p>
    <w:p w:rsidR="000F1E83" w:rsidRPr="000F1E83" w:rsidRDefault="000F1E83" w:rsidP="000F1E83">
      <w:pPr>
        <w:pStyle w:val="Pargrafdellista"/>
        <w:ind w:left="0"/>
        <w:rPr>
          <w:rFonts w:ascii="Verdana" w:hAnsi="Verdana" w:cs="Arial"/>
        </w:rPr>
      </w:pPr>
    </w:p>
    <w:p w:rsidR="000F1E83" w:rsidRPr="000F1E83" w:rsidRDefault="000F1E83" w:rsidP="000F1E83">
      <w:pPr>
        <w:pStyle w:val="Pargrafdellista"/>
        <w:ind w:left="0"/>
        <w:rPr>
          <w:rFonts w:ascii="Verdana" w:hAnsi="Verdana" w:cs="Arial"/>
        </w:rPr>
      </w:pPr>
      <w:bookmarkStart w:id="42" w:name="annex_mail"/>
      <w:bookmarkEnd w:id="42"/>
    </w:p>
    <w:p w:rsidR="000F1E83" w:rsidRPr="000F1E83" w:rsidRDefault="000F1E83" w:rsidP="000F1E83">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sz w:val="20"/>
        </w:rPr>
      </w:pPr>
    </w:p>
    <w:p w:rsidR="000F1E83" w:rsidRPr="000F1E83" w:rsidRDefault="000F1E83" w:rsidP="000F1E83">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sz w:val="20"/>
        </w:rPr>
      </w:pPr>
    </w:p>
    <w:p w:rsidR="000F1E83" w:rsidRPr="000F1E83" w:rsidRDefault="000F1E83" w:rsidP="000F1E83">
      <w:pPr>
        <w:rPr>
          <w:rFonts w:ascii="Verdana" w:hAnsi="Verdana" w:cs="Arial"/>
          <w:i/>
          <w:snapToGrid w:val="0"/>
          <w:sz w:val="20"/>
        </w:rPr>
      </w:pPr>
      <w:r w:rsidRPr="000F1E83">
        <w:rPr>
          <w:rFonts w:ascii="Verdana" w:hAnsi="Verdana" w:cs="Arial"/>
          <w:i/>
          <w:snapToGrid w:val="0"/>
          <w:sz w:val="20"/>
        </w:rPr>
        <w:t>[Signatura electrònica]</w:t>
      </w:r>
      <w:r w:rsidRPr="000F1E83">
        <w:rPr>
          <w:rStyle w:val="Refernciadenotaapeudepgina"/>
          <w:rFonts w:ascii="Verdana" w:hAnsi="Verdana" w:cs="Arial"/>
          <w:sz w:val="20"/>
        </w:rPr>
        <w:footnoteReference w:id="5"/>
      </w:r>
    </w:p>
    <w:p w:rsidR="000F1E83" w:rsidRPr="000F1E83" w:rsidRDefault="000F1E83">
      <w:pPr>
        <w:rPr>
          <w:rFonts w:cs="Arial"/>
          <w:sz w:val="20"/>
        </w:rPr>
      </w:pPr>
    </w:p>
    <w:p w:rsidR="000F1E83" w:rsidRDefault="000F1E83">
      <w:pPr>
        <w:rPr>
          <w:rFonts w:cs="Arial"/>
          <w:sz w:val="20"/>
        </w:rPr>
      </w:pPr>
      <w:r>
        <w:rPr>
          <w:rFonts w:cs="Arial"/>
          <w:sz w:val="20"/>
        </w:rPr>
        <w:br w:type="page"/>
      </w:r>
    </w:p>
    <w:p w:rsidR="000F1E83" w:rsidRDefault="000F1E83" w:rsidP="000F1E83">
      <w:pPr>
        <w:shd w:val="clear" w:color="auto" w:fill="FFFFFF" w:themeFill="background1"/>
        <w:ind w:left="849" w:right="1134" w:firstLine="1275"/>
        <w:rPr>
          <w:rFonts w:ascii="Verdana" w:hAnsi="Verdana"/>
          <w:b/>
        </w:rPr>
      </w:pPr>
      <w:r>
        <w:rPr>
          <w:rFonts w:ascii="Verdana" w:hAnsi="Verdana"/>
          <w:b/>
        </w:rPr>
        <w:t xml:space="preserve">ANNEX 5 </w:t>
      </w:r>
    </w:p>
    <w:p w:rsidR="000F1E83" w:rsidRPr="006A6A1F" w:rsidRDefault="000F1E83" w:rsidP="006A6A1F">
      <w:pPr>
        <w:shd w:val="clear" w:color="auto" w:fill="FFFFFF" w:themeFill="background1"/>
        <w:ind w:left="-567" w:right="1134"/>
        <w:rPr>
          <w:rFonts w:ascii="Verdana" w:hAnsi="Verdana" w:cs="Arial"/>
          <w:b/>
          <w:sz w:val="20"/>
          <w:u w:val="single"/>
        </w:rPr>
      </w:pPr>
      <w:r w:rsidRPr="006A6A1F">
        <w:rPr>
          <w:rFonts w:ascii="Verdana" w:hAnsi="Verdana" w:cs="Arial"/>
          <w:b/>
          <w:sz w:val="20"/>
          <w:u w:val="single"/>
        </w:rPr>
        <w:t xml:space="preserve">COMPROMIS ADSCRIPCIÓ </w:t>
      </w:r>
      <w:r w:rsidR="006A6A1F" w:rsidRPr="006A6A1F">
        <w:rPr>
          <w:rFonts w:ascii="Verdana" w:hAnsi="Verdana" w:cs="Arial"/>
          <w:b/>
          <w:sz w:val="20"/>
          <w:u w:val="single"/>
        </w:rPr>
        <w:t>A MITJANS PERSONALS I MATERIALS</w:t>
      </w:r>
    </w:p>
    <w:p w:rsidR="006A6A1F" w:rsidRDefault="006A6A1F" w:rsidP="000F1E83">
      <w:pPr>
        <w:pStyle w:val="Textindependent"/>
        <w:shd w:val="clear" w:color="auto" w:fill="FFFFFF"/>
        <w:ind w:left="-567" w:right="1134"/>
        <w:rPr>
          <w:rFonts w:ascii="Verdana" w:hAnsi="Verdana" w:cs="Arial"/>
          <w:snapToGrid w:val="0"/>
          <w:sz w:val="20"/>
        </w:rPr>
      </w:pPr>
    </w:p>
    <w:p w:rsidR="000F1E83" w:rsidRPr="000F1E83" w:rsidRDefault="000F1E83" w:rsidP="000F1E83">
      <w:pPr>
        <w:pStyle w:val="Textindependent"/>
        <w:shd w:val="clear" w:color="auto" w:fill="FFFFFF"/>
        <w:ind w:left="-567" w:right="1134"/>
        <w:rPr>
          <w:rFonts w:ascii="Verdana" w:hAnsi="Verdana" w:cs="Arial"/>
          <w:sz w:val="20"/>
        </w:rPr>
      </w:pPr>
      <w:r w:rsidRPr="000F1E83">
        <w:rPr>
          <w:rFonts w:ascii="Verdana" w:hAnsi="Verdana" w:cs="Arial"/>
          <w:snapToGrid w:val="0"/>
          <w:sz w:val="20"/>
        </w:rPr>
        <w:t>El/la sotasignat/da, senyor/a ....................................................................................., amb DNI/NIE núm. .............................., en nom propi/en qualitat de representant lega</w:t>
      </w:r>
      <w:r>
        <w:rPr>
          <w:rFonts w:ascii="Verdana" w:hAnsi="Verdana" w:cs="Arial"/>
          <w:snapToGrid w:val="0"/>
          <w:sz w:val="20"/>
        </w:rPr>
        <w:t>l de la persona física/jurídica</w:t>
      </w:r>
      <w:r w:rsidRPr="000F1E83">
        <w:rPr>
          <w:rFonts w:ascii="Verdana" w:hAnsi="Verdana" w:cs="Arial"/>
          <w:snapToGrid w:val="0"/>
          <w:sz w:val="20"/>
        </w:rPr>
        <w:t xml:space="preserve">.................................................................................................., amb NIF ........................................, amb l’adreça de correu electrònic per rebre les comunicacions electròniques (....................@..............) i als efectes de licitar en el procediment d'adjudicació del servei de </w:t>
      </w:r>
      <w:r w:rsidRPr="000F1E83">
        <w:rPr>
          <w:rFonts w:ascii="Verdana" w:hAnsi="Verdana" w:cstheme="minorHAnsi"/>
          <w:sz w:val="20"/>
        </w:rPr>
        <w:t>conservació de la jardineria del Parc de la Pegaso i zona d’influència i la inserció laboral de col·lectius amb especials dificultats d’inserció laboral, amb mesures de contractació pública sostenible</w:t>
      </w:r>
      <w:r w:rsidRPr="000F1E83">
        <w:rPr>
          <w:rFonts w:ascii="Verdana" w:hAnsi="Verdana" w:cs="Arial"/>
          <w:snapToGrid w:val="0"/>
          <w:sz w:val="20"/>
        </w:rPr>
        <w:t xml:space="preserve">, </w:t>
      </w:r>
      <w:r w:rsidRPr="000F1E83">
        <w:rPr>
          <w:rFonts w:ascii="Verdana" w:hAnsi="Verdana" w:cs="Arial"/>
          <w:sz w:val="20"/>
        </w:rPr>
        <w:t>núm. Expedient 24/0085</w:t>
      </w:r>
    </w:p>
    <w:p w:rsidR="000F1E83" w:rsidRPr="000F1E83" w:rsidRDefault="000F1E83" w:rsidP="000F1E83">
      <w:pPr>
        <w:pStyle w:val="Textindependent"/>
        <w:shd w:val="clear" w:color="auto" w:fill="FFFFFF"/>
        <w:ind w:right="1134"/>
        <w:rPr>
          <w:rFonts w:ascii="Verdana" w:hAnsi="Verdana"/>
          <w:sz w:val="20"/>
        </w:rPr>
      </w:pPr>
    </w:p>
    <w:p w:rsidR="000F1E83" w:rsidRPr="000F1E83" w:rsidRDefault="000F1E83" w:rsidP="000F1E83">
      <w:pPr>
        <w:pStyle w:val="Textindependent"/>
        <w:shd w:val="clear" w:color="auto" w:fill="FFFFFF"/>
        <w:ind w:left="-567" w:right="1134"/>
        <w:jc w:val="center"/>
        <w:rPr>
          <w:rFonts w:ascii="Verdana" w:hAnsi="Verdana"/>
          <w:b/>
          <w:sz w:val="20"/>
        </w:rPr>
      </w:pPr>
      <w:r w:rsidRPr="000F1E83">
        <w:rPr>
          <w:rFonts w:ascii="Verdana" w:hAnsi="Verdana"/>
          <w:b/>
          <w:sz w:val="20"/>
        </w:rPr>
        <w:t>DECLARA</w:t>
      </w:r>
      <w:r w:rsidRPr="000F1E83">
        <w:rPr>
          <w:rFonts w:ascii="Verdana" w:hAnsi="Verdana" w:cs="Arial"/>
          <w:b/>
          <w:sz w:val="20"/>
        </w:rPr>
        <w:t xml:space="preserve"> SOTA LA SEVA RESPONSABILITAT</w:t>
      </w:r>
      <w:r w:rsidRPr="000F1E83">
        <w:rPr>
          <w:rFonts w:ascii="Verdana" w:hAnsi="Verdana"/>
          <w:b/>
          <w:sz w:val="20"/>
        </w:rPr>
        <w:t>:</w:t>
      </w:r>
    </w:p>
    <w:p w:rsidR="000F1E83" w:rsidRPr="000F1E83" w:rsidRDefault="000F1E83" w:rsidP="000F1E83">
      <w:pPr>
        <w:pStyle w:val="Textindependent"/>
        <w:shd w:val="clear" w:color="auto" w:fill="FFFFFF"/>
        <w:ind w:right="1134"/>
        <w:rPr>
          <w:rFonts w:ascii="Verdana" w:hAnsi="Verdana"/>
          <w:sz w:val="20"/>
        </w:rPr>
      </w:pPr>
    </w:p>
    <w:p w:rsidR="000F1E83" w:rsidRPr="000F1E83" w:rsidRDefault="000F1E83" w:rsidP="000F1E83">
      <w:pPr>
        <w:pStyle w:val="Textindependent"/>
        <w:shd w:val="clear" w:color="auto" w:fill="FFFFFF"/>
        <w:ind w:left="-567" w:right="1134"/>
        <w:rPr>
          <w:rFonts w:ascii="Verdana" w:hAnsi="Verdana"/>
          <w:sz w:val="20"/>
        </w:rPr>
      </w:pPr>
      <w:r w:rsidRPr="000F1E83">
        <w:rPr>
          <w:rFonts w:ascii="Verdana" w:hAnsi="Verdana"/>
          <w:sz w:val="20"/>
        </w:rPr>
        <w:t xml:space="preserve">Que en relació amb els </w:t>
      </w:r>
      <w:r w:rsidRPr="000F1E83">
        <w:rPr>
          <w:rFonts w:ascii="Verdana" w:hAnsi="Verdana"/>
          <w:b/>
          <w:sz w:val="20"/>
        </w:rPr>
        <w:t>mitjans a adscriure a l’execució del contracte</w:t>
      </w:r>
      <w:r w:rsidRPr="000F1E83">
        <w:rPr>
          <w:rFonts w:ascii="Verdana" w:hAnsi="Verdana"/>
          <w:sz w:val="20"/>
        </w:rPr>
        <w:t>:</w:t>
      </w:r>
    </w:p>
    <w:p w:rsidR="000F1E83" w:rsidRPr="000F1E83" w:rsidRDefault="000F1E83" w:rsidP="000F1E83">
      <w:pPr>
        <w:pStyle w:val="Textindependent"/>
        <w:shd w:val="clear" w:color="auto" w:fill="FFFFFF"/>
        <w:ind w:left="-567" w:right="1134"/>
        <w:rPr>
          <w:rFonts w:ascii="Verdana" w:hAnsi="Verdana"/>
          <w:sz w:val="20"/>
        </w:rPr>
      </w:pPr>
    </w:p>
    <w:p w:rsidR="000F1E83" w:rsidRPr="000F1E83" w:rsidRDefault="000F1E83" w:rsidP="000F1E83">
      <w:pPr>
        <w:pStyle w:val="Textindependent"/>
        <w:numPr>
          <w:ilvl w:val="0"/>
          <w:numId w:val="32"/>
        </w:numPr>
        <w:shd w:val="clear" w:color="auto" w:fill="FFFFFF"/>
        <w:tabs>
          <w:tab w:val="clear" w:pos="567"/>
          <w:tab w:val="clear" w:pos="1134"/>
          <w:tab w:val="clear" w:pos="1702"/>
          <w:tab w:val="clear" w:pos="2880"/>
          <w:tab w:val="clear" w:pos="3600"/>
          <w:tab w:val="clear" w:pos="4320"/>
          <w:tab w:val="clear" w:pos="5040"/>
          <w:tab w:val="clear" w:pos="5760"/>
          <w:tab w:val="clear" w:pos="6480"/>
          <w:tab w:val="clear" w:pos="7200"/>
        </w:tabs>
        <w:ind w:left="-567" w:right="1134" w:firstLine="0"/>
        <w:rPr>
          <w:rFonts w:ascii="Verdana" w:hAnsi="Verdana" w:cs="Arial"/>
          <w:sz w:val="20"/>
        </w:rPr>
      </w:pPr>
      <w:r w:rsidRPr="000F1E83">
        <w:rPr>
          <w:rFonts w:ascii="Verdana" w:hAnsi="Verdana" w:cs="Arial"/>
          <w:sz w:val="20"/>
        </w:rPr>
        <w:t>Es compromet a adscriure a l’execució del contracte els mitjans personals i/o materials exigits en el PCAP i en concret:</w:t>
      </w:r>
    </w:p>
    <w:p w:rsidR="000F1E83" w:rsidRPr="000F1E83" w:rsidRDefault="000F1E83" w:rsidP="000F1E83">
      <w:pPr>
        <w:pStyle w:val="Textindependent"/>
        <w:shd w:val="clear" w:color="auto" w:fill="FFFFFF"/>
        <w:ind w:left="-567" w:right="1134"/>
        <w:rPr>
          <w:rFonts w:ascii="Verdana" w:hAnsi="Verdana" w:cs="Arial"/>
          <w:sz w:val="19"/>
          <w:szCs w:val="19"/>
        </w:rPr>
      </w:pPr>
    </w:p>
    <w:p w:rsidR="000F1E83" w:rsidRPr="000F1E83" w:rsidRDefault="000F1E83" w:rsidP="000F1E83">
      <w:pPr>
        <w:pStyle w:val="Pargrafdellista"/>
        <w:numPr>
          <w:ilvl w:val="0"/>
          <w:numId w:val="5"/>
        </w:numPr>
        <w:ind w:left="426" w:hanging="426"/>
        <w:jc w:val="both"/>
        <w:rPr>
          <w:rFonts w:ascii="Verdana" w:hAnsi="Verdana" w:cstheme="minorHAnsi"/>
          <w:sz w:val="19"/>
          <w:szCs w:val="19"/>
        </w:rPr>
      </w:pPr>
      <w:r w:rsidRPr="000F1E83">
        <w:rPr>
          <w:rFonts w:ascii="Verdana" w:hAnsi="Verdana" w:cstheme="minorHAnsi"/>
          <w:sz w:val="19"/>
          <w:szCs w:val="19"/>
        </w:rPr>
        <w:t>Un tècnic designat com a responsable del contracte que disposi de la titulació d’Enginyer Tècnic Agrícola o Enginyer Agrònom) o grau superior en estudis de jardineria, o el seu equivalent, amb competències i atribucions legals acreditades per titulació per exercir activitats de caràcter tècnic i de gestió de dades, especialitzat en Jardineria i Reg, amb experiència mínima acreditada de 5 anys en manteniment d’espais verds i jardineria pública.</w:t>
      </w:r>
    </w:p>
    <w:p w:rsidR="000F1E83" w:rsidRPr="000F1E83" w:rsidRDefault="000F1E83" w:rsidP="000F1E83">
      <w:pPr>
        <w:rPr>
          <w:rFonts w:ascii="Verdana" w:hAnsi="Verdana" w:cstheme="minorHAnsi"/>
          <w:sz w:val="19"/>
          <w:szCs w:val="19"/>
        </w:rPr>
      </w:pPr>
    </w:p>
    <w:p w:rsidR="000F1E83" w:rsidRPr="000F1E83" w:rsidRDefault="000F1E83" w:rsidP="000F1E83">
      <w:pPr>
        <w:pStyle w:val="Pargrafdellista"/>
        <w:numPr>
          <w:ilvl w:val="0"/>
          <w:numId w:val="5"/>
        </w:numPr>
        <w:ind w:left="426" w:hanging="426"/>
        <w:jc w:val="both"/>
        <w:rPr>
          <w:rFonts w:ascii="Verdana" w:hAnsi="Verdana" w:cstheme="minorHAnsi"/>
          <w:sz w:val="19"/>
          <w:szCs w:val="19"/>
        </w:rPr>
      </w:pPr>
      <w:r w:rsidRPr="000F1E83">
        <w:rPr>
          <w:rFonts w:ascii="Verdana" w:hAnsi="Verdana" w:cstheme="minorHAnsi"/>
          <w:sz w:val="19"/>
          <w:szCs w:val="19"/>
        </w:rPr>
        <w:t>Un assessor/a en Gestió Integrada de Plagues que estarà qualificat i en possessió de la titulació habilitant, segons el Reial Decret 1311/2012 i haurà adquirit uns coneixements adequats pel desenvolupament de les seves funcions, amb experiència mínima acreditada de 2 anys en aplicacions de productes fitosanitaris en espais verds públics. El tècnic responsable pot assumir aquestes funcions.</w:t>
      </w:r>
    </w:p>
    <w:p w:rsidR="000F1E83" w:rsidRPr="000F1E83" w:rsidRDefault="000F1E83" w:rsidP="000F1E83">
      <w:pPr>
        <w:pStyle w:val="Pargrafdellista"/>
        <w:rPr>
          <w:rFonts w:ascii="Verdana" w:hAnsi="Verdana" w:cstheme="minorHAnsi"/>
          <w:sz w:val="19"/>
          <w:szCs w:val="19"/>
        </w:rPr>
      </w:pPr>
    </w:p>
    <w:p w:rsidR="000F1E83" w:rsidRPr="000F1E83" w:rsidRDefault="000F1E83" w:rsidP="000F1E83">
      <w:pPr>
        <w:pStyle w:val="Pargrafdellista"/>
        <w:numPr>
          <w:ilvl w:val="0"/>
          <w:numId w:val="5"/>
        </w:numPr>
        <w:ind w:left="426" w:hanging="426"/>
        <w:jc w:val="both"/>
        <w:rPr>
          <w:rFonts w:ascii="Verdana" w:hAnsi="Verdana" w:cstheme="minorHAnsi"/>
          <w:sz w:val="19"/>
          <w:szCs w:val="19"/>
        </w:rPr>
      </w:pPr>
      <w:r w:rsidRPr="000F1E83">
        <w:rPr>
          <w:rFonts w:ascii="Verdana" w:hAnsi="Verdana" w:cstheme="minorHAnsi"/>
          <w:sz w:val="19"/>
          <w:szCs w:val="19"/>
        </w:rPr>
        <w:t>Un encarregat que estarà qualificat amb un de Cicle Formatiu de Grau Mig en Jardineria (Tècnic especialista), el seu equivalent o superior, amb competències acreditades per exercir activitats de jardineria pública, amb experiència mínima acreditada de 5 anys en manteniment d’espais verds i jardineria pública. Tenir en possessió el carnet B de conduir.</w:t>
      </w:r>
      <w:r w:rsidRPr="000F1E83">
        <w:rPr>
          <w:rFonts w:ascii="Verdana" w:hAnsi="Verdana" w:cstheme="minorHAnsi"/>
          <w:color w:val="C00000"/>
          <w:sz w:val="19"/>
          <w:szCs w:val="19"/>
        </w:rPr>
        <w:t xml:space="preserve"> </w:t>
      </w:r>
      <w:r w:rsidRPr="000F1E83">
        <w:rPr>
          <w:rFonts w:ascii="Verdana" w:hAnsi="Verdana" w:cstheme="minorHAnsi"/>
          <w:sz w:val="19"/>
          <w:szCs w:val="19"/>
        </w:rPr>
        <w:t>Amb una dedicació del 100% al present contracte.</w:t>
      </w:r>
    </w:p>
    <w:p w:rsidR="000F1E83" w:rsidRPr="000F1E83" w:rsidRDefault="000F1E83" w:rsidP="000F1E83">
      <w:pPr>
        <w:pStyle w:val="Pargrafdellista"/>
        <w:rPr>
          <w:rFonts w:ascii="Verdana" w:hAnsi="Verdana" w:cstheme="minorHAnsi"/>
          <w:sz w:val="19"/>
          <w:szCs w:val="19"/>
        </w:rPr>
      </w:pPr>
    </w:p>
    <w:p w:rsidR="000F1E83" w:rsidRPr="000F1E83" w:rsidRDefault="000F1E83" w:rsidP="000F1E83">
      <w:pPr>
        <w:pStyle w:val="Pargrafdellista"/>
        <w:numPr>
          <w:ilvl w:val="0"/>
          <w:numId w:val="5"/>
        </w:numPr>
        <w:ind w:left="426" w:hanging="426"/>
        <w:jc w:val="both"/>
        <w:rPr>
          <w:rFonts w:ascii="Verdana" w:hAnsi="Verdana" w:cstheme="minorHAnsi"/>
          <w:sz w:val="19"/>
          <w:szCs w:val="19"/>
        </w:rPr>
      </w:pPr>
      <w:r w:rsidRPr="000F1E83">
        <w:rPr>
          <w:rFonts w:ascii="Verdana" w:hAnsi="Verdana" w:cstheme="minorHAnsi"/>
          <w:sz w:val="19"/>
          <w:szCs w:val="19"/>
        </w:rPr>
        <w:t>Un oficial 1ª de jardineria que estarà qualificat amb un Cicle Formatiu de Grau Mitjà en Jardineria (Tècnic) o el seu equivalent, amb experiència mínima acreditada de 2 anys en manteniment d’espais verds i jardineria pública, o bé haurà d’acreditar les competències per exercir activitats de jardineria pública, a banda d’ una experiència mínima acreditada de 5 anys en manteniment d’espais verds i jardineria pública. Tenir en possessió el carnet B de conduir. Amb una dedicació del 100% al present contracte.</w:t>
      </w:r>
    </w:p>
    <w:p w:rsidR="000F1E83" w:rsidRPr="000F1E83" w:rsidRDefault="000F1E83" w:rsidP="000F1E83">
      <w:pPr>
        <w:pStyle w:val="Textindependent"/>
        <w:shd w:val="clear" w:color="auto" w:fill="FFFFFF"/>
        <w:ind w:left="-567" w:right="1134"/>
        <w:rPr>
          <w:rFonts w:ascii="Verdana" w:hAnsi="Verdana" w:cs="Arial"/>
          <w:sz w:val="20"/>
        </w:rPr>
      </w:pPr>
    </w:p>
    <w:p w:rsidR="000F1E83" w:rsidRPr="000F1E83" w:rsidRDefault="000F1E83" w:rsidP="000F1E83">
      <w:pPr>
        <w:pStyle w:val="Textindependent"/>
        <w:numPr>
          <w:ilvl w:val="0"/>
          <w:numId w:val="32"/>
        </w:numPr>
        <w:shd w:val="clear" w:color="auto" w:fill="FFFFFF"/>
        <w:tabs>
          <w:tab w:val="clear" w:pos="567"/>
          <w:tab w:val="clear" w:pos="1134"/>
          <w:tab w:val="clear" w:pos="1702"/>
          <w:tab w:val="clear" w:pos="2880"/>
          <w:tab w:val="clear" w:pos="3600"/>
          <w:tab w:val="clear" w:pos="4320"/>
          <w:tab w:val="clear" w:pos="5040"/>
          <w:tab w:val="clear" w:pos="5760"/>
          <w:tab w:val="clear" w:pos="6480"/>
          <w:tab w:val="clear" w:pos="7200"/>
        </w:tabs>
        <w:ind w:left="0" w:right="-1" w:firstLine="0"/>
        <w:rPr>
          <w:rFonts w:ascii="Verdana" w:hAnsi="Verdana" w:cs="Arial"/>
          <w:sz w:val="20"/>
        </w:rPr>
      </w:pPr>
      <w:r w:rsidRPr="000F1E83">
        <w:rPr>
          <w:rFonts w:ascii="Verdana" w:hAnsi="Verdana" w:cs="Arial"/>
          <w:sz w:val="20"/>
        </w:rPr>
        <w:t>Es compromet, si resulta proposada adjudicatària, a aportar dins del termini que estableix l’article 150.2 LCSP la documentació acreditativa de què disposa dels mitjans exigits en el PCAP i identificats en el Quadre anterior.</w:t>
      </w:r>
    </w:p>
    <w:p w:rsidR="00DD1829" w:rsidRPr="00DD1829" w:rsidRDefault="000F1E83" w:rsidP="00DD1829">
      <w:pPr>
        <w:spacing w:after="200" w:line="276" w:lineRule="auto"/>
        <w:ind w:right="1134"/>
        <w:rPr>
          <w:rFonts w:ascii="Verdana" w:hAnsi="Verdana" w:cs="Arial"/>
          <w:snapToGrid w:val="0"/>
          <w:sz w:val="20"/>
        </w:rPr>
      </w:pPr>
      <w:r w:rsidRPr="000F1E83">
        <w:rPr>
          <w:rFonts w:ascii="Verdana" w:hAnsi="Verdana" w:cs="Arial"/>
          <w:i/>
          <w:snapToGrid w:val="0"/>
          <w:sz w:val="20"/>
        </w:rPr>
        <w:t>[Signatura electrònica]</w:t>
      </w:r>
      <w:r w:rsidRPr="000F1E83">
        <w:rPr>
          <w:rStyle w:val="Refernciadenotaapeudepgina"/>
          <w:rFonts w:ascii="Verdana" w:hAnsi="Verdana" w:cs="Arial"/>
          <w:snapToGrid w:val="0"/>
          <w:sz w:val="20"/>
        </w:rPr>
        <w:footnoteReference w:customMarkFollows="1" w:id="6"/>
        <w:t>1</w:t>
      </w:r>
      <w:r>
        <w:rPr>
          <w:rFonts w:cs="Arial"/>
          <w:sz w:val="20"/>
        </w:rPr>
        <w:br w:type="page"/>
      </w:r>
    </w:p>
    <w:p w:rsidR="00DD1829" w:rsidRDefault="00DD1829" w:rsidP="00DD1829">
      <w:pPr>
        <w:spacing w:after="240"/>
        <w:jc w:val="center"/>
        <w:rPr>
          <w:rFonts w:ascii="Verdana" w:hAnsi="Verdana" w:cs="Arial"/>
          <w:b/>
          <w:u w:val="single"/>
        </w:rPr>
      </w:pPr>
    </w:p>
    <w:p w:rsidR="00DD1829" w:rsidRPr="00A92475" w:rsidRDefault="00DD1829" w:rsidP="00DD1829">
      <w:pPr>
        <w:spacing w:after="240"/>
        <w:jc w:val="center"/>
        <w:rPr>
          <w:rFonts w:ascii="Verdana" w:hAnsi="Verdana" w:cs="Arial"/>
          <w:b/>
        </w:rPr>
      </w:pPr>
      <w:r w:rsidRPr="00A92475">
        <w:rPr>
          <w:rFonts w:ascii="Verdana" w:hAnsi="Verdana" w:cs="Arial"/>
          <w:b/>
          <w:u w:val="single"/>
        </w:rPr>
        <w:t>ANNEX 6 :</w:t>
      </w:r>
    </w:p>
    <w:p w:rsidR="00DD1829" w:rsidRPr="00A92475" w:rsidRDefault="00DD1829" w:rsidP="00DD1829">
      <w:pPr>
        <w:spacing w:line="276" w:lineRule="auto"/>
        <w:jc w:val="center"/>
        <w:rPr>
          <w:rFonts w:ascii="Verdana" w:eastAsia="Verdana" w:hAnsi="Verdana" w:cs="Verdana"/>
          <w:b/>
          <w:color w:val="000000"/>
        </w:rPr>
      </w:pPr>
      <w:r w:rsidRPr="00A92475">
        <w:rPr>
          <w:rFonts w:ascii="Verdana" w:eastAsia="Verdana" w:hAnsi="Verdana" w:cs="Verdana"/>
          <w:b/>
          <w:color w:val="000000"/>
        </w:rPr>
        <w:t>DECLARACIÓ</w:t>
      </w:r>
      <w:r w:rsidRPr="00A92475">
        <w:rPr>
          <w:rFonts w:ascii="Verdana" w:eastAsia="Verdana" w:hAnsi="Verdana" w:cs="Verdana"/>
        </w:rPr>
        <w:t xml:space="preserve"> </w:t>
      </w:r>
      <w:r w:rsidRPr="00A92475">
        <w:rPr>
          <w:rFonts w:ascii="Verdana" w:eastAsia="Verdana" w:hAnsi="Verdana" w:cs="Verdana"/>
          <w:b/>
          <w:color w:val="000000"/>
        </w:rPr>
        <w:t>RESPONSABLE</w:t>
      </w:r>
      <w:r w:rsidRPr="00A92475">
        <w:rPr>
          <w:rFonts w:ascii="Verdana" w:eastAsia="Verdana" w:hAnsi="Verdana" w:cs="Verdana"/>
        </w:rPr>
        <w:t xml:space="preserve"> </w:t>
      </w:r>
      <w:r w:rsidRPr="00A92475">
        <w:rPr>
          <w:rFonts w:ascii="Verdana" w:eastAsia="Verdana" w:hAnsi="Verdana" w:cs="Verdana"/>
          <w:b/>
          <w:color w:val="000000"/>
        </w:rPr>
        <w:t>PER</w:t>
      </w:r>
      <w:r w:rsidRPr="00A92475">
        <w:rPr>
          <w:rFonts w:ascii="Verdana" w:eastAsia="Verdana" w:hAnsi="Verdana" w:cs="Verdana"/>
        </w:rPr>
        <w:t xml:space="preserve"> </w:t>
      </w:r>
      <w:r w:rsidRPr="00A92475">
        <w:rPr>
          <w:rFonts w:ascii="Verdana" w:eastAsia="Verdana" w:hAnsi="Verdana" w:cs="Verdana"/>
          <w:b/>
          <w:color w:val="000000"/>
        </w:rPr>
        <w:t>A</w:t>
      </w:r>
      <w:r w:rsidRPr="00A92475">
        <w:rPr>
          <w:rFonts w:ascii="Verdana" w:eastAsia="Verdana" w:hAnsi="Verdana" w:cs="Verdana"/>
        </w:rPr>
        <w:t xml:space="preserve"> </w:t>
      </w:r>
      <w:r w:rsidRPr="00A92475">
        <w:rPr>
          <w:rFonts w:ascii="Verdana" w:eastAsia="Verdana" w:hAnsi="Verdana" w:cs="Verdana"/>
          <w:b/>
          <w:color w:val="000000"/>
        </w:rPr>
        <w:t>CENTRES ESPECIALS DE TREBALL  D’INICIATVA SOCIAL (CETIS)</w:t>
      </w:r>
      <w:r w:rsidRPr="00A92475">
        <w:rPr>
          <w:rFonts w:ascii="Verdana" w:eastAsia="Verdana" w:hAnsi="Verdana" w:cs="Verdana"/>
        </w:rPr>
        <w:t xml:space="preserve"> </w:t>
      </w:r>
      <w:r w:rsidRPr="00A92475">
        <w:rPr>
          <w:rFonts w:ascii="Verdana" w:eastAsia="Verdana" w:hAnsi="Verdana" w:cs="Verdana"/>
          <w:b/>
          <w:color w:val="000000"/>
        </w:rPr>
        <w:t>I</w:t>
      </w:r>
      <w:r w:rsidRPr="00A92475">
        <w:rPr>
          <w:rFonts w:ascii="Verdana" w:eastAsia="Verdana" w:hAnsi="Verdana" w:cs="Verdana"/>
        </w:rPr>
        <w:t xml:space="preserve"> </w:t>
      </w:r>
      <w:r w:rsidRPr="00A92475">
        <w:rPr>
          <w:rFonts w:ascii="Verdana" w:eastAsia="Verdana" w:hAnsi="Verdana" w:cs="Verdana"/>
          <w:b/>
          <w:color w:val="000000"/>
        </w:rPr>
        <w:t>EMPRESES D’INSERCIÓ (EI)</w:t>
      </w:r>
      <w:r w:rsidRPr="00A92475">
        <w:rPr>
          <w:rStyle w:val="Refernciadenotaapeudepgina"/>
          <w:rFonts w:ascii="Verdana" w:eastAsia="Verdana" w:hAnsi="Verdana" w:cs="Verdana"/>
          <w:b/>
          <w:color w:val="000000"/>
        </w:rPr>
        <w:footnoteReference w:customMarkFollows="1" w:id="7"/>
        <w:t>1</w:t>
      </w:r>
    </w:p>
    <w:p w:rsidR="00DD1829" w:rsidRPr="00DD1829" w:rsidRDefault="00DD1829" w:rsidP="00DD1829">
      <w:pPr>
        <w:spacing w:line="276" w:lineRule="auto"/>
        <w:jc w:val="center"/>
        <w:rPr>
          <w:sz w:val="20"/>
        </w:rPr>
      </w:pPr>
      <w:r w:rsidRPr="00DD1829">
        <w:rPr>
          <w:rFonts w:ascii="Verdana" w:eastAsia="Verdana" w:hAnsi="Verdana" w:cs="Verdana"/>
          <w:i/>
          <w:color w:val="000000"/>
          <w:sz w:val="20"/>
        </w:rPr>
        <w:t>Obligatori en cas de contracte reservat de la Disposició Addicional 4a LCSP</w:t>
      </w:r>
    </w:p>
    <w:p w:rsidR="00DD1829" w:rsidRPr="00DD1829" w:rsidRDefault="00DD1829" w:rsidP="00DD1829">
      <w:pPr>
        <w:spacing w:line="276" w:lineRule="auto"/>
        <w:rPr>
          <w:sz w:val="20"/>
        </w:rPr>
      </w:pPr>
    </w:p>
    <w:p w:rsidR="00DD1829" w:rsidRPr="00DD1829" w:rsidRDefault="00DD1829" w:rsidP="00DD1829">
      <w:pPr>
        <w:pStyle w:val="Textindependent"/>
        <w:shd w:val="clear" w:color="auto" w:fill="FFFFFF"/>
        <w:ind w:right="0"/>
        <w:rPr>
          <w:rFonts w:ascii="Verdana" w:hAnsi="Verdana" w:cs="Arial"/>
          <w:sz w:val="20"/>
        </w:rPr>
      </w:pPr>
      <w:r w:rsidRPr="00DD1829">
        <w:rPr>
          <w:rFonts w:ascii="Verdana" w:hAnsi="Verdana" w:cs="Arial"/>
          <w:snapToGrid w:val="0"/>
          <w:sz w:val="20"/>
        </w:rPr>
        <w:t xml:space="preserve">El/la sotasignat/da, senyor/a ....................................................................................., amb DNI/NIE núm. .............................., en nom propi/en qualitat de representant legal de la persona física/jurídica ..................................................................................................., amb NIF ........................................, amb l’adreça de correu electrònic per rebre les comunicacions electròniques (....................@..............) i als efectes de licitar en el procediment d'adjudicació del servei de </w:t>
      </w:r>
      <w:r w:rsidRPr="00DD1829">
        <w:rPr>
          <w:rFonts w:ascii="Verdana" w:hAnsi="Verdana" w:cstheme="minorHAnsi"/>
          <w:sz w:val="20"/>
        </w:rPr>
        <w:t>conservació de la jardineria del Parc de la Pegaso i zona d’influència i la inserció laboral de col·lectius amb especials dificultats d’inserció laboral, amb mesures de contractació pública sostenible</w:t>
      </w:r>
      <w:r w:rsidRPr="00DD1829">
        <w:rPr>
          <w:rFonts w:ascii="Verdana" w:hAnsi="Verdana" w:cs="Arial"/>
          <w:snapToGrid w:val="0"/>
          <w:sz w:val="20"/>
        </w:rPr>
        <w:t xml:space="preserve">, </w:t>
      </w:r>
      <w:r w:rsidRPr="00DD1829">
        <w:rPr>
          <w:rFonts w:ascii="Verdana" w:hAnsi="Verdana" w:cs="Arial"/>
          <w:sz w:val="20"/>
        </w:rPr>
        <w:t>núm. Expedient 24/0085</w:t>
      </w:r>
    </w:p>
    <w:p w:rsidR="00DD1829" w:rsidRPr="00DD1829" w:rsidRDefault="00DD1829" w:rsidP="00DD1829">
      <w:pPr>
        <w:spacing w:line="276" w:lineRule="auto"/>
        <w:rPr>
          <w:sz w:val="20"/>
        </w:rPr>
      </w:pPr>
    </w:p>
    <w:p w:rsidR="00DD1829" w:rsidRPr="00DD1829" w:rsidRDefault="00DD1829" w:rsidP="00DD1829">
      <w:pPr>
        <w:tabs>
          <w:tab w:val="left" w:pos="2898"/>
        </w:tabs>
        <w:spacing w:line="276" w:lineRule="auto"/>
        <w:rPr>
          <w:b/>
          <w:sz w:val="20"/>
        </w:rPr>
      </w:pPr>
      <w:r w:rsidRPr="00DD1829">
        <w:rPr>
          <w:rFonts w:ascii="Verdana" w:eastAsia="Verdana" w:hAnsi="Verdana" w:cs="Verdana"/>
          <w:b/>
          <w:color w:val="000000"/>
          <w:sz w:val="20"/>
        </w:rPr>
        <w:t>DECLARA</w:t>
      </w:r>
      <w:r w:rsidRPr="00DD1829">
        <w:rPr>
          <w:rFonts w:ascii="Verdana" w:eastAsia="Verdana" w:hAnsi="Verdana" w:cs="Verdana"/>
          <w:b/>
          <w:sz w:val="20"/>
        </w:rPr>
        <w:t xml:space="preserve"> </w:t>
      </w:r>
      <w:r w:rsidRPr="00DD1829">
        <w:rPr>
          <w:rFonts w:ascii="Verdana" w:eastAsia="Verdana" w:hAnsi="Verdana" w:cs="Verdana"/>
          <w:b/>
          <w:color w:val="000000"/>
          <w:sz w:val="20"/>
        </w:rPr>
        <w:t>SOTA</w:t>
      </w:r>
      <w:r w:rsidRPr="00DD1829">
        <w:rPr>
          <w:b/>
          <w:sz w:val="20"/>
        </w:rPr>
        <w:t xml:space="preserve"> </w:t>
      </w:r>
      <w:r w:rsidRPr="00DD1829">
        <w:rPr>
          <w:rFonts w:ascii="Verdana" w:eastAsia="Verdana" w:hAnsi="Verdana" w:cs="Verdana"/>
          <w:b/>
          <w:color w:val="000000"/>
          <w:sz w:val="20"/>
        </w:rPr>
        <w:t>LA</w:t>
      </w:r>
      <w:r w:rsidRPr="00DD1829">
        <w:rPr>
          <w:rFonts w:ascii="Verdana" w:eastAsia="Verdana" w:hAnsi="Verdana" w:cs="Verdana"/>
          <w:b/>
          <w:sz w:val="20"/>
        </w:rPr>
        <w:t xml:space="preserve"> </w:t>
      </w:r>
      <w:r w:rsidRPr="00DD1829">
        <w:rPr>
          <w:rFonts w:ascii="Verdana" w:eastAsia="Verdana" w:hAnsi="Verdana" w:cs="Verdana"/>
          <w:b/>
          <w:color w:val="000000"/>
          <w:sz w:val="20"/>
        </w:rPr>
        <w:t>SEVA</w:t>
      </w:r>
      <w:r w:rsidRPr="00DD1829">
        <w:rPr>
          <w:rFonts w:ascii="Verdana" w:eastAsia="Verdana" w:hAnsi="Verdana" w:cs="Verdana"/>
          <w:b/>
          <w:sz w:val="20"/>
        </w:rPr>
        <w:t xml:space="preserve"> </w:t>
      </w:r>
      <w:r w:rsidRPr="00DD1829">
        <w:rPr>
          <w:rFonts w:ascii="Verdana" w:eastAsia="Verdana" w:hAnsi="Verdana" w:cs="Verdana"/>
          <w:b/>
          <w:color w:val="000000"/>
          <w:sz w:val="20"/>
        </w:rPr>
        <w:t>RESPONSABILITAT:</w:t>
      </w:r>
    </w:p>
    <w:p w:rsidR="00DD1829" w:rsidRPr="00DD1829" w:rsidRDefault="00DD1829" w:rsidP="00DD1829">
      <w:pPr>
        <w:spacing w:line="276" w:lineRule="auto"/>
        <w:rPr>
          <w:sz w:val="20"/>
        </w:rPr>
      </w:pPr>
    </w:p>
    <w:p w:rsidR="00DD1829" w:rsidRPr="00DD1829" w:rsidRDefault="00DD1829" w:rsidP="00DD1829">
      <w:pPr>
        <w:spacing w:line="276" w:lineRule="auto"/>
        <w:rPr>
          <w:sz w:val="20"/>
        </w:rPr>
      </w:pPr>
      <w:r w:rsidRPr="00DD1829">
        <w:rPr>
          <w:rFonts w:ascii="Verdana" w:eastAsia="Verdana" w:hAnsi="Verdana" w:cs="Verdana"/>
          <w:color w:val="000000"/>
          <w:sz w:val="20"/>
        </w:rPr>
        <w:t>Que</w:t>
      </w:r>
      <w:r w:rsidRPr="00DD1829">
        <w:rPr>
          <w:rFonts w:ascii="Verdana" w:eastAsia="Verdana" w:hAnsi="Verdana" w:cs="Verdana"/>
          <w:sz w:val="20"/>
        </w:rPr>
        <w:t xml:space="preserve"> </w:t>
      </w:r>
      <w:r w:rsidRPr="00DD1829">
        <w:rPr>
          <w:rFonts w:ascii="Verdana" w:eastAsia="Verdana" w:hAnsi="Verdana" w:cs="Verdana"/>
          <w:color w:val="000000"/>
          <w:sz w:val="20"/>
        </w:rPr>
        <w:t>l’empresa/entitat ...................................................... és</w:t>
      </w:r>
      <w:r w:rsidRPr="00DD1829">
        <w:rPr>
          <w:rFonts w:ascii="Verdana" w:eastAsia="Verdana" w:hAnsi="Verdana" w:cs="Verdana"/>
          <w:sz w:val="20"/>
        </w:rPr>
        <w:t xml:space="preserve"> </w:t>
      </w:r>
      <w:r w:rsidRPr="00DD1829">
        <w:rPr>
          <w:rFonts w:ascii="Verdana" w:eastAsia="Verdana" w:hAnsi="Verdana" w:cs="Verdana"/>
          <w:color w:val="000000"/>
          <w:sz w:val="20"/>
        </w:rPr>
        <w:t>una</w:t>
      </w:r>
      <w:r w:rsidRPr="00DD1829">
        <w:rPr>
          <w:rFonts w:ascii="Verdana" w:eastAsia="Verdana" w:hAnsi="Verdana" w:cs="Verdana"/>
          <w:sz w:val="20"/>
        </w:rPr>
        <w:t xml:space="preserve"> </w:t>
      </w:r>
      <w:r w:rsidRPr="00DD1829">
        <w:rPr>
          <w:rFonts w:ascii="Verdana" w:eastAsia="Verdana" w:hAnsi="Verdana" w:cs="Verdana"/>
          <w:color w:val="000000"/>
          <w:sz w:val="20"/>
        </w:rPr>
        <w:t>Empresa</w:t>
      </w:r>
      <w:r w:rsidRPr="00DD1829">
        <w:rPr>
          <w:rFonts w:ascii="Verdana" w:eastAsia="Verdana" w:hAnsi="Verdana" w:cs="Verdana"/>
          <w:sz w:val="20"/>
        </w:rPr>
        <w:t xml:space="preserve"> </w:t>
      </w:r>
      <w:r w:rsidRPr="00DD1829">
        <w:rPr>
          <w:rFonts w:ascii="Verdana" w:eastAsia="Verdana" w:hAnsi="Verdana" w:cs="Verdana"/>
          <w:color w:val="000000"/>
          <w:sz w:val="20"/>
        </w:rPr>
        <w:t>d’Inserció</w:t>
      </w:r>
      <w:r w:rsidRPr="00DD1829">
        <w:rPr>
          <w:rFonts w:ascii="Verdana" w:eastAsia="Verdana" w:hAnsi="Verdana" w:cs="Verdana"/>
          <w:sz w:val="20"/>
        </w:rPr>
        <w:t xml:space="preserve"> </w:t>
      </w:r>
      <w:r w:rsidRPr="00DD1829">
        <w:rPr>
          <w:rFonts w:ascii="Verdana" w:eastAsia="Verdana" w:hAnsi="Verdana" w:cs="Verdana"/>
          <w:color w:val="000000"/>
          <w:sz w:val="20"/>
        </w:rPr>
        <w:t>d’acord amb</w:t>
      </w:r>
      <w:r w:rsidRPr="00DD1829">
        <w:rPr>
          <w:rFonts w:ascii="Verdana" w:eastAsia="Verdana" w:hAnsi="Verdana" w:cs="Verdana"/>
          <w:sz w:val="20"/>
        </w:rPr>
        <w:t xml:space="preserve"> </w:t>
      </w:r>
      <w:r w:rsidRPr="00DD1829">
        <w:rPr>
          <w:rFonts w:ascii="Verdana" w:eastAsia="Verdana" w:hAnsi="Verdana" w:cs="Verdana"/>
          <w:color w:val="000000"/>
          <w:sz w:val="20"/>
        </w:rPr>
        <w:t>el</w:t>
      </w:r>
      <w:r w:rsidRPr="00DD1829">
        <w:rPr>
          <w:rFonts w:ascii="Verdana" w:eastAsia="Verdana" w:hAnsi="Verdana" w:cs="Verdana"/>
          <w:sz w:val="20"/>
        </w:rPr>
        <w:t xml:space="preserve"> </w:t>
      </w:r>
      <w:r w:rsidRPr="00DD1829">
        <w:rPr>
          <w:rFonts w:ascii="Verdana" w:eastAsia="Verdana" w:hAnsi="Verdana" w:cs="Verdana"/>
          <w:color w:val="000000"/>
          <w:sz w:val="20"/>
        </w:rPr>
        <w:t>que</w:t>
      </w:r>
      <w:r w:rsidRPr="00DD1829">
        <w:rPr>
          <w:rFonts w:ascii="Verdana" w:eastAsia="Verdana" w:hAnsi="Verdana" w:cs="Verdana"/>
          <w:sz w:val="20"/>
        </w:rPr>
        <w:t xml:space="preserve"> </w:t>
      </w:r>
      <w:r w:rsidRPr="00DD1829">
        <w:rPr>
          <w:rFonts w:ascii="Verdana" w:eastAsia="Verdana" w:hAnsi="Verdana" w:cs="Verdana"/>
          <w:color w:val="000000"/>
          <w:sz w:val="20"/>
        </w:rPr>
        <w:t>estableix la</w:t>
      </w:r>
      <w:r w:rsidRPr="00DD1829">
        <w:rPr>
          <w:sz w:val="20"/>
        </w:rPr>
        <w:t xml:space="preserve"> </w:t>
      </w:r>
      <w:r w:rsidRPr="00DD1829">
        <w:rPr>
          <w:rFonts w:ascii="Verdana" w:eastAsia="Verdana" w:hAnsi="Verdana" w:cs="Verdana"/>
          <w:color w:val="000000"/>
          <w:sz w:val="20"/>
        </w:rPr>
        <w:t>Llei</w:t>
      </w:r>
      <w:r w:rsidRPr="00DD1829">
        <w:rPr>
          <w:rFonts w:ascii="Verdana" w:eastAsia="Verdana" w:hAnsi="Verdana" w:cs="Verdana"/>
          <w:sz w:val="20"/>
        </w:rPr>
        <w:t xml:space="preserve"> </w:t>
      </w:r>
      <w:r w:rsidRPr="00DD1829">
        <w:rPr>
          <w:rFonts w:ascii="Verdana" w:eastAsia="Verdana" w:hAnsi="Verdana" w:cs="Verdana"/>
          <w:color w:val="000000"/>
          <w:sz w:val="20"/>
        </w:rPr>
        <w:t>27/2002</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20</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desembre,</w:t>
      </w:r>
      <w:r w:rsidRPr="00DD1829">
        <w:rPr>
          <w:rFonts w:ascii="Verdana" w:eastAsia="Verdana" w:hAnsi="Verdana" w:cs="Verdana"/>
          <w:sz w:val="20"/>
        </w:rPr>
        <w:t xml:space="preserve"> </w:t>
      </w:r>
      <w:r w:rsidRPr="00DD1829">
        <w:rPr>
          <w:rFonts w:ascii="Verdana" w:eastAsia="Verdana" w:hAnsi="Verdana" w:cs="Verdana"/>
          <w:color w:val="000000"/>
          <w:sz w:val="20"/>
        </w:rPr>
        <w:t>sobre</w:t>
      </w:r>
      <w:r w:rsidRPr="00DD1829">
        <w:rPr>
          <w:rFonts w:ascii="Verdana" w:eastAsia="Verdana" w:hAnsi="Verdana" w:cs="Verdana"/>
          <w:sz w:val="20"/>
        </w:rPr>
        <w:t xml:space="preserve"> </w:t>
      </w:r>
      <w:r w:rsidRPr="00DD1829">
        <w:rPr>
          <w:rFonts w:ascii="Verdana" w:eastAsia="Verdana" w:hAnsi="Verdana" w:cs="Verdana"/>
          <w:color w:val="000000"/>
          <w:sz w:val="20"/>
        </w:rPr>
        <w:t>mesures</w:t>
      </w:r>
      <w:r w:rsidRPr="00DD1829">
        <w:rPr>
          <w:rFonts w:ascii="Verdana" w:eastAsia="Verdana" w:hAnsi="Verdana" w:cs="Verdana"/>
          <w:sz w:val="20"/>
        </w:rPr>
        <w:t xml:space="preserve"> </w:t>
      </w:r>
      <w:r w:rsidRPr="00DD1829">
        <w:rPr>
          <w:rFonts w:ascii="Verdana" w:eastAsia="Verdana" w:hAnsi="Verdana" w:cs="Verdana"/>
          <w:color w:val="000000"/>
          <w:sz w:val="20"/>
        </w:rPr>
        <w:t>legislatives</w:t>
      </w:r>
      <w:r w:rsidRPr="00DD1829">
        <w:rPr>
          <w:rFonts w:ascii="Verdana" w:eastAsia="Verdana" w:hAnsi="Verdana" w:cs="Verdana"/>
          <w:sz w:val="20"/>
        </w:rPr>
        <w:t xml:space="preserve"> </w:t>
      </w:r>
      <w:r w:rsidRPr="00DD1829">
        <w:rPr>
          <w:rFonts w:ascii="Verdana" w:eastAsia="Verdana" w:hAnsi="Verdana" w:cs="Verdana"/>
          <w:color w:val="000000"/>
          <w:sz w:val="20"/>
        </w:rPr>
        <w:t>per a</w:t>
      </w:r>
      <w:r w:rsidRPr="00DD1829">
        <w:rPr>
          <w:rFonts w:ascii="Verdana" w:eastAsia="Verdana" w:hAnsi="Verdana" w:cs="Verdana"/>
          <w:sz w:val="20"/>
        </w:rPr>
        <w:t xml:space="preserve"> </w:t>
      </w:r>
      <w:r w:rsidRPr="00DD1829">
        <w:rPr>
          <w:rFonts w:ascii="Verdana" w:eastAsia="Verdana" w:hAnsi="Verdana" w:cs="Verdana"/>
          <w:color w:val="000000"/>
          <w:sz w:val="20"/>
        </w:rPr>
        <w:t>regular</w:t>
      </w:r>
      <w:r w:rsidRPr="00DD1829">
        <w:rPr>
          <w:rFonts w:ascii="Verdana" w:eastAsia="Verdana" w:hAnsi="Verdana" w:cs="Verdana"/>
          <w:sz w:val="20"/>
        </w:rPr>
        <w:t xml:space="preserve"> </w:t>
      </w:r>
      <w:r w:rsidRPr="00DD1829">
        <w:rPr>
          <w:rFonts w:ascii="Verdana" w:eastAsia="Verdana" w:hAnsi="Verdana" w:cs="Verdana"/>
          <w:color w:val="000000"/>
          <w:sz w:val="20"/>
        </w:rPr>
        <w:t>les</w:t>
      </w:r>
      <w:r w:rsidRPr="00DD1829">
        <w:rPr>
          <w:rFonts w:ascii="Verdana" w:eastAsia="Verdana" w:hAnsi="Verdana" w:cs="Verdana"/>
          <w:sz w:val="20"/>
        </w:rPr>
        <w:t xml:space="preserve"> </w:t>
      </w:r>
      <w:r w:rsidRPr="00DD1829">
        <w:rPr>
          <w:rFonts w:ascii="Verdana" w:eastAsia="Verdana" w:hAnsi="Verdana" w:cs="Verdana"/>
          <w:color w:val="000000"/>
          <w:sz w:val="20"/>
        </w:rPr>
        <w:t>empreses</w:t>
      </w:r>
      <w:r w:rsidRPr="00DD1829">
        <w:rPr>
          <w:rFonts w:ascii="Verdana" w:eastAsia="Verdana" w:hAnsi="Verdana" w:cs="Verdana"/>
          <w:sz w:val="20"/>
        </w:rPr>
        <w:t xml:space="preserve"> </w:t>
      </w:r>
      <w:r w:rsidRPr="00DD1829">
        <w:rPr>
          <w:rFonts w:ascii="Verdana" w:eastAsia="Verdana" w:hAnsi="Verdana" w:cs="Verdana"/>
          <w:color w:val="000000"/>
          <w:sz w:val="20"/>
        </w:rPr>
        <w:t>d’inserció</w:t>
      </w:r>
      <w:r w:rsidRPr="00DD1829">
        <w:rPr>
          <w:rFonts w:ascii="Verdana" w:eastAsia="Verdana" w:hAnsi="Verdana" w:cs="Verdana"/>
          <w:sz w:val="20"/>
        </w:rPr>
        <w:t xml:space="preserve"> </w:t>
      </w:r>
      <w:r w:rsidRPr="00DD1829">
        <w:rPr>
          <w:rFonts w:ascii="Verdana" w:eastAsia="Verdana" w:hAnsi="Verdana" w:cs="Verdana"/>
          <w:color w:val="000000"/>
          <w:sz w:val="20"/>
        </w:rPr>
        <w:t>sociolaboral</w:t>
      </w:r>
      <w:r w:rsidRPr="00DD1829">
        <w:rPr>
          <w:rFonts w:ascii="Verdana" w:eastAsia="Verdana" w:hAnsi="Verdana" w:cs="Verdana"/>
          <w:sz w:val="20"/>
        </w:rPr>
        <w:t xml:space="preserve"> </w:t>
      </w:r>
      <w:r w:rsidRPr="00DD1829">
        <w:rPr>
          <w:rFonts w:ascii="Verdana" w:eastAsia="Verdana" w:hAnsi="Verdana" w:cs="Verdana"/>
          <w:color w:val="000000"/>
          <w:sz w:val="20"/>
        </w:rPr>
        <w:t>i</w:t>
      </w:r>
      <w:r w:rsidRPr="00DD1829">
        <w:rPr>
          <w:rFonts w:ascii="Verdana" w:eastAsia="Verdana" w:hAnsi="Verdana" w:cs="Verdana"/>
          <w:sz w:val="20"/>
        </w:rPr>
        <w:t xml:space="preserve"> </w:t>
      </w:r>
      <w:r w:rsidRPr="00DD1829">
        <w:rPr>
          <w:rFonts w:ascii="Verdana" w:eastAsia="Verdana" w:hAnsi="Verdana" w:cs="Verdana"/>
          <w:color w:val="000000"/>
          <w:sz w:val="20"/>
        </w:rPr>
        <w:t>com</w:t>
      </w:r>
      <w:r w:rsidRPr="00DD1829">
        <w:rPr>
          <w:rFonts w:ascii="Verdana" w:eastAsia="Verdana" w:hAnsi="Verdana" w:cs="Verdana"/>
          <w:sz w:val="20"/>
        </w:rPr>
        <w:t xml:space="preserve"> </w:t>
      </w:r>
      <w:r w:rsidRPr="00DD1829">
        <w:rPr>
          <w:rFonts w:ascii="Verdana" w:eastAsia="Verdana" w:hAnsi="Verdana" w:cs="Verdana"/>
          <w:color w:val="000000"/>
          <w:sz w:val="20"/>
        </w:rPr>
        <w:t>a</w:t>
      </w:r>
      <w:r w:rsidRPr="00DD1829">
        <w:rPr>
          <w:rFonts w:ascii="Verdana" w:eastAsia="Verdana" w:hAnsi="Verdana" w:cs="Verdana"/>
          <w:sz w:val="20"/>
        </w:rPr>
        <w:t xml:space="preserve"> </w:t>
      </w:r>
      <w:r w:rsidRPr="00DD1829">
        <w:rPr>
          <w:rFonts w:ascii="Verdana" w:eastAsia="Verdana" w:hAnsi="Verdana" w:cs="Verdana"/>
          <w:color w:val="000000"/>
          <w:sz w:val="20"/>
        </w:rPr>
        <w:t>tal,</w:t>
      </w:r>
      <w:r w:rsidRPr="00DD1829">
        <w:rPr>
          <w:rFonts w:ascii="Verdana" w:eastAsia="Verdana" w:hAnsi="Verdana" w:cs="Verdana"/>
          <w:sz w:val="20"/>
        </w:rPr>
        <w:t xml:space="preserve"> </w:t>
      </w:r>
      <w:r w:rsidRPr="00DD1829">
        <w:rPr>
          <w:rFonts w:ascii="Verdana" w:eastAsia="Verdana" w:hAnsi="Verdana" w:cs="Verdana"/>
          <w:color w:val="000000"/>
          <w:sz w:val="20"/>
        </w:rPr>
        <w:t>es</w:t>
      </w:r>
      <w:r w:rsidRPr="00DD1829">
        <w:rPr>
          <w:rFonts w:ascii="Verdana" w:eastAsia="Verdana" w:hAnsi="Verdana" w:cs="Verdana"/>
          <w:sz w:val="20"/>
        </w:rPr>
        <w:t xml:space="preserve"> </w:t>
      </w:r>
      <w:r w:rsidRPr="00DD1829">
        <w:rPr>
          <w:rFonts w:ascii="Verdana" w:eastAsia="Verdana" w:hAnsi="Verdana" w:cs="Verdana"/>
          <w:color w:val="000000"/>
          <w:sz w:val="20"/>
        </w:rPr>
        <w:t>troba</w:t>
      </w:r>
      <w:r w:rsidRPr="00DD1829">
        <w:rPr>
          <w:rFonts w:ascii="Verdana" w:eastAsia="Verdana" w:hAnsi="Verdana" w:cs="Verdana"/>
          <w:sz w:val="20"/>
        </w:rPr>
        <w:t xml:space="preserve"> </w:t>
      </w:r>
      <w:r w:rsidRPr="00DD1829">
        <w:rPr>
          <w:rFonts w:ascii="Verdana" w:eastAsia="Verdana" w:hAnsi="Verdana" w:cs="Verdana"/>
          <w:color w:val="000000"/>
          <w:sz w:val="20"/>
        </w:rPr>
        <w:t>inscrita</w:t>
      </w:r>
      <w:r w:rsidRPr="00DD1829">
        <w:rPr>
          <w:rFonts w:ascii="Verdana" w:eastAsia="Verdana" w:hAnsi="Verdana" w:cs="Verdana"/>
          <w:sz w:val="20"/>
        </w:rPr>
        <w:t xml:space="preserve"> </w:t>
      </w:r>
      <w:r w:rsidRPr="00DD1829">
        <w:rPr>
          <w:rFonts w:ascii="Verdana" w:eastAsia="Verdana" w:hAnsi="Verdana" w:cs="Verdana"/>
          <w:color w:val="000000"/>
          <w:sz w:val="20"/>
        </w:rPr>
        <w:t>al</w:t>
      </w:r>
      <w:r w:rsidRPr="00DD1829">
        <w:rPr>
          <w:rFonts w:ascii="Verdana" w:eastAsia="Verdana" w:hAnsi="Verdana" w:cs="Verdana"/>
          <w:sz w:val="20"/>
        </w:rPr>
        <w:t xml:space="preserve"> </w:t>
      </w:r>
      <w:r w:rsidRPr="00DD1829">
        <w:rPr>
          <w:rFonts w:ascii="Verdana" w:eastAsia="Verdana" w:hAnsi="Verdana" w:cs="Verdana"/>
          <w:color w:val="000000"/>
          <w:sz w:val="20"/>
        </w:rPr>
        <w:t>registre d’Empreses</w:t>
      </w:r>
      <w:r w:rsidRPr="00DD1829">
        <w:rPr>
          <w:rFonts w:ascii="Verdana" w:eastAsia="Verdana" w:hAnsi="Verdana" w:cs="Verdana"/>
          <w:sz w:val="20"/>
        </w:rPr>
        <w:t xml:space="preserve"> </w:t>
      </w:r>
      <w:r w:rsidRPr="00DD1829">
        <w:rPr>
          <w:rFonts w:ascii="Verdana" w:eastAsia="Verdana" w:hAnsi="Verdana" w:cs="Verdana"/>
          <w:color w:val="000000"/>
          <w:sz w:val="20"/>
        </w:rPr>
        <w:t>d’Inserció</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Generalitat</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Catalunya.</w:t>
      </w:r>
    </w:p>
    <w:p w:rsidR="00DD1829" w:rsidRPr="00DD1829" w:rsidRDefault="00DD1829" w:rsidP="00DD1829">
      <w:pPr>
        <w:spacing w:line="276" w:lineRule="auto"/>
        <w:rPr>
          <w:sz w:val="20"/>
        </w:rPr>
      </w:pPr>
    </w:p>
    <w:p w:rsidR="00DD1829" w:rsidRPr="00DD1829" w:rsidRDefault="00DD1829" w:rsidP="00DD1829">
      <w:pPr>
        <w:spacing w:line="276" w:lineRule="auto"/>
        <w:rPr>
          <w:sz w:val="20"/>
        </w:rPr>
      </w:pPr>
      <w:r w:rsidRPr="00DD1829">
        <w:rPr>
          <w:rFonts w:ascii="Verdana" w:eastAsia="Verdana" w:hAnsi="Verdana" w:cs="Verdana"/>
          <w:color w:val="000000"/>
          <w:sz w:val="20"/>
        </w:rPr>
        <w:t>Que</w:t>
      </w:r>
      <w:r w:rsidRPr="00DD1829">
        <w:rPr>
          <w:rFonts w:ascii="Verdana" w:eastAsia="Verdana" w:hAnsi="Verdana" w:cs="Verdana"/>
          <w:sz w:val="20"/>
        </w:rPr>
        <w:t xml:space="preserve"> </w:t>
      </w:r>
      <w:r w:rsidRPr="00DD1829">
        <w:rPr>
          <w:rFonts w:ascii="Verdana" w:eastAsia="Verdana" w:hAnsi="Verdana" w:cs="Verdana"/>
          <w:color w:val="000000"/>
          <w:sz w:val="20"/>
        </w:rPr>
        <w:t>l’empresa/entitat</w:t>
      </w:r>
      <w:r w:rsidRPr="00DD1829">
        <w:rPr>
          <w:rFonts w:ascii="Verdana" w:eastAsia="Verdana" w:hAnsi="Verdana" w:cs="Verdana"/>
          <w:sz w:val="20"/>
        </w:rPr>
        <w:t xml:space="preserve"> </w:t>
      </w:r>
      <w:r w:rsidRPr="00DD1829">
        <w:rPr>
          <w:rFonts w:ascii="Verdana" w:eastAsia="Verdana" w:hAnsi="Verdana" w:cs="Verdana"/>
          <w:color w:val="000000"/>
          <w:sz w:val="20"/>
        </w:rPr>
        <w:t>......................................................</w:t>
      </w:r>
      <w:r w:rsidRPr="00DD1829">
        <w:rPr>
          <w:rFonts w:ascii="Verdana" w:eastAsia="Verdana" w:hAnsi="Verdana" w:cs="Verdana"/>
          <w:sz w:val="20"/>
        </w:rPr>
        <w:t xml:space="preserve"> </w:t>
      </w:r>
      <w:r w:rsidRPr="00DD1829">
        <w:rPr>
          <w:rFonts w:ascii="Verdana" w:eastAsia="Verdana" w:hAnsi="Verdana" w:cs="Verdana"/>
          <w:color w:val="000000"/>
          <w:sz w:val="20"/>
        </w:rPr>
        <w:t>és</w:t>
      </w:r>
      <w:r w:rsidRPr="00DD1829">
        <w:rPr>
          <w:rFonts w:ascii="Verdana" w:eastAsia="Verdana" w:hAnsi="Verdana" w:cs="Verdana"/>
          <w:sz w:val="20"/>
        </w:rPr>
        <w:t xml:space="preserve"> </w:t>
      </w:r>
      <w:r w:rsidRPr="00DD1829">
        <w:rPr>
          <w:rFonts w:ascii="Verdana" w:eastAsia="Verdana" w:hAnsi="Verdana" w:cs="Verdana"/>
          <w:color w:val="000000"/>
          <w:sz w:val="20"/>
        </w:rPr>
        <w:t>un</w:t>
      </w:r>
      <w:r w:rsidRPr="00DD1829">
        <w:rPr>
          <w:rFonts w:ascii="Verdana" w:eastAsia="Verdana" w:hAnsi="Verdana" w:cs="Verdana"/>
          <w:sz w:val="20"/>
        </w:rPr>
        <w:t xml:space="preserve"> </w:t>
      </w:r>
      <w:r w:rsidRPr="00DD1829">
        <w:rPr>
          <w:rFonts w:ascii="Verdana" w:eastAsia="Verdana" w:hAnsi="Verdana" w:cs="Verdana"/>
          <w:color w:val="000000"/>
          <w:sz w:val="20"/>
        </w:rPr>
        <w:t>Centre</w:t>
      </w:r>
      <w:r w:rsidRPr="00DD1829">
        <w:rPr>
          <w:rFonts w:ascii="Verdana" w:eastAsia="Verdana" w:hAnsi="Verdana" w:cs="Verdana"/>
          <w:sz w:val="20"/>
        </w:rPr>
        <w:t xml:space="preserve"> </w:t>
      </w:r>
      <w:r w:rsidRPr="00DD1829">
        <w:rPr>
          <w:rFonts w:ascii="Verdana" w:eastAsia="Verdana" w:hAnsi="Verdana" w:cs="Verdana"/>
          <w:color w:val="000000"/>
          <w:sz w:val="20"/>
        </w:rPr>
        <w:t>Especial</w:t>
      </w:r>
      <w:r w:rsidRPr="00DD1829">
        <w:rPr>
          <w:rFonts w:ascii="Verdana" w:eastAsia="Verdana" w:hAnsi="Verdana" w:cs="Verdana"/>
          <w:sz w:val="20"/>
        </w:rPr>
        <w:t xml:space="preserve"> </w:t>
      </w:r>
      <w:r w:rsidRPr="00DD1829">
        <w:rPr>
          <w:rFonts w:ascii="Verdana" w:eastAsia="Verdana" w:hAnsi="Verdana" w:cs="Verdana"/>
          <w:color w:val="000000"/>
          <w:sz w:val="20"/>
        </w:rPr>
        <w:t>de Treball d’Iniciativa</w:t>
      </w:r>
      <w:r w:rsidRPr="00DD1829">
        <w:rPr>
          <w:rFonts w:ascii="Verdana" w:eastAsia="Verdana" w:hAnsi="Verdana" w:cs="Verdana"/>
          <w:sz w:val="20"/>
        </w:rPr>
        <w:t xml:space="preserve"> </w:t>
      </w:r>
      <w:r w:rsidRPr="00DD1829">
        <w:rPr>
          <w:rFonts w:ascii="Verdana" w:eastAsia="Verdana" w:hAnsi="Verdana" w:cs="Verdana"/>
          <w:color w:val="000000"/>
          <w:sz w:val="20"/>
        </w:rPr>
        <w:t>Social</w:t>
      </w:r>
      <w:r w:rsidRPr="00DD1829">
        <w:rPr>
          <w:rFonts w:ascii="Verdana" w:eastAsia="Verdana" w:hAnsi="Verdana" w:cs="Verdana"/>
          <w:sz w:val="20"/>
        </w:rPr>
        <w:t xml:space="preserve"> </w:t>
      </w:r>
      <w:r w:rsidRPr="00DD1829">
        <w:rPr>
          <w:rFonts w:ascii="Verdana" w:eastAsia="Verdana" w:hAnsi="Verdana" w:cs="Verdana"/>
          <w:color w:val="000000"/>
          <w:sz w:val="20"/>
        </w:rPr>
        <w:t>per</w:t>
      </w:r>
      <w:r w:rsidRPr="00DD1829">
        <w:rPr>
          <w:rFonts w:ascii="Verdana" w:eastAsia="Verdana" w:hAnsi="Verdana" w:cs="Verdana"/>
          <w:sz w:val="20"/>
        </w:rPr>
        <w:t xml:space="preserve"> </w:t>
      </w:r>
      <w:r w:rsidRPr="00DD1829">
        <w:rPr>
          <w:rFonts w:ascii="Verdana" w:eastAsia="Verdana" w:hAnsi="Verdana" w:cs="Verdana"/>
          <w:color w:val="000000"/>
          <w:sz w:val="20"/>
        </w:rPr>
        <w:t>a</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inclusió</w:t>
      </w:r>
      <w:r w:rsidRPr="00DD1829">
        <w:rPr>
          <w:rFonts w:ascii="Verdana" w:eastAsia="Verdana" w:hAnsi="Verdana" w:cs="Verdana"/>
          <w:sz w:val="20"/>
        </w:rPr>
        <w:t xml:space="preserve"> </w:t>
      </w:r>
      <w:r w:rsidRPr="00DD1829">
        <w:rPr>
          <w:rFonts w:ascii="Verdana" w:eastAsia="Verdana" w:hAnsi="Verdana" w:cs="Verdana"/>
          <w:color w:val="000000"/>
          <w:sz w:val="20"/>
        </w:rPr>
        <w:t>laboral</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persones</w:t>
      </w:r>
      <w:r w:rsidRPr="00DD1829">
        <w:rPr>
          <w:rFonts w:ascii="Verdana" w:eastAsia="Verdana" w:hAnsi="Verdana" w:cs="Verdana"/>
          <w:sz w:val="20"/>
        </w:rPr>
        <w:t xml:space="preserve"> </w:t>
      </w:r>
      <w:r w:rsidRPr="00DD1829">
        <w:rPr>
          <w:rFonts w:ascii="Verdana" w:eastAsia="Verdana" w:hAnsi="Verdana" w:cs="Verdana"/>
          <w:color w:val="000000"/>
          <w:sz w:val="20"/>
        </w:rPr>
        <w:t>amb</w:t>
      </w:r>
      <w:r w:rsidRPr="00DD1829">
        <w:rPr>
          <w:rFonts w:ascii="Verdana" w:eastAsia="Verdana" w:hAnsi="Verdana" w:cs="Verdana"/>
          <w:sz w:val="20"/>
        </w:rPr>
        <w:t xml:space="preserve"> </w:t>
      </w:r>
      <w:r w:rsidRPr="00DD1829">
        <w:rPr>
          <w:rFonts w:ascii="Verdana" w:eastAsia="Verdana" w:hAnsi="Verdana" w:cs="Verdana"/>
          <w:color w:val="000000"/>
          <w:sz w:val="20"/>
        </w:rPr>
        <w:t>discapacitat</w:t>
      </w:r>
      <w:r w:rsidRPr="00DD1829">
        <w:rPr>
          <w:rFonts w:ascii="Verdana" w:eastAsia="Verdana" w:hAnsi="Verdana" w:cs="Verdana"/>
          <w:sz w:val="20"/>
        </w:rPr>
        <w:t xml:space="preserve"> </w:t>
      </w:r>
      <w:r w:rsidRPr="00DD1829">
        <w:rPr>
          <w:rFonts w:ascii="Verdana" w:eastAsia="Verdana" w:hAnsi="Verdana" w:cs="Verdana"/>
          <w:color w:val="000000"/>
          <w:sz w:val="20"/>
        </w:rPr>
        <w:t>d’acord</w:t>
      </w:r>
      <w:r w:rsidRPr="00DD1829">
        <w:rPr>
          <w:rFonts w:ascii="Verdana" w:eastAsia="Verdana" w:hAnsi="Verdana" w:cs="Verdana"/>
          <w:sz w:val="20"/>
        </w:rPr>
        <w:t xml:space="preserve"> </w:t>
      </w:r>
      <w:r w:rsidRPr="00DD1829">
        <w:rPr>
          <w:rFonts w:ascii="Verdana" w:eastAsia="Verdana" w:hAnsi="Verdana" w:cs="Verdana"/>
          <w:color w:val="000000"/>
          <w:sz w:val="20"/>
        </w:rPr>
        <w:t>amb</w:t>
      </w:r>
      <w:r w:rsidRPr="00DD1829">
        <w:rPr>
          <w:rFonts w:ascii="Verdana" w:eastAsia="Verdana" w:hAnsi="Verdana" w:cs="Verdana"/>
          <w:sz w:val="20"/>
        </w:rPr>
        <w:t xml:space="preserve"> </w:t>
      </w:r>
      <w:r w:rsidRPr="00DD1829">
        <w:rPr>
          <w:rFonts w:ascii="Verdana" w:eastAsia="Verdana" w:hAnsi="Verdana" w:cs="Verdana"/>
          <w:color w:val="000000"/>
          <w:sz w:val="20"/>
        </w:rPr>
        <w:t>el que</w:t>
      </w:r>
      <w:r w:rsidRPr="00DD1829">
        <w:rPr>
          <w:rFonts w:ascii="Verdana" w:eastAsia="Verdana" w:hAnsi="Verdana" w:cs="Verdana"/>
          <w:sz w:val="20"/>
        </w:rPr>
        <w:t xml:space="preserve"> </w:t>
      </w:r>
      <w:r w:rsidRPr="00DD1829">
        <w:rPr>
          <w:rFonts w:ascii="Verdana" w:eastAsia="Verdana" w:hAnsi="Verdana" w:cs="Verdana"/>
          <w:color w:val="000000"/>
          <w:sz w:val="20"/>
        </w:rPr>
        <w:t>estableix</w:t>
      </w:r>
      <w:r w:rsidRPr="00DD1829">
        <w:rPr>
          <w:rFonts w:ascii="Verdana" w:eastAsia="Verdana" w:hAnsi="Verdana" w:cs="Verdana"/>
          <w:sz w:val="20"/>
        </w:rPr>
        <w:t xml:space="preserve"> </w:t>
      </w:r>
      <w:r w:rsidRPr="00DD1829">
        <w:rPr>
          <w:rFonts w:ascii="Verdana" w:eastAsia="Verdana" w:hAnsi="Verdana" w:cs="Verdana"/>
          <w:color w:val="000000"/>
          <w:sz w:val="20"/>
        </w:rPr>
        <w:t>l’art.</w:t>
      </w:r>
      <w:r w:rsidRPr="00DD1829">
        <w:rPr>
          <w:rFonts w:ascii="Verdana" w:eastAsia="Verdana" w:hAnsi="Verdana" w:cs="Verdana"/>
          <w:sz w:val="20"/>
        </w:rPr>
        <w:t xml:space="preserve"> </w:t>
      </w:r>
      <w:r w:rsidRPr="00DD1829">
        <w:rPr>
          <w:rFonts w:ascii="Verdana" w:eastAsia="Verdana" w:hAnsi="Verdana" w:cs="Verdana"/>
          <w:color w:val="000000"/>
          <w:sz w:val="20"/>
        </w:rPr>
        <w:t>43</w:t>
      </w:r>
      <w:r w:rsidRPr="00DD1829">
        <w:rPr>
          <w:rFonts w:ascii="Verdana" w:eastAsia="Verdana" w:hAnsi="Verdana" w:cs="Verdana"/>
          <w:sz w:val="20"/>
        </w:rPr>
        <w:t xml:space="preserve"> </w:t>
      </w:r>
      <w:r w:rsidRPr="00DD1829">
        <w:rPr>
          <w:rFonts w:ascii="Verdana" w:eastAsia="Verdana" w:hAnsi="Verdana" w:cs="Verdana"/>
          <w:color w:val="000000"/>
          <w:sz w:val="20"/>
        </w:rPr>
        <w:t>del</w:t>
      </w:r>
      <w:r w:rsidRPr="00DD1829">
        <w:rPr>
          <w:rFonts w:ascii="Verdana" w:eastAsia="Verdana" w:hAnsi="Verdana" w:cs="Verdana"/>
          <w:sz w:val="20"/>
        </w:rPr>
        <w:t xml:space="preserve"> </w:t>
      </w:r>
      <w:r w:rsidRPr="00DD1829">
        <w:rPr>
          <w:rFonts w:ascii="Verdana" w:eastAsia="Verdana" w:hAnsi="Verdana" w:cs="Verdana"/>
          <w:color w:val="000000"/>
          <w:sz w:val="20"/>
        </w:rPr>
        <w:t>Reial</w:t>
      </w:r>
      <w:r w:rsidRPr="00DD1829">
        <w:rPr>
          <w:rFonts w:ascii="Verdana" w:eastAsia="Verdana" w:hAnsi="Verdana" w:cs="Verdana"/>
          <w:sz w:val="20"/>
        </w:rPr>
        <w:t xml:space="preserve"> </w:t>
      </w:r>
      <w:r w:rsidRPr="00DD1829">
        <w:rPr>
          <w:rFonts w:ascii="Verdana" w:eastAsia="Verdana" w:hAnsi="Verdana" w:cs="Verdana"/>
          <w:color w:val="000000"/>
          <w:sz w:val="20"/>
        </w:rPr>
        <w:t>Decret</w:t>
      </w:r>
      <w:r w:rsidRPr="00DD1829">
        <w:rPr>
          <w:rFonts w:ascii="Verdana" w:eastAsia="Verdana" w:hAnsi="Verdana" w:cs="Verdana"/>
          <w:sz w:val="20"/>
        </w:rPr>
        <w:t xml:space="preserve"> </w:t>
      </w:r>
      <w:r w:rsidRPr="00DD1829">
        <w:rPr>
          <w:rFonts w:ascii="Verdana" w:eastAsia="Verdana" w:hAnsi="Verdana" w:cs="Verdana"/>
          <w:color w:val="000000"/>
          <w:sz w:val="20"/>
        </w:rPr>
        <w:t>legislatiu</w:t>
      </w:r>
      <w:r w:rsidRPr="00DD1829">
        <w:rPr>
          <w:rFonts w:ascii="Verdana" w:eastAsia="Verdana" w:hAnsi="Verdana" w:cs="Verdana"/>
          <w:sz w:val="20"/>
        </w:rPr>
        <w:t xml:space="preserve"> </w:t>
      </w:r>
      <w:r w:rsidRPr="00DD1829">
        <w:rPr>
          <w:rFonts w:ascii="Verdana" w:eastAsia="Verdana" w:hAnsi="Verdana" w:cs="Verdana"/>
          <w:color w:val="000000"/>
          <w:sz w:val="20"/>
        </w:rPr>
        <w:t>1/2013</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29</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novembre</w:t>
      </w:r>
      <w:r w:rsidRPr="00DD1829">
        <w:rPr>
          <w:rFonts w:ascii="Verdana" w:eastAsia="Verdana" w:hAnsi="Verdana" w:cs="Verdana"/>
          <w:sz w:val="20"/>
        </w:rPr>
        <w:t xml:space="preserve"> </w:t>
      </w:r>
      <w:r w:rsidRPr="00DD1829">
        <w:rPr>
          <w:rFonts w:ascii="Verdana" w:eastAsia="Verdana" w:hAnsi="Verdana" w:cs="Verdana"/>
          <w:color w:val="000000"/>
          <w:sz w:val="20"/>
        </w:rPr>
        <w:t>segons</w:t>
      </w:r>
      <w:r w:rsidRPr="00DD1829">
        <w:rPr>
          <w:rFonts w:ascii="Verdana" w:eastAsia="Verdana" w:hAnsi="Verdana" w:cs="Verdana"/>
          <w:sz w:val="20"/>
        </w:rPr>
        <w:t xml:space="preserve"> </w:t>
      </w:r>
      <w:r w:rsidRPr="00DD1829">
        <w:rPr>
          <w:rFonts w:ascii="Verdana" w:eastAsia="Verdana" w:hAnsi="Verdana" w:cs="Verdana"/>
          <w:color w:val="000000"/>
          <w:sz w:val="20"/>
        </w:rPr>
        <w:t>el</w:t>
      </w:r>
      <w:r w:rsidRPr="00DD1829">
        <w:rPr>
          <w:rFonts w:ascii="Verdana" w:eastAsia="Verdana" w:hAnsi="Verdana" w:cs="Verdana"/>
          <w:sz w:val="20"/>
        </w:rPr>
        <w:t xml:space="preserve"> </w:t>
      </w:r>
      <w:r w:rsidRPr="00DD1829">
        <w:rPr>
          <w:rFonts w:ascii="Verdana" w:eastAsia="Verdana" w:hAnsi="Verdana" w:cs="Verdana"/>
          <w:color w:val="000000"/>
          <w:sz w:val="20"/>
        </w:rPr>
        <w:t>que s’aprova</w:t>
      </w:r>
      <w:r w:rsidRPr="00DD1829">
        <w:rPr>
          <w:rFonts w:ascii="Verdana" w:eastAsia="Verdana" w:hAnsi="Verdana" w:cs="Verdana"/>
          <w:sz w:val="20"/>
        </w:rPr>
        <w:t xml:space="preserve"> </w:t>
      </w:r>
      <w:r w:rsidRPr="00DD1829">
        <w:rPr>
          <w:rFonts w:ascii="Verdana" w:eastAsia="Verdana" w:hAnsi="Verdana" w:cs="Verdana"/>
          <w:color w:val="000000"/>
          <w:sz w:val="20"/>
        </w:rPr>
        <w:t>el</w:t>
      </w:r>
      <w:r w:rsidRPr="00DD1829">
        <w:rPr>
          <w:rFonts w:ascii="Verdana" w:eastAsia="Verdana" w:hAnsi="Verdana" w:cs="Verdana"/>
          <w:sz w:val="20"/>
        </w:rPr>
        <w:t xml:space="preserve"> </w:t>
      </w:r>
      <w:r w:rsidRPr="00DD1829">
        <w:rPr>
          <w:rFonts w:ascii="Verdana" w:eastAsia="Verdana" w:hAnsi="Verdana" w:cs="Verdana"/>
          <w:color w:val="000000"/>
          <w:sz w:val="20"/>
        </w:rPr>
        <w:t>text</w:t>
      </w:r>
      <w:r w:rsidRPr="00DD1829">
        <w:rPr>
          <w:rFonts w:ascii="Verdana" w:eastAsia="Verdana" w:hAnsi="Verdana" w:cs="Verdana"/>
          <w:sz w:val="20"/>
        </w:rPr>
        <w:t xml:space="preserve"> </w:t>
      </w:r>
      <w:r w:rsidRPr="00DD1829">
        <w:rPr>
          <w:rFonts w:ascii="Verdana" w:eastAsia="Verdana" w:hAnsi="Verdana" w:cs="Verdana"/>
          <w:color w:val="000000"/>
          <w:sz w:val="20"/>
        </w:rPr>
        <w:t>refós</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Llei</w:t>
      </w:r>
      <w:r w:rsidRPr="00DD1829">
        <w:rPr>
          <w:rFonts w:ascii="Verdana" w:eastAsia="Verdana" w:hAnsi="Verdana" w:cs="Verdana"/>
          <w:sz w:val="20"/>
        </w:rPr>
        <w:t xml:space="preserve"> </w:t>
      </w:r>
      <w:r w:rsidRPr="00DD1829">
        <w:rPr>
          <w:rFonts w:ascii="Verdana" w:eastAsia="Verdana" w:hAnsi="Verdana" w:cs="Verdana"/>
          <w:color w:val="000000"/>
          <w:sz w:val="20"/>
        </w:rPr>
        <w:t>General</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drets</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les</w:t>
      </w:r>
      <w:r w:rsidRPr="00DD1829">
        <w:rPr>
          <w:rFonts w:ascii="Verdana" w:eastAsia="Verdana" w:hAnsi="Verdana" w:cs="Verdana"/>
          <w:sz w:val="20"/>
        </w:rPr>
        <w:t xml:space="preserve"> </w:t>
      </w:r>
      <w:r w:rsidRPr="00DD1829">
        <w:rPr>
          <w:rFonts w:ascii="Verdana" w:eastAsia="Verdana" w:hAnsi="Verdana" w:cs="Verdana"/>
          <w:color w:val="000000"/>
          <w:sz w:val="20"/>
        </w:rPr>
        <w:t>persones</w:t>
      </w:r>
      <w:r w:rsidRPr="00DD1829">
        <w:rPr>
          <w:rFonts w:ascii="Verdana" w:eastAsia="Verdana" w:hAnsi="Verdana" w:cs="Verdana"/>
          <w:sz w:val="20"/>
        </w:rPr>
        <w:t xml:space="preserve"> </w:t>
      </w:r>
      <w:r w:rsidRPr="00DD1829">
        <w:rPr>
          <w:rFonts w:ascii="Verdana" w:eastAsia="Verdana" w:hAnsi="Verdana" w:cs="Verdana"/>
          <w:color w:val="000000"/>
          <w:sz w:val="20"/>
        </w:rPr>
        <w:t>amb</w:t>
      </w:r>
      <w:r w:rsidRPr="00DD1829">
        <w:rPr>
          <w:rFonts w:ascii="Verdana" w:eastAsia="Verdana" w:hAnsi="Verdana" w:cs="Verdana"/>
          <w:sz w:val="20"/>
        </w:rPr>
        <w:t xml:space="preserve"> </w:t>
      </w:r>
      <w:r w:rsidRPr="00DD1829">
        <w:rPr>
          <w:rFonts w:ascii="Verdana" w:eastAsia="Verdana" w:hAnsi="Verdana" w:cs="Verdana"/>
          <w:color w:val="000000"/>
          <w:sz w:val="20"/>
        </w:rPr>
        <w:t>discapacitat</w:t>
      </w:r>
      <w:r w:rsidRPr="00DD1829">
        <w:rPr>
          <w:rFonts w:ascii="Verdana" w:eastAsia="Verdana" w:hAnsi="Verdana" w:cs="Verdana"/>
          <w:sz w:val="20"/>
        </w:rPr>
        <w:t xml:space="preserve"> </w:t>
      </w:r>
      <w:r w:rsidRPr="00DD1829">
        <w:rPr>
          <w:rFonts w:ascii="Verdana" w:eastAsia="Verdana" w:hAnsi="Verdana" w:cs="Verdana"/>
          <w:color w:val="000000"/>
          <w:sz w:val="20"/>
        </w:rPr>
        <w:t>i</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la seva</w:t>
      </w:r>
      <w:r w:rsidRPr="00DD1829">
        <w:rPr>
          <w:rFonts w:ascii="Verdana" w:eastAsia="Verdana" w:hAnsi="Verdana" w:cs="Verdana"/>
          <w:sz w:val="20"/>
        </w:rPr>
        <w:t xml:space="preserve"> </w:t>
      </w:r>
      <w:r w:rsidRPr="00DD1829">
        <w:rPr>
          <w:rFonts w:ascii="Verdana" w:eastAsia="Verdana" w:hAnsi="Verdana" w:cs="Verdana"/>
          <w:color w:val="000000"/>
          <w:sz w:val="20"/>
        </w:rPr>
        <w:t>inclusió</w:t>
      </w:r>
      <w:r w:rsidRPr="00DD1829">
        <w:rPr>
          <w:rFonts w:ascii="Verdana" w:eastAsia="Verdana" w:hAnsi="Verdana" w:cs="Verdana"/>
          <w:sz w:val="20"/>
        </w:rPr>
        <w:t xml:space="preserve"> </w:t>
      </w:r>
      <w:r w:rsidRPr="00DD1829">
        <w:rPr>
          <w:rFonts w:ascii="Verdana" w:eastAsia="Verdana" w:hAnsi="Verdana" w:cs="Verdana"/>
          <w:color w:val="000000"/>
          <w:sz w:val="20"/>
        </w:rPr>
        <w:t>social,</w:t>
      </w:r>
      <w:r w:rsidRPr="00DD1829">
        <w:rPr>
          <w:rFonts w:ascii="Verdana" w:eastAsia="Verdana" w:hAnsi="Verdana" w:cs="Verdana"/>
          <w:sz w:val="20"/>
        </w:rPr>
        <w:t xml:space="preserve"> </w:t>
      </w:r>
      <w:r w:rsidRPr="00DD1829">
        <w:rPr>
          <w:rFonts w:ascii="Verdana" w:eastAsia="Verdana" w:hAnsi="Verdana" w:cs="Verdana"/>
          <w:color w:val="000000"/>
          <w:sz w:val="20"/>
        </w:rPr>
        <w:t>modificada</w:t>
      </w:r>
      <w:r w:rsidRPr="00DD1829">
        <w:rPr>
          <w:rFonts w:ascii="Verdana" w:eastAsia="Verdana" w:hAnsi="Verdana" w:cs="Verdana"/>
          <w:sz w:val="20"/>
        </w:rPr>
        <w:t xml:space="preserve"> </w:t>
      </w:r>
      <w:r w:rsidRPr="00DD1829">
        <w:rPr>
          <w:rFonts w:ascii="Verdana" w:eastAsia="Verdana" w:hAnsi="Verdana" w:cs="Verdana"/>
          <w:color w:val="000000"/>
          <w:sz w:val="20"/>
        </w:rPr>
        <w:t>per</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disposició</w:t>
      </w:r>
      <w:r w:rsidRPr="00DD1829">
        <w:rPr>
          <w:rFonts w:ascii="Verdana" w:eastAsia="Verdana" w:hAnsi="Verdana" w:cs="Verdana"/>
          <w:sz w:val="20"/>
        </w:rPr>
        <w:t xml:space="preserve"> </w:t>
      </w:r>
      <w:r w:rsidRPr="00DD1829">
        <w:rPr>
          <w:rFonts w:ascii="Verdana" w:eastAsia="Verdana" w:hAnsi="Verdana" w:cs="Verdana"/>
          <w:color w:val="000000"/>
          <w:sz w:val="20"/>
        </w:rPr>
        <w:t>final</w:t>
      </w:r>
      <w:r w:rsidRPr="00DD1829">
        <w:rPr>
          <w:rFonts w:ascii="Verdana" w:eastAsia="Verdana" w:hAnsi="Verdana" w:cs="Verdana"/>
          <w:sz w:val="20"/>
        </w:rPr>
        <w:t xml:space="preserve"> </w:t>
      </w:r>
      <w:r w:rsidRPr="00DD1829">
        <w:rPr>
          <w:rFonts w:ascii="Verdana" w:eastAsia="Verdana" w:hAnsi="Verdana" w:cs="Verdana"/>
          <w:color w:val="000000"/>
          <w:sz w:val="20"/>
        </w:rPr>
        <w:t>14a</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Llei</w:t>
      </w:r>
      <w:r w:rsidRPr="00DD1829">
        <w:rPr>
          <w:rFonts w:ascii="Verdana" w:eastAsia="Verdana" w:hAnsi="Verdana" w:cs="Verdana"/>
          <w:sz w:val="20"/>
        </w:rPr>
        <w:t xml:space="preserve"> </w:t>
      </w:r>
      <w:r w:rsidRPr="00DD1829">
        <w:rPr>
          <w:rFonts w:ascii="Verdana" w:eastAsia="Verdana" w:hAnsi="Verdana" w:cs="Verdana"/>
          <w:color w:val="000000"/>
          <w:sz w:val="20"/>
        </w:rPr>
        <w:t>9/2017,</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8</w:t>
      </w:r>
      <w:r w:rsidRPr="00DD1829">
        <w:rPr>
          <w:rFonts w:ascii="Verdana" w:eastAsia="Verdana" w:hAnsi="Verdana" w:cs="Verdana"/>
          <w:sz w:val="20"/>
        </w:rPr>
        <w:t xml:space="preserve"> </w:t>
      </w:r>
      <w:r w:rsidRPr="00DD1829">
        <w:rPr>
          <w:rFonts w:ascii="Verdana" w:eastAsia="Verdana" w:hAnsi="Verdana" w:cs="Verdana"/>
          <w:color w:val="000000"/>
          <w:sz w:val="20"/>
        </w:rPr>
        <w:t>de novembre</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Contractes</w:t>
      </w:r>
      <w:r w:rsidRPr="00DD1829">
        <w:rPr>
          <w:rFonts w:ascii="Verdana" w:eastAsia="Verdana" w:hAnsi="Verdana" w:cs="Verdana"/>
          <w:sz w:val="20"/>
        </w:rPr>
        <w:t xml:space="preserve"> </w:t>
      </w:r>
      <w:r w:rsidRPr="00DD1829">
        <w:rPr>
          <w:rFonts w:ascii="Verdana" w:eastAsia="Verdana" w:hAnsi="Verdana" w:cs="Verdana"/>
          <w:color w:val="000000"/>
          <w:sz w:val="20"/>
        </w:rPr>
        <w:t>del</w:t>
      </w:r>
      <w:r w:rsidRPr="00DD1829">
        <w:rPr>
          <w:rFonts w:ascii="Verdana" w:eastAsia="Verdana" w:hAnsi="Verdana" w:cs="Verdana"/>
          <w:sz w:val="20"/>
        </w:rPr>
        <w:t xml:space="preserve"> </w:t>
      </w:r>
      <w:r w:rsidRPr="00DD1829">
        <w:rPr>
          <w:rFonts w:ascii="Verdana" w:eastAsia="Verdana" w:hAnsi="Verdana" w:cs="Verdana"/>
          <w:color w:val="000000"/>
          <w:sz w:val="20"/>
        </w:rPr>
        <w:t>Sector</w:t>
      </w:r>
      <w:r w:rsidRPr="00DD1829">
        <w:rPr>
          <w:rFonts w:ascii="Verdana" w:eastAsia="Verdana" w:hAnsi="Verdana" w:cs="Verdana"/>
          <w:sz w:val="20"/>
        </w:rPr>
        <w:t xml:space="preserve"> </w:t>
      </w:r>
      <w:r w:rsidRPr="00DD1829">
        <w:rPr>
          <w:rFonts w:ascii="Verdana" w:eastAsia="Verdana" w:hAnsi="Verdana" w:cs="Verdana"/>
          <w:color w:val="000000"/>
          <w:sz w:val="20"/>
        </w:rPr>
        <w:t>Públic.</w:t>
      </w:r>
      <w:r w:rsidRPr="00DD1829">
        <w:rPr>
          <w:rFonts w:ascii="Verdana" w:eastAsia="Verdana" w:hAnsi="Verdana" w:cs="Verdana"/>
          <w:sz w:val="20"/>
        </w:rPr>
        <w:t xml:space="preserve"> </w:t>
      </w:r>
      <w:r w:rsidRPr="00DD1829">
        <w:rPr>
          <w:rFonts w:ascii="Verdana" w:eastAsia="Verdana" w:hAnsi="Verdana" w:cs="Verdana"/>
          <w:color w:val="000000"/>
          <w:sz w:val="20"/>
        </w:rPr>
        <w:t>Com</w:t>
      </w:r>
      <w:r w:rsidRPr="00DD1829">
        <w:rPr>
          <w:rFonts w:ascii="Verdana" w:eastAsia="Verdana" w:hAnsi="Verdana" w:cs="Verdana"/>
          <w:sz w:val="20"/>
        </w:rPr>
        <w:t xml:space="preserve"> </w:t>
      </w:r>
      <w:r w:rsidRPr="00DD1829">
        <w:rPr>
          <w:rFonts w:ascii="Verdana" w:eastAsia="Verdana" w:hAnsi="Verdana" w:cs="Verdana"/>
          <w:color w:val="000000"/>
          <w:sz w:val="20"/>
        </w:rPr>
        <w:t>a</w:t>
      </w:r>
      <w:r w:rsidRPr="00DD1829">
        <w:rPr>
          <w:rFonts w:ascii="Verdana" w:eastAsia="Verdana" w:hAnsi="Verdana" w:cs="Verdana"/>
          <w:sz w:val="20"/>
        </w:rPr>
        <w:t xml:space="preserve"> </w:t>
      </w:r>
      <w:r w:rsidRPr="00DD1829">
        <w:rPr>
          <w:rFonts w:ascii="Verdana" w:eastAsia="Verdana" w:hAnsi="Verdana" w:cs="Verdana"/>
          <w:color w:val="000000"/>
          <w:sz w:val="20"/>
        </w:rPr>
        <w:t>tal,</w:t>
      </w:r>
      <w:r w:rsidRPr="00DD1829">
        <w:rPr>
          <w:rFonts w:ascii="Verdana" w:eastAsia="Verdana" w:hAnsi="Verdana" w:cs="Verdana"/>
          <w:sz w:val="20"/>
        </w:rPr>
        <w:t xml:space="preserve"> </w:t>
      </w:r>
      <w:r w:rsidRPr="00DD1829">
        <w:rPr>
          <w:rFonts w:ascii="Verdana" w:eastAsia="Verdana" w:hAnsi="Verdana" w:cs="Verdana"/>
          <w:color w:val="000000"/>
          <w:sz w:val="20"/>
        </w:rPr>
        <w:t>està</w:t>
      </w:r>
      <w:r w:rsidRPr="00DD1829">
        <w:rPr>
          <w:rFonts w:ascii="Verdana" w:eastAsia="Verdana" w:hAnsi="Verdana" w:cs="Verdana"/>
          <w:sz w:val="20"/>
        </w:rPr>
        <w:t xml:space="preserve"> </w:t>
      </w:r>
      <w:r w:rsidRPr="00DD1829">
        <w:rPr>
          <w:rFonts w:ascii="Verdana" w:eastAsia="Verdana" w:hAnsi="Verdana" w:cs="Verdana"/>
          <w:color w:val="000000"/>
          <w:sz w:val="20"/>
        </w:rPr>
        <w:t>promoguda</w:t>
      </w:r>
      <w:r w:rsidRPr="00DD1829">
        <w:rPr>
          <w:rFonts w:ascii="Verdana" w:eastAsia="Verdana" w:hAnsi="Verdana" w:cs="Verdana"/>
          <w:sz w:val="20"/>
        </w:rPr>
        <w:t xml:space="preserve"> </w:t>
      </w:r>
      <w:r w:rsidRPr="00DD1829">
        <w:rPr>
          <w:rFonts w:ascii="Verdana" w:eastAsia="Verdana" w:hAnsi="Verdana" w:cs="Verdana"/>
          <w:color w:val="000000"/>
          <w:sz w:val="20"/>
        </w:rPr>
        <w:t>i</w:t>
      </w:r>
      <w:r w:rsidRPr="00DD1829">
        <w:rPr>
          <w:rFonts w:ascii="Verdana" w:eastAsia="Verdana" w:hAnsi="Verdana" w:cs="Verdana"/>
          <w:sz w:val="20"/>
        </w:rPr>
        <w:t xml:space="preserve"> </w:t>
      </w:r>
      <w:r w:rsidRPr="00DD1829">
        <w:rPr>
          <w:rFonts w:ascii="Verdana" w:eastAsia="Verdana" w:hAnsi="Verdana" w:cs="Verdana"/>
          <w:color w:val="000000"/>
          <w:sz w:val="20"/>
        </w:rPr>
        <w:t>participada</w:t>
      </w:r>
      <w:r w:rsidRPr="00DD1829">
        <w:rPr>
          <w:rFonts w:ascii="Verdana" w:eastAsia="Verdana" w:hAnsi="Verdana" w:cs="Verdana"/>
          <w:sz w:val="20"/>
        </w:rPr>
        <w:t xml:space="preserve"> </w:t>
      </w:r>
      <w:r w:rsidRPr="00DD1829">
        <w:rPr>
          <w:rFonts w:ascii="Verdana" w:eastAsia="Verdana" w:hAnsi="Verdana" w:cs="Verdana"/>
          <w:color w:val="000000"/>
          <w:sz w:val="20"/>
        </w:rPr>
        <w:t>en més</w:t>
      </w:r>
      <w:r w:rsidRPr="00DD1829">
        <w:rPr>
          <w:rFonts w:ascii="Verdana" w:eastAsia="Verdana" w:hAnsi="Verdana" w:cs="Verdana"/>
          <w:sz w:val="20"/>
        </w:rPr>
        <w:t xml:space="preserve"> </w:t>
      </w:r>
      <w:r w:rsidRPr="00DD1829">
        <w:rPr>
          <w:rFonts w:ascii="Verdana" w:eastAsia="Verdana" w:hAnsi="Verdana" w:cs="Verdana"/>
          <w:color w:val="000000"/>
          <w:sz w:val="20"/>
        </w:rPr>
        <w:t>del</w:t>
      </w:r>
      <w:r w:rsidRPr="00DD1829">
        <w:rPr>
          <w:rFonts w:ascii="Verdana" w:eastAsia="Verdana" w:hAnsi="Verdana" w:cs="Verdana"/>
          <w:sz w:val="20"/>
        </w:rPr>
        <w:t xml:space="preserve"> </w:t>
      </w:r>
      <w:r w:rsidRPr="00DD1829">
        <w:rPr>
          <w:rFonts w:ascii="Verdana" w:eastAsia="Verdana" w:hAnsi="Verdana" w:cs="Verdana"/>
          <w:color w:val="000000"/>
          <w:sz w:val="20"/>
        </w:rPr>
        <w:t>50%</w:t>
      </w:r>
      <w:r w:rsidRPr="00DD1829">
        <w:rPr>
          <w:rFonts w:ascii="Verdana" w:eastAsia="Verdana" w:hAnsi="Verdana" w:cs="Verdana"/>
          <w:sz w:val="20"/>
        </w:rPr>
        <w:t xml:space="preserve"> </w:t>
      </w:r>
      <w:r w:rsidRPr="00DD1829">
        <w:rPr>
          <w:rFonts w:ascii="Verdana" w:eastAsia="Verdana" w:hAnsi="Verdana" w:cs="Verdana"/>
          <w:color w:val="000000"/>
          <w:sz w:val="20"/>
        </w:rPr>
        <w:t>per</w:t>
      </w:r>
      <w:r w:rsidRPr="00DD1829">
        <w:rPr>
          <w:rFonts w:ascii="Verdana" w:eastAsia="Verdana" w:hAnsi="Verdana" w:cs="Verdana"/>
          <w:sz w:val="20"/>
        </w:rPr>
        <w:t xml:space="preserve"> </w:t>
      </w:r>
      <w:r w:rsidRPr="00DD1829">
        <w:rPr>
          <w:rFonts w:ascii="Verdana" w:eastAsia="Verdana" w:hAnsi="Verdana" w:cs="Verdana"/>
          <w:color w:val="000000"/>
          <w:sz w:val="20"/>
        </w:rPr>
        <w:t>entitats</w:t>
      </w:r>
      <w:r w:rsidRPr="00DD1829">
        <w:rPr>
          <w:rFonts w:ascii="Verdana" w:eastAsia="Verdana" w:hAnsi="Verdana" w:cs="Verdana"/>
          <w:sz w:val="20"/>
        </w:rPr>
        <w:t xml:space="preserve"> </w:t>
      </w:r>
      <w:r w:rsidRPr="00DD1829">
        <w:rPr>
          <w:rFonts w:ascii="Verdana" w:eastAsia="Verdana" w:hAnsi="Verdana" w:cs="Verdana"/>
          <w:color w:val="000000"/>
          <w:sz w:val="20"/>
        </w:rPr>
        <w:t>sense</w:t>
      </w:r>
      <w:r w:rsidRPr="00DD1829">
        <w:rPr>
          <w:rFonts w:ascii="Verdana" w:eastAsia="Verdana" w:hAnsi="Verdana" w:cs="Verdana"/>
          <w:sz w:val="20"/>
        </w:rPr>
        <w:t xml:space="preserve"> </w:t>
      </w:r>
      <w:r w:rsidRPr="00DD1829">
        <w:rPr>
          <w:rFonts w:ascii="Verdana" w:eastAsia="Verdana" w:hAnsi="Verdana" w:cs="Verdana"/>
          <w:color w:val="000000"/>
          <w:sz w:val="20"/>
        </w:rPr>
        <w:t>ànim</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lucre</w:t>
      </w:r>
      <w:r w:rsidRPr="00DD1829">
        <w:rPr>
          <w:rFonts w:ascii="Verdana" w:eastAsia="Verdana" w:hAnsi="Verdana" w:cs="Verdana"/>
          <w:sz w:val="20"/>
        </w:rPr>
        <w:t xml:space="preserve"> </w:t>
      </w:r>
      <w:r w:rsidRPr="00DD1829">
        <w:rPr>
          <w:rFonts w:ascii="Verdana" w:eastAsia="Verdana" w:hAnsi="Verdana" w:cs="Verdana"/>
          <w:color w:val="000000"/>
          <w:sz w:val="20"/>
        </w:rPr>
        <w:t>i</w:t>
      </w:r>
      <w:r w:rsidRPr="00DD1829">
        <w:rPr>
          <w:rFonts w:ascii="Verdana" w:eastAsia="Verdana" w:hAnsi="Verdana" w:cs="Verdana"/>
          <w:sz w:val="20"/>
        </w:rPr>
        <w:t xml:space="preserve"> </w:t>
      </w:r>
      <w:r w:rsidRPr="00DD1829">
        <w:rPr>
          <w:rFonts w:ascii="Verdana" w:eastAsia="Verdana" w:hAnsi="Verdana" w:cs="Verdana"/>
          <w:color w:val="000000"/>
          <w:sz w:val="20"/>
        </w:rPr>
        <w:t>recull</w:t>
      </w:r>
      <w:r w:rsidRPr="00DD1829">
        <w:rPr>
          <w:rFonts w:ascii="Verdana" w:eastAsia="Verdana" w:hAnsi="Verdana" w:cs="Verdana"/>
          <w:sz w:val="20"/>
        </w:rPr>
        <w:t xml:space="preserve"> </w:t>
      </w:r>
      <w:r w:rsidRPr="00DD1829">
        <w:rPr>
          <w:rFonts w:ascii="Verdana" w:eastAsia="Verdana" w:hAnsi="Verdana" w:cs="Verdana"/>
          <w:color w:val="000000"/>
          <w:sz w:val="20"/>
        </w:rPr>
        <w:t>en</w:t>
      </w:r>
      <w:r w:rsidRPr="00DD1829">
        <w:rPr>
          <w:rFonts w:ascii="Verdana" w:eastAsia="Verdana" w:hAnsi="Verdana" w:cs="Verdana"/>
          <w:sz w:val="20"/>
        </w:rPr>
        <w:t xml:space="preserve"> </w:t>
      </w:r>
      <w:r w:rsidRPr="00DD1829">
        <w:rPr>
          <w:rFonts w:ascii="Verdana" w:eastAsia="Verdana" w:hAnsi="Verdana" w:cs="Verdana"/>
          <w:color w:val="000000"/>
          <w:sz w:val="20"/>
        </w:rPr>
        <w:t>els</w:t>
      </w:r>
      <w:r w:rsidRPr="00DD1829">
        <w:rPr>
          <w:rFonts w:ascii="Verdana" w:eastAsia="Verdana" w:hAnsi="Verdana" w:cs="Verdana"/>
          <w:sz w:val="20"/>
        </w:rPr>
        <w:t xml:space="preserve"> </w:t>
      </w:r>
      <w:r w:rsidRPr="00DD1829">
        <w:rPr>
          <w:rFonts w:ascii="Verdana" w:eastAsia="Verdana" w:hAnsi="Verdana" w:cs="Verdana"/>
          <w:color w:val="000000"/>
          <w:sz w:val="20"/>
        </w:rPr>
        <w:t>seus</w:t>
      </w:r>
      <w:r w:rsidRPr="00DD1829">
        <w:rPr>
          <w:rFonts w:ascii="Verdana" w:eastAsia="Verdana" w:hAnsi="Verdana" w:cs="Verdana"/>
          <w:sz w:val="20"/>
        </w:rPr>
        <w:t xml:space="preserve"> </w:t>
      </w:r>
      <w:r w:rsidRPr="00DD1829">
        <w:rPr>
          <w:rFonts w:ascii="Verdana" w:eastAsia="Verdana" w:hAnsi="Verdana" w:cs="Verdana"/>
          <w:color w:val="000000"/>
          <w:sz w:val="20"/>
        </w:rPr>
        <w:t>estatuts</w:t>
      </w:r>
      <w:r w:rsidRPr="00DD1829">
        <w:rPr>
          <w:rFonts w:ascii="Verdana" w:eastAsia="Verdana" w:hAnsi="Verdana" w:cs="Verdana"/>
          <w:sz w:val="20"/>
        </w:rPr>
        <w:t xml:space="preserve"> </w:t>
      </w:r>
      <w:r w:rsidRPr="00DD1829">
        <w:rPr>
          <w:rFonts w:ascii="Verdana" w:eastAsia="Verdana" w:hAnsi="Verdana" w:cs="Verdana"/>
          <w:color w:val="000000"/>
          <w:sz w:val="20"/>
        </w:rPr>
        <w:t>l’obligació</w:t>
      </w:r>
      <w:r w:rsidRPr="00DD1829">
        <w:rPr>
          <w:rFonts w:ascii="Verdana" w:eastAsia="Verdana" w:hAnsi="Verdana" w:cs="Verdana"/>
          <w:sz w:val="20"/>
        </w:rPr>
        <w:t xml:space="preserve"> </w:t>
      </w:r>
      <w:r w:rsidRPr="00DD1829">
        <w:rPr>
          <w:rFonts w:ascii="Verdana" w:eastAsia="Verdana" w:hAnsi="Verdana" w:cs="Verdana"/>
          <w:color w:val="000000"/>
          <w:sz w:val="20"/>
        </w:rPr>
        <w:t>de reinvertir</w:t>
      </w:r>
      <w:r w:rsidRPr="00DD1829">
        <w:rPr>
          <w:rFonts w:ascii="Verdana" w:eastAsia="Verdana" w:hAnsi="Verdana" w:cs="Verdana"/>
          <w:sz w:val="20"/>
        </w:rPr>
        <w:t xml:space="preserve"> </w:t>
      </w:r>
      <w:r w:rsidRPr="00DD1829">
        <w:rPr>
          <w:rFonts w:ascii="Verdana" w:eastAsia="Verdana" w:hAnsi="Verdana" w:cs="Verdana"/>
          <w:color w:val="000000"/>
          <w:sz w:val="20"/>
        </w:rPr>
        <w:t>íntegrament</w:t>
      </w:r>
      <w:r w:rsidRPr="00DD1829">
        <w:rPr>
          <w:rFonts w:ascii="Verdana" w:eastAsia="Verdana" w:hAnsi="Verdana" w:cs="Verdana"/>
          <w:sz w:val="20"/>
        </w:rPr>
        <w:t xml:space="preserve"> </w:t>
      </w:r>
      <w:r w:rsidRPr="00DD1829">
        <w:rPr>
          <w:rFonts w:ascii="Verdana" w:eastAsia="Verdana" w:hAnsi="Verdana" w:cs="Verdana"/>
          <w:color w:val="000000"/>
          <w:sz w:val="20"/>
        </w:rPr>
        <w:t>els</w:t>
      </w:r>
      <w:r w:rsidRPr="00DD1829">
        <w:rPr>
          <w:rFonts w:ascii="Verdana" w:eastAsia="Verdana" w:hAnsi="Verdana" w:cs="Verdana"/>
          <w:sz w:val="20"/>
        </w:rPr>
        <w:t xml:space="preserve"> </w:t>
      </w:r>
      <w:r w:rsidRPr="00DD1829">
        <w:rPr>
          <w:rFonts w:ascii="Verdana" w:eastAsia="Verdana" w:hAnsi="Verdana" w:cs="Verdana"/>
          <w:color w:val="000000"/>
          <w:sz w:val="20"/>
        </w:rPr>
        <w:t>seus</w:t>
      </w:r>
      <w:r w:rsidRPr="00DD1829">
        <w:rPr>
          <w:rFonts w:ascii="Verdana" w:eastAsia="Verdana" w:hAnsi="Verdana" w:cs="Verdana"/>
          <w:sz w:val="20"/>
        </w:rPr>
        <w:t xml:space="preserve"> </w:t>
      </w:r>
      <w:r w:rsidRPr="00DD1829">
        <w:rPr>
          <w:rFonts w:ascii="Verdana" w:eastAsia="Verdana" w:hAnsi="Verdana" w:cs="Verdana"/>
          <w:color w:val="000000"/>
          <w:sz w:val="20"/>
        </w:rPr>
        <w:t>beneficis</w:t>
      </w:r>
      <w:r w:rsidRPr="00DD1829">
        <w:rPr>
          <w:rFonts w:ascii="Verdana" w:eastAsia="Verdana" w:hAnsi="Verdana" w:cs="Verdana"/>
          <w:sz w:val="20"/>
        </w:rPr>
        <w:t xml:space="preserve"> </w:t>
      </w:r>
      <w:r w:rsidRPr="00DD1829">
        <w:rPr>
          <w:rFonts w:ascii="Verdana" w:eastAsia="Verdana" w:hAnsi="Verdana" w:cs="Verdana"/>
          <w:color w:val="000000"/>
          <w:sz w:val="20"/>
        </w:rPr>
        <w:t>per</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creació</w:t>
      </w:r>
      <w:r w:rsidRPr="00DD1829">
        <w:rPr>
          <w:rFonts w:ascii="Verdana" w:eastAsia="Verdana" w:hAnsi="Verdana" w:cs="Verdana"/>
          <w:sz w:val="20"/>
        </w:rPr>
        <w:t xml:space="preserve"> </w:t>
      </w:r>
      <w:r w:rsidRPr="00DD1829">
        <w:rPr>
          <w:rFonts w:ascii="Verdana" w:eastAsia="Verdana" w:hAnsi="Verdana" w:cs="Verdana"/>
          <w:color w:val="000000"/>
          <w:sz w:val="20"/>
        </w:rPr>
        <w:t>d’oportunitats</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treball</w:t>
      </w:r>
      <w:r w:rsidRPr="00DD1829">
        <w:rPr>
          <w:rFonts w:ascii="Verdana" w:eastAsia="Verdana" w:hAnsi="Verdana" w:cs="Verdana"/>
          <w:sz w:val="20"/>
        </w:rPr>
        <w:t xml:space="preserve"> </w:t>
      </w:r>
      <w:r w:rsidRPr="00DD1829">
        <w:rPr>
          <w:rFonts w:ascii="Verdana" w:eastAsia="Verdana" w:hAnsi="Verdana" w:cs="Verdana"/>
          <w:color w:val="000000"/>
          <w:sz w:val="20"/>
        </w:rPr>
        <w:t>per</w:t>
      </w:r>
      <w:r w:rsidRPr="00DD1829">
        <w:rPr>
          <w:rFonts w:ascii="Verdana" w:eastAsia="Verdana" w:hAnsi="Verdana" w:cs="Verdana"/>
          <w:sz w:val="20"/>
        </w:rPr>
        <w:t xml:space="preserve"> </w:t>
      </w:r>
      <w:r w:rsidRPr="00DD1829">
        <w:rPr>
          <w:rFonts w:ascii="Verdana" w:eastAsia="Verdana" w:hAnsi="Verdana" w:cs="Verdana"/>
          <w:color w:val="000000"/>
          <w:sz w:val="20"/>
        </w:rPr>
        <w:t>a persones</w:t>
      </w:r>
      <w:r w:rsidRPr="00DD1829">
        <w:rPr>
          <w:rFonts w:ascii="Verdana" w:eastAsia="Verdana" w:hAnsi="Verdana" w:cs="Verdana"/>
          <w:sz w:val="20"/>
        </w:rPr>
        <w:t xml:space="preserve"> </w:t>
      </w:r>
      <w:r w:rsidRPr="00DD1829">
        <w:rPr>
          <w:rFonts w:ascii="Verdana" w:eastAsia="Verdana" w:hAnsi="Verdana" w:cs="Verdana"/>
          <w:color w:val="000000"/>
          <w:sz w:val="20"/>
        </w:rPr>
        <w:t>amb</w:t>
      </w:r>
      <w:r w:rsidRPr="00DD1829">
        <w:rPr>
          <w:rFonts w:ascii="Verdana" w:eastAsia="Verdana" w:hAnsi="Verdana" w:cs="Verdana"/>
          <w:sz w:val="20"/>
        </w:rPr>
        <w:t xml:space="preserve"> </w:t>
      </w:r>
      <w:r w:rsidRPr="00DD1829">
        <w:rPr>
          <w:rFonts w:ascii="Verdana" w:eastAsia="Verdana" w:hAnsi="Verdana" w:cs="Verdana"/>
          <w:color w:val="000000"/>
          <w:sz w:val="20"/>
        </w:rPr>
        <w:t>discapacitat</w:t>
      </w:r>
      <w:r w:rsidRPr="00DD1829">
        <w:rPr>
          <w:rFonts w:ascii="Verdana" w:eastAsia="Verdana" w:hAnsi="Verdana" w:cs="Verdana"/>
          <w:sz w:val="20"/>
        </w:rPr>
        <w:t xml:space="preserve"> </w:t>
      </w:r>
      <w:r w:rsidRPr="00DD1829">
        <w:rPr>
          <w:rFonts w:ascii="Verdana" w:eastAsia="Verdana" w:hAnsi="Verdana" w:cs="Verdana"/>
          <w:color w:val="000000"/>
          <w:sz w:val="20"/>
        </w:rPr>
        <w:t>i</w:t>
      </w:r>
      <w:r w:rsidRPr="00DD1829">
        <w:rPr>
          <w:rFonts w:ascii="Verdana" w:eastAsia="Verdana" w:hAnsi="Verdana" w:cs="Verdana"/>
          <w:sz w:val="20"/>
        </w:rPr>
        <w:t xml:space="preserve"> </w:t>
      </w:r>
      <w:r w:rsidRPr="00DD1829">
        <w:rPr>
          <w:rFonts w:ascii="Verdana" w:eastAsia="Verdana" w:hAnsi="Verdana" w:cs="Verdana"/>
          <w:color w:val="000000"/>
          <w:sz w:val="20"/>
        </w:rPr>
        <w:t>per</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millora</w:t>
      </w:r>
      <w:r w:rsidRPr="00DD1829">
        <w:rPr>
          <w:rFonts w:ascii="Verdana" w:eastAsia="Verdana" w:hAnsi="Verdana" w:cs="Verdana"/>
          <w:sz w:val="20"/>
        </w:rPr>
        <w:t xml:space="preserve"> </w:t>
      </w:r>
      <w:r w:rsidRPr="00DD1829">
        <w:rPr>
          <w:rFonts w:ascii="Verdana" w:eastAsia="Verdana" w:hAnsi="Verdana" w:cs="Verdana"/>
          <w:color w:val="000000"/>
          <w:sz w:val="20"/>
        </w:rPr>
        <w:t>continua</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seva</w:t>
      </w:r>
      <w:r w:rsidRPr="00DD1829">
        <w:rPr>
          <w:rFonts w:ascii="Verdana" w:eastAsia="Verdana" w:hAnsi="Verdana" w:cs="Verdana"/>
          <w:sz w:val="20"/>
        </w:rPr>
        <w:t xml:space="preserve"> </w:t>
      </w:r>
      <w:r w:rsidRPr="00DD1829">
        <w:rPr>
          <w:rFonts w:ascii="Verdana" w:eastAsia="Verdana" w:hAnsi="Verdana" w:cs="Verdana"/>
          <w:color w:val="000000"/>
          <w:sz w:val="20"/>
        </w:rPr>
        <w:t>competitivitat</w:t>
      </w:r>
      <w:r w:rsidRPr="00DD1829">
        <w:rPr>
          <w:rFonts w:ascii="Verdana" w:eastAsia="Verdana" w:hAnsi="Verdana" w:cs="Verdana"/>
          <w:sz w:val="20"/>
        </w:rPr>
        <w:t xml:space="preserve"> </w:t>
      </w:r>
      <w:r w:rsidRPr="00DD1829">
        <w:rPr>
          <w:rFonts w:ascii="Verdana" w:eastAsia="Verdana" w:hAnsi="Verdana" w:cs="Verdana"/>
          <w:color w:val="000000"/>
          <w:sz w:val="20"/>
        </w:rPr>
        <w:t>i</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la</w:t>
      </w:r>
      <w:r w:rsidRPr="00DD1829">
        <w:rPr>
          <w:rFonts w:ascii="Verdana" w:eastAsia="Verdana" w:hAnsi="Verdana" w:cs="Verdana"/>
          <w:sz w:val="20"/>
        </w:rPr>
        <w:t xml:space="preserve"> </w:t>
      </w:r>
      <w:r w:rsidRPr="00DD1829">
        <w:rPr>
          <w:rFonts w:ascii="Verdana" w:eastAsia="Verdana" w:hAnsi="Verdana" w:cs="Verdana"/>
          <w:color w:val="000000"/>
          <w:sz w:val="20"/>
        </w:rPr>
        <w:t>seva activitat</w:t>
      </w:r>
      <w:r w:rsidRPr="00DD1829">
        <w:rPr>
          <w:rFonts w:ascii="Verdana" w:eastAsia="Verdana" w:hAnsi="Verdana" w:cs="Verdana"/>
          <w:sz w:val="20"/>
        </w:rPr>
        <w:t xml:space="preserve"> </w:t>
      </w:r>
      <w:r w:rsidRPr="00DD1829">
        <w:rPr>
          <w:rFonts w:ascii="Verdana" w:eastAsia="Verdana" w:hAnsi="Verdana" w:cs="Verdana"/>
          <w:color w:val="000000"/>
          <w:sz w:val="20"/>
        </w:rPr>
        <w:t>d’economia</w:t>
      </w:r>
      <w:r w:rsidRPr="00DD1829">
        <w:rPr>
          <w:rFonts w:ascii="Verdana" w:eastAsia="Verdana" w:hAnsi="Verdana" w:cs="Verdana"/>
          <w:sz w:val="20"/>
        </w:rPr>
        <w:t xml:space="preserve"> </w:t>
      </w:r>
      <w:r w:rsidRPr="00DD1829">
        <w:rPr>
          <w:rFonts w:ascii="Verdana" w:eastAsia="Verdana" w:hAnsi="Verdana" w:cs="Verdana"/>
          <w:color w:val="000000"/>
          <w:sz w:val="20"/>
        </w:rPr>
        <w:t>social.</w:t>
      </w:r>
    </w:p>
    <w:p w:rsidR="00DD1829" w:rsidRPr="00DD1829" w:rsidRDefault="00DD1829" w:rsidP="00DD1829">
      <w:pPr>
        <w:spacing w:line="276" w:lineRule="auto"/>
        <w:rPr>
          <w:sz w:val="20"/>
        </w:rPr>
      </w:pPr>
    </w:p>
    <w:p w:rsidR="00DD1829" w:rsidRPr="00DD1829" w:rsidRDefault="00DD1829" w:rsidP="00DD1829">
      <w:pPr>
        <w:spacing w:line="276" w:lineRule="auto"/>
        <w:rPr>
          <w:rFonts w:ascii="Verdana" w:eastAsia="Verdana" w:hAnsi="Verdana" w:cs="Verdana"/>
          <w:color w:val="000000"/>
          <w:sz w:val="20"/>
        </w:rPr>
      </w:pPr>
      <w:r w:rsidRPr="00DD1829">
        <w:rPr>
          <w:rFonts w:ascii="Verdana" w:eastAsia="Verdana" w:hAnsi="Verdana" w:cs="Verdana"/>
          <w:color w:val="000000"/>
          <w:sz w:val="20"/>
        </w:rPr>
        <w:t>Que</w:t>
      </w:r>
      <w:r w:rsidRPr="00DD1829">
        <w:rPr>
          <w:rFonts w:ascii="Verdana" w:eastAsia="Verdana" w:hAnsi="Verdana" w:cs="Verdana"/>
          <w:sz w:val="20"/>
        </w:rPr>
        <w:t xml:space="preserve"> </w:t>
      </w:r>
      <w:r w:rsidRPr="00DD1829">
        <w:rPr>
          <w:rFonts w:ascii="Verdana" w:eastAsia="Verdana" w:hAnsi="Verdana" w:cs="Verdana"/>
          <w:color w:val="000000"/>
          <w:sz w:val="20"/>
        </w:rPr>
        <w:t>en</w:t>
      </w:r>
      <w:r w:rsidRPr="00DD1829">
        <w:rPr>
          <w:rFonts w:ascii="Verdana" w:eastAsia="Verdana" w:hAnsi="Verdana" w:cs="Verdana"/>
          <w:sz w:val="20"/>
        </w:rPr>
        <w:t xml:space="preserve"> </w:t>
      </w:r>
      <w:r w:rsidRPr="00DD1829">
        <w:rPr>
          <w:rFonts w:ascii="Verdana" w:eastAsia="Verdana" w:hAnsi="Verdana" w:cs="Verdana"/>
          <w:color w:val="000000"/>
          <w:sz w:val="20"/>
        </w:rPr>
        <w:t>el</w:t>
      </w:r>
      <w:r w:rsidRPr="00DD1829">
        <w:rPr>
          <w:rFonts w:ascii="Verdana" w:eastAsia="Verdana" w:hAnsi="Verdana" w:cs="Verdana"/>
          <w:sz w:val="20"/>
        </w:rPr>
        <w:t xml:space="preserve"> </w:t>
      </w:r>
      <w:r w:rsidRPr="00DD1829">
        <w:rPr>
          <w:rFonts w:ascii="Verdana" w:eastAsia="Verdana" w:hAnsi="Verdana" w:cs="Verdana"/>
          <w:color w:val="000000"/>
          <w:sz w:val="20"/>
        </w:rPr>
        <w:t>cas</w:t>
      </w:r>
      <w:r w:rsidRPr="00DD1829">
        <w:rPr>
          <w:rFonts w:ascii="Verdana" w:eastAsia="Verdana" w:hAnsi="Verdana" w:cs="Verdana"/>
          <w:sz w:val="20"/>
        </w:rPr>
        <w:t xml:space="preserve"> </w:t>
      </w:r>
      <w:r w:rsidRPr="00DD1829">
        <w:rPr>
          <w:rFonts w:ascii="Verdana" w:eastAsia="Verdana" w:hAnsi="Verdana" w:cs="Verdana"/>
          <w:color w:val="000000"/>
          <w:sz w:val="20"/>
        </w:rPr>
        <w:t>de</w:t>
      </w:r>
      <w:r w:rsidRPr="00DD1829">
        <w:rPr>
          <w:rFonts w:ascii="Verdana" w:eastAsia="Verdana" w:hAnsi="Verdana" w:cs="Verdana"/>
          <w:sz w:val="20"/>
        </w:rPr>
        <w:t xml:space="preserve"> </w:t>
      </w:r>
      <w:r w:rsidRPr="00DD1829">
        <w:rPr>
          <w:rFonts w:ascii="Verdana" w:eastAsia="Verdana" w:hAnsi="Verdana" w:cs="Verdana"/>
          <w:color w:val="000000"/>
          <w:sz w:val="20"/>
        </w:rPr>
        <w:t>resultar</w:t>
      </w:r>
      <w:r w:rsidRPr="00DD1829">
        <w:rPr>
          <w:rFonts w:ascii="Verdana" w:eastAsia="Verdana" w:hAnsi="Verdana" w:cs="Verdana"/>
          <w:sz w:val="20"/>
        </w:rPr>
        <w:t xml:space="preserve"> </w:t>
      </w:r>
      <w:r w:rsidRPr="00DD1829">
        <w:rPr>
          <w:rFonts w:ascii="Verdana" w:eastAsia="Verdana" w:hAnsi="Verdana" w:cs="Verdana"/>
          <w:color w:val="000000"/>
          <w:sz w:val="20"/>
        </w:rPr>
        <w:t>ser</w:t>
      </w:r>
      <w:r w:rsidRPr="00DD1829">
        <w:rPr>
          <w:rFonts w:ascii="Verdana" w:eastAsia="Verdana" w:hAnsi="Verdana" w:cs="Verdana"/>
          <w:sz w:val="20"/>
        </w:rPr>
        <w:t xml:space="preserve"> </w:t>
      </w:r>
      <w:r w:rsidRPr="00DD1829">
        <w:rPr>
          <w:rFonts w:ascii="Verdana" w:eastAsia="Verdana" w:hAnsi="Verdana" w:cs="Verdana"/>
          <w:color w:val="000000"/>
          <w:sz w:val="20"/>
        </w:rPr>
        <w:t>proposada</w:t>
      </w:r>
      <w:r w:rsidRPr="00DD1829">
        <w:rPr>
          <w:rFonts w:ascii="Verdana" w:eastAsia="Verdana" w:hAnsi="Verdana" w:cs="Verdana"/>
          <w:sz w:val="20"/>
        </w:rPr>
        <w:t xml:space="preserve"> </w:t>
      </w:r>
      <w:r w:rsidRPr="00DD1829">
        <w:rPr>
          <w:rFonts w:ascii="Verdana" w:eastAsia="Verdana" w:hAnsi="Verdana" w:cs="Verdana"/>
          <w:color w:val="000000"/>
          <w:sz w:val="20"/>
        </w:rPr>
        <w:t>adjudicatària</w:t>
      </w:r>
      <w:r w:rsidRPr="00DD1829">
        <w:rPr>
          <w:rFonts w:ascii="Verdana" w:eastAsia="Verdana" w:hAnsi="Verdana" w:cs="Verdana"/>
          <w:sz w:val="20"/>
        </w:rPr>
        <w:t xml:space="preserve"> </w:t>
      </w:r>
      <w:r w:rsidRPr="00DD1829">
        <w:rPr>
          <w:rFonts w:ascii="Verdana" w:eastAsia="Verdana" w:hAnsi="Verdana" w:cs="Verdana"/>
          <w:color w:val="000000"/>
          <w:sz w:val="20"/>
        </w:rPr>
        <w:t>es</w:t>
      </w:r>
      <w:r w:rsidRPr="00DD1829">
        <w:rPr>
          <w:rFonts w:ascii="Verdana" w:eastAsia="Verdana" w:hAnsi="Verdana" w:cs="Verdana"/>
          <w:sz w:val="20"/>
        </w:rPr>
        <w:t xml:space="preserve"> </w:t>
      </w:r>
      <w:r w:rsidRPr="00DD1829">
        <w:rPr>
          <w:rFonts w:ascii="Verdana" w:eastAsia="Verdana" w:hAnsi="Verdana" w:cs="Verdana"/>
          <w:color w:val="000000"/>
          <w:sz w:val="20"/>
        </w:rPr>
        <w:t>compromet</w:t>
      </w:r>
      <w:r w:rsidRPr="00DD1829">
        <w:rPr>
          <w:rFonts w:ascii="Verdana" w:eastAsia="Verdana" w:hAnsi="Verdana" w:cs="Verdana"/>
          <w:sz w:val="20"/>
        </w:rPr>
        <w:t xml:space="preserve"> </w:t>
      </w:r>
      <w:r w:rsidRPr="00DD1829">
        <w:rPr>
          <w:rFonts w:ascii="Verdana" w:eastAsia="Verdana" w:hAnsi="Verdana" w:cs="Verdana"/>
          <w:color w:val="000000"/>
          <w:sz w:val="20"/>
        </w:rPr>
        <w:t>a</w:t>
      </w:r>
      <w:r w:rsidRPr="00DD1829">
        <w:rPr>
          <w:rFonts w:ascii="Verdana" w:eastAsia="Verdana" w:hAnsi="Verdana" w:cs="Verdana"/>
          <w:sz w:val="20"/>
        </w:rPr>
        <w:t xml:space="preserve"> </w:t>
      </w:r>
      <w:r w:rsidRPr="00DD1829">
        <w:rPr>
          <w:rFonts w:ascii="Verdana" w:eastAsia="Verdana" w:hAnsi="Verdana" w:cs="Verdana"/>
          <w:color w:val="000000"/>
          <w:sz w:val="20"/>
        </w:rPr>
        <w:t>aportar:</w:t>
      </w:r>
    </w:p>
    <w:p w:rsidR="00DD1829" w:rsidRPr="00DD1829" w:rsidRDefault="00DD1829" w:rsidP="00DD1829">
      <w:pPr>
        <w:spacing w:line="276" w:lineRule="auto"/>
        <w:rPr>
          <w:rFonts w:ascii="Verdana" w:eastAsia="Verdana" w:hAnsi="Verdana" w:cs="Verdana"/>
          <w:color w:val="000000"/>
          <w:sz w:val="20"/>
          <w:highlight w:val="cyan"/>
        </w:rPr>
      </w:pPr>
    </w:p>
    <w:p w:rsidR="00DD1829" w:rsidRPr="00DD1829" w:rsidRDefault="00DD1829" w:rsidP="00DD1829">
      <w:pPr>
        <w:spacing w:line="276" w:lineRule="auto"/>
        <w:rPr>
          <w:rFonts w:ascii="Verdana" w:eastAsia="Verdana" w:hAnsi="Verdana" w:cs="Verdana"/>
          <w:b/>
          <w:color w:val="000000"/>
          <w:sz w:val="20"/>
        </w:rPr>
      </w:pPr>
      <w:r w:rsidRPr="00DD1829">
        <w:rPr>
          <w:rFonts w:ascii="Verdana" w:eastAsia="Verdana" w:hAnsi="Verdana" w:cs="Verdana"/>
          <w:b/>
          <w:color w:val="000000"/>
          <w:sz w:val="20"/>
        </w:rPr>
        <w:t>Centre Especial de Treball de Iniciativa Social (CETIS):</w:t>
      </w:r>
    </w:p>
    <w:p w:rsidR="00DD1829" w:rsidRPr="00DD1829" w:rsidRDefault="00DD1829" w:rsidP="00DD1829">
      <w:pPr>
        <w:spacing w:line="276" w:lineRule="auto"/>
        <w:rPr>
          <w:rFonts w:ascii="Verdana" w:eastAsia="Verdana" w:hAnsi="Verdana" w:cs="Verdana"/>
          <w:color w:val="000000"/>
          <w:sz w:val="20"/>
        </w:rPr>
      </w:pPr>
    </w:p>
    <w:p w:rsidR="00DD1829" w:rsidRPr="00DD1829" w:rsidRDefault="00DD1829" w:rsidP="00DD1829">
      <w:pPr>
        <w:pStyle w:val="Pargrafdellista"/>
        <w:numPr>
          <w:ilvl w:val="0"/>
          <w:numId w:val="31"/>
        </w:numPr>
        <w:spacing w:line="276" w:lineRule="auto"/>
        <w:ind w:left="426" w:hanging="426"/>
        <w:jc w:val="both"/>
      </w:pPr>
      <w:r w:rsidRPr="00DD1829">
        <w:rPr>
          <w:rFonts w:ascii="Verdana" w:eastAsia="Verdana" w:hAnsi="Verdana" w:cs="Verdana"/>
          <w:color w:val="000000"/>
        </w:rPr>
        <w:t>Els</w:t>
      </w:r>
      <w:r w:rsidRPr="00DD1829">
        <w:rPr>
          <w:rFonts w:ascii="Verdana" w:eastAsia="Verdana" w:hAnsi="Verdana" w:cs="Verdana"/>
        </w:rPr>
        <w:t xml:space="preserve"> </w:t>
      </w:r>
      <w:r w:rsidRPr="00DD1829">
        <w:rPr>
          <w:rFonts w:ascii="Verdana" w:eastAsia="Verdana" w:hAnsi="Verdana" w:cs="Verdana"/>
          <w:color w:val="000000"/>
        </w:rPr>
        <w:t>Estatuts</w:t>
      </w:r>
      <w:r w:rsidRPr="00DD1829">
        <w:rPr>
          <w:rFonts w:ascii="Verdana" w:eastAsia="Verdana" w:hAnsi="Verdana" w:cs="Verdana"/>
        </w:rPr>
        <w:t xml:space="preserve"> </w:t>
      </w:r>
      <w:r w:rsidRPr="00DD1829">
        <w:rPr>
          <w:rFonts w:ascii="Verdana" w:eastAsia="Verdana" w:hAnsi="Verdana" w:cs="Verdana"/>
          <w:color w:val="000000"/>
        </w:rPr>
        <w:t>de</w:t>
      </w:r>
      <w:r w:rsidRPr="00DD1829">
        <w:rPr>
          <w:rFonts w:ascii="Verdana" w:eastAsia="Verdana" w:hAnsi="Verdana" w:cs="Verdana"/>
        </w:rPr>
        <w:t xml:space="preserve"> </w:t>
      </w:r>
      <w:r w:rsidRPr="00DD1829">
        <w:rPr>
          <w:rFonts w:ascii="Verdana" w:eastAsia="Verdana" w:hAnsi="Verdana" w:cs="Verdana"/>
          <w:color w:val="000000"/>
        </w:rPr>
        <w:t>l’empresa.</w:t>
      </w:r>
    </w:p>
    <w:p w:rsidR="00DD1829" w:rsidRPr="00DD1829" w:rsidRDefault="00DD1829" w:rsidP="00DD1829">
      <w:pPr>
        <w:pStyle w:val="Pargrafdellista"/>
        <w:numPr>
          <w:ilvl w:val="0"/>
          <w:numId w:val="31"/>
        </w:numPr>
        <w:spacing w:line="276" w:lineRule="auto"/>
        <w:ind w:left="426" w:hanging="426"/>
        <w:jc w:val="both"/>
      </w:pPr>
      <w:r w:rsidRPr="00DD1829">
        <w:rPr>
          <w:rFonts w:ascii="Verdana" w:eastAsia="Verdana" w:hAnsi="Verdana" w:cs="Verdana"/>
          <w:color w:val="000000"/>
        </w:rPr>
        <w:t>Certificat</w:t>
      </w:r>
      <w:r w:rsidRPr="00DD1829">
        <w:rPr>
          <w:rFonts w:ascii="Verdana" w:eastAsia="Verdana" w:hAnsi="Verdana" w:cs="Verdana"/>
        </w:rPr>
        <w:t xml:space="preserve"> </w:t>
      </w:r>
      <w:r w:rsidRPr="00DD1829">
        <w:rPr>
          <w:rFonts w:ascii="Verdana" w:eastAsia="Verdana" w:hAnsi="Verdana" w:cs="Verdana"/>
          <w:color w:val="000000"/>
        </w:rPr>
        <w:t>respecte</w:t>
      </w:r>
      <w:r w:rsidRPr="00DD1829">
        <w:rPr>
          <w:rFonts w:ascii="Verdana" w:eastAsia="Verdana" w:hAnsi="Verdana" w:cs="Verdana"/>
        </w:rPr>
        <w:t xml:space="preserve"> </w:t>
      </w:r>
      <w:r w:rsidRPr="00DD1829">
        <w:rPr>
          <w:rFonts w:ascii="Verdana" w:eastAsia="Verdana" w:hAnsi="Verdana" w:cs="Verdana"/>
          <w:color w:val="000000"/>
        </w:rPr>
        <w:t>als</w:t>
      </w:r>
      <w:r w:rsidRPr="00DD1829">
        <w:rPr>
          <w:rFonts w:ascii="Verdana" w:eastAsia="Verdana" w:hAnsi="Verdana" w:cs="Verdana"/>
        </w:rPr>
        <w:t xml:space="preserve"> </w:t>
      </w:r>
      <w:r w:rsidRPr="00DD1829">
        <w:rPr>
          <w:rFonts w:ascii="Verdana" w:eastAsia="Verdana" w:hAnsi="Verdana" w:cs="Verdana"/>
          <w:color w:val="000000"/>
        </w:rPr>
        <w:t>integrants</w:t>
      </w:r>
      <w:r w:rsidRPr="00DD1829">
        <w:rPr>
          <w:rFonts w:ascii="Verdana" w:eastAsia="Verdana" w:hAnsi="Verdana" w:cs="Verdana"/>
        </w:rPr>
        <w:t xml:space="preserve"> </w:t>
      </w:r>
      <w:r w:rsidRPr="00DD1829">
        <w:rPr>
          <w:rFonts w:ascii="Verdana" w:eastAsia="Verdana" w:hAnsi="Verdana" w:cs="Verdana"/>
          <w:color w:val="000000"/>
        </w:rPr>
        <w:t>i</w:t>
      </w:r>
      <w:r w:rsidRPr="00DD1829">
        <w:rPr>
          <w:rFonts w:ascii="Verdana" w:eastAsia="Verdana" w:hAnsi="Verdana" w:cs="Verdana"/>
        </w:rPr>
        <w:t xml:space="preserve"> </w:t>
      </w:r>
      <w:r w:rsidRPr="00DD1829">
        <w:rPr>
          <w:rFonts w:ascii="Verdana" w:eastAsia="Verdana" w:hAnsi="Verdana" w:cs="Verdana"/>
          <w:color w:val="000000"/>
        </w:rPr>
        <w:t>participacions</w:t>
      </w:r>
      <w:r w:rsidRPr="00DD1829">
        <w:rPr>
          <w:rFonts w:ascii="Verdana" w:eastAsia="Verdana" w:hAnsi="Verdana" w:cs="Verdana"/>
        </w:rPr>
        <w:t xml:space="preserve"> </w:t>
      </w:r>
      <w:r w:rsidRPr="00DD1829">
        <w:rPr>
          <w:rFonts w:ascii="Verdana" w:eastAsia="Verdana" w:hAnsi="Verdana" w:cs="Verdana"/>
          <w:color w:val="000000"/>
        </w:rPr>
        <w:t>contemplades</w:t>
      </w:r>
      <w:r w:rsidRPr="00DD1829">
        <w:rPr>
          <w:rFonts w:ascii="Verdana" w:eastAsia="Verdana" w:hAnsi="Verdana" w:cs="Verdana"/>
        </w:rPr>
        <w:t xml:space="preserve"> </w:t>
      </w:r>
      <w:r w:rsidRPr="00DD1829">
        <w:rPr>
          <w:rFonts w:ascii="Verdana" w:eastAsia="Verdana" w:hAnsi="Verdana" w:cs="Verdana"/>
          <w:color w:val="000000"/>
        </w:rPr>
        <w:t>en</w:t>
      </w:r>
      <w:r w:rsidRPr="00DD1829">
        <w:rPr>
          <w:rFonts w:ascii="Verdana" w:eastAsia="Verdana" w:hAnsi="Verdana" w:cs="Verdana"/>
        </w:rPr>
        <w:t xml:space="preserve"> </w:t>
      </w:r>
      <w:r w:rsidRPr="00DD1829">
        <w:rPr>
          <w:rFonts w:ascii="Verdana" w:eastAsia="Verdana" w:hAnsi="Verdana" w:cs="Verdana"/>
          <w:color w:val="000000"/>
        </w:rPr>
        <w:t>el</w:t>
      </w:r>
      <w:r w:rsidRPr="00DD1829">
        <w:rPr>
          <w:rFonts w:ascii="Verdana" w:eastAsia="Verdana" w:hAnsi="Verdana" w:cs="Verdana"/>
        </w:rPr>
        <w:t xml:space="preserve"> </w:t>
      </w:r>
      <w:r w:rsidRPr="00DD1829">
        <w:rPr>
          <w:rFonts w:ascii="Verdana" w:eastAsia="Verdana" w:hAnsi="Verdana" w:cs="Verdana"/>
          <w:color w:val="000000"/>
        </w:rPr>
        <w:t>llibre</w:t>
      </w:r>
      <w:r w:rsidRPr="00DD1829">
        <w:rPr>
          <w:rFonts w:ascii="Verdana" w:eastAsia="Verdana" w:hAnsi="Verdana" w:cs="Verdana"/>
        </w:rPr>
        <w:t xml:space="preserve"> </w:t>
      </w:r>
      <w:r w:rsidRPr="00DD1829">
        <w:rPr>
          <w:rFonts w:ascii="Verdana" w:eastAsia="Verdana" w:hAnsi="Verdana" w:cs="Verdana"/>
          <w:color w:val="000000"/>
        </w:rPr>
        <w:t>de</w:t>
      </w:r>
      <w:r w:rsidRPr="00DD1829">
        <w:rPr>
          <w:rFonts w:ascii="Verdana" w:eastAsia="Verdana" w:hAnsi="Verdana" w:cs="Verdana"/>
        </w:rPr>
        <w:t xml:space="preserve"> </w:t>
      </w:r>
      <w:r w:rsidRPr="00DD1829">
        <w:rPr>
          <w:rFonts w:ascii="Verdana" w:eastAsia="Verdana" w:hAnsi="Verdana" w:cs="Verdana"/>
          <w:color w:val="000000"/>
        </w:rPr>
        <w:t>socis.</w:t>
      </w:r>
    </w:p>
    <w:p w:rsidR="00DD1829" w:rsidRPr="00DD1829" w:rsidRDefault="00DD1829" w:rsidP="00DD1829">
      <w:pPr>
        <w:pStyle w:val="Pargrafdellista"/>
        <w:numPr>
          <w:ilvl w:val="0"/>
          <w:numId w:val="31"/>
        </w:numPr>
        <w:spacing w:line="276" w:lineRule="auto"/>
        <w:ind w:left="426" w:hanging="426"/>
        <w:jc w:val="both"/>
      </w:pPr>
      <w:r w:rsidRPr="00DD1829">
        <w:rPr>
          <w:rFonts w:ascii="Verdana" w:eastAsia="Verdana" w:hAnsi="Verdana" w:cs="Verdana"/>
          <w:color w:val="000000"/>
        </w:rPr>
        <w:t>Certificat</w:t>
      </w:r>
      <w:r w:rsidRPr="00DD1829">
        <w:rPr>
          <w:rFonts w:ascii="Verdana" w:eastAsia="Verdana" w:hAnsi="Verdana" w:cs="Verdana"/>
        </w:rPr>
        <w:t xml:space="preserve"> </w:t>
      </w:r>
      <w:r w:rsidRPr="00DD1829">
        <w:rPr>
          <w:rFonts w:ascii="Verdana" w:eastAsia="Verdana" w:hAnsi="Verdana" w:cs="Verdana"/>
          <w:color w:val="000000"/>
        </w:rPr>
        <w:t>de</w:t>
      </w:r>
      <w:r w:rsidRPr="00DD1829">
        <w:rPr>
          <w:rFonts w:ascii="Verdana" w:eastAsia="Verdana" w:hAnsi="Verdana" w:cs="Verdana"/>
        </w:rPr>
        <w:t xml:space="preserve"> </w:t>
      </w:r>
      <w:r w:rsidRPr="00DD1829">
        <w:rPr>
          <w:rFonts w:ascii="Verdana" w:eastAsia="Verdana" w:hAnsi="Verdana" w:cs="Verdana"/>
          <w:color w:val="000000"/>
        </w:rPr>
        <w:t>l’òrgan</w:t>
      </w:r>
      <w:r w:rsidRPr="00DD1829">
        <w:rPr>
          <w:rFonts w:ascii="Verdana" w:eastAsia="Verdana" w:hAnsi="Verdana" w:cs="Verdana"/>
        </w:rPr>
        <w:t xml:space="preserve"> </w:t>
      </w:r>
      <w:r w:rsidRPr="00DD1829">
        <w:rPr>
          <w:rFonts w:ascii="Verdana" w:eastAsia="Verdana" w:hAnsi="Verdana" w:cs="Verdana"/>
          <w:color w:val="000000"/>
        </w:rPr>
        <w:t>d’administració</w:t>
      </w:r>
      <w:r w:rsidRPr="00DD1829">
        <w:rPr>
          <w:rFonts w:ascii="Verdana" w:eastAsia="Verdana" w:hAnsi="Verdana" w:cs="Verdana"/>
        </w:rPr>
        <w:t xml:space="preserve"> </w:t>
      </w:r>
      <w:r w:rsidRPr="00DD1829">
        <w:rPr>
          <w:rFonts w:ascii="Verdana" w:eastAsia="Verdana" w:hAnsi="Verdana" w:cs="Verdana"/>
          <w:color w:val="000000"/>
        </w:rPr>
        <w:t>que</w:t>
      </w:r>
      <w:r w:rsidRPr="00DD1829">
        <w:rPr>
          <w:rFonts w:ascii="Verdana" w:eastAsia="Verdana" w:hAnsi="Verdana" w:cs="Verdana"/>
        </w:rPr>
        <w:t xml:space="preserve"> </w:t>
      </w:r>
      <w:r w:rsidRPr="00DD1829">
        <w:rPr>
          <w:rFonts w:ascii="Verdana" w:eastAsia="Verdana" w:hAnsi="Verdana" w:cs="Verdana"/>
          <w:color w:val="000000"/>
        </w:rPr>
        <w:t>acrediti</w:t>
      </w:r>
      <w:r w:rsidRPr="00DD1829">
        <w:rPr>
          <w:rFonts w:ascii="Verdana" w:eastAsia="Verdana" w:hAnsi="Verdana" w:cs="Verdana"/>
        </w:rPr>
        <w:t xml:space="preserve"> </w:t>
      </w:r>
      <w:r w:rsidRPr="00DD1829">
        <w:rPr>
          <w:rFonts w:ascii="Verdana" w:eastAsia="Verdana" w:hAnsi="Verdana" w:cs="Verdana"/>
          <w:color w:val="000000"/>
        </w:rPr>
        <w:t>la</w:t>
      </w:r>
      <w:r w:rsidRPr="00DD1829">
        <w:rPr>
          <w:rFonts w:ascii="Verdana" w:eastAsia="Verdana" w:hAnsi="Verdana" w:cs="Verdana"/>
        </w:rPr>
        <w:t xml:space="preserve"> </w:t>
      </w:r>
      <w:r w:rsidRPr="00DD1829">
        <w:rPr>
          <w:rFonts w:ascii="Verdana" w:eastAsia="Verdana" w:hAnsi="Verdana" w:cs="Verdana"/>
          <w:color w:val="000000"/>
        </w:rPr>
        <w:t>propietat</w:t>
      </w:r>
      <w:r w:rsidRPr="00DD1829">
        <w:rPr>
          <w:rFonts w:ascii="Verdana" w:eastAsia="Verdana" w:hAnsi="Verdana" w:cs="Verdana"/>
        </w:rPr>
        <w:t xml:space="preserve"> </w:t>
      </w:r>
      <w:r w:rsidRPr="00DD1829">
        <w:rPr>
          <w:rFonts w:ascii="Verdana" w:eastAsia="Verdana" w:hAnsi="Verdana" w:cs="Verdana"/>
          <w:color w:val="000000"/>
        </w:rPr>
        <w:t>del</w:t>
      </w:r>
      <w:r w:rsidRPr="00DD1829">
        <w:rPr>
          <w:rFonts w:ascii="Verdana" w:eastAsia="Verdana" w:hAnsi="Verdana" w:cs="Verdana"/>
        </w:rPr>
        <w:t xml:space="preserve"> </w:t>
      </w:r>
      <w:r w:rsidRPr="00DD1829">
        <w:rPr>
          <w:rFonts w:ascii="Verdana" w:eastAsia="Verdana" w:hAnsi="Verdana" w:cs="Verdana"/>
          <w:color w:val="000000"/>
        </w:rPr>
        <w:t>capital</w:t>
      </w:r>
      <w:r w:rsidRPr="00DD1829">
        <w:rPr>
          <w:rFonts w:ascii="Verdana" w:eastAsia="Verdana" w:hAnsi="Verdana" w:cs="Verdana"/>
        </w:rPr>
        <w:t xml:space="preserve"> </w:t>
      </w:r>
      <w:r w:rsidRPr="00DD1829">
        <w:rPr>
          <w:rFonts w:ascii="Verdana" w:eastAsia="Verdana" w:hAnsi="Verdana" w:cs="Verdana"/>
          <w:color w:val="000000"/>
        </w:rPr>
        <w:t>social.</w:t>
      </w:r>
    </w:p>
    <w:p w:rsidR="00DD1829" w:rsidRPr="00DD1829" w:rsidRDefault="00DD1829" w:rsidP="00DD1829">
      <w:pPr>
        <w:pStyle w:val="Pargrafdellista"/>
        <w:numPr>
          <w:ilvl w:val="0"/>
          <w:numId w:val="31"/>
        </w:numPr>
        <w:spacing w:line="276" w:lineRule="auto"/>
        <w:ind w:left="426" w:hanging="426"/>
        <w:jc w:val="both"/>
      </w:pPr>
      <w:r w:rsidRPr="00DD1829">
        <w:rPr>
          <w:rFonts w:ascii="Verdana" w:eastAsia="Verdana" w:hAnsi="Verdana" w:cs="Verdana"/>
          <w:color w:val="000000"/>
        </w:rPr>
        <w:t>Certificat</w:t>
      </w:r>
      <w:r w:rsidRPr="00DD1829">
        <w:rPr>
          <w:rFonts w:ascii="Verdana" w:eastAsia="Verdana" w:hAnsi="Verdana" w:cs="Verdana"/>
        </w:rPr>
        <w:t xml:space="preserve"> </w:t>
      </w:r>
      <w:r w:rsidRPr="00DD1829">
        <w:rPr>
          <w:rFonts w:ascii="Verdana" w:eastAsia="Verdana" w:hAnsi="Verdana" w:cs="Verdana"/>
          <w:color w:val="000000"/>
        </w:rPr>
        <w:t>d’inscripció</w:t>
      </w:r>
      <w:r w:rsidRPr="00DD1829">
        <w:rPr>
          <w:rFonts w:ascii="Verdana" w:eastAsia="Verdana" w:hAnsi="Verdana" w:cs="Verdana"/>
        </w:rPr>
        <w:t xml:space="preserve"> </w:t>
      </w:r>
      <w:r w:rsidRPr="00DD1829">
        <w:rPr>
          <w:rFonts w:ascii="Verdana" w:eastAsia="Verdana" w:hAnsi="Verdana" w:cs="Verdana"/>
          <w:color w:val="000000"/>
        </w:rPr>
        <w:t>al</w:t>
      </w:r>
      <w:r w:rsidRPr="00DD1829">
        <w:rPr>
          <w:rFonts w:ascii="Verdana" w:eastAsia="Verdana" w:hAnsi="Verdana" w:cs="Verdana"/>
        </w:rPr>
        <w:t xml:space="preserve"> </w:t>
      </w:r>
      <w:r w:rsidRPr="00DD1829">
        <w:rPr>
          <w:rFonts w:ascii="Verdana" w:eastAsia="Verdana" w:hAnsi="Verdana" w:cs="Verdana"/>
          <w:color w:val="000000"/>
        </w:rPr>
        <w:t>registre</w:t>
      </w:r>
      <w:r w:rsidRPr="00DD1829">
        <w:rPr>
          <w:rFonts w:ascii="Verdana" w:eastAsia="Verdana" w:hAnsi="Verdana" w:cs="Verdana"/>
        </w:rPr>
        <w:t xml:space="preserve"> </w:t>
      </w:r>
      <w:r w:rsidRPr="00DD1829">
        <w:rPr>
          <w:rFonts w:ascii="Verdana" w:eastAsia="Verdana" w:hAnsi="Verdana" w:cs="Verdana"/>
          <w:color w:val="000000"/>
        </w:rPr>
        <w:t>de</w:t>
      </w:r>
      <w:r w:rsidRPr="00DD1829">
        <w:rPr>
          <w:rFonts w:ascii="Verdana" w:eastAsia="Verdana" w:hAnsi="Verdana" w:cs="Verdana"/>
        </w:rPr>
        <w:t xml:space="preserve"> </w:t>
      </w:r>
      <w:r w:rsidRPr="00DD1829">
        <w:rPr>
          <w:rFonts w:ascii="Verdana" w:eastAsia="Verdana" w:hAnsi="Verdana" w:cs="Verdana"/>
          <w:color w:val="000000"/>
        </w:rPr>
        <w:t>CET.</w:t>
      </w:r>
    </w:p>
    <w:p w:rsidR="00DD1829" w:rsidRPr="00DD1829" w:rsidRDefault="00DD1829" w:rsidP="00DD1829">
      <w:pPr>
        <w:pStyle w:val="Pargrafdellista"/>
        <w:spacing w:line="276" w:lineRule="auto"/>
        <w:ind w:left="426"/>
        <w:jc w:val="both"/>
      </w:pPr>
    </w:p>
    <w:p w:rsidR="00DD1829" w:rsidRPr="00DD1829" w:rsidRDefault="00DD1829" w:rsidP="00DD1829">
      <w:pPr>
        <w:spacing w:line="276" w:lineRule="auto"/>
        <w:rPr>
          <w:rFonts w:ascii="Verdana" w:eastAsia="Verdana" w:hAnsi="Verdana" w:cs="Verdana"/>
          <w:b/>
          <w:color w:val="000000"/>
          <w:sz w:val="20"/>
        </w:rPr>
      </w:pPr>
      <w:r w:rsidRPr="00DD1829">
        <w:rPr>
          <w:rFonts w:ascii="Verdana" w:eastAsia="Verdana" w:hAnsi="Verdana" w:cs="Verdana"/>
          <w:b/>
          <w:color w:val="000000"/>
          <w:sz w:val="20"/>
        </w:rPr>
        <w:t>Empresa d’Inserció (EI):</w:t>
      </w:r>
    </w:p>
    <w:p w:rsidR="00DD1829" w:rsidRPr="00DD1829" w:rsidRDefault="00DD1829" w:rsidP="00DD1829">
      <w:pPr>
        <w:spacing w:line="276" w:lineRule="auto"/>
        <w:rPr>
          <w:rFonts w:ascii="Verdana" w:eastAsia="Verdana" w:hAnsi="Verdana" w:cs="Verdana"/>
          <w:color w:val="000000"/>
          <w:sz w:val="20"/>
        </w:rPr>
      </w:pPr>
    </w:p>
    <w:p w:rsidR="00DD1829" w:rsidRPr="00DD1829" w:rsidRDefault="00DD1829" w:rsidP="00DD1829">
      <w:pPr>
        <w:pStyle w:val="Pargrafdellista"/>
        <w:numPr>
          <w:ilvl w:val="0"/>
          <w:numId w:val="33"/>
        </w:numPr>
        <w:spacing w:line="276" w:lineRule="auto"/>
        <w:ind w:left="426" w:hanging="426"/>
        <w:jc w:val="both"/>
        <w:rPr>
          <w:rFonts w:ascii="Verdana" w:eastAsia="Verdana" w:hAnsi="Verdana" w:cs="Verdana"/>
          <w:color w:val="000000"/>
        </w:rPr>
      </w:pPr>
      <w:r w:rsidRPr="00DD1829">
        <w:rPr>
          <w:rFonts w:ascii="Verdana" w:eastAsia="Verdana" w:hAnsi="Verdana" w:cs="Verdana"/>
          <w:color w:val="000000"/>
        </w:rPr>
        <w:t>Certificat d’inscripció en el registre d’EI.</w:t>
      </w:r>
    </w:p>
    <w:p w:rsidR="00DD1829" w:rsidRPr="00DD1829" w:rsidRDefault="00DD1829" w:rsidP="00DD1829">
      <w:pPr>
        <w:spacing w:line="276" w:lineRule="auto"/>
        <w:rPr>
          <w:rFonts w:ascii="Verdana" w:eastAsia="Verdana" w:hAnsi="Verdana" w:cs="Verdana"/>
          <w:color w:val="000000"/>
          <w:sz w:val="20"/>
        </w:rPr>
      </w:pPr>
    </w:p>
    <w:p w:rsidR="00DD1829" w:rsidRPr="00DD1829" w:rsidRDefault="00DD1829" w:rsidP="00DD1829">
      <w:pPr>
        <w:spacing w:after="200" w:line="276" w:lineRule="auto"/>
        <w:rPr>
          <w:rFonts w:ascii="Verdana" w:hAnsi="Verdana"/>
          <w:sz w:val="20"/>
        </w:rPr>
      </w:pPr>
    </w:p>
    <w:p w:rsidR="00DD1829" w:rsidRPr="00DD1829" w:rsidRDefault="00DD1829" w:rsidP="00DD1829">
      <w:pPr>
        <w:rPr>
          <w:sz w:val="20"/>
        </w:rPr>
      </w:pPr>
      <w:r w:rsidRPr="00DD1829">
        <w:rPr>
          <w:rFonts w:ascii="Verdana" w:hAnsi="Verdana" w:cs="Arial"/>
          <w:i/>
          <w:snapToGrid w:val="0"/>
          <w:sz w:val="20"/>
        </w:rPr>
        <w:t xml:space="preserve"> [Signatura electrònica]</w:t>
      </w:r>
      <w:r w:rsidRPr="00DD1829">
        <w:rPr>
          <w:rStyle w:val="Refernciadenotaapeudepgina"/>
          <w:rFonts w:ascii="Verdana" w:hAnsi="Verdana" w:cs="Arial"/>
          <w:i/>
          <w:snapToGrid w:val="0"/>
          <w:sz w:val="20"/>
        </w:rPr>
        <w:footnoteReference w:customMarkFollows="1" w:id="8"/>
        <w:t>2</w:t>
      </w:r>
    </w:p>
    <w:p w:rsidR="000F1E83" w:rsidRPr="00DD1829" w:rsidRDefault="000F1E83">
      <w:pPr>
        <w:rPr>
          <w:rFonts w:cs="Arial"/>
          <w:sz w:val="20"/>
        </w:rPr>
      </w:pPr>
    </w:p>
    <w:p w:rsidR="00DD1829" w:rsidRDefault="00DD1829">
      <w:pPr>
        <w:rPr>
          <w:rFonts w:cs="Arial"/>
          <w:sz w:val="20"/>
        </w:rPr>
      </w:pPr>
      <w:r>
        <w:rPr>
          <w:rFonts w:cs="Arial"/>
          <w:sz w:val="20"/>
        </w:rPr>
        <w:br w:type="page"/>
      </w:r>
    </w:p>
    <w:p w:rsidR="00DD1829" w:rsidRPr="00DD1829" w:rsidRDefault="00DD1829" w:rsidP="00DD1829">
      <w:pPr>
        <w:pStyle w:val="Ttol6"/>
        <w:spacing w:before="103" w:line="237" w:lineRule="auto"/>
        <w:ind w:left="116" w:right="211"/>
        <w:rPr>
          <w:rFonts w:ascii="Verdana" w:hAnsi="Verdana"/>
        </w:rPr>
      </w:pPr>
      <w:r w:rsidRPr="00DD1829">
        <w:rPr>
          <w:rFonts w:ascii="Verdana" w:hAnsi="Verdana"/>
        </w:rPr>
        <w:t>ANNEX 7: NORMES DE PRESENTACIÓ DE LA DOCUMENTACIÓ REQUERIDA EN EL SOBRE ELECTRÒNIC B</w:t>
      </w:r>
    </w:p>
    <w:p w:rsidR="00DD1829" w:rsidRPr="00DD1829" w:rsidRDefault="00DD1829" w:rsidP="00DD1829">
      <w:pPr>
        <w:pStyle w:val="Textindependent"/>
        <w:shd w:val="clear" w:color="auto" w:fill="auto"/>
        <w:spacing w:before="4"/>
        <w:rPr>
          <w:rFonts w:ascii="Verdana" w:hAnsi="Verdana"/>
          <w:b/>
          <w:sz w:val="20"/>
        </w:rPr>
      </w:pPr>
    </w:p>
    <w:p w:rsidR="00DD1829" w:rsidRPr="00DD1829" w:rsidRDefault="00DD1829" w:rsidP="00DD1829">
      <w:pPr>
        <w:pStyle w:val="Textindependent"/>
        <w:shd w:val="clear" w:color="auto" w:fill="auto"/>
        <w:ind w:left="116"/>
        <w:rPr>
          <w:rFonts w:ascii="Verdana" w:hAnsi="Verdana"/>
          <w:sz w:val="20"/>
        </w:rPr>
      </w:pPr>
      <w:r w:rsidRPr="00DD1829">
        <w:rPr>
          <w:rFonts w:ascii="Verdana" w:hAnsi="Verdana"/>
          <w:sz w:val="20"/>
        </w:rPr>
        <w:t>La documentació presentada haurà de dur el títol:</w:t>
      </w:r>
    </w:p>
    <w:p w:rsidR="00DD1829" w:rsidRPr="00DD1829" w:rsidRDefault="00DD1829" w:rsidP="00DD1829">
      <w:pPr>
        <w:pStyle w:val="Textindependent"/>
        <w:shd w:val="clear" w:color="auto" w:fill="auto"/>
        <w:spacing w:before="11"/>
        <w:rPr>
          <w:rFonts w:ascii="Verdana" w:hAnsi="Verdana"/>
          <w:sz w:val="20"/>
        </w:rPr>
      </w:pPr>
    </w:p>
    <w:p w:rsidR="00DD1829" w:rsidRPr="00DD1829" w:rsidRDefault="00DD1829" w:rsidP="00DD1829">
      <w:pPr>
        <w:pStyle w:val="Ttol6"/>
        <w:spacing w:line="242" w:lineRule="exact"/>
        <w:ind w:left="5"/>
        <w:jc w:val="center"/>
        <w:rPr>
          <w:rFonts w:ascii="Verdana" w:hAnsi="Verdana"/>
        </w:rPr>
      </w:pPr>
      <w:r w:rsidRPr="00DD1829">
        <w:rPr>
          <w:rFonts w:ascii="Verdana" w:hAnsi="Verdana"/>
          <w:b w:val="0"/>
          <w:spacing w:val="-51"/>
          <w:u w:val="single"/>
        </w:rPr>
        <w:t xml:space="preserve"> </w:t>
      </w:r>
      <w:r w:rsidRPr="00DD1829">
        <w:rPr>
          <w:rFonts w:ascii="Verdana" w:hAnsi="Verdana"/>
          <w:u w:val="single"/>
        </w:rPr>
        <w:t xml:space="preserve">Propostes </w:t>
      </w:r>
      <w:r w:rsidRPr="00DD1829">
        <w:rPr>
          <w:rFonts w:ascii="Verdana" w:hAnsi="Verdana"/>
          <w:spacing w:val="-3"/>
          <w:u w:val="single"/>
        </w:rPr>
        <w:t xml:space="preserve">per </w:t>
      </w:r>
      <w:r w:rsidRPr="00DD1829">
        <w:rPr>
          <w:rFonts w:ascii="Verdana" w:hAnsi="Verdana"/>
          <w:u w:val="single"/>
        </w:rPr>
        <w:t xml:space="preserve">a l’avaluació dels criteris vinculats a l’objecte del contracte </w:t>
      </w:r>
      <w:r w:rsidRPr="00DD1829">
        <w:rPr>
          <w:rFonts w:ascii="Verdana" w:hAnsi="Verdana"/>
          <w:spacing w:val="3"/>
          <w:u w:val="single"/>
        </w:rPr>
        <w:t>que</w:t>
      </w:r>
    </w:p>
    <w:p w:rsidR="00DD1829" w:rsidRPr="00DD1829" w:rsidRDefault="00DD1829" w:rsidP="00DD1829">
      <w:pPr>
        <w:pStyle w:val="Ttol6"/>
        <w:spacing w:line="242" w:lineRule="exact"/>
        <w:ind w:left="11"/>
        <w:jc w:val="center"/>
        <w:rPr>
          <w:rFonts w:ascii="Verdana" w:hAnsi="Verdana"/>
        </w:rPr>
      </w:pPr>
      <w:r w:rsidRPr="00DD1829">
        <w:rPr>
          <w:rFonts w:ascii="Verdana" w:hAnsi="Verdana"/>
          <w:b w:val="0"/>
          <w:spacing w:val="-51"/>
          <w:u w:val="single"/>
        </w:rPr>
        <w:t xml:space="preserve"> </w:t>
      </w:r>
      <w:r w:rsidRPr="00DD1829">
        <w:rPr>
          <w:rFonts w:ascii="Verdana" w:hAnsi="Verdana"/>
          <w:u w:val="single"/>
        </w:rPr>
        <w:t>depenen d’un judici de valor</w:t>
      </w:r>
    </w:p>
    <w:p w:rsidR="00DD1829" w:rsidRPr="00DD1829" w:rsidRDefault="00DD1829" w:rsidP="00DD1829">
      <w:pPr>
        <w:tabs>
          <w:tab w:val="left" w:pos="2238"/>
        </w:tabs>
        <w:spacing w:before="2"/>
        <w:ind w:left="116"/>
        <w:rPr>
          <w:rFonts w:ascii="Verdana" w:hAnsi="Verdana"/>
          <w:sz w:val="20"/>
        </w:rPr>
      </w:pPr>
      <w:r w:rsidRPr="00DD1829">
        <w:rPr>
          <w:rFonts w:ascii="Verdana" w:hAnsi="Verdana"/>
          <w:b/>
          <w:sz w:val="20"/>
        </w:rPr>
        <w:t>Punt</w:t>
      </w:r>
      <w:r w:rsidRPr="00DD1829">
        <w:rPr>
          <w:rFonts w:ascii="Verdana" w:hAnsi="Verdana"/>
          <w:b/>
          <w:spacing w:val="-2"/>
          <w:sz w:val="20"/>
        </w:rPr>
        <w:t xml:space="preserve"> </w:t>
      </w:r>
      <w:r w:rsidRPr="00DD1829">
        <w:rPr>
          <w:rFonts w:ascii="Verdana" w:hAnsi="Verdana"/>
          <w:b/>
          <w:sz w:val="20"/>
        </w:rPr>
        <w:t>0</w:t>
      </w:r>
      <w:r w:rsidRPr="00DD1829">
        <w:rPr>
          <w:rFonts w:ascii="Verdana" w:hAnsi="Verdana"/>
          <w:b/>
          <w:sz w:val="20"/>
        </w:rPr>
        <w:tab/>
      </w:r>
      <w:r w:rsidRPr="00DD1829">
        <w:rPr>
          <w:rFonts w:ascii="Verdana" w:hAnsi="Verdana"/>
          <w:sz w:val="20"/>
        </w:rPr>
        <w:t>Índex</w:t>
      </w:r>
    </w:p>
    <w:p w:rsidR="00DD1829" w:rsidRPr="00DD1829" w:rsidRDefault="00DD1829" w:rsidP="00DD1829">
      <w:pPr>
        <w:pStyle w:val="Textindependent"/>
        <w:shd w:val="clear" w:color="auto" w:fill="auto"/>
        <w:spacing w:before="11"/>
        <w:rPr>
          <w:rFonts w:ascii="Verdana" w:hAnsi="Verdana"/>
          <w:sz w:val="20"/>
        </w:rPr>
      </w:pPr>
    </w:p>
    <w:p w:rsidR="00DD1829" w:rsidRPr="00DD1829" w:rsidRDefault="00DD1829" w:rsidP="00DD1829">
      <w:pPr>
        <w:pStyle w:val="Textindependent"/>
        <w:shd w:val="clear" w:color="auto" w:fill="auto"/>
        <w:tabs>
          <w:tab w:val="left" w:pos="1527"/>
        </w:tabs>
        <w:ind w:left="116"/>
        <w:rPr>
          <w:rFonts w:ascii="Verdana" w:hAnsi="Verdana"/>
          <w:sz w:val="20"/>
        </w:rPr>
      </w:pPr>
      <w:r w:rsidRPr="00DD1829">
        <w:rPr>
          <w:rFonts w:ascii="Verdana" w:hAnsi="Verdana"/>
          <w:b/>
          <w:sz w:val="20"/>
        </w:rPr>
        <w:t>Punt</w:t>
      </w:r>
      <w:r w:rsidRPr="00DD1829">
        <w:rPr>
          <w:rFonts w:ascii="Verdana" w:hAnsi="Verdana"/>
          <w:b/>
          <w:spacing w:val="-2"/>
          <w:sz w:val="20"/>
        </w:rPr>
        <w:t xml:space="preserve"> </w:t>
      </w:r>
      <w:r w:rsidRPr="00DD1829">
        <w:rPr>
          <w:rFonts w:ascii="Verdana" w:hAnsi="Verdana"/>
          <w:b/>
          <w:sz w:val="20"/>
        </w:rPr>
        <w:t>1</w:t>
      </w:r>
      <w:r w:rsidRPr="00DD1829">
        <w:rPr>
          <w:rFonts w:ascii="Verdana" w:hAnsi="Verdana"/>
          <w:b/>
          <w:sz w:val="20"/>
        </w:rPr>
        <w:tab/>
      </w:r>
      <w:r w:rsidRPr="00DD1829">
        <w:rPr>
          <w:rFonts w:ascii="Verdana" w:hAnsi="Verdana"/>
          <w:sz w:val="20"/>
        </w:rPr>
        <w:t>Proposta tècnica d’acompanyament a la inserció laboral i protocols de</w:t>
      </w:r>
      <w:r w:rsidRPr="00DD1829">
        <w:rPr>
          <w:rFonts w:ascii="Verdana" w:hAnsi="Verdana"/>
          <w:spacing w:val="-17"/>
          <w:sz w:val="20"/>
        </w:rPr>
        <w:t xml:space="preserve"> </w:t>
      </w:r>
      <w:r w:rsidRPr="00DD1829">
        <w:rPr>
          <w:rFonts w:ascii="Verdana" w:hAnsi="Verdana"/>
          <w:sz w:val="20"/>
        </w:rPr>
        <w:t>seguiment</w:t>
      </w:r>
    </w:p>
    <w:p w:rsidR="00DD1829" w:rsidRDefault="00DD1829" w:rsidP="00DD1829">
      <w:pPr>
        <w:pStyle w:val="Textindependent"/>
        <w:shd w:val="clear" w:color="auto" w:fill="auto"/>
        <w:tabs>
          <w:tab w:val="left" w:pos="1527"/>
        </w:tabs>
        <w:spacing w:before="2"/>
        <w:ind w:left="116"/>
        <w:rPr>
          <w:rFonts w:ascii="Verdana" w:hAnsi="Verdana"/>
          <w:sz w:val="20"/>
        </w:rPr>
      </w:pPr>
      <w:r w:rsidRPr="00DD1829">
        <w:rPr>
          <w:rFonts w:ascii="Verdana" w:hAnsi="Verdana"/>
          <w:b/>
          <w:sz w:val="20"/>
        </w:rPr>
        <w:t>Punt</w:t>
      </w:r>
      <w:r w:rsidRPr="00DD1829">
        <w:rPr>
          <w:rFonts w:ascii="Verdana" w:hAnsi="Verdana"/>
          <w:b/>
          <w:spacing w:val="-2"/>
          <w:sz w:val="20"/>
        </w:rPr>
        <w:t xml:space="preserve"> </w:t>
      </w:r>
      <w:r w:rsidRPr="00DD1829">
        <w:rPr>
          <w:rFonts w:ascii="Verdana" w:hAnsi="Verdana"/>
          <w:b/>
          <w:sz w:val="20"/>
        </w:rPr>
        <w:t>2</w:t>
      </w:r>
      <w:r w:rsidRPr="00DD1829">
        <w:rPr>
          <w:rFonts w:ascii="Verdana" w:hAnsi="Verdana"/>
          <w:b/>
          <w:sz w:val="20"/>
        </w:rPr>
        <w:tab/>
      </w:r>
      <w:r w:rsidRPr="00DD1829">
        <w:rPr>
          <w:rFonts w:ascii="Verdana" w:hAnsi="Verdana"/>
          <w:sz w:val="20"/>
        </w:rPr>
        <w:t xml:space="preserve">Proposta de coordinació i metodologia </w:t>
      </w:r>
      <w:r w:rsidRPr="00DD1829">
        <w:rPr>
          <w:rFonts w:ascii="Verdana" w:hAnsi="Verdana"/>
          <w:spacing w:val="-3"/>
          <w:sz w:val="20"/>
        </w:rPr>
        <w:t xml:space="preserve">de </w:t>
      </w:r>
      <w:r w:rsidRPr="00DD1829">
        <w:rPr>
          <w:rFonts w:ascii="Verdana" w:hAnsi="Verdana"/>
          <w:sz w:val="20"/>
        </w:rPr>
        <w:t>la prestació del</w:t>
      </w:r>
      <w:r w:rsidRPr="00DD1829">
        <w:rPr>
          <w:rFonts w:ascii="Verdana" w:hAnsi="Verdana"/>
          <w:spacing w:val="-19"/>
          <w:sz w:val="20"/>
        </w:rPr>
        <w:t xml:space="preserve"> </w:t>
      </w:r>
      <w:r w:rsidRPr="00DD1829">
        <w:rPr>
          <w:rFonts w:ascii="Verdana" w:hAnsi="Verdana"/>
          <w:sz w:val="20"/>
        </w:rPr>
        <w:t>servei</w:t>
      </w:r>
    </w:p>
    <w:p w:rsidR="0018091D" w:rsidRPr="00DD1829" w:rsidRDefault="0018091D" w:rsidP="00DD1829">
      <w:pPr>
        <w:pStyle w:val="Textindependent"/>
        <w:shd w:val="clear" w:color="auto" w:fill="auto"/>
        <w:tabs>
          <w:tab w:val="left" w:pos="1527"/>
        </w:tabs>
        <w:spacing w:before="2"/>
        <w:ind w:left="116"/>
        <w:rPr>
          <w:rFonts w:ascii="Verdana" w:hAnsi="Verdana"/>
          <w:sz w:val="20"/>
        </w:rPr>
      </w:pPr>
      <w:r>
        <w:rPr>
          <w:rFonts w:ascii="Verdana" w:hAnsi="Verdana"/>
          <w:b/>
          <w:sz w:val="20"/>
        </w:rPr>
        <w:t>Punt 2</w:t>
      </w:r>
      <w:r>
        <w:rPr>
          <w:rFonts w:ascii="Verdana" w:hAnsi="Verdana"/>
          <w:b/>
          <w:sz w:val="20"/>
        </w:rPr>
        <w:tab/>
      </w:r>
      <w:r w:rsidRPr="0018091D">
        <w:rPr>
          <w:rFonts w:ascii="Verdana" w:hAnsi="Verdana"/>
          <w:sz w:val="20"/>
        </w:rPr>
        <w:t>Proposta</w:t>
      </w:r>
      <w:r>
        <w:rPr>
          <w:rFonts w:ascii="Verdana" w:hAnsi="Verdana"/>
          <w:b/>
          <w:sz w:val="20"/>
        </w:rPr>
        <w:t xml:space="preserve"> </w:t>
      </w:r>
      <w:r w:rsidRPr="008A0328">
        <w:rPr>
          <w:rFonts w:asciiTheme="minorHAnsi" w:hAnsiTheme="minorHAnsi" w:cstheme="minorHAnsi"/>
          <w:bCs/>
        </w:rPr>
        <w:t>de millora en qualsevol àmbit del parc de la Pegaso</w:t>
      </w:r>
    </w:p>
    <w:p w:rsidR="00DD1829" w:rsidRPr="00DD1829" w:rsidRDefault="00DD1829" w:rsidP="00DD1829">
      <w:pPr>
        <w:pStyle w:val="Textindependent"/>
        <w:shd w:val="clear" w:color="auto" w:fill="auto"/>
        <w:rPr>
          <w:rFonts w:ascii="Verdana" w:hAnsi="Verdana"/>
          <w:sz w:val="20"/>
        </w:rPr>
      </w:pPr>
    </w:p>
    <w:p w:rsidR="00DD1829" w:rsidRPr="00DD1829" w:rsidRDefault="00DD1829" w:rsidP="00DD1829">
      <w:pPr>
        <w:pStyle w:val="Ttol6"/>
        <w:spacing w:before="194"/>
        <w:ind w:left="116" w:right="211"/>
        <w:rPr>
          <w:rFonts w:ascii="Verdana" w:hAnsi="Verdana"/>
        </w:rPr>
      </w:pPr>
      <w:r w:rsidRPr="00DD1829">
        <w:rPr>
          <w:rFonts w:ascii="Verdana" w:hAnsi="Verdana"/>
        </w:rPr>
        <w:t>Nota important: aquest sobre no podrà contenir cap tipus d’informació que s’hagi presentar en el sobre electrònic B. La inclusió de la mateixa serà motiu d’exclusió de l’oferta.</w:t>
      </w:r>
    </w:p>
    <w:p w:rsidR="00DD1829" w:rsidRPr="00DD1829" w:rsidRDefault="00DD1829" w:rsidP="00DD1829">
      <w:pPr>
        <w:pStyle w:val="Textindependent"/>
        <w:shd w:val="clear" w:color="auto" w:fill="auto"/>
        <w:spacing w:before="10"/>
        <w:rPr>
          <w:rFonts w:ascii="Verdana" w:hAnsi="Verdana"/>
          <w:b/>
          <w:sz w:val="20"/>
        </w:rPr>
      </w:pPr>
    </w:p>
    <w:p w:rsidR="00DD1829" w:rsidRPr="00DD1829" w:rsidRDefault="00DD1829" w:rsidP="00DD1829">
      <w:pPr>
        <w:pStyle w:val="Ttol6"/>
        <w:ind w:left="116"/>
        <w:rPr>
          <w:rFonts w:ascii="Verdana" w:hAnsi="Verdana"/>
        </w:rPr>
      </w:pPr>
      <w:r w:rsidRPr="00DD1829">
        <w:rPr>
          <w:rFonts w:ascii="Verdana" w:hAnsi="Verdana"/>
          <w:u w:val="single"/>
        </w:rPr>
        <w:t>FORMAT DE PRESENTACIÓ</w:t>
      </w:r>
      <w:r w:rsidRPr="00DD1829">
        <w:rPr>
          <w:rFonts w:ascii="Verdana" w:hAnsi="Verdana"/>
        </w:rPr>
        <w:t>:</w:t>
      </w:r>
    </w:p>
    <w:p w:rsidR="00DD1829" w:rsidRPr="00DD1829" w:rsidRDefault="00DD1829" w:rsidP="00DD1829">
      <w:pPr>
        <w:pStyle w:val="Textindependent"/>
        <w:shd w:val="clear" w:color="auto" w:fill="auto"/>
        <w:rPr>
          <w:rFonts w:ascii="Verdana" w:hAnsi="Verdana"/>
          <w:b/>
          <w:sz w:val="20"/>
        </w:rPr>
      </w:pPr>
    </w:p>
    <w:p w:rsidR="00DD1829" w:rsidRPr="00DD1829" w:rsidRDefault="00DD1829" w:rsidP="00DD1829">
      <w:pPr>
        <w:pStyle w:val="Textindependent"/>
        <w:shd w:val="clear" w:color="auto" w:fill="auto"/>
        <w:tabs>
          <w:tab w:val="left" w:pos="476"/>
        </w:tabs>
        <w:spacing w:before="101"/>
        <w:ind w:left="116"/>
        <w:rPr>
          <w:rFonts w:ascii="Verdana" w:hAnsi="Verdana"/>
          <w:sz w:val="20"/>
        </w:rPr>
      </w:pPr>
      <w:r w:rsidRPr="00DD1829">
        <w:rPr>
          <w:rFonts w:ascii="Verdana" w:hAnsi="Verdana"/>
          <w:sz w:val="20"/>
        </w:rPr>
        <w:t></w:t>
      </w:r>
      <w:r w:rsidRPr="00DD1829">
        <w:rPr>
          <w:rFonts w:ascii="Verdana" w:hAnsi="Verdana"/>
          <w:sz w:val="20"/>
        </w:rPr>
        <w:tab/>
        <w:t xml:space="preserve">Format: DIN A4 </w:t>
      </w:r>
    </w:p>
    <w:p w:rsidR="00DD1829" w:rsidRPr="00DD1829" w:rsidRDefault="00DD1829" w:rsidP="00DD1829">
      <w:pPr>
        <w:tabs>
          <w:tab w:val="left" w:pos="476"/>
        </w:tabs>
        <w:spacing w:before="40"/>
        <w:ind w:left="116"/>
        <w:rPr>
          <w:rFonts w:ascii="Verdana" w:hAnsi="Verdana"/>
          <w:b/>
          <w:sz w:val="20"/>
        </w:rPr>
      </w:pPr>
      <w:r w:rsidRPr="00DD1829">
        <w:rPr>
          <w:rFonts w:ascii="Verdana" w:hAnsi="Verdana"/>
          <w:sz w:val="20"/>
        </w:rPr>
        <w:t></w:t>
      </w:r>
      <w:r w:rsidRPr="00DD1829">
        <w:rPr>
          <w:rFonts w:ascii="Verdana" w:hAnsi="Verdana"/>
          <w:sz w:val="20"/>
        </w:rPr>
        <w:tab/>
        <w:t xml:space="preserve">Lletra: </w:t>
      </w:r>
      <w:r w:rsidRPr="00DD1829">
        <w:rPr>
          <w:rFonts w:ascii="Verdana" w:hAnsi="Verdana"/>
          <w:b/>
          <w:sz w:val="20"/>
        </w:rPr>
        <w:t>Arial 11</w:t>
      </w:r>
      <w:r w:rsidRPr="00DD1829">
        <w:rPr>
          <w:rFonts w:ascii="Verdana" w:hAnsi="Verdana"/>
          <w:b/>
          <w:spacing w:val="-8"/>
          <w:sz w:val="20"/>
        </w:rPr>
        <w:t xml:space="preserve"> </w:t>
      </w:r>
      <w:r w:rsidRPr="00DD1829">
        <w:rPr>
          <w:rFonts w:ascii="Verdana" w:hAnsi="Verdana"/>
          <w:b/>
          <w:sz w:val="20"/>
        </w:rPr>
        <w:t>punts</w:t>
      </w:r>
    </w:p>
    <w:p w:rsidR="00DD1829" w:rsidRPr="00DD1829" w:rsidRDefault="00DD1829" w:rsidP="00DD1829">
      <w:pPr>
        <w:tabs>
          <w:tab w:val="left" w:pos="476"/>
        </w:tabs>
        <w:spacing w:before="40"/>
        <w:ind w:left="116"/>
        <w:rPr>
          <w:rFonts w:ascii="Verdana" w:hAnsi="Verdana"/>
          <w:b/>
          <w:sz w:val="20"/>
        </w:rPr>
      </w:pPr>
      <w:r w:rsidRPr="00DD1829">
        <w:rPr>
          <w:rFonts w:ascii="Verdana" w:hAnsi="Verdana"/>
          <w:sz w:val="20"/>
        </w:rPr>
        <w:t></w:t>
      </w:r>
      <w:r w:rsidRPr="00DD1829">
        <w:rPr>
          <w:rFonts w:ascii="Verdana" w:hAnsi="Verdana"/>
          <w:sz w:val="20"/>
        </w:rPr>
        <w:tab/>
        <w:t xml:space="preserve">Paràgraf: espai </w:t>
      </w:r>
      <w:r w:rsidRPr="00DD1829">
        <w:rPr>
          <w:rFonts w:ascii="Verdana" w:hAnsi="Verdana"/>
          <w:b/>
          <w:sz w:val="20"/>
        </w:rPr>
        <w:t>interlineat</w:t>
      </w:r>
      <w:r w:rsidRPr="00DD1829">
        <w:rPr>
          <w:rFonts w:ascii="Verdana" w:hAnsi="Verdana"/>
          <w:b/>
          <w:spacing w:val="-1"/>
          <w:sz w:val="20"/>
        </w:rPr>
        <w:t xml:space="preserve"> </w:t>
      </w:r>
      <w:r w:rsidRPr="00DD1829">
        <w:rPr>
          <w:rFonts w:ascii="Verdana" w:hAnsi="Verdana"/>
          <w:b/>
          <w:sz w:val="20"/>
        </w:rPr>
        <w:t>simple</w:t>
      </w:r>
    </w:p>
    <w:p w:rsidR="00DD1829" w:rsidRPr="00DD1829" w:rsidRDefault="00DD1829" w:rsidP="00DD1829">
      <w:pPr>
        <w:pStyle w:val="Textindependent"/>
        <w:shd w:val="clear" w:color="auto" w:fill="auto"/>
        <w:tabs>
          <w:tab w:val="left" w:pos="476"/>
        </w:tabs>
        <w:spacing w:before="41"/>
        <w:ind w:left="116"/>
        <w:rPr>
          <w:rFonts w:ascii="Verdana" w:hAnsi="Verdana"/>
          <w:sz w:val="20"/>
        </w:rPr>
      </w:pPr>
      <w:r w:rsidRPr="00DD1829">
        <w:rPr>
          <w:rFonts w:ascii="Verdana" w:hAnsi="Verdana"/>
          <w:sz w:val="20"/>
        </w:rPr>
        <w:t></w:t>
      </w:r>
      <w:r w:rsidRPr="00DD1829">
        <w:rPr>
          <w:rFonts w:ascii="Verdana" w:hAnsi="Verdana"/>
          <w:sz w:val="20"/>
        </w:rPr>
        <w:tab/>
        <w:t xml:space="preserve">Esquemes, croquis i plànols </w:t>
      </w:r>
      <w:r w:rsidRPr="00DD1829">
        <w:rPr>
          <w:rFonts w:ascii="Verdana" w:hAnsi="Verdana"/>
          <w:spacing w:val="-3"/>
          <w:sz w:val="20"/>
        </w:rPr>
        <w:t xml:space="preserve">en </w:t>
      </w:r>
      <w:r w:rsidRPr="00DD1829">
        <w:rPr>
          <w:rFonts w:ascii="Verdana" w:hAnsi="Verdana"/>
          <w:sz w:val="20"/>
        </w:rPr>
        <w:t>folis DIN</w:t>
      </w:r>
      <w:r w:rsidRPr="00DD1829">
        <w:rPr>
          <w:rFonts w:ascii="Verdana" w:hAnsi="Verdana"/>
          <w:spacing w:val="2"/>
          <w:sz w:val="20"/>
        </w:rPr>
        <w:t xml:space="preserve"> </w:t>
      </w:r>
      <w:r w:rsidRPr="00DD1829">
        <w:rPr>
          <w:rFonts w:ascii="Verdana" w:hAnsi="Verdana"/>
          <w:sz w:val="20"/>
        </w:rPr>
        <w:t>A3</w:t>
      </w:r>
    </w:p>
    <w:p w:rsidR="00DD1829" w:rsidRPr="00DD1829" w:rsidRDefault="00DD1829" w:rsidP="00DD1829">
      <w:pPr>
        <w:pStyle w:val="Textindependent"/>
        <w:shd w:val="clear" w:color="auto" w:fill="auto"/>
        <w:tabs>
          <w:tab w:val="left" w:pos="476"/>
        </w:tabs>
        <w:spacing w:before="40"/>
        <w:ind w:left="476" w:right="211" w:hanging="360"/>
        <w:rPr>
          <w:rFonts w:ascii="Verdana" w:hAnsi="Verdana"/>
          <w:sz w:val="20"/>
        </w:rPr>
      </w:pPr>
      <w:r w:rsidRPr="00DD1829">
        <w:rPr>
          <w:rFonts w:ascii="Verdana" w:hAnsi="Verdana"/>
          <w:sz w:val="20"/>
        </w:rPr>
        <w:t></w:t>
      </w:r>
      <w:r w:rsidRPr="00DD1829">
        <w:rPr>
          <w:rFonts w:ascii="Verdana" w:hAnsi="Verdana"/>
          <w:sz w:val="20"/>
        </w:rPr>
        <w:tab/>
        <w:t xml:space="preserve">Extensió màxima del punt 1. : 25 pàgines, incloent fotos, esquemes, plànols, etc. </w:t>
      </w:r>
    </w:p>
    <w:p w:rsidR="00DD1829" w:rsidRDefault="00DD1829" w:rsidP="00DD1829">
      <w:pPr>
        <w:pStyle w:val="Textindependent"/>
        <w:shd w:val="clear" w:color="auto" w:fill="auto"/>
        <w:tabs>
          <w:tab w:val="left" w:pos="476"/>
        </w:tabs>
        <w:spacing w:before="37"/>
        <w:ind w:left="476" w:right="211" w:hanging="360"/>
        <w:rPr>
          <w:rFonts w:ascii="Verdana" w:hAnsi="Verdana"/>
          <w:sz w:val="20"/>
        </w:rPr>
      </w:pPr>
      <w:r w:rsidRPr="00DD1829">
        <w:rPr>
          <w:rFonts w:ascii="Verdana" w:hAnsi="Verdana"/>
          <w:sz w:val="20"/>
        </w:rPr>
        <w:t></w:t>
      </w:r>
      <w:r w:rsidRPr="00DD1829">
        <w:rPr>
          <w:rFonts w:ascii="Verdana" w:hAnsi="Verdana"/>
          <w:sz w:val="20"/>
        </w:rPr>
        <w:tab/>
        <w:t xml:space="preserve">Extensió màxima del punt 2. : 25 pàgines, incloent fotos, esquemes, plànols, etc. </w:t>
      </w:r>
    </w:p>
    <w:p w:rsidR="0018091D" w:rsidRDefault="0018091D" w:rsidP="0018091D">
      <w:pPr>
        <w:pStyle w:val="Textindependent"/>
        <w:shd w:val="clear" w:color="auto" w:fill="auto"/>
        <w:tabs>
          <w:tab w:val="left" w:pos="476"/>
        </w:tabs>
        <w:spacing w:before="37"/>
        <w:ind w:left="476" w:right="211" w:hanging="360"/>
        <w:rPr>
          <w:rFonts w:ascii="Verdana" w:hAnsi="Verdana"/>
          <w:sz w:val="20"/>
        </w:rPr>
      </w:pPr>
      <w:r w:rsidRPr="00DD1829">
        <w:rPr>
          <w:rFonts w:ascii="Verdana" w:hAnsi="Verdana"/>
          <w:sz w:val="20"/>
        </w:rPr>
        <w:t></w:t>
      </w:r>
      <w:r w:rsidRPr="00DD1829">
        <w:rPr>
          <w:rFonts w:ascii="Verdana" w:hAnsi="Verdana"/>
          <w:sz w:val="20"/>
        </w:rPr>
        <w:tab/>
      </w:r>
      <w:r>
        <w:rPr>
          <w:rFonts w:ascii="Verdana" w:hAnsi="Verdana"/>
          <w:sz w:val="20"/>
        </w:rPr>
        <w:t>Extensió màxima del punt 3. : 15</w:t>
      </w:r>
      <w:r w:rsidRPr="00DD1829">
        <w:rPr>
          <w:rFonts w:ascii="Verdana" w:hAnsi="Verdana"/>
          <w:sz w:val="20"/>
        </w:rPr>
        <w:t xml:space="preserve"> pàgines, incloent fotos, esquemes, plànols, etc. </w:t>
      </w:r>
    </w:p>
    <w:p w:rsidR="0018091D" w:rsidRPr="00DD1829" w:rsidRDefault="0018091D" w:rsidP="00DD1829">
      <w:pPr>
        <w:pStyle w:val="Textindependent"/>
        <w:shd w:val="clear" w:color="auto" w:fill="auto"/>
        <w:tabs>
          <w:tab w:val="left" w:pos="476"/>
        </w:tabs>
        <w:spacing w:before="37"/>
        <w:ind w:left="476" w:right="211" w:hanging="360"/>
        <w:rPr>
          <w:rFonts w:ascii="Verdana" w:hAnsi="Verdana"/>
          <w:sz w:val="20"/>
        </w:rPr>
      </w:pPr>
    </w:p>
    <w:p w:rsidR="00DD1829" w:rsidRPr="00DD1829" w:rsidRDefault="00DD1829" w:rsidP="00DD1829">
      <w:pPr>
        <w:pStyle w:val="Textindependent"/>
        <w:shd w:val="clear" w:color="auto" w:fill="auto"/>
        <w:tabs>
          <w:tab w:val="left" w:pos="476"/>
        </w:tabs>
        <w:spacing w:before="37"/>
        <w:ind w:left="476" w:right="211" w:hanging="360"/>
        <w:rPr>
          <w:rFonts w:ascii="Verdana" w:hAnsi="Verdana"/>
          <w:sz w:val="20"/>
        </w:rPr>
      </w:pPr>
    </w:p>
    <w:p w:rsidR="00DD1829" w:rsidRPr="00DD1829" w:rsidRDefault="00DD1829" w:rsidP="00DD1829">
      <w:pPr>
        <w:pStyle w:val="Textindependent"/>
        <w:shd w:val="clear" w:color="auto" w:fill="auto"/>
        <w:spacing w:before="9"/>
        <w:rPr>
          <w:rFonts w:ascii="Verdana" w:hAnsi="Verdana"/>
          <w:sz w:val="20"/>
        </w:rPr>
      </w:pPr>
    </w:p>
    <w:p w:rsidR="00DD1829" w:rsidRPr="00DD1829" w:rsidRDefault="00DD1829" w:rsidP="00DD1829">
      <w:pPr>
        <w:pStyle w:val="Textindependent"/>
        <w:shd w:val="clear" w:color="auto" w:fill="auto"/>
        <w:tabs>
          <w:tab w:val="left" w:pos="476"/>
        </w:tabs>
        <w:ind w:left="476" w:right="211" w:hanging="360"/>
        <w:rPr>
          <w:rFonts w:ascii="Verdana" w:hAnsi="Verdana"/>
          <w:sz w:val="20"/>
        </w:rPr>
      </w:pPr>
      <w:r w:rsidRPr="00DD1829">
        <w:rPr>
          <w:rFonts w:ascii="Verdana" w:hAnsi="Verdana"/>
          <w:sz w:val="20"/>
        </w:rPr>
        <w:t></w:t>
      </w:r>
      <w:r w:rsidRPr="00DD1829">
        <w:rPr>
          <w:rFonts w:ascii="Verdana" w:hAnsi="Verdana"/>
          <w:sz w:val="20"/>
        </w:rPr>
        <w:tab/>
        <w:t xml:space="preserve">Al peu de pàgina, es posarà el número de pagina i els números de pagina total del document (exemple “6 </w:t>
      </w:r>
      <w:r w:rsidRPr="00DD1829">
        <w:rPr>
          <w:rFonts w:ascii="Verdana" w:hAnsi="Verdana"/>
          <w:spacing w:val="-3"/>
          <w:sz w:val="20"/>
        </w:rPr>
        <w:t>de</w:t>
      </w:r>
      <w:r w:rsidRPr="00DD1829">
        <w:rPr>
          <w:rFonts w:ascii="Verdana" w:hAnsi="Verdana"/>
          <w:spacing w:val="3"/>
          <w:sz w:val="20"/>
        </w:rPr>
        <w:t xml:space="preserve"> </w:t>
      </w:r>
      <w:r w:rsidRPr="00DD1829">
        <w:rPr>
          <w:rFonts w:ascii="Verdana" w:hAnsi="Verdana"/>
          <w:sz w:val="20"/>
        </w:rPr>
        <w:t>24”)</w:t>
      </w:r>
    </w:p>
    <w:p w:rsidR="00DD1829" w:rsidRPr="00DD1829" w:rsidRDefault="00DD1829" w:rsidP="00DD1829">
      <w:pPr>
        <w:pStyle w:val="Textindependent"/>
        <w:shd w:val="clear" w:color="auto" w:fill="auto"/>
        <w:tabs>
          <w:tab w:val="left" w:pos="476"/>
        </w:tabs>
        <w:spacing w:before="42"/>
        <w:ind w:left="116"/>
        <w:rPr>
          <w:rFonts w:ascii="Verdana" w:hAnsi="Verdana"/>
          <w:sz w:val="20"/>
        </w:rPr>
      </w:pPr>
    </w:p>
    <w:p w:rsidR="00DD1829" w:rsidRPr="00DD1829" w:rsidRDefault="00DD1829" w:rsidP="00DD1829">
      <w:pPr>
        <w:pStyle w:val="Textindependent"/>
        <w:shd w:val="clear" w:color="auto" w:fill="auto"/>
        <w:tabs>
          <w:tab w:val="left" w:pos="476"/>
        </w:tabs>
        <w:spacing w:before="42"/>
        <w:ind w:left="116"/>
        <w:rPr>
          <w:rFonts w:ascii="Verdana" w:hAnsi="Verdana"/>
          <w:sz w:val="20"/>
        </w:rPr>
      </w:pPr>
      <w:r w:rsidRPr="00DD1829">
        <w:rPr>
          <w:rFonts w:ascii="Verdana" w:hAnsi="Verdana"/>
          <w:sz w:val="20"/>
        </w:rPr>
        <w:t>No es valorarà les pàgines que superin l’extensió màxima prevista per a cada un dels punts</w:t>
      </w:r>
    </w:p>
    <w:p w:rsidR="00DD1829" w:rsidRDefault="00DD1829">
      <w:pPr>
        <w:rPr>
          <w:rFonts w:cs="Arial"/>
          <w:sz w:val="20"/>
        </w:rPr>
      </w:pPr>
      <w:r>
        <w:rPr>
          <w:rFonts w:cs="Arial"/>
          <w:sz w:val="20"/>
        </w:rPr>
        <w:br w:type="page"/>
      </w:r>
    </w:p>
    <w:p w:rsidR="00DD1829" w:rsidRPr="00DD1829" w:rsidRDefault="00DD1829" w:rsidP="00DD1829">
      <w:pPr>
        <w:rPr>
          <w:rFonts w:ascii="Verdana" w:hAnsi="Verdana" w:cs="Arial"/>
          <w:b/>
          <w:sz w:val="20"/>
          <w:lang w:eastAsia="es-ES_tradnl"/>
        </w:rPr>
      </w:pPr>
      <w:r w:rsidRPr="00DD1829">
        <w:rPr>
          <w:rFonts w:ascii="Verdana" w:hAnsi="Verdana" w:cs="Arial"/>
          <w:b/>
          <w:sz w:val="20"/>
          <w:u w:val="single"/>
          <w:lang w:eastAsia="es-ES_tradnl"/>
        </w:rPr>
        <w:t>ANNEX 8:</w:t>
      </w:r>
      <w:r w:rsidRPr="00DD1829">
        <w:rPr>
          <w:rFonts w:ascii="Verdana" w:hAnsi="Verdana" w:cs="Arial"/>
          <w:b/>
          <w:sz w:val="20"/>
          <w:lang w:eastAsia="es-ES_tradnl"/>
        </w:rPr>
        <w:t xml:space="preserve"> OFERTA ECONÒMICA I CRITERIS D’ADJUDICACIÓ AVALUABLES DE FORMA AUTOMÀTICA</w:t>
      </w:r>
    </w:p>
    <w:p w:rsidR="00DD1829" w:rsidRPr="00DD1829" w:rsidRDefault="00DD1829" w:rsidP="00DD1829">
      <w:pPr>
        <w:rPr>
          <w:rFonts w:ascii="Verdana" w:hAnsi="Verdana"/>
          <w:i/>
          <w:sz w:val="20"/>
          <w:lang w:eastAsia="es-ES_tradnl"/>
        </w:rPr>
      </w:pPr>
    </w:p>
    <w:p w:rsidR="00DD1829" w:rsidRPr="00DD1829" w:rsidRDefault="00DD1829" w:rsidP="00DD1829">
      <w:pPr>
        <w:rPr>
          <w:rFonts w:ascii="Verdana" w:hAnsi="Verdana"/>
          <w:i/>
          <w:sz w:val="20"/>
          <w:lang w:eastAsia="es-ES_tradnl"/>
        </w:rPr>
      </w:pPr>
    </w:p>
    <w:p w:rsidR="00DD1829" w:rsidRPr="00DD1829" w:rsidRDefault="00DD1829" w:rsidP="00DD1829">
      <w:pPr>
        <w:rPr>
          <w:rFonts w:ascii="Verdana" w:hAnsi="Verdana"/>
          <w:snapToGrid w:val="0"/>
          <w:sz w:val="20"/>
        </w:rPr>
      </w:pPr>
      <w:r w:rsidRPr="00DD1829">
        <w:rPr>
          <w:rFonts w:ascii="Verdana" w:hAnsi="Verdana"/>
          <w:sz w:val="20"/>
          <w:lang w:eastAsia="es-ES_tradnl"/>
        </w:rPr>
        <w:t xml:space="preserve">El Sr./la Sra. ... domiciliat/ada a ... carrer ... núm. ... , amb DNI/NIF núm. ... , major d'edat, en nom propi, o en representació de l'empresa ... amb domicili a ... carrer ... núm. ..., amb l’adreça de correu electrònic següent per rebre les comunicacions electròniques (@) .................................. , assabentat/ada de les condicions exigides per optar a l’adjudicació del contracte núm. </w:t>
      </w:r>
      <w:r w:rsidRPr="00DD1829">
        <w:rPr>
          <w:rFonts w:ascii="Verdana" w:hAnsi="Verdana"/>
          <w:b/>
          <w:sz w:val="20"/>
          <w:lang w:eastAsia="es-ES_tradnl"/>
        </w:rPr>
        <w:t>24/0085</w:t>
      </w:r>
      <w:r w:rsidRPr="00DD1829">
        <w:rPr>
          <w:rFonts w:ascii="Verdana" w:hAnsi="Verdana"/>
          <w:sz w:val="20"/>
          <w:lang w:eastAsia="es-ES_tradnl"/>
        </w:rPr>
        <w:t xml:space="preserve">, </w:t>
      </w:r>
      <w:r w:rsidRPr="00DD1829">
        <w:rPr>
          <w:rFonts w:ascii="Verdana" w:hAnsi="Verdana"/>
          <w:sz w:val="20"/>
        </w:rPr>
        <w:t xml:space="preserve">que té per objecte la </w:t>
      </w:r>
      <w:r w:rsidRPr="00DD1829">
        <w:rPr>
          <w:rFonts w:ascii="Verdana" w:hAnsi="Verdana"/>
          <w:sz w:val="20"/>
          <w:lang w:eastAsia="es-ES_tradnl"/>
        </w:rPr>
        <w:t xml:space="preserve">conservació de la jardineria del </w:t>
      </w:r>
      <w:r w:rsidRPr="00DD1829">
        <w:rPr>
          <w:rFonts w:ascii="Verdana" w:hAnsi="Verdana"/>
          <w:b/>
          <w:sz w:val="20"/>
          <w:lang w:eastAsia="es-ES_tradnl"/>
        </w:rPr>
        <w:t>Parc de la Pegaso i les zones d'influència</w:t>
      </w:r>
      <w:r w:rsidRPr="00DD1829">
        <w:rPr>
          <w:rFonts w:ascii="Verdana" w:hAnsi="Verdana"/>
          <w:sz w:val="20"/>
          <w:lang w:eastAsia="es-ES_tradnl"/>
        </w:rPr>
        <w:t xml:space="preserve"> i la inserció laboral de col•lectius amb especials dificultats d'inserció laboral, amb mesures de contractació pública sostenible , </w:t>
      </w:r>
      <w:r w:rsidRPr="00DD1829">
        <w:rPr>
          <w:rFonts w:ascii="Verdana" w:hAnsi="Verdana"/>
          <w:sz w:val="20"/>
        </w:rPr>
        <w:t>es compromet a realitzar-lo amb subjecció al plec de clàusules administratives particulars i al de prescripcions tècniques, i pel</w:t>
      </w:r>
      <w:r w:rsidRPr="00DD1829">
        <w:rPr>
          <w:rFonts w:ascii="Verdana" w:hAnsi="Verdana"/>
          <w:snapToGrid w:val="0"/>
          <w:sz w:val="20"/>
        </w:rPr>
        <w:t xml:space="preserve"> preu de</w:t>
      </w:r>
    </w:p>
    <w:p w:rsidR="00DD1829" w:rsidRPr="00DD1829" w:rsidRDefault="00DD1829" w:rsidP="00DD1829">
      <w:pPr>
        <w:rPr>
          <w:rFonts w:ascii="Verdana" w:hAnsi="Verdana"/>
          <w:snapToGrid w:val="0"/>
          <w:sz w:val="20"/>
        </w:rPr>
      </w:pPr>
      <w:r w:rsidRPr="00DD1829">
        <w:rPr>
          <w:rFonts w:ascii="Verdana" w:hAnsi="Verdana"/>
          <w:snapToGrid w:val="0"/>
          <w:sz w:val="20"/>
        </w:rPr>
        <w:t>:</w:t>
      </w:r>
    </w:p>
    <w:p w:rsidR="00DD1829" w:rsidRPr="00DD1829" w:rsidRDefault="00DD1829" w:rsidP="00DD1829">
      <w:pPr>
        <w:rPr>
          <w:rFonts w:ascii="Verdana" w:hAnsi="Verdana"/>
          <w:snapToGrid w:val="0"/>
          <w:sz w:val="20"/>
        </w:rPr>
      </w:pPr>
    </w:p>
    <w:tbl>
      <w:tblPr>
        <w:tblW w:w="8432" w:type="dxa"/>
        <w:tblInd w:w="65" w:type="dxa"/>
        <w:tblCellMar>
          <w:left w:w="70" w:type="dxa"/>
          <w:right w:w="70" w:type="dxa"/>
        </w:tblCellMar>
        <w:tblLook w:val="04A0" w:firstRow="1" w:lastRow="0" w:firstColumn="1" w:lastColumn="0" w:noHBand="0" w:noVBand="1"/>
      </w:tblPr>
      <w:tblGrid>
        <w:gridCol w:w="4000"/>
        <w:gridCol w:w="1108"/>
        <w:gridCol w:w="1108"/>
        <w:gridCol w:w="1108"/>
        <w:gridCol w:w="1108"/>
      </w:tblGrid>
      <w:tr w:rsidR="00DD1829" w:rsidRPr="00DD1829" w:rsidTr="0058057F">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829" w:rsidRPr="00DD1829" w:rsidRDefault="00DD1829" w:rsidP="0058057F">
            <w:pPr>
              <w:jc w:val="center"/>
              <w:rPr>
                <w:rFonts w:ascii="Verdana" w:hAnsi="Verdana" w:cs="Calibri"/>
                <w:b/>
                <w:bCs/>
                <w:sz w:val="20"/>
              </w:rPr>
            </w:pPr>
            <w:r w:rsidRPr="00DD1829">
              <w:rPr>
                <w:rFonts w:ascii="Verdana" w:hAnsi="Verdana" w:cs="Calibri"/>
                <w:b/>
                <w:bCs/>
                <w:sz w:val="20"/>
              </w:rPr>
              <w:t>Concepte</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DD1829" w:rsidRPr="00DD1829" w:rsidRDefault="00DD1829" w:rsidP="0058057F">
            <w:pPr>
              <w:jc w:val="center"/>
              <w:rPr>
                <w:rFonts w:ascii="Verdana" w:hAnsi="Verdana" w:cs="Calibri"/>
                <w:b/>
                <w:bCs/>
                <w:sz w:val="20"/>
              </w:rPr>
            </w:pPr>
            <w:r w:rsidRPr="00DD1829">
              <w:rPr>
                <w:rFonts w:ascii="Verdana" w:hAnsi="Verdana" w:cs="Calibri"/>
                <w:b/>
                <w:bCs/>
                <w:sz w:val="20"/>
              </w:rPr>
              <w:t>Import</w:t>
            </w:r>
          </w:p>
        </w:tc>
        <w:tc>
          <w:tcPr>
            <w:tcW w:w="1108" w:type="dxa"/>
            <w:tcBorders>
              <w:top w:val="single" w:sz="4" w:space="0" w:color="auto"/>
              <w:left w:val="nil"/>
              <w:bottom w:val="single" w:sz="4" w:space="0" w:color="auto"/>
              <w:right w:val="single" w:sz="4" w:space="0" w:color="auto"/>
            </w:tcBorders>
          </w:tcPr>
          <w:p w:rsidR="00DD1829" w:rsidRPr="00DD1829" w:rsidRDefault="00DD1829" w:rsidP="0058057F">
            <w:pPr>
              <w:jc w:val="center"/>
              <w:rPr>
                <w:rFonts w:ascii="Verdana" w:hAnsi="Verdana" w:cs="Calibri"/>
                <w:b/>
                <w:bCs/>
                <w:sz w:val="20"/>
              </w:rPr>
            </w:pPr>
            <w:r w:rsidRPr="00DD1829">
              <w:rPr>
                <w:rFonts w:ascii="Verdana" w:hAnsi="Verdana" w:cs="Calibri"/>
                <w:b/>
                <w:bCs/>
                <w:sz w:val="20"/>
              </w:rPr>
              <w:t>Tipus IVA</w:t>
            </w:r>
          </w:p>
        </w:tc>
        <w:tc>
          <w:tcPr>
            <w:tcW w:w="1108" w:type="dxa"/>
            <w:tcBorders>
              <w:top w:val="single" w:sz="4" w:space="0" w:color="auto"/>
              <w:left w:val="nil"/>
              <w:bottom w:val="single" w:sz="4" w:space="0" w:color="auto"/>
              <w:right w:val="single" w:sz="4" w:space="0" w:color="auto"/>
            </w:tcBorders>
          </w:tcPr>
          <w:p w:rsidR="00DD1829" w:rsidRPr="00DD1829" w:rsidRDefault="00DD1829" w:rsidP="0058057F">
            <w:pPr>
              <w:jc w:val="center"/>
              <w:rPr>
                <w:rFonts w:ascii="Verdana" w:hAnsi="Verdana" w:cs="Calibri"/>
                <w:b/>
                <w:bCs/>
                <w:sz w:val="20"/>
              </w:rPr>
            </w:pPr>
            <w:r w:rsidRPr="00DD1829">
              <w:rPr>
                <w:rFonts w:ascii="Verdana" w:hAnsi="Verdana" w:cs="Calibri"/>
                <w:b/>
                <w:bCs/>
                <w:sz w:val="20"/>
              </w:rPr>
              <w:t>Iva</w:t>
            </w:r>
          </w:p>
        </w:tc>
        <w:tc>
          <w:tcPr>
            <w:tcW w:w="1108" w:type="dxa"/>
            <w:tcBorders>
              <w:top w:val="single" w:sz="4" w:space="0" w:color="auto"/>
              <w:left w:val="nil"/>
              <w:bottom w:val="single" w:sz="4" w:space="0" w:color="auto"/>
              <w:right w:val="single" w:sz="4" w:space="0" w:color="auto"/>
            </w:tcBorders>
          </w:tcPr>
          <w:p w:rsidR="00DD1829" w:rsidRPr="00DD1829" w:rsidRDefault="00DD1829" w:rsidP="0058057F">
            <w:pPr>
              <w:jc w:val="center"/>
              <w:rPr>
                <w:rFonts w:ascii="Verdana" w:hAnsi="Verdana" w:cs="Calibri"/>
                <w:b/>
                <w:bCs/>
                <w:sz w:val="20"/>
              </w:rPr>
            </w:pPr>
            <w:r w:rsidRPr="00DD1829">
              <w:rPr>
                <w:rFonts w:ascii="Verdana" w:hAnsi="Verdana" w:cs="Calibri"/>
                <w:b/>
                <w:bCs/>
                <w:sz w:val="20"/>
              </w:rPr>
              <w:t>Import (Iva inclòs)</w:t>
            </w:r>
          </w:p>
        </w:tc>
      </w:tr>
      <w:tr w:rsidR="00DD1829" w:rsidRPr="00DD1829" w:rsidTr="0058057F">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DD1829" w:rsidRPr="00DD1829" w:rsidRDefault="00DD1829" w:rsidP="0058057F">
            <w:pPr>
              <w:rPr>
                <w:rFonts w:ascii="Verdana" w:hAnsi="Verdana" w:cs="Calibri"/>
                <w:b/>
                <w:bCs/>
                <w:sz w:val="20"/>
              </w:rPr>
            </w:pPr>
            <w:r w:rsidRPr="00DD1829">
              <w:rPr>
                <w:rFonts w:ascii="Verdana" w:hAnsi="Verdana" w:cs="Calibri"/>
                <w:b/>
                <w:bCs/>
                <w:sz w:val="20"/>
              </w:rPr>
              <w:t>Preu total del contracte (2 anys):</w:t>
            </w:r>
          </w:p>
        </w:tc>
        <w:tc>
          <w:tcPr>
            <w:tcW w:w="1108" w:type="dxa"/>
            <w:tcBorders>
              <w:top w:val="nil"/>
              <w:left w:val="nil"/>
              <w:bottom w:val="single" w:sz="4" w:space="0" w:color="auto"/>
              <w:right w:val="single" w:sz="4" w:space="0" w:color="auto"/>
            </w:tcBorders>
            <w:shd w:val="clear" w:color="auto" w:fill="auto"/>
            <w:noWrap/>
            <w:vAlign w:val="bottom"/>
            <w:hideMark/>
          </w:tcPr>
          <w:p w:rsidR="00DD1829" w:rsidRPr="00DD1829" w:rsidRDefault="00DD1829" w:rsidP="0058057F">
            <w:pPr>
              <w:jc w:val="right"/>
              <w:rPr>
                <w:rFonts w:ascii="Verdana" w:hAnsi="Verdana" w:cs="Calibri"/>
                <w:b/>
                <w:bCs/>
                <w:sz w:val="20"/>
              </w:rPr>
            </w:pPr>
            <w:r w:rsidRPr="00DD1829">
              <w:rPr>
                <w:rFonts w:ascii="Verdana" w:hAnsi="Verdana" w:cs="Calibri"/>
                <w:b/>
                <w:bCs/>
                <w:sz w:val="20"/>
              </w:rPr>
              <w:t>… €</w:t>
            </w:r>
          </w:p>
        </w:tc>
        <w:tc>
          <w:tcPr>
            <w:tcW w:w="1108" w:type="dxa"/>
            <w:tcBorders>
              <w:top w:val="nil"/>
              <w:left w:val="nil"/>
              <w:bottom w:val="single" w:sz="4" w:space="0" w:color="auto"/>
              <w:right w:val="single" w:sz="4" w:space="0" w:color="auto"/>
            </w:tcBorders>
            <w:vAlign w:val="bottom"/>
          </w:tcPr>
          <w:p w:rsidR="00DD1829" w:rsidRPr="00DD1829" w:rsidRDefault="00DD1829" w:rsidP="0058057F">
            <w:pPr>
              <w:jc w:val="center"/>
              <w:rPr>
                <w:rFonts w:ascii="Verdana" w:hAnsi="Verdana" w:cs="Calibri"/>
                <w:b/>
                <w:bCs/>
                <w:sz w:val="20"/>
              </w:rPr>
            </w:pPr>
            <w:r w:rsidRPr="00DD1829">
              <w:rPr>
                <w:rFonts w:ascii="Verdana" w:hAnsi="Verdana" w:cs="Calibri"/>
                <w:b/>
                <w:bCs/>
                <w:sz w:val="20"/>
              </w:rPr>
              <w:t>21 %</w:t>
            </w:r>
          </w:p>
        </w:tc>
        <w:tc>
          <w:tcPr>
            <w:tcW w:w="1108" w:type="dxa"/>
            <w:tcBorders>
              <w:top w:val="nil"/>
              <w:left w:val="nil"/>
              <w:bottom w:val="single" w:sz="4" w:space="0" w:color="auto"/>
              <w:right w:val="single" w:sz="4" w:space="0" w:color="auto"/>
            </w:tcBorders>
            <w:vAlign w:val="bottom"/>
          </w:tcPr>
          <w:p w:rsidR="00DD1829" w:rsidRPr="00DD1829" w:rsidRDefault="00DD1829" w:rsidP="0058057F">
            <w:pPr>
              <w:jc w:val="right"/>
              <w:rPr>
                <w:rFonts w:ascii="Verdana" w:hAnsi="Verdana" w:cs="Calibri"/>
                <w:b/>
                <w:bCs/>
                <w:sz w:val="20"/>
              </w:rPr>
            </w:pPr>
            <w:r w:rsidRPr="00DD1829">
              <w:rPr>
                <w:rFonts w:ascii="Verdana" w:hAnsi="Verdana" w:cs="Calibri"/>
                <w:b/>
                <w:bCs/>
                <w:sz w:val="20"/>
              </w:rPr>
              <w:t>… €</w:t>
            </w:r>
          </w:p>
        </w:tc>
        <w:tc>
          <w:tcPr>
            <w:tcW w:w="1108" w:type="dxa"/>
            <w:tcBorders>
              <w:top w:val="nil"/>
              <w:left w:val="nil"/>
              <w:bottom w:val="single" w:sz="4" w:space="0" w:color="auto"/>
              <w:right w:val="single" w:sz="4" w:space="0" w:color="auto"/>
            </w:tcBorders>
            <w:vAlign w:val="bottom"/>
          </w:tcPr>
          <w:p w:rsidR="00DD1829" w:rsidRPr="00DD1829" w:rsidRDefault="00DD1829" w:rsidP="0058057F">
            <w:pPr>
              <w:jc w:val="right"/>
              <w:rPr>
                <w:rFonts w:ascii="Verdana" w:hAnsi="Verdana" w:cs="Calibri"/>
                <w:b/>
                <w:bCs/>
                <w:sz w:val="20"/>
              </w:rPr>
            </w:pPr>
            <w:r w:rsidRPr="00DD1829">
              <w:rPr>
                <w:rFonts w:ascii="Verdana" w:hAnsi="Verdana" w:cs="Calibri"/>
                <w:b/>
                <w:bCs/>
                <w:sz w:val="20"/>
              </w:rPr>
              <w:t>… €</w:t>
            </w:r>
          </w:p>
        </w:tc>
      </w:tr>
    </w:tbl>
    <w:p w:rsidR="00DD1829" w:rsidRPr="00DD1829" w:rsidRDefault="00DD1829" w:rsidP="00DD1829">
      <w:pPr>
        <w:rPr>
          <w:rFonts w:ascii="Verdana" w:hAnsi="Verdana"/>
          <w:i/>
          <w:sz w:val="20"/>
          <w:lang w:eastAsia="es-ES_tradnl"/>
        </w:rPr>
      </w:pPr>
    </w:p>
    <w:p w:rsidR="00DD1829" w:rsidRPr="00DD1829" w:rsidRDefault="00DD1829" w:rsidP="00DD1829">
      <w:pPr>
        <w:tabs>
          <w:tab w:val="decimal" w:pos="3544"/>
        </w:tabs>
        <w:rPr>
          <w:rFonts w:ascii="Verdana" w:hAnsi="Verdana"/>
          <w:snapToGrid w:val="0"/>
          <w:sz w:val="20"/>
        </w:rPr>
      </w:pPr>
      <w:r w:rsidRPr="00DD1829">
        <w:rPr>
          <w:rFonts w:ascii="Verdana" w:hAnsi="Verdana"/>
          <w:sz w:val="20"/>
          <w:lang w:eastAsia="es-ES_tradnl"/>
        </w:rPr>
        <w:t>Aquest preu total es desglossa en els costos directes i indirectes següents i els costos salarials següents aplicant el conveni ....................................:</w:t>
      </w:r>
    </w:p>
    <w:p w:rsidR="00DD1829" w:rsidRPr="00DD1829" w:rsidRDefault="00DD1829" w:rsidP="00DD1829">
      <w:pPr>
        <w:tabs>
          <w:tab w:val="decimal" w:pos="3544"/>
        </w:tabs>
        <w:rPr>
          <w:rFonts w:ascii="Verdana" w:hAnsi="Verdana"/>
          <w:snapToGrid w:val="0"/>
          <w:sz w:val="20"/>
        </w:rPr>
      </w:pPr>
    </w:p>
    <w:tbl>
      <w:tblPr>
        <w:tblW w:w="0" w:type="auto"/>
        <w:tblCellMar>
          <w:left w:w="0" w:type="dxa"/>
          <w:right w:w="0" w:type="dxa"/>
        </w:tblCellMar>
        <w:tblLook w:val="04A0" w:firstRow="1" w:lastRow="0" w:firstColumn="1" w:lastColumn="0" w:noHBand="0" w:noVBand="1"/>
      </w:tblPr>
      <w:tblGrid>
        <w:gridCol w:w="4414"/>
        <w:gridCol w:w="4414"/>
      </w:tblGrid>
      <w:tr w:rsidR="00DD1829" w:rsidRPr="00DD1829" w:rsidTr="0058057F">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Costos directes</w:t>
            </w:r>
            <w:r w:rsidRPr="00DD1829">
              <w:rPr>
                <w:rFonts w:ascii="Verdana" w:hAnsi="Verdana"/>
                <w:i/>
                <w:sz w:val="20"/>
                <w:lang w:eastAsia="es-ES_tradnl"/>
              </w:rPr>
              <w:t xml:space="preserve"> </w:t>
            </w:r>
          </w:p>
          <w:p w:rsidR="00DD1829" w:rsidRPr="00DD1829" w:rsidRDefault="00DD1829" w:rsidP="0058057F">
            <w:pPr>
              <w:rPr>
                <w:rFonts w:ascii="Verdana" w:hAnsi="Verdana"/>
                <w:sz w:val="20"/>
                <w:lang w:eastAsia="es-ES_tradnl"/>
              </w:rPr>
            </w:pPr>
            <w:r w:rsidRPr="00DD1829">
              <w:rPr>
                <w:rFonts w:ascii="Verdana" w:hAnsi="Verdana"/>
                <w:sz w:val="20"/>
                <w:lang w:eastAsia="es-ES_tradnl"/>
              </w:rPr>
              <w:t>(especificar concepte)</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Import €</w:t>
            </w: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DD1829" w:rsidRPr="00DD1829" w:rsidRDefault="00DD1829" w:rsidP="0058057F">
            <w:pPr>
              <w:rPr>
                <w:rFonts w:ascii="Verdana" w:hAnsi="Verdana"/>
                <w:sz w:val="20"/>
                <w:lang w:eastAsia="es-ES_tradnl"/>
              </w:rPr>
            </w:pP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DD1829" w:rsidRPr="00DD1829" w:rsidRDefault="00DD1829" w:rsidP="0058057F">
            <w:pPr>
              <w:rPr>
                <w:rFonts w:ascii="Verdana" w:hAnsi="Verdana"/>
                <w:sz w:val="20"/>
                <w:lang w:eastAsia="es-ES_tradnl"/>
              </w:rPr>
            </w:pP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tabs>
                <w:tab w:val="left" w:pos="430"/>
              </w:tabs>
              <w:rPr>
                <w:rFonts w:ascii="Verdana" w:hAnsi="Verdana"/>
                <w:sz w:val="20"/>
                <w:lang w:eastAsia="es-ES_tradnl"/>
              </w:rPr>
            </w:pPr>
            <w:r w:rsidRPr="00DD1829">
              <w:rPr>
                <w:rFonts w:ascii="Verdana" w:hAnsi="Verdana"/>
                <w:sz w:val="20"/>
                <w:lang w:eastAsia="es-ES_tradnl"/>
              </w:rPr>
              <w:t>Costos salarials</w:t>
            </w:r>
          </w:p>
          <w:p w:rsidR="00DD1829" w:rsidRPr="00DD1829" w:rsidRDefault="00DD1829" w:rsidP="0058057F">
            <w:pPr>
              <w:tabs>
                <w:tab w:val="left" w:pos="430"/>
              </w:tabs>
              <w:rPr>
                <w:rFonts w:ascii="Verdana" w:hAnsi="Verdana"/>
                <w:sz w:val="20"/>
                <w:lang w:eastAsia="es-ES_tradnl"/>
              </w:rPr>
            </w:pPr>
            <w:r w:rsidRPr="00DD1829">
              <w:rPr>
                <w:rFonts w:ascii="Verdana" w:hAnsi="Verdana"/>
                <w:sz w:val="20"/>
                <w:lang w:eastAsia="es-ES_tradnl"/>
              </w:rPr>
              <w:t>(</w:t>
            </w:r>
            <w:r w:rsidRPr="00DD1829">
              <w:rPr>
                <w:rFonts w:ascii="Verdana" w:hAnsi="Verdana"/>
                <w:b/>
                <w:sz w:val="20"/>
                <w:lang w:eastAsia="es-ES_tradnl"/>
              </w:rPr>
              <w:t>desglossar núm. persones treballadores i categories professionals</w:t>
            </w:r>
            <w:r w:rsidRPr="00DD1829">
              <w:rPr>
                <w:rFonts w:ascii="Verdana" w:hAnsi="Verdana"/>
                <w:sz w:val="20"/>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 €</w:t>
            </w: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Suma costos directes</w:t>
            </w:r>
          </w:p>
        </w:tc>
      </w:tr>
    </w:tbl>
    <w:p w:rsidR="00DD1829" w:rsidRPr="00DD1829" w:rsidRDefault="00DD1829" w:rsidP="00DD1829">
      <w:pPr>
        <w:tabs>
          <w:tab w:val="decimal" w:pos="3544"/>
        </w:tabs>
        <w:rPr>
          <w:rFonts w:ascii="Verdana" w:hAnsi="Verdana"/>
          <w:snapToGrid w:val="0"/>
          <w:sz w:val="20"/>
        </w:rPr>
      </w:pPr>
    </w:p>
    <w:tbl>
      <w:tblPr>
        <w:tblW w:w="0" w:type="auto"/>
        <w:tblCellMar>
          <w:left w:w="0" w:type="dxa"/>
          <w:right w:w="0" w:type="dxa"/>
        </w:tblCellMar>
        <w:tblLook w:val="04A0" w:firstRow="1" w:lastRow="0" w:firstColumn="1" w:lastColumn="0" w:noHBand="0" w:noVBand="1"/>
      </w:tblPr>
      <w:tblGrid>
        <w:gridCol w:w="4414"/>
        <w:gridCol w:w="4414"/>
      </w:tblGrid>
      <w:tr w:rsidR="00DD1829" w:rsidRPr="00DD1829" w:rsidTr="0058057F">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Costos indirectes</w:t>
            </w:r>
          </w:p>
          <w:p w:rsidR="00DD1829" w:rsidRPr="00DD1829" w:rsidRDefault="00DD1829" w:rsidP="0058057F">
            <w:pPr>
              <w:rPr>
                <w:rFonts w:ascii="Verdana" w:hAnsi="Verdana"/>
                <w:sz w:val="20"/>
                <w:lang w:eastAsia="es-ES_tradnl"/>
              </w:rPr>
            </w:pPr>
            <w:r w:rsidRPr="00DD1829">
              <w:rPr>
                <w:rFonts w:ascii="Verdana" w:hAnsi="Verdana"/>
                <w:sz w:val="20"/>
                <w:lang w:eastAsia="es-ES_tradnl"/>
              </w:rPr>
              <w:t>(especificar concepte)</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Import €</w:t>
            </w: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DD1829" w:rsidRPr="00DD1829" w:rsidRDefault="00DD1829" w:rsidP="0058057F">
            <w:pPr>
              <w:rPr>
                <w:rFonts w:ascii="Verdana" w:hAnsi="Verdana"/>
                <w:sz w:val="20"/>
                <w:lang w:eastAsia="es-ES_tradnl"/>
              </w:rPr>
            </w:pP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Despeses generals 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DD1829" w:rsidRPr="00DD1829" w:rsidRDefault="00DD1829" w:rsidP="0058057F">
            <w:pPr>
              <w:rPr>
                <w:rFonts w:ascii="Verdana" w:hAnsi="Verdana"/>
                <w:sz w:val="20"/>
                <w:lang w:eastAsia="es-ES_tradnl"/>
              </w:rPr>
            </w:pP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Benefici industrial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DD1829" w:rsidRPr="00DD1829" w:rsidRDefault="00DD1829" w:rsidP="0058057F">
            <w:pPr>
              <w:rPr>
                <w:rFonts w:ascii="Verdana" w:hAnsi="Verdana"/>
                <w:sz w:val="20"/>
                <w:lang w:eastAsia="es-ES_tradnl"/>
              </w:rPr>
            </w:pPr>
          </w:p>
        </w:tc>
      </w:tr>
      <w:tr w:rsidR="00DD1829" w:rsidRPr="00DD1829" w:rsidTr="0058057F">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Suma costos indirectes</w:t>
            </w:r>
          </w:p>
        </w:tc>
      </w:tr>
    </w:tbl>
    <w:p w:rsidR="00DD1829" w:rsidRPr="00DD1829" w:rsidRDefault="00DD1829" w:rsidP="00DD1829">
      <w:pPr>
        <w:tabs>
          <w:tab w:val="decimal" w:pos="3544"/>
        </w:tabs>
        <w:rPr>
          <w:rFonts w:ascii="Verdana" w:hAnsi="Verdana"/>
          <w:snapToGrid w:val="0"/>
          <w:sz w:val="20"/>
        </w:rPr>
      </w:pPr>
    </w:p>
    <w:tbl>
      <w:tblPr>
        <w:tblW w:w="0" w:type="auto"/>
        <w:tblCellMar>
          <w:left w:w="0" w:type="dxa"/>
          <w:right w:w="0" w:type="dxa"/>
        </w:tblCellMar>
        <w:tblLook w:val="04A0" w:firstRow="1" w:lastRow="0" w:firstColumn="1" w:lastColumn="0" w:noHBand="0" w:noVBand="1"/>
      </w:tblPr>
      <w:tblGrid>
        <w:gridCol w:w="4414"/>
        <w:gridCol w:w="4414"/>
      </w:tblGrid>
      <w:tr w:rsidR="00DD1829" w:rsidRPr="00DD1829" w:rsidTr="0058057F">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1829" w:rsidRPr="00DD1829" w:rsidRDefault="00DD1829" w:rsidP="0058057F">
            <w:pPr>
              <w:rPr>
                <w:rFonts w:ascii="Verdana" w:hAnsi="Verdana"/>
                <w:sz w:val="20"/>
                <w:lang w:eastAsia="es-ES_tradnl"/>
              </w:rPr>
            </w:pPr>
            <w:r w:rsidRPr="00DD1829">
              <w:rPr>
                <w:rFonts w:ascii="Verdana" w:hAnsi="Verdana"/>
                <w:sz w:val="20"/>
                <w:lang w:eastAsia="es-ES_tradnl"/>
              </w:rPr>
              <w:t>TOTAL DE COSTOS (directes + indirectes) PREU SENSE IVA</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1829" w:rsidRPr="00DD1829" w:rsidRDefault="00DD1829" w:rsidP="0058057F">
            <w:pPr>
              <w:rPr>
                <w:rFonts w:ascii="Verdana" w:hAnsi="Verdana"/>
                <w:sz w:val="20"/>
                <w:lang w:eastAsia="es-ES_tradnl"/>
              </w:rPr>
            </w:pPr>
          </w:p>
        </w:tc>
      </w:tr>
    </w:tbl>
    <w:p w:rsidR="00DD1829" w:rsidRPr="00DD1829" w:rsidRDefault="00DD1829" w:rsidP="00DD1829">
      <w:pPr>
        <w:rPr>
          <w:rFonts w:ascii="Verdana" w:hAnsi="Verdana"/>
          <w:sz w:val="20"/>
          <w:lang w:eastAsia="es-ES_tradnl"/>
        </w:rPr>
      </w:pPr>
    </w:p>
    <w:p w:rsidR="00DD1829" w:rsidRPr="00DD1829" w:rsidRDefault="00DD1829" w:rsidP="00DD1829">
      <w:pPr>
        <w:pStyle w:val="Textindependent2"/>
        <w:tabs>
          <w:tab w:val="left" w:pos="567"/>
          <w:tab w:val="left" w:pos="1134"/>
          <w:tab w:val="left" w:pos="1702"/>
        </w:tabs>
        <w:rPr>
          <w:rFonts w:ascii="Verdana" w:hAnsi="Verdana" w:cs="Arial"/>
          <w:sz w:val="20"/>
        </w:rPr>
      </w:pPr>
      <w:r w:rsidRPr="00DD1829">
        <w:rPr>
          <w:rFonts w:ascii="Verdana" w:hAnsi="Verdana" w:cs="Arial"/>
          <w:sz w:val="20"/>
        </w:rPr>
        <w:t>Nota: cal fer desglòs de cada una de les partides</w:t>
      </w:r>
    </w:p>
    <w:p w:rsidR="00DD1829" w:rsidRPr="00DD1829" w:rsidRDefault="00DD1829" w:rsidP="00DD1829">
      <w:pPr>
        <w:pStyle w:val="Textindependent2"/>
        <w:tabs>
          <w:tab w:val="left" w:pos="567"/>
          <w:tab w:val="left" w:pos="1134"/>
          <w:tab w:val="left" w:pos="1702"/>
        </w:tabs>
        <w:rPr>
          <w:rFonts w:ascii="Verdana" w:hAnsi="Verdana" w:cs="Arial"/>
          <w:sz w:val="20"/>
        </w:rPr>
      </w:pPr>
    </w:p>
    <w:p w:rsidR="00DD1829" w:rsidRPr="00DD1829" w:rsidRDefault="00DD1829" w:rsidP="00DD1829">
      <w:pPr>
        <w:pStyle w:val="Capalera"/>
        <w:tabs>
          <w:tab w:val="clear" w:pos="4252"/>
          <w:tab w:val="clear" w:pos="8504"/>
        </w:tabs>
        <w:ind w:right="-1"/>
        <w:rPr>
          <w:rFonts w:ascii="Verdana" w:hAnsi="Verdana" w:cs="Arial"/>
          <w:sz w:val="20"/>
        </w:rPr>
      </w:pPr>
      <w:r w:rsidRPr="00DD1829">
        <w:rPr>
          <w:rFonts w:ascii="Verdana" w:hAnsi="Verdana" w:cs="Arial"/>
          <w:sz w:val="20"/>
        </w:rPr>
        <w:t>I.-Per la utilització acreditada de combustibles amb menor impacte ambiental en el vehicle destinat a tasques objecte del contracte</w:t>
      </w:r>
    </w:p>
    <w:p w:rsidR="00DD1829" w:rsidRPr="00DD1829" w:rsidRDefault="00DD1829" w:rsidP="00DD1829">
      <w:pPr>
        <w:pStyle w:val="Capalera"/>
        <w:tabs>
          <w:tab w:val="clear" w:pos="4252"/>
          <w:tab w:val="clear" w:pos="8504"/>
        </w:tabs>
        <w:ind w:right="-1"/>
        <w:rPr>
          <w:rFonts w:ascii="Verdana" w:hAnsi="Verdana" w:cs="Arial"/>
          <w:sz w:val="20"/>
        </w:rPr>
      </w:pPr>
    </w:p>
    <w:tbl>
      <w:tblPr>
        <w:tblW w:w="90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0"/>
        <w:gridCol w:w="1100"/>
      </w:tblGrid>
      <w:tr w:rsidR="00DD1829" w:rsidRPr="00DD1829" w:rsidTr="0058057F">
        <w:trPr>
          <w:trHeight w:val="300"/>
        </w:trPr>
        <w:tc>
          <w:tcPr>
            <w:tcW w:w="7920" w:type="dxa"/>
            <w:shd w:val="clear" w:color="auto" w:fill="auto"/>
            <w:noWrap/>
            <w:vAlign w:val="bottom"/>
            <w:hideMark/>
          </w:tcPr>
          <w:p w:rsidR="00DD1829" w:rsidRPr="00DD1829" w:rsidRDefault="00DD1829" w:rsidP="0058057F">
            <w:pPr>
              <w:rPr>
                <w:rFonts w:ascii="Verdana" w:hAnsi="Verdana" w:cs="Calibri"/>
                <w:color w:val="000000"/>
                <w:sz w:val="20"/>
              </w:rPr>
            </w:pPr>
          </w:p>
        </w:tc>
        <w:tc>
          <w:tcPr>
            <w:tcW w:w="1100" w:type="dxa"/>
            <w:shd w:val="clear" w:color="auto" w:fill="auto"/>
            <w:noWrap/>
            <w:vAlign w:val="bottom"/>
            <w:hideMark/>
          </w:tcPr>
          <w:p w:rsidR="00DD1829" w:rsidRPr="00DD1829" w:rsidRDefault="00DD1829" w:rsidP="0058057F">
            <w:pPr>
              <w:rPr>
                <w:rFonts w:ascii="Verdana" w:hAnsi="Verdana" w:cs="Calibri"/>
                <w:color w:val="000000"/>
                <w:sz w:val="20"/>
              </w:rPr>
            </w:pPr>
            <w:r w:rsidRPr="00DD1829">
              <w:rPr>
                <w:rFonts w:ascii="Verdana" w:hAnsi="Verdana" w:cs="Calibri"/>
                <w:color w:val="000000"/>
                <w:sz w:val="20"/>
              </w:rPr>
              <w:t>SI/NO</w:t>
            </w:r>
          </w:p>
        </w:tc>
      </w:tr>
      <w:tr w:rsidR="00DD1829" w:rsidRPr="00DD1829" w:rsidTr="0058057F">
        <w:trPr>
          <w:trHeight w:val="300"/>
        </w:trPr>
        <w:tc>
          <w:tcPr>
            <w:tcW w:w="7920" w:type="dxa"/>
            <w:shd w:val="clear" w:color="auto" w:fill="auto"/>
            <w:noWrap/>
            <w:vAlign w:val="center"/>
            <w:hideMark/>
          </w:tcPr>
          <w:p w:rsidR="00DD1829" w:rsidRPr="00DD1829" w:rsidRDefault="00DD1829" w:rsidP="0058057F">
            <w:pPr>
              <w:rPr>
                <w:rFonts w:ascii="Verdana" w:hAnsi="Verdana"/>
                <w:color w:val="000000"/>
                <w:sz w:val="20"/>
              </w:rPr>
            </w:pPr>
            <w:r w:rsidRPr="00DD1829">
              <w:rPr>
                <w:rFonts w:ascii="Verdana" w:hAnsi="Verdana"/>
                <w:color w:val="000000"/>
                <w:sz w:val="20"/>
              </w:rPr>
              <w:t>Vehicle amb distintiu (DGT): ZERO, destinats al servei</w:t>
            </w:r>
          </w:p>
        </w:tc>
        <w:tc>
          <w:tcPr>
            <w:tcW w:w="1100" w:type="dxa"/>
            <w:shd w:val="clear" w:color="auto" w:fill="auto"/>
            <w:noWrap/>
            <w:vAlign w:val="bottom"/>
            <w:hideMark/>
          </w:tcPr>
          <w:p w:rsidR="00DD1829" w:rsidRPr="00DD1829" w:rsidRDefault="00DD1829" w:rsidP="0058057F">
            <w:pPr>
              <w:rPr>
                <w:rFonts w:ascii="Verdana" w:hAnsi="Verdana" w:cs="Calibri"/>
                <w:color w:val="000000"/>
                <w:sz w:val="20"/>
              </w:rPr>
            </w:pPr>
          </w:p>
        </w:tc>
      </w:tr>
      <w:tr w:rsidR="00DD1829" w:rsidRPr="00DD1829" w:rsidTr="0058057F">
        <w:trPr>
          <w:trHeight w:val="300"/>
        </w:trPr>
        <w:tc>
          <w:tcPr>
            <w:tcW w:w="7920" w:type="dxa"/>
            <w:shd w:val="clear" w:color="auto" w:fill="auto"/>
            <w:noWrap/>
            <w:vAlign w:val="center"/>
            <w:hideMark/>
          </w:tcPr>
          <w:p w:rsidR="00DD1829" w:rsidRPr="00DD1829" w:rsidRDefault="00DD1829" w:rsidP="0058057F">
            <w:pPr>
              <w:rPr>
                <w:rFonts w:ascii="Verdana" w:hAnsi="Verdana" w:cs="Calibri"/>
                <w:color w:val="000000"/>
                <w:sz w:val="20"/>
              </w:rPr>
            </w:pPr>
            <w:r w:rsidRPr="00DD1829">
              <w:rPr>
                <w:rFonts w:ascii="Verdana" w:hAnsi="Verdana" w:cs="Calibri"/>
                <w:color w:val="000000"/>
                <w:sz w:val="20"/>
              </w:rPr>
              <w:t>Vehicle amb distintiu (DGT): ECO, destinat al servei:</w:t>
            </w:r>
          </w:p>
        </w:tc>
        <w:tc>
          <w:tcPr>
            <w:tcW w:w="1100" w:type="dxa"/>
            <w:shd w:val="clear" w:color="auto" w:fill="auto"/>
            <w:noWrap/>
            <w:vAlign w:val="bottom"/>
            <w:hideMark/>
          </w:tcPr>
          <w:p w:rsidR="00DD1829" w:rsidRPr="00DD1829" w:rsidRDefault="00DD1829" w:rsidP="0058057F">
            <w:pPr>
              <w:rPr>
                <w:rFonts w:ascii="Verdana" w:hAnsi="Verdana" w:cs="Calibri"/>
                <w:color w:val="000000"/>
                <w:sz w:val="20"/>
              </w:rPr>
            </w:pPr>
          </w:p>
        </w:tc>
      </w:tr>
    </w:tbl>
    <w:p w:rsidR="00DD1829" w:rsidRPr="00DD1829" w:rsidRDefault="00DD1829" w:rsidP="00DD1829">
      <w:pPr>
        <w:tabs>
          <w:tab w:val="left" w:pos="8363"/>
        </w:tabs>
        <w:ind w:right="-1"/>
        <w:rPr>
          <w:rFonts w:ascii="Verdana" w:hAnsi="Verdana" w:cs="Arial"/>
          <w:sz w:val="20"/>
          <w:highlight w:val="green"/>
        </w:rPr>
      </w:pPr>
    </w:p>
    <w:p w:rsidR="00DD1829" w:rsidRPr="00DD1829" w:rsidRDefault="00DD1829" w:rsidP="00DD1829">
      <w:pPr>
        <w:tabs>
          <w:tab w:val="left" w:pos="8363"/>
        </w:tabs>
        <w:ind w:right="-1"/>
        <w:rPr>
          <w:rFonts w:ascii="Verdana" w:hAnsi="Verdana" w:cstheme="minorHAnsi"/>
          <w:sz w:val="20"/>
        </w:rPr>
      </w:pPr>
      <w:r w:rsidRPr="00DD1829">
        <w:rPr>
          <w:rFonts w:ascii="Verdana" w:hAnsi="Verdana" w:cstheme="minorHAnsi"/>
          <w:sz w:val="20"/>
        </w:rPr>
        <w:t>Nota: Indicar si ja es disposa del vehicle ( i s’aportarà la documentació necessària per ala seva acreditació) o s’indicar el compromís de disposar del mateix durant els primers 4 mesos des de la signatura de l’acta d’inici del servei, indicant la marca i model (s’adjuntarà la fitxa tècnica o comercial que acrediti les característiques del vehicle)</w:t>
      </w:r>
    </w:p>
    <w:p w:rsidR="00DD1829" w:rsidRPr="00DD1829" w:rsidRDefault="00DD1829" w:rsidP="00DD1829">
      <w:pPr>
        <w:pStyle w:val="Textindependent2"/>
        <w:tabs>
          <w:tab w:val="left" w:pos="567"/>
          <w:tab w:val="left" w:pos="1134"/>
          <w:tab w:val="left" w:pos="1702"/>
        </w:tabs>
        <w:rPr>
          <w:rFonts w:ascii="Verdana" w:hAnsi="Verdana" w:cs="Arial"/>
          <w:sz w:val="20"/>
          <w:highlight w:val="green"/>
        </w:rPr>
      </w:pPr>
    </w:p>
    <w:p w:rsidR="00DD1829" w:rsidRPr="00DD1829" w:rsidRDefault="00DD1829" w:rsidP="00DD1829">
      <w:pPr>
        <w:pStyle w:val="Textindependent2"/>
        <w:tabs>
          <w:tab w:val="left" w:pos="567"/>
          <w:tab w:val="left" w:pos="1134"/>
          <w:tab w:val="left" w:pos="1702"/>
        </w:tabs>
        <w:rPr>
          <w:rFonts w:ascii="Verdana" w:hAnsi="Verdana" w:cs="Arial"/>
          <w:sz w:val="20"/>
        </w:rPr>
      </w:pPr>
    </w:p>
    <w:p w:rsidR="00DD1829" w:rsidRPr="00DD1829" w:rsidRDefault="00DD1829" w:rsidP="00DD1829">
      <w:pPr>
        <w:shd w:val="clear" w:color="auto" w:fill="FFFFFF" w:themeFill="background1"/>
        <w:tabs>
          <w:tab w:val="left" w:pos="567"/>
          <w:tab w:val="left" w:pos="1134"/>
          <w:tab w:val="left" w:pos="1702"/>
        </w:tabs>
        <w:rPr>
          <w:rFonts w:ascii="Verdana" w:hAnsi="Verdana" w:cs="Arial"/>
          <w:sz w:val="20"/>
        </w:rPr>
      </w:pPr>
      <w:r w:rsidRPr="00DD1829">
        <w:rPr>
          <w:rFonts w:ascii="Verdana" w:hAnsi="Verdana"/>
          <w:sz w:val="20"/>
        </w:rPr>
        <w:t xml:space="preserve">II.- En cas de resultar adjudicatària ens comprometem a </w:t>
      </w:r>
      <w:r w:rsidRPr="00DD1829">
        <w:rPr>
          <w:rFonts w:ascii="Verdana" w:hAnsi="Verdana"/>
          <w:i/>
          <w:sz w:val="20"/>
        </w:rPr>
        <w:t>incorporar dones en el cas de</w:t>
      </w:r>
      <w:r w:rsidRPr="00DD1829">
        <w:rPr>
          <w:rFonts w:ascii="Verdana" w:hAnsi="Verdana"/>
          <w:i/>
          <w:spacing w:val="-21"/>
          <w:sz w:val="20"/>
        </w:rPr>
        <w:t xml:space="preserve"> </w:t>
      </w:r>
      <w:r w:rsidRPr="00DD1829">
        <w:rPr>
          <w:rFonts w:ascii="Verdana" w:hAnsi="Verdana"/>
          <w:i/>
          <w:sz w:val="20"/>
        </w:rPr>
        <w:t xml:space="preserve">noves incorporacions per a l’execució de l’objecte del contracte, fins a arribar a la paritat entre homes i dones: </w:t>
      </w:r>
      <w:r w:rsidRPr="00DD1829">
        <w:rPr>
          <w:rFonts w:ascii="Verdana" w:hAnsi="Verdana"/>
          <w:b/>
          <w:i/>
          <w:sz w:val="20"/>
        </w:rPr>
        <w:t>SI/ NO</w:t>
      </w:r>
    </w:p>
    <w:p w:rsidR="00DD1829" w:rsidRPr="00DD1829" w:rsidRDefault="00DD1829" w:rsidP="00DD1829">
      <w:pPr>
        <w:pStyle w:val="Textindependent2"/>
        <w:tabs>
          <w:tab w:val="left" w:pos="567"/>
          <w:tab w:val="left" w:pos="1134"/>
          <w:tab w:val="left" w:pos="1702"/>
        </w:tabs>
        <w:rPr>
          <w:rFonts w:ascii="Verdana" w:hAnsi="Verdana" w:cs="Arial"/>
          <w:sz w:val="20"/>
        </w:rPr>
      </w:pPr>
    </w:p>
    <w:p w:rsidR="00DD1829" w:rsidRPr="00DD1829" w:rsidRDefault="00DD1829" w:rsidP="00DD1829">
      <w:pPr>
        <w:rPr>
          <w:rFonts w:ascii="Verdana" w:hAnsi="Verdana" w:cs="Arial"/>
          <w:snapToGrid w:val="0"/>
          <w:sz w:val="20"/>
        </w:rPr>
      </w:pPr>
    </w:p>
    <w:p w:rsidR="00DD1829" w:rsidRPr="00DD1829" w:rsidRDefault="00DD1829" w:rsidP="00DD1829">
      <w:pPr>
        <w:rPr>
          <w:rFonts w:ascii="Verdana" w:hAnsi="Verdana" w:cs="Arial"/>
          <w:snapToGrid w:val="0"/>
          <w:sz w:val="20"/>
        </w:rPr>
      </w:pPr>
    </w:p>
    <w:p w:rsidR="00DD1829" w:rsidRPr="00DD1829" w:rsidRDefault="00DD1829" w:rsidP="00DD1829">
      <w:pPr>
        <w:rPr>
          <w:sz w:val="20"/>
        </w:rPr>
      </w:pPr>
      <w:r w:rsidRPr="00DD1829">
        <w:rPr>
          <w:rFonts w:ascii="Verdana" w:hAnsi="Verdana" w:cs="Arial"/>
          <w:i/>
          <w:snapToGrid w:val="0"/>
          <w:sz w:val="20"/>
        </w:rPr>
        <w:t>[Signatura electrònica]</w:t>
      </w:r>
    </w:p>
    <w:p w:rsidR="00DD1829" w:rsidRDefault="00DD1829" w:rsidP="00DD1829">
      <w:pPr>
        <w:ind w:left="1416" w:firstLine="708"/>
        <w:rPr>
          <w:rFonts w:ascii="Verdana" w:hAnsi="Verdana" w:cs="Arial"/>
          <w:snapToGrid w:val="0"/>
          <w:sz w:val="20"/>
        </w:rPr>
      </w:pPr>
      <w:r w:rsidRPr="00DD1829">
        <w:rPr>
          <w:rFonts w:ascii="Verdana" w:hAnsi="Verdana" w:cs="Arial"/>
          <w:snapToGrid w:val="0"/>
          <w:sz w:val="20"/>
        </w:rPr>
        <w:br w:type="page"/>
      </w:r>
    </w:p>
    <w:p w:rsidR="00DD1829" w:rsidRDefault="00DD1829" w:rsidP="00DD1829">
      <w:pPr>
        <w:ind w:left="1416" w:firstLine="708"/>
        <w:rPr>
          <w:rFonts w:ascii="Verdana" w:hAnsi="Verdana" w:cs="Arial"/>
          <w:snapToGrid w:val="0"/>
          <w:sz w:val="20"/>
        </w:rPr>
      </w:pPr>
    </w:p>
    <w:p w:rsidR="00DD1829" w:rsidRPr="00DD1829" w:rsidRDefault="00DD1829" w:rsidP="00DD1829">
      <w:pPr>
        <w:ind w:left="1416" w:firstLine="708"/>
        <w:rPr>
          <w:rFonts w:ascii="Verdana" w:hAnsi="Verdana" w:cs="Arial"/>
          <w:b/>
          <w:sz w:val="20"/>
          <w:u w:val="single"/>
        </w:rPr>
      </w:pPr>
      <w:r w:rsidRPr="00DD1829">
        <w:rPr>
          <w:rFonts w:ascii="Verdana" w:hAnsi="Verdana" w:cs="Arial"/>
          <w:b/>
          <w:sz w:val="20"/>
          <w:u w:val="single"/>
        </w:rPr>
        <w:t xml:space="preserve">ANNEX 9 </w:t>
      </w:r>
    </w:p>
    <w:p w:rsidR="00DD1829" w:rsidRPr="00DD1829" w:rsidRDefault="00DD1829" w:rsidP="00DD1829">
      <w:pPr>
        <w:rPr>
          <w:rFonts w:ascii="Verdana" w:hAnsi="Verdana" w:cs="Arial"/>
          <w:b/>
          <w:sz w:val="20"/>
        </w:rPr>
      </w:pPr>
      <w:r w:rsidRPr="00DD1829">
        <w:rPr>
          <w:rFonts w:ascii="Verdana" w:hAnsi="Verdana" w:cs="Arial"/>
          <w:b/>
          <w:sz w:val="20"/>
        </w:rPr>
        <w:t>COMUNICACIÓ DE LA SUBCONTRACTACIÓ EN FASE DE LICITACIÓ</w:t>
      </w:r>
    </w:p>
    <w:p w:rsidR="00DD1829" w:rsidRPr="00DD1829" w:rsidRDefault="00DD1829" w:rsidP="00DD1829">
      <w:pPr>
        <w:jc w:val="center"/>
        <w:rPr>
          <w:rFonts w:ascii="Verdana" w:hAnsi="Verdana" w:cs="Arial"/>
          <w:snapToGrid w:val="0"/>
          <w:sz w:val="20"/>
        </w:rPr>
      </w:pPr>
    </w:p>
    <w:p w:rsidR="00DD1829" w:rsidRPr="00DD1829" w:rsidRDefault="00DD1829" w:rsidP="00DD1829">
      <w:pPr>
        <w:jc w:val="center"/>
        <w:rPr>
          <w:rFonts w:ascii="Verdana" w:hAnsi="Verdana" w:cs="Arial"/>
          <w:i/>
          <w:snapToGrid w:val="0"/>
          <w:sz w:val="20"/>
        </w:rPr>
      </w:pPr>
    </w:p>
    <w:p w:rsidR="00DD1829" w:rsidRPr="00DD1829" w:rsidRDefault="00DD1829" w:rsidP="00DD1829">
      <w:pPr>
        <w:pStyle w:val="Textindependent"/>
        <w:shd w:val="clear" w:color="auto" w:fill="FFFFFF"/>
        <w:ind w:right="0"/>
        <w:rPr>
          <w:rFonts w:ascii="Verdana" w:hAnsi="Verdana" w:cs="Arial"/>
          <w:sz w:val="20"/>
        </w:rPr>
      </w:pPr>
      <w:r w:rsidRPr="00DD1829">
        <w:rPr>
          <w:rFonts w:ascii="Verdana" w:hAnsi="Verdana" w:cs="Arial"/>
          <w:snapToGrid w:val="0"/>
          <w:sz w:val="20"/>
        </w:rPr>
        <w:t>El/la sotasignat/da, senyor/a ....................................................................................., amb DNI/NIE núm. .............................., en nom propi/en qualitat de representant legal de la persona física/jurídica ..................................................................................................., amb NIF ........................................, amb l’adreça de correu electrònic per rebre les comunicacions electròniques (....................@..............) i als efectes de licitar en el procediment d'adjudicació de ...................................................................................., n</w:t>
      </w:r>
      <w:r w:rsidRPr="00DD1829">
        <w:rPr>
          <w:rFonts w:ascii="Verdana" w:hAnsi="Verdana" w:cs="Arial"/>
          <w:sz w:val="20"/>
        </w:rPr>
        <w:t>úm. Contracte ..............., núm. Expedient ...................</w:t>
      </w:r>
    </w:p>
    <w:p w:rsidR="00DD1829" w:rsidRPr="00DD1829" w:rsidRDefault="00DD1829" w:rsidP="00DD1829">
      <w:pPr>
        <w:pStyle w:val="Textindependent"/>
        <w:shd w:val="clear" w:color="auto" w:fill="FFFFFF"/>
        <w:ind w:right="0"/>
        <w:rPr>
          <w:rFonts w:ascii="Verdana" w:hAnsi="Verdana" w:cs="Arial"/>
          <w:sz w:val="20"/>
        </w:rPr>
      </w:pPr>
    </w:p>
    <w:p w:rsidR="00DD1829" w:rsidRPr="00DD1829" w:rsidRDefault="00DD1829" w:rsidP="00DD1829">
      <w:pPr>
        <w:pStyle w:val="Textindependent"/>
        <w:shd w:val="clear" w:color="auto" w:fill="FFFFFF"/>
        <w:ind w:right="0"/>
        <w:rPr>
          <w:rFonts w:ascii="Verdana" w:hAnsi="Verdana" w:cs="Arial"/>
          <w:sz w:val="20"/>
        </w:rPr>
      </w:pPr>
    </w:p>
    <w:p w:rsidR="00DD1829" w:rsidRPr="00DD1829" w:rsidRDefault="00DD1829" w:rsidP="00DD1829">
      <w:pPr>
        <w:pStyle w:val="Default"/>
        <w:jc w:val="center"/>
        <w:rPr>
          <w:rFonts w:ascii="Verdana" w:hAnsi="Verdana"/>
          <w:b/>
          <w:bCs/>
          <w:sz w:val="20"/>
          <w:szCs w:val="20"/>
        </w:rPr>
      </w:pPr>
      <w:r w:rsidRPr="00DD1829">
        <w:rPr>
          <w:rFonts w:ascii="Verdana" w:hAnsi="Verdana"/>
          <w:b/>
          <w:bCs/>
          <w:sz w:val="20"/>
          <w:szCs w:val="20"/>
        </w:rPr>
        <w:t>DECLARA</w:t>
      </w:r>
      <w:r w:rsidRPr="00DD1829">
        <w:rPr>
          <w:rFonts w:ascii="Verdana" w:hAnsi="Verdana"/>
          <w:b/>
          <w:sz w:val="20"/>
          <w:szCs w:val="20"/>
        </w:rPr>
        <w:t xml:space="preserve"> SOTA LA SEVA RESPONSABILITAT</w:t>
      </w:r>
      <w:r w:rsidRPr="00DD1829">
        <w:rPr>
          <w:rFonts w:ascii="Verdana" w:hAnsi="Verdana"/>
          <w:b/>
          <w:bCs/>
          <w:sz w:val="20"/>
          <w:szCs w:val="20"/>
        </w:rPr>
        <w:t>:</w:t>
      </w:r>
    </w:p>
    <w:p w:rsidR="00DD1829" w:rsidRPr="00DD1829" w:rsidRDefault="00DD1829" w:rsidP="00DD1829">
      <w:pPr>
        <w:pStyle w:val="Default"/>
        <w:jc w:val="center"/>
        <w:rPr>
          <w:rFonts w:ascii="Verdana" w:hAnsi="Verdana"/>
          <w:sz w:val="20"/>
          <w:szCs w:val="20"/>
        </w:rPr>
      </w:pPr>
    </w:p>
    <w:p w:rsidR="00DD1829" w:rsidRPr="00DD1829" w:rsidRDefault="00DD1829" w:rsidP="00DD1829">
      <w:pPr>
        <w:pStyle w:val="Default"/>
        <w:jc w:val="center"/>
        <w:rPr>
          <w:rFonts w:ascii="Verdana" w:hAnsi="Verdana"/>
          <w:sz w:val="20"/>
          <w:szCs w:val="20"/>
        </w:rPr>
      </w:pPr>
    </w:p>
    <w:p w:rsidR="00DD1829" w:rsidRPr="00DD1829" w:rsidRDefault="00DD1829" w:rsidP="00DD1829">
      <w:pPr>
        <w:pStyle w:val="Default"/>
        <w:ind w:left="426" w:hanging="426"/>
        <w:rPr>
          <w:rFonts w:ascii="Verdana" w:hAnsi="Verdana"/>
          <w:sz w:val="20"/>
          <w:szCs w:val="20"/>
        </w:rPr>
      </w:pPr>
      <w:r w:rsidRPr="00DD1829">
        <w:rPr>
          <w:rFonts w:ascii="Verdana" w:hAnsi="Verdana"/>
          <w:i/>
          <w:sz w:val="20"/>
          <w:szCs w:val="20"/>
        </w:rPr>
        <w:fldChar w:fldCharType="begin">
          <w:ffData>
            <w:name w:val="Verifica1"/>
            <w:enabled w:val="0"/>
            <w:calcOnExit w:val="0"/>
            <w:checkBox>
              <w:sizeAuto/>
              <w:default w:val="0"/>
            </w:checkBox>
          </w:ffData>
        </w:fldChar>
      </w:r>
      <w:r w:rsidRPr="00DD1829">
        <w:rPr>
          <w:rFonts w:ascii="Verdana" w:hAnsi="Verdana"/>
          <w:i/>
          <w:sz w:val="20"/>
          <w:szCs w:val="20"/>
        </w:rPr>
        <w:instrText xml:space="preserve"> FORMCHECKBOX </w:instrText>
      </w:r>
      <w:r w:rsidRPr="00DD1829">
        <w:rPr>
          <w:rFonts w:ascii="Verdana" w:hAnsi="Verdana"/>
          <w:i/>
          <w:sz w:val="20"/>
          <w:szCs w:val="20"/>
        </w:rPr>
      </w:r>
      <w:r w:rsidRPr="00DD1829">
        <w:rPr>
          <w:rFonts w:ascii="Verdana" w:hAnsi="Verdana"/>
          <w:i/>
          <w:sz w:val="20"/>
          <w:szCs w:val="20"/>
        </w:rPr>
        <w:fldChar w:fldCharType="end"/>
      </w:r>
      <w:r w:rsidRPr="00DD1829">
        <w:rPr>
          <w:rFonts w:ascii="Verdana" w:hAnsi="Verdana"/>
          <w:i/>
          <w:sz w:val="20"/>
          <w:szCs w:val="20"/>
        </w:rPr>
        <w:t xml:space="preserve"> </w:t>
      </w:r>
      <w:r w:rsidRPr="00DD1829">
        <w:rPr>
          <w:rFonts w:ascii="Verdana" w:hAnsi="Verdana"/>
          <w:i/>
          <w:sz w:val="20"/>
          <w:szCs w:val="20"/>
        </w:rPr>
        <w:tab/>
      </w:r>
      <w:r w:rsidRPr="00DD1829">
        <w:rPr>
          <w:rFonts w:ascii="Verdana" w:hAnsi="Verdana"/>
          <w:sz w:val="20"/>
          <w:szCs w:val="20"/>
        </w:rPr>
        <w:t xml:space="preserve">Que té la intenció de subcontractar les següents parts de l’objecte del contracte amb les operadores econòmiques següents: </w:t>
      </w:r>
    </w:p>
    <w:p w:rsidR="00DD1829" w:rsidRPr="00DD1829" w:rsidRDefault="00DD1829" w:rsidP="00DD1829">
      <w:pPr>
        <w:pStyle w:val="Default"/>
        <w:rPr>
          <w:rFonts w:ascii="Verdana" w:hAnsi="Verdana"/>
          <w:sz w:val="20"/>
          <w:szCs w:val="20"/>
        </w:rPr>
      </w:pPr>
    </w:p>
    <w:p w:rsidR="00DD1829" w:rsidRPr="00DD1829" w:rsidRDefault="00DD1829" w:rsidP="00DD1829">
      <w:pPr>
        <w:pStyle w:val="Default"/>
        <w:rPr>
          <w:rFonts w:ascii="Verdana" w:hAnsi="Verdana"/>
          <w:sz w:val="20"/>
          <w:szCs w:val="20"/>
        </w:rPr>
      </w:pPr>
    </w:p>
    <w:tbl>
      <w:tblPr>
        <w:tblStyle w:val="Taulaambquadrcula"/>
        <w:tblW w:w="10491" w:type="dxa"/>
        <w:tblInd w:w="-318" w:type="dxa"/>
        <w:tblLook w:val="04A0" w:firstRow="1" w:lastRow="0" w:firstColumn="1" w:lastColumn="0" w:noHBand="0" w:noVBand="1"/>
      </w:tblPr>
      <w:tblGrid>
        <w:gridCol w:w="2694"/>
        <w:gridCol w:w="4651"/>
        <w:gridCol w:w="1161"/>
        <w:gridCol w:w="1985"/>
      </w:tblGrid>
      <w:tr w:rsidR="00DD1829" w:rsidRPr="00DD1829" w:rsidTr="0058057F">
        <w:tc>
          <w:tcPr>
            <w:tcW w:w="2694" w:type="dxa"/>
            <w:shd w:val="clear" w:color="auto" w:fill="D9D9D9" w:themeFill="background1" w:themeFillShade="D9"/>
          </w:tcPr>
          <w:p w:rsidR="00DD1829" w:rsidRPr="00DD1829" w:rsidRDefault="00DD1829" w:rsidP="0058057F">
            <w:pPr>
              <w:rPr>
                <w:rFonts w:ascii="Verdana" w:hAnsi="Verdana"/>
                <w:b/>
                <w:sz w:val="20"/>
              </w:rPr>
            </w:pPr>
            <w:r w:rsidRPr="00DD1829">
              <w:rPr>
                <w:rFonts w:ascii="Verdana" w:hAnsi="Verdana"/>
                <w:b/>
                <w:sz w:val="20"/>
              </w:rPr>
              <w:t>Nom/Denominació Social/ o perfil empresarial</w:t>
            </w:r>
          </w:p>
        </w:tc>
        <w:tc>
          <w:tcPr>
            <w:tcW w:w="4651" w:type="dxa"/>
            <w:shd w:val="clear" w:color="auto" w:fill="D9D9D9" w:themeFill="background1" w:themeFillShade="D9"/>
          </w:tcPr>
          <w:p w:rsidR="00DD1829" w:rsidRPr="00DD1829" w:rsidRDefault="00DD1829" w:rsidP="0058057F">
            <w:pPr>
              <w:rPr>
                <w:rFonts w:ascii="Verdana" w:hAnsi="Verdana"/>
                <w:b/>
                <w:sz w:val="20"/>
              </w:rPr>
            </w:pPr>
            <w:r w:rsidRPr="00DD1829">
              <w:rPr>
                <w:rFonts w:ascii="Verdana" w:hAnsi="Verdana"/>
                <w:b/>
                <w:sz w:val="20"/>
              </w:rPr>
              <w:t>Part de l'Objecte del contracte que se subcontractarà</w:t>
            </w:r>
          </w:p>
        </w:tc>
        <w:tc>
          <w:tcPr>
            <w:tcW w:w="1161" w:type="dxa"/>
            <w:shd w:val="clear" w:color="auto" w:fill="D9D9D9" w:themeFill="background1" w:themeFillShade="D9"/>
          </w:tcPr>
          <w:p w:rsidR="00DD1829" w:rsidRPr="00DD1829" w:rsidRDefault="00DD1829" w:rsidP="0058057F">
            <w:pPr>
              <w:rPr>
                <w:rFonts w:ascii="Verdana" w:hAnsi="Verdana"/>
                <w:b/>
                <w:sz w:val="20"/>
              </w:rPr>
            </w:pPr>
            <w:r w:rsidRPr="00DD1829">
              <w:rPr>
                <w:rFonts w:ascii="Verdana" w:hAnsi="Verdana"/>
                <w:b/>
                <w:sz w:val="20"/>
              </w:rPr>
              <w:t xml:space="preserve">Estimació % del preu </w:t>
            </w:r>
          </w:p>
        </w:tc>
        <w:tc>
          <w:tcPr>
            <w:tcW w:w="1985" w:type="dxa"/>
            <w:shd w:val="clear" w:color="auto" w:fill="D9D9D9" w:themeFill="background1" w:themeFillShade="D9"/>
          </w:tcPr>
          <w:p w:rsidR="00DD1829" w:rsidRPr="00DD1829" w:rsidRDefault="00DD1829" w:rsidP="0058057F">
            <w:pPr>
              <w:rPr>
                <w:rFonts w:ascii="Verdana" w:hAnsi="Verdana"/>
                <w:b/>
                <w:sz w:val="20"/>
              </w:rPr>
            </w:pPr>
            <w:r w:rsidRPr="00DD1829">
              <w:rPr>
                <w:rFonts w:ascii="Verdana" w:hAnsi="Verdana"/>
                <w:b/>
                <w:sz w:val="20"/>
              </w:rPr>
              <w:t>Estimació import</w:t>
            </w:r>
          </w:p>
        </w:tc>
      </w:tr>
      <w:tr w:rsidR="00DD1829" w:rsidRPr="00DD1829" w:rsidTr="0058057F">
        <w:tc>
          <w:tcPr>
            <w:tcW w:w="2694" w:type="dxa"/>
          </w:tcPr>
          <w:p w:rsidR="00DD1829" w:rsidRPr="00DD1829" w:rsidRDefault="00DD1829" w:rsidP="0058057F">
            <w:pPr>
              <w:pStyle w:val="Default"/>
              <w:rPr>
                <w:rFonts w:ascii="Verdana" w:hAnsi="Verdana"/>
                <w:sz w:val="20"/>
                <w:szCs w:val="20"/>
              </w:rPr>
            </w:pPr>
          </w:p>
        </w:tc>
        <w:tc>
          <w:tcPr>
            <w:tcW w:w="4651" w:type="dxa"/>
          </w:tcPr>
          <w:p w:rsidR="00DD1829" w:rsidRPr="00DD1829" w:rsidRDefault="00DD1829" w:rsidP="0058057F">
            <w:pPr>
              <w:pStyle w:val="Default"/>
              <w:rPr>
                <w:rFonts w:ascii="Verdana" w:hAnsi="Verdana"/>
                <w:sz w:val="20"/>
                <w:szCs w:val="20"/>
              </w:rPr>
            </w:pPr>
          </w:p>
        </w:tc>
        <w:tc>
          <w:tcPr>
            <w:tcW w:w="1161" w:type="dxa"/>
          </w:tcPr>
          <w:p w:rsidR="00DD1829" w:rsidRPr="00DD1829" w:rsidRDefault="00DD1829" w:rsidP="0058057F">
            <w:pPr>
              <w:pStyle w:val="Default"/>
              <w:rPr>
                <w:rFonts w:ascii="Verdana" w:hAnsi="Verdana"/>
                <w:sz w:val="20"/>
                <w:szCs w:val="20"/>
              </w:rPr>
            </w:pPr>
          </w:p>
        </w:tc>
        <w:tc>
          <w:tcPr>
            <w:tcW w:w="1985" w:type="dxa"/>
          </w:tcPr>
          <w:p w:rsidR="00DD1829" w:rsidRPr="00DD1829" w:rsidRDefault="00DD1829" w:rsidP="0058057F">
            <w:pPr>
              <w:pStyle w:val="Default"/>
              <w:rPr>
                <w:rFonts w:ascii="Verdana" w:hAnsi="Verdana"/>
                <w:sz w:val="20"/>
                <w:szCs w:val="20"/>
              </w:rPr>
            </w:pPr>
          </w:p>
        </w:tc>
      </w:tr>
      <w:tr w:rsidR="00DD1829" w:rsidRPr="00DD1829" w:rsidTr="0058057F">
        <w:tc>
          <w:tcPr>
            <w:tcW w:w="2694" w:type="dxa"/>
          </w:tcPr>
          <w:p w:rsidR="00DD1829" w:rsidRPr="00DD1829" w:rsidRDefault="00DD1829" w:rsidP="0058057F">
            <w:pPr>
              <w:pStyle w:val="Default"/>
              <w:rPr>
                <w:rFonts w:ascii="Verdana" w:hAnsi="Verdana"/>
                <w:sz w:val="20"/>
                <w:szCs w:val="20"/>
              </w:rPr>
            </w:pPr>
          </w:p>
        </w:tc>
        <w:tc>
          <w:tcPr>
            <w:tcW w:w="4651" w:type="dxa"/>
          </w:tcPr>
          <w:p w:rsidR="00DD1829" w:rsidRPr="00DD1829" w:rsidRDefault="00DD1829" w:rsidP="0058057F">
            <w:pPr>
              <w:pStyle w:val="Default"/>
              <w:rPr>
                <w:rFonts w:ascii="Verdana" w:hAnsi="Verdana"/>
                <w:sz w:val="20"/>
                <w:szCs w:val="20"/>
              </w:rPr>
            </w:pPr>
          </w:p>
        </w:tc>
        <w:tc>
          <w:tcPr>
            <w:tcW w:w="1161" w:type="dxa"/>
          </w:tcPr>
          <w:p w:rsidR="00DD1829" w:rsidRPr="00DD1829" w:rsidRDefault="00DD1829" w:rsidP="0058057F">
            <w:pPr>
              <w:pStyle w:val="Default"/>
              <w:rPr>
                <w:rFonts w:ascii="Verdana" w:hAnsi="Verdana"/>
                <w:sz w:val="20"/>
                <w:szCs w:val="20"/>
              </w:rPr>
            </w:pPr>
          </w:p>
        </w:tc>
        <w:tc>
          <w:tcPr>
            <w:tcW w:w="1985" w:type="dxa"/>
          </w:tcPr>
          <w:p w:rsidR="00DD1829" w:rsidRPr="00DD1829" w:rsidRDefault="00DD1829" w:rsidP="0058057F">
            <w:pPr>
              <w:pStyle w:val="Default"/>
              <w:rPr>
                <w:rFonts w:ascii="Verdana" w:hAnsi="Verdana"/>
                <w:sz w:val="20"/>
                <w:szCs w:val="20"/>
              </w:rPr>
            </w:pPr>
          </w:p>
        </w:tc>
      </w:tr>
      <w:tr w:rsidR="00DD1829" w:rsidRPr="00DD1829" w:rsidTr="0058057F">
        <w:tc>
          <w:tcPr>
            <w:tcW w:w="2694" w:type="dxa"/>
          </w:tcPr>
          <w:p w:rsidR="00DD1829" w:rsidRPr="00DD1829" w:rsidRDefault="00DD1829" w:rsidP="0058057F">
            <w:pPr>
              <w:pStyle w:val="Default"/>
              <w:rPr>
                <w:rFonts w:ascii="Verdana" w:hAnsi="Verdana"/>
                <w:sz w:val="20"/>
                <w:szCs w:val="20"/>
              </w:rPr>
            </w:pPr>
          </w:p>
        </w:tc>
        <w:tc>
          <w:tcPr>
            <w:tcW w:w="4651" w:type="dxa"/>
          </w:tcPr>
          <w:p w:rsidR="00DD1829" w:rsidRPr="00DD1829" w:rsidRDefault="00DD1829" w:rsidP="0058057F">
            <w:pPr>
              <w:pStyle w:val="Default"/>
              <w:rPr>
                <w:rFonts w:ascii="Verdana" w:hAnsi="Verdana"/>
                <w:sz w:val="20"/>
                <w:szCs w:val="20"/>
              </w:rPr>
            </w:pPr>
          </w:p>
        </w:tc>
        <w:tc>
          <w:tcPr>
            <w:tcW w:w="1161" w:type="dxa"/>
          </w:tcPr>
          <w:p w:rsidR="00DD1829" w:rsidRPr="00DD1829" w:rsidRDefault="00DD1829" w:rsidP="0058057F">
            <w:pPr>
              <w:pStyle w:val="Default"/>
              <w:rPr>
                <w:rFonts w:ascii="Verdana" w:hAnsi="Verdana"/>
                <w:sz w:val="20"/>
                <w:szCs w:val="20"/>
              </w:rPr>
            </w:pPr>
          </w:p>
        </w:tc>
        <w:tc>
          <w:tcPr>
            <w:tcW w:w="1985" w:type="dxa"/>
          </w:tcPr>
          <w:p w:rsidR="00DD1829" w:rsidRPr="00DD1829" w:rsidRDefault="00DD1829" w:rsidP="0058057F">
            <w:pPr>
              <w:pStyle w:val="Default"/>
              <w:rPr>
                <w:rFonts w:ascii="Verdana" w:hAnsi="Verdana"/>
                <w:sz w:val="20"/>
                <w:szCs w:val="20"/>
              </w:rPr>
            </w:pPr>
          </w:p>
        </w:tc>
      </w:tr>
      <w:tr w:rsidR="00DD1829" w:rsidRPr="00DD1829" w:rsidTr="0058057F">
        <w:tc>
          <w:tcPr>
            <w:tcW w:w="2694" w:type="dxa"/>
          </w:tcPr>
          <w:p w:rsidR="00DD1829" w:rsidRPr="00DD1829" w:rsidRDefault="00DD1829" w:rsidP="0058057F">
            <w:pPr>
              <w:pStyle w:val="Default"/>
              <w:rPr>
                <w:rFonts w:ascii="Verdana" w:hAnsi="Verdana"/>
                <w:sz w:val="20"/>
                <w:szCs w:val="20"/>
              </w:rPr>
            </w:pPr>
          </w:p>
        </w:tc>
        <w:tc>
          <w:tcPr>
            <w:tcW w:w="4651" w:type="dxa"/>
          </w:tcPr>
          <w:p w:rsidR="00DD1829" w:rsidRPr="00DD1829" w:rsidRDefault="00DD1829" w:rsidP="0058057F">
            <w:pPr>
              <w:pStyle w:val="Default"/>
              <w:rPr>
                <w:rFonts w:ascii="Verdana" w:hAnsi="Verdana"/>
                <w:sz w:val="20"/>
                <w:szCs w:val="20"/>
              </w:rPr>
            </w:pPr>
          </w:p>
        </w:tc>
        <w:tc>
          <w:tcPr>
            <w:tcW w:w="1161" w:type="dxa"/>
          </w:tcPr>
          <w:p w:rsidR="00DD1829" w:rsidRPr="00DD1829" w:rsidRDefault="00DD1829" w:rsidP="0058057F">
            <w:pPr>
              <w:pStyle w:val="Default"/>
              <w:rPr>
                <w:rFonts w:ascii="Verdana" w:hAnsi="Verdana"/>
                <w:sz w:val="20"/>
                <w:szCs w:val="20"/>
              </w:rPr>
            </w:pPr>
          </w:p>
        </w:tc>
        <w:tc>
          <w:tcPr>
            <w:tcW w:w="1985" w:type="dxa"/>
          </w:tcPr>
          <w:p w:rsidR="00DD1829" w:rsidRPr="00DD1829" w:rsidRDefault="00DD1829" w:rsidP="0058057F">
            <w:pPr>
              <w:pStyle w:val="Default"/>
              <w:rPr>
                <w:rFonts w:ascii="Verdana" w:hAnsi="Verdana"/>
                <w:sz w:val="20"/>
                <w:szCs w:val="20"/>
              </w:rPr>
            </w:pPr>
          </w:p>
        </w:tc>
      </w:tr>
      <w:tr w:rsidR="00DD1829" w:rsidRPr="00DD1829" w:rsidTr="0058057F">
        <w:tc>
          <w:tcPr>
            <w:tcW w:w="2694" w:type="dxa"/>
          </w:tcPr>
          <w:p w:rsidR="00DD1829" w:rsidRPr="00DD1829" w:rsidRDefault="00DD1829" w:rsidP="0058057F">
            <w:pPr>
              <w:pStyle w:val="Default"/>
              <w:rPr>
                <w:rFonts w:ascii="Verdana" w:hAnsi="Verdana"/>
                <w:sz w:val="20"/>
                <w:szCs w:val="20"/>
              </w:rPr>
            </w:pPr>
          </w:p>
        </w:tc>
        <w:tc>
          <w:tcPr>
            <w:tcW w:w="4651" w:type="dxa"/>
          </w:tcPr>
          <w:p w:rsidR="00DD1829" w:rsidRPr="00DD1829" w:rsidRDefault="00DD1829" w:rsidP="0058057F">
            <w:pPr>
              <w:pStyle w:val="Default"/>
              <w:rPr>
                <w:rFonts w:ascii="Verdana" w:hAnsi="Verdana"/>
                <w:sz w:val="20"/>
                <w:szCs w:val="20"/>
              </w:rPr>
            </w:pPr>
          </w:p>
        </w:tc>
        <w:tc>
          <w:tcPr>
            <w:tcW w:w="1161" w:type="dxa"/>
          </w:tcPr>
          <w:p w:rsidR="00DD1829" w:rsidRPr="00DD1829" w:rsidRDefault="00DD1829" w:rsidP="0058057F">
            <w:pPr>
              <w:pStyle w:val="Default"/>
              <w:rPr>
                <w:rFonts w:ascii="Verdana" w:hAnsi="Verdana"/>
                <w:sz w:val="20"/>
                <w:szCs w:val="20"/>
              </w:rPr>
            </w:pPr>
          </w:p>
        </w:tc>
        <w:tc>
          <w:tcPr>
            <w:tcW w:w="1985" w:type="dxa"/>
          </w:tcPr>
          <w:p w:rsidR="00DD1829" w:rsidRPr="00DD1829" w:rsidRDefault="00DD1829" w:rsidP="0058057F">
            <w:pPr>
              <w:pStyle w:val="Default"/>
              <w:rPr>
                <w:rFonts w:ascii="Verdana" w:hAnsi="Verdana"/>
                <w:sz w:val="20"/>
                <w:szCs w:val="20"/>
              </w:rPr>
            </w:pPr>
          </w:p>
        </w:tc>
      </w:tr>
      <w:tr w:rsidR="00DD1829" w:rsidRPr="00DD1829" w:rsidTr="0058057F">
        <w:tc>
          <w:tcPr>
            <w:tcW w:w="2694" w:type="dxa"/>
          </w:tcPr>
          <w:p w:rsidR="00DD1829" w:rsidRPr="00DD1829" w:rsidRDefault="00DD1829" w:rsidP="0058057F">
            <w:pPr>
              <w:pStyle w:val="Default"/>
              <w:rPr>
                <w:rFonts w:ascii="Verdana" w:hAnsi="Verdana"/>
                <w:sz w:val="20"/>
                <w:szCs w:val="20"/>
              </w:rPr>
            </w:pPr>
          </w:p>
        </w:tc>
        <w:tc>
          <w:tcPr>
            <w:tcW w:w="4651" w:type="dxa"/>
          </w:tcPr>
          <w:p w:rsidR="00DD1829" w:rsidRPr="00DD1829" w:rsidRDefault="00DD1829" w:rsidP="0058057F">
            <w:pPr>
              <w:pStyle w:val="Default"/>
              <w:rPr>
                <w:rFonts w:ascii="Verdana" w:hAnsi="Verdana"/>
                <w:sz w:val="20"/>
                <w:szCs w:val="20"/>
              </w:rPr>
            </w:pPr>
          </w:p>
        </w:tc>
        <w:tc>
          <w:tcPr>
            <w:tcW w:w="1161" w:type="dxa"/>
          </w:tcPr>
          <w:p w:rsidR="00DD1829" w:rsidRPr="00DD1829" w:rsidRDefault="00DD1829" w:rsidP="0058057F">
            <w:pPr>
              <w:pStyle w:val="Default"/>
              <w:rPr>
                <w:rFonts w:ascii="Verdana" w:hAnsi="Verdana"/>
                <w:sz w:val="20"/>
                <w:szCs w:val="20"/>
              </w:rPr>
            </w:pPr>
          </w:p>
        </w:tc>
        <w:tc>
          <w:tcPr>
            <w:tcW w:w="1985" w:type="dxa"/>
          </w:tcPr>
          <w:p w:rsidR="00DD1829" w:rsidRPr="00DD1829" w:rsidRDefault="00DD1829" w:rsidP="0058057F">
            <w:pPr>
              <w:pStyle w:val="Default"/>
              <w:rPr>
                <w:rFonts w:ascii="Verdana" w:hAnsi="Verdana"/>
                <w:sz w:val="20"/>
                <w:szCs w:val="20"/>
              </w:rPr>
            </w:pPr>
          </w:p>
        </w:tc>
      </w:tr>
    </w:tbl>
    <w:p w:rsidR="00DD1829" w:rsidRPr="00DD1829" w:rsidRDefault="00DD1829" w:rsidP="00DD1829">
      <w:pPr>
        <w:pStyle w:val="Default"/>
        <w:rPr>
          <w:rFonts w:ascii="Verdana" w:hAnsi="Verdana"/>
          <w:sz w:val="20"/>
          <w:szCs w:val="20"/>
        </w:rPr>
      </w:pPr>
    </w:p>
    <w:p w:rsidR="00DD1829" w:rsidRPr="00DD1829" w:rsidRDefault="00DD1829" w:rsidP="00DD1829">
      <w:pPr>
        <w:rPr>
          <w:rFonts w:ascii="Verdana" w:eastAsiaTheme="minorHAnsi" w:hAnsi="Verdana" w:cs="Verdana"/>
          <w:color w:val="000000"/>
          <w:sz w:val="20"/>
          <w:lang w:eastAsia="en-US"/>
        </w:rPr>
      </w:pPr>
    </w:p>
    <w:p w:rsidR="00DD1829" w:rsidRPr="00DD1829" w:rsidRDefault="00DD1829" w:rsidP="00DD1829">
      <w:pPr>
        <w:ind w:left="426" w:hanging="426"/>
        <w:rPr>
          <w:rFonts w:ascii="Verdana" w:hAnsi="Verdana" w:cs="Arial"/>
          <w:sz w:val="20"/>
        </w:rPr>
      </w:pPr>
      <w:r w:rsidRPr="00DD1829">
        <w:rPr>
          <w:rFonts w:ascii="Verdana" w:hAnsi="Verdana" w:cs="Arial"/>
          <w:i/>
          <w:sz w:val="20"/>
        </w:rPr>
        <w:fldChar w:fldCharType="begin">
          <w:ffData>
            <w:name w:val="Verifica1"/>
            <w:enabled w:val="0"/>
            <w:calcOnExit w:val="0"/>
            <w:checkBox>
              <w:sizeAuto/>
              <w:default w:val="0"/>
            </w:checkBox>
          </w:ffData>
        </w:fldChar>
      </w:r>
      <w:r w:rsidRPr="00DD1829">
        <w:rPr>
          <w:rFonts w:ascii="Verdana" w:hAnsi="Verdana" w:cs="Arial"/>
          <w:i/>
          <w:sz w:val="20"/>
        </w:rPr>
        <w:instrText xml:space="preserve"> FORMCHECKBOX </w:instrText>
      </w:r>
      <w:r w:rsidRPr="00DD1829">
        <w:rPr>
          <w:rFonts w:ascii="Verdana" w:hAnsi="Verdana" w:cs="Arial"/>
          <w:i/>
          <w:sz w:val="20"/>
        </w:rPr>
      </w:r>
      <w:r w:rsidRPr="00DD1829">
        <w:rPr>
          <w:rFonts w:ascii="Verdana" w:hAnsi="Verdana" w:cs="Arial"/>
          <w:i/>
          <w:sz w:val="20"/>
        </w:rPr>
        <w:fldChar w:fldCharType="end"/>
      </w:r>
      <w:r w:rsidRPr="00DD1829">
        <w:rPr>
          <w:rFonts w:ascii="Verdana" w:hAnsi="Verdana" w:cs="Arial"/>
          <w:i/>
          <w:sz w:val="20"/>
        </w:rPr>
        <w:t xml:space="preserve"> </w:t>
      </w:r>
      <w:r w:rsidRPr="00DD1829">
        <w:rPr>
          <w:rFonts w:ascii="Verdana" w:hAnsi="Verdana" w:cs="Arial"/>
          <w:i/>
          <w:sz w:val="20"/>
        </w:rPr>
        <w:tab/>
      </w:r>
      <w:r w:rsidRPr="00DD1829">
        <w:rPr>
          <w:rFonts w:ascii="Verdana" w:hAnsi="Verdana" w:cs="Arial"/>
          <w:sz w:val="20"/>
        </w:rPr>
        <w:t>Que si es proposada com a adjudicatària es compromet comunicar per escrit a l’òrgan de contractació, abans de l’inici de l’execució del contracte la intenció de celebrar els subcontractes indicats en aquesta declaració, així com d’aquells altres que no hi figurin</w:t>
      </w:r>
      <w:r w:rsidRPr="00DD1829">
        <w:rPr>
          <w:rStyle w:val="Refernciadenotaapeudepgina"/>
          <w:rFonts w:ascii="Verdana" w:hAnsi="Verdana" w:cs="Arial"/>
          <w:sz w:val="20"/>
        </w:rPr>
        <w:footnoteReference w:id="9"/>
      </w:r>
      <w:r w:rsidRPr="00DD1829">
        <w:rPr>
          <w:rFonts w:ascii="Verdana" w:hAnsi="Verdana" w:cs="Arial"/>
          <w:sz w:val="20"/>
        </w:rPr>
        <w:t>, assenyalant la part de la prestació que es pretén subcontractar, i la identitat, dades de contacte i representant o representants legals de la/les subcontractista/es, i  justificant suficientment l’aptitud d’aquella/aquelles per a executar-la, per referència als elements tècnics i humans de que disposa i a la seva experiència, i acreditant que la/les mateixa/es no es troba incursa/es en prohibició de contractar, d’acord amb l’article 71 de l’LCSP.</w:t>
      </w:r>
    </w:p>
    <w:p w:rsidR="00DD1829" w:rsidRPr="00DD1829" w:rsidRDefault="00DD1829" w:rsidP="00DD1829">
      <w:pPr>
        <w:ind w:left="426" w:hanging="426"/>
        <w:rPr>
          <w:rFonts w:ascii="Verdana" w:hAnsi="Verdana" w:cs="Arial"/>
          <w:sz w:val="20"/>
        </w:rPr>
      </w:pPr>
    </w:p>
    <w:p w:rsidR="00DD1829" w:rsidRPr="00DD1829" w:rsidRDefault="00DD1829" w:rsidP="00DD1829">
      <w:pPr>
        <w:rPr>
          <w:rFonts w:ascii="Verdana" w:eastAsiaTheme="minorHAnsi" w:hAnsi="Verdana" w:cs="Verdana"/>
          <w:color w:val="000000"/>
          <w:sz w:val="20"/>
          <w:lang w:eastAsia="en-US"/>
        </w:rPr>
      </w:pPr>
    </w:p>
    <w:p w:rsidR="00DD1829" w:rsidRPr="00DD1829" w:rsidRDefault="00DD1829" w:rsidP="00DD1829">
      <w:pPr>
        <w:rPr>
          <w:rFonts w:ascii="Verdana" w:eastAsiaTheme="minorHAnsi" w:hAnsi="Verdana" w:cs="Verdana"/>
          <w:color w:val="000000"/>
          <w:sz w:val="20"/>
          <w:lang w:eastAsia="en-US"/>
        </w:rPr>
      </w:pPr>
    </w:p>
    <w:p w:rsidR="00DD1829" w:rsidRPr="00DD1829" w:rsidRDefault="00DD1829" w:rsidP="00DD1829">
      <w:pPr>
        <w:rPr>
          <w:rFonts w:ascii="Verdana" w:eastAsiaTheme="minorHAnsi" w:hAnsi="Verdana" w:cs="Verdana"/>
          <w:color w:val="000000"/>
          <w:sz w:val="20"/>
          <w:lang w:eastAsia="en-US"/>
        </w:rPr>
      </w:pPr>
    </w:p>
    <w:p w:rsidR="00DD1829" w:rsidRPr="00DD1829" w:rsidRDefault="00DD1829" w:rsidP="00DD1829">
      <w:pPr>
        <w:rPr>
          <w:rFonts w:ascii="Verdana" w:eastAsiaTheme="minorHAnsi" w:hAnsi="Verdana" w:cs="Verdana"/>
          <w:color w:val="000000"/>
          <w:sz w:val="20"/>
          <w:lang w:eastAsia="en-US"/>
        </w:rPr>
      </w:pPr>
    </w:p>
    <w:p w:rsidR="00DD1829" w:rsidRPr="00DD1829" w:rsidRDefault="00DD1829" w:rsidP="00DD1829">
      <w:pPr>
        <w:rPr>
          <w:sz w:val="20"/>
        </w:rPr>
      </w:pPr>
      <w:r w:rsidRPr="00DD1829">
        <w:rPr>
          <w:rFonts w:ascii="Verdana" w:hAnsi="Verdana" w:cs="Arial"/>
          <w:i/>
          <w:snapToGrid w:val="0"/>
          <w:sz w:val="20"/>
        </w:rPr>
        <w:t>[Signatura electrònica]</w:t>
      </w:r>
    </w:p>
    <w:p w:rsidR="00DD1829" w:rsidRPr="00460A80" w:rsidRDefault="00DD1829" w:rsidP="00DD1829">
      <w:pPr>
        <w:shd w:val="clear" w:color="auto" w:fill="FFFFFF" w:themeFill="background1"/>
        <w:ind w:left="709" w:firstLine="709"/>
        <w:rPr>
          <w:rFonts w:ascii="Verdana" w:hAnsi="Verdana"/>
          <w:b/>
        </w:rPr>
      </w:pPr>
      <w:r w:rsidRPr="00E06B7A">
        <w:rPr>
          <w:rFonts w:ascii="Verdana" w:hAnsi="Verdana"/>
          <w:b/>
        </w:rPr>
        <w:t>ANNEX 10  - PERSONAL A SUBROGAR</w:t>
      </w:r>
    </w:p>
    <w:p w:rsidR="000F1E83" w:rsidRDefault="000F1E83"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Default="00DD1829" w:rsidP="00DD1829">
      <w:pPr>
        <w:rPr>
          <w:rFonts w:ascii="Verdana" w:hAnsi="Verdana" w:cs="Arial"/>
          <w:sz w:val="20"/>
        </w:rPr>
      </w:pPr>
    </w:p>
    <w:p w:rsidR="00DD1829" w:rsidRPr="001E068B" w:rsidRDefault="00DD1829" w:rsidP="00DD1829">
      <w:pPr>
        <w:shd w:val="clear" w:color="auto" w:fill="FFFFFF" w:themeFill="background1"/>
        <w:rPr>
          <w:rFonts w:ascii="Verdana" w:hAnsi="Verdana"/>
          <w:b/>
        </w:rPr>
      </w:pPr>
      <w:r>
        <w:rPr>
          <w:rFonts w:ascii="Verdana" w:hAnsi="Verdana"/>
          <w:b/>
        </w:rPr>
        <w:t>ANNEX   11</w:t>
      </w:r>
      <w:r w:rsidRPr="001E068B">
        <w:rPr>
          <w:rFonts w:ascii="Verdana" w:hAnsi="Verdana"/>
          <w:b/>
        </w:rPr>
        <w:t xml:space="preserve"> - PROTOCOL ELABORAT PER EL DEPARTAMENT DE TRANSVERSALITAT DE GÈNERE QUE INCLOU EL PROCEDIMENT D’APLICACIÓ DE LES CLÀUSULES SOCIALS D’IGUALTAT DE GÈNERE</w:t>
      </w:r>
    </w:p>
    <w:p w:rsidR="00DD1829" w:rsidRDefault="00DD1829" w:rsidP="00DD1829">
      <w:pPr>
        <w:shd w:val="clear" w:color="auto" w:fill="FFFFFF" w:themeFill="background1"/>
        <w:rPr>
          <w:rFonts w:ascii="Verdana" w:hAnsi="Verdana"/>
        </w:rPr>
      </w:pPr>
    </w:p>
    <w:p w:rsidR="00DD1829" w:rsidRDefault="00DD1829" w:rsidP="00DD1829">
      <w:pPr>
        <w:shd w:val="clear" w:color="auto" w:fill="FFFFFF" w:themeFill="background1"/>
        <w:rPr>
          <w:rFonts w:ascii="Verdana" w:hAnsi="Verdana"/>
        </w:rPr>
      </w:pPr>
      <w:r>
        <w:rPr>
          <w:rFonts w:ascii="Verdana" w:hAnsi="Verdana"/>
        </w:rPr>
        <w:t>S’annexa en document a banda</w:t>
      </w:r>
    </w:p>
    <w:p w:rsidR="00DD1829" w:rsidRDefault="00DD1829" w:rsidP="00DD1829">
      <w:pPr>
        <w:shd w:val="clear" w:color="auto" w:fill="FFFFFF" w:themeFill="background1"/>
        <w:rPr>
          <w:rFonts w:ascii="Verdana" w:hAnsi="Verdana"/>
        </w:rPr>
      </w:pPr>
    </w:p>
    <w:p w:rsidR="00DD1829" w:rsidRPr="003E1535" w:rsidRDefault="00DD1829" w:rsidP="00DD1829">
      <w:pPr>
        <w:shd w:val="clear" w:color="auto" w:fill="FFFFFF" w:themeFill="background1"/>
        <w:rPr>
          <w:rFonts w:ascii="Verdana" w:hAnsi="Verdana"/>
          <w:b/>
        </w:rPr>
      </w:pPr>
      <w:r w:rsidRPr="003E1535">
        <w:rPr>
          <w:rFonts w:ascii="Verdana" w:hAnsi="Verdana"/>
          <w:b/>
        </w:rPr>
        <w:t>ANNEX 12</w:t>
      </w:r>
      <w:r>
        <w:rPr>
          <w:rFonts w:ascii="Verdana" w:hAnsi="Verdana"/>
          <w:b/>
        </w:rPr>
        <w:t xml:space="preserve"> - </w:t>
      </w:r>
      <w:r w:rsidRPr="003E1535">
        <w:rPr>
          <w:rFonts w:ascii="Verdana" w:hAnsi="Verdana"/>
          <w:b/>
        </w:rPr>
        <w:t>PROTOCOL per a la incorporació, seguiment i verificació del</w:t>
      </w:r>
      <w:r>
        <w:rPr>
          <w:rFonts w:ascii="Verdana" w:hAnsi="Verdana"/>
          <w:b/>
        </w:rPr>
        <w:t xml:space="preserve"> </w:t>
      </w:r>
      <w:r w:rsidRPr="003E1535">
        <w:rPr>
          <w:rFonts w:ascii="Verdana" w:hAnsi="Verdana"/>
          <w:b/>
        </w:rPr>
        <w:t>compliment de la CONDICIÓ ESPECIAL D’EXECUCIÓ “MESURES</w:t>
      </w:r>
      <w:r>
        <w:rPr>
          <w:rFonts w:ascii="Verdana" w:hAnsi="Verdana"/>
          <w:b/>
        </w:rPr>
        <w:t xml:space="preserve"> </w:t>
      </w:r>
      <w:r w:rsidRPr="003E1535">
        <w:rPr>
          <w:rFonts w:ascii="Verdana" w:hAnsi="Verdana"/>
          <w:b/>
        </w:rPr>
        <w:t>CONTRA L’ASSETJAMENT SEXUAL I PER RAÓ DE SEXE” en els</w:t>
      </w:r>
      <w:r>
        <w:rPr>
          <w:rFonts w:ascii="Verdana" w:hAnsi="Verdana"/>
          <w:b/>
        </w:rPr>
        <w:t xml:space="preserve"> </w:t>
      </w:r>
      <w:r w:rsidRPr="003E1535">
        <w:rPr>
          <w:rFonts w:ascii="Verdana" w:hAnsi="Verdana"/>
          <w:b/>
        </w:rPr>
        <w:t>contractes públics de l’Ajuntament de Barcelona</w:t>
      </w:r>
    </w:p>
    <w:p w:rsidR="00DD1829" w:rsidRDefault="00DD1829" w:rsidP="00DD1829">
      <w:pPr>
        <w:shd w:val="clear" w:color="auto" w:fill="FFFFFF" w:themeFill="background1"/>
        <w:rPr>
          <w:rFonts w:ascii="Verdana" w:hAnsi="Verdana"/>
        </w:rPr>
      </w:pPr>
    </w:p>
    <w:p w:rsidR="00DD1829" w:rsidRDefault="00DD1829" w:rsidP="00DD1829">
      <w:pPr>
        <w:shd w:val="clear" w:color="auto" w:fill="FFFFFF" w:themeFill="background1"/>
        <w:rPr>
          <w:rFonts w:ascii="Verdana" w:hAnsi="Verdana"/>
        </w:rPr>
      </w:pPr>
    </w:p>
    <w:p w:rsidR="00DD1829" w:rsidRPr="0060351D" w:rsidRDefault="00DD1829" w:rsidP="00DD1829">
      <w:pPr>
        <w:shd w:val="clear" w:color="auto" w:fill="FFFFFF" w:themeFill="background1"/>
        <w:rPr>
          <w:rFonts w:ascii="Verdana" w:hAnsi="Verdana"/>
          <w:b/>
        </w:rPr>
      </w:pPr>
      <w:r>
        <w:rPr>
          <w:rFonts w:ascii="Verdana" w:hAnsi="Verdana"/>
          <w:b/>
        </w:rPr>
        <w:t>ANNEX 13</w:t>
      </w:r>
      <w:r w:rsidRPr="0060351D">
        <w:rPr>
          <w:rFonts w:ascii="Verdana" w:hAnsi="Verdana"/>
          <w:b/>
        </w:rPr>
        <w:t xml:space="preserve"> - PROTOCOL per a la incorporació, seguiment i verificació del</w:t>
      </w:r>
      <w:r w:rsidRPr="0060351D">
        <w:rPr>
          <w:rFonts w:ascii="Verdana" w:hAnsi="Verdana"/>
          <w:b/>
        </w:rPr>
        <w:br/>
        <w:t>compliment de la CLÀUSULA SOC03.08. DE CONCILIACIÓ</w:t>
      </w:r>
      <w:r w:rsidRPr="0060351D">
        <w:rPr>
          <w:rFonts w:ascii="Verdana" w:hAnsi="Verdana"/>
          <w:b/>
        </w:rPr>
        <w:br/>
        <w:t>CORRESPONSABLE DEL TEMPS LABORAL, FAMILIAR I</w:t>
      </w:r>
      <w:r w:rsidRPr="0060351D">
        <w:rPr>
          <w:rFonts w:ascii="Verdana" w:hAnsi="Verdana"/>
          <w:b/>
        </w:rPr>
        <w:br/>
        <w:t>PERSONAL en els contractes públics de l’Ajuntament de</w:t>
      </w:r>
      <w:r w:rsidRPr="0060351D">
        <w:rPr>
          <w:rFonts w:ascii="Verdana" w:hAnsi="Verdana"/>
          <w:b/>
        </w:rPr>
        <w:br/>
        <w:t>Barcelona.</w:t>
      </w:r>
    </w:p>
    <w:p w:rsidR="00DD1829" w:rsidRDefault="00DD1829" w:rsidP="00DD1829">
      <w:pPr>
        <w:rPr>
          <w:rFonts w:ascii="Verdana" w:hAnsi="Verdana" w:cs="Arial"/>
          <w:sz w:val="20"/>
        </w:rPr>
      </w:pPr>
      <w:r>
        <w:rPr>
          <w:rFonts w:ascii="Verdana" w:hAnsi="Verdana" w:cs="Arial"/>
          <w:sz w:val="20"/>
        </w:rPr>
        <w:br w:type="page"/>
      </w:r>
    </w:p>
    <w:p w:rsidR="00DD1829" w:rsidRDefault="00DD1829" w:rsidP="00DD1829">
      <w:pPr>
        <w:pStyle w:val="Ttol"/>
        <w:rPr>
          <w:rFonts w:ascii="Verdana" w:hAnsi="Verdana" w:cs="Arial"/>
          <w:sz w:val="20"/>
        </w:rPr>
      </w:pPr>
    </w:p>
    <w:p w:rsidR="00DD1829" w:rsidRDefault="00DD1829" w:rsidP="00DD1829">
      <w:pPr>
        <w:pStyle w:val="Ttol"/>
        <w:rPr>
          <w:rFonts w:ascii="Verdana" w:hAnsi="Verdana" w:cs="Arial"/>
          <w:sz w:val="20"/>
        </w:rPr>
      </w:pPr>
    </w:p>
    <w:p w:rsidR="00DD1829" w:rsidRDefault="00DD1829" w:rsidP="00DD1829">
      <w:pPr>
        <w:pStyle w:val="Ttol"/>
        <w:rPr>
          <w:rFonts w:ascii="Verdana" w:hAnsi="Verdana" w:cs="Arial"/>
          <w:sz w:val="20"/>
        </w:rPr>
      </w:pPr>
    </w:p>
    <w:p w:rsidR="00DD1829" w:rsidRDefault="00DD1829" w:rsidP="00DD1829">
      <w:pPr>
        <w:pStyle w:val="Ttol"/>
        <w:rPr>
          <w:rFonts w:ascii="Verdana" w:hAnsi="Verdana" w:cs="Arial"/>
          <w:sz w:val="20"/>
        </w:rPr>
      </w:pPr>
    </w:p>
    <w:p w:rsidR="00DD1829" w:rsidRPr="00DD1829" w:rsidRDefault="00DD1829" w:rsidP="00DD1829">
      <w:pPr>
        <w:pStyle w:val="Ttol"/>
        <w:rPr>
          <w:rFonts w:ascii="Verdana" w:hAnsi="Verdana" w:cs="Arial"/>
          <w:b w:val="0"/>
          <w:sz w:val="20"/>
        </w:rPr>
      </w:pPr>
      <w:r>
        <w:rPr>
          <w:rFonts w:ascii="Verdana" w:hAnsi="Verdana" w:cs="Arial"/>
          <w:sz w:val="20"/>
        </w:rPr>
        <w:t xml:space="preserve">ANNEX14 </w:t>
      </w:r>
      <w:r w:rsidRPr="00DD1829">
        <w:rPr>
          <w:rFonts w:ascii="Verdana" w:hAnsi="Verdana" w:cs="Arial"/>
          <w:sz w:val="20"/>
        </w:rPr>
        <w:t>:  MODEL DE DECLARACIÓ RESPONSABLE</w:t>
      </w:r>
    </w:p>
    <w:p w:rsidR="00DD1829" w:rsidRPr="00DD1829" w:rsidRDefault="00DD1829" w:rsidP="00DD1829">
      <w:pPr>
        <w:pStyle w:val="Ttol"/>
        <w:rPr>
          <w:rFonts w:ascii="Verdana" w:hAnsi="Verdana" w:cs="Arial"/>
          <w:sz w:val="20"/>
        </w:rPr>
      </w:pPr>
    </w:p>
    <w:p w:rsidR="00DD1829" w:rsidRPr="00DD1829" w:rsidRDefault="00DD1829" w:rsidP="00DD1829">
      <w:pPr>
        <w:pStyle w:val="Textindependent"/>
        <w:shd w:val="clear" w:color="auto" w:fill="FFFFFF"/>
        <w:rPr>
          <w:rFonts w:ascii="Verdana" w:hAnsi="Verdana"/>
          <w:sz w:val="20"/>
        </w:rPr>
      </w:pPr>
    </w:p>
    <w:p w:rsidR="00DD1829" w:rsidRPr="00DD1829" w:rsidRDefault="00DD1829" w:rsidP="00DD1829">
      <w:pPr>
        <w:pStyle w:val="Textindependent"/>
        <w:shd w:val="clear" w:color="auto" w:fill="FFFFFF"/>
        <w:rPr>
          <w:rFonts w:ascii="Verdana" w:hAnsi="Verdana"/>
          <w:sz w:val="20"/>
        </w:rPr>
      </w:pPr>
      <w:r w:rsidRPr="00DD1829">
        <w:rPr>
          <w:rFonts w:ascii="Verdana" w:hAnsi="Verdana"/>
          <w:sz w:val="20"/>
        </w:rPr>
        <w:t xml:space="preserve">Qui sotasigna el/la senyor/a ....................................................................................., amb DNI/NIE núm.............................., en nom propi / en qualitat de representant legal de la persona física/jurídica ...................................................................................., amb NIF núm. ........................................, amb la següent adreça de correu electrònic (@) ........................................ i als efectes de licitar en el procediment d’adjudicació del contracte que té per objecte </w:t>
      </w:r>
      <w:r>
        <w:rPr>
          <w:rFonts w:ascii="Verdana" w:hAnsi="Verdana"/>
          <w:sz w:val="20"/>
        </w:rPr>
        <w:t xml:space="preserve">la </w:t>
      </w:r>
      <w:r w:rsidRPr="00DD1829">
        <w:rPr>
          <w:rFonts w:ascii="Verdana" w:hAnsi="Verdana"/>
          <w:sz w:val="20"/>
          <w:lang w:eastAsia="es-ES_tradnl"/>
        </w:rPr>
        <w:t xml:space="preserve">conservació de la jardineria del </w:t>
      </w:r>
      <w:r w:rsidRPr="00DD1829">
        <w:rPr>
          <w:rFonts w:ascii="Verdana" w:hAnsi="Verdana"/>
          <w:b/>
          <w:sz w:val="20"/>
          <w:lang w:eastAsia="es-ES_tradnl"/>
        </w:rPr>
        <w:t>Parc de la Pegaso i les zones d'influència</w:t>
      </w:r>
      <w:r w:rsidRPr="00DD1829">
        <w:rPr>
          <w:rFonts w:ascii="Verdana" w:hAnsi="Verdana"/>
          <w:sz w:val="20"/>
          <w:lang w:eastAsia="es-ES_tradnl"/>
        </w:rPr>
        <w:t xml:space="preserve"> i la inserció laboral de col•lectius amb especials dificultats d'inserció laboral, amb mesures de contractació pública sostenible </w:t>
      </w:r>
      <w:r>
        <w:rPr>
          <w:rFonts w:ascii="Verdana" w:hAnsi="Verdana"/>
          <w:sz w:val="20"/>
        </w:rPr>
        <w:t>l, núm. Expedient 24/0085</w:t>
      </w:r>
      <w:r w:rsidRPr="00DD1829">
        <w:rPr>
          <w:rFonts w:ascii="Verdana" w:hAnsi="Verdana"/>
          <w:sz w:val="20"/>
        </w:rPr>
        <w:t>.</w:t>
      </w:r>
    </w:p>
    <w:p w:rsidR="00DD1829" w:rsidRPr="00DD1829" w:rsidRDefault="00DD1829" w:rsidP="00DD1829">
      <w:pPr>
        <w:rPr>
          <w:rFonts w:ascii="Verdana" w:hAnsi="Verdana" w:cs="Arial"/>
          <w:sz w:val="20"/>
        </w:rPr>
      </w:pPr>
    </w:p>
    <w:p w:rsidR="00DD1829" w:rsidRPr="00DD1829" w:rsidRDefault="00DD1829" w:rsidP="00DD1829">
      <w:pPr>
        <w:pStyle w:val="Ttol"/>
        <w:rPr>
          <w:rFonts w:ascii="Verdana" w:hAnsi="Verdana" w:cs="Arial"/>
          <w:b w:val="0"/>
          <w:sz w:val="20"/>
        </w:rPr>
      </w:pPr>
      <w:r w:rsidRPr="00DD1829">
        <w:rPr>
          <w:rFonts w:ascii="Verdana" w:hAnsi="Verdana" w:cs="Arial"/>
          <w:sz w:val="20"/>
        </w:rPr>
        <w:t>DECLARA SOTA LA SEVA RESPONSABILITAT QUE EN CAS DE RESULTAR ADJUDICATARI DEL PRESENT CONTRACTE:</w:t>
      </w:r>
    </w:p>
    <w:p w:rsidR="00DD1829" w:rsidRPr="00DD1829" w:rsidRDefault="00DD1829" w:rsidP="00DD1829">
      <w:pPr>
        <w:rPr>
          <w:rFonts w:ascii="Verdana" w:hAnsi="Verdana" w:cs="Arial"/>
          <w:sz w:val="20"/>
        </w:rPr>
      </w:pPr>
    </w:p>
    <w:p w:rsidR="00DD1829" w:rsidRDefault="00DD1829" w:rsidP="00DD1829">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sz w:val="20"/>
          <w:u w:val="single"/>
        </w:rPr>
      </w:pPr>
      <w:r w:rsidRPr="00DD1829">
        <w:rPr>
          <w:rFonts w:ascii="Verdana" w:hAnsi="Verdana" w:cs="Arial"/>
          <w:b/>
          <w:sz w:val="20"/>
          <w:u w:val="single"/>
        </w:rPr>
        <w:t>M’OBLIGO I COMPROMETO  a:</w:t>
      </w:r>
    </w:p>
    <w:p w:rsidR="00DD1829" w:rsidRPr="00DD1829" w:rsidRDefault="00DD1829" w:rsidP="00DD1829">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sz w:val="20"/>
          <w:u w:val="single"/>
        </w:rPr>
      </w:pPr>
    </w:p>
    <w:p w:rsidR="00DD1829" w:rsidRPr="00DD1829" w:rsidRDefault="00DD1829" w:rsidP="00DD1829">
      <w:pPr>
        <w:pStyle w:val="Pargrafdellista"/>
        <w:numPr>
          <w:ilvl w:val="0"/>
          <w:numId w:val="40"/>
        </w:numPr>
        <w:jc w:val="both"/>
        <w:rPr>
          <w:rFonts w:ascii="Verdana" w:hAnsi="Verdana" w:cs="Arial"/>
        </w:rPr>
      </w:pPr>
      <w:r w:rsidRPr="00DD1829">
        <w:rPr>
          <w:rFonts w:ascii="Verdana" w:hAnsi="Verdana" w:cs="Arial"/>
        </w:rPr>
        <w:t xml:space="preserve">Introduir i </w:t>
      </w:r>
      <w:r w:rsidRPr="000D51FE">
        <w:rPr>
          <w:rFonts w:ascii="Verdana" w:hAnsi="Verdana" w:cs="Arial"/>
        </w:rPr>
        <w:t>mantenir actualitzada la informació i documentació preceptiva del contracte de referència relativa a la</w:t>
      </w:r>
      <w:r w:rsidRPr="000D51FE">
        <w:rPr>
          <w:rFonts w:ascii="Verdana" w:hAnsi="Verdana" w:cs="Segoe UI"/>
          <w:u w:val="single"/>
        </w:rPr>
        <w:t xml:space="preserve"> coordinació d’activitats empresarials (CAE) i altra informació que se li requereixi</w:t>
      </w:r>
      <w:r w:rsidRPr="000D51FE">
        <w:rPr>
          <w:rFonts w:ascii="Verdana" w:hAnsi="Verdana" w:cs="Arial"/>
        </w:rPr>
        <w:t xml:space="preserve">, en la plataforma electrònica que l’Institut utilitzi per al control i gestió </w:t>
      </w:r>
      <w:r w:rsidRPr="00DD1829">
        <w:rPr>
          <w:rFonts w:ascii="Verdana" w:hAnsi="Verdana" w:cs="Arial"/>
        </w:rPr>
        <w:t xml:space="preserve">d’aquesta documentació, des del moment del requeriment i fins a la liquidació del contracte. </w:t>
      </w:r>
    </w:p>
    <w:p w:rsidR="00DD1829" w:rsidRPr="00DD1829" w:rsidRDefault="00DD1829" w:rsidP="00DD1829">
      <w:pPr>
        <w:pStyle w:val="Pargrafdellista"/>
        <w:rPr>
          <w:rFonts w:ascii="Verdana" w:hAnsi="Verdana" w:cs="Arial"/>
        </w:rPr>
      </w:pPr>
    </w:p>
    <w:p w:rsidR="00DD1829" w:rsidRPr="00DD1829" w:rsidRDefault="00DD1829" w:rsidP="00DD1829">
      <w:pPr>
        <w:pStyle w:val="Pargrafdellista"/>
        <w:numPr>
          <w:ilvl w:val="0"/>
          <w:numId w:val="40"/>
        </w:numPr>
        <w:jc w:val="both"/>
        <w:rPr>
          <w:rFonts w:ascii="Verdana" w:hAnsi="Verdana" w:cs="Arial"/>
        </w:rPr>
      </w:pPr>
      <w:r w:rsidRPr="00DD1829">
        <w:rPr>
          <w:rFonts w:ascii="Verdana" w:hAnsi="Verdana" w:cs="Arial"/>
        </w:rPr>
        <w:t>No incórrer en falsedat a l’hora d’introduir l’esmentada informació i documentació.</w:t>
      </w:r>
    </w:p>
    <w:p w:rsidR="00DD1829" w:rsidRPr="00DD1829" w:rsidRDefault="00DD1829" w:rsidP="00DD1829">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i/>
          <w:sz w:val="20"/>
          <w:u w:val="single"/>
        </w:rPr>
      </w:pPr>
    </w:p>
    <w:p w:rsidR="00DD1829" w:rsidRDefault="00DD1829" w:rsidP="00DD1829">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sz w:val="20"/>
          <w:u w:val="single"/>
        </w:rPr>
      </w:pPr>
      <w:r w:rsidRPr="00DD1829">
        <w:rPr>
          <w:rFonts w:ascii="Verdana" w:hAnsi="Verdana" w:cs="Arial"/>
          <w:b/>
          <w:sz w:val="20"/>
          <w:u w:val="single"/>
        </w:rPr>
        <w:t>DESIGNO I ACCEPTO:</w:t>
      </w:r>
    </w:p>
    <w:p w:rsidR="00DD1829" w:rsidRPr="00DD1829" w:rsidRDefault="00DD1829" w:rsidP="00DD1829">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sz w:val="20"/>
          <w:u w:val="single"/>
        </w:rPr>
      </w:pPr>
    </w:p>
    <w:p w:rsidR="00DD1829" w:rsidRPr="00DD1829" w:rsidRDefault="00DD1829" w:rsidP="00DD1829">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sz w:val="20"/>
        </w:rPr>
      </w:pPr>
      <w:r w:rsidRPr="00DD1829">
        <w:rPr>
          <w:rFonts w:ascii="Verdana" w:hAnsi="Verdana" w:cs="Arial"/>
          <w:sz w:val="20"/>
        </w:rPr>
        <w:t>Que s’utilitzi, per a totes les notificacions i comunicacions relacionades amb la introducció de documents a la plataforma, la/es següent/s adreça/es:</w:t>
      </w:r>
    </w:p>
    <w:p w:rsidR="00DD1829" w:rsidRPr="00DD1829" w:rsidRDefault="00DD1829" w:rsidP="00DD1829">
      <w:pPr>
        <w:pStyle w:val="Pargrafdellista"/>
        <w:numPr>
          <w:ilvl w:val="0"/>
          <w:numId w:val="39"/>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Persona de contacte:</w:t>
      </w:r>
    </w:p>
    <w:p w:rsidR="00DD1829" w:rsidRPr="00DD1829" w:rsidRDefault="00DD1829" w:rsidP="00DD1829">
      <w:pPr>
        <w:pStyle w:val="Pargrafdellista"/>
        <w:numPr>
          <w:ilvl w:val="0"/>
          <w:numId w:val="39"/>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Domicili:</w:t>
      </w:r>
    </w:p>
    <w:p w:rsidR="00DD1829" w:rsidRPr="00DD1829" w:rsidRDefault="00DD1829" w:rsidP="00DD1829">
      <w:pPr>
        <w:pStyle w:val="Pargrafdellista"/>
        <w:numPr>
          <w:ilvl w:val="0"/>
          <w:numId w:val="39"/>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Telf:</w:t>
      </w:r>
    </w:p>
    <w:p w:rsidR="00DD1829" w:rsidRPr="00DD1829" w:rsidRDefault="00DD1829" w:rsidP="00DD1829">
      <w:pPr>
        <w:pStyle w:val="Pargrafdellista"/>
        <w:numPr>
          <w:ilvl w:val="0"/>
          <w:numId w:val="39"/>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Email:</w:t>
      </w:r>
    </w:p>
    <w:p w:rsidR="00DD1829" w:rsidRPr="00DD1829" w:rsidRDefault="00DD1829" w:rsidP="00DD1829">
      <w:pPr>
        <w:rPr>
          <w:rFonts w:ascii="Verdana" w:hAnsi="Verdana" w:cs="Arial"/>
          <w:sz w:val="20"/>
        </w:rPr>
      </w:pPr>
    </w:p>
    <w:p w:rsidR="00DD1829" w:rsidRPr="00DD1829" w:rsidRDefault="00DD1829" w:rsidP="00DD1829">
      <w:pPr>
        <w:rPr>
          <w:sz w:val="20"/>
        </w:rPr>
      </w:pPr>
      <w:r w:rsidRPr="00DD1829">
        <w:rPr>
          <w:rFonts w:ascii="Verdana" w:hAnsi="Verdana" w:cs="Arial"/>
          <w:i/>
          <w:snapToGrid w:val="0"/>
          <w:sz w:val="20"/>
        </w:rPr>
        <w:t>[Signatura electrònica]</w:t>
      </w:r>
    </w:p>
    <w:p w:rsidR="00DD1829" w:rsidRPr="00DD1829" w:rsidRDefault="00DD1829" w:rsidP="00DD1829">
      <w:pPr>
        <w:spacing w:after="200" w:line="276" w:lineRule="auto"/>
        <w:jc w:val="left"/>
        <w:rPr>
          <w:rFonts w:ascii="Verdana" w:hAnsi="Verdana" w:cs="Arial"/>
          <w:sz w:val="20"/>
        </w:rPr>
      </w:pPr>
    </w:p>
    <w:p w:rsidR="00DD1829" w:rsidRPr="00DD1829" w:rsidRDefault="00DD1829" w:rsidP="00DD1829">
      <w:pPr>
        <w:spacing w:after="200" w:line="276" w:lineRule="auto"/>
        <w:jc w:val="left"/>
        <w:rPr>
          <w:rFonts w:ascii="Verdana" w:hAnsi="Verdana" w:cs="Arial"/>
          <w:sz w:val="20"/>
        </w:rPr>
      </w:pPr>
    </w:p>
    <w:p w:rsidR="00DD1829" w:rsidRPr="00DD1829" w:rsidRDefault="00DD1829" w:rsidP="00DD1829">
      <w:pPr>
        <w:spacing w:after="200" w:line="276" w:lineRule="auto"/>
        <w:jc w:val="left"/>
        <w:rPr>
          <w:rFonts w:ascii="Verdana" w:hAnsi="Verdana" w:cs="Arial"/>
          <w:sz w:val="20"/>
        </w:rPr>
      </w:pPr>
    </w:p>
    <w:p w:rsidR="00DD1829" w:rsidRPr="00DD1829" w:rsidRDefault="00DD1829" w:rsidP="00DD1829">
      <w:pPr>
        <w:spacing w:after="200" w:line="276" w:lineRule="auto"/>
        <w:jc w:val="left"/>
        <w:rPr>
          <w:rFonts w:ascii="Verdana" w:hAnsi="Verdana" w:cs="Arial"/>
          <w:sz w:val="20"/>
        </w:rPr>
      </w:pPr>
    </w:p>
    <w:p w:rsidR="00DD1829" w:rsidRPr="00DD1829" w:rsidRDefault="00DD1829" w:rsidP="00DD1829">
      <w:pPr>
        <w:rPr>
          <w:rFonts w:ascii="Verdana" w:hAnsi="Verdana" w:cs="Arial"/>
          <w:sz w:val="20"/>
        </w:rPr>
      </w:pPr>
    </w:p>
    <w:sectPr w:rsidR="00DD1829" w:rsidRPr="00DD1829">
      <w:headerReference w:type="default" r:id="rId40"/>
      <w:footerReference w:type="default" r:id="rId41"/>
      <w:type w:val="continuous"/>
      <w:pgSz w:w="11907" w:h="16840"/>
      <w:pgMar w:top="1960" w:right="1134" w:bottom="1134" w:left="1560" w:header="142" w:footer="11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E9" w:rsidRDefault="00A4314A">
      <w:r>
        <w:separator/>
      </w:r>
    </w:p>
  </w:endnote>
  <w:endnote w:type="continuationSeparator" w:id="0">
    <w:p w:rsidR="00EF11E9" w:rsidRDefault="00A4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kkurat-Light">
    <w:altName w:val="Cambria"/>
    <w:charset w:val="00"/>
    <w:family w:val="auto"/>
    <w:pitch w:val="variable"/>
    <w:sig w:usb0="00000003"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51291"/>
      <w:docPartObj>
        <w:docPartGallery w:val="Page Numbers (Bottom of Page)"/>
        <w:docPartUnique/>
      </w:docPartObj>
    </w:sdtPr>
    <w:sdtEndPr/>
    <w:sdtContent>
      <w:sdt>
        <w:sdtPr>
          <w:id w:val="860082579"/>
          <w:docPartObj>
            <w:docPartGallery w:val="Page Numbers (Top of Page)"/>
            <w:docPartUnique/>
          </w:docPartObj>
        </w:sdtPr>
        <w:sdtEndPr/>
        <w:sdtContent>
          <w:p w:rsidR="00857CAF" w:rsidRDefault="00857CAF">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sidR="00876D8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76D8E">
              <w:rPr>
                <w:b/>
                <w:bCs/>
                <w:noProof/>
              </w:rPr>
              <w:t>64</w:t>
            </w:r>
            <w:r>
              <w:rPr>
                <w:b/>
                <w:bCs/>
                <w:sz w:val="24"/>
                <w:szCs w:val="24"/>
              </w:rPr>
              <w:fldChar w:fldCharType="end"/>
            </w:r>
          </w:p>
        </w:sdtContent>
      </w:sdt>
    </w:sdtContent>
  </w:sdt>
  <w:p w:rsidR="00857CAF" w:rsidRDefault="00857CAF">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E9" w:rsidRDefault="00A4314A">
      <w:r>
        <w:separator/>
      </w:r>
    </w:p>
  </w:footnote>
  <w:footnote w:type="continuationSeparator" w:id="0">
    <w:p w:rsidR="00EF11E9" w:rsidRDefault="00A4314A">
      <w:r>
        <w:continuationSeparator/>
      </w:r>
    </w:p>
  </w:footnote>
  <w:footnote w:id="1">
    <w:p w:rsidR="000F1E83" w:rsidRPr="008B06B6" w:rsidRDefault="000F1E83" w:rsidP="000F1E83">
      <w:pPr>
        <w:pStyle w:val="Textdenotaapeudepgina"/>
        <w:rPr>
          <w:rFonts w:ascii="Verdana" w:hAnsi="Verdana"/>
          <w:sz w:val="18"/>
          <w:szCs w:val="18"/>
        </w:rPr>
      </w:pPr>
      <w:r w:rsidRPr="008B06B6">
        <w:rPr>
          <w:rStyle w:val="Refernciadenotaapeudepgina"/>
          <w:rFonts w:ascii="Verdana" w:hAnsi="Verdana"/>
          <w:sz w:val="16"/>
          <w:szCs w:val="18"/>
        </w:rPr>
        <w:footnoteRef/>
      </w:r>
      <w:r w:rsidRPr="008B06B6">
        <w:rPr>
          <w:rFonts w:ascii="Verdana" w:hAnsi="Verdana"/>
          <w:sz w:val="16"/>
          <w:szCs w:val="18"/>
        </w:rPr>
        <w:t xml:space="preserve"> </w:t>
      </w:r>
      <w:r w:rsidRPr="008B06B6">
        <w:rPr>
          <w:rFonts w:ascii="Verdana" w:hAnsi="Verdana"/>
          <w:sz w:val="16"/>
        </w:rPr>
        <w:t>En cas d’Unió Temporal d’Empreses (UTE) cal presentar una declaració responsable per cadascuna de les empreses/entitats que en formaran part.</w:t>
      </w:r>
    </w:p>
  </w:footnote>
  <w:footnote w:id="2">
    <w:p w:rsidR="000F1E83" w:rsidRPr="00FA2A34" w:rsidRDefault="000F1E83" w:rsidP="000F1E83">
      <w:pPr>
        <w:pStyle w:val="Textdenotaapeudepgina"/>
        <w:rPr>
          <w:rFonts w:ascii="Verdana" w:hAnsi="Verdana"/>
          <w:sz w:val="16"/>
          <w:szCs w:val="16"/>
        </w:rPr>
      </w:pPr>
      <w:r>
        <w:rPr>
          <w:rStyle w:val="Refernciadenotaapeudepgina"/>
        </w:rPr>
        <w:t>1</w:t>
      </w:r>
      <w:r w:rsidRPr="00FA2A34">
        <w:rPr>
          <w:rFonts w:ascii="Verdana" w:hAnsi="Verdana"/>
          <w:sz w:val="16"/>
          <w:szCs w:val="16"/>
        </w:rPr>
        <w:t xml:space="preserve"> Repetir la informació per cadascuna de les empreses/entitats que formaran la UTE</w:t>
      </w:r>
    </w:p>
  </w:footnote>
  <w:footnote w:id="3">
    <w:p w:rsidR="000F1E83" w:rsidRPr="00B21AF6" w:rsidRDefault="000F1E83" w:rsidP="000F1E83">
      <w:pPr>
        <w:rPr>
          <w:rFonts w:ascii="Verdana" w:hAnsi="Verdana"/>
          <w:sz w:val="16"/>
        </w:rPr>
      </w:pPr>
      <w:r w:rsidRPr="00B21AF6">
        <w:rPr>
          <w:rFonts w:ascii="Verdana" w:hAnsi="Verdana"/>
          <w:sz w:val="16"/>
          <w:vertAlign w:val="superscript"/>
        </w:rPr>
        <w:t>1</w:t>
      </w:r>
      <w:r w:rsidRPr="00B21AF6">
        <w:rPr>
          <w:rFonts w:ascii="Verdana" w:hAnsi="Verdana"/>
          <w:sz w:val="16"/>
        </w:rPr>
        <w:t xml:space="preserve"> Emplenar només en el cas que empreses/entitats del mateix grup empresarial presentin oferta a la present licitació.</w:t>
      </w:r>
    </w:p>
    <w:p w:rsidR="000F1E83" w:rsidRPr="00F102B3" w:rsidRDefault="000F1E83" w:rsidP="000F1E83">
      <w:pPr>
        <w:pStyle w:val="Textdenotaapeudepgina"/>
        <w:rPr>
          <w:rFonts w:ascii="Verdana" w:hAnsi="Verdana"/>
          <w:sz w:val="16"/>
        </w:rPr>
      </w:pPr>
    </w:p>
  </w:footnote>
  <w:footnote w:id="4">
    <w:p w:rsidR="000F1E83" w:rsidRPr="00F102B3" w:rsidRDefault="000F1E83" w:rsidP="000F1E83">
      <w:pPr>
        <w:pStyle w:val="Textdenotaapeudepgina"/>
        <w:rPr>
          <w:rFonts w:ascii="Verdana" w:hAnsi="Verdana"/>
          <w:sz w:val="16"/>
        </w:rPr>
      </w:pPr>
      <w:r w:rsidRPr="00F102B3">
        <w:rPr>
          <w:rFonts w:ascii="Verdana" w:hAnsi="Verdana"/>
          <w:sz w:val="16"/>
          <w:vertAlign w:val="superscript"/>
        </w:rPr>
        <w:t>2</w:t>
      </w:r>
      <w:r w:rsidRPr="00F102B3">
        <w:rPr>
          <w:rFonts w:ascii="Verdana" w:hAnsi="Verdana"/>
          <w:sz w:val="16"/>
        </w:rPr>
        <w:t xml:space="preserve"> En el supòsit que dues o més empreses/entitats presentin oferta amb el compromís de constituir-se formalment en UTE, hauran d’aportar aquesta declaració signada per la representació d’aquelles empreses/entitats que estiguin en el supòsit de la nota de peu anterior.</w:t>
      </w:r>
    </w:p>
    <w:p w:rsidR="000F1E83" w:rsidRPr="00EF1582" w:rsidRDefault="000F1E83" w:rsidP="000F1E83">
      <w:pPr>
        <w:pStyle w:val="Textdenotaapeudepgina"/>
      </w:pPr>
    </w:p>
  </w:footnote>
  <w:footnote w:id="5">
    <w:p w:rsidR="000F1E83" w:rsidRPr="008B06B6" w:rsidRDefault="000F1E83" w:rsidP="000F1E83">
      <w:pPr>
        <w:pStyle w:val="Textdenotaapeudepgina"/>
        <w:rPr>
          <w:rFonts w:ascii="Verdana" w:hAnsi="Verdana"/>
          <w:sz w:val="18"/>
          <w:szCs w:val="18"/>
        </w:rPr>
      </w:pPr>
      <w:r w:rsidRPr="008B06B6">
        <w:rPr>
          <w:rStyle w:val="Refernciadenotaapeudepgina"/>
          <w:rFonts w:ascii="Verdana" w:hAnsi="Verdana"/>
          <w:sz w:val="16"/>
          <w:szCs w:val="18"/>
        </w:rPr>
        <w:footnoteRef/>
      </w:r>
      <w:r w:rsidRPr="008B06B6">
        <w:rPr>
          <w:rFonts w:ascii="Verdana" w:hAnsi="Verdana"/>
          <w:sz w:val="16"/>
          <w:szCs w:val="18"/>
        </w:rPr>
        <w:t xml:space="preserve"> </w:t>
      </w:r>
      <w:r w:rsidRPr="008B06B6">
        <w:rPr>
          <w:rFonts w:ascii="Verdana" w:hAnsi="Verdana"/>
          <w:sz w:val="16"/>
        </w:rPr>
        <w:t xml:space="preserve">En cas d’Unió Temporal d’Empreses (UTE) cal presentar una </w:t>
      </w:r>
      <w:r>
        <w:rPr>
          <w:rFonts w:ascii="Verdana" w:hAnsi="Verdana"/>
          <w:sz w:val="16"/>
        </w:rPr>
        <w:t>autorització</w:t>
      </w:r>
      <w:r w:rsidRPr="008B06B6">
        <w:rPr>
          <w:rFonts w:ascii="Verdana" w:hAnsi="Verdana"/>
          <w:sz w:val="16"/>
        </w:rPr>
        <w:t xml:space="preserve"> per cadascuna de les empreses/entitats que en formaran part.</w:t>
      </w:r>
    </w:p>
  </w:footnote>
  <w:footnote w:id="6">
    <w:p w:rsidR="000F1E83" w:rsidRPr="00D20C68" w:rsidRDefault="000F1E83" w:rsidP="000F1E83">
      <w:pPr>
        <w:pStyle w:val="Textdenotaapeudepgina"/>
        <w:tabs>
          <w:tab w:val="left" w:pos="5387"/>
        </w:tabs>
      </w:pPr>
      <w:r w:rsidRPr="009A39BD">
        <w:rPr>
          <w:rStyle w:val="Refernciadenotaapeudepgina"/>
          <w:rFonts w:ascii="Verdana" w:hAnsi="Verdana"/>
        </w:rPr>
        <w:t>2</w:t>
      </w:r>
      <w:r w:rsidRPr="009A39BD">
        <w:rPr>
          <w:rFonts w:ascii="Verdana" w:hAnsi="Verdana"/>
          <w:sz w:val="16"/>
        </w:rPr>
        <w:t xml:space="preserve"> En el supòsit que dues o més entitats/empreses presentin ofertes amb el compromís de constituir-se formalment en UTE, aquesta declaració haurà de ser signada per la representant de totes i cadascuna d’elles.</w:t>
      </w:r>
    </w:p>
  </w:footnote>
  <w:footnote w:id="7">
    <w:p w:rsidR="00DD1829" w:rsidRPr="00832735" w:rsidRDefault="00DD1829" w:rsidP="00DD1829">
      <w:pPr>
        <w:pStyle w:val="Textdenotaapeudepgina"/>
        <w:rPr>
          <w:rFonts w:ascii="Verdana" w:hAnsi="Verdana"/>
        </w:rPr>
      </w:pPr>
      <w:r w:rsidRPr="00832735">
        <w:rPr>
          <w:rStyle w:val="Refernciadenotaapeudepgina"/>
          <w:rFonts w:ascii="Verdana" w:hAnsi="Verdana"/>
          <w:sz w:val="16"/>
        </w:rPr>
        <w:t>1</w:t>
      </w:r>
      <w:r w:rsidRPr="00832735">
        <w:rPr>
          <w:rFonts w:ascii="Verdana" w:hAnsi="Verdana"/>
          <w:sz w:val="16"/>
        </w:rPr>
        <w:t xml:space="preserve"> Perquè una Unió Temporal d’Empreses (UTE) pugui ser adjudicatària d’un contracte reservat, totes i cadascuna de les seves eventuals integrants han de ser CETIS o EI.</w:t>
      </w:r>
    </w:p>
  </w:footnote>
  <w:footnote w:id="8">
    <w:p w:rsidR="00DD1829" w:rsidRPr="00FA2A34" w:rsidRDefault="00DD1829" w:rsidP="00DD1829">
      <w:pPr>
        <w:pStyle w:val="Textdenotaapeudepgina"/>
        <w:rPr>
          <w:rFonts w:ascii="Verdana" w:hAnsi="Verdana"/>
        </w:rPr>
      </w:pPr>
      <w:r w:rsidRPr="00832735">
        <w:rPr>
          <w:rStyle w:val="Refernciadenotaapeudepgina"/>
        </w:rPr>
        <w:t>2</w:t>
      </w:r>
      <w:r w:rsidRPr="00832735">
        <w:rPr>
          <w:rFonts w:ascii="Verdana" w:hAnsi="Verdana"/>
          <w:sz w:val="16"/>
        </w:rPr>
        <w:t xml:space="preserve"> En cas d’UTE, cal presentar una declaració responsable per cadascuna de les empreses/entitats que en formaran part.</w:t>
      </w:r>
    </w:p>
  </w:footnote>
  <w:footnote w:id="9">
    <w:p w:rsidR="00DD1829" w:rsidRPr="00A8223F" w:rsidRDefault="00DD1829" w:rsidP="00DD1829">
      <w:pPr>
        <w:pStyle w:val="Textdenotaapeudepgina"/>
        <w:rPr>
          <w:rFonts w:ascii="Verdana" w:hAnsi="Verdana"/>
          <w:sz w:val="16"/>
        </w:rPr>
      </w:pPr>
      <w:r w:rsidRPr="00A8223F">
        <w:rPr>
          <w:rStyle w:val="Refernciadenotaapeudepgina"/>
          <w:rFonts w:ascii="Verdana" w:hAnsi="Verdana"/>
        </w:rPr>
        <w:footnoteRef/>
      </w:r>
      <w:r w:rsidRPr="00A8223F">
        <w:rPr>
          <w:rFonts w:ascii="Verdana" w:hAnsi="Verdana"/>
        </w:rPr>
        <w:t xml:space="preserve"> </w:t>
      </w:r>
      <w:r w:rsidRPr="00A8223F">
        <w:rPr>
          <w:rFonts w:ascii="Verdana" w:hAnsi="Verdana"/>
          <w:sz w:val="16"/>
        </w:rPr>
        <w:t>Si el PCAP inclou l’exigència de la informació de la subcontractació en la fase de licitació, els subcontractes que no s’ajustin a allò indicat en aquesta declaració responsable que acompanya l’oferta, per celebrar-se amb empresaris diferents als indicats en la mateixa o per referir-se a parts de la prestació diferents a les assenyalades aquí, no podran celebrar-se fins que transcorrin 20 dies d</w:t>
      </w:r>
      <w:r>
        <w:rPr>
          <w:rFonts w:ascii="Verdana" w:hAnsi="Verdana"/>
          <w:sz w:val="16"/>
        </w:rPr>
        <w:t>es de que s’hagués cursat la noti</w:t>
      </w:r>
      <w:r w:rsidRPr="00A8223F">
        <w:rPr>
          <w:rFonts w:ascii="Verdana" w:hAnsi="Verdana"/>
          <w:sz w:val="16"/>
        </w:rPr>
        <w:t>ficació i aportat les justificacions  corresponents a la seva aptitud, solvència,</w:t>
      </w:r>
      <w:r>
        <w:rPr>
          <w:rFonts w:ascii="Verdana" w:hAnsi="Verdana"/>
          <w:sz w:val="16"/>
        </w:rPr>
        <w:t xml:space="preserve"> </w:t>
      </w:r>
      <w:r w:rsidRPr="00A8223F">
        <w:rPr>
          <w:rFonts w:ascii="Verdana" w:hAnsi="Verdana"/>
          <w:sz w:val="16"/>
        </w:rPr>
        <w:t>i no prohibició de contractar</w:t>
      </w:r>
      <w:r>
        <w:rPr>
          <w:rFonts w:ascii="Verdana" w:hAnsi="Verdana"/>
          <w:sz w:val="16"/>
        </w:rPr>
        <w:t xml:space="preserve"> </w:t>
      </w:r>
      <w:r w:rsidRPr="00A8223F">
        <w:rPr>
          <w:rFonts w:ascii="Verdana" w:hAnsi="Verdana"/>
          <w:sz w:val="16"/>
        </w:rPr>
        <w:t>indicats a l’article 215.2.b) LCSP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53" w:rsidRDefault="00876D8E">
    <w:pPr>
      <w:pStyle w:val="Capalera"/>
      <w:tabs>
        <w:tab w:val="clear" w:pos="4252"/>
        <w:tab w:val="clear" w:pos="8504"/>
        <w:tab w:val="right" w:pos="9213"/>
      </w:tabs>
      <w:rPr>
        <w:sz w:val="12"/>
        <w:szCs w:val="12"/>
        <w:lang w:eastAsia="ca-ES"/>
      </w:rPr>
    </w:pPr>
    <w:r>
      <w:pict>
        <v:shapetype id="_x0000_t202" coordsize="21600,21600" o:spt="202" path="m,l,21600r21600,l21600,xe">
          <v:stroke joinstyle="miter"/>
          <v:path gradientshapeok="t" o:connecttype="rect"/>
        </v:shapetype>
        <v:shape id="_wr_1" o:spid="_x0000_s1027" type="#_x0000_t202" style="position:absolute;left:0;text-align:left;margin-left:-52.1pt;margin-top:20.2pt;width:145.2pt;height:42.6pt;z-index:1024;visibility:visible;mso-wrap-distance-left:9pt;mso-wrap-distance-top:3.6pt;mso-wrap-distance-right:9pt;mso-wrap-distance-bottom:3.6pt;mso-position-horizontal-relative:text;mso-position-vertical-relative:text" filled="f" stroked="f">
          <v:textbox>
            <w:txbxContent>
              <w:p w:rsidR="00085A53" w:rsidRDefault="00A4314A">
                <w:pPr>
                  <w:rPr>
                    <w:sz w:val="12"/>
                    <w:szCs w:val="12"/>
                  </w:rPr>
                </w:pPr>
                <w:r>
                  <w:rPr>
                    <w:noProof/>
                    <w:lang w:eastAsia="ca-ES" w:bidi="ar-SA"/>
                  </w:rPr>
                  <w:drawing>
                    <wp:inline distT="0" distB="0" distL="0" distR="0" wp14:anchorId="3BFDEAA2" wp14:editId="171F1E7F">
                      <wp:extent cx="1621790" cy="396240"/>
                      <wp:effectExtent l="0" t="0" r="0" b="0"/>
                      <wp:docPr id="6" name="WR0" descr="bitmap_1.jpg"/>
                      <wp:cNvGraphicFramePr/>
                      <a:graphic xmlns:a="http://schemas.openxmlformats.org/drawingml/2006/main">
                        <a:graphicData uri="http://schemas.openxmlformats.org/drawingml/2006/picture">
                          <pic:pic xmlns:pic="http://schemas.openxmlformats.org/drawingml/2006/picture">
                            <pic:nvPicPr>
                              <pic:cNvPr id="6" name="WR0"/>
                              <pic:cNvPicPr/>
                            </pic:nvPicPr>
                            <pic:blipFill>
                              <a:blip r:embed="rId1"/>
                              <a:stretch>
                                <a:fillRect/>
                              </a:stretch>
                            </pic:blipFill>
                            <pic:spPr>
                              <a:xfrm>
                                <a:off x="0" y="0"/>
                                <a:ext cx="1621790" cy="396240"/>
                              </a:xfrm>
                              <a:prstGeom prst="rect">
                                <a:avLst/>
                              </a:prstGeom>
                            </pic:spPr>
                          </pic:pic>
                        </a:graphicData>
                      </a:graphic>
                    </wp:inline>
                  </w:drawing>
                </w:r>
              </w:p>
            </w:txbxContent>
          </v:textbox>
          <w10:wrap type="square"/>
        </v:shape>
      </w:pict>
    </w:r>
  </w:p>
  <w:p w:rsidR="00085A53" w:rsidRDefault="00876D8E">
    <w:pPr>
      <w:pStyle w:val="Capalera"/>
      <w:tabs>
        <w:tab w:val="clear" w:pos="4252"/>
        <w:tab w:val="clear" w:pos="8504"/>
        <w:tab w:val="right" w:pos="9213"/>
      </w:tabs>
      <w:rPr>
        <w:sz w:val="12"/>
        <w:szCs w:val="12"/>
        <w:lang w:eastAsia="ca-ES"/>
      </w:rPr>
    </w:pPr>
    <w:r>
      <w:pict>
        <v:shape id="_wr_2" o:spid="_x0000_s1026" type="#_x0000_t202" style="position:absolute;left:0;text-align:left;margin-left:346.1pt;margin-top:1.15pt;width:161.4pt;height:48pt;z-index:2048;visibility:visible;mso-wrap-distance-left:9pt;mso-wrap-distance-top:3.6pt;mso-wrap-distance-right:9pt;mso-wrap-distance-bottom:3.6pt;mso-position-horizontal-relative:text;mso-position-vertical-relative:text" filled="f" stroked="f">
          <v:textbox>
            <w:txbxContent>
              <w:p w:rsidR="00085A53" w:rsidRDefault="00A4314A">
                <w:pPr>
                  <w:rPr>
                    <w:sz w:val="12"/>
                    <w:szCs w:val="12"/>
                  </w:rPr>
                </w:pPr>
                <w:r>
                  <w:rPr>
                    <w:noProof/>
                    <w:lang w:eastAsia="ca-ES" w:bidi="ar-SA"/>
                  </w:rPr>
                  <w:drawing>
                    <wp:inline distT="0" distB="0" distL="0" distR="0" wp14:anchorId="4814A5B4" wp14:editId="5B25BB89">
                      <wp:extent cx="1490980" cy="749935"/>
                      <wp:effectExtent l="0" t="0" r="0" b="0"/>
                      <wp:docPr id="7" name="WR1" descr="bitmap_2.jpg"/>
                      <wp:cNvGraphicFramePr/>
                      <a:graphic xmlns:a="http://schemas.openxmlformats.org/drawingml/2006/main">
                        <a:graphicData uri="http://schemas.openxmlformats.org/drawingml/2006/picture">
                          <pic:pic xmlns:pic="http://schemas.openxmlformats.org/drawingml/2006/picture">
                            <pic:nvPicPr>
                              <pic:cNvPr id="7" name="WR1"/>
                              <pic:cNvPicPr/>
                            </pic:nvPicPr>
                            <pic:blipFill>
                              <a:blip r:embed="rId2"/>
                              <a:stretch>
                                <a:fillRect/>
                              </a:stretch>
                            </pic:blipFill>
                            <pic:spPr>
                              <a:xfrm>
                                <a:off x="0" y="0"/>
                                <a:ext cx="1490980" cy="749935"/>
                              </a:xfrm>
                              <a:prstGeom prst="rect">
                                <a:avLst/>
                              </a:prstGeom>
                            </pic:spPr>
                          </pic:pic>
                        </a:graphicData>
                      </a:graphic>
                    </wp:inline>
                  </w:drawing>
                </w:r>
              </w:p>
            </w:txbxContent>
          </v:textbox>
          <w10:wrap type="square"/>
        </v:shape>
      </w:pict>
    </w:r>
  </w:p>
  <w:p w:rsidR="00085A53" w:rsidRDefault="00A4314A">
    <w:pPr>
      <w:pStyle w:val="Capalera"/>
      <w:tabs>
        <w:tab w:val="clear" w:pos="4252"/>
        <w:tab w:val="clear" w:pos="8504"/>
      </w:tabs>
    </w:pPr>
    <w:r>
      <w:tab/>
    </w:r>
  </w:p>
  <w:p w:rsidR="00085A53" w:rsidRDefault="00085A53">
    <w:pPr>
      <w:pStyle w:val="Capalera"/>
      <w:tabs>
        <w:tab w:val="clear" w:pos="4252"/>
        <w:tab w:val="clear" w:pos="8504"/>
      </w:tabs>
    </w:pPr>
  </w:p>
  <w:p w:rsidR="00085A53" w:rsidRDefault="00876D8E">
    <w:pPr>
      <w:pStyle w:val="Capalera"/>
      <w:tabs>
        <w:tab w:val="clear" w:pos="4252"/>
        <w:tab w:val="clear" w:pos="8504"/>
      </w:tabs>
      <w:rPr>
        <w:lang w:eastAsia="ca-ES"/>
      </w:rPr>
    </w:pPr>
    <w:r>
      <w:pict>
        <v:shape id="_wr_3" o:spid="_x0000_s1025" type="#_x0000_t202" style="position:absolute;left:0;text-align:left;margin-left:-7pt;margin-top:5.4pt;width:353.05pt;height:42.65pt;z-index:3072;visibility:visible;mso-wrap-distance-left:9pt;mso-wrap-distance-right:9pt;mso-position-horizontal-relative:text;mso-position-vertical-relative:text" filled="f" stroked="f">
          <v:textbox>
            <w:txbxContent>
              <w:p w:rsidR="00085A53" w:rsidRDefault="00085A53">
                <w:pPr>
                  <w:jc w:val="left"/>
                  <w:rPr>
                    <w:rFonts w:cs="Arial"/>
                    <w:b/>
                    <w:sz w:val="16"/>
                    <w:szCs w:val="16"/>
                  </w:rPr>
                </w:pPr>
              </w:p>
              <w:p w:rsidR="00085A53" w:rsidRDefault="00A4314A">
                <w:pPr>
                  <w:jc w:val="left"/>
                  <w:rPr>
                    <w:rFonts w:cs="Arial"/>
                    <w:b/>
                    <w:sz w:val="16"/>
                    <w:szCs w:val="16"/>
                  </w:rPr>
                </w:pPr>
                <w:r>
                  <w:rPr>
                    <w:rFonts w:cs="Arial"/>
                    <w:b/>
                    <w:sz w:val="16"/>
                    <w:szCs w:val="16"/>
                  </w:rPr>
                  <w:t>Gerència de Serveis Urbans i Manteniment de l'Espai Públic</w:t>
                </w:r>
              </w:p>
              <w:p w:rsidR="00085A53" w:rsidRDefault="00A4314A">
                <w:pPr>
                  <w:jc w:val="left"/>
                  <w:rPr>
                    <w:rFonts w:cs="Arial"/>
                    <w:sz w:val="16"/>
                    <w:szCs w:val="16"/>
                  </w:rPr>
                </w:pPr>
                <w:r>
                  <w:rPr>
                    <w:rFonts w:cs="Arial"/>
                    <w:sz w:val="16"/>
                    <w:szCs w:val="16"/>
                  </w:rPr>
                  <w:t>Parcs i Jardins de Barcelona, Institut Municipal</w:t>
                </w:r>
              </w:p>
              <w:p w:rsidR="00085A53" w:rsidRDefault="00085A53">
                <w:pPr>
                  <w:jc w:val="left"/>
                  <w:rPr>
                    <w:rFonts w:cs="Arial"/>
                    <w:sz w:val="16"/>
                    <w:szCs w:val="16"/>
                  </w:rPr>
                </w:pPr>
              </w:p>
            </w:txbxContent>
          </v:textbox>
        </v:shape>
      </w:pict>
    </w:r>
  </w:p>
  <w:p w:rsidR="00085A53" w:rsidRDefault="00085A53">
    <w:pPr>
      <w:pStyle w:val="Capalera"/>
      <w:tabs>
        <w:tab w:val="clear" w:pos="4252"/>
        <w:tab w:val="clear" w:pos="8504"/>
      </w:tabs>
    </w:pPr>
  </w:p>
  <w:p w:rsidR="00085A53" w:rsidRDefault="00085A53">
    <w:pPr>
      <w:pStyle w:val="Capalera"/>
      <w:tabs>
        <w:tab w:val="clear" w:pos="4252"/>
        <w:tab w:val="clear" w:pos="8504"/>
      </w:tabs>
    </w:pPr>
  </w:p>
  <w:p w:rsidR="00085A53" w:rsidRDefault="00085A53">
    <w:pPr>
      <w:pStyle w:val="Capalera"/>
      <w:tabs>
        <w:tab w:val="clear" w:pos="4252"/>
        <w:tab w:val="clear" w:pos="8504"/>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nsid w:val="07754638"/>
    <w:multiLevelType w:val="hybridMultilevel"/>
    <w:tmpl w:val="77FA0E52"/>
    <w:lvl w:ilvl="0" w:tplc="75781284">
      <w:start w:val="1"/>
      <w:numFmt w:val="decimal"/>
      <w:lvlText w:val="%1."/>
      <w:lvlJc w:val="left"/>
      <w:pPr>
        <w:ind w:left="720" w:hanging="360"/>
      </w:pPr>
      <w:rPr>
        <w:rFonts w:eastAsiaTheme="minorEastAsia" w:hint="default"/>
        <w:b w:val="0"/>
        <w:color w:val="000000" w:themeColor="text1"/>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7AA3845"/>
    <w:multiLevelType w:val="hybridMultilevel"/>
    <w:tmpl w:val="668A59FA"/>
    <w:lvl w:ilvl="0" w:tplc="49A258DC">
      <w:start w:val="1"/>
      <w:numFmt w:val="lowerLetter"/>
      <w:lvlText w:val="%1)"/>
      <w:lvlJc w:val="left"/>
      <w:pPr>
        <w:ind w:left="720" w:hanging="360"/>
      </w:pPr>
      <w:rPr>
        <w:rFonts w:ascii="Verdana" w:hAnsi="Verdana" w:cs="Calibri" w:hint="default"/>
        <w:color w:val="00000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88B7400"/>
    <w:multiLevelType w:val="hybridMultilevel"/>
    <w:tmpl w:val="02860D2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0C653E8C"/>
    <w:multiLevelType w:val="hybridMultilevel"/>
    <w:tmpl w:val="82CC733C"/>
    <w:lvl w:ilvl="0" w:tplc="3014F73C">
      <w:numFmt w:val="bullet"/>
      <w:lvlText w:val="-"/>
      <w:lvlJc w:val="left"/>
      <w:pPr>
        <w:ind w:left="476" w:hanging="178"/>
      </w:pPr>
      <w:rPr>
        <w:rFonts w:ascii="Verdana" w:eastAsia="Verdana" w:hAnsi="Verdana" w:cs="Verdana" w:hint="default"/>
        <w:w w:val="100"/>
        <w:sz w:val="20"/>
        <w:szCs w:val="20"/>
        <w:lang w:val="ca-ES" w:eastAsia="ca-ES" w:bidi="ca-ES"/>
      </w:rPr>
    </w:lvl>
    <w:lvl w:ilvl="1" w:tplc="6F164070">
      <w:numFmt w:val="bullet"/>
      <w:lvlText w:val="•"/>
      <w:lvlJc w:val="left"/>
      <w:pPr>
        <w:ind w:left="1468" w:hanging="178"/>
      </w:pPr>
      <w:rPr>
        <w:rFonts w:hint="default"/>
        <w:lang w:val="ca-ES" w:eastAsia="ca-ES" w:bidi="ca-ES"/>
      </w:rPr>
    </w:lvl>
    <w:lvl w:ilvl="2" w:tplc="6A4E8B98">
      <w:numFmt w:val="bullet"/>
      <w:lvlText w:val="•"/>
      <w:lvlJc w:val="left"/>
      <w:pPr>
        <w:ind w:left="2456" w:hanging="178"/>
      </w:pPr>
      <w:rPr>
        <w:rFonts w:hint="default"/>
        <w:lang w:val="ca-ES" w:eastAsia="ca-ES" w:bidi="ca-ES"/>
      </w:rPr>
    </w:lvl>
    <w:lvl w:ilvl="3" w:tplc="AE6AAF0A">
      <w:numFmt w:val="bullet"/>
      <w:lvlText w:val="•"/>
      <w:lvlJc w:val="left"/>
      <w:pPr>
        <w:ind w:left="3445" w:hanging="178"/>
      </w:pPr>
      <w:rPr>
        <w:rFonts w:hint="default"/>
        <w:lang w:val="ca-ES" w:eastAsia="ca-ES" w:bidi="ca-ES"/>
      </w:rPr>
    </w:lvl>
    <w:lvl w:ilvl="4" w:tplc="813EA13E">
      <w:numFmt w:val="bullet"/>
      <w:lvlText w:val="•"/>
      <w:lvlJc w:val="left"/>
      <w:pPr>
        <w:ind w:left="4433" w:hanging="178"/>
      </w:pPr>
      <w:rPr>
        <w:rFonts w:hint="default"/>
        <w:lang w:val="ca-ES" w:eastAsia="ca-ES" w:bidi="ca-ES"/>
      </w:rPr>
    </w:lvl>
    <w:lvl w:ilvl="5" w:tplc="5172DDEE">
      <w:numFmt w:val="bullet"/>
      <w:lvlText w:val="•"/>
      <w:lvlJc w:val="left"/>
      <w:pPr>
        <w:ind w:left="5422" w:hanging="178"/>
      </w:pPr>
      <w:rPr>
        <w:rFonts w:hint="default"/>
        <w:lang w:val="ca-ES" w:eastAsia="ca-ES" w:bidi="ca-ES"/>
      </w:rPr>
    </w:lvl>
    <w:lvl w:ilvl="6" w:tplc="9836EBE8">
      <w:numFmt w:val="bullet"/>
      <w:lvlText w:val="•"/>
      <w:lvlJc w:val="left"/>
      <w:pPr>
        <w:ind w:left="6410" w:hanging="178"/>
      </w:pPr>
      <w:rPr>
        <w:rFonts w:hint="default"/>
        <w:lang w:val="ca-ES" w:eastAsia="ca-ES" w:bidi="ca-ES"/>
      </w:rPr>
    </w:lvl>
    <w:lvl w:ilvl="7" w:tplc="D94A9280">
      <w:numFmt w:val="bullet"/>
      <w:lvlText w:val="•"/>
      <w:lvlJc w:val="left"/>
      <w:pPr>
        <w:ind w:left="7398" w:hanging="178"/>
      </w:pPr>
      <w:rPr>
        <w:rFonts w:hint="default"/>
        <w:lang w:val="ca-ES" w:eastAsia="ca-ES" w:bidi="ca-ES"/>
      </w:rPr>
    </w:lvl>
    <w:lvl w:ilvl="8" w:tplc="DEB46018">
      <w:numFmt w:val="bullet"/>
      <w:lvlText w:val="•"/>
      <w:lvlJc w:val="left"/>
      <w:pPr>
        <w:ind w:left="8387" w:hanging="178"/>
      </w:pPr>
      <w:rPr>
        <w:rFonts w:hint="default"/>
        <w:lang w:val="ca-ES" w:eastAsia="ca-ES" w:bidi="ca-ES"/>
      </w:rPr>
    </w:lvl>
  </w:abstractNum>
  <w:abstractNum w:abstractNumId="5">
    <w:nsid w:val="147210BC"/>
    <w:multiLevelType w:val="hybridMultilevel"/>
    <w:tmpl w:val="546AE84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354A6A"/>
    <w:multiLevelType w:val="hybridMultilevel"/>
    <w:tmpl w:val="1542C91C"/>
    <w:lvl w:ilvl="0" w:tplc="04030003">
      <w:start w:val="1"/>
      <w:numFmt w:val="bullet"/>
      <w:lvlText w:val="o"/>
      <w:lvlJc w:val="left"/>
      <w:pPr>
        <w:ind w:left="2422" w:hanging="360"/>
      </w:pPr>
      <w:rPr>
        <w:rFonts w:ascii="Courier New" w:hAnsi="Courier New" w:cs="Courier New" w:hint="default"/>
      </w:rPr>
    </w:lvl>
    <w:lvl w:ilvl="1" w:tplc="04030003" w:tentative="1">
      <w:start w:val="1"/>
      <w:numFmt w:val="bullet"/>
      <w:lvlText w:val="o"/>
      <w:lvlJc w:val="left"/>
      <w:pPr>
        <w:ind w:left="3142" w:hanging="360"/>
      </w:pPr>
      <w:rPr>
        <w:rFonts w:ascii="Courier New" w:hAnsi="Courier New" w:cs="Courier New" w:hint="default"/>
      </w:rPr>
    </w:lvl>
    <w:lvl w:ilvl="2" w:tplc="04030005" w:tentative="1">
      <w:start w:val="1"/>
      <w:numFmt w:val="bullet"/>
      <w:lvlText w:val=""/>
      <w:lvlJc w:val="left"/>
      <w:pPr>
        <w:ind w:left="3862" w:hanging="360"/>
      </w:pPr>
      <w:rPr>
        <w:rFonts w:ascii="Wingdings" w:hAnsi="Wingdings" w:hint="default"/>
      </w:rPr>
    </w:lvl>
    <w:lvl w:ilvl="3" w:tplc="04030001" w:tentative="1">
      <w:start w:val="1"/>
      <w:numFmt w:val="bullet"/>
      <w:lvlText w:val=""/>
      <w:lvlJc w:val="left"/>
      <w:pPr>
        <w:ind w:left="4582" w:hanging="360"/>
      </w:pPr>
      <w:rPr>
        <w:rFonts w:ascii="Symbol" w:hAnsi="Symbol" w:hint="default"/>
      </w:rPr>
    </w:lvl>
    <w:lvl w:ilvl="4" w:tplc="04030003" w:tentative="1">
      <w:start w:val="1"/>
      <w:numFmt w:val="bullet"/>
      <w:lvlText w:val="o"/>
      <w:lvlJc w:val="left"/>
      <w:pPr>
        <w:ind w:left="5302" w:hanging="360"/>
      </w:pPr>
      <w:rPr>
        <w:rFonts w:ascii="Courier New" w:hAnsi="Courier New" w:cs="Courier New" w:hint="default"/>
      </w:rPr>
    </w:lvl>
    <w:lvl w:ilvl="5" w:tplc="04030005" w:tentative="1">
      <w:start w:val="1"/>
      <w:numFmt w:val="bullet"/>
      <w:lvlText w:val=""/>
      <w:lvlJc w:val="left"/>
      <w:pPr>
        <w:ind w:left="6022" w:hanging="360"/>
      </w:pPr>
      <w:rPr>
        <w:rFonts w:ascii="Wingdings" w:hAnsi="Wingdings" w:hint="default"/>
      </w:rPr>
    </w:lvl>
    <w:lvl w:ilvl="6" w:tplc="04030001" w:tentative="1">
      <w:start w:val="1"/>
      <w:numFmt w:val="bullet"/>
      <w:lvlText w:val=""/>
      <w:lvlJc w:val="left"/>
      <w:pPr>
        <w:ind w:left="6742" w:hanging="360"/>
      </w:pPr>
      <w:rPr>
        <w:rFonts w:ascii="Symbol" w:hAnsi="Symbol" w:hint="default"/>
      </w:rPr>
    </w:lvl>
    <w:lvl w:ilvl="7" w:tplc="04030003" w:tentative="1">
      <w:start w:val="1"/>
      <w:numFmt w:val="bullet"/>
      <w:lvlText w:val="o"/>
      <w:lvlJc w:val="left"/>
      <w:pPr>
        <w:ind w:left="7462" w:hanging="360"/>
      </w:pPr>
      <w:rPr>
        <w:rFonts w:ascii="Courier New" w:hAnsi="Courier New" w:cs="Courier New" w:hint="default"/>
      </w:rPr>
    </w:lvl>
    <w:lvl w:ilvl="8" w:tplc="04030005" w:tentative="1">
      <w:start w:val="1"/>
      <w:numFmt w:val="bullet"/>
      <w:lvlText w:val=""/>
      <w:lvlJc w:val="left"/>
      <w:pPr>
        <w:ind w:left="8182" w:hanging="360"/>
      </w:pPr>
      <w:rPr>
        <w:rFonts w:ascii="Wingdings" w:hAnsi="Wingdings" w:hint="default"/>
      </w:rPr>
    </w:lvl>
  </w:abstractNum>
  <w:abstractNum w:abstractNumId="7">
    <w:nsid w:val="182E5BD1"/>
    <w:multiLevelType w:val="singleLevel"/>
    <w:tmpl w:val="0C0A0001"/>
    <w:lvl w:ilvl="0">
      <w:start w:val="1"/>
      <w:numFmt w:val="bullet"/>
      <w:lvlText w:val=""/>
      <w:lvlJc w:val="left"/>
      <w:pPr>
        <w:ind w:left="360" w:hanging="360"/>
      </w:pPr>
      <w:rPr>
        <w:rFonts w:ascii="Symbol" w:hAnsi="Symbol" w:hint="default"/>
      </w:rPr>
    </w:lvl>
  </w:abstractNum>
  <w:abstractNum w:abstractNumId="8">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1C202EAA"/>
    <w:multiLevelType w:val="hybridMultilevel"/>
    <w:tmpl w:val="EC3A0F3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1D81165F"/>
    <w:multiLevelType w:val="hybridMultilevel"/>
    <w:tmpl w:val="F98CF22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43550BD"/>
    <w:multiLevelType w:val="hybridMultilevel"/>
    <w:tmpl w:val="5CE66A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4F03B0D"/>
    <w:multiLevelType w:val="hybridMultilevel"/>
    <w:tmpl w:val="5F3AA198"/>
    <w:lvl w:ilvl="0" w:tplc="F7E4754E">
      <w:start w:val="458"/>
      <w:numFmt w:val="bullet"/>
      <w:lvlText w:val="-"/>
      <w:lvlJc w:val="left"/>
      <w:pPr>
        <w:ind w:left="360" w:hanging="360"/>
      </w:pPr>
      <w:rPr>
        <w:rFonts w:ascii="Calibri" w:eastAsia="Batang" w:hAnsi="Calibri" w:cs="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nsid w:val="27122238"/>
    <w:multiLevelType w:val="hybridMultilevel"/>
    <w:tmpl w:val="E02813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1252169"/>
    <w:multiLevelType w:val="hybridMultilevel"/>
    <w:tmpl w:val="A787BCEA"/>
    <w:lvl w:ilvl="0" w:tplc="B7B66DCC">
      <w:start w:val="2"/>
      <w:numFmt w:val="bullet"/>
      <w:lvlText w:val="-"/>
      <w:lvlJc w:val="left"/>
      <w:pPr>
        <w:ind w:left="720" w:hanging="360"/>
      </w:pPr>
      <w:rPr>
        <w:rFonts w:ascii="Times New Roman" w:eastAsia="Times New Roman" w:hAnsi="Times New Roman" w:cs="Times New Roman" w:hint="default"/>
      </w:rPr>
    </w:lvl>
    <w:lvl w:ilvl="1" w:tplc="C7824B52">
      <w:start w:val="1"/>
      <w:numFmt w:val="bullet"/>
      <w:lvlText w:val="o"/>
      <w:lvlJc w:val="left"/>
      <w:pPr>
        <w:ind w:left="1440" w:hanging="360"/>
      </w:pPr>
      <w:rPr>
        <w:rFonts w:ascii="Courier New" w:hAnsi="Courier New" w:cs="Courier New" w:hint="default"/>
      </w:rPr>
    </w:lvl>
    <w:lvl w:ilvl="2" w:tplc="F0FEEEF8">
      <w:start w:val="1"/>
      <w:numFmt w:val="bullet"/>
      <w:lvlText w:val=""/>
      <w:lvlJc w:val="left"/>
      <w:pPr>
        <w:ind w:left="2160" w:hanging="360"/>
      </w:pPr>
      <w:rPr>
        <w:rFonts w:ascii="Wingdings" w:hAnsi="Wingdings" w:hint="default"/>
      </w:rPr>
    </w:lvl>
    <w:lvl w:ilvl="3" w:tplc="6380C2CE">
      <w:start w:val="1"/>
      <w:numFmt w:val="bullet"/>
      <w:lvlText w:val=""/>
      <w:lvlJc w:val="left"/>
      <w:pPr>
        <w:ind w:left="2880" w:hanging="360"/>
      </w:pPr>
      <w:rPr>
        <w:rFonts w:ascii="Symbol" w:hAnsi="Symbol" w:hint="default"/>
      </w:rPr>
    </w:lvl>
    <w:lvl w:ilvl="4" w:tplc="1272E92E">
      <w:start w:val="1"/>
      <w:numFmt w:val="bullet"/>
      <w:lvlText w:val="o"/>
      <w:lvlJc w:val="left"/>
      <w:pPr>
        <w:ind w:left="3600" w:hanging="360"/>
      </w:pPr>
      <w:rPr>
        <w:rFonts w:ascii="Courier New" w:hAnsi="Courier New" w:cs="Courier New" w:hint="default"/>
      </w:rPr>
    </w:lvl>
    <w:lvl w:ilvl="5" w:tplc="15744162">
      <w:start w:val="1"/>
      <w:numFmt w:val="bullet"/>
      <w:lvlText w:val=""/>
      <w:lvlJc w:val="left"/>
      <w:pPr>
        <w:ind w:left="4320" w:hanging="360"/>
      </w:pPr>
      <w:rPr>
        <w:rFonts w:ascii="Wingdings" w:hAnsi="Wingdings" w:hint="default"/>
      </w:rPr>
    </w:lvl>
    <w:lvl w:ilvl="6" w:tplc="A4C46B3C">
      <w:start w:val="1"/>
      <w:numFmt w:val="bullet"/>
      <w:lvlText w:val=""/>
      <w:lvlJc w:val="left"/>
      <w:pPr>
        <w:ind w:left="5040" w:hanging="360"/>
      </w:pPr>
      <w:rPr>
        <w:rFonts w:ascii="Symbol" w:hAnsi="Symbol" w:hint="default"/>
      </w:rPr>
    </w:lvl>
    <w:lvl w:ilvl="7" w:tplc="591A9F46">
      <w:start w:val="1"/>
      <w:numFmt w:val="bullet"/>
      <w:lvlText w:val="o"/>
      <w:lvlJc w:val="left"/>
      <w:pPr>
        <w:ind w:left="5760" w:hanging="360"/>
      </w:pPr>
      <w:rPr>
        <w:rFonts w:ascii="Courier New" w:hAnsi="Courier New" w:cs="Courier New" w:hint="default"/>
      </w:rPr>
    </w:lvl>
    <w:lvl w:ilvl="8" w:tplc="A7D6588A">
      <w:start w:val="1"/>
      <w:numFmt w:val="bullet"/>
      <w:lvlText w:val=""/>
      <w:lvlJc w:val="left"/>
      <w:pPr>
        <w:ind w:left="6480" w:hanging="360"/>
      </w:pPr>
      <w:rPr>
        <w:rFonts w:ascii="Wingdings" w:hAnsi="Wingdings" w:hint="default"/>
      </w:rPr>
    </w:lvl>
  </w:abstractNum>
  <w:abstractNum w:abstractNumId="15">
    <w:nsid w:val="33882829"/>
    <w:multiLevelType w:val="hybridMultilevel"/>
    <w:tmpl w:val="6BF27B7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93434C2"/>
    <w:multiLevelType w:val="multilevel"/>
    <w:tmpl w:val="0262DE98"/>
    <w:lvl w:ilvl="0">
      <w:start w:val="3"/>
      <w:numFmt w:val="decimal"/>
      <w:lvlText w:val="%1."/>
      <w:lvlJc w:val="left"/>
      <w:pPr>
        <w:ind w:left="720" w:hanging="360"/>
      </w:pPr>
      <w:rPr>
        <w:rFonts w:asciiTheme="minorHAnsi" w:hAnsiTheme="minorHAnsi" w:cstheme="minorHAnsi" w:hint="default"/>
        <w:color w:val="auto"/>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39A650B0"/>
    <w:multiLevelType w:val="hybridMultilevel"/>
    <w:tmpl w:val="807A26FE"/>
    <w:lvl w:ilvl="0" w:tplc="358483FE">
      <w:start w:val="1"/>
      <w:numFmt w:val="decimal"/>
      <w:lvlText w:val="%1."/>
      <w:lvlJc w:val="left"/>
      <w:pPr>
        <w:ind w:left="476" w:hanging="278"/>
      </w:pPr>
      <w:rPr>
        <w:rFonts w:ascii="Verdana" w:eastAsia="Verdana" w:hAnsi="Verdana" w:cs="Verdana" w:hint="default"/>
        <w:spacing w:val="0"/>
        <w:w w:val="100"/>
        <w:sz w:val="20"/>
        <w:szCs w:val="20"/>
        <w:lang w:val="ca-ES" w:eastAsia="ca-ES" w:bidi="ca-ES"/>
      </w:rPr>
    </w:lvl>
    <w:lvl w:ilvl="1" w:tplc="0E785718">
      <w:numFmt w:val="bullet"/>
      <w:lvlText w:val="•"/>
      <w:lvlJc w:val="left"/>
      <w:pPr>
        <w:ind w:left="1468" w:hanging="278"/>
      </w:pPr>
      <w:rPr>
        <w:rFonts w:hint="default"/>
        <w:lang w:val="ca-ES" w:eastAsia="ca-ES" w:bidi="ca-ES"/>
      </w:rPr>
    </w:lvl>
    <w:lvl w:ilvl="2" w:tplc="BF1C3554">
      <w:numFmt w:val="bullet"/>
      <w:lvlText w:val="•"/>
      <w:lvlJc w:val="left"/>
      <w:pPr>
        <w:ind w:left="2456" w:hanging="278"/>
      </w:pPr>
      <w:rPr>
        <w:rFonts w:hint="default"/>
        <w:lang w:val="ca-ES" w:eastAsia="ca-ES" w:bidi="ca-ES"/>
      </w:rPr>
    </w:lvl>
    <w:lvl w:ilvl="3" w:tplc="2392231C">
      <w:numFmt w:val="bullet"/>
      <w:lvlText w:val="•"/>
      <w:lvlJc w:val="left"/>
      <w:pPr>
        <w:ind w:left="3445" w:hanging="278"/>
      </w:pPr>
      <w:rPr>
        <w:rFonts w:hint="default"/>
        <w:lang w:val="ca-ES" w:eastAsia="ca-ES" w:bidi="ca-ES"/>
      </w:rPr>
    </w:lvl>
    <w:lvl w:ilvl="4" w:tplc="2B221756">
      <w:numFmt w:val="bullet"/>
      <w:lvlText w:val="•"/>
      <w:lvlJc w:val="left"/>
      <w:pPr>
        <w:ind w:left="4433" w:hanging="278"/>
      </w:pPr>
      <w:rPr>
        <w:rFonts w:hint="default"/>
        <w:lang w:val="ca-ES" w:eastAsia="ca-ES" w:bidi="ca-ES"/>
      </w:rPr>
    </w:lvl>
    <w:lvl w:ilvl="5" w:tplc="B64C0014">
      <w:numFmt w:val="bullet"/>
      <w:lvlText w:val="•"/>
      <w:lvlJc w:val="left"/>
      <w:pPr>
        <w:ind w:left="5422" w:hanging="278"/>
      </w:pPr>
      <w:rPr>
        <w:rFonts w:hint="default"/>
        <w:lang w:val="ca-ES" w:eastAsia="ca-ES" w:bidi="ca-ES"/>
      </w:rPr>
    </w:lvl>
    <w:lvl w:ilvl="6" w:tplc="3F86834C">
      <w:numFmt w:val="bullet"/>
      <w:lvlText w:val="•"/>
      <w:lvlJc w:val="left"/>
      <w:pPr>
        <w:ind w:left="6410" w:hanging="278"/>
      </w:pPr>
      <w:rPr>
        <w:rFonts w:hint="default"/>
        <w:lang w:val="ca-ES" w:eastAsia="ca-ES" w:bidi="ca-ES"/>
      </w:rPr>
    </w:lvl>
    <w:lvl w:ilvl="7" w:tplc="6234F5BE">
      <w:numFmt w:val="bullet"/>
      <w:lvlText w:val="•"/>
      <w:lvlJc w:val="left"/>
      <w:pPr>
        <w:ind w:left="7398" w:hanging="278"/>
      </w:pPr>
      <w:rPr>
        <w:rFonts w:hint="default"/>
        <w:lang w:val="ca-ES" w:eastAsia="ca-ES" w:bidi="ca-ES"/>
      </w:rPr>
    </w:lvl>
    <w:lvl w:ilvl="8" w:tplc="07A82FE4">
      <w:numFmt w:val="bullet"/>
      <w:lvlText w:val="•"/>
      <w:lvlJc w:val="left"/>
      <w:pPr>
        <w:ind w:left="8387" w:hanging="278"/>
      </w:pPr>
      <w:rPr>
        <w:rFonts w:hint="default"/>
        <w:lang w:val="ca-ES" w:eastAsia="ca-ES" w:bidi="ca-ES"/>
      </w:rPr>
    </w:lvl>
  </w:abstractNum>
  <w:abstractNum w:abstractNumId="18">
    <w:nsid w:val="3AC673D4"/>
    <w:multiLevelType w:val="hybridMultilevel"/>
    <w:tmpl w:val="CE4CC33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9">
    <w:nsid w:val="3F2111AD"/>
    <w:multiLevelType w:val="multilevel"/>
    <w:tmpl w:val="7A8CAE5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F973A02"/>
    <w:multiLevelType w:val="hybridMultilevel"/>
    <w:tmpl w:val="FFB43ED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41BA3B56"/>
    <w:multiLevelType w:val="hybridMultilevel"/>
    <w:tmpl w:val="3438D0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3A97E4D"/>
    <w:multiLevelType w:val="hybridMultilevel"/>
    <w:tmpl w:val="577C9D8A"/>
    <w:lvl w:ilvl="0" w:tplc="0C0A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48035D57"/>
    <w:multiLevelType w:val="hybridMultilevel"/>
    <w:tmpl w:val="3EC698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49DF3732"/>
    <w:multiLevelType w:val="hybridMultilevel"/>
    <w:tmpl w:val="1FC2A4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E4277EE"/>
    <w:multiLevelType w:val="multilevel"/>
    <w:tmpl w:val="948670B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EC066DE"/>
    <w:multiLevelType w:val="hybridMultilevel"/>
    <w:tmpl w:val="F9F865A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0">
    <w:nsid w:val="57A520DE"/>
    <w:multiLevelType w:val="hybridMultilevel"/>
    <w:tmpl w:val="1E0C36B4"/>
    <w:lvl w:ilvl="0" w:tplc="04030017">
      <w:start w:val="1"/>
      <w:numFmt w:val="lowerLetter"/>
      <w:lvlText w:val="%1)"/>
      <w:lvlJc w:val="left"/>
      <w:pPr>
        <w:ind w:left="720" w:hanging="360"/>
      </w:pPr>
    </w:lvl>
    <w:lvl w:ilvl="1" w:tplc="0403000F">
      <w:start w:val="1"/>
      <w:numFmt w:val="decimal"/>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32">
    <w:nsid w:val="634068D4"/>
    <w:multiLevelType w:val="hybridMultilevel"/>
    <w:tmpl w:val="2A0C568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nsid w:val="675864A4"/>
    <w:multiLevelType w:val="multilevel"/>
    <w:tmpl w:val="64AEFA4C"/>
    <w:lvl w:ilvl="0">
      <w:start w:val="3"/>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4">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E30B57"/>
    <w:multiLevelType w:val="hybridMultilevel"/>
    <w:tmpl w:val="8ABA723C"/>
    <w:lvl w:ilvl="0" w:tplc="153E5948">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7549345A"/>
    <w:multiLevelType w:val="multilevel"/>
    <w:tmpl w:val="1B7A9B76"/>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5841501"/>
    <w:multiLevelType w:val="hybridMultilevel"/>
    <w:tmpl w:val="290E441C"/>
    <w:lvl w:ilvl="0" w:tplc="DCAA1FCC">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nsid w:val="762B33BF"/>
    <w:multiLevelType w:val="hybridMultilevel"/>
    <w:tmpl w:val="BAB2BACE"/>
    <w:lvl w:ilvl="0" w:tplc="F7E4754E">
      <w:start w:val="458"/>
      <w:numFmt w:val="bullet"/>
      <w:lvlText w:val="-"/>
      <w:lvlJc w:val="left"/>
      <w:pPr>
        <w:ind w:left="360" w:hanging="360"/>
      </w:pPr>
      <w:rPr>
        <w:rFonts w:ascii="Calibri" w:eastAsia="Batang" w:hAnsi="Calibri" w:cs="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9">
    <w:nsid w:val="781061AE"/>
    <w:multiLevelType w:val="hybridMultilevel"/>
    <w:tmpl w:val="8E54C9B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5"/>
  </w:num>
  <w:num w:numId="4">
    <w:abstractNumId w:val="17"/>
  </w:num>
  <w:num w:numId="5">
    <w:abstractNumId w:val="24"/>
  </w:num>
  <w:num w:numId="6">
    <w:abstractNumId w:val="7"/>
  </w:num>
  <w:num w:numId="7">
    <w:abstractNumId w:val="31"/>
  </w:num>
  <w:num w:numId="8">
    <w:abstractNumId w:val="40"/>
  </w:num>
  <w:num w:numId="9">
    <w:abstractNumId w:val="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5"/>
  </w:num>
  <w:num w:numId="16">
    <w:abstractNumId w:val="19"/>
  </w:num>
  <w:num w:numId="17">
    <w:abstractNumId w:val="36"/>
  </w:num>
  <w:num w:numId="18">
    <w:abstractNumId w:val="4"/>
  </w:num>
  <w:num w:numId="19">
    <w:abstractNumId w:val="16"/>
  </w:num>
  <w:num w:numId="20">
    <w:abstractNumId w:val="37"/>
  </w:num>
  <w:num w:numId="21">
    <w:abstractNumId w:val="30"/>
  </w:num>
  <w:num w:numId="22">
    <w:abstractNumId w:val="18"/>
  </w:num>
  <w:num w:numId="23">
    <w:abstractNumId w:val="6"/>
  </w:num>
  <w:num w:numId="24">
    <w:abstractNumId w:val="2"/>
  </w:num>
  <w:num w:numId="25">
    <w:abstractNumId w:val="22"/>
  </w:num>
  <w:num w:numId="26">
    <w:abstractNumId w:val="26"/>
  </w:num>
  <w:num w:numId="27">
    <w:abstractNumId w:val="32"/>
  </w:num>
  <w:num w:numId="28">
    <w:abstractNumId w:val="39"/>
  </w:num>
  <w:num w:numId="29">
    <w:abstractNumId w:val="38"/>
  </w:num>
  <w:num w:numId="30">
    <w:abstractNumId w:val="12"/>
  </w:num>
  <w:num w:numId="31">
    <w:abstractNumId w:val="21"/>
  </w:num>
  <w:num w:numId="32">
    <w:abstractNumId w:val="27"/>
  </w:num>
  <w:num w:numId="33">
    <w:abstractNumId w:val="11"/>
  </w:num>
  <w:num w:numId="34">
    <w:abstractNumId w:val="13"/>
  </w:num>
  <w:num w:numId="35">
    <w:abstractNumId w:val="9"/>
  </w:num>
  <w:num w:numId="36">
    <w:abstractNumId w:val="1"/>
  </w:num>
  <w:num w:numId="37">
    <w:abstractNumId w:val="20"/>
  </w:num>
  <w:num w:numId="38">
    <w:abstractNumId w:val="33"/>
  </w:num>
  <w:num w:numId="39">
    <w:abstractNumId w:val="14"/>
  </w:num>
  <w:num w:numId="40">
    <w:abstractNumId w:val="2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085A53"/>
    <w:rsid w:val="00085A53"/>
    <w:rsid w:val="000D51FE"/>
    <w:rsid w:val="000E39B9"/>
    <w:rsid w:val="000F1E83"/>
    <w:rsid w:val="0018091D"/>
    <w:rsid w:val="001B05E2"/>
    <w:rsid w:val="001C48EC"/>
    <w:rsid w:val="003D021C"/>
    <w:rsid w:val="004B2BF8"/>
    <w:rsid w:val="00622997"/>
    <w:rsid w:val="006A6A1F"/>
    <w:rsid w:val="00805EFF"/>
    <w:rsid w:val="00857CAF"/>
    <w:rsid w:val="00876D8E"/>
    <w:rsid w:val="00937649"/>
    <w:rsid w:val="00A4314A"/>
    <w:rsid w:val="00C775D9"/>
    <w:rsid w:val="00D95740"/>
    <w:rsid w:val="00DD1829"/>
    <w:rsid w:val="00EF11E9"/>
    <w:rsid w:val="00F17FAB"/>
    <w:rsid w:val="00F52A13"/>
    <w:rsid w:val="00F66C7C"/>
    <w:rsid w:val="00FD323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rFonts w:ascii="Arial" w:hAnsi="Arial"/>
      <w:sz w:val="24"/>
      <w:lang w:val="ca-ES"/>
    </w:rPr>
  </w:style>
  <w:style w:type="paragraph" w:styleId="Ttol1">
    <w:name w:val="heading 1"/>
    <w:basedOn w:val="Normal"/>
    <w:next w:val="Normal"/>
    <w:link w:val="Ttol1Car"/>
    <w:qFormat/>
    <w:rsid w:val="00857C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semiHidden/>
    <w:unhideWhenUsed/>
    <w:qFormat/>
    <w:rsid w:val="00857CAF"/>
    <w:pPr>
      <w:keepNext/>
      <w:keepLines/>
      <w:spacing w:before="200"/>
      <w:jc w:val="left"/>
      <w:outlineLvl w:val="1"/>
    </w:pPr>
    <w:rPr>
      <w:rFonts w:asciiTheme="majorHAnsi" w:eastAsiaTheme="majorEastAsia" w:hAnsiTheme="majorHAnsi" w:cstheme="majorBidi"/>
      <w:b/>
      <w:bCs/>
      <w:color w:val="4F81BD" w:themeColor="accent1"/>
      <w:sz w:val="26"/>
      <w:szCs w:val="26"/>
      <w:lang w:eastAsia="ca-ES" w:bidi="ar-SA"/>
    </w:rPr>
  </w:style>
  <w:style w:type="paragraph" w:styleId="Ttol3">
    <w:name w:val="heading 3"/>
    <w:basedOn w:val="Normal"/>
    <w:next w:val="Normal"/>
    <w:link w:val="Ttol3Car"/>
    <w:uiPriority w:val="9"/>
    <w:semiHidden/>
    <w:unhideWhenUsed/>
    <w:qFormat/>
    <w:rsid w:val="00857CAF"/>
    <w:pPr>
      <w:keepNext/>
      <w:keepLines/>
      <w:spacing w:before="200"/>
      <w:jc w:val="left"/>
      <w:outlineLvl w:val="2"/>
    </w:pPr>
    <w:rPr>
      <w:rFonts w:asciiTheme="majorHAnsi" w:eastAsiaTheme="majorEastAsia" w:hAnsiTheme="majorHAnsi" w:cstheme="majorBidi"/>
      <w:b/>
      <w:bCs/>
      <w:color w:val="4F81BD" w:themeColor="accent1"/>
      <w:sz w:val="20"/>
      <w:lang w:eastAsia="ca-ES" w:bidi="ar-SA"/>
    </w:rPr>
  </w:style>
  <w:style w:type="paragraph" w:styleId="Ttol4">
    <w:name w:val="heading 4"/>
    <w:basedOn w:val="Normal"/>
    <w:next w:val="Normal"/>
    <w:link w:val="Ttol4Car"/>
    <w:qFormat/>
    <w:rsid w:val="00857CAF"/>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3"/>
    </w:pPr>
    <w:rPr>
      <w:rFonts w:ascii="Times New Roman" w:hAnsi="Times New Roman"/>
      <w:b/>
      <w:sz w:val="20"/>
      <w:lang w:eastAsia="ca-ES" w:bidi="ar-SA"/>
    </w:rPr>
  </w:style>
  <w:style w:type="paragraph" w:styleId="Ttol5">
    <w:name w:val="heading 5"/>
    <w:basedOn w:val="Normal"/>
    <w:next w:val="Normal"/>
    <w:link w:val="Ttol5Car"/>
    <w:qFormat/>
    <w:rsid w:val="00857CAF"/>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b/>
      <w:sz w:val="28"/>
      <w:lang w:eastAsia="ca-ES" w:bidi="ar-SA"/>
    </w:rPr>
  </w:style>
  <w:style w:type="paragraph" w:styleId="Ttol6">
    <w:name w:val="heading 6"/>
    <w:basedOn w:val="Normal"/>
    <w:next w:val="Normal"/>
    <w:link w:val="Ttol6Car"/>
    <w:qFormat/>
    <w:rsid w:val="00857CAF"/>
    <w:pPr>
      <w:keepNext/>
      <w:tabs>
        <w:tab w:val="left" w:pos="567"/>
        <w:tab w:val="left" w:pos="1134"/>
        <w:tab w:val="left" w:pos="1702"/>
        <w:tab w:val="left" w:pos="2880"/>
        <w:tab w:val="left" w:pos="3600"/>
        <w:tab w:val="left" w:pos="4320"/>
        <w:tab w:val="left" w:pos="5040"/>
        <w:tab w:val="left" w:pos="5760"/>
        <w:tab w:val="left" w:pos="6480"/>
        <w:tab w:val="left" w:pos="7200"/>
      </w:tabs>
      <w:ind w:right="48"/>
      <w:jc w:val="left"/>
      <w:outlineLvl w:val="5"/>
    </w:pPr>
    <w:rPr>
      <w:rFonts w:ascii="Times New Roman" w:hAnsi="Times New Roman"/>
      <w:b/>
      <w:sz w:val="20"/>
      <w:lang w:eastAsia="ca-ES" w:bidi="ar-SA"/>
    </w:rPr>
  </w:style>
  <w:style w:type="paragraph" w:styleId="Ttol9">
    <w:name w:val="heading 9"/>
    <w:basedOn w:val="Normal"/>
    <w:next w:val="Normal"/>
    <w:link w:val="Ttol9Car"/>
    <w:uiPriority w:val="9"/>
    <w:semiHidden/>
    <w:unhideWhenUsed/>
    <w:qFormat/>
    <w:rsid w:val="00857CAF"/>
    <w:pPr>
      <w:spacing w:before="240" w:after="60"/>
      <w:jc w:val="left"/>
      <w:outlineLvl w:val="8"/>
    </w:pPr>
    <w:rPr>
      <w:rFonts w:ascii="Cambria" w:hAnsi="Cambria"/>
      <w:sz w:val="22"/>
      <w:szCs w:val="22"/>
      <w:lang w:eastAsia="ca-ES"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pPr>
      <w:tabs>
        <w:tab w:val="center" w:pos="4252"/>
        <w:tab w:val="right" w:pos="8504"/>
      </w:tabs>
    </w:pPr>
  </w:style>
  <w:style w:type="character" w:customStyle="1" w:styleId="CapaleraCar">
    <w:name w:val="Capçalera Car"/>
    <w:basedOn w:val="Tipusdelletraperdefectedelpargraf"/>
    <w:link w:val="Capalera"/>
    <w:rPr>
      <w:rFonts w:ascii="Arial" w:hAnsi="Arial"/>
      <w:sz w:val="24"/>
      <w:lang w:val="ca-ES"/>
    </w:rPr>
  </w:style>
  <w:style w:type="table" w:styleId="Taulaambquadrcula">
    <w:name w:val="Table Grid"/>
    <w:uiPriority w:val="59"/>
    <w:rPr>
      <w:sz w:val="24"/>
    </w:rPr>
    <w:tblPr>
      <w:tblCellMar>
        <w:top w:w="0" w:type="dxa"/>
        <w:left w:w="0" w:type="dxa"/>
        <w:bottom w:w="0" w:type="dxa"/>
        <w:right w:w="0" w:type="dxa"/>
      </w:tblCellMar>
    </w:tblPr>
  </w:style>
  <w:style w:type="paragraph" w:styleId="Textdeglobus">
    <w:name w:val="Balloon Text"/>
    <w:basedOn w:val="Normal"/>
    <w:link w:val="TextdeglobusCar"/>
    <w:uiPriority w:val="99"/>
    <w:semiHidden/>
    <w:unhideWhenUsed/>
    <w:rsid w:val="00A4314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4314A"/>
    <w:rPr>
      <w:rFonts w:ascii="Tahoma" w:hAnsi="Tahoma" w:cs="Tahoma"/>
      <w:sz w:val="16"/>
      <w:szCs w:val="16"/>
      <w:lang w:val="ca-ES"/>
    </w:rPr>
  </w:style>
  <w:style w:type="character" w:customStyle="1" w:styleId="Ttol4Car">
    <w:name w:val="Títol 4 Car"/>
    <w:basedOn w:val="Tipusdelletraperdefectedelpargraf"/>
    <w:link w:val="Ttol4"/>
    <w:rsid w:val="00857CAF"/>
    <w:rPr>
      <w:b/>
      <w:lang w:val="ca-ES" w:eastAsia="ca-ES" w:bidi="ar-SA"/>
    </w:rPr>
  </w:style>
  <w:style w:type="character" w:customStyle="1" w:styleId="Ttol5Car">
    <w:name w:val="Títol 5 Car"/>
    <w:basedOn w:val="Tipusdelletraperdefectedelpargraf"/>
    <w:link w:val="Ttol5"/>
    <w:rsid w:val="00857CAF"/>
    <w:rPr>
      <w:rFonts w:ascii="Arial" w:hAnsi="Arial"/>
      <w:b/>
      <w:sz w:val="28"/>
      <w:lang w:val="ca-ES" w:eastAsia="ca-ES" w:bidi="ar-SA"/>
    </w:rPr>
  </w:style>
  <w:style w:type="character" w:customStyle="1" w:styleId="Ttol6Car">
    <w:name w:val="Títol 6 Car"/>
    <w:basedOn w:val="Tipusdelletraperdefectedelpargraf"/>
    <w:link w:val="Ttol6"/>
    <w:rsid w:val="00857CAF"/>
    <w:rPr>
      <w:b/>
      <w:lang w:val="ca-ES" w:eastAsia="ca-ES" w:bidi="ar-SA"/>
    </w:rPr>
  </w:style>
  <w:style w:type="paragraph" w:customStyle="1" w:styleId="Pas8">
    <w:name w:val="Pas8"/>
    <w:basedOn w:val="Normal"/>
    <w:rsid w:val="00857CAF"/>
    <w:rPr>
      <w:rFonts w:ascii="Swiss" w:hAnsi="Swiss"/>
      <w:sz w:val="16"/>
      <w:lang w:eastAsia="ca-ES" w:bidi="ar-SA"/>
    </w:rPr>
  </w:style>
  <w:style w:type="paragraph" w:styleId="Textdecomentari">
    <w:name w:val="annotation text"/>
    <w:aliases w:val="Car"/>
    <w:basedOn w:val="Normal"/>
    <w:link w:val="TextdecomentariCar"/>
    <w:uiPriority w:val="99"/>
    <w:rsid w:val="00857CAF"/>
    <w:rPr>
      <w:rFonts w:ascii="Dutch" w:hAnsi="Dutch"/>
      <w:sz w:val="20"/>
      <w:lang w:eastAsia="ca-ES" w:bidi="ar-SA"/>
    </w:rPr>
  </w:style>
  <w:style w:type="character" w:customStyle="1" w:styleId="TextdecomentariCar">
    <w:name w:val="Text de comentari Car"/>
    <w:aliases w:val="Car Car"/>
    <w:basedOn w:val="Tipusdelletraperdefectedelpargraf"/>
    <w:link w:val="Textdecomentari"/>
    <w:uiPriority w:val="99"/>
    <w:rsid w:val="00857CAF"/>
    <w:rPr>
      <w:rFonts w:ascii="Dutch" w:hAnsi="Dutch"/>
      <w:lang w:val="ca-ES" w:eastAsia="ca-ES" w:bidi="ar-SA"/>
    </w:rPr>
  </w:style>
  <w:style w:type="paragraph" w:styleId="Textindependent2">
    <w:name w:val="Body Text 2"/>
    <w:basedOn w:val="Normal"/>
    <w:link w:val="Textindependent2Car"/>
    <w:rsid w:val="00857CAF"/>
    <w:pPr>
      <w:tabs>
        <w:tab w:val="left" w:pos="4678"/>
        <w:tab w:val="left" w:pos="5245"/>
      </w:tabs>
    </w:pPr>
    <w:rPr>
      <w:lang w:eastAsia="ca-ES" w:bidi="ar-SA"/>
    </w:rPr>
  </w:style>
  <w:style w:type="character" w:customStyle="1" w:styleId="Textindependent2Car">
    <w:name w:val="Text independent 2 Car"/>
    <w:basedOn w:val="Tipusdelletraperdefectedelpargraf"/>
    <w:link w:val="Textindependent2"/>
    <w:rsid w:val="00857CAF"/>
    <w:rPr>
      <w:rFonts w:ascii="Arial" w:hAnsi="Arial"/>
      <w:sz w:val="24"/>
      <w:lang w:val="ca-ES" w:eastAsia="ca-ES" w:bidi="ar-SA"/>
    </w:rPr>
  </w:style>
  <w:style w:type="paragraph" w:customStyle="1" w:styleId="Textindependent21">
    <w:name w:val="Text independent 21"/>
    <w:basedOn w:val="Normal"/>
    <w:rsid w:val="00857CAF"/>
    <w:pPr>
      <w:shd w:val="clear" w:color="auto" w:fill="C0C0C0"/>
      <w:tabs>
        <w:tab w:val="left" w:pos="4678"/>
        <w:tab w:val="left" w:pos="5245"/>
      </w:tabs>
      <w:ind w:left="170"/>
    </w:pPr>
    <w:rPr>
      <w:rFonts w:ascii="Times New Roman" w:hAnsi="Times New Roman"/>
      <w:sz w:val="20"/>
      <w:lang w:eastAsia="ca-ES" w:bidi="ar-SA"/>
    </w:rPr>
  </w:style>
  <w:style w:type="paragraph" w:styleId="Textindependent">
    <w:name w:val="Body Text"/>
    <w:basedOn w:val="Normal"/>
    <w:link w:val="TextindependentCar"/>
    <w:semiHidden/>
    <w:rsid w:val="00857CAF"/>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pPr>
    <w:rPr>
      <w:rFonts w:ascii="Times New Roman" w:hAnsi="Times New Roman"/>
      <w:lang w:eastAsia="ca-ES" w:bidi="ar-SA"/>
    </w:rPr>
  </w:style>
  <w:style w:type="character" w:customStyle="1" w:styleId="TextindependentCar">
    <w:name w:val="Text independent Car"/>
    <w:basedOn w:val="Tipusdelletraperdefectedelpargraf"/>
    <w:link w:val="Textindependent"/>
    <w:semiHidden/>
    <w:rsid w:val="00857CAF"/>
    <w:rPr>
      <w:sz w:val="24"/>
      <w:shd w:val="clear" w:color="auto" w:fill="C0C0C0"/>
      <w:lang w:val="ca-ES" w:eastAsia="ca-ES" w:bidi="ar-SA"/>
    </w:r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34"/>
    <w:qFormat/>
    <w:rsid w:val="00857CAF"/>
    <w:pPr>
      <w:ind w:left="720"/>
      <w:contextualSpacing/>
      <w:jc w:val="left"/>
    </w:pPr>
    <w:rPr>
      <w:rFonts w:ascii="Times New Roman" w:hAnsi="Times New Roman"/>
      <w:sz w:val="20"/>
      <w:lang w:eastAsia="ca-ES" w:bidi="ar-SA"/>
    </w:rPr>
  </w:style>
  <w:style w:type="character" w:styleId="Enlla">
    <w:name w:val="Hyperlink"/>
    <w:basedOn w:val="Tipusdelletraperdefectedelpargraf"/>
    <w:uiPriority w:val="99"/>
    <w:unhideWhenUsed/>
    <w:rsid w:val="00857CAF"/>
    <w:rPr>
      <w:color w:val="0000FF" w:themeColor="hyperlink"/>
      <w:u w:val="single"/>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34"/>
    <w:qFormat/>
    <w:locked/>
    <w:rsid w:val="00857CAF"/>
    <w:rPr>
      <w:lang w:val="ca-ES" w:eastAsia="ca-ES" w:bidi="ar-SA"/>
    </w:rPr>
  </w:style>
  <w:style w:type="paragraph" w:customStyle="1" w:styleId="Ttolclusula">
    <w:name w:val="Títol clàusula"/>
    <w:basedOn w:val="Normal"/>
    <w:link w:val="TtolclusulaCar"/>
    <w:qFormat/>
    <w:rsid w:val="00857CAF"/>
    <w:rPr>
      <w:rFonts w:ascii="Verdana" w:hAnsi="Verdana"/>
      <w:sz w:val="32"/>
      <w:lang w:eastAsia="ca-ES" w:bidi="ar-SA"/>
    </w:rPr>
  </w:style>
  <w:style w:type="character" w:customStyle="1" w:styleId="Ttol1Car">
    <w:name w:val="Títol 1 Car"/>
    <w:basedOn w:val="Tipusdelletraperdefectedelpargraf"/>
    <w:link w:val="Ttol1"/>
    <w:uiPriority w:val="9"/>
    <w:rsid w:val="00857CAF"/>
    <w:rPr>
      <w:rFonts w:asciiTheme="majorHAnsi" w:eastAsiaTheme="majorEastAsia" w:hAnsiTheme="majorHAnsi" w:cstheme="majorBidi"/>
      <w:b/>
      <w:bCs/>
      <w:color w:val="365F91" w:themeColor="accent1" w:themeShade="BF"/>
      <w:sz w:val="28"/>
      <w:szCs w:val="28"/>
      <w:lang w:val="ca-ES"/>
    </w:rPr>
  </w:style>
  <w:style w:type="paragraph" w:styleId="TtoldelIDC">
    <w:name w:val="TOC Heading"/>
    <w:basedOn w:val="Ttol1"/>
    <w:next w:val="Normal"/>
    <w:uiPriority w:val="39"/>
    <w:semiHidden/>
    <w:unhideWhenUsed/>
    <w:qFormat/>
    <w:rsid w:val="00857CAF"/>
    <w:pPr>
      <w:spacing w:line="276" w:lineRule="auto"/>
      <w:jc w:val="left"/>
      <w:outlineLvl w:val="9"/>
    </w:pPr>
    <w:rPr>
      <w:lang w:eastAsia="ca-ES" w:bidi="ar-SA"/>
    </w:rPr>
  </w:style>
  <w:style w:type="character" w:customStyle="1" w:styleId="TtolclusulaCar">
    <w:name w:val="Títol clàusula Car"/>
    <w:basedOn w:val="Tipusdelletraperdefectedelpargraf"/>
    <w:link w:val="Ttolclusula"/>
    <w:rsid w:val="00857CAF"/>
    <w:rPr>
      <w:rFonts w:ascii="Verdana" w:hAnsi="Verdana"/>
      <w:sz w:val="32"/>
      <w:lang w:val="ca-ES" w:eastAsia="ca-ES" w:bidi="ar-SA"/>
    </w:rPr>
  </w:style>
  <w:style w:type="paragraph" w:styleId="IDC1">
    <w:name w:val="toc 1"/>
    <w:basedOn w:val="Normal"/>
    <w:next w:val="Normal"/>
    <w:autoRedefine/>
    <w:uiPriority w:val="39"/>
    <w:unhideWhenUsed/>
    <w:rsid w:val="00857CAF"/>
    <w:pPr>
      <w:tabs>
        <w:tab w:val="right" w:leader="dot" w:pos="9629"/>
      </w:tabs>
      <w:spacing w:after="100"/>
      <w:ind w:left="1276" w:hanging="1276"/>
      <w:jc w:val="left"/>
    </w:pPr>
    <w:rPr>
      <w:rFonts w:ascii="Verdana" w:hAnsi="Verdana"/>
      <w:sz w:val="20"/>
      <w:lang w:eastAsia="ca-ES" w:bidi="ar-SA"/>
    </w:rPr>
  </w:style>
  <w:style w:type="paragraph" w:styleId="Textindependent3">
    <w:name w:val="Body Text 3"/>
    <w:basedOn w:val="Normal"/>
    <w:link w:val="Textindependent3Car"/>
    <w:semiHidden/>
    <w:unhideWhenUsed/>
    <w:rsid w:val="00857CAF"/>
    <w:pPr>
      <w:spacing w:after="120"/>
    </w:pPr>
    <w:rPr>
      <w:sz w:val="16"/>
      <w:szCs w:val="16"/>
    </w:rPr>
  </w:style>
  <w:style w:type="character" w:customStyle="1" w:styleId="Textindependent3Car">
    <w:name w:val="Text independent 3 Car"/>
    <w:basedOn w:val="Tipusdelletraperdefectedelpargraf"/>
    <w:link w:val="Textindependent3"/>
    <w:semiHidden/>
    <w:rsid w:val="00857CAF"/>
    <w:rPr>
      <w:rFonts w:ascii="Arial" w:hAnsi="Arial"/>
      <w:sz w:val="16"/>
      <w:szCs w:val="16"/>
      <w:lang w:val="ca-ES"/>
    </w:rPr>
  </w:style>
  <w:style w:type="paragraph" w:styleId="Sagniadetextindependent">
    <w:name w:val="Body Text Indent"/>
    <w:basedOn w:val="Normal"/>
    <w:link w:val="SagniadetextindependentCar"/>
    <w:semiHidden/>
    <w:unhideWhenUsed/>
    <w:rsid w:val="00857CAF"/>
    <w:pPr>
      <w:spacing w:after="120"/>
      <w:ind w:left="283"/>
    </w:pPr>
  </w:style>
  <w:style w:type="character" w:customStyle="1" w:styleId="SagniadetextindependentCar">
    <w:name w:val="Sagnia de text independent Car"/>
    <w:basedOn w:val="Tipusdelletraperdefectedelpargraf"/>
    <w:link w:val="Sagniadetextindependent"/>
    <w:uiPriority w:val="99"/>
    <w:semiHidden/>
    <w:rsid w:val="00857CAF"/>
    <w:rPr>
      <w:rFonts w:ascii="Arial" w:hAnsi="Arial"/>
      <w:sz w:val="24"/>
      <w:lang w:val="ca-ES"/>
    </w:rPr>
  </w:style>
  <w:style w:type="character" w:customStyle="1" w:styleId="Ttol2Car">
    <w:name w:val="Títol 2 Car"/>
    <w:basedOn w:val="Tipusdelletraperdefectedelpargraf"/>
    <w:link w:val="Ttol2"/>
    <w:uiPriority w:val="9"/>
    <w:semiHidden/>
    <w:rsid w:val="00857CAF"/>
    <w:rPr>
      <w:rFonts w:asciiTheme="majorHAnsi" w:eastAsiaTheme="majorEastAsia" w:hAnsiTheme="majorHAnsi" w:cstheme="majorBidi"/>
      <w:b/>
      <w:bCs/>
      <w:color w:val="4F81BD" w:themeColor="accent1"/>
      <w:sz w:val="26"/>
      <w:szCs w:val="26"/>
      <w:lang w:val="ca-ES" w:eastAsia="ca-ES" w:bidi="ar-SA"/>
    </w:rPr>
  </w:style>
  <w:style w:type="character" w:customStyle="1" w:styleId="Ttol3Car">
    <w:name w:val="Títol 3 Car"/>
    <w:basedOn w:val="Tipusdelletraperdefectedelpargraf"/>
    <w:link w:val="Ttol3"/>
    <w:uiPriority w:val="9"/>
    <w:semiHidden/>
    <w:rsid w:val="00857CAF"/>
    <w:rPr>
      <w:rFonts w:asciiTheme="majorHAnsi" w:eastAsiaTheme="majorEastAsia" w:hAnsiTheme="majorHAnsi" w:cstheme="majorBidi"/>
      <w:b/>
      <w:bCs/>
      <w:color w:val="4F81BD" w:themeColor="accent1"/>
      <w:lang w:val="ca-ES" w:eastAsia="ca-ES" w:bidi="ar-SA"/>
    </w:rPr>
  </w:style>
  <w:style w:type="character" w:customStyle="1" w:styleId="Ttol9Car">
    <w:name w:val="Títol 9 Car"/>
    <w:basedOn w:val="Tipusdelletraperdefectedelpargraf"/>
    <w:link w:val="Ttol9"/>
    <w:uiPriority w:val="9"/>
    <w:semiHidden/>
    <w:rsid w:val="00857CAF"/>
    <w:rPr>
      <w:rFonts w:ascii="Cambria" w:hAnsi="Cambria"/>
      <w:sz w:val="22"/>
      <w:szCs w:val="22"/>
      <w:lang w:val="ca-ES" w:eastAsia="ca-ES" w:bidi="ar-SA"/>
    </w:rPr>
  </w:style>
  <w:style w:type="paragraph" w:styleId="Ttol">
    <w:name w:val="Title"/>
    <w:basedOn w:val="Normal"/>
    <w:link w:val="TtolCar"/>
    <w:qFormat/>
    <w:rsid w:val="00857CAF"/>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rFonts w:ascii="Times New Roman" w:hAnsi="Times New Roman"/>
      <w:b/>
      <w:i/>
      <w:sz w:val="30"/>
      <w:lang w:eastAsia="ca-ES" w:bidi="ar-SA"/>
    </w:rPr>
  </w:style>
  <w:style w:type="character" w:customStyle="1" w:styleId="TtolCar">
    <w:name w:val="Títol Car"/>
    <w:basedOn w:val="Tipusdelletraperdefectedelpargraf"/>
    <w:link w:val="Ttol"/>
    <w:rsid w:val="00857CAF"/>
    <w:rPr>
      <w:b/>
      <w:i/>
      <w:sz w:val="30"/>
      <w:lang w:val="ca-ES" w:eastAsia="ca-ES" w:bidi="ar-SA"/>
    </w:rPr>
  </w:style>
  <w:style w:type="paragraph" w:styleId="ndex1">
    <w:name w:val="index 1"/>
    <w:basedOn w:val="Normal"/>
    <w:next w:val="Normal"/>
    <w:autoRedefine/>
    <w:semiHidden/>
    <w:rsid w:val="00857CAF"/>
    <w:rPr>
      <w:rFonts w:ascii="Times New Roman" w:hAnsi="Times New Roman"/>
      <w:sz w:val="20"/>
      <w:lang w:eastAsia="ca-ES" w:bidi="ar-SA"/>
    </w:rPr>
  </w:style>
  <w:style w:type="paragraph" w:styleId="Sagniadetextindependent3">
    <w:name w:val="Body Text Indent 3"/>
    <w:basedOn w:val="Normal"/>
    <w:link w:val="Sagniadetextindependent3Car"/>
    <w:semiHidden/>
    <w:rsid w:val="00857CAF"/>
    <w:pPr>
      <w:tabs>
        <w:tab w:val="left" w:pos="4678"/>
        <w:tab w:val="left" w:pos="5245"/>
      </w:tabs>
      <w:ind w:left="170"/>
    </w:pPr>
    <w:rPr>
      <w:rFonts w:ascii="Times New Roman" w:hAnsi="Times New Roman"/>
      <w:sz w:val="20"/>
      <w:lang w:eastAsia="ca-ES" w:bidi="ar-SA"/>
    </w:rPr>
  </w:style>
  <w:style w:type="character" w:customStyle="1" w:styleId="Sagniadetextindependent3Car">
    <w:name w:val="Sagnia de text independent 3 Car"/>
    <w:basedOn w:val="Tipusdelletraperdefectedelpargraf"/>
    <w:link w:val="Sagniadetextindependent3"/>
    <w:semiHidden/>
    <w:rsid w:val="00857CAF"/>
    <w:rPr>
      <w:lang w:val="ca-ES" w:eastAsia="ca-ES" w:bidi="ar-SA"/>
    </w:rPr>
  </w:style>
  <w:style w:type="paragraph" w:customStyle="1" w:styleId="Textindependent31">
    <w:name w:val="Text independent 31"/>
    <w:basedOn w:val="Normal"/>
    <w:rsid w:val="00857CAF"/>
    <w:pPr>
      <w:ind w:right="72"/>
    </w:pPr>
    <w:rPr>
      <w:rFonts w:ascii="Times New Roman" w:hAnsi="Times New Roman"/>
      <w:sz w:val="20"/>
      <w:lang w:eastAsia="ca-ES" w:bidi="ar-SA"/>
    </w:rPr>
  </w:style>
  <w:style w:type="paragraph" w:customStyle="1" w:styleId="Sagniadetextindependent31">
    <w:name w:val="Sagnia de text independent 31"/>
    <w:basedOn w:val="Normal"/>
    <w:rsid w:val="00857CAF"/>
    <w:pPr>
      <w:tabs>
        <w:tab w:val="left" w:pos="4678"/>
        <w:tab w:val="left" w:pos="5245"/>
      </w:tabs>
      <w:ind w:left="170"/>
    </w:pPr>
    <w:rPr>
      <w:rFonts w:ascii="Times New Roman" w:hAnsi="Times New Roman"/>
      <w:b/>
      <w:sz w:val="20"/>
      <w:lang w:eastAsia="ca-ES" w:bidi="ar-SA"/>
    </w:rPr>
  </w:style>
  <w:style w:type="character" w:styleId="Nmerodepgina">
    <w:name w:val="page number"/>
    <w:basedOn w:val="Tipusdelletraperdefectedelpargraf"/>
    <w:semiHidden/>
    <w:rsid w:val="00857CAF"/>
  </w:style>
  <w:style w:type="paragraph" w:styleId="Peu">
    <w:name w:val="footer"/>
    <w:basedOn w:val="Normal"/>
    <w:link w:val="PeuCar"/>
    <w:uiPriority w:val="99"/>
    <w:rsid w:val="00857CAF"/>
    <w:pPr>
      <w:tabs>
        <w:tab w:val="center" w:pos="4252"/>
        <w:tab w:val="right" w:pos="8504"/>
      </w:tabs>
      <w:jc w:val="left"/>
    </w:pPr>
    <w:rPr>
      <w:rFonts w:ascii="Times New Roman" w:hAnsi="Times New Roman"/>
      <w:sz w:val="20"/>
      <w:lang w:eastAsia="ca-ES" w:bidi="ar-SA"/>
    </w:rPr>
  </w:style>
  <w:style w:type="character" w:customStyle="1" w:styleId="PeuCar">
    <w:name w:val="Peu Car"/>
    <w:basedOn w:val="Tipusdelletraperdefectedelpargraf"/>
    <w:link w:val="Peu"/>
    <w:uiPriority w:val="99"/>
    <w:rsid w:val="00857CAF"/>
    <w:rPr>
      <w:lang w:val="ca-ES" w:eastAsia="ca-ES" w:bidi="ar-SA"/>
    </w:rPr>
  </w:style>
  <w:style w:type="paragraph" w:styleId="Llista">
    <w:name w:val="List"/>
    <w:basedOn w:val="Normal"/>
    <w:semiHidden/>
    <w:rsid w:val="00857CAF"/>
    <w:pPr>
      <w:ind w:left="283" w:hanging="283"/>
      <w:jc w:val="left"/>
    </w:pPr>
    <w:rPr>
      <w:rFonts w:ascii="Times New Roman" w:hAnsi="Times New Roman"/>
      <w:sz w:val="20"/>
      <w:lang w:eastAsia="ca-ES" w:bidi="ar-SA"/>
    </w:rPr>
  </w:style>
  <w:style w:type="paragraph" w:styleId="Llistaambpics">
    <w:name w:val="List Bullet"/>
    <w:basedOn w:val="Normal"/>
    <w:autoRedefine/>
    <w:semiHidden/>
    <w:rsid w:val="00857CAF"/>
    <w:pPr>
      <w:ind w:right="-2"/>
      <w:jc w:val="left"/>
    </w:pPr>
    <w:rPr>
      <w:rFonts w:cs="Arial"/>
      <w:sz w:val="20"/>
      <w:lang w:eastAsia="ca-ES" w:bidi="ar-SA"/>
    </w:rPr>
  </w:style>
  <w:style w:type="paragraph" w:styleId="Sagniadetextindependent2">
    <w:name w:val="Body Text Indent 2"/>
    <w:basedOn w:val="Normal"/>
    <w:link w:val="Sagniadetextindependent2Car"/>
    <w:uiPriority w:val="99"/>
    <w:semiHidden/>
    <w:unhideWhenUsed/>
    <w:rsid w:val="00857CAF"/>
    <w:pPr>
      <w:spacing w:after="120" w:line="480" w:lineRule="auto"/>
      <w:ind w:left="283"/>
      <w:jc w:val="left"/>
    </w:pPr>
    <w:rPr>
      <w:rFonts w:ascii="Times New Roman" w:hAnsi="Times New Roman"/>
      <w:sz w:val="20"/>
      <w:lang w:eastAsia="ca-ES" w:bidi="ar-SA"/>
    </w:rPr>
  </w:style>
  <w:style w:type="character" w:customStyle="1" w:styleId="Sagniadetextindependent2Car">
    <w:name w:val="Sagnia de text independent 2 Car"/>
    <w:basedOn w:val="Tipusdelletraperdefectedelpargraf"/>
    <w:link w:val="Sagniadetextindependent2"/>
    <w:uiPriority w:val="99"/>
    <w:semiHidden/>
    <w:rsid w:val="00857CAF"/>
    <w:rPr>
      <w:lang w:val="ca-ES" w:eastAsia="ca-ES" w:bidi="ar-SA"/>
    </w:rPr>
  </w:style>
  <w:style w:type="paragraph" w:customStyle="1" w:styleId="Textindependent22">
    <w:name w:val="Text independent 22"/>
    <w:basedOn w:val="Normal"/>
    <w:rsid w:val="00857CAF"/>
    <w:pPr>
      <w:shd w:val="clear" w:color="auto" w:fill="C0C0C0"/>
      <w:tabs>
        <w:tab w:val="left" w:pos="4678"/>
        <w:tab w:val="left" w:pos="5245"/>
      </w:tabs>
      <w:ind w:left="170"/>
    </w:pPr>
    <w:rPr>
      <w:rFonts w:ascii="Times New Roman" w:hAnsi="Times New Roman"/>
      <w:sz w:val="20"/>
      <w:lang w:eastAsia="ca-ES" w:bidi="ar-SA"/>
    </w:rPr>
  </w:style>
  <w:style w:type="paragraph" w:customStyle="1" w:styleId="Sagniadetextindependent32">
    <w:name w:val="Sagnia de text independent 32"/>
    <w:basedOn w:val="Normal"/>
    <w:rsid w:val="00857CAF"/>
    <w:pPr>
      <w:tabs>
        <w:tab w:val="left" w:pos="4678"/>
        <w:tab w:val="left" w:pos="5245"/>
      </w:tabs>
      <w:ind w:left="170"/>
    </w:pPr>
    <w:rPr>
      <w:rFonts w:ascii="Times New Roman" w:hAnsi="Times New Roman"/>
      <w:sz w:val="20"/>
      <w:lang w:eastAsia="ca-ES" w:bidi="ar-SA"/>
    </w:rPr>
  </w:style>
  <w:style w:type="paragraph" w:customStyle="1" w:styleId="Sagniadetextindependent33">
    <w:name w:val="Sagnia de text independent 33"/>
    <w:basedOn w:val="Normal"/>
    <w:rsid w:val="00857CAF"/>
    <w:pPr>
      <w:tabs>
        <w:tab w:val="left" w:pos="4678"/>
        <w:tab w:val="left" w:pos="5245"/>
      </w:tabs>
      <w:ind w:left="170"/>
    </w:pPr>
    <w:rPr>
      <w:rFonts w:ascii="Times New Roman" w:hAnsi="Times New Roman"/>
      <w:sz w:val="20"/>
      <w:lang w:eastAsia="ca-ES" w:bidi="ar-SA"/>
    </w:rPr>
  </w:style>
  <w:style w:type="paragraph" w:customStyle="1" w:styleId="Textindependent24">
    <w:name w:val="Text independent 24"/>
    <w:basedOn w:val="Normal"/>
    <w:rsid w:val="00857CAF"/>
    <w:pPr>
      <w:tabs>
        <w:tab w:val="left" w:pos="4963"/>
      </w:tabs>
      <w:ind w:right="170"/>
    </w:pPr>
    <w:rPr>
      <w:rFonts w:ascii="Times New Roman" w:hAnsi="Times New Roman"/>
      <w:sz w:val="20"/>
      <w:lang w:eastAsia="ca-ES" w:bidi="ar-SA"/>
    </w:rPr>
  </w:style>
  <w:style w:type="character" w:styleId="Textdelcontenidor">
    <w:name w:val="Placeholder Text"/>
    <w:basedOn w:val="Tipusdelletraperdefectedelpargraf"/>
    <w:uiPriority w:val="99"/>
    <w:semiHidden/>
    <w:rsid w:val="00857CAF"/>
    <w:rPr>
      <w:color w:val="808080"/>
    </w:rPr>
  </w:style>
  <w:style w:type="paragraph" w:customStyle="1" w:styleId="Pa27">
    <w:name w:val="Pa27"/>
    <w:basedOn w:val="Normal"/>
    <w:next w:val="Normal"/>
    <w:uiPriority w:val="99"/>
    <w:rsid w:val="00857CAF"/>
    <w:pPr>
      <w:autoSpaceDE w:val="0"/>
      <w:autoSpaceDN w:val="0"/>
      <w:adjustRightInd w:val="0"/>
      <w:spacing w:line="201" w:lineRule="atLeast"/>
      <w:jc w:val="left"/>
    </w:pPr>
    <w:rPr>
      <w:rFonts w:eastAsiaTheme="minorHAnsi" w:cs="Arial"/>
      <w:szCs w:val="24"/>
      <w:lang w:eastAsia="en-US" w:bidi="ar-SA"/>
    </w:rPr>
  </w:style>
  <w:style w:type="paragraph" w:styleId="Senseespaiat">
    <w:name w:val="No Spacing"/>
    <w:uiPriority w:val="1"/>
    <w:qFormat/>
    <w:rsid w:val="00857CAF"/>
    <w:rPr>
      <w:rFonts w:ascii="Arial" w:eastAsiaTheme="minorHAnsi" w:hAnsi="Arial" w:cstheme="minorBidi"/>
      <w:szCs w:val="22"/>
      <w:lang w:val="ca-ES" w:eastAsia="en-US" w:bidi="ar-SA"/>
    </w:rPr>
  </w:style>
  <w:style w:type="paragraph" w:styleId="Textdenotaapeudepgina">
    <w:name w:val="footnote text"/>
    <w:basedOn w:val="Normal"/>
    <w:link w:val="TextdenotaapeudepginaCar"/>
    <w:uiPriority w:val="99"/>
    <w:unhideWhenUsed/>
    <w:rsid w:val="00857CAF"/>
    <w:rPr>
      <w:sz w:val="20"/>
      <w:lang w:eastAsia="ca-ES" w:bidi="ar-SA"/>
    </w:rPr>
  </w:style>
  <w:style w:type="character" w:customStyle="1" w:styleId="TextdenotaapeudepginaCar">
    <w:name w:val="Text de nota a peu de pàgina Car"/>
    <w:basedOn w:val="Tipusdelletraperdefectedelpargraf"/>
    <w:link w:val="Textdenotaapeudepgina"/>
    <w:uiPriority w:val="99"/>
    <w:rsid w:val="00857CAF"/>
    <w:rPr>
      <w:rFonts w:ascii="Arial" w:hAnsi="Arial"/>
      <w:lang w:val="ca-ES" w:eastAsia="ca-ES" w:bidi="ar-SA"/>
    </w:rPr>
  </w:style>
  <w:style w:type="character" w:styleId="Refernciadenotaapeudepgina">
    <w:name w:val="footnote reference"/>
    <w:basedOn w:val="Tipusdelletraperdefectedelpargraf"/>
    <w:uiPriority w:val="99"/>
    <w:unhideWhenUsed/>
    <w:rsid w:val="00857CAF"/>
    <w:rPr>
      <w:vertAlign w:val="superscript"/>
    </w:rPr>
  </w:style>
  <w:style w:type="character" w:styleId="mfasi">
    <w:name w:val="Emphasis"/>
    <w:basedOn w:val="Tipusdelletraperdefectedelpargraf"/>
    <w:uiPriority w:val="20"/>
    <w:qFormat/>
    <w:rsid w:val="00857CAF"/>
    <w:rPr>
      <w:i/>
      <w:iCs/>
    </w:rPr>
  </w:style>
  <w:style w:type="character" w:styleId="Enllavisitat">
    <w:name w:val="FollowedHyperlink"/>
    <w:basedOn w:val="Tipusdelletraperdefectedelpargraf"/>
    <w:uiPriority w:val="99"/>
    <w:semiHidden/>
    <w:unhideWhenUsed/>
    <w:rsid w:val="00857CAF"/>
    <w:rPr>
      <w:color w:val="800080" w:themeColor="followedHyperlink"/>
      <w:u w:val="single"/>
    </w:rPr>
  </w:style>
  <w:style w:type="paragraph" w:customStyle="1" w:styleId="Default">
    <w:name w:val="Default"/>
    <w:rsid w:val="00857CAF"/>
    <w:pPr>
      <w:autoSpaceDE w:val="0"/>
      <w:autoSpaceDN w:val="0"/>
      <w:adjustRightInd w:val="0"/>
    </w:pPr>
    <w:rPr>
      <w:rFonts w:ascii="Arial" w:hAnsi="Arial" w:cs="Arial"/>
      <w:color w:val="000000"/>
      <w:sz w:val="24"/>
      <w:szCs w:val="24"/>
      <w:lang w:val="ca-ES" w:eastAsia="ca-ES" w:bidi="ar-SA"/>
    </w:rPr>
  </w:style>
  <w:style w:type="paragraph" w:customStyle="1" w:styleId="CM11">
    <w:name w:val="CM1+1"/>
    <w:basedOn w:val="Default"/>
    <w:next w:val="Default"/>
    <w:uiPriority w:val="99"/>
    <w:rsid w:val="00857CAF"/>
    <w:rPr>
      <w:rFonts w:ascii="EUAlbertina" w:hAnsi="EUAlbertina" w:cs="Times New Roman"/>
      <w:color w:val="auto"/>
    </w:rPr>
  </w:style>
  <w:style w:type="paragraph" w:customStyle="1" w:styleId="CM31">
    <w:name w:val="CM3+1"/>
    <w:basedOn w:val="Default"/>
    <w:next w:val="Default"/>
    <w:uiPriority w:val="99"/>
    <w:rsid w:val="00857CAF"/>
    <w:rPr>
      <w:rFonts w:ascii="EUAlbertina" w:hAnsi="EUAlbertina" w:cs="Times New Roman"/>
      <w:color w:val="auto"/>
    </w:rPr>
  </w:style>
  <w:style w:type="paragraph" w:customStyle="1" w:styleId="CM41">
    <w:name w:val="CM4+1"/>
    <w:basedOn w:val="Default"/>
    <w:next w:val="Default"/>
    <w:uiPriority w:val="99"/>
    <w:rsid w:val="00857CAF"/>
    <w:rPr>
      <w:rFonts w:ascii="EUAlbertina" w:hAnsi="EUAlbertina" w:cs="Times New Roman"/>
      <w:color w:val="auto"/>
    </w:rPr>
  </w:style>
  <w:style w:type="paragraph" w:styleId="NormalWeb">
    <w:name w:val="Normal (Web)"/>
    <w:basedOn w:val="Normal"/>
    <w:uiPriority w:val="99"/>
    <w:semiHidden/>
    <w:unhideWhenUsed/>
    <w:rsid w:val="00857CAF"/>
    <w:pPr>
      <w:jc w:val="left"/>
    </w:pPr>
    <w:rPr>
      <w:rFonts w:ascii="Times New Roman" w:eastAsiaTheme="minorHAnsi" w:hAnsi="Times New Roman"/>
      <w:szCs w:val="24"/>
      <w:lang w:eastAsia="ca-ES" w:bidi="ar-SA"/>
    </w:rPr>
  </w:style>
  <w:style w:type="paragraph" w:customStyle="1" w:styleId="default0">
    <w:name w:val="default"/>
    <w:basedOn w:val="Normal"/>
    <w:rsid w:val="00857CAF"/>
    <w:pPr>
      <w:jc w:val="left"/>
    </w:pPr>
    <w:rPr>
      <w:rFonts w:ascii="Times New Roman" w:hAnsi="Times New Roman"/>
      <w:color w:val="000000"/>
      <w:szCs w:val="24"/>
      <w:lang w:eastAsia="ca-ES" w:bidi="ar-SA"/>
    </w:rPr>
  </w:style>
  <w:style w:type="paragraph" w:styleId="Revisi">
    <w:name w:val="Revision"/>
    <w:hidden/>
    <w:uiPriority w:val="99"/>
    <w:semiHidden/>
    <w:rsid w:val="00857CAF"/>
    <w:rPr>
      <w:lang w:val="ca-ES" w:eastAsia="ca-ES" w:bidi="ar-SA"/>
    </w:rPr>
  </w:style>
  <w:style w:type="character" w:customStyle="1" w:styleId="FootnoteCharacters">
    <w:name w:val="Footnote Characters"/>
    <w:rsid w:val="00857CAF"/>
  </w:style>
  <w:style w:type="paragraph" w:customStyle="1" w:styleId="TableContents">
    <w:name w:val="Table Contents"/>
    <w:basedOn w:val="Normal"/>
    <w:rsid w:val="00857CAF"/>
    <w:pPr>
      <w:widowControl w:val="0"/>
      <w:suppressLineNumbers/>
      <w:suppressAutoHyphens/>
      <w:jc w:val="left"/>
    </w:pPr>
    <w:rPr>
      <w:rFonts w:ascii="Times New Roman" w:eastAsia="SimSun" w:hAnsi="Times New Roman" w:cs="Mangal"/>
      <w:kern w:val="1"/>
      <w:szCs w:val="24"/>
      <w:lang w:eastAsia="ca-ES" w:bidi="ca-ES"/>
    </w:rPr>
  </w:style>
  <w:style w:type="character" w:styleId="Refernciadecomentari">
    <w:name w:val="annotation reference"/>
    <w:basedOn w:val="Tipusdelletraperdefectedelpargraf"/>
    <w:semiHidden/>
    <w:unhideWhenUsed/>
    <w:rsid w:val="00857CAF"/>
    <w:rPr>
      <w:sz w:val="16"/>
      <w:szCs w:val="16"/>
    </w:rPr>
  </w:style>
  <w:style w:type="paragraph" w:styleId="Temadelcomentari">
    <w:name w:val="annotation subject"/>
    <w:basedOn w:val="Textdecomentari"/>
    <w:next w:val="Textdecomentari"/>
    <w:link w:val="TemadelcomentariCar"/>
    <w:uiPriority w:val="99"/>
    <w:semiHidden/>
    <w:unhideWhenUsed/>
    <w:rsid w:val="00857CAF"/>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857CAF"/>
    <w:rPr>
      <w:rFonts w:ascii="Dutch" w:hAnsi="Dutch"/>
      <w:b/>
      <w:bCs/>
      <w:lang w:val="ca-ES" w:eastAsia="ca-ES" w:bidi="ar-SA"/>
    </w:rPr>
  </w:style>
  <w:style w:type="paragraph" w:customStyle="1" w:styleId="Texto">
    <w:name w:val="Texto"/>
    <w:basedOn w:val="Normal"/>
    <w:qFormat/>
    <w:rsid w:val="00857CAF"/>
    <w:pPr>
      <w:spacing w:after="240"/>
      <w:jc w:val="left"/>
    </w:pPr>
    <w:rPr>
      <w:rFonts w:ascii="Akkurat-Light" w:eastAsiaTheme="minorEastAsia" w:hAnsi="Akkurat-Light" w:cstheme="minorBidi"/>
      <w:sz w:val="20"/>
      <w:lang w:bidi="ar-SA"/>
    </w:rPr>
  </w:style>
  <w:style w:type="character" w:styleId="Textennegreta">
    <w:name w:val="Strong"/>
    <w:basedOn w:val="Tipusdelletraperdefectedelpargraf"/>
    <w:uiPriority w:val="22"/>
    <w:qFormat/>
    <w:rsid w:val="00857CAF"/>
    <w:rPr>
      <w:b/>
      <w:bCs/>
    </w:rPr>
  </w:style>
  <w:style w:type="paragraph" w:styleId="HTMLambformatprevi">
    <w:name w:val="HTML Preformatted"/>
    <w:basedOn w:val="Normal"/>
    <w:link w:val="HTMLambformatpreviCar"/>
    <w:uiPriority w:val="99"/>
    <w:semiHidden/>
    <w:unhideWhenUsed/>
    <w:rsid w:val="00857CAF"/>
    <w:pPr>
      <w:jc w:val="left"/>
    </w:pPr>
    <w:rPr>
      <w:rFonts w:ascii="Consolas" w:hAnsi="Consolas" w:cs="Consolas"/>
      <w:sz w:val="20"/>
      <w:lang w:eastAsia="ca-ES" w:bidi="ar-SA"/>
    </w:rPr>
  </w:style>
  <w:style w:type="character" w:customStyle="1" w:styleId="HTMLambformatpreviCar">
    <w:name w:val="HTML amb format previ Car"/>
    <w:basedOn w:val="Tipusdelletraperdefectedelpargraf"/>
    <w:link w:val="HTMLambformatprevi"/>
    <w:uiPriority w:val="99"/>
    <w:semiHidden/>
    <w:rsid w:val="00857CAF"/>
    <w:rPr>
      <w:rFonts w:ascii="Consolas" w:hAnsi="Consolas" w:cs="Consolas"/>
      <w:lang w:val="ca-ES" w:eastAsia="ca-ES" w:bidi="ar-SA"/>
    </w:rPr>
  </w:style>
  <w:style w:type="paragraph" w:customStyle="1" w:styleId="Textoindependiente21">
    <w:name w:val="Texto independiente 21"/>
    <w:basedOn w:val="Normal"/>
    <w:rsid w:val="00857CAF"/>
    <w:pPr>
      <w:tabs>
        <w:tab w:val="left" w:pos="4963"/>
      </w:tabs>
      <w:ind w:right="170"/>
    </w:pPr>
    <w:rPr>
      <w:rFonts w:ascii="Times New Roman" w:hAnsi="Times New Roman"/>
      <w:sz w:val="20"/>
      <w:lang w:bidi="ar-SA"/>
    </w:rPr>
  </w:style>
  <w:style w:type="paragraph" w:customStyle="1" w:styleId="Textoindependiente31">
    <w:name w:val="Texto independiente 31"/>
    <w:basedOn w:val="Normal"/>
    <w:rsid w:val="00857CAF"/>
    <w:pPr>
      <w:shd w:val="clear" w:color="auto" w:fill="C0C0C0"/>
      <w:tabs>
        <w:tab w:val="left" w:pos="4678"/>
        <w:tab w:val="left" w:pos="5245"/>
      </w:tabs>
      <w:ind w:right="-1"/>
    </w:pPr>
    <w:rPr>
      <w:rFonts w:ascii="Times New Roman" w:hAnsi="Times New Roman"/>
      <w:b/>
      <w:sz w:val="20"/>
      <w:lang w:bidi="ar-SA"/>
    </w:rPr>
  </w:style>
  <w:style w:type="paragraph" w:styleId="Textdebloc">
    <w:name w:val="Block Text"/>
    <w:basedOn w:val="Normal"/>
    <w:rsid w:val="00857CAF"/>
    <w:pPr>
      <w:ind w:left="284" w:right="565" w:firstLine="76"/>
    </w:pPr>
    <w:rPr>
      <w:rFonts w:ascii="Arial Narrow" w:hAnsi="Arial Narrow"/>
      <w:sz w:val="20"/>
      <w:lang w:bidi="ar-SA"/>
    </w:rPr>
  </w:style>
  <w:style w:type="paragraph" w:customStyle="1" w:styleId="xmsonormal">
    <w:name w:val="x_msonormal"/>
    <w:basedOn w:val="Normal"/>
    <w:rsid w:val="00857CAF"/>
    <w:pPr>
      <w:spacing w:before="100" w:beforeAutospacing="1" w:after="100" w:afterAutospacing="1"/>
      <w:jc w:val="left"/>
    </w:pPr>
    <w:rPr>
      <w:rFonts w:ascii="Times New Roman" w:hAnsi="Times New Roman"/>
      <w:szCs w:val="24"/>
      <w:lang w:eastAsia="ca-ES" w:bidi="ar-SA"/>
    </w:rPr>
  </w:style>
  <w:style w:type="paragraph" w:styleId="Textsenseformat">
    <w:name w:val="Plain Text"/>
    <w:basedOn w:val="Normal"/>
    <w:link w:val="TextsenseformatCar"/>
    <w:semiHidden/>
    <w:rsid w:val="00857CAF"/>
    <w:rPr>
      <w:rFonts w:ascii="Courier New" w:hAnsi="Courier New"/>
      <w:sz w:val="20"/>
      <w:lang w:val="es-ES" w:eastAsia="ca-ES" w:bidi="ar-SA"/>
    </w:rPr>
  </w:style>
  <w:style w:type="character" w:customStyle="1" w:styleId="TextsenseformatCar">
    <w:name w:val="Text sense format Car"/>
    <w:basedOn w:val="Tipusdelletraperdefectedelpargraf"/>
    <w:link w:val="Textsenseformat"/>
    <w:semiHidden/>
    <w:rsid w:val="00857CAF"/>
    <w:rPr>
      <w:rFonts w:ascii="Courier New" w:hAnsi="Courier New"/>
      <w:lang w:eastAsia="ca-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rFonts w:ascii="Arial" w:hAnsi="Arial"/>
      <w:sz w:val="24"/>
      <w:lang w:val="ca-ES"/>
    </w:rPr>
  </w:style>
  <w:style w:type="paragraph" w:styleId="Ttol1">
    <w:name w:val="heading 1"/>
    <w:basedOn w:val="Normal"/>
    <w:next w:val="Normal"/>
    <w:link w:val="Ttol1Car"/>
    <w:qFormat/>
    <w:rsid w:val="00857C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semiHidden/>
    <w:unhideWhenUsed/>
    <w:qFormat/>
    <w:rsid w:val="00857CAF"/>
    <w:pPr>
      <w:keepNext/>
      <w:keepLines/>
      <w:spacing w:before="200"/>
      <w:jc w:val="left"/>
      <w:outlineLvl w:val="1"/>
    </w:pPr>
    <w:rPr>
      <w:rFonts w:asciiTheme="majorHAnsi" w:eastAsiaTheme="majorEastAsia" w:hAnsiTheme="majorHAnsi" w:cstheme="majorBidi"/>
      <w:b/>
      <w:bCs/>
      <w:color w:val="4F81BD" w:themeColor="accent1"/>
      <w:sz w:val="26"/>
      <w:szCs w:val="26"/>
      <w:lang w:eastAsia="ca-ES" w:bidi="ar-SA"/>
    </w:rPr>
  </w:style>
  <w:style w:type="paragraph" w:styleId="Ttol3">
    <w:name w:val="heading 3"/>
    <w:basedOn w:val="Normal"/>
    <w:next w:val="Normal"/>
    <w:link w:val="Ttol3Car"/>
    <w:uiPriority w:val="9"/>
    <w:semiHidden/>
    <w:unhideWhenUsed/>
    <w:qFormat/>
    <w:rsid w:val="00857CAF"/>
    <w:pPr>
      <w:keepNext/>
      <w:keepLines/>
      <w:spacing w:before="200"/>
      <w:jc w:val="left"/>
      <w:outlineLvl w:val="2"/>
    </w:pPr>
    <w:rPr>
      <w:rFonts w:asciiTheme="majorHAnsi" w:eastAsiaTheme="majorEastAsia" w:hAnsiTheme="majorHAnsi" w:cstheme="majorBidi"/>
      <w:b/>
      <w:bCs/>
      <w:color w:val="4F81BD" w:themeColor="accent1"/>
      <w:sz w:val="20"/>
      <w:lang w:eastAsia="ca-ES" w:bidi="ar-SA"/>
    </w:rPr>
  </w:style>
  <w:style w:type="paragraph" w:styleId="Ttol4">
    <w:name w:val="heading 4"/>
    <w:basedOn w:val="Normal"/>
    <w:next w:val="Normal"/>
    <w:link w:val="Ttol4Car"/>
    <w:qFormat/>
    <w:rsid w:val="00857CAF"/>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3"/>
    </w:pPr>
    <w:rPr>
      <w:rFonts w:ascii="Times New Roman" w:hAnsi="Times New Roman"/>
      <w:b/>
      <w:sz w:val="20"/>
      <w:lang w:eastAsia="ca-ES" w:bidi="ar-SA"/>
    </w:rPr>
  </w:style>
  <w:style w:type="paragraph" w:styleId="Ttol5">
    <w:name w:val="heading 5"/>
    <w:basedOn w:val="Normal"/>
    <w:next w:val="Normal"/>
    <w:link w:val="Ttol5Car"/>
    <w:qFormat/>
    <w:rsid w:val="00857CAF"/>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b/>
      <w:sz w:val="28"/>
      <w:lang w:eastAsia="ca-ES" w:bidi="ar-SA"/>
    </w:rPr>
  </w:style>
  <w:style w:type="paragraph" w:styleId="Ttol6">
    <w:name w:val="heading 6"/>
    <w:basedOn w:val="Normal"/>
    <w:next w:val="Normal"/>
    <w:link w:val="Ttol6Car"/>
    <w:qFormat/>
    <w:rsid w:val="00857CAF"/>
    <w:pPr>
      <w:keepNext/>
      <w:tabs>
        <w:tab w:val="left" w:pos="567"/>
        <w:tab w:val="left" w:pos="1134"/>
        <w:tab w:val="left" w:pos="1702"/>
        <w:tab w:val="left" w:pos="2880"/>
        <w:tab w:val="left" w:pos="3600"/>
        <w:tab w:val="left" w:pos="4320"/>
        <w:tab w:val="left" w:pos="5040"/>
        <w:tab w:val="left" w:pos="5760"/>
        <w:tab w:val="left" w:pos="6480"/>
        <w:tab w:val="left" w:pos="7200"/>
      </w:tabs>
      <w:ind w:right="48"/>
      <w:jc w:val="left"/>
      <w:outlineLvl w:val="5"/>
    </w:pPr>
    <w:rPr>
      <w:rFonts w:ascii="Times New Roman" w:hAnsi="Times New Roman"/>
      <w:b/>
      <w:sz w:val="20"/>
      <w:lang w:eastAsia="ca-ES" w:bidi="ar-SA"/>
    </w:rPr>
  </w:style>
  <w:style w:type="paragraph" w:styleId="Ttol9">
    <w:name w:val="heading 9"/>
    <w:basedOn w:val="Normal"/>
    <w:next w:val="Normal"/>
    <w:link w:val="Ttol9Car"/>
    <w:uiPriority w:val="9"/>
    <w:semiHidden/>
    <w:unhideWhenUsed/>
    <w:qFormat/>
    <w:rsid w:val="00857CAF"/>
    <w:pPr>
      <w:spacing w:before="240" w:after="60"/>
      <w:jc w:val="left"/>
      <w:outlineLvl w:val="8"/>
    </w:pPr>
    <w:rPr>
      <w:rFonts w:ascii="Cambria" w:hAnsi="Cambria"/>
      <w:sz w:val="22"/>
      <w:szCs w:val="22"/>
      <w:lang w:eastAsia="ca-ES"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pPr>
      <w:tabs>
        <w:tab w:val="center" w:pos="4252"/>
        <w:tab w:val="right" w:pos="8504"/>
      </w:tabs>
    </w:pPr>
  </w:style>
  <w:style w:type="character" w:customStyle="1" w:styleId="CapaleraCar">
    <w:name w:val="Capçalera Car"/>
    <w:basedOn w:val="Tipusdelletraperdefectedelpargraf"/>
    <w:link w:val="Capalera"/>
    <w:rPr>
      <w:rFonts w:ascii="Arial" w:hAnsi="Arial"/>
      <w:sz w:val="24"/>
      <w:lang w:val="ca-ES"/>
    </w:rPr>
  </w:style>
  <w:style w:type="table" w:styleId="Taulaambquadrcula">
    <w:name w:val="Table Grid"/>
    <w:uiPriority w:val="59"/>
    <w:rPr>
      <w:sz w:val="24"/>
    </w:rPr>
    <w:tblPr>
      <w:tblCellMar>
        <w:top w:w="0" w:type="dxa"/>
        <w:left w:w="0" w:type="dxa"/>
        <w:bottom w:w="0" w:type="dxa"/>
        <w:right w:w="0" w:type="dxa"/>
      </w:tblCellMar>
    </w:tblPr>
  </w:style>
  <w:style w:type="paragraph" w:styleId="Textdeglobus">
    <w:name w:val="Balloon Text"/>
    <w:basedOn w:val="Normal"/>
    <w:link w:val="TextdeglobusCar"/>
    <w:uiPriority w:val="99"/>
    <w:semiHidden/>
    <w:unhideWhenUsed/>
    <w:rsid w:val="00A4314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4314A"/>
    <w:rPr>
      <w:rFonts w:ascii="Tahoma" w:hAnsi="Tahoma" w:cs="Tahoma"/>
      <w:sz w:val="16"/>
      <w:szCs w:val="16"/>
      <w:lang w:val="ca-ES"/>
    </w:rPr>
  </w:style>
  <w:style w:type="character" w:customStyle="1" w:styleId="Ttol4Car">
    <w:name w:val="Títol 4 Car"/>
    <w:basedOn w:val="Tipusdelletraperdefectedelpargraf"/>
    <w:link w:val="Ttol4"/>
    <w:rsid w:val="00857CAF"/>
    <w:rPr>
      <w:b/>
      <w:lang w:val="ca-ES" w:eastAsia="ca-ES" w:bidi="ar-SA"/>
    </w:rPr>
  </w:style>
  <w:style w:type="character" w:customStyle="1" w:styleId="Ttol5Car">
    <w:name w:val="Títol 5 Car"/>
    <w:basedOn w:val="Tipusdelletraperdefectedelpargraf"/>
    <w:link w:val="Ttol5"/>
    <w:rsid w:val="00857CAF"/>
    <w:rPr>
      <w:rFonts w:ascii="Arial" w:hAnsi="Arial"/>
      <w:b/>
      <w:sz w:val="28"/>
      <w:lang w:val="ca-ES" w:eastAsia="ca-ES" w:bidi="ar-SA"/>
    </w:rPr>
  </w:style>
  <w:style w:type="character" w:customStyle="1" w:styleId="Ttol6Car">
    <w:name w:val="Títol 6 Car"/>
    <w:basedOn w:val="Tipusdelletraperdefectedelpargraf"/>
    <w:link w:val="Ttol6"/>
    <w:rsid w:val="00857CAF"/>
    <w:rPr>
      <w:b/>
      <w:lang w:val="ca-ES" w:eastAsia="ca-ES" w:bidi="ar-SA"/>
    </w:rPr>
  </w:style>
  <w:style w:type="paragraph" w:customStyle="1" w:styleId="Pas8">
    <w:name w:val="Pas8"/>
    <w:basedOn w:val="Normal"/>
    <w:rsid w:val="00857CAF"/>
    <w:rPr>
      <w:rFonts w:ascii="Swiss" w:hAnsi="Swiss"/>
      <w:sz w:val="16"/>
      <w:lang w:eastAsia="ca-ES" w:bidi="ar-SA"/>
    </w:rPr>
  </w:style>
  <w:style w:type="paragraph" w:styleId="Textdecomentari">
    <w:name w:val="annotation text"/>
    <w:aliases w:val="Car"/>
    <w:basedOn w:val="Normal"/>
    <w:link w:val="TextdecomentariCar"/>
    <w:uiPriority w:val="99"/>
    <w:rsid w:val="00857CAF"/>
    <w:rPr>
      <w:rFonts w:ascii="Dutch" w:hAnsi="Dutch"/>
      <w:sz w:val="20"/>
      <w:lang w:eastAsia="ca-ES" w:bidi="ar-SA"/>
    </w:rPr>
  </w:style>
  <w:style w:type="character" w:customStyle="1" w:styleId="TextdecomentariCar">
    <w:name w:val="Text de comentari Car"/>
    <w:aliases w:val="Car Car"/>
    <w:basedOn w:val="Tipusdelletraperdefectedelpargraf"/>
    <w:link w:val="Textdecomentari"/>
    <w:uiPriority w:val="99"/>
    <w:rsid w:val="00857CAF"/>
    <w:rPr>
      <w:rFonts w:ascii="Dutch" w:hAnsi="Dutch"/>
      <w:lang w:val="ca-ES" w:eastAsia="ca-ES" w:bidi="ar-SA"/>
    </w:rPr>
  </w:style>
  <w:style w:type="paragraph" w:styleId="Textindependent2">
    <w:name w:val="Body Text 2"/>
    <w:basedOn w:val="Normal"/>
    <w:link w:val="Textindependent2Car"/>
    <w:rsid w:val="00857CAF"/>
    <w:pPr>
      <w:tabs>
        <w:tab w:val="left" w:pos="4678"/>
        <w:tab w:val="left" w:pos="5245"/>
      </w:tabs>
    </w:pPr>
    <w:rPr>
      <w:lang w:eastAsia="ca-ES" w:bidi="ar-SA"/>
    </w:rPr>
  </w:style>
  <w:style w:type="character" w:customStyle="1" w:styleId="Textindependent2Car">
    <w:name w:val="Text independent 2 Car"/>
    <w:basedOn w:val="Tipusdelletraperdefectedelpargraf"/>
    <w:link w:val="Textindependent2"/>
    <w:rsid w:val="00857CAF"/>
    <w:rPr>
      <w:rFonts w:ascii="Arial" w:hAnsi="Arial"/>
      <w:sz w:val="24"/>
      <w:lang w:val="ca-ES" w:eastAsia="ca-ES" w:bidi="ar-SA"/>
    </w:rPr>
  </w:style>
  <w:style w:type="paragraph" w:customStyle="1" w:styleId="Textindependent21">
    <w:name w:val="Text independent 21"/>
    <w:basedOn w:val="Normal"/>
    <w:rsid w:val="00857CAF"/>
    <w:pPr>
      <w:shd w:val="clear" w:color="auto" w:fill="C0C0C0"/>
      <w:tabs>
        <w:tab w:val="left" w:pos="4678"/>
        <w:tab w:val="left" w:pos="5245"/>
      </w:tabs>
      <w:ind w:left="170"/>
    </w:pPr>
    <w:rPr>
      <w:rFonts w:ascii="Times New Roman" w:hAnsi="Times New Roman"/>
      <w:sz w:val="20"/>
      <w:lang w:eastAsia="ca-ES" w:bidi="ar-SA"/>
    </w:rPr>
  </w:style>
  <w:style w:type="paragraph" w:styleId="Textindependent">
    <w:name w:val="Body Text"/>
    <w:basedOn w:val="Normal"/>
    <w:link w:val="TextindependentCar"/>
    <w:semiHidden/>
    <w:rsid w:val="00857CAF"/>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pPr>
    <w:rPr>
      <w:rFonts w:ascii="Times New Roman" w:hAnsi="Times New Roman"/>
      <w:lang w:eastAsia="ca-ES" w:bidi="ar-SA"/>
    </w:rPr>
  </w:style>
  <w:style w:type="character" w:customStyle="1" w:styleId="TextindependentCar">
    <w:name w:val="Text independent Car"/>
    <w:basedOn w:val="Tipusdelletraperdefectedelpargraf"/>
    <w:link w:val="Textindependent"/>
    <w:semiHidden/>
    <w:rsid w:val="00857CAF"/>
    <w:rPr>
      <w:sz w:val="24"/>
      <w:shd w:val="clear" w:color="auto" w:fill="C0C0C0"/>
      <w:lang w:val="ca-ES" w:eastAsia="ca-ES" w:bidi="ar-SA"/>
    </w:r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34"/>
    <w:qFormat/>
    <w:rsid w:val="00857CAF"/>
    <w:pPr>
      <w:ind w:left="720"/>
      <w:contextualSpacing/>
      <w:jc w:val="left"/>
    </w:pPr>
    <w:rPr>
      <w:rFonts w:ascii="Times New Roman" w:hAnsi="Times New Roman"/>
      <w:sz w:val="20"/>
      <w:lang w:eastAsia="ca-ES" w:bidi="ar-SA"/>
    </w:rPr>
  </w:style>
  <w:style w:type="character" w:styleId="Enlla">
    <w:name w:val="Hyperlink"/>
    <w:basedOn w:val="Tipusdelletraperdefectedelpargraf"/>
    <w:uiPriority w:val="99"/>
    <w:unhideWhenUsed/>
    <w:rsid w:val="00857CAF"/>
    <w:rPr>
      <w:color w:val="0000FF" w:themeColor="hyperlink"/>
      <w:u w:val="single"/>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34"/>
    <w:qFormat/>
    <w:locked/>
    <w:rsid w:val="00857CAF"/>
    <w:rPr>
      <w:lang w:val="ca-ES" w:eastAsia="ca-ES" w:bidi="ar-SA"/>
    </w:rPr>
  </w:style>
  <w:style w:type="paragraph" w:customStyle="1" w:styleId="Ttolclusula">
    <w:name w:val="Títol clàusula"/>
    <w:basedOn w:val="Normal"/>
    <w:link w:val="TtolclusulaCar"/>
    <w:qFormat/>
    <w:rsid w:val="00857CAF"/>
    <w:rPr>
      <w:rFonts w:ascii="Verdana" w:hAnsi="Verdana"/>
      <w:sz w:val="32"/>
      <w:lang w:eastAsia="ca-ES" w:bidi="ar-SA"/>
    </w:rPr>
  </w:style>
  <w:style w:type="character" w:customStyle="1" w:styleId="Ttol1Car">
    <w:name w:val="Títol 1 Car"/>
    <w:basedOn w:val="Tipusdelletraperdefectedelpargraf"/>
    <w:link w:val="Ttol1"/>
    <w:uiPriority w:val="9"/>
    <w:rsid w:val="00857CAF"/>
    <w:rPr>
      <w:rFonts w:asciiTheme="majorHAnsi" w:eastAsiaTheme="majorEastAsia" w:hAnsiTheme="majorHAnsi" w:cstheme="majorBidi"/>
      <w:b/>
      <w:bCs/>
      <w:color w:val="365F91" w:themeColor="accent1" w:themeShade="BF"/>
      <w:sz w:val="28"/>
      <w:szCs w:val="28"/>
      <w:lang w:val="ca-ES"/>
    </w:rPr>
  </w:style>
  <w:style w:type="paragraph" w:styleId="TtoldelIDC">
    <w:name w:val="TOC Heading"/>
    <w:basedOn w:val="Ttol1"/>
    <w:next w:val="Normal"/>
    <w:uiPriority w:val="39"/>
    <w:semiHidden/>
    <w:unhideWhenUsed/>
    <w:qFormat/>
    <w:rsid w:val="00857CAF"/>
    <w:pPr>
      <w:spacing w:line="276" w:lineRule="auto"/>
      <w:jc w:val="left"/>
      <w:outlineLvl w:val="9"/>
    </w:pPr>
    <w:rPr>
      <w:lang w:eastAsia="ca-ES" w:bidi="ar-SA"/>
    </w:rPr>
  </w:style>
  <w:style w:type="character" w:customStyle="1" w:styleId="TtolclusulaCar">
    <w:name w:val="Títol clàusula Car"/>
    <w:basedOn w:val="Tipusdelletraperdefectedelpargraf"/>
    <w:link w:val="Ttolclusula"/>
    <w:rsid w:val="00857CAF"/>
    <w:rPr>
      <w:rFonts w:ascii="Verdana" w:hAnsi="Verdana"/>
      <w:sz w:val="32"/>
      <w:lang w:val="ca-ES" w:eastAsia="ca-ES" w:bidi="ar-SA"/>
    </w:rPr>
  </w:style>
  <w:style w:type="paragraph" w:styleId="IDC1">
    <w:name w:val="toc 1"/>
    <w:basedOn w:val="Normal"/>
    <w:next w:val="Normal"/>
    <w:autoRedefine/>
    <w:uiPriority w:val="39"/>
    <w:unhideWhenUsed/>
    <w:rsid w:val="00857CAF"/>
    <w:pPr>
      <w:tabs>
        <w:tab w:val="right" w:leader="dot" w:pos="9629"/>
      </w:tabs>
      <w:spacing w:after="100"/>
      <w:ind w:left="1276" w:hanging="1276"/>
      <w:jc w:val="left"/>
    </w:pPr>
    <w:rPr>
      <w:rFonts w:ascii="Verdana" w:hAnsi="Verdana"/>
      <w:sz w:val="20"/>
      <w:lang w:eastAsia="ca-ES" w:bidi="ar-SA"/>
    </w:rPr>
  </w:style>
  <w:style w:type="paragraph" w:styleId="Textindependent3">
    <w:name w:val="Body Text 3"/>
    <w:basedOn w:val="Normal"/>
    <w:link w:val="Textindependent3Car"/>
    <w:semiHidden/>
    <w:unhideWhenUsed/>
    <w:rsid w:val="00857CAF"/>
    <w:pPr>
      <w:spacing w:after="120"/>
    </w:pPr>
    <w:rPr>
      <w:sz w:val="16"/>
      <w:szCs w:val="16"/>
    </w:rPr>
  </w:style>
  <w:style w:type="character" w:customStyle="1" w:styleId="Textindependent3Car">
    <w:name w:val="Text independent 3 Car"/>
    <w:basedOn w:val="Tipusdelletraperdefectedelpargraf"/>
    <w:link w:val="Textindependent3"/>
    <w:semiHidden/>
    <w:rsid w:val="00857CAF"/>
    <w:rPr>
      <w:rFonts w:ascii="Arial" w:hAnsi="Arial"/>
      <w:sz w:val="16"/>
      <w:szCs w:val="16"/>
      <w:lang w:val="ca-ES"/>
    </w:rPr>
  </w:style>
  <w:style w:type="paragraph" w:styleId="Sagniadetextindependent">
    <w:name w:val="Body Text Indent"/>
    <w:basedOn w:val="Normal"/>
    <w:link w:val="SagniadetextindependentCar"/>
    <w:semiHidden/>
    <w:unhideWhenUsed/>
    <w:rsid w:val="00857CAF"/>
    <w:pPr>
      <w:spacing w:after="120"/>
      <w:ind w:left="283"/>
    </w:pPr>
  </w:style>
  <w:style w:type="character" w:customStyle="1" w:styleId="SagniadetextindependentCar">
    <w:name w:val="Sagnia de text independent Car"/>
    <w:basedOn w:val="Tipusdelletraperdefectedelpargraf"/>
    <w:link w:val="Sagniadetextindependent"/>
    <w:uiPriority w:val="99"/>
    <w:semiHidden/>
    <w:rsid w:val="00857CAF"/>
    <w:rPr>
      <w:rFonts w:ascii="Arial" w:hAnsi="Arial"/>
      <w:sz w:val="24"/>
      <w:lang w:val="ca-ES"/>
    </w:rPr>
  </w:style>
  <w:style w:type="character" w:customStyle="1" w:styleId="Ttol2Car">
    <w:name w:val="Títol 2 Car"/>
    <w:basedOn w:val="Tipusdelletraperdefectedelpargraf"/>
    <w:link w:val="Ttol2"/>
    <w:uiPriority w:val="9"/>
    <w:semiHidden/>
    <w:rsid w:val="00857CAF"/>
    <w:rPr>
      <w:rFonts w:asciiTheme="majorHAnsi" w:eastAsiaTheme="majorEastAsia" w:hAnsiTheme="majorHAnsi" w:cstheme="majorBidi"/>
      <w:b/>
      <w:bCs/>
      <w:color w:val="4F81BD" w:themeColor="accent1"/>
      <w:sz w:val="26"/>
      <w:szCs w:val="26"/>
      <w:lang w:val="ca-ES" w:eastAsia="ca-ES" w:bidi="ar-SA"/>
    </w:rPr>
  </w:style>
  <w:style w:type="character" w:customStyle="1" w:styleId="Ttol3Car">
    <w:name w:val="Títol 3 Car"/>
    <w:basedOn w:val="Tipusdelletraperdefectedelpargraf"/>
    <w:link w:val="Ttol3"/>
    <w:uiPriority w:val="9"/>
    <w:semiHidden/>
    <w:rsid w:val="00857CAF"/>
    <w:rPr>
      <w:rFonts w:asciiTheme="majorHAnsi" w:eastAsiaTheme="majorEastAsia" w:hAnsiTheme="majorHAnsi" w:cstheme="majorBidi"/>
      <w:b/>
      <w:bCs/>
      <w:color w:val="4F81BD" w:themeColor="accent1"/>
      <w:lang w:val="ca-ES" w:eastAsia="ca-ES" w:bidi="ar-SA"/>
    </w:rPr>
  </w:style>
  <w:style w:type="character" w:customStyle="1" w:styleId="Ttol9Car">
    <w:name w:val="Títol 9 Car"/>
    <w:basedOn w:val="Tipusdelletraperdefectedelpargraf"/>
    <w:link w:val="Ttol9"/>
    <w:uiPriority w:val="9"/>
    <w:semiHidden/>
    <w:rsid w:val="00857CAF"/>
    <w:rPr>
      <w:rFonts w:ascii="Cambria" w:hAnsi="Cambria"/>
      <w:sz w:val="22"/>
      <w:szCs w:val="22"/>
      <w:lang w:val="ca-ES" w:eastAsia="ca-ES" w:bidi="ar-SA"/>
    </w:rPr>
  </w:style>
  <w:style w:type="paragraph" w:styleId="Ttol">
    <w:name w:val="Title"/>
    <w:basedOn w:val="Normal"/>
    <w:link w:val="TtolCar"/>
    <w:qFormat/>
    <w:rsid w:val="00857CAF"/>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rFonts w:ascii="Times New Roman" w:hAnsi="Times New Roman"/>
      <w:b/>
      <w:i/>
      <w:sz w:val="30"/>
      <w:lang w:eastAsia="ca-ES" w:bidi="ar-SA"/>
    </w:rPr>
  </w:style>
  <w:style w:type="character" w:customStyle="1" w:styleId="TtolCar">
    <w:name w:val="Títol Car"/>
    <w:basedOn w:val="Tipusdelletraperdefectedelpargraf"/>
    <w:link w:val="Ttol"/>
    <w:rsid w:val="00857CAF"/>
    <w:rPr>
      <w:b/>
      <w:i/>
      <w:sz w:val="30"/>
      <w:lang w:val="ca-ES" w:eastAsia="ca-ES" w:bidi="ar-SA"/>
    </w:rPr>
  </w:style>
  <w:style w:type="paragraph" w:styleId="ndex1">
    <w:name w:val="index 1"/>
    <w:basedOn w:val="Normal"/>
    <w:next w:val="Normal"/>
    <w:autoRedefine/>
    <w:semiHidden/>
    <w:rsid w:val="00857CAF"/>
    <w:rPr>
      <w:rFonts w:ascii="Times New Roman" w:hAnsi="Times New Roman"/>
      <w:sz w:val="20"/>
      <w:lang w:eastAsia="ca-ES" w:bidi="ar-SA"/>
    </w:rPr>
  </w:style>
  <w:style w:type="paragraph" w:styleId="Sagniadetextindependent3">
    <w:name w:val="Body Text Indent 3"/>
    <w:basedOn w:val="Normal"/>
    <w:link w:val="Sagniadetextindependent3Car"/>
    <w:semiHidden/>
    <w:rsid w:val="00857CAF"/>
    <w:pPr>
      <w:tabs>
        <w:tab w:val="left" w:pos="4678"/>
        <w:tab w:val="left" w:pos="5245"/>
      </w:tabs>
      <w:ind w:left="170"/>
    </w:pPr>
    <w:rPr>
      <w:rFonts w:ascii="Times New Roman" w:hAnsi="Times New Roman"/>
      <w:sz w:val="20"/>
      <w:lang w:eastAsia="ca-ES" w:bidi="ar-SA"/>
    </w:rPr>
  </w:style>
  <w:style w:type="character" w:customStyle="1" w:styleId="Sagniadetextindependent3Car">
    <w:name w:val="Sagnia de text independent 3 Car"/>
    <w:basedOn w:val="Tipusdelletraperdefectedelpargraf"/>
    <w:link w:val="Sagniadetextindependent3"/>
    <w:semiHidden/>
    <w:rsid w:val="00857CAF"/>
    <w:rPr>
      <w:lang w:val="ca-ES" w:eastAsia="ca-ES" w:bidi="ar-SA"/>
    </w:rPr>
  </w:style>
  <w:style w:type="paragraph" w:customStyle="1" w:styleId="Textindependent31">
    <w:name w:val="Text independent 31"/>
    <w:basedOn w:val="Normal"/>
    <w:rsid w:val="00857CAF"/>
    <w:pPr>
      <w:ind w:right="72"/>
    </w:pPr>
    <w:rPr>
      <w:rFonts w:ascii="Times New Roman" w:hAnsi="Times New Roman"/>
      <w:sz w:val="20"/>
      <w:lang w:eastAsia="ca-ES" w:bidi="ar-SA"/>
    </w:rPr>
  </w:style>
  <w:style w:type="paragraph" w:customStyle="1" w:styleId="Sagniadetextindependent31">
    <w:name w:val="Sagnia de text independent 31"/>
    <w:basedOn w:val="Normal"/>
    <w:rsid w:val="00857CAF"/>
    <w:pPr>
      <w:tabs>
        <w:tab w:val="left" w:pos="4678"/>
        <w:tab w:val="left" w:pos="5245"/>
      </w:tabs>
      <w:ind w:left="170"/>
    </w:pPr>
    <w:rPr>
      <w:rFonts w:ascii="Times New Roman" w:hAnsi="Times New Roman"/>
      <w:b/>
      <w:sz w:val="20"/>
      <w:lang w:eastAsia="ca-ES" w:bidi="ar-SA"/>
    </w:rPr>
  </w:style>
  <w:style w:type="character" w:styleId="Nmerodepgina">
    <w:name w:val="page number"/>
    <w:basedOn w:val="Tipusdelletraperdefectedelpargraf"/>
    <w:semiHidden/>
    <w:rsid w:val="00857CAF"/>
  </w:style>
  <w:style w:type="paragraph" w:styleId="Peu">
    <w:name w:val="footer"/>
    <w:basedOn w:val="Normal"/>
    <w:link w:val="PeuCar"/>
    <w:uiPriority w:val="99"/>
    <w:rsid w:val="00857CAF"/>
    <w:pPr>
      <w:tabs>
        <w:tab w:val="center" w:pos="4252"/>
        <w:tab w:val="right" w:pos="8504"/>
      </w:tabs>
      <w:jc w:val="left"/>
    </w:pPr>
    <w:rPr>
      <w:rFonts w:ascii="Times New Roman" w:hAnsi="Times New Roman"/>
      <w:sz w:val="20"/>
      <w:lang w:eastAsia="ca-ES" w:bidi="ar-SA"/>
    </w:rPr>
  </w:style>
  <w:style w:type="character" w:customStyle="1" w:styleId="PeuCar">
    <w:name w:val="Peu Car"/>
    <w:basedOn w:val="Tipusdelletraperdefectedelpargraf"/>
    <w:link w:val="Peu"/>
    <w:uiPriority w:val="99"/>
    <w:rsid w:val="00857CAF"/>
    <w:rPr>
      <w:lang w:val="ca-ES" w:eastAsia="ca-ES" w:bidi="ar-SA"/>
    </w:rPr>
  </w:style>
  <w:style w:type="paragraph" w:styleId="Llista">
    <w:name w:val="List"/>
    <w:basedOn w:val="Normal"/>
    <w:semiHidden/>
    <w:rsid w:val="00857CAF"/>
    <w:pPr>
      <w:ind w:left="283" w:hanging="283"/>
      <w:jc w:val="left"/>
    </w:pPr>
    <w:rPr>
      <w:rFonts w:ascii="Times New Roman" w:hAnsi="Times New Roman"/>
      <w:sz w:val="20"/>
      <w:lang w:eastAsia="ca-ES" w:bidi="ar-SA"/>
    </w:rPr>
  </w:style>
  <w:style w:type="paragraph" w:styleId="Llistaambpics">
    <w:name w:val="List Bullet"/>
    <w:basedOn w:val="Normal"/>
    <w:autoRedefine/>
    <w:semiHidden/>
    <w:rsid w:val="00857CAF"/>
    <w:pPr>
      <w:ind w:right="-2"/>
      <w:jc w:val="left"/>
    </w:pPr>
    <w:rPr>
      <w:rFonts w:cs="Arial"/>
      <w:sz w:val="20"/>
      <w:lang w:eastAsia="ca-ES" w:bidi="ar-SA"/>
    </w:rPr>
  </w:style>
  <w:style w:type="paragraph" w:styleId="Sagniadetextindependent2">
    <w:name w:val="Body Text Indent 2"/>
    <w:basedOn w:val="Normal"/>
    <w:link w:val="Sagniadetextindependent2Car"/>
    <w:uiPriority w:val="99"/>
    <w:semiHidden/>
    <w:unhideWhenUsed/>
    <w:rsid w:val="00857CAF"/>
    <w:pPr>
      <w:spacing w:after="120" w:line="480" w:lineRule="auto"/>
      <w:ind w:left="283"/>
      <w:jc w:val="left"/>
    </w:pPr>
    <w:rPr>
      <w:rFonts w:ascii="Times New Roman" w:hAnsi="Times New Roman"/>
      <w:sz w:val="20"/>
      <w:lang w:eastAsia="ca-ES" w:bidi="ar-SA"/>
    </w:rPr>
  </w:style>
  <w:style w:type="character" w:customStyle="1" w:styleId="Sagniadetextindependent2Car">
    <w:name w:val="Sagnia de text independent 2 Car"/>
    <w:basedOn w:val="Tipusdelletraperdefectedelpargraf"/>
    <w:link w:val="Sagniadetextindependent2"/>
    <w:uiPriority w:val="99"/>
    <w:semiHidden/>
    <w:rsid w:val="00857CAF"/>
    <w:rPr>
      <w:lang w:val="ca-ES" w:eastAsia="ca-ES" w:bidi="ar-SA"/>
    </w:rPr>
  </w:style>
  <w:style w:type="paragraph" w:customStyle="1" w:styleId="Textindependent22">
    <w:name w:val="Text independent 22"/>
    <w:basedOn w:val="Normal"/>
    <w:rsid w:val="00857CAF"/>
    <w:pPr>
      <w:shd w:val="clear" w:color="auto" w:fill="C0C0C0"/>
      <w:tabs>
        <w:tab w:val="left" w:pos="4678"/>
        <w:tab w:val="left" w:pos="5245"/>
      </w:tabs>
      <w:ind w:left="170"/>
    </w:pPr>
    <w:rPr>
      <w:rFonts w:ascii="Times New Roman" w:hAnsi="Times New Roman"/>
      <w:sz w:val="20"/>
      <w:lang w:eastAsia="ca-ES" w:bidi="ar-SA"/>
    </w:rPr>
  </w:style>
  <w:style w:type="paragraph" w:customStyle="1" w:styleId="Sagniadetextindependent32">
    <w:name w:val="Sagnia de text independent 32"/>
    <w:basedOn w:val="Normal"/>
    <w:rsid w:val="00857CAF"/>
    <w:pPr>
      <w:tabs>
        <w:tab w:val="left" w:pos="4678"/>
        <w:tab w:val="left" w:pos="5245"/>
      </w:tabs>
      <w:ind w:left="170"/>
    </w:pPr>
    <w:rPr>
      <w:rFonts w:ascii="Times New Roman" w:hAnsi="Times New Roman"/>
      <w:sz w:val="20"/>
      <w:lang w:eastAsia="ca-ES" w:bidi="ar-SA"/>
    </w:rPr>
  </w:style>
  <w:style w:type="paragraph" w:customStyle="1" w:styleId="Sagniadetextindependent33">
    <w:name w:val="Sagnia de text independent 33"/>
    <w:basedOn w:val="Normal"/>
    <w:rsid w:val="00857CAF"/>
    <w:pPr>
      <w:tabs>
        <w:tab w:val="left" w:pos="4678"/>
        <w:tab w:val="left" w:pos="5245"/>
      </w:tabs>
      <w:ind w:left="170"/>
    </w:pPr>
    <w:rPr>
      <w:rFonts w:ascii="Times New Roman" w:hAnsi="Times New Roman"/>
      <w:sz w:val="20"/>
      <w:lang w:eastAsia="ca-ES" w:bidi="ar-SA"/>
    </w:rPr>
  </w:style>
  <w:style w:type="paragraph" w:customStyle="1" w:styleId="Textindependent24">
    <w:name w:val="Text independent 24"/>
    <w:basedOn w:val="Normal"/>
    <w:rsid w:val="00857CAF"/>
    <w:pPr>
      <w:tabs>
        <w:tab w:val="left" w:pos="4963"/>
      </w:tabs>
      <w:ind w:right="170"/>
    </w:pPr>
    <w:rPr>
      <w:rFonts w:ascii="Times New Roman" w:hAnsi="Times New Roman"/>
      <w:sz w:val="20"/>
      <w:lang w:eastAsia="ca-ES" w:bidi="ar-SA"/>
    </w:rPr>
  </w:style>
  <w:style w:type="character" w:styleId="Textdelcontenidor">
    <w:name w:val="Placeholder Text"/>
    <w:basedOn w:val="Tipusdelletraperdefectedelpargraf"/>
    <w:uiPriority w:val="99"/>
    <w:semiHidden/>
    <w:rsid w:val="00857CAF"/>
    <w:rPr>
      <w:color w:val="808080"/>
    </w:rPr>
  </w:style>
  <w:style w:type="paragraph" w:customStyle="1" w:styleId="Pa27">
    <w:name w:val="Pa27"/>
    <w:basedOn w:val="Normal"/>
    <w:next w:val="Normal"/>
    <w:uiPriority w:val="99"/>
    <w:rsid w:val="00857CAF"/>
    <w:pPr>
      <w:autoSpaceDE w:val="0"/>
      <w:autoSpaceDN w:val="0"/>
      <w:adjustRightInd w:val="0"/>
      <w:spacing w:line="201" w:lineRule="atLeast"/>
      <w:jc w:val="left"/>
    </w:pPr>
    <w:rPr>
      <w:rFonts w:eastAsiaTheme="minorHAnsi" w:cs="Arial"/>
      <w:szCs w:val="24"/>
      <w:lang w:eastAsia="en-US" w:bidi="ar-SA"/>
    </w:rPr>
  </w:style>
  <w:style w:type="paragraph" w:styleId="Senseespaiat">
    <w:name w:val="No Spacing"/>
    <w:uiPriority w:val="1"/>
    <w:qFormat/>
    <w:rsid w:val="00857CAF"/>
    <w:rPr>
      <w:rFonts w:ascii="Arial" w:eastAsiaTheme="minorHAnsi" w:hAnsi="Arial" w:cstheme="minorBidi"/>
      <w:szCs w:val="22"/>
      <w:lang w:val="ca-ES" w:eastAsia="en-US" w:bidi="ar-SA"/>
    </w:rPr>
  </w:style>
  <w:style w:type="paragraph" w:styleId="Textdenotaapeudepgina">
    <w:name w:val="footnote text"/>
    <w:basedOn w:val="Normal"/>
    <w:link w:val="TextdenotaapeudepginaCar"/>
    <w:uiPriority w:val="99"/>
    <w:unhideWhenUsed/>
    <w:rsid w:val="00857CAF"/>
    <w:rPr>
      <w:sz w:val="20"/>
      <w:lang w:eastAsia="ca-ES" w:bidi="ar-SA"/>
    </w:rPr>
  </w:style>
  <w:style w:type="character" w:customStyle="1" w:styleId="TextdenotaapeudepginaCar">
    <w:name w:val="Text de nota a peu de pàgina Car"/>
    <w:basedOn w:val="Tipusdelletraperdefectedelpargraf"/>
    <w:link w:val="Textdenotaapeudepgina"/>
    <w:uiPriority w:val="99"/>
    <w:rsid w:val="00857CAF"/>
    <w:rPr>
      <w:rFonts w:ascii="Arial" w:hAnsi="Arial"/>
      <w:lang w:val="ca-ES" w:eastAsia="ca-ES" w:bidi="ar-SA"/>
    </w:rPr>
  </w:style>
  <w:style w:type="character" w:styleId="Refernciadenotaapeudepgina">
    <w:name w:val="footnote reference"/>
    <w:basedOn w:val="Tipusdelletraperdefectedelpargraf"/>
    <w:uiPriority w:val="99"/>
    <w:unhideWhenUsed/>
    <w:rsid w:val="00857CAF"/>
    <w:rPr>
      <w:vertAlign w:val="superscript"/>
    </w:rPr>
  </w:style>
  <w:style w:type="character" w:styleId="mfasi">
    <w:name w:val="Emphasis"/>
    <w:basedOn w:val="Tipusdelletraperdefectedelpargraf"/>
    <w:uiPriority w:val="20"/>
    <w:qFormat/>
    <w:rsid w:val="00857CAF"/>
    <w:rPr>
      <w:i/>
      <w:iCs/>
    </w:rPr>
  </w:style>
  <w:style w:type="character" w:styleId="Enllavisitat">
    <w:name w:val="FollowedHyperlink"/>
    <w:basedOn w:val="Tipusdelletraperdefectedelpargraf"/>
    <w:uiPriority w:val="99"/>
    <w:semiHidden/>
    <w:unhideWhenUsed/>
    <w:rsid w:val="00857CAF"/>
    <w:rPr>
      <w:color w:val="800080" w:themeColor="followedHyperlink"/>
      <w:u w:val="single"/>
    </w:rPr>
  </w:style>
  <w:style w:type="paragraph" w:customStyle="1" w:styleId="Default">
    <w:name w:val="Default"/>
    <w:rsid w:val="00857CAF"/>
    <w:pPr>
      <w:autoSpaceDE w:val="0"/>
      <w:autoSpaceDN w:val="0"/>
      <w:adjustRightInd w:val="0"/>
    </w:pPr>
    <w:rPr>
      <w:rFonts w:ascii="Arial" w:hAnsi="Arial" w:cs="Arial"/>
      <w:color w:val="000000"/>
      <w:sz w:val="24"/>
      <w:szCs w:val="24"/>
      <w:lang w:val="ca-ES" w:eastAsia="ca-ES" w:bidi="ar-SA"/>
    </w:rPr>
  </w:style>
  <w:style w:type="paragraph" w:customStyle="1" w:styleId="CM11">
    <w:name w:val="CM1+1"/>
    <w:basedOn w:val="Default"/>
    <w:next w:val="Default"/>
    <w:uiPriority w:val="99"/>
    <w:rsid w:val="00857CAF"/>
    <w:rPr>
      <w:rFonts w:ascii="EUAlbertina" w:hAnsi="EUAlbertina" w:cs="Times New Roman"/>
      <w:color w:val="auto"/>
    </w:rPr>
  </w:style>
  <w:style w:type="paragraph" w:customStyle="1" w:styleId="CM31">
    <w:name w:val="CM3+1"/>
    <w:basedOn w:val="Default"/>
    <w:next w:val="Default"/>
    <w:uiPriority w:val="99"/>
    <w:rsid w:val="00857CAF"/>
    <w:rPr>
      <w:rFonts w:ascii="EUAlbertina" w:hAnsi="EUAlbertina" w:cs="Times New Roman"/>
      <w:color w:val="auto"/>
    </w:rPr>
  </w:style>
  <w:style w:type="paragraph" w:customStyle="1" w:styleId="CM41">
    <w:name w:val="CM4+1"/>
    <w:basedOn w:val="Default"/>
    <w:next w:val="Default"/>
    <w:uiPriority w:val="99"/>
    <w:rsid w:val="00857CAF"/>
    <w:rPr>
      <w:rFonts w:ascii="EUAlbertina" w:hAnsi="EUAlbertina" w:cs="Times New Roman"/>
      <w:color w:val="auto"/>
    </w:rPr>
  </w:style>
  <w:style w:type="paragraph" w:styleId="NormalWeb">
    <w:name w:val="Normal (Web)"/>
    <w:basedOn w:val="Normal"/>
    <w:uiPriority w:val="99"/>
    <w:semiHidden/>
    <w:unhideWhenUsed/>
    <w:rsid w:val="00857CAF"/>
    <w:pPr>
      <w:jc w:val="left"/>
    </w:pPr>
    <w:rPr>
      <w:rFonts w:ascii="Times New Roman" w:eastAsiaTheme="minorHAnsi" w:hAnsi="Times New Roman"/>
      <w:szCs w:val="24"/>
      <w:lang w:eastAsia="ca-ES" w:bidi="ar-SA"/>
    </w:rPr>
  </w:style>
  <w:style w:type="paragraph" w:customStyle="1" w:styleId="default0">
    <w:name w:val="default"/>
    <w:basedOn w:val="Normal"/>
    <w:rsid w:val="00857CAF"/>
    <w:pPr>
      <w:jc w:val="left"/>
    </w:pPr>
    <w:rPr>
      <w:rFonts w:ascii="Times New Roman" w:hAnsi="Times New Roman"/>
      <w:color w:val="000000"/>
      <w:szCs w:val="24"/>
      <w:lang w:eastAsia="ca-ES" w:bidi="ar-SA"/>
    </w:rPr>
  </w:style>
  <w:style w:type="paragraph" w:styleId="Revisi">
    <w:name w:val="Revision"/>
    <w:hidden/>
    <w:uiPriority w:val="99"/>
    <w:semiHidden/>
    <w:rsid w:val="00857CAF"/>
    <w:rPr>
      <w:lang w:val="ca-ES" w:eastAsia="ca-ES" w:bidi="ar-SA"/>
    </w:rPr>
  </w:style>
  <w:style w:type="character" w:customStyle="1" w:styleId="FootnoteCharacters">
    <w:name w:val="Footnote Characters"/>
    <w:rsid w:val="00857CAF"/>
  </w:style>
  <w:style w:type="paragraph" w:customStyle="1" w:styleId="TableContents">
    <w:name w:val="Table Contents"/>
    <w:basedOn w:val="Normal"/>
    <w:rsid w:val="00857CAF"/>
    <w:pPr>
      <w:widowControl w:val="0"/>
      <w:suppressLineNumbers/>
      <w:suppressAutoHyphens/>
      <w:jc w:val="left"/>
    </w:pPr>
    <w:rPr>
      <w:rFonts w:ascii="Times New Roman" w:eastAsia="SimSun" w:hAnsi="Times New Roman" w:cs="Mangal"/>
      <w:kern w:val="1"/>
      <w:szCs w:val="24"/>
      <w:lang w:eastAsia="ca-ES" w:bidi="ca-ES"/>
    </w:rPr>
  </w:style>
  <w:style w:type="character" w:styleId="Refernciadecomentari">
    <w:name w:val="annotation reference"/>
    <w:basedOn w:val="Tipusdelletraperdefectedelpargraf"/>
    <w:semiHidden/>
    <w:unhideWhenUsed/>
    <w:rsid w:val="00857CAF"/>
    <w:rPr>
      <w:sz w:val="16"/>
      <w:szCs w:val="16"/>
    </w:rPr>
  </w:style>
  <w:style w:type="paragraph" w:styleId="Temadelcomentari">
    <w:name w:val="annotation subject"/>
    <w:basedOn w:val="Textdecomentari"/>
    <w:next w:val="Textdecomentari"/>
    <w:link w:val="TemadelcomentariCar"/>
    <w:uiPriority w:val="99"/>
    <w:semiHidden/>
    <w:unhideWhenUsed/>
    <w:rsid w:val="00857CAF"/>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857CAF"/>
    <w:rPr>
      <w:rFonts w:ascii="Dutch" w:hAnsi="Dutch"/>
      <w:b/>
      <w:bCs/>
      <w:lang w:val="ca-ES" w:eastAsia="ca-ES" w:bidi="ar-SA"/>
    </w:rPr>
  </w:style>
  <w:style w:type="paragraph" w:customStyle="1" w:styleId="Texto">
    <w:name w:val="Texto"/>
    <w:basedOn w:val="Normal"/>
    <w:qFormat/>
    <w:rsid w:val="00857CAF"/>
    <w:pPr>
      <w:spacing w:after="240"/>
      <w:jc w:val="left"/>
    </w:pPr>
    <w:rPr>
      <w:rFonts w:ascii="Akkurat-Light" w:eastAsiaTheme="minorEastAsia" w:hAnsi="Akkurat-Light" w:cstheme="minorBidi"/>
      <w:sz w:val="20"/>
      <w:lang w:bidi="ar-SA"/>
    </w:rPr>
  </w:style>
  <w:style w:type="character" w:styleId="Textennegreta">
    <w:name w:val="Strong"/>
    <w:basedOn w:val="Tipusdelletraperdefectedelpargraf"/>
    <w:uiPriority w:val="22"/>
    <w:qFormat/>
    <w:rsid w:val="00857CAF"/>
    <w:rPr>
      <w:b/>
      <w:bCs/>
    </w:rPr>
  </w:style>
  <w:style w:type="paragraph" w:styleId="HTMLambformatprevi">
    <w:name w:val="HTML Preformatted"/>
    <w:basedOn w:val="Normal"/>
    <w:link w:val="HTMLambformatpreviCar"/>
    <w:uiPriority w:val="99"/>
    <w:semiHidden/>
    <w:unhideWhenUsed/>
    <w:rsid w:val="00857CAF"/>
    <w:pPr>
      <w:jc w:val="left"/>
    </w:pPr>
    <w:rPr>
      <w:rFonts w:ascii="Consolas" w:hAnsi="Consolas" w:cs="Consolas"/>
      <w:sz w:val="20"/>
      <w:lang w:eastAsia="ca-ES" w:bidi="ar-SA"/>
    </w:rPr>
  </w:style>
  <w:style w:type="character" w:customStyle="1" w:styleId="HTMLambformatpreviCar">
    <w:name w:val="HTML amb format previ Car"/>
    <w:basedOn w:val="Tipusdelletraperdefectedelpargraf"/>
    <w:link w:val="HTMLambformatprevi"/>
    <w:uiPriority w:val="99"/>
    <w:semiHidden/>
    <w:rsid w:val="00857CAF"/>
    <w:rPr>
      <w:rFonts w:ascii="Consolas" w:hAnsi="Consolas" w:cs="Consolas"/>
      <w:lang w:val="ca-ES" w:eastAsia="ca-ES" w:bidi="ar-SA"/>
    </w:rPr>
  </w:style>
  <w:style w:type="paragraph" w:customStyle="1" w:styleId="Textoindependiente21">
    <w:name w:val="Texto independiente 21"/>
    <w:basedOn w:val="Normal"/>
    <w:rsid w:val="00857CAF"/>
    <w:pPr>
      <w:tabs>
        <w:tab w:val="left" w:pos="4963"/>
      </w:tabs>
      <w:ind w:right="170"/>
    </w:pPr>
    <w:rPr>
      <w:rFonts w:ascii="Times New Roman" w:hAnsi="Times New Roman"/>
      <w:sz w:val="20"/>
      <w:lang w:bidi="ar-SA"/>
    </w:rPr>
  </w:style>
  <w:style w:type="paragraph" w:customStyle="1" w:styleId="Textoindependiente31">
    <w:name w:val="Texto independiente 31"/>
    <w:basedOn w:val="Normal"/>
    <w:rsid w:val="00857CAF"/>
    <w:pPr>
      <w:shd w:val="clear" w:color="auto" w:fill="C0C0C0"/>
      <w:tabs>
        <w:tab w:val="left" w:pos="4678"/>
        <w:tab w:val="left" w:pos="5245"/>
      </w:tabs>
      <w:ind w:right="-1"/>
    </w:pPr>
    <w:rPr>
      <w:rFonts w:ascii="Times New Roman" w:hAnsi="Times New Roman"/>
      <w:b/>
      <w:sz w:val="20"/>
      <w:lang w:bidi="ar-SA"/>
    </w:rPr>
  </w:style>
  <w:style w:type="paragraph" w:styleId="Textdebloc">
    <w:name w:val="Block Text"/>
    <w:basedOn w:val="Normal"/>
    <w:rsid w:val="00857CAF"/>
    <w:pPr>
      <w:ind w:left="284" w:right="565" w:firstLine="76"/>
    </w:pPr>
    <w:rPr>
      <w:rFonts w:ascii="Arial Narrow" w:hAnsi="Arial Narrow"/>
      <w:sz w:val="20"/>
      <w:lang w:bidi="ar-SA"/>
    </w:rPr>
  </w:style>
  <w:style w:type="paragraph" w:customStyle="1" w:styleId="xmsonormal">
    <w:name w:val="x_msonormal"/>
    <w:basedOn w:val="Normal"/>
    <w:rsid w:val="00857CAF"/>
    <w:pPr>
      <w:spacing w:before="100" w:beforeAutospacing="1" w:after="100" w:afterAutospacing="1"/>
      <w:jc w:val="left"/>
    </w:pPr>
    <w:rPr>
      <w:rFonts w:ascii="Times New Roman" w:hAnsi="Times New Roman"/>
      <w:szCs w:val="24"/>
      <w:lang w:eastAsia="ca-ES" w:bidi="ar-SA"/>
    </w:rPr>
  </w:style>
  <w:style w:type="paragraph" w:styleId="Textsenseformat">
    <w:name w:val="Plain Text"/>
    <w:basedOn w:val="Normal"/>
    <w:link w:val="TextsenseformatCar"/>
    <w:semiHidden/>
    <w:rsid w:val="00857CAF"/>
    <w:rPr>
      <w:rFonts w:ascii="Courier New" w:hAnsi="Courier New"/>
      <w:sz w:val="20"/>
      <w:lang w:val="es-ES" w:eastAsia="ca-ES" w:bidi="ar-SA"/>
    </w:rPr>
  </w:style>
  <w:style w:type="character" w:customStyle="1" w:styleId="TextsenseformatCar">
    <w:name w:val="Text sense format Car"/>
    <w:basedOn w:val="Tipusdelletraperdefectedelpargraf"/>
    <w:link w:val="Textsenseformat"/>
    <w:semiHidden/>
    <w:rsid w:val="00857CAF"/>
    <w:rPr>
      <w:rFonts w:ascii="Courier New" w:hAnsi="Courier New"/>
      <w:lang w:eastAsia="ca-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ractaciopublica.cat/ca/perfils-contractant/detall/BCNAjt?categoria=0" TargetMode="External"/><Relationship Id="rId18" Type="http://schemas.openxmlformats.org/officeDocument/2006/relationships/hyperlink" Target="https://seuelectronica.ajuntament.barcelona.cat/ca/proteccio-de-dades" TargetMode="External"/><Relationship Id="rId26" Type="http://schemas.openxmlformats.org/officeDocument/2006/relationships/hyperlink" Target="https://seuelectronica.ajuntament.barcelona.cat/licitacioelectronica" TargetMode="External"/><Relationship Id="rId39" Type="http://schemas.openxmlformats.org/officeDocument/2006/relationships/hyperlink" Target="https://contractaciopublica.gencat.cat/ecofin_pscp/AppJava/perfil/BCNAjt/customProf" TargetMode="External"/><Relationship Id="rId3" Type="http://schemas.openxmlformats.org/officeDocument/2006/relationships/styles" Target="styles.xml"/><Relationship Id="rId21" Type="http://schemas.openxmlformats.org/officeDocument/2006/relationships/hyperlink" Target="https://contractaciopublica.gencat.cat/ecofin_pscp/AppJava/perfil/BCNAjt/customProf" TargetMode="External"/><Relationship Id="rId34" Type="http://schemas.openxmlformats.org/officeDocument/2006/relationships/hyperlink" Target="https://w123.bcn.cat/APPS/egaseta/cercaAvancada.do?reqCode=downloadFile&amp;publicacionsId=14374"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seuelectronica.ajuntament.barcelona.cat/ca/proteccio-de-dades" TargetMode="External"/><Relationship Id="rId25" Type="http://schemas.openxmlformats.org/officeDocument/2006/relationships/hyperlink" Target="https://contractaciopublica.cat/ca/perfils-contractant/detall/BCNAjt?categoria=0" TargetMode="External"/><Relationship Id="rId33" Type="http://schemas.openxmlformats.org/officeDocument/2006/relationships/hyperlink" Target="https://bcnroc.ajuntament.barcelona.cat/jspui/bitstream/11703/108402/1/Instr_Preus_Contractaci%c3%b3_P%c3%bablica_Modificacio-2018-02-22.pdf" TargetMode="External"/><Relationship Id="rId38" Type="http://schemas.openxmlformats.org/officeDocument/2006/relationships/hyperlink" Target="https://contractaciopublica.cat/ca/perfils-contractant/detall/BCNAjt?categoria=0" TargetMode="External"/><Relationship Id="rId2" Type="http://schemas.openxmlformats.org/officeDocument/2006/relationships/numbering" Target="numbering.xml"/><Relationship Id="rId16" Type="http://schemas.openxmlformats.org/officeDocument/2006/relationships/hyperlink" Target="https://seuelectronica.ajuntament.barcelona.cat/ca/proteccio-de-dades/quins-drets-tinc-sobre-meves-dades" TargetMode="External"/><Relationship Id="rId20" Type="http://schemas.openxmlformats.org/officeDocument/2006/relationships/hyperlink" Target="https://visor.registrodelicitadores.gob.es/espd-web/filter?lang=es" TargetMode="External"/><Relationship Id="rId29" Type="http://schemas.openxmlformats.org/officeDocument/2006/relationships/hyperlink" Target="https://administracionelectronica.gob.es/PAe/aFIrma-Anexo-PS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ractacioparcsijardins@bcn.cat" TargetMode="External"/><Relationship Id="rId24" Type="http://schemas.openxmlformats.org/officeDocument/2006/relationships/hyperlink" Target="https://contractaciopublica.cat/ca/perfils-contractant/detall/BCNAjt?categoria=0" TargetMode="External"/><Relationship Id="rId32" Type="http://schemas.openxmlformats.org/officeDocument/2006/relationships/hyperlink" Target="mailto:contractacioparcsijardins@bcn.cat" TargetMode="External"/><Relationship Id="rId37" Type="http://schemas.openxmlformats.org/officeDocument/2006/relationships/hyperlink" Target="https://contractaciopublica.gencat.cat/ecofin_pscp/AppJava/perfil/BCNAjt/customProf"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euelectronica.ajuntament.barcelona.cat/ca/proteccio-de-dades/contacteu-amb-delegat-proteccio-dades" TargetMode="External"/><Relationship Id="rId23" Type="http://schemas.openxmlformats.org/officeDocument/2006/relationships/hyperlink" Target="https://contractaciopublica.gencat.cat/ecofin_pscp/AppJava/perfil/BCNAjt/customProf" TargetMode="External"/><Relationship Id="rId28" Type="http://schemas.openxmlformats.org/officeDocument/2006/relationships/hyperlink" Target="https://esignature.ec.europa.eu/efda/tl-browser/" TargetMode="External"/><Relationship Id="rId36" Type="http://schemas.openxmlformats.org/officeDocument/2006/relationships/hyperlink" Target="https://contractaciopublica.gencat.cat/ecofin_pscp/AppJava/perfil/BCNAjt/customProf" TargetMode="External"/><Relationship Id="rId10" Type="http://schemas.openxmlformats.org/officeDocument/2006/relationships/hyperlink" Target="https://bcnroc.ajuntament.barcelona.cat/jspui/bitstream/11703/97327/4/acorinccle_2016.pdf" TargetMode="External"/><Relationship Id="rId19" Type="http://schemas.openxmlformats.org/officeDocument/2006/relationships/hyperlink" Target="https://contractaciopublica.gencat.cat/ecofin_pscp/AppJava/perfil/BCNAjt/customProf" TargetMode="External"/><Relationship Id="rId31" Type="http://schemas.openxmlformats.org/officeDocument/2006/relationships/hyperlink" Target="mailto:soporte.licitadores@pixelware.com" TargetMode="Externa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s://seuelectronica.ajuntament.barcelona.cat/ca/proteccio-de-dades?tractament=0547" TargetMode="External"/><Relationship Id="rId22" Type="http://schemas.openxmlformats.org/officeDocument/2006/relationships/hyperlink" Target="https://contractacio.gencat.cat/web/.content/contractar/licitacio/deuc.pdf" TargetMode="External"/><Relationship Id="rId27" Type="http://schemas.openxmlformats.org/officeDocument/2006/relationships/hyperlink" Target="https://pixelware.com/servicios-soporte-licitadores/" TargetMode="External"/><Relationship Id="rId30"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35" Type="http://schemas.openxmlformats.org/officeDocument/2006/relationships/hyperlink" Target="https://bcnroc.ajuntament.barcelona.cat/jspui/bitstream/11703/108402/2/DA_S1_D-2018-416.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C262-BC77-48B0-BB0A-2487A7AA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23989</Words>
  <Characters>136743</Characters>
  <Application>Microsoft Office Word</Application>
  <DocSecurity>0</DocSecurity>
  <Lines>1139</Lines>
  <Paragraphs>320</Paragraphs>
  <ScaleCrop>false</ScaleCrop>
  <HeadingPairs>
    <vt:vector size="2" baseType="variant">
      <vt:variant>
        <vt:lpstr>Títol</vt:lpstr>
      </vt:variant>
      <vt:variant>
        <vt:i4>1</vt:i4>
      </vt:variant>
    </vt:vector>
  </HeadingPairs>
  <TitlesOfParts>
    <vt:vector size="1" baseType="lpstr">
      <vt:lpstr/>
    </vt:vector>
  </TitlesOfParts>
  <Company>Barcelona City Council</Company>
  <LinksUpToDate>false</LinksUpToDate>
  <CharactersWithSpaces>160412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Pellisé Guinjoan, Xavier</dc:creator>
  <cp:lastModifiedBy>Maria Luz González</cp:lastModifiedBy>
  <cp:revision>2</cp:revision>
  <dcterms:created xsi:type="dcterms:W3CDTF">2024-04-10T12:46:00Z</dcterms:created>
  <dcterms:modified xsi:type="dcterms:W3CDTF">2024-04-10T12:46:00Z</dcterms:modified>
</cp:coreProperties>
</file>