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C73F" w14:textId="77777777" w:rsidR="00B83483" w:rsidRDefault="00B83483" w:rsidP="005D1A3A">
      <w:pPr>
        <w:pStyle w:val="NTtolAnnex"/>
        <w:spacing w:before="480" w:after="240"/>
      </w:pPr>
      <w:bookmarkStart w:id="0" w:name="_Toc488765705"/>
      <w:bookmarkStart w:id="1" w:name="_Toc413056453"/>
      <w:bookmarkStart w:id="2" w:name="_Toc418617607"/>
      <w:bookmarkStart w:id="3" w:name="_Toc445901651"/>
      <w:bookmarkStart w:id="4" w:name="_Toc472417644"/>
      <w:r>
        <w:t xml:space="preserve">ANEXO 5. Oferta económica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7"/>
        <w:gridCol w:w="3109"/>
        <w:gridCol w:w="3110"/>
      </w:tblGrid>
      <w:tr w:rsidR="00B83483" w:rsidRPr="00C82E45" w14:paraId="6CA1816D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8786" w:type="dxa"/>
            <w:gridSpan w:val="3"/>
          </w:tcPr>
          <w:bookmarkEnd w:id="4"/>
          <w:p w14:paraId="477B9F77" w14:textId="77777777" w:rsidR="00B83483" w:rsidRPr="00C82E45" w:rsidRDefault="00B83483" w:rsidP="005D1A3A">
            <w:pPr>
              <w:pStyle w:val="NNormaltaulaesquerrattol"/>
              <w:rPr>
                <w:rStyle w:val="ECNegreta"/>
                <w:b w:val="0"/>
              </w:rPr>
            </w:pPr>
            <w:r>
              <w:rPr>
                <w:rStyle w:val="ECNegreta"/>
              </w:rPr>
              <w:t>Información sobre el expediente</w:t>
            </w:r>
          </w:p>
        </w:tc>
      </w:tr>
      <w:tr w:rsidR="00B83483" w:rsidRPr="00C82E45" w14:paraId="17679F64" w14:textId="77777777" w:rsidTr="005D1A3A">
        <w:trPr>
          <w:tblHeader w:val="0"/>
        </w:trPr>
        <w:tc>
          <w:tcPr>
            <w:tcW w:w="2567" w:type="dxa"/>
          </w:tcPr>
          <w:p w14:paraId="0AEF33B4" w14:textId="77777777" w:rsidR="00B83483" w:rsidRPr="00C82E45" w:rsidRDefault="00B83483" w:rsidP="005D1A3A">
            <w:pPr>
              <w:pStyle w:val="NNormaltaula"/>
              <w:spacing w:before="60" w:after="60"/>
            </w:pPr>
            <w:r>
              <w:t xml:space="preserve">Contratación: </w:t>
            </w:r>
          </w:p>
        </w:tc>
        <w:tc>
          <w:tcPr>
            <w:tcW w:w="6219" w:type="dxa"/>
            <w:gridSpan w:val="2"/>
          </w:tcPr>
          <w:p w14:paraId="159F32AC" w14:textId="77777777" w:rsidR="00B83483" w:rsidRPr="00C82E45" w:rsidRDefault="00B83483" w:rsidP="005D1A3A">
            <w:pPr>
              <w:pStyle w:val="NNormaltaula"/>
              <w:spacing w:before="60" w:after="60"/>
            </w:pPr>
            <w:r>
              <w:t xml:space="preserve"> Suministro de equipos de balanceo de carga</w:t>
            </w:r>
          </w:p>
        </w:tc>
      </w:tr>
      <w:tr w:rsidR="00B83483" w:rsidRPr="00C82E45" w14:paraId="6455D306" w14:textId="77777777" w:rsidTr="005D1A3A">
        <w:trPr>
          <w:tblHeader w:val="0"/>
        </w:trPr>
        <w:tc>
          <w:tcPr>
            <w:tcW w:w="2567" w:type="dxa"/>
          </w:tcPr>
          <w:p w14:paraId="7D5A8DED" w14:textId="77777777" w:rsidR="00B83483" w:rsidRPr="00C82E45" w:rsidRDefault="00B83483" w:rsidP="005D1A3A">
            <w:pPr>
              <w:pStyle w:val="NNormaltaula"/>
              <w:spacing w:before="60" w:after="60"/>
            </w:pPr>
            <w:r>
              <w:t>Número de expediente:</w:t>
            </w:r>
          </w:p>
        </w:tc>
        <w:tc>
          <w:tcPr>
            <w:tcW w:w="3109" w:type="dxa"/>
          </w:tcPr>
          <w:p w14:paraId="1603ABB2" w14:textId="77777777" w:rsidR="00B83483" w:rsidRPr="0032632D" w:rsidRDefault="00B83483" w:rsidP="00D81C0C">
            <w:pPr>
              <w:pStyle w:val="NNormaltaula"/>
              <w:spacing w:before="60" w:after="60"/>
            </w:pPr>
            <w:r>
              <w:t>PARLC-2024-84 (GEEC)</w:t>
            </w:r>
          </w:p>
        </w:tc>
        <w:tc>
          <w:tcPr>
            <w:tcW w:w="3110" w:type="dxa"/>
          </w:tcPr>
          <w:p w14:paraId="25DE830A" w14:textId="77777777" w:rsidR="00B83483" w:rsidRPr="0032632D" w:rsidRDefault="00B83483" w:rsidP="00D81C0C">
            <w:pPr>
              <w:pStyle w:val="NNormaltaula"/>
              <w:spacing w:before="60" w:after="60"/>
            </w:pPr>
            <w:r>
              <w:t xml:space="preserve"> 620-00014/13 (SIAP) </w:t>
            </w:r>
          </w:p>
        </w:tc>
      </w:tr>
      <w:tr w:rsidR="00B83483" w:rsidRPr="00C82E45" w14:paraId="0D0621DA" w14:textId="77777777" w:rsidTr="005D1A3A">
        <w:trPr>
          <w:tblHeader w:val="0"/>
        </w:trPr>
        <w:tc>
          <w:tcPr>
            <w:tcW w:w="8786" w:type="dxa"/>
            <w:gridSpan w:val="3"/>
            <w:shd w:val="clear" w:color="auto" w:fill="F2DBDB" w:themeFill="accent2" w:themeFillTint="33"/>
          </w:tcPr>
          <w:p w14:paraId="4B8D7674" w14:textId="77777777" w:rsidR="00B83483" w:rsidRPr="00C82E45" w:rsidRDefault="00B83483" w:rsidP="005D1A3A">
            <w:pPr>
              <w:pStyle w:val="NNormaltaulaesquerrattol"/>
              <w:rPr>
                <w:rStyle w:val="ECNegreta"/>
                <w:b w:val="0"/>
              </w:rPr>
            </w:pPr>
            <w:r>
              <w:rPr>
                <w:rStyle w:val="ECNegreta"/>
              </w:rPr>
              <w:t>Información sobre el licitador</w:t>
            </w:r>
          </w:p>
        </w:tc>
      </w:tr>
      <w:tr w:rsidR="00B83483" w:rsidRPr="00C82E45" w14:paraId="63C5BACB" w14:textId="77777777" w:rsidTr="005D1A3A">
        <w:trPr>
          <w:tblHeader w:val="0"/>
        </w:trPr>
        <w:tc>
          <w:tcPr>
            <w:tcW w:w="2567" w:type="dxa"/>
          </w:tcPr>
          <w:p w14:paraId="3F4D5647" w14:textId="77777777" w:rsidR="00B83483" w:rsidRPr="00C82E45" w:rsidRDefault="00B83483" w:rsidP="005D1A3A">
            <w:pPr>
              <w:pStyle w:val="NNormaltaula"/>
              <w:spacing w:before="60" w:after="60"/>
            </w:pPr>
            <w:r>
              <w:t xml:space="preserve">Nombre y apellidos: </w:t>
            </w:r>
          </w:p>
        </w:tc>
        <w:tc>
          <w:tcPr>
            <w:tcW w:w="6219" w:type="dxa"/>
            <w:gridSpan w:val="2"/>
          </w:tcPr>
          <w:p w14:paraId="14F3B078" w14:textId="77777777" w:rsidR="00B83483" w:rsidRPr="00C82E45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C82E45" w14:paraId="657151F9" w14:textId="77777777" w:rsidTr="005D1A3A">
        <w:trPr>
          <w:trHeight w:val="88"/>
          <w:tblHeader w:val="0"/>
        </w:trPr>
        <w:tc>
          <w:tcPr>
            <w:tcW w:w="2567" w:type="dxa"/>
          </w:tcPr>
          <w:p w14:paraId="339BD75D" w14:textId="77777777" w:rsidR="00B83483" w:rsidRPr="00C82E45" w:rsidRDefault="00B83483" w:rsidP="005D1A3A">
            <w:pPr>
              <w:pStyle w:val="NNormaltaula"/>
              <w:spacing w:before="60" w:after="60"/>
            </w:pPr>
            <w:r>
              <w:t>NIF:</w:t>
            </w:r>
          </w:p>
        </w:tc>
        <w:tc>
          <w:tcPr>
            <w:tcW w:w="6219" w:type="dxa"/>
            <w:gridSpan w:val="2"/>
          </w:tcPr>
          <w:p w14:paraId="7CA1C78C" w14:textId="77777777" w:rsidR="00B83483" w:rsidRPr="00C82E45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C82E45" w14:paraId="3842BDEF" w14:textId="77777777" w:rsidTr="005D1A3A">
        <w:trPr>
          <w:tblHeader w:val="0"/>
        </w:trPr>
        <w:tc>
          <w:tcPr>
            <w:tcW w:w="2567" w:type="dxa"/>
          </w:tcPr>
          <w:p w14:paraId="4762B112" w14:textId="77777777" w:rsidR="00B83483" w:rsidRPr="00C82E45" w:rsidRDefault="00B83483" w:rsidP="005D1A3A">
            <w:pPr>
              <w:pStyle w:val="NNormaltaula"/>
              <w:spacing w:before="60" w:after="60"/>
            </w:pPr>
            <w:r>
              <w:t>En nombre propio o en representación de la empresa:</w:t>
            </w:r>
          </w:p>
        </w:tc>
        <w:tc>
          <w:tcPr>
            <w:tcW w:w="6219" w:type="dxa"/>
            <w:gridSpan w:val="2"/>
          </w:tcPr>
          <w:p w14:paraId="302FE3CB" w14:textId="77777777" w:rsidR="00B83483" w:rsidRPr="00C82E45" w:rsidRDefault="00B83483" w:rsidP="005D1A3A">
            <w:pPr>
              <w:pStyle w:val="NNormaltaula"/>
              <w:spacing w:before="60" w:after="60"/>
              <w:rPr>
                <w:rStyle w:val="ECNormal"/>
              </w:rPr>
            </w:pPr>
          </w:p>
        </w:tc>
      </w:tr>
    </w:tbl>
    <w:p w14:paraId="737D55D5" w14:textId="77777777" w:rsidR="00B83483" w:rsidRPr="0043406A" w:rsidRDefault="00B83483" w:rsidP="005D1A3A">
      <w:pPr>
        <w:pStyle w:val="NNormalambespai"/>
      </w:pPr>
      <w:r>
        <w:t>Al efecto de participar en la licitación de la contratación indicada en el encabezamiento, de conformidad con lo establecido por el artículo 73.1 de la Ley del Estado 9/2017, de 8 de noviembre, de contratos del sector público, por la que se transponen al ordenamiento jurídico español las directivas del Parlamento Europeo y del Consejo 2014/23/UE y 2014/24/UE, de 26 de febrero de 2014 (LCSP), y bajo mi responsabilidad,</w:t>
      </w:r>
    </w:p>
    <w:p w14:paraId="2A52CEAE" w14:textId="77777777" w:rsidR="00B83483" w:rsidRPr="004D3EE7" w:rsidRDefault="00B83483" w:rsidP="005D1A3A">
      <w:pPr>
        <w:pStyle w:val="NTtoltercer"/>
        <w:spacing w:after="240"/>
      </w:pPr>
      <w:r>
        <w:t>MANIFIESTO:</w:t>
      </w:r>
    </w:p>
    <w:p w14:paraId="45CFBE41" w14:textId="77777777" w:rsidR="00B83483" w:rsidRPr="00B82715" w:rsidRDefault="00B83483" w:rsidP="005D1A3A">
      <w:pPr>
        <w:pStyle w:val="NNormal"/>
      </w:pPr>
      <w:r>
        <w:t>1. Que soy conocedor del procedimiento que se tramita para adjudicar la contratación indicada en el encabezamiento y que deseo tomar parte en él.</w:t>
      </w:r>
    </w:p>
    <w:p w14:paraId="4DC2A3AC" w14:textId="77777777" w:rsidR="00B83483" w:rsidRPr="00B82715" w:rsidRDefault="00B83483" w:rsidP="005D1A3A">
      <w:pPr>
        <w:pStyle w:val="NNormal"/>
      </w:pPr>
      <w:r>
        <w:t>2. Que me comprometo a entregar los bienes de acuerdo con el pliego de cláusulas administrativas y el pliego de prescripciones técnicas, que declaro conocer y que acepto de forma incondicional, de acuerdo con la oferta que hago constar en esta propuesta.</w:t>
      </w:r>
    </w:p>
    <w:p w14:paraId="3F0DD214" w14:textId="77777777" w:rsidR="00B83483" w:rsidRPr="00D42BA8" w:rsidRDefault="00B83483" w:rsidP="005D1A3A">
      <w:pPr>
        <w:spacing w:beforeLines="50" w:before="120" w:afterLines="50" w:after="120" w:line="260" w:lineRule="atLeast"/>
        <w:rPr>
          <w:rFonts w:eastAsia="Calibri"/>
          <w:sz w:val="19"/>
        </w:rPr>
      </w:pPr>
      <w:r>
        <w:rPr>
          <w:sz w:val="19"/>
        </w:rPr>
        <w:t>3. Que el precio global del contrato al que me comprometo, para la duración total del contrato, es el siguiente:</w:t>
      </w:r>
    </w:p>
    <w:tbl>
      <w:tblPr>
        <w:tblStyle w:val="Tablaconcuadrcula12"/>
        <w:tblW w:w="5000" w:type="pct"/>
        <w:tblLook w:val="04A0" w:firstRow="1" w:lastRow="0" w:firstColumn="1" w:lastColumn="0" w:noHBand="0" w:noVBand="1"/>
      </w:tblPr>
      <w:tblGrid>
        <w:gridCol w:w="3686"/>
        <w:gridCol w:w="2551"/>
        <w:gridCol w:w="2549"/>
      </w:tblGrid>
      <w:tr w:rsidR="00B83483" w:rsidRPr="00D42BA8" w14:paraId="38289AA1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3686" w:type="dxa"/>
          </w:tcPr>
          <w:p w14:paraId="104125E1" w14:textId="77777777" w:rsidR="00B83483" w:rsidRPr="00D42BA8" w:rsidRDefault="00B83483" w:rsidP="005D1A3A">
            <w:pPr>
              <w:spacing w:before="60" w:after="60" w:line="260" w:lineRule="atLeast"/>
              <w:jc w:val="center"/>
              <w:rPr>
                <w:rFonts w:eastAsia="Calibri"/>
              </w:rPr>
            </w:pPr>
            <w:r>
              <w:t>OFERTA DEL LICITADOR</w:t>
            </w:r>
          </w:p>
        </w:tc>
        <w:tc>
          <w:tcPr>
            <w:tcW w:w="2551" w:type="dxa"/>
            <w:shd w:val="clear" w:color="auto" w:fill="FFFFFF" w:themeFill="background1"/>
          </w:tcPr>
          <w:p w14:paraId="2E56EFB2" w14:textId="77777777" w:rsidR="00B83483" w:rsidRPr="00D42BA8" w:rsidRDefault="00B83483" w:rsidP="005D1A3A">
            <w:pPr>
              <w:spacing w:before="60" w:after="60" w:line="260" w:lineRule="atLeast"/>
              <w:jc w:val="center"/>
              <w:rPr>
                <w:rFonts w:eastAsia="Calibri"/>
              </w:rPr>
            </w:pPr>
            <w:r>
              <w:t>Precio sin IVA</w:t>
            </w:r>
          </w:p>
        </w:tc>
        <w:tc>
          <w:tcPr>
            <w:tcW w:w="2549" w:type="dxa"/>
            <w:shd w:val="clear" w:color="auto" w:fill="FFFFFF" w:themeFill="background1"/>
          </w:tcPr>
          <w:p w14:paraId="58365A07" w14:textId="77777777" w:rsidR="00B83483" w:rsidRPr="00D42BA8" w:rsidRDefault="00B83483" w:rsidP="005D1A3A">
            <w:pPr>
              <w:spacing w:before="60" w:after="60" w:line="260" w:lineRule="atLeast"/>
              <w:jc w:val="center"/>
              <w:rPr>
                <w:rFonts w:eastAsia="Calibri"/>
              </w:rPr>
            </w:pPr>
            <w:r>
              <w:t>Precio con IVA (21%)</w:t>
            </w:r>
          </w:p>
        </w:tc>
      </w:tr>
      <w:tr w:rsidR="00B83483" w:rsidRPr="00D42BA8" w14:paraId="02E161EE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3686" w:type="dxa"/>
          </w:tcPr>
          <w:p w14:paraId="08C0F566" w14:textId="126180EA" w:rsidR="00B83483" w:rsidRPr="00AA216A" w:rsidRDefault="000961BF" w:rsidP="005B1A52">
            <w:pPr>
              <w:spacing w:before="60" w:after="60" w:line="260" w:lineRule="atLeast"/>
              <w:rPr>
                <w:rFonts w:eastAsia="Calibri"/>
              </w:rPr>
            </w:pPr>
            <w:r>
              <w:t>Oferta económica capítu</w:t>
            </w:r>
            <w:r w:rsidR="00B83483">
              <w:t>l</w:t>
            </w:r>
            <w:r>
              <w:t>o</w:t>
            </w:r>
            <w:r w:rsidR="00B83483">
              <w:t xml:space="preserve"> 1 (</w:t>
            </w:r>
            <w:r>
              <w:rPr>
                <w:b/>
              </w:rPr>
              <w:t>precio má</w:t>
            </w:r>
            <w:r w:rsidR="00B83483">
              <w:rPr>
                <w:b/>
              </w:rPr>
              <w:t>xim</w:t>
            </w:r>
            <w:r>
              <w:rPr>
                <w:b/>
              </w:rPr>
              <w:t>o</w:t>
            </w:r>
            <w:r w:rsidR="00B83483">
              <w:rPr>
                <w:b/>
              </w:rPr>
              <w:t xml:space="preserve"> 150.000 euro</w:t>
            </w:r>
            <w:r>
              <w:rPr>
                <w:b/>
              </w:rPr>
              <w:t>s, sin</w:t>
            </w:r>
            <w:r w:rsidR="00B83483">
              <w:rPr>
                <w:b/>
              </w:rPr>
              <w:t xml:space="preserve"> IVA</w:t>
            </w:r>
            <w:r w:rsidR="00B83483">
              <w:t xml:space="preserve">) </w:t>
            </w:r>
          </w:p>
        </w:tc>
        <w:tc>
          <w:tcPr>
            <w:tcW w:w="2551" w:type="dxa"/>
            <w:shd w:val="clear" w:color="auto" w:fill="FFFFFF" w:themeFill="background1"/>
          </w:tcPr>
          <w:p w14:paraId="6D92F489" w14:textId="77777777" w:rsidR="00B83483" w:rsidRPr="00AA216A" w:rsidRDefault="00B83483" w:rsidP="005D1A3A">
            <w:pPr>
              <w:spacing w:before="60" w:after="60" w:line="260" w:lineRule="atLeast"/>
              <w:jc w:val="right"/>
              <w:rPr>
                <w:rFonts w:eastAsia="Calibri"/>
              </w:rPr>
            </w:pPr>
            <w:r>
              <w:t>€</w:t>
            </w:r>
          </w:p>
        </w:tc>
        <w:tc>
          <w:tcPr>
            <w:tcW w:w="2549" w:type="dxa"/>
            <w:shd w:val="clear" w:color="auto" w:fill="FFFFFF" w:themeFill="background1"/>
          </w:tcPr>
          <w:p w14:paraId="39BC2B99" w14:textId="77777777" w:rsidR="00B83483" w:rsidRPr="002B5D5F" w:rsidRDefault="00B83483" w:rsidP="005D1A3A">
            <w:pPr>
              <w:spacing w:before="60" w:after="60" w:line="260" w:lineRule="atLeast"/>
              <w:jc w:val="right"/>
              <w:rPr>
                <w:rFonts w:eastAsia="Calibri"/>
              </w:rPr>
            </w:pPr>
            <w:r>
              <w:t>€</w:t>
            </w:r>
          </w:p>
        </w:tc>
      </w:tr>
      <w:tr w:rsidR="00B83483" w:rsidRPr="00D42BA8" w14:paraId="43CE5F07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3686" w:type="dxa"/>
          </w:tcPr>
          <w:p w14:paraId="1B7696AB" w14:textId="4303B35C" w:rsidR="00B83483" w:rsidRPr="00AA216A" w:rsidRDefault="00EF1949" w:rsidP="000961BF">
            <w:pPr>
              <w:spacing w:before="60" w:after="60" w:line="260" w:lineRule="atLeast"/>
              <w:rPr>
                <w:rFonts w:eastAsia="Calibri"/>
              </w:rPr>
            </w:pPr>
            <w:r>
              <w:t xml:space="preserve">Oferta </w:t>
            </w:r>
            <w:r w:rsidR="000961BF">
              <w:t>precio</w:t>
            </w:r>
            <w:r>
              <w:t xml:space="preserve"> hora </w:t>
            </w:r>
            <w:r w:rsidR="000961BF">
              <w:t xml:space="preserve">capítulo </w:t>
            </w:r>
            <w:r>
              <w:t>2 (</w:t>
            </w:r>
            <w:r w:rsidR="000961BF">
              <w:rPr>
                <w:b/>
              </w:rPr>
              <w:t>precio máximo 80 euros/hora, sin</w:t>
            </w:r>
            <w:r>
              <w:rPr>
                <w:b/>
              </w:rPr>
              <w:t xml:space="preserve"> IVA</w:t>
            </w:r>
            <w: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14:paraId="2F7EE23C" w14:textId="77777777" w:rsidR="00B83483" w:rsidRPr="00AA216A" w:rsidRDefault="00B83483" w:rsidP="005B1A52">
            <w:pPr>
              <w:spacing w:before="60" w:after="60" w:line="260" w:lineRule="atLeast"/>
              <w:jc w:val="right"/>
              <w:rPr>
                <w:rFonts w:eastAsia="Calibri"/>
                <w:szCs w:val="18"/>
              </w:rPr>
            </w:pPr>
            <w:r>
              <w:t>€</w:t>
            </w:r>
          </w:p>
        </w:tc>
        <w:tc>
          <w:tcPr>
            <w:tcW w:w="2549" w:type="dxa"/>
            <w:shd w:val="clear" w:color="auto" w:fill="FFFFFF" w:themeFill="background1"/>
          </w:tcPr>
          <w:p w14:paraId="31B9E68C" w14:textId="77777777" w:rsidR="00B83483" w:rsidRPr="002B5D5F" w:rsidRDefault="00B83483" w:rsidP="005B1A52">
            <w:pPr>
              <w:spacing w:before="60" w:after="60" w:line="260" w:lineRule="atLeast"/>
              <w:jc w:val="right"/>
              <w:rPr>
                <w:rFonts w:eastAsia="Calibri"/>
                <w:szCs w:val="18"/>
              </w:rPr>
            </w:pPr>
            <w:r>
              <w:t>€</w:t>
            </w:r>
          </w:p>
        </w:tc>
      </w:tr>
    </w:tbl>
    <w:p w14:paraId="5F206509" w14:textId="77777777" w:rsidR="00B83483" w:rsidRPr="00D42BA8" w:rsidRDefault="00B83483" w:rsidP="005D1A3A">
      <w:pPr>
        <w:keepNext/>
        <w:spacing w:beforeLines="50" w:before="120" w:afterLines="50" w:after="120" w:line="260" w:lineRule="atLeast"/>
        <w:rPr>
          <w:rFonts w:eastAsia="Calibri"/>
          <w:sz w:val="19"/>
        </w:rPr>
      </w:pPr>
      <w:r>
        <w:rPr>
          <w:sz w:val="19"/>
        </w:rPr>
        <w:lastRenderedPageBreak/>
        <w:t xml:space="preserve">4. Que, respecto a los demás criterios de adjudicación automáticos, me comprometo con la siguiente oferta: </w:t>
      </w:r>
    </w:p>
    <w:p w14:paraId="78D0EDC5" w14:textId="643C5DD2" w:rsidR="00B83483" w:rsidRDefault="00B83483" w:rsidP="005D1A3A">
      <w:pPr>
        <w:keepNext/>
        <w:spacing w:beforeLines="50" w:before="120" w:afterLines="50" w:after="120" w:line="260" w:lineRule="atLeast"/>
        <w:rPr>
          <w:rFonts w:eastAsia="Calibri"/>
          <w:sz w:val="19"/>
        </w:rPr>
      </w:pPr>
      <w:r>
        <w:rPr>
          <w:sz w:val="19"/>
        </w:rPr>
        <w:t xml:space="preserve">4.1. </w:t>
      </w:r>
      <w:r w:rsidR="0015717B" w:rsidRPr="0015717B">
        <w:rPr>
          <w:rStyle w:val="NNormalCar"/>
        </w:rPr>
        <w:t xml:space="preserve">Que, en cuanto al incremento del período de garantía de fabricante </w:t>
      </w:r>
      <w:r w:rsidR="0015717B" w:rsidRPr="00F77AD4">
        <w:rPr>
          <w:rStyle w:val="NNormalCar"/>
          <w:i/>
        </w:rPr>
        <w:t>Gold support</w:t>
      </w:r>
      <w:r w:rsidR="0015717B" w:rsidRPr="0015717B">
        <w:rPr>
          <w:rStyle w:val="NNormalCar"/>
        </w:rPr>
        <w:t xml:space="preserve"> (24x7 Technical Support Acces) de todos los componentes a suministrar, me com</w:t>
      </w:r>
      <w:r w:rsidR="0015717B">
        <w:rPr>
          <w:rStyle w:val="NNormalCar"/>
        </w:rPr>
        <w:t>prometo con la siguiente oferta</w:t>
      </w:r>
      <w:r>
        <w:rPr>
          <w:rStyle w:val="NNormalCar"/>
        </w:rPr>
        <w:t>:</w:t>
      </w:r>
      <w:r>
        <w:rPr>
          <w:sz w:val="19"/>
        </w:rPr>
        <w:t xml:space="preserve"> </w:t>
      </w:r>
    </w:p>
    <w:tbl>
      <w:tblPr>
        <w:tblStyle w:val="Tablaconcuadrcula123"/>
        <w:tblW w:w="5000" w:type="pct"/>
        <w:tblLook w:val="04A0" w:firstRow="1" w:lastRow="0" w:firstColumn="1" w:lastColumn="0" w:noHBand="0" w:noVBand="1"/>
      </w:tblPr>
      <w:tblGrid>
        <w:gridCol w:w="6804"/>
        <w:gridCol w:w="1982"/>
      </w:tblGrid>
      <w:tr w:rsidR="00B83483" w:rsidRPr="00923FD7" w14:paraId="6102DA2D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6804" w:type="dxa"/>
          </w:tcPr>
          <w:p w14:paraId="023EA72A" w14:textId="4C854F0B" w:rsidR="00B83483" w:rsidRPr="00E12D3F" w:rsidRDefault="00B83483" w:rsidP="005D1A3A">
            <w:pPr>
              <w:pStyle w:val="NNormaltaula"/>
              <w:spacing w:before="60" w:after="60"/>
            </w:pPr>
            <w:r>
              <w:t>Incremento del período de garantía</w:t>
            </w:r>
          </w:p>
        </w:tc>
        <w:tc>
          <w:tcPr>
            <w:tcW w:w="1982" w:type="dxa"/>
          </w:tcPr>
          <w:p w14:paraId="389FAED4" w14:textId="59FA9D8B" w:rsidR="00B83483" w:rsidRPr="00E12D3F" w:rsidRDefault="00B83483" w:rsidP="005D1A3A">
            <w:pPr>
              <w:pStyle w:val="NNormaltaula"/>
              <w:spacing w:before="60" w:after="60"/>
            </w:pPr>
            <w:r>
              <w:t>(</w:t>
            </w:r>
            <w:r w:rsidR="002166B3" w:rsidRPr="002166B3">
              <w:rPr>
                <w:i/>
              </w:rPr>
              <w:t>Marque solo una opción</w:t>
            </w:r>
            <w:r w:rsidR="002166B3">
              <w:rPr>
                <w:i/>
              </w:rPr>
              <w:t>.</w:t>
            </w:r>
            <w:r>
              <w:t>)</w:t>
            </w:r>
          </w:p>
        </w:tc>
      </w:tr>
      <w:tr w:rsidR="00B83483" w:rsidRPr="00923FD7" w14:paraId="4EA2B6B5" w14:textId="77777777" w:rsidTr="005D1A3A">
        <w:trPr>
          <w:tblHeader w:val="0"/>
        </w:trPr>
        <w:tc>
          <w:tcPr>
            <w:tcW w:w="6804" w:type="dxa"/>
          </w:tcPr>
          <w:p w14:paraId="4578D50D" w14:textId="77777777" w:rsidR="00B83483" w:rsidRPr="00923FD7" w:rsidRDefault="00B83483" w:rsidP="005D1A3A">
            <w:pPr>
              <w:pStyle w:val="NNormaltaula"/>
              <w:spacing w:before="60" w:after="60"/>
            </w:pPr>
            <w:r>
              <w:t>Hasta 4 años</w:t>
            </w:r>
          </w:p>
        </w:tc>
        <w:tc>
          <w:tcPr>
            <w:tcW w:w="1982" w:type="dxa"/>
          </w:tcPr>
          <w:p w14:paraId="4792325B" w14:textId="77777777" w:rsidR="00B83483" w:rsidRPr="00923FD7" w:rsidRDefault="001173F4" w:rsidP="005D1A3A">
            <w:pPr>
              <w:pStyle w:val="NNormaltaula"/>
              <w:spacing w:before="60" w:after="60"/>
              <w:jc w:val="center"/>
            </w:pPr>
            <w:sdt>
              <w:sdtPr>
                <w:id w:val="16739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923F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83483" w:rsidRPr="00923FD7" w14:paraId="013648E1" w14:textId="77777777" w:rsidTr="005D1A3A">
        <w:trPr>
          <w:tblHeader w:val="0"/>
        </w:trPr>
        <w:tc>
          <w:tcPr>
            <w:tcW w:w="6804" w:type="dxa"/>
          </w:tcPr>
          <w:p w14:paraId="53481BF0" w14:textId="77777777" w:rsidR="00B83483" w:rsidRPr="00E12D3F" w:rsidRDefault="00B83483" w:rsidP="005D1A3A">
            <w:pPr>
              <w:pStyle w:val="NNormaltaula"/>
              <w:spacing w:before="60" w:after="60"/>
            </w:pPr>
            <w:r>
              <w:t>Hasta 5 años</w:t>
            </w:r>
          </w:p>
        </w:tc>
        <w:tc>
          <w:tcPr>
            <w:tcW w:w="1982" w:type="dxa"/>
          </w:tcPr>
          <w:p w14:paraId="1064AC65" w14:textId="77777777" w:rsidR="00B83483" w:rsidRPr="00923FD7" w:rsidRDefault="001173F4" w:rsidP="005D1A3A">
            <w:pPr>
              <w:pStyle w:val="NNormaltaula"/>
              <w:spacing w:before="60" w:after="60"/>
              <w:jc w:val="center"/>
            </w:pPr>
            <w:sdt>
              <w:sdtPr>
                <w:id w:val="13014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923F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83483" w:rsidRPr="00923FD7" w14:paraId="70E8A0CC" w14:textId="77777777" w:rsidTr="005D1A3A">
        <w:trPr>
          <w:tblHeader w:val="0"/>
        </w:trPr>
        <w:tc>
          <w:tcPr>
            <w:tcW w:w="6804" w:type="dxa"/>
          </w:tcPr>
          <w:p w14:paraId="1A969D55" w14:textId="77777777" w:rsidR="00B83483" w:rsidRPr="00923FD7" w:rsidRDefault="00B83483" w:rsidP="005D1A3A">
            <w:pPr>
              <w:pStyle w:val="NNormaltaula"/>
              <w:spacing w:before="60" w:after="60"/>
            </w:pPr>
            <w:r>
              <w:t>Sin mejora</w:t>
            </w:r>
          </w:p>
        </w:tc>
        <w:tc>
          <w:tcPr>
            <w:tcW w:w="1982" w:type="dxa"/>
          </w:tcPr>
          <w:p w14:paraId="1F1E8532" w14:textId="77777777" w:rsidR="00B83483" w:rsidRPr="00923FD7" w:rsidRDefault="001173F4" w:rsidP="005D1A3A">
            <w:pPr>
              <w:pStyle w:val="NNormaltaula"/>
              <w:spacing w:before="60" w:after="60"/>
              <w:jc w:val="center"/>
            </w:pPr>
            <w:sdt>
              <w:sdtPr>
                <w:id w:val="19249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923F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276D9B33" w14:textId="3C9CD278" w:rsidR="00B83483" w:rsidRDefault="00F77AD4" w:rsidP="005D1A3A">
      <w:pPr>
        <w:keepNext/>
        <w:spacing w:beforeLines="50" w:before="120" w:afterLines="50" w:after="120" w:line="260" w:lineRule="atLeast"/>
        <w:rPr>
          <w:rFonts w:eastAsia="Calibri"/>
          <w:sz w:val="19"/>
        </w:rPr>
      </w:pPr>
      <w:r>
        <w:rPr>
          <w:sz w:val="19"/>
        </w:rPr>
        <w:t>4.2</w:t>
      </w:r>
      <w:r w:rsidR="0015717B">
        <w:rPr>
          <w:sz w:val="19"/>
        </w:rPr>
        <w:t>.</w:t>
      </w:r>
      <w:r w:rsidR="00B83483">
        <w:rPr>
          <w:sz w:val="19"/>
        </w:rPr>
        <w:t xml:space="preserve"> </w:t>
      </w:r>
      <w:r w:rsidRPr="00F77AD4">
        <w:rPr>
          <w:rStyle w:val="NNormalCar"/>
        </w:rPr>
        <w:t>Que, en cuanto al nivel de certificación Advanced Partner de A10, me comprometo con la siguiente oferta:</w:t>
      </w:r>
      <w:r w:rsidR="00B83483">
        <w:rPr>
          <w:rStyle w:val="NNormalCar"/>
        </w:rPr>
        <w:t>:</w:t>
      </w:r>
      <w:r w:rsidR="00B83483">
        <w:rPr>
          <w:sz w:val="19"/>
        </w:rPr>
        <w:t xml:space="preserve"> </w:t>
      </w:r>
    </w:p>
    <w:tbl>
      <w:tblPr>
        <w:tblStyle w:val="Tablaconcuadrcula123"/>
        <w:tblW w:w="5000" w:type="pct"/>
        <w:tblLook w:val="04A0" w:firstRow="1" w:lastRow="0" w:firstColumn="1" w:lastColumn="0" w:noHBand="0" w:noVBand="1"/>
      </w:tblPr>
      <w:tblGrid>
        <w:gridCol w:w="6804"/>
        <w:gridCol w:w="1982"/>
      </w:tblGrid>
      <w:tr w:rsidR="00B83483" w:rsidRPr="00923FD7" w14:paraId="72832F71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6804" w:type="dxa"/>
          </w:tcPr>
          <w:p w14:paraId="32E7B0BF" w14:textId="77777777" w:rsidR="00B83483" w:rsidRPr="00E12D3F" w:rsidRDefault="00B83483" w:rsidP="005D1A3A">
            <w:pPr>
              <w:pStyle w:val="NNormaltaula"/>
              <w:spacing w:before="60" w:after="60"/>
            </w:pPr>
            <w:r>
              <w:t>Nivel de certificación Advanced Partner de A10</w:t>
            </w:r>
          </w:p>
        </w:tc>
        <w:tc>
          <w:tcPr>
            <w:tcW w:w="1982" w:type="dxa"/>
          </w:tcPr>
          <w:p w14:paraId="7D745238" w14:textId="7DD55C16" w:rsidR="00B83483" w:rsidRPr="00E12D3F" w:rsidRDefault="00B83483" w:rsidP="005D1A3A">
            <w:pPr>
              <w:pStyle w:val="NNormaltaula"/>
              <w:spacing w:before="60" w:after="60"/>
            </w:pPr>
            <w:r>
              <w:t>(</w:t>
            </w:r>
            <w:r w:rsidR="002166B3" w:rsidRPr="002166B3">
              <w:rPr>
                <w:i/>
              </w:rPr>
              <w:t>Marque solo una opción</w:t>
            </w:r>
            <w:r w:rsidR="002166B3">
              <w:rPr>
                <w:i/>
              </w:rPr>
              <w:t>.</w:t>
            </w:r>
            <w:r>
              <w:t>)</w:t>
            </w:r>
          </w:p>
        </w:tc>
      </w:tr>
      <w:tr w:rsidR="00B83483" w:rsidRPr="00923FD7" w14:paraId="125B9088" w14:textId="77777777" w:rsidTr="005D1A3A">
        <w:trPr>
          <w:tblHeader w:val="0"/>
        </w:trPr>
        <w:tc>
          <w:tcPr>
            <w:tcW w:w="6804" w:type="dxa"/>
          </w:tcPr>
          <w:p w14:paraId="2DC0010E" w14:textId="77777777" w:rsidR="00B83483" w:rsidRPr="00923FD7" w:rsidRDefault="00B83483" w:rsidP="005D1A3A">
            <w:pPr>
              <w:pStyle w:val="NNormaltaula"/>
              <w:spacing w:before="60" w:after="60"/>
            </w:pPr>
            <w:r>
              <w:t>Sí</w:t>
            </w:r>
          </w:p>
        </w:tc>
        <w:tc>
          <w:tcPr>
            <w:tcW w:w="1982" w:type="dxa"/>
          </w:tcPr>
          <w:p w14:paraId="39F54B6E" w14:textId="77777777" w:rsidR="00B83483" w:rsidRPr="00923FD7" w:rsidRDefault="001173F4" w:rsidP="005D1A3A">
            <w:pPr>
              <w:pStyle w:val="NNormaltaula"/>
              <w:spacing w:before="60" w:after="60"/>
              <w:jc w:val="center"/>
            </w:pPr>
            <w:sdt>
              <w:sdtPr>
                <w:id w:val="-5910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923F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83483" w:rsidRPr="00923FD7" w14:paraId="4330700C" w14:textId="77777777" w:rsidTr="005D1A3A">
        <w:trPr>
          <w:tblHeader w:val="0"/>
        </w:trPr>
        <w:tc>
          <w:tcPr>
            <w:tcW w:w="6804" w:type="dxa"/>
          </w:tcPr>
          <w:p w14:paraId="5DC47584" w14:textId="77777777" w:rsidR="00B83483" w:rsidRPr="00E12D3F" w:rsidRDefault="00B83483" w:rsidP="005D1A3A">
            <w:pPr>
              <w:pStyle w:val="NNormaltaula"/>
              <w:spacing w:before="60" w:after="60"/>
            </w:pPr>
            <w:r>
              <w:t>No</w:t>
            </w:r>
          </w:p>
        </w:tc>
        <w:tc>
          <w:tcPr>
            <w:tcW w:w="1982" w:type="dxa"/>
          </w:tcPr>
          <w:p w14:paraId="54DD2710" w14:textId="77777777" w:rsidR="00B83483" w:rsidRPr="00923FD7" w:rsidRDefault="001173F4" w:rsidP="005D1A3A">
            <w:pPr>
              <w:pStyle w:val="NNormaltaula"/>
              <w:spacing w:before="60" w:after="60"/>
              <w:jc w:val="center"/>
            </w:pPr>
            <w:sdt>
              <w:sdtPr>
                <w:id w:val="-127432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923F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34475108" w14:textId="77777777" w:rsidR="00B83483" w:rsidRDefault="00B83483" w:rsidP="005D1A3A">
      <w:pPr>
        <w:keepNext/>
        <w:spacing w:beforeLines="50" w:before="120" w:afterLines="50" w:after="120" w:line="260" w:lineRule="atLeast"/>
        <w:rPr>
          <w:rFonts w:eastAsia="Calibri"/>
          <w:sz w:val="19"/>
        </w:rPr>
      </w:pPr>
    </w:p>
    <w:p w14:paraId="2EFC5D20" w14:textId="77777777" w:rsidR="00B83483" w:rsidRDefault="00B83483" w:rsidP="005D1A3A">
      <w:pPr>
        <w:pStyle w:val="NNormal"/>
        <w:tabs>
          <w:tab w:val="left" w:pos="567"/>
        </w:tabs>
      </w:pPr>
      <w:r>
        <w:t>5. Que me comprometo a mantener mi oferta durante un período de cuatro meses a contar desde la fecha de apertura de los sobres C.</w:t>
      </w:r>
    </w:p>
    <w:p w14:paraId="228D5777" w14:textId="77777777" w:rsidR="00B83483" w:rsidRPr="00B82715" w:rsidRDefault="00B83483" w:rsidP="005D1A3A">
      <w:pPr>
        <w:pStyle w:val="NNormalambespai"/>
      </w:pPr>
      <w:r>
        <w:t>Y, para que conste a los efectos oportunos, firmo la presente propuesta.</w:t>
      </w:r>
    </w:p>
    <w:p w14:paraId="2361249B" w14:textId="77777777" w:rsidR="00B83483" w:rsidRPr="00B82715" w:rsidRDefault="00B83483" w:rsidP="005D1A3A">
      <w:pPr>
        <w:pStyle w:val="NNormal"/>
      </w:pPr>
      <w:r>
        <w:t>Localidad:</w:t>
      </w:r>
    </w:p>
    <w:p w14:paraId="60C626DF" w14:textId="77777777" w:rsidR="00B83483" w:rsidRDefault="00B83483" w:rsidP="005D1A3A">
      <w:pPr>
        <w:pStyle w:val="NNormal"/>
      </w:pPr>
      <w:r>
        <w:t>Firma del licitador:</w:t>
      </w:r>
      <w:bookmarkStart w:id="5" w:name="_GoBack"/>
      <w:bookmarkEnd w:id="5"/>
    </w:p>
    <w:bookmarkEnd w:id="1"/>
    <w:bookmarkEnd w:id="2"/>
    <w:bookmarkEnd w:id="3"/>
    <w:bookmarkEnd w:id="0"/>
    <w:sectPr w:rsidR="00B83483" w:rsidSect="00554DA3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5" w:h="16837" w:code="9"/>
      <w:pgMar w:top="2552" w:right="1418" w:bottom="1701" w:left="1701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C18A" w14:textId="77777777" w:rsidR="00CF2F5F" w:rsidRDefault="00CF2F5F" w:rsidP="00D0658C">
      <w:r>
        <w:separator/>
      </w:r>
    </w:p>
  </w:endnote>
  <w:endnote w:type="continuationSeparator" w:id="0">
    <w:p w14:paraId="598292F3" w14:textId="77777777" w:rsidR="00CF2F5F" w:rsidRDefault="00CF2F5F" w:rsidP="00D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CA75" w14:textId="0A2EC1A7" w:rsidR="00CF2F5F" w:rsidRPr="009D23CE" w:rsidRDefault="00CF2F5F" w:rsidP="00F75B7C">
    <w:pPr>
      <w:pStyle w:val="PeuPagina"/>
    </w:pPr>
    <w:r>
      <w:fldChar w:fldCharType="begin"/>
    </w:r>
    <w:r>
      <w:instrText>PAGE   \* MERGEFORMAT</w:instrText>
    </w:r>
    <w:r>
      <w:fldChar w:fldCharType="separate"/>
    </w:r>
    <w:r w:rsidR="001173F4">
      <w:rPr>
        <w:noProof/>
      </w:rPr>
      <w:t>2</w:t>
    </w:r>
    <w:r>
      <w:fldChar w:fldCharType="end"/>
    </w:r>
    <w:r>
      <w:t xml:space="preserve"> | </w:t>
    </w:r>
    <w:r w:rsidR="001173F4">
      <w:fldChar w:fldCharType="begin"/>
    </w:r>
    <w:r w:rsidR="001173F4">
      <w:instrText xml:space="preserve"> NUMPAGES   \* MERGEFORMAT </w:instrText>
    </w:r>
    <w:r w:rsidR="001173F4">
      <w:fldChar w:fldCharType="separate"/>
    </w:r>
    <w:r w:rsidR="001173F4">
      <w:rPr>
        <w:noProof/>
      </w:rPr>
      <w:t>2</w:t>
    </w:r>
    <w:r w:rsidR="001173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781F" w14:textId="77777777" w:rsidR="00CF2F5F" w:rsidRDefault="00CF2F5F" w:rsidP="00D0658C">
      <w:r>
        <w:separator/>
      </w:r>
    </w:p>
  </w:footnote>
  <w:footnote w:type="continuationSeparator" w:id="0">
    <w:p w14:paraId="08D89092" w14:textId="77777777" w:rsidR="00CF2F5F" w:rsidRDefault="00CF2F5F" w:rsidP="00D0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14E0" w14:textId="77777777" w:rsidR="00CF2F5F" w:rsidRDefault="00CF2F5F" w:rsidP="00D0658C">
    <w:pPr>
      <w:pStyle w:val="Encabezado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179E" w14:textId="77777777" w:rsidR="00CF2F5F" w:rsidRPr="00C854AD" w:rsidRDefault="00CF2F5F" w:rsidP="00C24841">
    <w:pPr>
      <w:pStyle w:val="Capalera1"/>
    </w:pPr>
    <w:r>
      <w:rPr>
        <w:noProof/>
        <w:lang w:val="ca-ES"/>
      </w:rPr>
      <w:drawing>
        <wp:inline distT="0" distB="0" distL="0" distR="0" wp14:anchorId="2D8F9CD8" wp14:editId="7980C62F">
          <wp:extent cx="2428875" cy="612476"/>
          <wp:effectExtent l="0" t="0" r="0" b="0"/>
          <wp:docPr id="13" name="Imatge 13" descr="Q:\D7\Departament\Editors\Mireia\Logotips Parlament\Serveis Juríd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:\D7\Departament\Editors\Mireia\Logotips Parlament\Serveis Jurídic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53"/>
                  <a:stretch/>
                </pic:blipFill>
                <pic:spPr bwMode="auto">
                  <a:xfrm>
                    <a:off x="0" y="0"/>
                    <a:ext cx="2428875" cy="612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D963" w14:textId="77777777" w:rsidR="00CF2F5F" w:rsidRDefault="00CF2F5F" w:rsidP="00D0658C">
    <w:pPr>
      <w:pStyle w:val="Encabezado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28"/>
    <w:multiLevelType w:val="hybridMultilevel"/>
    <w:tmpl w:val="217E5566"/>
    <w:lvl w:ilvl="0" w:tplc="95A0A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9D5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D23E1"/>
    <w:multiLevelType w:val="hybridMultilevel"/>
    <w:tmpl w:val="1A349C70"/>
    <w:lvl w:ilvl="0" w:tplc="AED23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53A"/>
    <w:multiLevelType w:val="hybridMultilevel"/>
    <w:tmpl w:val="F04E9E0E"/>
    <w:lvl w:ilvl="0" w:tplc="6556F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2E4"/>
    <w:multiLevelType w:val="hybridMultilevel"/>
    <w:tmpl w:val="2DAEC834"/>
    <w:lvl w:ilvl="0" w:tplc="7376F89C">
      <w:start w:val="28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EBA"/>
    <w:multiLevelType w:val="hybridMultilevel"/>
    <w:tmpl w:val="62D64118"/>
    <w:lvl w:ilvl="0" w:tplc="FE46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7C2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16761"/>
    <w:multiLevelType w:val="hybridMultilevel"/>
    <w:tmpl w:val="2AAE9982"/>
    <w:lvl w:ilvl="0" w:tplc="A208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F6C"/>
    <w:multiLevelType w:val="hybridMultilevel"/>
    <w:tmpl w:val="A4AE261E"/>
    <w:lvl w:ilvl="0" w:tplc="B25882A8">
      <w:numFmt w:val="bullet"/>
      <w:lvlText w:val="—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C5A4D29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B1D47"/>
    <w:multiLevelType w:val="hybridMultilevel"/>
    <w:tmpl w:val="77461650"/>
    <w:lvl w:ilvl="0" w:tplc="92D46CA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1126E"/>
    <w:multiLevelType w:val="hybridMultilevel"/>
    <w:tmpl w:val="DE0C20A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D01CB"/>
    <w:multiLevelType w:val="hybridMultilevel"/>
    <w:tmpl w:val="1BCCE5A8"/>
    <w:lvl w:ilvl="0" w:tplc="7D8A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7733"/>
    <w:multiLevelType w:val="hybridMultilevel"/>
    <w:tmpl w:val="CD189BA0"/>
    <w:lvl w:ilvl="0" w:tplc="D6D8C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221"/>
    <w:multiLevelType w:val="hybridMultilevel"/>
    <w:tmpl w:val="861ED728"/>
    <w:lvl w:ilvl="0" w:tplc="C4208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52192"/>
    <w:multiLevelType w:val="hybridMultilevel"/>
    <w:tmpl w:val="6E88CC20"/>
    <w:lvl w:ilvl="0" w:tplc="C41877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8E8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13969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7022A"/>
    <w:multiLevelType w:val="hybridMultilevel"/>
    <w:tmpl w:val="6C6ABD1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924C9"/>
    <w:multiLevelType w:val="hybridMultilevel"/>
    <w:tmpl w:val="51269708"/>
    <w:lvl w:ilvl="0" w:tplc="9718204C">
      <w:start w:val="1"/>
      <w:numFmt w:val="bullet"/>
      <w:pStyle w:val="NVinyeta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7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hideGrammaticalErrors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A"/>
    <w:rsid w:val="00005EDA"/>
    <w:rsid w:val="00012C99"/>
    <w:rsid w:val="00026D49"/>
    <w:rsid w:val="00035BC2"/>
    <w:rsid w:val="0003727C"/>
    <w:rsid w:val="0004222B"/>
    <w:rsid w:val="00043297"/>
    <w:rsid w:val="0006258A"/>
    <w:rsid w:val="00062D12"/>
    <w:rsid w:val="00065B50"/>
    <w:rsid w:val="00065F69"/>
    <w:rsid w:val="00066ED8"/>
    <w:rsid w:val="00075861"/>
    <w:rsid w:val="000832BE"/>
    <w:rsid w:val="000865A5"/>
    <w:rsid w:val="0009021F"/>
    <w:rsid w:val="000961BF"/>
    <w:rsid w:val="00097121"/>
    <w:rsid w:val="000A0490"/>
    <w:rsid w:val="000A16E5"/>
    <w:rsid w:val="000B4044"/>
    <w:rsid w:val="000B4818"/>
    <w:rsid w:val="000C1556"/>
    <w:rsid w:val="000C4320"/>
    <w:rsid w:val="000D2C70"/>
    <w:rsid w:val="000D3B69"/>
    <w:rsid w:val="00114D0C"/>
    <w:rsid w:val="0011557D"/>
    <w:rsid w:val="001173F4"/>
    <w:rsid w:val="00117496"/>
    <w:rsid w:val="00130865"/>
    <w:rsid w:val="00130C7E"/>
    <w:rsid w:val="00134112"/>
    <w:rsid w:val="00136910"/>
    <w:rsid w:val="00137759"/>
    <w:rsid w:val="0015717B"/>
    <w:rsid w:val="001604FC"/>
    <w:rsid w:val="00161A9F"/>
    <w:rsid w:val="001636E2"/>
    <w:rsid w:val="00163BB1"/>
    <w:rsid w:val="00164F16"/>
    <w:rsid w:val="001666E1"/>
    <w:rsid w:val="0017058C"/>
    <w:rsid w:val="001758E2"/>
    <w:rsid w:val="001762AA"/>
    <w:rsid w:val="00180EBF"/>
    <w:rsid w:val="00185C7A"/>
    <w:rsid w:val="001941C6"/>
    <w:rsid w:val="00194C73"/>
    <w:rsid w:val="001A0272"/>
    <w:rsid w:val="001B1915"/>
    <w:rsid w:val="001B3F41"/>
    <w:rsid w:val="001C50A3"/>
    <w:rsid w:val="001C73A7"/>
    <w:rsid w:val="001D11AB"/>
    <w:rsid w:val="001D288E"/>
    <w:rsid w:val="001D5074"/>
    <w:rsid w:val="001D6AAD"/>
    <w:rsid w:val="001D7A32"/>
    <w:rsid w:val="001E7736"/>
    <w:rsid w:val="001F1FC4"/>
    <w:rsid w:val="001F3E06"/>
    <w:rsid w:val="001F4D4E"/>
    <w:rsid w:val="001F6E77"/>
    <w:rsid w:val="0020020E"/>
    <w:rsid w:val="00202480"/>
    <w:rsid w:val="00206937"/>
    <w:rsid w:val="002150E2"/>
    <w:rsid w:val="002155CC"/>
    <w:rsid w:val="002166B3"/>
    <w:rsid w:val="00225965"/>
    <w:rsid w:val="002268E8"/>
    <w:rsid w:val="0023042F"/>
    <w:rsid w:val="0023220B"/>
    <w:rsid w:val="002331CA"/>
    <w:rsid w:val="002339AF"/>
    <w:rsid w:val="002362BA"/>
    <w:rsid w:val="002447D4"/>
    <w:rsid w:val="002461FF"/>
    <w:rsid w:val="00247BD4"/>
    <w:rsid w:val="002653B3"/>
    <w:rsid w:val="00265B00"/>
    <w:rsid w:val="00266F4C"/>
    <w:rsid w:val="0027301B"/>
    <w:rsid w:val="002801DF"/>
    <w:rsid w:val="0029053E"/>
    <w:rsid w:val="00293585"/>
    <w:rsid w:val="0029453A"/>
    <w:rsid w:val="00296ADB"/>
    <w:rsid w:val="002B1185"/>
    <w:rsid w:val="002B5D5F"/>
    <w:rsid w:val="002C0599"/>
    <w:rsid w:val="002D0D7B"/>
    <w:rsid w:val="002D68B9"/>
    <w:rsid w:val="002F1A15"/>
    <w:rsid w:val="002F5555"/>
    <w:rsid w:val="00302CB4"/>
    <w:rsid w:val="00307956"/>
    <w:rsid w:val="00315AF8"/>
    <w:rsid w:val="00315E5A"/>
    <w:rsid w:val="00316E03"/>
    <w:rsid w:val="00316EA6"/>
    <w:rsid w:val="003314C9"/>
    <w:rsid w:val="00344FDD"/>
    <w:rsid w:val="0036199A"/>
    <w:rsid w:val="00370167"/>
    <w:rsid w:val="00374B0C"/>
    <w:rsid w:val="00375B20"/>
    <w:rsid w:val="00392292"/>
    <w:rsid w:val="0039326F"/>
    <w:rsid w:val="00396272"/>
    <w:rsid w:val="003A3D44"/>
    <w:rsid w:val="003D2D90"/>
    <w:rsid w:val="003D2E49"/>
    <w:rsid w:val="003E1518"/>
    <w:rsid w:val="003E1952"/>
    <w:rsid w:val="003E1B69"/>
    <w:rsid w:val="003F546D"/>
    <w:rsid w:val="003F7171"/>
    <w:rsid w:val="00400906"/>
    <w:rsid w:val="004040FF"/>
    <w:rsid w:val="00406499"/>
    <w:rsid w:val="0040675B"/>
    <w:rsid w:val="004102FB"/>
    <w:rsid w:val="004111D0"/>
    <w:rsid w:val="00414974"/>
    <w:rsid w:val="0043015E"/>
    <w:rsid w:val="00441E74"/>
    <w:rsid w:val="004513FB"/>
    <w:rsid w:val="00455F01"/>
    <w:rsid w:val="0046075A"/>
    <w:rsid w:val="004641F8"/>
    <w:rsid w:val="00465EF5"/>
    <w:rsid w:val="00476B9D"/>
    <w:rsid w:val="00485412"/>
    <w:rsid w:val="00487198"/>
    <w:rsid w:val="00491F76"/>
    <w:rsid w:val="00495570"/>
    <w:rsid w:val="004B2D7F"/>
    <w:rsid w:val="004B2EAC"/>
    <w:rsid w:val="004B3A75"/>
    <w:rsid w:val="004C33CF"/>
    <w:rsid w:val="004D72A8"/>
    <w:rsid w:val="004E1713"/>
    <w:rsid w:val="004E2077"/>
    <w:rsid w:val="004E3B75"/>
    <w:rsid w:val="004F0789"/>
    <w:rsid w:val="00505DF4"/>
    <w:rsid w:val="005061EC"/>
    <w:rsid w:val="00510714"/>
    <w:rsid w:val="0051181E"/>
    <w:rsid w:val="00515096"/>
    <w:rsid w:val="005154AE"/>
    <w:rsid w:val="00523A36"/>
    <w:rsid w:val="00534F58"/>
    <w:rsid w:val="0053572B"/>
    <w:rsid w:val="0053794B"/>
    <w:rsid w:val="00540E4F"/>
    <w:rsid w:val="00547244"/>
    <w:rsid w:val="005515F5"/>
    <w:rsid w:val="00552714"/>
    <w:rsid w:val="00554982"/>
    <w:rsid w:val="00554DA3"/>
    <w:rsid w:val="00565DF1"/>
    <w:rsid w:val="00575A30"/>
    <w:rsid w:val="00583EFE"/>
    <w:rsid w:val="00594DA1"/>
    <w:rsid w:val="00594EA4"/>
    <w:rsid w:val="005A5291"/>
    <w:rsid w:val="005A6F0D"/>
    <w:rsid w:val="005A75F8"/>
    <w:rsid w:val="005B1A52"/>
    <w:rsid w:val="005B2DCD"/>
    <w:rsid w:val="005C1172"/>
    <w:rsid w:val="005C6CB5"/>
    <w:rsid w:val="005C7542"/>
    <w:rsid w:val="005D17AE"/>
    <w:rsid w:val="005D1A3A"/>
    <w:rsid w:val="005E0B14"/>
    <w:rsid w:val="005E1D8B"/>
    <w:rsid w:val="005E67D6"/>
    <w:rsid w:val="005F4728"/>
    <w:rsid w:val="00605E9B"/>
    <w:rsid w:val="00612B5B"/>
    <w:rsid w:val="00616427"/>
    <w:rsid w:val="00621AF2"/>
    <w:rsid w:val="00625AC5"/>
    <w:rsid w:val="00627F79"/>
    <w:rsid w:val="00631F5B"/>
    <w:rsid w:val="006366D6"/>
    <w:rsid w:val="00640760"/>
    <w:rsid w:val="006719D0"/>
    <w:rsid w:val="006723D1"/>
    <w:rsid w:val="00674F58"/>
    <w:rsid w:val="00681607"/>
    <w:rsid w:val="006900C7"/>
    <w:rsid w:val="006900E2"/>
    <w:rsid w:val="0069040F"/>
    <w:rsid w:val="006959F0"/>
    <w:rsid w:val="00697CB3"/>
    <w:rsid w:val="006A7065"/>
    <w:rsid w:val="006A7440"/>
    <w:rsid w:val="006B1BD3"/>
    <w:rsid w:val="006B365B"/>
    <w:rsid w:val="006B396A"/>
    <w:rsid w:val="006C1624"/>
    <w:rsid w:val="006D09FE"/>
    <w:rsid w:val="006D136E"/>
    <w:rsid w:val="006D2177"/>
    <w:rsid w:val="006D39C3"/>
    <w:rsid w:val="006D6B3E"/>
    <w:rsid w:val="006E23C4"/>
    <w:rsid w:val="006F06A8"/>
    <w:rsid w:val="006F24A8"/>
    <w:rsid w:val="006F24D0"/>
    <w:rsid w:val="006F5C7E"/>
    <w:rsid w:val="006F6172"/>
    <w:rsid w:val="006F657C"/>
    <w:rsid w:val="00705A68"/>
    <w:rsid w:val="00712E45"/>
    <w:rsid w:val="007142A8"/>
    <w:rsid w:val="0071684F"/>
    <w:rsid w:val="00724403"/>
    <w:rsid w:val="00726D7C"/>
    <w:rsid w:val="00726EF2"/>
    <w:rsid w:val="0073095E"/>
    <w:rsid w:val="007320E2"/>
    <w:rsid w:val="00733E4B"/>
    <w:rsid w:val="007342D8"/>
    <w:rsid w:val="007345C6"/>
    <w:rsid w:val="00754EF1"/>
    <w:rsid w:val="00763763"/>
    <w:rsid w:val="007650A1"/>
    <w:rsid w:val="007763DA"/>
    <w:rsid w:val="00786320"/>
    <w:rsid w:val="00791F3E"/>
    <w:rsid w:val="00793CF2"/>
    <w:rsid w:val="007947EB"/>
    <w:rsid w:val="007A1D2F"/>
    <w:rsid w:val="007A2168"/>
    <w:rsid w:val="007A6F0C"/>
    <w:rsid w:val="007B4BD7"/>
    <w:rsid w:val="007C397C"/>
    <w:rsid w:val="007C48C7"/>
    <w:rsid w:val="007D1526"/>
    <w:rsid w:val="007D17C0"/>
    <w:rsid w:val="007D1CDB"/>
    <w:rsid w:val="007D54B9"/>
    <w:rsid w:val="007D6153"/>
    <w:rsid w:val="007E6F2E"/>
    <w:rsid w:val="00806FA8"/>
    <w:rsid w:val="00807770"/>
    <w:rsid w:val="00824155"/>
    <w:rsid w:val="00841512"/>
    <w:rsid w:val="00843763"/>
    <w:rsid w:val="00845EEE"/>
    <w:rsid w:val="008464BB"/>
    <w:rsid w:val="00860B20"/>
    <w:rsid w:val="00861C1C"/>
    <w:rsid w:val="008645F0"/>
    <w:rsid w:val="00870016"/>
    <w:rsid w:val="00873ACB"/>
    <w:rsid w:val="00877B84"/>
    <w:rsid w:val="0089403D"/>
    <w:rsid w:val="0089457E"/>
    <w:rsid w:val="008A4C28"/>
    <w:rsid w:val="008B2A50"/>
    <w:rsid w:val="008B2B6A"/>
    <w:rsid w:val="008C2026"/>
    <w:rsid w:val="008D06F1"/>
    <w:rsid w:val="008D1627"/>
    <w:rsid w:val="008D26B6"/>
    <w:rsid w:val="008D2827"/>
    <w:rsid w:val="008D2BA2"/>
    <w:rsid w:val="008D721D"/>
    <w:rsid w:val="008E1B79"/>
    <w:rsid w:val="0090568E"/>
    <w:rsid w:val="00925665"/>
    <w:rsid w:val="009272CD"/>
    <w:rsid w:val="0093524B"/>
    <w:rsid w:val="0093767B"/>
    <w:rsid w:val="00947348"/>
    <w:rsid w:val="009613AC"/>
    <w:rsid w:val="00962F65"/>
    <w:rsid w:val="00965C3A"/>
    <w:rsid w:val="009665BC"/>
    <w:rsid w:val="009719D9"/>
    <w:rsid w:val="00976792"/>
    <w:rsid w:val="00980C2E"/>
    <w:rsid w:val="009923B7"/>
    <w:rsid w:val="009B0579"/>
    <w:rsid w:val="009B616E"/>
    <w:rsid w:val="009C5D7D"/>
    <w:rsid w:val="009C7771"/>
    <w:rsid w:val="009D23CE"/>
    <w:rsid w:val="009D2D7F"/>
    <w:rsid w:val="009E2D24"/>
    <w:rsid w:val="009E59C7"/>
    <w:rsid w:val="009E6C51"/>
    <w:rsid w:val="009F6612"/>
    <w:rsid w:val="009F6DB1"/>
    <w:rsid w:val="00A059B6"/>
    <w:rsid w:val="00A1417F"/>
    <w:rsid w:val="00A165FF"/>
    <w:rsid w:val="00A20077"/>
    <w:rsid w:val="00A20862"/>
    <w:rsid w:val="00A30396"/>
    <w:rsid w:val="00A33BB0"/>
    <w:rsid w:val="00A36012"/>
    <w:rsid w:val="00A40AE1"/>
    <w:rsid w:val="00A41AC4"/>
    <w:rsid w:val="00A47F5A"/>
    <w:rsid w:val="00A66435"/>
    <w:rsid w:val="00A72F01"/>
    <w:rsid w:val="00A9005D"/>
    <w:rsid w:val="00A94D58"/>
    <w:rsid w:val="00AA216A"/>
    <w:rsid w:val="00AB453A"/>
    <w:rsid w:val="00AB571F"/>
    <w:rsid w:val="00AB6770"/>
    <w:rsid w:val="00AC0A9E"/>
    <w:rsid w:val="00AD0AF6"/>
    <w:rsid w:val="00AD1228"/>
    <w:rsid w:val="00AD2C47"/>
    <w:rsid w:val="00AD497E"/>
    <w:rsid w:val="00AE6A36"/>
    <w:rsid w:val="00AE6BF9"/>
    <w:rsid w:val="00AE7AF7"/>
    <w:rsid w:val="00AF060B"/>
    <w:rsid w:val="00AF5E00"/>
    <w:rsid w:val="00B20911"/>
    <w:rsid w:val="00B21E8B"/>
    <w:rsid w:val="00B326D7"/>
    <w:rsid w:val="00B3676C"/>
    <w:rsid w:val="00B3739D"/>
    <w:rsid w:val="00B40096"/>
    <w:rsid w:val="00B438F4"/>
    <w:rsid w:val="00B44706"/>
    <w:rsid w:val="00B5055E"/>
    <w:rsid w:val="00B5113D"/>
    <w:rsid w:val="00B528E0"/>
    <w:rsid w:val="00B549DA"/>
    <w:rsid w:val="00B63B38"/>
    <w:rsid w:val="00B66206"/>
    <w:rsid w:val="00B6621B"/>
    <w:rsid w:val="00B83483"/>
    <w:rsid w:val="00B85482"/>
    <w:rsid w:val="00B869BF"/>
    <w:rsid w:val="00B8774F"/>
    <w:rsid w:val="00B95578"/>
    <w:rsid w:val="00B95CD0"/>
    <w:rsid w:val="00BB5091"/>
    <w:rsid w:val="00BC4907"/>
    <w:rsid w:val="00BD3BA6"/>
    <w:rsid w:val="00BD62AB"/>
    <w:rsid w:val="00BE7332"/>
    <w:rsid w:val="00BF1813"/>
    <w:rsid w:val="00C0345E"/>
    <w:rsid w:val="00C07B6D"/>
    <w:rsid w:val="00C10FBF"/>
    <w:rsid w:val="00C24841"/>
    <w:rsid w:val="00C24EDF"/>
    <w:rsid w:val="00C2700D"/>
    <w:rsid w:val="00C343E9"/>
    <w:rsid w:val="00C35716"/>
    <w:rsid w:val="00C42B74"/>
    <w:rsid w:val="00C5232C"/>
    <w:rsid w:val="00C54AB0"/>
    <w:rsid w:val="00C56597"/>
    <w:rsid w:val="00C7239F"/>
    <w:rsid w:val="00C72402"/>
    <w:rsid w:val="00C77632"/>
    <w:rsid w:val="00C82A69"/>
    <w:rsid w:val="00C8517A"/>
    <w:rsid w:val="00C854AD"/>
    <w:rsid w:val="00C926A2"/>
    <w:rsid w:val="00C964E8"/>
    <w:rsid w:val="00CB0618"/>
    <w:rsid w:val="00CB6031"/>
    <w:rsid w:val="00CD28BF"/>
    <w:rsid w:val="00CD36FC"/>
    <w:rsid w:val="00CE1B88"/>
    <w:rsid w:val="00CE5B35"/>
    <w:rsid w:val="00CE6ABD"/>
    <w:rsid w:val="00CF2F5F"/>
    <w:rsid w:val="00CF38D3"/>
    <w:rsid w:val="00D0658C"/>
    <w:rsid w:val="00D21796"/>
    <w:rsid w:val="00D27456"/>
    <w:rsid w:val="00D3097A"/>
    <w:rsid w:val="00D31469"/>
    <w:rsid w:val="00D74882"/>
    <w:rsid w:val="00D81306"/>
    <w:rsid w:val="00D8192D"/>
    <w:rsid w:val="00D81C0C"/>
    <w:rsid w:val="00D8553A"/>
    <w:rsid w:val="00D856E8"/>
    <w:rsid w:val="00D926DA"/>
    <w:rsid w:val="00D94393"/>
    <w:rsid w:val="00D951E3"/>
    <w:rsid w:val="00DA6815"/>
    <w:rsid w:val="00DB16D9"/>
    <w:rsid w:val="00DB2BC2"/>
    <w:rsid w:val="00DB4FD8"/>
    <w:rsid w:val="00DC5A74"/>
    <w:rsid w:val="00DC630E"/>
    <w:rsid w:val="00DE3D85"/>
    <w:rsid w:val="00DF32E0"/>
    <w:rsid w:val="00DF3352"/>
    <w:rsid w:val="00DF5BAE"/>
    <w:rsid w:val="00E02C5D"/>
    <w:rsid w:val="00E12A05"/>
    <w:rsid w:val="00E1474F"/>
    <w:rsid w:val="00E20634"/>
    <w:rsid w:val="00E243B8"/>
    <w:rsid w:val="00E31645"/>
    <w:rsid w:val="00E45FF1"/>
    <w:rsid w:val="00E512AA"/>
    <w:rsid w:val="00E52178"/>
    <w:rsid w:val="00E64BB1"/>
    <w:rsid w:val="00E753E7"/>
    <w:rsid w:val="00E83E7D"/>
    <w:rsid w:val="00E8623C"/>
    <w:rsid w:val="00E93018"/>
    <w:rsid w:val="00E93AE5"/>
    <w:rsid w:val="00EA334A"/>
    <w:rsid w:val="00EA423B"/>
    <w:rsid w:val="00EA5CB3"/>
    <w:rsid w:val="00EB2EFA"/>
    <w:rsid w:val="00EB74BD"/>
    <w:rsid w:val="00EC33D2"/>
    <w:rsid w:val="00EC4F7D"/>
    <w:rsid w:val="00EC5FA4"/>
    <w:rsid w:val="00ED02A3"/>
    <w:rsid w:val="00EE7065"/>
    <w:rsid w:val="00EF1949"/>
    <w:rsid w:val="00EF326B"/>
    <w:rsid w:val="00EF4878"/>
    <w:rsid w:val="00F00F6F"/>
    <w:rsid w:val="00F02F55"/>
    <w:rsid w:val="00F02F6F"/>
    <w:rsid w:val="00F06391"/>
    <w:rsid w:val="00F171C8"/>
    <w:rsid w:val="00F2658C"/>
    <w:rsid w:val="00F43D1A"/>
    <w:rsid w:val="00F5165F"/>
    <w:rsid w:val="00F51661"/>
    <w:rsid w:val="00F55F46"/>
    <w:rsid w:val="00F604FD"/>
    <w:rsid w:val="00F605BF"/>
    <w:rsid w:val="00F6060E"/>
    <w:rsid w:val="00F61CD5"/>
    <w:rsid w:val="00F63200"/>
    <w:rsid w:val="00F66010"/>
    <w:rsid w:val="00F7304E"/>
    <w:rsid w:val="00F75B7C"/>
    <w:rsid w:val="00F77AD4"/>
    <w:rsid w:val="00F77AE9"/>
    <w:rsid w:val="00F83E5B"/>
    <w:rsid w:val="00F844B5"/>
    <w:rsid w:val="00F84E00"/>
    <w:rsid w:val="00F94982"/>
    <w:rsid w:val="00FA4420"/>
    <w:rsid w:val="00FA5D35"/>
    <w:rsid w:val="00FB4829"/>
    <w:rsid w:val="00FC0D9B"/>
    <w:rsid w:val="00FC0DE1"/>
    <w:rsid w:val="00FD18B4"/>
    <w:rsid w:val="00FD4259"/>
    <w:rsid w:val="00FD731F"/>
    <w:rsid w:val="00FE523E"/>
    <w:rsid w:val="00FF1546"/>
    <w:rsid w:val="00FF5BB8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C88E39"/>
  <w15:docId w15:val="{AA696122-96C2-477D-8BB3-75D9CFC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es-ES" w:eastAsia="ca-ES" w:bidi="ar-SA"/>
      </w:rPr>
    </w:rPrDefault>
    <w:pPrDefault>
      <w:pPr>
        <w:spacing w:before="288" w:after="28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semiHidden="1" w:unhideWhenUsed="1"/>
    <w:lsdException w:name="heading 2" w:semiHidden="1" w:unhideWhenUsed="1"/>
    <w:lsdException w:name="heading 3" w:semiHidden="1" w:unhideWhenUsed="1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94C73"/>
  </w:style>
  <w:style w:type="paragraph" w:styleId="Ttulo1">
    <w:name w:val="heading 1"/>
    <w:basedOn w:val="Normal"/>
    <w:next w:val="Normal"/>
    <w:link w:val="Ttulo1Car"/>
    <w:rsid w:val="00F6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6900C7"/>
    <w:pPr>
      <w:keepNext/>
      <w:keepLines/>
      <w:spacing w:before="120" w:after="0" w:line="360" w:lineRule="auto"/>
      <w:outlineLvl w:val="1"/>
    </w:pPr>
    <w:rPr>
      <w:b/>
      <w:szCs w:val="26"/>
    </w:rPr>
  </w:style>
  <w:style w:type="paragraph" w:styleId="Ttulo3">
    <w:name w:val="heading 3"/>
    <w:basedOn w:val="Normal"/>
    <w:next w:val="Normal"/>
    <w:link w:val="Ttulo3Car"/>
    <w:semiHidden/>
    <w:qFormat/>
    <w:rsid w:val="006900C7"/>
    <w:pPr>
      <w:keepNext/>
      <w:keepLines/>
      <w:spacing w:before="12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semiHidden/>
    <w:qFormat/>
    <w:rsid w:val="007C48C7"/>
    <w:pPr>
      <w:keepNext/>
      <w:jc w:val="center"/>
      <w:outlineLvl w:val="3"/>
    </w:pPr>
    <w:rPr>
      <w:rFonts w:ascii="Arial" w:hAnsi="Arial"/>
      <w:b/>
      <w:color w:val="C0C0C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B2EFA"/>
    <w:rPr>
      <w:b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EB2EFA"/>
    <w:rPr>
      <w:rFonts w:eastAsiaTheme="majorEastAsia" w:cstheme="majorBidi"/>
      <w:b/>
      <w:szCs w:val="24"/>
    </w:rPr>
  </w:style>
  <w:style w:type="character" w:styleId="Refdenotaalpie">
    <w:name w:val="footnote reference"/>
    <w:semiHidden/>
    <w:rsid w:val="00C964E8"/>
    <w:rPr>
      <w:vertAlign w:val="superscript"/>
    </w:rPr>
  </w:style>
  <w:style w:type="paragraph" w:styleId="Textodeglobo">
    <w:name w:val="Balloon Text"/>
    <w:basedOn w:val="Normal"/>
    <w:link w:val="TextodegloboCar1"/>
    <w:semiHidden/>
    <w:rsid w:val="004111D0"/>
    <w:rPr>
      <w:rFonts w:ascii="Tahoma" w:hAnsi="Tahoma" w:cs="Tahoma"/>
      <w:sz w:val="16"/>
      <w:szCs w:val="16"/>
    </w:rPr>
  </w:style>
  <w:style w:type="paragraph" w:styleId="Encabezado">
    <w:name w:val="header"/>
    <w:aliases w:val="Departament"/>
    <w:basedOn w:val="Normal"/>
    <w:link w:val="EncabezadoCar1"/>
    <w:rsid w:val="007D54B9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  <w:sz w:val="18"/>
      <w:szCs w:val="18"/>
    </w:rPr>
  </w:style>
  <w:style w:type="paragraph" w:customStyle="1" w:styleId="NTtolprincipal">
    <w:name w:val="N/ Títol principal"/>
    <w:basedOn w:val="Ttulo"/>
    <w:next w:val="NTtolsegon"/>
    <w:qFormat/>
    <w:rsid w:val="00134112"/>
    <w:pPr>
      <w:keepNext/>
      <w:keepLines/>
      <w:pBdr>
        <w:bottom w:val="none" w:sz="0" w:space="0" w:color="auto"/>
      </w:pBdr>
      <w:spacing w:beforeLines="200" w:before="200" w:afterLines="100" w:after="100" w:line="280" w:lineRule="atLeast"/>
      <w:jc w:val="center"/>
      <w:outlineLvl w:val="0"/>
    </w:pPr>
    <w:rPr>
      <w:rFonts w:ascii="Verdana" w:hAnsi="Verdana"/>
      <w:b/>
      <w:color w:val="C00000"/>
      <w:sz w:val="20"/>
    </w:rPr>
  </w:style>
  <w:style w:type="paragraph" w:styleId="Ttulo">
    <w:name w:val="Title"/>
    <w:basedOn w:val="Normal"/>
    <w:next w:val="Normal"/>
    <w:link w:val="TtuloCar"/>
    <w:semiHidden/>
    <w:rsid w:val="008945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semiHidden/>
    <w:rsid w:val="0089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Ttolsegon">
    <w:name w:val="N/ Títol segon"/>
    <w:basedOn w:val="NTtolprincipal"/>
    <w:next w:val="NTtoltercer"/>
    <w:qFormat/>
    <w:rsid w:val="00136910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NTtoltercer">
    <w:name w:val="N/ Títol tercer"/>
    <w:basedOn w:val="NTtolsegon"/>
    <w:next w:val="NNormal"/>
    <w:qFormat/>
    <w:rsid w:val="00136910"/>
    <w:pPr>
      <w:spacing w:beforeLines="150" w:before="360"/>
      <w:outlineLvl w:val="2"/>
    </w:pPr>
    <w:rPr>
      <w:bCs/>
      <w:caps w:val="0"/>
    </w:rPr>
  </w:style>
  <w:style w:type="paragraph" w:customStyle="1" w:styleId="NNormal">
    <w:name w:val="N/ Normal"/>
    <w:link w:val="NNormalCar"/>
    <w:qFormat/>
    <w:rsid w:val="00FE523E"/>
    <w:pPr>
      <w:tabs>
        <w:tab w:val="left" w:pos="2268"/>
      </w:tabs>
      <w:spacing w:beforeLines="50" w:before="120" w:afterLines="50" w:after="120" w:line="260" w:lineRule="atLeast"/>
    </w:pPr>
    <w:rPr>
      <w:rFonts w:eastAsia="Calibri"/>
      <w:sz w:val="19"/>
    </w:rPr>
  </w:style>
  <w:style w:type="character" w:customStyle="1" w:styleId="NNormalCar">
    <w:name w:val="N/ Normal Car"/>
    <w:link w:val="NNormal"/>
    <w:rsid w:val="00FE523E"/>
    <w:rPr>
      <w:rFonts w:eastAsia="Calibri"/>
      <w:sz w:val="19"/>
    </w:rPr>
  </w:style>
  <w:style w:type="paragraph" w:customStyle="1" w:styleId="PSignaturacrrec">
    <w:name w:val="P/ Signatura càrrec"/>
    <w:basedOn w:val="PSignatura"/>
    <w:qFormat/>
    <w:rsid w:val="00B44706"/>
    <w:pPr>
      <w:spacing w:beforeLines="100" w:before="240" w:afterLines="100" w:after="240"/>
    </w:pPr>
  </w:style>
  <w:style w:type="paragraph" w:customStyle="1" w:styleId="PSignatura">
    <w:name w:val="P/ Signatura"/>
    <w:basedOn w:val="NNormal"/>
    <w:rsid w:val="00EF326B"/>
    <w:pPr>
      <w:spacing w:beforeLines="500" w:before="500"/>
    </w:pPr>
  </w:style>
  <w:style w:type="table" w:styleId="Tablaconcuadrcula">
    <w:name w:val="Table Grid"/>
    <w:basedOn w:val="Tablanormal"/>
    <w:rsid w:val="00202480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Cuadrculavistosa-nfasis6">
    <w:name w:val="Colorful Grid Accent 6"/>
    <w:basedOn w:val="Tablanormal"/>
    <w:uiPriority w:val="73"/>
    <w:rsid w:val="00F43D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euPagina">
    <w:name w:val="PeuPagina"/>
    <w:semiHidden/>
    <w:qFormat/>
    <w:locked/>
    <w:rsid w:val="00DC5A74"/>
    <w:pPr>
      <w:spacing w:before="0" w:after="0"/>
      <w:jc w:val="right"/>
    </w:pPr>
    <w:rPr>
      <w:sz w:val="16"/>
    </w:rPr>
  </w:style>
  <w:style w:type="paragraph" w:styleId="TtuloTDC">
    <w:name w:val="TOC Heading"/>
    <w:basedOn w:val="NTtolprincipal"/>
    <w:next w:val="Normal"/>
    <w:uiPriority w:val="39"/>
    <w:semiHidden/>
    <w:unhideWhenUsed/>
    <w:qFormat/>
    <w:rsid w:val="00F605BF"/>
    <w:pPr>
      <w:outlineLvl w:val="9"/>
    </w:pPr>
  </w:style>
  <w:style w:type="paragraph" w:styleId="Textonotapie">
    <w:name w:val="footnote text"/>
    <w:basedOn w:val="Normal"/>
    <w:link w:val="TextonotapieCar"/>
    <w:uiPriority w:val="99"/>
    <w:rsid w:val="00791F3E"/>
    <w:pPr>
      <w:spacing w:before="0" w:after="0"/>
    </w:pPr>
    <w:rPr>
      <w:sz w:val="16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91F3E"/>
    <w:rPr>
      <w:sz w:val="16"/>
      <w:szCs w:val="20"/>
      <w:lang w:eastAsia="es-ES"/>
    </w:rPr>
  </w:style>
  <w:style w:type="paragraph" w:customStyle="1" w:styleId="NNormaldreta">
    <w:name w:val="N/ Normal dreta"/>
    <w:basedOn w:val="NNormal"/>
    <w:next w:val="NNormal"/>
    <w:qFormat/>
    <w:rsid w:val="000B4818"/>
    <w:pPr>
      <w:jc w:val="right"/>
    </w:pPr>
  </w:style>
  <w:style w:type="paragraph" w:customStyle="1" w:styleId="NNormalcentrat">
    <w:name w:val="N/ Normal centrat"/>
    <w:basedOn w:val="NNormal"/>
    <w:next w:val="NNormal"/>
    <w:qFormat/>
    <w:rsid w:val="000B4818"/>
    <w:pPr>
      <w:jc w:val="center"/>
    </w:pPr>
  </w:style>
  <w:style w:type="paragraph" w:customStyle="1" w:styleId="NTtolAnnex">
    <w:name w:val="N/ Títol Annex"/>
    <w:basedOn w:val="NTtolprincipal"/>
    <w:qFormat/>
    <w:rsid w:val="00134112"/>
    <w:pPr>
      <w:pageBreakBefore/>
    </w:pPr>
  </w:style>
  <w:style w:type="character" w:styleId="Hipervnculo">
    <w:name w:val="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paragraph" w:customStyle="1" w:styleId="NNormaltaula">
    <w:name w:val="N/ Normal taula"/>
    <w:link w:val="NNormaltaulaCar"/>
    <w:rsid w:val="007D17C0"/>
    <w:pPr>
      <w:spacing w:beforeLines="25" w:before="25" w:afterLines="25" w:after="25" w:line="260" w:lineRule="atLeast"/>
    </w:pPr>
    <w:rPr>
      <w:rFonts w:eastAsia="Calibri"/>
      <w:sz w:val="18"/>
    </w:rPr>
  </w:style>
  <w:style w:type="character" w:customStyle="1" w:styleId="NNormaltaulaCar">
    <w:name w:val="N/ Normal taula Car"/>
    <w:link w:val="NNormaltaula"/>
    <w:rsid w:val="00CD36FC"/>
    <w:rPr>
      <w:rFonts w:eastAsia="Calibri"/>
      <w:sz w:val="18"/>
    </w:rPr>
  </w:style>
  <w:style w:type="paragraph" w:customStyle="1" w:styleId="NNormalsagnat">
    <w:name w:val="N/ Normal sagnat"/>
    <w:basedOn w:val="NNormal"/>
    <w:qFormat/>
    <w:rsid w:val="008E1B79"/>
    <w:pPr>
      <w:ind w:left="284"/>
    </w:pPr>
  </w:style>
  <w:style w:type="character" w:customStyle="1" w:styleId="ECVincle">
    <w:name w:val="EC Vincle"/>
    <w:basedOn w:val="Fuentedeprrafopredeter"/>
    <w:uiPriority w:val="1"/>
    <w:qFormat/>
    <w:rsid w:val="00861C1C"/>
    <w:rPr>
      <w:color w:val="C22F16"/>
    </w:rPr>
  </w:style>
  <w:style w:type="paragraph" w:customStyle="1" w:styleId="NNormaltaulaesquerra">
    <w:name w:val="N/ Normal taula esquerra"/>
    <w:basedOn w:val="NNormaltaula"/>
    <w:qFormat/>
    <w:rsid w:val="00F55F46"/>
    <w:pPr>
      <w:jc w:val="left"/>
    </w:pPr>
  </w:style>
  <w:style w:type="paragraph" w:customStyle="1" w:styleId="NNormaltauladreta">
    <w:name w:val="N/ Normal taula dreta"/>
    <w:basedOn w:val="NNormaltaulaesquerra"/>
    <w:qFormat/>
    <w:rsid w:val="00F55F46"/>
    <w:pPr>
      <w:jc w:val="right"/>
    </w:pPr>
  </w:style>
  <w:style w:type="paragraph" w:customStyle="1" w:styleId="NTtoldocument">
    <w:name w:val="N/ Títol document"/>
    <w:basedOn w:val="Normal"/>
    <w:autoRedefine/>
    <w:qFormat/>
    <w:rsid w:val="005E1D8B"/>
    <w:pPr>
      <w:keepNext/>
      <w:keepLines/>
      <w:pageBreakBefore/>
      <w:spacing w:before="0" w:afterLines="50" w:after="120" w:line="280" w:lineRule="atLeast"/>
      <w:contextualSpacing/>
      <w:jc w:val="center"/>
      <w:outlineLvl w:val="0"/>
    </w:pPr>
    <w:rPr>
      <w:rFonts w:eastAsiaTheme="minorHAnsi" w:cstheme="minorBidi"/>
      <w:b/>
      <w:bCs/>
      <w:caps/>
      <w:color w:val="C00000"/>
      <w:spacing w:val="5"/>
      <w:kern w:val="28"/>
      <w:sz w:val="20"/>
      <w:szCs w:val="20"/>
      <w:lang w:eastAsia="es-ES"/>
    </w:rPr>
  </w:style>
  <w:style w:type="paragraph" w:customStyle="1" w:styleId="NNormaldestacat">
    <w:name w:val="N/ Normal destacat"/>
    <w:basedOn w:val="NNormal"/>
    <w:qFormat/>
    <w:rsid w:val="008D1627"/>
    <w:pPr>
      <w:keepLines/>
      <w:pBdr>
        <w:top w:val="single" w:sz="4" w:space="1" w:color="C0504D" w:themeColor="accent2"/>
        <w:bottom w:val="single" w:sz="4" w:space="1" w:color="C0504D" w:themeColor="accent2"/>
      </w:pBdr>
      <w:shd w:val="clear" w:color="auto" w:fill="EAEAEA"/>
    </w:pPr>
  </w:style>
  <w:style w:type="paragraph" w:customStyle="1" w:styleId="NTtolquart">
    <w:name w:val="N/ Títol quart"/>
    <w:basedOn w:val="Normal"/>
    <w:next w:val="NNormal"/>
    <w:qFormat/>
    <w:rsid w:val="00980C2E"/>
    <w:pPr>
      <w:keepNext/>
      <w:keepLines/>
      <w:spacing w:beforeLines="100" w:before="100" w:afterLines="50" w:after="50" w:line="280" w:lineRule="atLeast"/>
      <w:contextualSpacing/>
      <w:jc w:val="left"/>
      <w:outlineLvl w:val="3"/>
    </w:pPr>
    <w:rPr>
      <w:rFonts w:eastAsiaTheme="majorEastAsia" w:cstheme="majorBidi"/>
      <w:b/>
      <w:bCs/>
      <w:spacing w:val="5"/>
      <w:kern w:val="28"/>
      <w:sz w:val="19"/>
      <w:szCs w:val="20"/>
    </w:rPr>
  </w:style>
  <w:style w:type="paragraph" w:customStyle="1" w:styleId="NNormaltauladestacat">
    <w:name w:val="N/ Normal taula destacat"/>
    <w:basedOn w:val="NNormal"/>
    <w:qFormat/>
    <w:rsid w:val="00206937"/>
    <w:pPr>
      <w:pBdr>
        <w:bottom w:val="single" w:sz="4" w:space="1" w:color="C0504D" w:themeColor="accent2"/>
      </w:pBdr>
      <w:shd w:val="clear" w:color="auto" w:fill="EAEAEA"/>
      <w:spacing w:afterLines="150" w:after="150"/>
      <w:contextualSpacing/>
    </w:pPr>
    <w:rPr>
      <w:sz w:val="18"/>
    </w:rPr>
  </w:style>
  <w:style w:type="paragraph" w:styleId="Descripcin">
    <w:name w:val="caption"/>
    <w:basedOn w:val="Normal"/>
    <w:next w:val="Normal"/>
    <w:semiHidden/>
    <w:unhideWhenUsed/>
    <w:qFormat/>
    <w:rsid w:val="00066ED8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NNormaltaulacentrat">
    <w:name w:val="N/ Normal taula centrat"/>
    <w:basedOn w:val="NNormaltaula"/>
    <w:qFormat/>
    <w:rsid w:val="00114D0C"/>
    <w:pPr>
      <w:spacing w:before="60" w:after="60"/>
      <w:jc w:val="center"/>
    </w:pPr>
    <w:rPr>
      <w:rFonts w:eastAsia="Times New Roman"/>
    </w:rPr>
  </w:style>
  <w:style w:type="paragraph" w:styleId="TDC1">
    <w:name w:val="toc 1"/>
    <w:basedOn w:val="NNormal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spacing w:after="100"/>
      <w:jc w:val="left"/>
    </w:pPr>
  </w:style>
  <w:style w:type="paragraph" w:styleId="TDC2">
    <w:name w:val="toc 2"/>
    <w:basedOn w:val="NNormalsagnat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ind w:right="-2"/>
    </w:pPr>
    <w:rPr>
      <w:noProof/>
    </w:rPr>
  </w:style>
  <w:style w:type="paragraph" w:styleId="TDC3">
    <w:name w:val="toc 3"/>
    <w:basedOn w:val="TDC2"/>
    <w:next w:val="Normal"/>
    <w:autoRedefine/>
    <w:uiPriority w:val="39"/>
    <w:unhideWhenUsed/>
    <w:qFormat/>
    <w:rsid w:val="00455F01"/>
    <w:pPr>
      <w:ind w:left="567"/>
    </w:pPr>
  </w:style>
  <w:style w:type="character" w:customStyle="1" w:styleId="ECCursiva">
    <w:name w:val="EC Cursiva"/>
    <w:qFormat/>
    <w:rsid w:val="006900C7"/>
    <w:rPr>
      <w:i/>
      <w:iCs/>
    </w:rPr>
  </w:style>
  <w:style w:type="character" w:customStyle="1" w:styleId="ECCursivanegreta">
    <w:name w:val="EC Cursiva negreta"/>
    <w:qFormat/>
    <w:rsid w:val="006900C7"/>
    <w:rPr>
      <w:b/>
      <w:bCs/>
      <w:i/>
      <w:iCs/>
    </w:rPr>
  </w:style>
  <w:style w:type="character" w:customStyle="1" w:styleId="ECNegreta">
    <w:name w:val="EC Negreta"/>
    <w:qFormat/>
    <w:rsid w:val="006900C7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6900C7"/>
    <w:pPr>
      <w:spacing w:before="120" w:after="0" w:line="360" w:lineRule="auto"/>
      <w:ind w:left="720"/>
      <w:contextualSpacing/>
    </w:pPr>
    <w:rPr>
      <w:szCs w:val="24"/>
    </w:rPr>
  </w:style>
  <w:style w:type="paragraph" w:customStyle="1" w:styleId="NNormalsenseespai">
    <w:name w:val="N/ Normal sense espai"/>
    <w:basedOn w:val="NNormal"/>
    <w:next w:val="NNormal"/>
    <w:qFormat/>
    <w:rsid w:val="009613AC"/>
    <w:pPr>
      <w:tabs>
        <w:tab w:val="clear" w:pos="2268"/>
      </w:tabs>
      <w:spacing w:beforeLines="0" w:before="0" w:afterLines="0" w:after="0" w:line="360" w:lineRule="auto"/>
    </w:pPr>
    <w:rPr>
      <w:rFonts w:eastAsia="Times New Roman"/>
      <w:szCs w:val="24"/>
    </w:rPr>
  </w:style>
  <w:style w:type="paragraph" w:styleId="Piedepgina">
    <w:name w:val="footer"/>
    <w:basedOn w:val="Normal"/>
    <w:link w:val="PiedepginaCar"/>
    <w:unhideWhenUsed/>
    <w:rsid w:val="00C2484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194C73"/>
  </w:style>
  <w:style w:type="paragraph" w:customStyle="1" w:styleId="Capalera1">
    <w:name w:val="Capçalera1"/>
    <w:qFormat/>
    <w:rsid w:val="00C24841"/>
    <w:pPr>
      <w:spacing w:before="0" w:after="0"/>
      <w:ind w:left="-284"/>
      <w:jc w:val="center"/>
    </w:pPr>
  </w:style>
  <w:style w:type="character" w:customStyle="1" w:styleId="ECSuperindex">
    <w:name w:val="EC Superindex"/>
    <w:basedOn w:val="Fuentedeprrafopredeter"/>
    <w:uiPriority w:val="1"/>
    <w:qFormat/>
    <w:rsid w:val="00134112"/>
    <w:rPr>
      <w:vertAlign w:val="superscript"/>
    </w:rPr>
  </w:style>
  <w:style w:type="paragraph" w:customStyle="1" w:styleId="NNormalambespai">
    <w:name w:val="N/ Normal amb espai"/>
    <w:basedOn w:val="NNormal"/>
    <w:qFormat/>
    <w:rsid w:val="00CF38D3"/>
    <w:pPr>
      <w:spacing w:beforeLines="150" w:before="360"/>
    </w:pPr>
  </w:style>
  <w:style w:type="paragraph" w:customStyle="1" w:styleId="NTitoldocumentnumexp">
    <w:name w:val="N/ Titol document num. exp."/>
    <w:basedOn w:val="NTtoldocument"/>
    <w:qFormat/>
    <w:rsid w:val="001941C6"/>
    <w:pPr>
      <w:pageBreakBefore w:val="0"/>
    </w:pPr>
    <w:rPr>
      <w:caps w:val="0"/>
    </w:rPr>
  </w:style>
  <w:style w:type="paragraph" w:customStyle="1" w:styleId="NTtolsecundari">
    <w:name w:val="N/ Títol secundari"/>
    <w:basedOn w:val="NTtolprincipal"/>
    <w:next w:val="NTtoltercer"/>
    <w:qFormat/>
    <w:rsid w:val="0029453A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PData">
    <w:name w:val="P/ Data"/>
    <w:basedOn w:val="PSignatura"/>
    <w:rsid w:val="0029453A"/>
    <w:pPr>
      <w:spacing w:beforeLines="100" w:before="240" w:afterLines="100" w:after="240"/>
    </w:pPr>
  </w:style>
  <w:style w:type="paragraph" w:customStyle="1" w:styleId="NTtolcinqu">
    <w:name w:val="N/ Títol cinquè"/>
    <w:basedOn w:val="Normal"/>
    <w:qFormat/>
    <w:rsid w:val="0029453A"/>
    <w:pPr>
      <w:keepNext/>
      <w:keepLines/>
      <w:spacing w:beforeLines="100" w:before="240" w:afterLines="50" w:after="120" w:line="280" w:lineRule="atLeast"/>
      <w:contextualSpacing/>
      <w:jc w:val="left"/>
      <w:outlineLvl w:val="4"/>
    </w:pPr>
    <w:rPr>
      <w:rFonts w:eastAsiaTheme="majorEastAsia" w:cstheme="majorBidi"/>
      <w:bCs/>
      <w:color w:val="C00000"/>
      <w:spacing w:val="5"/>
      <w:kern w:val="28"/>
      <w:sz w:val="19"/>
      <w:szCs w:val="20"/>
    </w:rPr>
  </w:style>
  <w:style w:type="paragraph" w:customStyle="1" w:styleId="NTtolsis">
    <w:name w:val="N/ Títol sisè"/>
    <w:basedOn w:val="NTtolcinqu"/>
    <w:qFormat/>
    <w:rsid w:val="0029453A"/>
  </w:style>
  <w:style w:type="paragraph" w:customStyle="1" w:styleId="NTtolproposta">
    <w:name w:val="N/ Títol proposta"/>
    <w:basedOn w:val="NTtolsecundari"/>
    <w:next w:val="NNormal"/>
    <w:qFormat/>
    <w:rsid w:val="0029453A"/>
    <w:pPr>
      <w:keepNext w:val="0"/>
      <w:keepLines w:val="0"/>
      <w:spacing w:beforeLines="0" w:before="360" w:afterLines="0" w:line="240" w:lineRule="auto"/>
      <w:contextualSpacing w:val="0"/>
    </w:pPr>
    <w:rPr>
      <w:rFonts w:eastAsia="Times New Roman" w:cs="Times New Roman"/>
      <w:caps w:val="0"/>
      <w:color w:val="auto"/>
      <w:spacing w:val="0"/>
      <w:kern w:val="0"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29453A"/>
  </w:style>
  <w:style w:type="paragraph" w:customStyle="1" w:styleId="Carrec">
    <w:name w:val="Carrec"/>
    <w:basedOn w:val="Normal"/>
    <w:semiHidden/>
    <w:rsid w:val="0029453A"/>
    <w:pPr>
      <w:spacing w:after="1440"/>
    </w:pPr>
    <w:rPr>
      <w:rFonts w:cs="Arial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ECNormal">
    <w:name w:val="EC Normal"/>
    <w:rsid w:val="0029453A"/>
  </w:style>
  <w:style w:type="table" w:customStyle="1" w:styleId="Cuadrculavistosa-nfasis61">
    <w:name w:val="Cuadrícula vistosa - Énfasis 61"/>
    <w:basedOn w:val="Tablanormal"/>
    <w:next w:val="Cuadrculavistosa-nfasis6"/>
    <w:uiPriority w:val="73"/>
    <w:rsid w:val="0029453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TtolsecundariAnnex">
    <w:name w:val="N/ Títol secundari Annex"/>
    <w:basedOn w:val="NTtolsecundari"/>
    <w:qFormat/>
    <w:rsid w:val="0029453A"/>
    <w:pPr>
      <w:spacing w:beforeLines="50" w:before="120" w:afterLines="250" w:after="600"/>
      <w:jc w:val="center"/>
    </w:pPr>
    <w:rPr>
      <w:b w:val="0"/>
      <w:smallCaps/>
    </w:rPr>
  </w:style>
  <w:style w:type="character" w:customStyle="1" w:styleId="ECNormalsubratllat">
    <w:name w:val="EC Normal subratllat"/>
    <w:basedOn w:val="Fuentedeprrafopredeter"/>
    <w:uiPriority w:val="1"/>
    <w:qFormat/>
    <w:rsid w:val="0029453A"/>
    <w:rPr>
      <w:u w:val="single"/>
    </w:rPr>
  </w:style>
  <w:style w:type="character" w:customStyle="1" w:styleId="ECNegretasubratllat">
    <w:name w:val="EC Negreta subratllat"/>
    <w:basedOn w:val="ECNormalsubratllat"/>
    <w:uiPriority w:val="1"/>
    <w:qFormat/>
    <w:rsid w:val="0029453A"/>
    <w:rPr>
      <w:b/>
      <w:u w:val="single"/>
    </w:rPr>
  </w:style>
  <w:style w:type="character" w:customStyle="1" w:styleId="ECCursivasubratllat">
    <w:name w:val="EC Cursiva subratllat"/>
    <w:basedOn w:val="ECCursiva"/>
    <w:uiPriority w:val="1"/>
    <w:qFormat/>
    <w:rsid w:val="0029453A"/>
    <w:rPr>
      <w:i/>
      <w:iCs w:val="0"/>
      <w:u w:val="single"/>
    </w:rPr>
  </w:style>
  <w:style w:type="paragraph" w:customStyle="1" w:styleId="Ttulo21">
    <w:name w:val="Título 21"/>
    <w:basedOn w:val="Normal"/>
    <w:next w:val="Normal"/>
    <w:semiHidden/>
    <w:unhideWhenUsed/>
    <w:qFormat/>
    <w:rsid w:val="0029453A"/>
    <w:pPr>
      <w:keepNext/>
      <w:keepLines/>
      <w:spacing w:before="200"/>
      <w:outlineLvl w:val="1"/>
    </w:pPr>
    <w:rPr>
      <w:rFonts w:ascii="Cambria" w:hAnsi="Cambria"/>
      <w:b/>
      <w:bCs/>
      <w:color w:val="72A376"/>
      <w:sz w:val="26"/>
      <w:szCs w:val="26"/>
    </w:rPr>
  </w:style>
  <w:style w:type="paragraph" w:customStyle="1" w:styleId="Ttulo31">
    <w:name w:val="Título 31"/>
    <w:basedOn w:val="Normal"/>
    <w:next w:val="Normal"/>
    <w:semiHidden/>
    <w:unhideWhenUsed/>
    <w:qFormat/>
    <w:rsid w:val="0029453A"/>
    <w:pPr>
      <w:keepNext/>
      <w:keepLines/>
      <w:spacing w:before="200"/>
      <w:outlineLvl w:val="2"/>
    </w:pPr>
    <w:rPr>
      <w:rFonts w:ascii="Cambria" w:hAnsi="Cambria"/>
      <w:b/>
      <w:bCs/>
      <w:color w:val="72A376"/>
    </w:rPr>
  </w:style>
  <w:style w:type="character" w:customStyle="1" w:styleId="Ttulo4Car">
    <w:name w:val="Título 4 Car"/>
    <w:basedOn w:val="Fuentedeprrafopredeter"/>
    <w:link w:val="Ttulo4"/>
    <w:semiHidden/>
    <w:rsid w:val="0029453A"/>
    <w:rPr>
      <w:rFonts w:ascii="Arial" w:hAnsi="Arial"/>
      <w:b/>
      <w:color w:val="C0C0C0"/>
      <w:sz w:val="16"/>
    </w:rPr>
  </w:style>
  <w:style w:type="paragraph" w:customStyle="1" w:styleId="Textodeglobo1">
    <w:name w:val="Texto de globo1"/>
    <w:basedOn w:val="Normal"/>
    <w:next w:val="Textodeglobo"/>
    <w:link w:val="TextodegloboCar"/>
    <w:semiHidden/>
    <w:rsid w:val="00294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semiHidden/>
    <w:rsid w:val="0029453A"/>
    <w:rPr>
      <w:rFonts w:ascii="Tahoma" w:hAnsi="Tahoma" w:cs="Tahoma"/>
      <w:sz w:val="16"/>
      <w:szCs w:val="16"/>
    </w:rPr>
  </w:style>
  <w:style w:type="paragraph" w:customStyle="1" w:styleId="Departament1">
    <w:name w:val="Departament1"/>
    <w:basedOn w:val="Normal"/>
    <w:next w:val="Encabezado"/>
    <w:link w:val="EncabezadoCar"/>
    <w:rsid w:val="0029453A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</w:rPr>
  </w:style>
  <w:style w:type="character" w:customStyle="1" w:styleId="EncabezadoCar">
    <w:name w:val="Encabezado Car"/>
    <w:aliases w:val="Departament Car"/>
    <w:basedOn w:val="Fuentedeprrafopredeter"/>
    <w:link w:val="Departament1"/>
    <w:rsid w:val="0029453A"/>
    <w:rPr>
      <w:rFonts w:ascii="HelveticaNeueLT Std" w:hAnsi="HelveticaNeueLT Std"/>
      <w:b/>
      <w:spacing w:val="4"/>
    </w:rPr>
  </w:style>
  <w:style w:type="numbering" w:customStyle="1" w:styleId="Sensellista1">
    <w:name w:val="Sense llista1"/>
    <w:next w:val="Sinlista"/>
    <w:semiHidden/>
    <w:unhideWhenUsed/>
    <w:rsid w:val="0029453A"/>
  </w:style>
  <w:style w:type="character" w:customStyle="1" w:styleId="ECSubr">
    <w:name w:val="EC Subr"/>
    <w:rsid w:val="0029453A"/>
    <w:rPr>
      <w:u w:val="single"/>
    </w:rPr>
  </w:style>
  <w:style w:type="paragraph" w:customStyle="1" w:styleId="ECSubrnegr">
    <w:name w:val="EC Subr negr"/>
    <w:basedOn w:val="Normal"/>
    <w:rsid w:val="0029453A"/>
    <w:rPr>
      <w:szCs w:val="20"/>
      <w:u w:val="thick"/>
      <w:lang w:eastAsia="es-ES"/>
    </w:rPr>
  </w:style>
  <w:style w:type="paragraph" w:customStyle="1" w:styleId="ECSubrdisc">
    <w:name w:val="EC Subr disc"/>
    <w:basedOn w:val="Normal"/>
    <w:rsid w:val="0029453A"/>
    <w:rPr>
      <w:szCs w:val="20"/>
      <w:u w:val="dashLongHeavy"/>
      <w:lang w:eastAsia="es-ES"/>
    </w:rPr>
  </w:style>
  <w:style w:type="character" w:styleId="Nmerodepgina">
    <w:name w:val="page number"/>
    <w:rsid w:val="0029453A"/>
  </w:style>
  <w:style w:type="paragraph" w:customStyle="1" w:styleId="tn">
    <w:name w:val="tn"/>
    <w:rsid w:val="0029453A"/>
    <w:pPr>
      <w:widowControl w:val="0"/>
      <w:tabs>
        <w:tab w:val="left" w:pos="907"/>
      </w:tabs>
      <w:spacing w:before="0" w:after="100" w:line="220" w:lineRule="atLeast"/>
    </w:pPr>
    <w:rPr>
      <w:rFonts w:ascii="Times-Parlament" w:hAnsi="Times-Parlament"/>
      <w:snapToGrid w:val="0"/>
      <w:color w:val="000000"/>
      <w:sz w:val="20"/>
      <w:szCs w:val="20"/>
      <w:lang w:eastAsia="es-E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29453A"/>
    <w:pPr>
      <w:ind w:left="720"/>
      <w:contextualSpacing/>
    </w:pPr>
  </w:style>
  <w:style w:type="paragraph" w:customStyle="1" w:styleId="Ttol1contractes">
    <w:name w:val="Títol 1 contractes"/>
    <w:basedOn w:val="Normal"/>
    <w:link w:val="Ttol1contractesCar"/>
    <w:autoRedefine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2contractes">
    <w:name w:val="Títol 2 contractes"/>
    <w:basedOn w:val="Ttol1contractes"/>
    <w:link w:val="Ttol2contractesCar"/>
    <w:qFormat/>
    <w:rsid w:val="0029453A"/>
  </w:style>
  <w:style w:type="paragraph" w:customStyle="1" w:styleId="TDC91">
    <w:name w:val="TDC 91"/>
    <w:basedOn w:val="Normal"/>
    <w:next w:val="Normal"/>
    <w:autoRedefine/>
    <w:rsid w:val="0029453A"/>
    <w:pPr>
      <w:spacing w:after="100"/>
      <w:ind w:left="1920"/>
    </w:pPr>
  </w:style>
  <w:style w:type="character" w:customStyle="1" w:styleId="Ttol1contractesCar">
    <w:name w:val="Títol 1 contractes Car"/>
    <w:basedOn w:val="Fuentedeprrafopredeter"/>
    <w:link w:val="Ttol1contractes"/>
    <w:rsid w:val="0029453A"/>
    <w:rPr>
      <w:b/>
      <w:bCs/>
      <w:color w:val="000080"/>
      <w:spacing w:val="-3"/>
      <w:sz w:val="26"/>
      <w:szCs w:val="20"/>
      <w:lang w:eastAsia="es-ES"/>
    </w:rPr>
  </w:style>
  <w:style w:type="character" w:customStyle="1" w:styleId="Ttol2contractesCar">
    <w:name w:val="Títol 2 contractes Car"/>
    <w:basedOn w:val="Ttol1contractesCar"/>
    <w:link w:val="Ttol2contractes"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Annexcontractes">
    <w:name w:val="Títol Annex contractes"/>
    <w:basedOn w:val="Ttol1contractes"/>
    <w:autoRedefine/>
    <w:qFormat/>
    <w:rsid w:val="0029453A"/>
    <w:pPr>
      <w:jc w:val="center"/>
    </w:pPr>
    <w:rPr>
      <w:smallCaps/>
      <w:color w:val="auto"/>
    </w:rPr>
  </w:style>
  <w:style w:type="paragraph" w:customStyle="1" w:styleId="TtuloTDC1">
    <w:name w:val="Título TDC1"/>
    <w:basedOn w:val="NTtolprincipal"/>
    <w:next w:val="Normal"/>
    <w:uiPriority w:val="39"/>
    <w:semiHidden/>
    <w:unhideWhenUsed/>
    <w:qFormat/>
    <w:rsid w:val="0029453A"/>
    <w:pPr>
      <w:spacing w:before="480" w:afterLines="50" w:after="120"/>
      <w:outlineLvl w:val="9"/>
    </w:pPr>
  </w:style>
  <w:style w:type="table" w:customStyle="1" w:styleId="Tablaconcuadrcula11">
    <w:name w:val="Tabla con cuadrícula11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vistosa-nfasis611">
    <w:name w:val="Cuadrícula vistosa - Énfasis 611"/>
    <w:basedOn w:val="Tablanormal"/>
    <w:next w:val="Cuadrculavistosa-nfasis6"/>
    <w:uiPriority w:val="73"/>
    <w:rsid w:val="0029453A"/>
    <w:pPr>
      <w:spacing w:before="0"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0F0"/>
    </w:tcPr>
    <w:tblStylePr w:type="firstRow">
      <w:rPr>
        <w:b/>
        <w:bCs/>
      </w:rPr>
      <w:tblPr/>
      <w:tcPr>
        <w:shd w:val="clear" w:color="auto" w:fill="F5E2E2"/>
      </w:tcPr>
    </w:tblStylePr>
    <w:tblStylePr w:type="lastRow">
      <w:rPr>
        <w:b/>
        <w:bCs/>
        <w:color w:val="000000"/>
      </w:rPr>
      <w:tblPr/>
      <w:tcPr>
        <w:shd w:val="clear" w:color="auto" w:fill="F5E2E2"/>
      </w:tcPr>
    </w:tblStylePr>
    <w:tblStylePr w:type="firstCol">
      <w:rPr>
        <w:color w:val="FFFFFF"/>
      </w:rPr>
      <w:tblPr/>
      <w:tcPr>
        <w:shd w:val="clear" w:color="auto" w:fill="CE6767"/>
      </w:tcPr>
    </w:tblStylePr>
    <w:tblStylePr w:type="lastCol">
      <w:rPr>
        <w:color w:val="FFFFFF"/>
      </w:rPr>
      <w:tblPr/>
      <w:tcPr>
        <w:shd w:val="clear" w:color="auto" w:fill="CE6767"/>
      </w:tcPr>
    </w:tblStylePr>
    <w:tblStylePr w:type="band1Vert">
      <w:tblPr/>
      <w:tcPr>
        <w:shd w:val="clear" w:color="auto" w:fill="F3DBDB"/>
      </w:tcPr>
    </w:tblStylePr>
    <w:tblStylePr w:type="band1Horz">
      <w:tblPr/>
      <w:tcPr>
        <w:shd w:val="clear" w:color="auto" w:fill="F3DBDB"/>
      </w:tcPr>
    </w:tblStylePr>
  </w:style>
  <w:style w:type="table" w:customStyle="1" w:styleId="Taulaambquadrcula7">
    <w:name w:val="Taula amb quadrícula7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ulaambquadrcula81">
    <w:name w:val="Taula amb quadrícula81"/>
    <w:basedOn w:val="Tablanormal"/>
    <w:next w:val="Tablaconcuadrcula"/>
    <w:uiPriority w:val="59"/>
    <w:rsid w:val="0029453A"/>
    <w:pPr>
      <w:spacing w:before="0" w:after="0"/>
      <w:jc w:val="lef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6">
    <w:name w:val="Taula amb quadrícula6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blaconcuadrcula4">
    <w:name w:val="Tabla con cuadrícula4"/>
    <w:basedOn w:val="Tablanormal"/>
    <w:next w:val="Tablaconcuadrcula"/>
    <w:rsid w:val="0029453A"/>
    <w:pPr>
      <w:spacing w:before="0" w:after="0"/>
      <w:jc w:val="lef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ol1PLECSADMIN">
    <w:name w:val="Títol 1 PLECS ADMIN"/>
    <w:basedOn w:val="Normal"/>
    <w:qFormat/>
    <w:rsid w:val="0029453A"/>
    <w:pPr>
      <w:keepNext/>
      <w:keepLines/>
      <w:spacing w:before="240" w:after="0"/>
    </w:pPr>
    <w:rPr>
      <w:b/>
      <w:color w:val="000080"/>
      <w:spacing w:val="-3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53A"/>
    <w:rPr>
      <w:color w:val="808080"/>
      <w:shd w:val="clear" w:color="auto" w:fill="E6E6E6"/>
    </w:rPr>
  </w:style>
  <w:style w:type="character" w:customStyle="1" w:styleId="Ttulo1Car1">
    <w:name w:val="Título 1 Car1"/>
    <w:basedOn w:val="Fuentedeprrafopredeter"/>
    <w:uiPriority w:val="9"/>
    <w:rsid w:val="00294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odegloboCar1">
    <w:name w:val="Texto de globo Car1"/>
    <w:basedOn w:val="Fuentedeprrafopredeter"/>
    <w:link w:val="Textodeglobo"/>
    <w:semiHidden/>
    <w:rsid w:val="0029453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aliases w:val="Departament Car1"/>
    <w:basedOn w:val="Fuentedeprrafopredeter"/>
    <w:link w:val="Encabezado"/>
    <w:rsid w:val="0029453A"/>
    <w:rPr>
      <w:rFonts w:ascii="HelveticaNeueLT Std" w:hAnsi="HelveticaNeueLT Std"/>
      <w:b/>
      <w:spacing w:val="4"/>
      <w:sz w:val="18"/>
      <w:szCs w:val="18"/>
    </w:rPr>
  </w:style>
  <w:style w:type="character" w:customStyle="1" w:styleId="TtuloCar1">
    <w:name w:val="Título Car1"/>
    <w:basedOn w:val="Fuentedeprrafopredeter"/>
    <w:uiPriority w:val="10"/>
    <w:rsid w:val="0029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453A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53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453A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453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453A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453A"/>
    <w:rPr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rsid w:val="0029453A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453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453A"/>
    <w:rPr>
      <w:rFonts w:ascii="Segoe UI" w:hAnsi="Segoe UI" w:cs="Segoe UI"/>
      <w:sz w:val="16"/>
      <w:szCs w:val="16"/>
    </w:rPr>
  </w:style>
  <w:style w:type="table" w:customStyle="1" w:styleId="Tablaconcuadrcula5">
    <w:name w:val="Tabla con cuadrícula5"/>
    <w:basedOn w:val="Tablanormal"/>
    <w:next w:val="Tablaconcuadrcula"/>
    <w:rsid w:val="0029453A"/>
    <w:pPr>
      <w:spacing w:beforeLines="50" w:before="50" w:afterLines="50" w:after="50"/>
      <w:jc w:val="left"/>
    </w:pPr>
    <w:rPr>
      <w:sz w:val="20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453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453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453A"/>
    <w:rPr>
      <w:vertAlign w:val="superscript"/>
    </w:rPr>
  </w:style>
  <w:style w:type="paragraph" w:customStyle="1" w:styleId="exemple">
    <w:name w:val="exemple"/>
    <w:basedOn w:val="Normal"/>
    <w:next w:val="Normal"/>
    <w:link w:val="exempleCar"/>
    <w:autoRedefine/>
    <w:rsid w:val="0029453A"/>
    <w:pPr>
      <w:shd w:val="pct5" w:color="auto" w:fill="auto"/>
      <w:ind w:left="709"/>
    </w:pPr>
    <w:rPr>
      <w:color w:val="0070C0"/>
    </w:rPr>
  </w:style>
  <w:style w:type="character" w:customStyle="1" w:styleId="exempleCar">
    <w:name w:val="exemple Car"/>
    <w:link w:val="exemple"/>
    <w:rsid w:val="0029453A"/>
    <w:rPr>
      <w:color w:val="0070C0"/>
      <w:shd w:val="pct5" w:color="auto" w:fill="auto"/>
    </w:rPr>
  </w:style>
  <w:style w:type="character" w:customStyle="1" w:styleId="form">
    <w:name w:val="form"/>
    <w:basedOn w:val="Fuentedeprrafopredeter"/>
    <w:uiPriority w:val="1"/>
    <w:qFormat/>
    <w:rsid w:val="0029453A"/>
    <w:rPr>
      <w:sz w:val="24"/>
    </w:rPr>
  </w:style>
  <w:style w:type="table" w:customStyle="1" w:styleId="Tablaconcuadrcula6">
    <w:name w:val="Tabla con cuadrícula6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semiHidden/>
    <w:unhideWhenUsed/>
    <w:rsid w:val="00294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4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45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4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45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453A"/>
    <w:pPr>
      <w:spacing w:before="0" w:after="0"/>
      <w:jc w:val="left"/>
    </w:pPr>
  </w:style>
  <w:style w:type="paragraph" w:customStyle="1" w:styleId="NVinyeta">
    <w:name w:val="N/ Vinyeta"/>
    <w:basedOn w:val="Normal"/>
    <w:qFormat/>
    <w:rsid w:val="0029453A"/>
    <w:pPr>
      <w:numPr>
        <w:numId w:val="1"/>
      </w:numPr>
      <w:spacing w:beforeLines="50" w:before="50" w:afterLines="50" w:after="50" w:line="260" w:lineRule="atLeast"/>
      <w:ind w:left="357" w:hanging="357"/>
    </w:pPr>
    <w:rPr>
      <w:rFonts w:eastAsia="Calibri"/>
      <w:sz w:val="19"/>
    </w:rPr>
  </w:style>
  <w:style w:type="table" w:customStyle="1" w:styleId="Tablaconcuadrcula7">
    <w:name w:val="Tabla con cuadrícula7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71">
    <w:name w:val="Tabla con cuadrícula7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8">
    <w:name w:val="Tabla con cuadrícula8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9">
    <w:name w:val="Tabla con cuadrícula9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NNormaltaulaesquerrattol">
    <w:name w:val="N/ Normal taula esquerra títol"/>
    <w:basedOn w:val="NNormaltaulaesquerra"/>
    <w:qFormat/>
    <w:rsid w:val="0029453A"/>
    <w:pPr>
      <w:keepNext/>
      <w:spacing w:before="60" w:after="60"/>
    </w:pPr>
    <w:rPr>
      <w:bCs/>
    </w:rPr>
  </w:style>
  <w:style w:type="table" w:customStyle="1" w:styleId="Tablaconcuadrcula10">
    <w:name w:val="Tabla con cuadrícula10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29453A"/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eastAsia="en-US"/>
    </w:rPr>
  </w:style>
  <w:style w:type="table" w:customStyle="1" w:styleId="Tablaconcuadrcula72">
    <w:name w:val="Tabla con cuadrícula7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9453A"/>
    <w:rPr>
      <w:color w:val="808080"/>
    </w:rPr>
  </w:style>
  <w:style w:type="paragraph" w:customStyle="1" w:styleId="msonormal0">
    <w:name w:val="msonormal"/>
    <w:basedOn w:val="Normal"/>
    <w:rsid w:val="002945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5">
    <w:name w:val="xl6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6">
    <w:name w:val="xl6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7">
    <w:name w:val="xl6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4">
    <w:name w:val="xl7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5">
    <w:name w:val="xl7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4">
    <w:name w:val="xl84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2945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7">
    <w:name w:val="xl87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294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"/>
    <w:rsid w:val="00294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3">
    <w:name w:val="xl93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5">
    <w:name w:val="xl95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6">
    <w:name w:val="xl9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7">
    <w:name w:val="xl97"/>
    <w:basedOn w:val="Normal"/>
    <w:rsid w:val="00294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7">
    <w:name w:val="font7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18"/>
      <w:szCs w:val="18"/>
    </w:rPr>
  </w:style>
  <w:style w:type="table" w:customStyle="1" w:styleId="Tablaconcuadrcula12">
    <w:name w:val="Tabla con cuadrícula12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1">
    <w:name w:val="Tabla con cuadrícula10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2">
    <w:name w:val="Tabla con cuadrícula10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3">
    <w:name w:val="Tabla con cuadrícula13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21">
    <w:name w:val="Tabla con cuadrícula12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4">
    <w:name w:val="Tabla con cuadrícula14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5">
    <w:name w:val="Tabla con cuadrícula15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Estilo95ptoAntes6ptoDespus6ptoInferiorPunteado">
    <w:name w:val="Estilo 95 pto Antes:  6 pto Después:  6 pto Inferior: (Punteado...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paragraph" w:customStyle="1" w:styleId="Estilo95ptoAntes6ptoDespus6ptoInferiorPunteado1">
    <w:name w:val="Estilo 95 pto Antes:  6 pto Después:  6 pto Inferior: (Punteado...1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table" w:customStyle="1" w:styleId="Tablaconcuadrcula123">
    <w:name w:val="Tabla con cuadrícula123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Tablanormal2">
    <w:name w:val="Plain Table 2"/>
    <w:basedOn w:val="Tablanormal"/>
    <w:uiPriority w:val="42"/>
    <w:rsid w:val="002F1A1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ig\Desktop\PlecClausul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BBAC-5F96-4885-A155-166E70AD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PlecClausules</Template>
  <TotalTime>123</TotalTime>
  <Pages>2</Pages>
  <Words>371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de Catalunya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Ordeig Solé, Montserrat</dc:creator>
  <cp:keywords/>
  <dc:description/>
  <cp:lastModifiedBy>Ruiz Osuna, Maria del Carmen</cp:lastModifiedBy>
  <cp:revision>39</cp:revision>
  <cp:lastPrinted>2013-11-05T16:25:00Z</cp:lastPrinted>
  <dcterms:created xsi:type="dcterms:W3CDTF">2024-03-26T12:02:00Z</dcterms:created>
  <dcterms:modified xsi:type="dcterms:W3CDTF">2024-03-28T12:44:00Z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610721657</vt:i4>
  </property>
  <property fmtid="{D5CDD505-2E9C-101B-9397-08002B2CF9AE}" pid="3" name="_EmailSubject">
    <vt:lpwstr>Plantilles</vt:lpwstr>
  </property>
  <property fmtid="{D5CDD505-2E9C-101B-9397-08002B2CF9AE}" pid="4" name="_AuthorEmail">
    <vt:lpwstr>mpoderoso@parlament.cat</vt:lpwstr>
  </property>
  <property fmtid="{D5CDD505-2E9C-101B-9397-08002B2CF9AE}" pid="5" name="_AuthorEmailDisplayName">
    <vt:lpwstr>Poderoso Alvarez, Mireia</vt:lpwstr>
  </property>
  <property fmtid="{D5CDD505-2E9C-101B-9397-08002B2CF9AE}" pid="6" name="_PreviousAdHocReviewCycleID">
    <vt:i4>54776708</vt:i4>
  </property>
  <property fmtid="{D5CDD505-2E9C-101B-9397-08002B2CF9AE}" pid="7" name="_ReviewingToolsShownOnce">
    <vt:lpwstr/>
  </property>
</Properties>
</file>