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29" w:rsidRDefault="00423C29" w:rsidP="00423C29">
      <w:pPr>
        <w:autoSpaceDE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ANNEX NÚM. 2-A</w:t>
      </w:r>
    </w:p>
    <w:p w:rsidR="00423C29" w:rsidRDefault="00423C29" w:rsidP="00423C29">
      <w:pPr>
        <w:autoSpaceDE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423C29" w:rsidRDefault="00423C29" w:rsidP="00423C2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:rsidR="00423C29" w:rsidRDefault="00423C29" w:rsidP="00423C29">
      <w:pPr>
        <w:rPr>
          <w:rFonts w:ascii="Calibri" w:hAnsi="Calibri" w:cs="Calibri"/>
          <w:sz w:val="22"/>
          <w:szCs w:val="22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2081"/>
        <w:gridCol w:w="781"/>
      </w:tblGrid>
      <w:tr w:rsidR="00423C29" w:rsidTr="00423C29">
        <w:trPr>
          <w:trHeight w:val="643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23C29" w:rsidRDefault="00423C29">
            <w:pPr>
              <w:rPr>
                <w:rFonts w:ascii="Calibri" w:hAnsi="Calibri" w:cs="Calibri"/>
                <w:b/>
                <w:bCs/>
                <w:lang w:eastAsia="ca-ES"/>
              </w:rPr>
            </w:pPr>
            <w:r>
              <w:rPr>
                <w:rFonts w:ascii="Calibri" w:hAnsi="Calibri" w:cs="Calibri"/>
                <w:b/>
                <w:bCs/>
                <w:lang w:eastAsia="ca-ES"/>
              </w:rPr>
              <w:t>LICITADOR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23C29" w:rsidRDefault="00423C29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>
              <w:rPr>
                <w:rFonts w:ascii="Calibri" w:hAnsi="Calibri" w:cs="Calibri"/>
                <w:b/>
                <w:bCs/>
                <w:lang w:eastAsia="ca-ES"/>
              </w:rPr>
              <w:t>NIF/CIF</w:t>
            </w:r>
          </w:p>
        </w:tc>
        <w:tc>
          <w:tcPr>
            <w:tcW w:w="461" w:type="pct"/>
            <w:noWrap/>
            <w:vAlign w:val="bottom"/>
            <w:hideMark/>
          </w:tcPr>
          <w:p w:rsidR="00423C29" w:rsidRDefault="00423C29">
            <w:pPr>
              <w:rPr>
                <w:rFonts w:ascii="Calibri" w:hAnsi="Calibri" w:cs="Calibri"/>
                <w:b/>
                <w:bCs/>
                <w:lang w:eastAsia="ca-ES"/>
              </w:rPr>
            </w:pPr>
          </w:p>
        </w:tc>
      </w:tr>
      <w:tr w:rsidR="00423C29" w:rsidTr="00423C29">
        <w:trPr>
          <w:trHeight w:val="570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C29" w:rsidRDefault="00423C29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29" w:rsidRDefault="00423C29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23C29" w:rsidRDefault="00423C29">
            <w:pPr>
              <w:jc w:val="center"/>
              <w:rPr>
                <w:rFonts w:ascii="Calibri" w:hAnsi="Calibri" w:cs="Calibri"/>
                <w:color w:val="000000"/>
                <w:highlight w:val="cyan"/>
                <w:lang w:eastAsia="ca-ES"/>
              </w:rPr>
            </w:pPr>
          </w:p>
        </w:tc>
      </w:tr>
    </w:tbl>
    <w:p w:rsidR="00423C29" w:rsidRDefault="00423C29" w:rsidP="00423C29">
      <w:pPr>
        <w:rPr>
          <w:rFonts w:ascii="Calibri" w:hAnsi="Calibri" w:cs="Calibri"/>
          <w:sz w:val="22"/>
          <w:szCs w:val="22"/>
        </w:rPr>
      </w:pPr>
    </w:p>
    <w:p w:rsidR="00423C29" w:rsidRDefault="00423C29" w:rsidP="00423C29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8"/>
        <w:gridCol w:w="1231"/>
        <w:gridCol w:w="1645"/>
      </w:tblGrid>
      <w:tr w:rsidR="00423C29" w:rsidTr="00423C29">
        <w:trPr>
          <w:trHeight w:val="583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23C29" w:rsidRDefault="00423C29">
            <w:pPr>
              <w:rPr>
                <w:rFonts w:ascii="Calibri" w:hAnsi="Calibri" w:cs="Calibri"/>
                <w:b/>
                <w:bCs/>
                <w:lang w:eastAsia="ca-ES"/>
              </w:rPr>
            </w:pPr>
            <w:r>
              <w:rPr>
                <w:rFonts w:ascii="Calibri" w:hAnsi="Calibri" w:cs="Calibri"/>
                <w:b/>
                <w:bCs/>
                <w:lang w:eastAsia="ca-ES"/>
              </w:rPr>
              <w:t>CRITERI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23C29" w:rsidRDefault="00423C29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>
              <w:rPr>
                <w:rFonts w:ascii="Calibri" w:hAnsi="Calibri" w:cs="Calibri"/>
                <w:b/>
                <w:bCs/>
                <w:lang w:eastAsia="ca-ES"/>
              </w:rPr>
              <w:t>OFERTA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23C29" w:rsidRDefault="00423C29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>
              <w:rPr>
                <w:rFonts w:ascii="Calibri" w:hAnsi="Calibri" w:cs="Calibri"/>
                <w:b/>
                <w:bCs/>
                <w:lang w:eastAsia="ca-ES"/>
              </w:rPr>
              <w:t>UNITAT DE MESURA</w:t>
            </w:r>
          </w:p>
        </w:tc>
      </w:tr>
      <w:tr w:rsidR="00423C29" w:rsidTr="00423C29">
        <w:trPr>
          <w:trHeight w:val="465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C29" w:rsidRDefault="00423C2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3.1 OFERTA ECONÒMICA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29" w:rsidRDefault="00423C29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C29" w:rsidRDefault="00423C29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</w:tr>
      <w:tr w:rsidR="00423C29" w:rsidTr="00423C29">
        <w:trPr>
          <w:trHeight w:val="465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C29" w:rsidRDefault="00423C29">
            <w:pP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eastAsia="ca-ES"/>
              </w:rPr>
              <w:t>3.1.1. OFERTA ECONÒMICA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29" w:rsidRDefault="00423C29">
            <w:pPr>
              <w:jc w:val="center"/>
              <w:rPr>
                <w:rFonts w:ascii="Calibri" w:hAnsi="Calibri" w:cs="Calibri"/>
                <w:i/>
                <w:color w:val="000000"/>
                <w:lang w:eastAsia="ca-ES"/>
              </w:rPr>
            </w:pPr>
            <w:r>
              <w:rPr>
                <w:rFonts w:ascii="Calibri" w:hAnsi="Calibri" w:cs="Calibri"/>
                <w:i/>
                <w:color w:val="D9D9D9" w:themeColor="background1" w:themeShade="D9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C29" w:rsidRDefault="00423C29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eastAsia="ca-ES"/>
              </w:rPr>
              <w:t>€ (Iva Exclòs)</w:t>
            </w:r>
          </w:p>
        </w:tc>
      </w:tr>
      <w:tr w:rsidR="00423C29" w:rsidTr="00423C29">
        <w:trPr>
          <w:trHeight w:val="465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C29" w:rsidRDefault="00423C2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3.2  OFERTA MILLORA TERMINIS D’EXECUCIÓ DELS TREBALLS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29" w:rsidRDefault="00423C29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C29" w:rsidRDefault="00423C29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</w:tr>
      <w:tr w:rsidR="00423C29" w:rsidTr="00423C29">
        <w:trPr>
          <w:trHeight w:val="465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C29" w:rsidRDefault="00423C29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3.2.1. NÚMERO DE SETMANES D’EXECUCIÓ DELS TREBALLS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29" w:rsidRDefault="00423C29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C29" w:rsidRDefault="00423C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Nª setmanes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br/>
              <w:t>(entre 10 i 12)</w:t>
            </w:r>
          </w:p>
        </w:tc>
      </w:tr>
      <w:tr w:rsidR="00423C29" w:rsidTr="00423C29">
        <w:trPr>
          <w:trHeight w:val="465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C29" w:rsidRDefault="00423C2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ca-ES"/>
              </w:rPr>
              <w:t xml:space="preserve">3.3 OFERTA NÚMERO TOTAL D’ANYS DE GARANTIA 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29" w:rsidRDefault="00423C29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C29" w:rsidRDefault="00423C29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</w:tr>
      <w:tr w:rsidR="00423C29" w:rsidTr="00423C29">
        <w:trPr>
          <w:trHeight w:val="465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C29" w:rsidRDefault="00423C29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3.3.1 NÚMERO TOTAL D’ANYS DE GARANTIA OFERTATS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29" w:rsidRDefault="00423C29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C29" w:rsidRDefault="00423C2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Nº ANYS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br/>
              <w:t>(entre 3 i 5)</w:t>
            </w:r>
          </w:p>
        </w:tc>
      </w:tr>
    </w:tbl>
    <w:p w:rsidR="00423C29" w:rsidRDefault="00423C29" w:rsidP="00423C29">
      <w:pPr>
        <w:autoSpaceDE/>
        <w:rPr>
          <w:rFonts w:ascii="Calibri" w:hAnsi="Calibri" w:cs="Calibri"/>
          <w:b/>
          <w:u w:val="single"/>
        </w:rPr>
      </w:pPr>
    </w:p>
    <w:p w:rsidR="00423C29" w:rsidRDefault="00423C29" w:rsidP="00423C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Termini de validesa de la oferta.......................6 mesos</w:t>
      </w:r>
    </w:p>
    <w:p w:rsidR="00423C29" w:rsidRDefault="00423C29" w:rsidP="00423C29">
      <w:pPr>
        <w:rPr>
          <w:rFonts w:ascii="Calibri" w:hAnsi="Calibri" w:cs="Calibri"/>
          <w:sz w:val="22"/>
          <w:szCs w:val="22"/>
        </w:rPr>
      </w:pPr>
    </w:p>
    <w:p w:rsidR="00423C29" w:rsidRDefault="00423C29" w:rsidP="00423C29">
      <w:pPr>
        <w:rPr>
          <w:rFonts w:ascii="Calibri" w:hAnsi="Calibri" w:cs="Calibri"/>
          <w:sz w:val="22"/>
          <w:szCs w:val="22"/>
        </w:rPr>
      </w:pPr>
    </w:p>
    <w:p w:rsidR="00423C29" w:rsidRDefault="00423C29" w:rsidP="00423C29">
      <w:pPr>
        <w:ind w:left="282" w:hanging="284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(quedaran excloses del procediment de licitació les ofertes que presentin un import i/o termini superior al de licitació)</w:t>
      </w:r>
    </w:p>
    <w:p w:rsidR="00423C29" w:rsidRDefault="00423C29" w:rsidP="00423C29">
      <w:pPr>
        <w:rPr>
          <w:rFonts w:ascii="Calibri" w:hAnsi="Calibri" w:cs="Calibri"/>
          <w:sz w:val="22"/>
          <w:szCs w:val="22"/>
        </w:rPr>
      </w:pPr>
    </w:p>
    <w:p w:rsidR="00423C29" w:rsidRDefault="00423C29" w:rsidP="00423C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als efectes oportuns, se signa la present declaració responsable, a </w:t>
      </w:r>
      <w:r>
        <w:rPr>
          <w:rFonts w:ascii="Calibri" w:hAnsi="Calibri" w:cs="Calibri"/>
          <w:color w:val="FF0000"/>
          <w:sz w:val="22"/>
          <w:szCs w:val="22"/>
        </w:rPr>
        <w:t>(ciutat)</w:t>
      </w:r>
      <w:r>
        <w:rPr>
          <w:rFonts w:ascii="Calibri" w:hAnsi="Calibri" w:cs="Calibri"/>
          <w:sz w:val="22"/>
          <w:szCs w:val="22"/>
        </w:rPr>
        <w:t xml:space="preserve"> el </w:t>
      </w:r>
      <w:r>
        <w:rPr>
          <w:rFonts w:ascii="Calibri" w:hAnsi="Calibri" w:cs="Calibri"/>
          <w:color w:val="FF0000"/>
          <w:sz w:val="22"/>
          <w:szCs w:val="22"/>
        </w:rPr>
        <w:t>(dia/mes/any)</w:t>
      </w:r>
    </w:p>
    <w:p w:rsidR="00423C29" w:rsidRDefault="00423C29" w:rsidP="00423C29">
      <w:pPr>
        <w:rPr>
          <w:rFonts w:ascii="Calibri" w:hAnsi="Calibri" w:cs="Calibri"/>
          <w:color w:val="FF0000"/>
          <w:sz w:val="22"/>
          <w:szCs w:val="22"/>
        </w:rPr>
      </w:pPr>
    </w:p>
    <w:p w:rsidR="00423C29" w:rsidRDefault="00423C29" w:rsidP="00423C29">
      <w:pPr>
        <w:rPr>
          <w:rFonts w:ascii="Calibri" w:hAnsi="Calibri" w:cs="Calibri"/>
          <w:color w:val="FF0000"/>
          <w:sz w:val="22"/>
          <w:szCs w:val="22"/>
        </w:rPr>
      </w:pPr>
    </w:p>
    <w:p w:rsidR="00423C29" w:rsidRDefault="00423C29" w:rsidP="00423C29">
      <w:pPr>
        <w:rPr>
          <w:rFonts w:ascii="Calibri" w:hAnsi="Calibri" w:cs="Calibri"/>
          <w:color w:val="FF0000"/>
          <w:sz w:val="22"/>
          <w:szCs w:val="22"/>
        </w:rPr>
      </w:pPr>
    </w:p>
    <w:p w:rsidR="00423C29" w:rsidRDefault="00423C29" w:rsidP="00423C29">
      <w:pPr>
        <w:rPr>
          <w:rFonts w:ascii="Calibri" w:hAnsi="Calibri" w:cs="Calibri"/>
          <w:color w:val="FF0000"/>
          <w:sz w:val="22"/>
          <w:szCs w:val="22"/>
        </w:rPr>
      </w:pPr>
    </w:p>
    <w:p w:rsidR="00423C29" w:rsidRDefault="00423C29" w:rsidP="00423C29">
      <w:pPr>
        <w:rPr>
          <w:rFonts w:ascii="Calibri" w:hAnsi="Calibri" w:cs="Calibri"/>
          <w:color w:val="FF0000"/>
          <w:sz w:val="22"/>
          <w:szCs w:val="22"/>
        </w:rPr>
      </w:pPr>
    </w:p>
    <w:p w:rsidR="00423C29" w:rsidRDefault="00423C29" w:rsidP="00423C29">
      <w:pPr>
        <w:rPr>
          <w:rFonts w:ascii="Calibri" w:hAnsi="Calibri" w:cs="Calibri"/>
          <w:color w:val="FF0000"/>
          <w:sz w:val="22"/>
          <w:szCs w:val="22"/>
        </w:rPr>
      </w:pPr>
    </w:p>
    <w:p w:rsidR="00423C29" w:rsidRDefault="00423C29" w:rsidP="00423C29">
      <w:pPr>
        <w:rPr>
          <w:rFonts w:ascii="Calibri" w:hAnsi="Calibri" w:cs="Calibri"/>
          <w:color w:val="FF0000"/>
          <w:sz w:val="22"/>
          <w:szCs w:val="22"/>
        </w:rPr>
      </w:pPr>
    </w:p>
    <w:p w:rsidR="00423C29" w:rsidRDefault="00423C29" w:rsidP="00423C29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[nom i cognoms del/de la signatari/signatària]</w:t>
      </w:r>
    </w:p>
    <w:p w:rsidR="00423C29" w:rsidRDefault="00423C29" w:rsidP="00423C2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[signatura + segell de l’empresa] </w:t>
      </w:r>
    </w:p>
    <w:p w:rsidR="00F978F7" w:rsidRDefault="00F978F7">
      <w:bookmarkStart w:id="0" w:name="_GoBack"/>
      <w:bookmarkEnd w:id="0"/>
    </w:p>
    <w:sectPr w:rsidR="00F97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29"/>
    <w:rsid w:val="00423C29"/>
    <w:rsid w:val="00F9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0103D-5076-40EF-A900-38E0268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2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Oncala Mendoza, Elsa</dc:creator>
  <cp:keywords/>
  <dc:description/>
  <cp:lastModifiedBy>Oncala Mendoza, Elsa</cp:lastModifiedBy>
  <cp:revision>1</cp:revision>
  <dcterms:created xsi:type="dcterms:W3CDTF">2024-04-15T08:21:00Z</dcterms:created>
  <dcterms:modified xsi:type="dcterms:W3CDTF">2024-04-15T08:22:00Z</dcterms:modified>
</cp:coreProperties>
</file>