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7A" w:rsidRDefault="00F273DB">
      <w:pPr>
        <w:pStyle w:val="Ttol"/>
        <w:spacing w:before="230"/>
        <w:ind w:left="47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916D7A" w:rsidRDefault="00F273DB">
      <w:pPr>
        <w:pStyle w:val="Ttol"/>
      </w:pPr>
      <w:r>
        <w:t>DECLARACIÓ</w:t>
      </w:r>
      <w:r>
        <w:rPr>
          <w:spacing w:val="-7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COMPLEMENTÀRIA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DEUC</w:t>
      </w:r>
    </w:p>
    <w:p w:rsidR="00916D7A" w:rsidRDefault="00F273DB">
      <w:pPr>
        <w:pStyle w:val="Textindependent"/>
        <w:spacing w:before="246"/>
        <w:ind w:left="118"/>
        <w:jc w:val="both"/>
      </w:pPr>
      <w:r>
        <w:t>Qui</w:t>
      </w:r>
      <w:r>
        <w:rPr>
          <w:spacing w:val="51"/>
        </w:rPr>
        <w:t xml:space="preserve">  </w:t>
      </w:r>
      <w:r>
        <w:t>sota</w:t>
      </w:r>
      <w:r>
        <w:rPr>
          <w:spacing w:val="50"/>
        </w:rPr>
        <w:t xml:space="preserve">  </w:t>
      </w:r>
      <w:r>
        <w:t>signa</w:t>
      </w:r>
      <w:r>
        <w:rPr>
          <w:spacing w:val="51"/>
        </w:rPr>
        <w:t xml:space="preserve">  </w:t>
      </w:r>
      <w:r>
        <w:t>el/la</w:t>
      </w:r>
      <w:r>
        <w:rPr>
          <w:spacing w:val="50"/>
        </w:rPr>
        <w:t xml:space="preserve">  </w:t>
      </w:r>
      <w:r>
        <w:t>senyor/a</w:t>
      </w:r>
      <w:r>
        <w:rPr>
          <w:spacing w:val="50"/>
        </w:rPr>
        <w:t xml:space="preserve">  </w:t>
      </w:r>
      <w:r>
        <w:t>...........................................,</w:t>
      </w:r>
      <w:r>
        <w:rPr>
          <w:spacing w:val="51"/>
        </w:rPr>
        <w:t xml:space="preserve">  </w:t>
      </w:r>
      <w:r>
        <w:t>amb</w:t>
      </w:r>
      <w:r>
        <w:rPr>
          <w:spacing w:val="51"/>
        </w:rPr>
        <w:t xml:space="preserve">  </w:t>
      </w:r>
      <w:r>
        <w:t>DNI/NIE</w:t>
      </w:r>
      <w:r>
        <w:rPr>
          <w:spacing w:val="49"/>
        </w:rPr>
        <w:t xml:space="preserve">  </w:t>
      </w:r>
      <w:r>
        <w:rPr>
          <w:spacing w:val="-4"/>
        </w:rPr>
        <w:t>núm.</w:t>
      </w:r>
    </w:p>
    <w:p w:rsidR="00916D7A" w:rsidRDefault="00F273DB">
      <w:pPr>
        <w:pStyle w:val="Textindependent"/>
        <w:tabs>
          <w:tab w:val="left" w:leader="dot" w:pos="7470"/>
        </w:tabs>
        <w:spacing w:before="1"/>
        <w:ind w:left="118" w:right="115"/>
        <w:jc w:val="both"/>
      </w:pPr>
      <w:r>
        <w:t>............................., en nom propi/en qualitat de representant/s legal/s de la persona física / jurídica............................................,</w:t>
      </w:r>
      <w:r>
        <w:rPr>
          <w:spacing w:val="-16"/>
        </w:rPr>
        <w:t xml:space="preserve"> </w:t>
      </w:r>
      <w:r>
        <w:t>amb</w:t>
      </w:r>
      <w:r>
        <w:rPr>
          <w:spacing w:val="-12"/>
        </w:rPr>
        <w:t xml:space="preserve"> </w:t>
      </w:r>
      <w:r>
        <w:t>NIF</w:t>
      </w:r>
      <w:r>
        <w:rPr>
          <w:spacing w:val="-14"/>
        </w:rPr>
        <w:t xml:space="preserve"> </w:t>
      </w:r>
      <w:r>
        <w:rPr>
          <w:spacing w:val="-4"/>
        </w:rPr>
        <w:t>núm.</w:t>
      </w:r>
      <w:r>
        <w:tab/>
        <w:t>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efectes de</w:t>
      </w:r>
      <w:r>
        <w:rPr>
          <w:spacing w:val="-3"/>
        </w:rPr>
        <w:t xml:space="preserve"> </w:t>
      </w:r>
      <w:r>
        <w:rPr>
          <w:spacing w:val="-2"/>
        </w:rPr>
        <w:t>licitar</w:t>
      </w:r>
    </w:p>
    <w:p w:rsidR="00916D7A" w:rsidRDefault="00F273DB">
      <w:pPr>
        <w:pStyle w:val="Textindependent"/>
        <w:ind w:left="118" w:right="111"/>
        <w:jc w:val="both"/>
        <w:rPr>
          <w:i/>
        </w:rPr>
      </w:pPr>
      <w:r>
        <w:t>en el procediment d'</w:t>
      </w:r>
      <w:r>
        <w:t xml:space="preserve">adjudicació que té per objecte la renovació i adquisició del dret d’ús de llicències del producte </w:t>
      </w:r>
      <w:proofErr w:type="spellStart"/>
      <w:r>
        <w:t>TrendMicro</w:t>
      </w:r>
      <w:proofErr w:type="spellEnd"/>
      <w:r>
        <w:t xml:space="preserve"> per a la protecció del correu corporatiu per a l’Ajuntament</w:t>
      </w:r>
      <w:r>
        <w:rPr>
          <w:spacing w:val="40"/>
        </w:rPr>
        <w:t xml:space="preserve"> </w:t>
      </w:r>
      <w:r>
        <w:t>de Barcelona, amb mesures de contractació pública sostenible</w:t>
      </w:r>
      <w:r>
        <w:rPr>
          <w:i/>
        </w:rPr>
        <w:t>, Núm. Expedient 24000013.</w:t>
      </w:r>
    </w:p>
    <w:p w:rsidR="00916D7A" w:rsidRDefault="00F273DB">
      <w:pPr>
        <w:spacing w:before="242"/>
        <w:ind w:left="12" w:right="50"/>
        <w:jc w:val="center"/>
        <w:rPr>
          <w:b/>
          <w:i/>
          <w:sz w:val="20"/>
        </w:rPr>
      </w:pPr>
      <w:r>
        <w:rPr>
          <w:b/>
          <w:i/>
          <w:sz w:val="20"/>
        </w:rPr>
        <w:t>DECLARA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SOTA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RESPONSABILITAT</w:t>
      </w:r>
    </w:p>
    <w:p w:rsidR="00916D7A" w:rsidRDefault="00916D7A">
      <w:pPr>
        <w:pStyle w:val="Textindependent"/>
        <w:spacing w:before="1"/>
        <w:rPr>
          <w:b/>
          <w:i/>
        </w:rPr>
      </w:pPr>
    </w:p>
    <w:p w:rsidR="00916D7A" w:rsidRDefault="00F273DB">
      <w:pPr>
        <w:pStyle w:val="Ttol1"/>
        <w:ind w:left="44" w:right="38"/>
        <w:jc w:val="center"/>
      </w:pPr>
      <w:r>
        <w:t>Que</w:t>
      </w:r>
      <w:r>
        <w:rPr>
          <w:spacing w:val="-10"/>
        </w:rPr>
        <w:t xml:space="preserve"> </w:t>
      </w:r>
      <w:r>
        <w:t>l’esmentada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rPr>
          <w:spacing w:val="-2"/>
        </w:rPr>
        <w:t>física/jurídica:</w:t>
      </w:r>
    </w:p>
    <w:p w:rsidR="00916D7A" w:rsidRDefault="00F273DB">
      <w:pPr>
        <w:spacing w:before="241"/>
        <w:ind w:left="546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166773</wp:posOffset>
                </wp:positionV>
                <wp:extent cx="125095" cy="1250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3.131733pt;width:9.84pt;height:9.84pt;mso-position-horizontal-relative:page;mso-position-vertical-relative:paragraph;z-index:15728640" id="docshape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</w:rPr>
        <w:t>es</w:t>
      </w:r>
      <w:r>
        <w:rPr>
          <w:spacing w:val="80"/>
          <w:sz w:val="20"/>
        </w:rPr>
        <w:t xml:space="preserve"> </w:t>
      </w:r>
      <w:r>
        <w:rPr>
          <w:sz w:val="20"/>
        </w:rPr>
        <w:t>troba</w:t>
      </w:r>
      <w:r>
        <w:rPr>
          <w:spacing w:val="80"/>
          <w:sz w:val="20"/>
        </w:rPr>
        <w:t xml:space="preserve"> </w:t>
      </w:r>
      <w:r>
        <w:rPr>
          <w:sz w:val="20"/>
        </w:rPr>
        <w:t>incursa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cap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prohibició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contractar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amb</w:t>
      </w:r>
      <w:r>
        <w:rPr>
          <w:spacing w:val="80"/>
          <w:sz w:val="20"/>
        </w:rPr>
        <w:t xml:space="preserve"> </w:t>
      </w:r>
      <w:r>
        <w:rPr>
          <w:sz w:val="20"/>
        </w:rPr>
        <w:t>l’Administració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les establertes a l’art. 71 LCSP.</w:t>
      </w:r>
    </w:p>
    <w:p w:rsidR="00916D7A" w:rsidRDefault="00916D7A">
      <w:pPr>
        <w:pStyle w:val="Textindependent"/>
      </w:pPr>
    </w:p>
    <w:p w:rsidR="00916D7A" w:rsidRDefault="00F273DB">
      <w:pPr>
        <w:pStyle w:val="Textindependent"/>
        <w:spacing w:before="1"/>
        <w:ind w:left="54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13992</wp:posOffset>
                </wp:positionV>
                <wp:extent cx="125095" cy="1250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101772pt;width:9.84pt;height:9.84pt;mso-position-horizontal-relative:page;mso-position-vertical-relative:paragraph;z-index:15729152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Compleix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obligacions</w:t>
      </w:r>
      <w:r>
        <w:rPr>
          <w:spacing w:val="-8"/>
        </w:rPr>
        <w:t xml:space="preserve"> </w:t>
      </w:r>
      <w:r>
        <w:t>legals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matèria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riscos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laborals</w:t>
      </w:r>
      <w:r>
        <w:rPr>
          <w:spacing w:val="-2"/>
        </w:rPr>
        <w:t>.</w:t>
      </w:r>
    </w:p>
    <w:p w:rsidR="00916D7A" w:rsidRDefault="00916D7A">
      <w:pPr>
        <w:pStyle w:val="Textindependent"/>
        <w:spacing w:before="1"/>
      </w:pPr>
    </w:p>
    <w:p w:rsidR="00916D7A" w:rsidRDefault="00F273DB">
      <w:pPr>
        <w:tabs>
          <w:tab w:val="left" w:pos="545"/>
        </w:tabs>
        <w:spacing w:line="477" w:lineRule="auto"/>
        <w:ind w:left="118" w:right="846" w:firstLine="14"/>
        <w:rPr>
          <w:sz w:val="20"/>
        </w:rPr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Compleix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obligacions</w:t>
      </w:r>
      <w:r>
        <w:rPr>
          <w:spacing w:val="-5"/>
          <w:sz w:val="20"/>
        </w:rPr>
        <w:t xml:space="preserve"> </w:t>
      </w:r>
      <w:r>
        <w:rPr>
          <w:sz w:val="20"/>
        </w:rPr>
        <w:t>legals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matèria </w:t>
      </w:r>
      <w:r>
        <w:rPr>
          <w:b/>
          <w:sz w:val="20"/>
        </w:rPr>
        <w:t>d’igualtat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efectiva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homes</w:t>
      </w:r>
      <w:r>
        <w:rPr>
          <w:sz w:val="20"/>
        </w:rPr>
        <w:t xml:space="preserve">. Està inscrita en el següent </w:t>
      </w:r>
      <w:r>
        <w:rPr>
          <w:b/>
          <w:sz w:val="20"/>
        </w:rPr>
        <w:t>registre electrònic</w:t>
      </w:r>
      <w:r>
        <w:rPr>
          <w:sz w:val="20"/>
        </w:rPr>
        <w:t>:</w:t>
      </w:r>
    </w:p>
    <w:p w:rsidR="00916D7A" w:rsidRDefault="00F273DB">
      <w:pPr>
        <w:pStyle w:val="Textindependent"/>
        <w:spacing w:before="4"/>
        <w:ind w:left="970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16318</wp:posOffset>
                </wp:positionV>
                <wp:extent cx="125095" cy="1250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64pt;margin-top:1.284917pt;width:9.84pt;height:9.84pt;mso-position-horizontal-relative:page;mso-position-vertical-relative:paragraph;z-index:15729664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en el Registre electrònic d’empreses licitadores de la Generalitat de Catalunya (RELI) i tota la documentació que hi figura manté la seva vigència i no ha estat modificada.</w:t>
      </w:r>
    </w:p>
    <w:p w:rsidR="00916D7A" w:rsidRDefault="00916D7A">
      <w:pPr>
        <w:pStyle w:val="Textindependent"/>
        <w:spacing w:before="1"/>
      </w:pPr>
    </w:p>
    <w:p w:rsidR="00916D7A" w:rsidRDefault="00F273DB">
      <w:pPr>
        <w:ind w:left="970" w:right="50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13347</wp:posOffset>
                </wp:positionV>
                <wp:extent cx="125095" cy="1257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730">
                              <a:moveTo>
                                <a:pt x="0" y="125272"/>
                              </a:moveTo>
                              <a:lnTo>
                                <a:pt x="124968" y="125272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5272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64pt;margin-top:1.050956pt;width:9.84pt;height:9.864pt;mso-position-horizontal-relative:page;mso-position-vertical-relative:paragraph;z-index:15730176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 </w:t>
      </w:r>
      <w:r>
        <w:rPr>
          <w:i/>
          <w:sz w:val="20"/>
        </w:rPr>
        <w:t>Registro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Oficial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Estado </w:t>
      </w:r>
      <w:r>
        <w:rPr>
          <w:sz w:val="20"/>
        </w:rPr>
        <w:t>(ROLECE)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tota la documentació que hi figura manté la seva vigència i no ha estat modificada.</w:t>
      </w:r>
    </w:p>
    <w:p w:rsidR="00916D7A" w:rsidRDefault="00F273DB">
      <w:pPr>
        <w:spacing w:before="241"/>
        <w:ind w:left="970" w:right="111"/>
        <w:jc w:val="both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166729</wp:posOffset>
                </wp:positionV>
                <wp:extent cx="125095" cy="1250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93.264pt;margin-top:13.128315pt;width:9.84pt;height:9.84pt;mso-position-horizontal-relative:page;mso-position-vertical-relative:paragraph;z-index:15730688" id="docshape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Registre</w:t>
      </w:r>
      <w:r>
        <w:rPr>
          <w:spacing w:val="-2"/>
          <w:sz w:val="20"/>
        </w:rPr>
        <w:t xml:space="preserve"> </w:t>
      </w:r>
      <w:r>
        <w:rPr>
          <w:sz w:val="20"/>
        </w:rPr>
        <w:t>electrònic</w:t>
      </w:r>
      <w:r>
        <w:rPr>
          <w:spacing w:val="-1"/>
          <w:sz w:val="20"/>
        </w:rPr>
        <w:t xml:space="preserve"> </w:t>
      </w:r>
      <w:r>
        <w:rPr>
          <w:sz w:val="20"/>
        </w:rPr>
        <w:t>d’empreses</w:t>
      </w:r>
      <w:r>
        <w:rPr>
          <w:spacing w:val="-1"/>
          <w:sz w:val="20"/>
        </w:rPr>
        <w:t xml:space="preserve"> </w:t>
      </w:r>
      <w:r>
        <w:rPr>
          <w:sz w:val="20"/>
        </w:rPr>
        <w:t>licitadores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>indicar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registre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Comunitat Autònoma </w:t>
      </w:r>
      <w:r>
        <w:rPr>
          <w:sz w:val="20"/>
        </w:rPr>
        <w:t>............................................ i tota la documentació qu</w:t>
      </w:r>
      <w:r>
        <w:rPr>
          <w:sz w:val="20"/>
        </w:rPr>
        <w:t>e hi figura manté la seva vigència i no ha estat modificada.</w:t>
      </w:r>
    </w:p>
    <w:p w:rsidR="00916D7A" w:rsidRDefault="00916D7A">
      <w:pPr>
        <w:pStyle w:val="Textindependent"/>
        <w:spacing w:before="2"/>
      </w:pPr>
    </w:p>
    <w:p w:rsidR="00916D7A" w:rsidRDefault="00F273DB">
      <w:pPr>
        <w:pStyle w:val="Textindependent"/>
        <w:ind w:left="558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No està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en cap dels</w:t>
      </w:r>
      <w:r>
        <w:rPr>
          <w:spacing w:val="-2"/>
        </w:rPr>
        <w:t xml:space="preserve"> </w:t>
      </w:r>
      <w:r>
        <w:t>anteriors registres electrònics.</w:t>
      </w:r>
    </w:p>
    <w:p w:rsidR="00916D7A" w:rsidRDefault="00F273DB">
      <w:pPr>
        <w:pStyle w:val="Ttol1"/>
        <w:spacing w:before="242" w:line="243" w:lineRule="exact"/>
        <w:ind w:left="50" w:right="38"/>
        <w:jc w:val="center"/>
      </w:pPr>
      <w:r>
        <w:rPr>
          <w:spacing w:val="-10"/>
        </w:rPr>
        <w:t>i</w:t>
      </w:r>
    </w:p>
    <w:p w:rsidR="00916D7A" w:rsidRDefault="00F273DB">
      <w:pPr>
        <w:pStyle w:val="Textindependent"/>
        <w:spacing w:line="243" w:lineRule="exact"/>
        <w:ind w:left="12" w:right="2384"/>
        <w:jc w:val="center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488512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85027</wp:posOffset>
                </wp:positionV>
                <wp:extent cx="45720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6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720" y="7619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0.450012pt;margin-top:6.695076pt;width:3.6pt;height:.599980pt;mso-position-horizontal-relative:page;mso-position-vertical-relative:paragraph;z-index:-15827968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t>Que</w:t>
      </w:r>
      <w:r>
        <w:rPr>
          <w:spacing w:val="-8"/>
        </w:rPr>
        <w:t xml:space="preserve"> </w:t>
      </w:r>
      <w:r>
        <w:t>l’empresa/entitat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representa,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seves</w:t>
      </w:r>
      <w:r>
        <w:rPr>
          <w:spacing w:val="-4"/>
        </w:rPr>
        <w:t xml:space="preserve"> </w:t>
      </w:r>
      <w:r>
        <w:t>filials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interposades:</w:t>
      </w:r>
    </w:p>
    <w:p w:rsidR="00916D7A" w:rsidRDefault="00916D7A">
      <w:pPr>
        <w:pStyle w:val="Textindependent"/>
        <w:spacing w:before="1"/>
      </w:pPr>
    </w:p>
    <w:p w:rsidR="00916D7A" w:rsidRDefault="00F273DB">
      <w:pPr>
        <w:pStyle w:val="Textindependent"/>
        <w:ind w:left="546" w:right="110" w:hanging="1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13653</wp:posOffset>
                </wp:positionV>
                <wp:extent cx="125095" cy="1250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75078pt;width:9.84pt;height:9.84pt;mso-position-horizontal-relative:page;mso-position-vertical-relative:paragraph;z-index:15731712" id="docshape1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 xml:space="preserve">No realitza operacions financeres en paradisos fiscals (segons la llista de països elaborada per les Institucions Europees o avalada per aquestes o, en el seu defecte, per l’Estat </w:t>
      </w:r>
      <w:r>
        <w:rPr>
          <w:spacing w:val="-2"/>
        </w:rPr>
        <w:t>espanyol).</w:t>
      </w:r>
    </w:p>
    <w:p w:rsidR="00916D7A" w:rsidRDefault="00916D7A">
      <w:pPr>
        <w:pStyle w:val="Textindependent"/>
      </w:pPr>
    </w:p>
    <w:p w:rsidR="00916D7A" w:rsidRDefault="00F273DB">
      <w:pPr>
        <w:pStyle w:val="Textindependent"/>
        <w:ind w:left="546" w:right="111" w:hanging="32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13865</wp:posOffset>
                </wp:positionV>
                <wp:extent cx="125095" cy="1250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91797pt;width:9.84pt;height:9.84pt;mso-position-horizontal-relative:page;mso-position-vertical-relative:paragraph;z-index:15732224" id="docshape1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Té relacions financeres en paradisos fiscals considerades delic</w:t>
      </w:r>
      <w:r>
        <w:t>tives o be, fora d’aquests, ha realitzat operacions financeres que han estat considerades delictives, en els termes legalment establerts com ara delictes de blanqueig de capitals, frau fiscal o contra la Hisenda Pública.</w:t>
      </w:r>
    </w:p>
    <w:p w:rsidR="00916D7A" w:rsidRDefault="00F273DB">
      <w:pPr>
        <w:pStyle w:val="Textindependent"/>
        <w:spacing w:before="243"/>
        <w:ind w:left="546" w:right="105" w:firstLine="16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167621</wp:posOffset>
                </wp:positionV>
                <wp:extent cx="125095" cy="1250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3.198516pt;width:9.84pt;height:9.84pt;mso-position-horizontal-relative:page;mso-position-vertical-relative:paragraph;z-index:15732736" id="docshape1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 xml:space="preserve">Té relacions legals amb paradisos fiscals. En aquest supòsit, ha de presentar en aquest mateix sobre la documentació descriptiva dels moviments financers concrets i tota la informació relativa a aquestes actuacions. Es donarà publicitat en el </w:t>
      </w:r>
      <w:r>
        <w:rPr>
          <w:u w:val="single"/>
        </w:rPr>
        <w:t>perfil de con</w:t>
      </w:r>
      <w:r>
        <w:rPr>
          <w:u w:val="single"/>
        </w:rPr>
        <w:t>tractant</w:t>
      </w:r>
      <w:r>
        <w:t xml:space="preserve"> de què l’empresa ha declarat tenir relacions amb paradisos fiscals.</w:t>
      </w:r>
    </w:p>
    <w:p w:rsidR="00916D7A" w:rsidRDefault="00916D7A">
      <w:pPr>
        <w:pStyle w:val="Textindependent"/>
        <w:rPr>
          <w:sz w:val="16"/>
        </w:rPr>
      </w:pPr>
    </w:p>
    <w:p w:rsidR="00916D7A" w:rsidRDefault="00916D7A">
      <w:pPr>
        <w:pStyle w:val="Textindependent"/>
        <w:rPr>
          <w:sz w:val="16"/>
        </w:rPr>
      </w:pPr>
    </w:p>
    <w:p w:rsidR="00916D7A" w:rsidRDefault="00916D7A">
      <w:pPr>
        <w:pStyle w:val="Textindependent"/>
        <w:rPr>
          <w:sz w:val="16"/>
        </w:rPr>
      </w:pPr>
    </w:p>
    <w:p w:rsidR="00916D7A" w:rsidRDefault="00916D7A">
      <w:pPr>
        <w:pStyle w:val="Textindependent"/>
        <w:spacing w:before="6"/>
        <w:rPr>
          <w:sz w:val="16"/>
        </w:rPr>
      </w:pPr>
    </w:p>
    <w:p w:rsidR="00916D7A" w:rsidRDefault="00916D7A">
      <w:pPr>
        <w:rPr>
          <w:sz w:val="16"/>
        </w:rPr>
        <w:sectPr w:rsidR="00916D7A">
          <w:headerReference w:type="default" r:id="rId9"/>
          <w:footerReference w:type="default" r:id="rId10"/>
          <w:type w:val="continuous"/>
          <w:pgSz w:w="11910" w:h="16840"/>
          <w:pgMar w:top="2000" w:right="740" w:bottom="340" w:left="1300" w:header="709" w:footer="147" w:gutter="0"/>
          <w:pgNumType w:start="1"/>
          <w:cols w:space="708"/>
        </w:sectPr>
      </w:pPr>
    </w:p>
    <w:p w:rsidR="00916D7A" w:rsidRDefault="00F273DB">
      <w:pPr>
        <w:pStyle w:val="Ttol1"/>
        <w:spacing w:before="232" w:line="243" w:lineRule="exact"/>
        <w:ind w:left="50" w:right="38"/>
        <w:jc w:val="center"/>
      </w:pPr>
      <w:r>
        <w:rPr>
          <w:spacing w:val="-10"/>
        </w:rPr>
        <w:lastRenderedPageBreak/>
        <w:t>i</w:t>
      </w:r>
    </w:p>
    <w:p w:rsidR="00916D7A" w:rsidRDefault="00F273DB">
      <w:pPr>
        <w:pStyle w:val="Textindependent"/>
        <w:ind w:left="118" w:right="114" w:firstLine="70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13118</wp:posOffset>
                </wp:positionV>
                <wp:extent cx="125095" cy="125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.032927pt;width:9.84pt;height:9.84pt;mso-position-horizontal-relative:page;mso-position-vertical-relative:paragraph;z-index:15733760" id="docshape1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No realitza/en operacions que vulnerin el que estipula</w:t>
      </w:r>
      <w:r>
        <w:rPr>
          <w:spacing w:val="-1"/>
        </w:rPr>
        <w:t xml:space="preserve"> </w:t>
      </w:r>
      <w:r>
        <w:t>la Declaració Universal dels Drets Humans, adoptada i proclamada per la 183ª Assemblea General de l´Organització de les Nacions Unides, així com tampoc cap disposició de d</w:t>
      </w:r>
      <w:r>
        <w:t>ret internacional que vinculi l´Estat Espanyol, relativa als drets humans, la dignitat humana o als principis generals que els regeixen: Sistema Universal de Protecció i Garantia dels Drets Humans, Sistemes Regionals de Protecció i Garantia dels Drets Huma</w:t>
      </w:r>
      <w:r>
        <w:t>ns i Dret Internacional Humanitari.</w:t>
      </w:r>
    </w:p>
    <w:p w:rsidR="00916D7A" w:rsidRDefault="00F273DB">
      <w:pPr>
        <w:pStyle w:val="Textindependent"/>
        <w:spacing w:before="242"/>
        <w:ind w:left="118" w:right="111" w:firstLine="70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167551</wp:posOffset>
                </wp:positionV>
                <wp:extent cx="125095" cy="1250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3.193006pt;width:9.84pt;height:9.84pt;mso-position-horizontal-relative:page;mso-position-vertical-relative:paragraph;z-index:15734272" id="docshape1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t>No intervé/venen en operacions amb tercers operadors els quals vulnerin el que</w:t>
      </w:r>
      <w:r>
        <w:rPr>
          <w:spacing w:val="40"/>
        </w:rPr>
        <w:t xml:space="preserve"> </w:t>
      </w:r>
      <w:r>
        <w:t>estipula la Declaració Universal dels Drets Humans, adoptada i proclamada per la 183ª Assemblea General de l´Organització de les Nacions Uni</w:t>
      </w:r>
      <w:r>
        <w:t>des, així com tampoc cap disposició de dret internacional que vinculi l´Estat Espanyol, relativa als drets humans, la dignitat humana</w:t>
      </w:r>
      <w:r>
        <w:rPr>
          <w:spacing w:val="-1"/>
        </w:rPr>
        <w:t xml:space="preserve"> </w:t>
      </w:r>
      <w:r>
        <w:t xml:space="preserve">o als principis generals que els regeixen: Sistema Universal de Protecció i Garantia dels Drets Humans, Sistemes Regionals de Protecció i Garantia dels Drets Humans i Dret Internacional </w:t>
      </w:r>
      <w:r>
        <w:rPr>
          <w:spacing w:val="-2"/>
        </w:rPr>
        <w:t>Humanitari.</w:t>
      </w:r>
    </w:p>
    <w:p w:rsidR="00916D7A" w:rsidRDefault="00916D7A">
      <w:pPr>
        <w:pStyle w:val="Textindependent"/>
      </w:pPr>
    </w:p>
    <w:p w:rsidR="00916D7A" w:rsidRDefault="00F273DB">
      <w:pPr>
        <w:pStyle w:val="Ttol1"/>
      </w:pPr>
      <w:r>
        <w:rPr>
          <w:spacing w:val="-10"/>
        </w:rPr>
        <w:t>i</w:t>
      </w:r>
    </w:p>
    <w:p w:rsidR="00916D7A" w:rsidRDefault="00F273DB">
      <w:pPr>
        <w:pStyle w:val="Textindependent"/>
        <w:spacing w:before="1"/>
        <w:ind w:left="118" w:right="111"/>
        <w:jc w:val="both"/>
      </w:pPr>
      <w:r>
        <w:t xml:space="preserve">En relació amb la documentació aportada en el sobre/es </w:t>
      </w:r>
      <w:r>
        <w:t xml:space="preserve">electrònic/s............., considera </w:t>
      </w:r>
      <w:r>
        <w:rPr>
          <w:b/>
        </w:rPr>
        <w:t xml:space="preserve">confidencials </w:t>
      </w:r>
      <w:r>
        <w:t>els següents documents, informacions i aspectes de l’oferta per raó de la seva vinculació a secrets tècnics o comercials:</w:t>
      </w:r>
    </w:p>
    <w:p w:rsidR="00916D7A" w:rsidRDefault="00916D7A">
      <w:pPr>
        <w:pStyle w:val="Textindependent"/>
      </w:pPr>
    </w:p>
    <w:p w:rsidR="00916D7A" w:rsidRDefault="00F273DB">
      <w:pPr>
        <w:pStyle w:val="Textindependent"/>
        <w:spacing w:line="243" w:lineRule="exact"/>
        <w:ind w:left="118"/>
      </w:pPr>
      <w:r>
        <w:t>1.-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rPr>
          <w:spacing w:val="-2"/>
        </w:rPr>
        <w:t>.................................................</w:t>
      </w:r>
    </w:p>
    <w:p w:rsidR="00916D7A" w:rsidRDefault="00F273DB">
      <w:pPr>
        <w:pStyle w:val="Textindependent"/>
        <w:spacing w:line="242" w:lineRule="exact"/>
        <w:ind w:left="118"/>
      </w:pPr>
      <w:r>
        <w:t>2.-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916D7A" w:rsidRDefault="00F273DB">
      <w:pPr>
        <w:pStyle w:val="Textindependent"/>
        <w:spacing w:line="243" w:lineRule="exact"/>
        <w:ind w:left="118"/>
      </w:pPr>
      <w:r>
        <w:t>3.-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916D7A" w:rsidRDefault="00F273DB">
      <w:pPr>
        <w:spacing w:before="2"/>
        <w:ind w:left="118"/>
        <w:rPr>
          <w:sz w:val="20"/>
        </w:rPr>
      </w:pPr>
      <w:r>
        <w:rPr>
          <w:spacing w:val="-2"/>
          <w:sz w:val="20"/>
        </w:rPr>
        <w:t>.....</w:t>
      </w:r>
    </w:p>
    <w:p w:rsidR="00916D7A" w:rsidRDefault="00F273DB">
      <w:pPr>
        <w:pStyle w:val="Textindependent"/>
        <w:spacing w:before="242"/>
        <w:ind w:left="118"/>
      </w:pPr>
      <w:r>
        <w:t>Que</w:t>
      </w:r>
      <w:r>
        <w:rPr>
          <w:spacing w:val="-9"/>
        </w:rPr>
        <w:t xml:space="preserve"> </w:t>
      </w:r>
      <w:r>
        <w:t>l’esmentat</w:t>
      </w:r>
      <w:r>
        <w:rPr>
          <w:spacing w:val="-7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confidencial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justifica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següents</w:t>
      </w:r>
      <w:r>
        <w:rPr>
          <w:spacing w:val="-8"/>
        </w:rPr>
        <w:t xml:space="preserve"> </w:t>
      </w:r>
      <w:r>
        <w:rPr>
          <w:spacing w:val="-2"/>
        </w:rPr>
        <w:t>raons:</w:t>
      </w:r>
    </w:p>
    <w:p w:rsidR="00916D7A" w:rsidRDefault="00916D7A">
      <w:pPr>
        <w:pStyle w:val="Textindependent"/>
        <w:spacing w:before="1"/>
      </w:pPr>
    </w:p>
    <w:p w:rsidR="00916D7A" w:rsidRDefault="00F273DB">
      <w:pPr>
        <w:pStyle w:val="Textindependent"/>
        <w:spacing w:line="243" w:lineRule="exact"/>
        <w:ind w:left="118"/>
      </w:pPr>
      <w:r>
        <w:t>1.-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</w:t>
      </w:r>
      <w:r>
        <w:rPr>
          <w:spacing w:val="-2"/>
        </w:rPr>
        <w:t>...................................................................................</w:t>
      </w:r>
    </w:p>
    <w:p w:rsidR="00916D7A" w:rsidRDefault="00F273DB">
      <w:pPr>
        <w:pStyle w:val="Textindependent"/>
        <w:spacing w:line="242" w:lineRule="exact"/>
        <w:ind w:left="118"/>
      </w:pPr>
      <w:r>
        <w:t>2.-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916D7A" w:rsidRDefault="00F273DB">
      <w:pPr>
        <w:pStyle w:val="Textindependent"/>
        <w:spacing w:line="242" w:lineRule="exact"/>
        <w:ind w:left="118"/>
      </w:pPr>
      <w:r>
        <w:t>3.-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</w:t>
      </w:r>
      <w:r>
        <w:rPr>
          <w:spacing w:val="-2"/>
        </w:rPr>
        <w:t>...........................................................................................</w:t>
      </w:r>
    </w:p>
    <w:p w:rsidR="00916D7A" w:rsidRDefault="00F273DB">
      <w:pPr>
        <w:spacing w:line="243" w:lineRule="exact"/>
        <w:ind w:left="118"/>
        <w:rPr>
          <w:i/>
          <w:sz w:val="20"/>
        </w:rPr>
      </w:pPr>
      <w:r>
        <w:rPr>
          <w:i/>
          <w:spacing w:val="-2"/>
          <w:sz w:val="20"/>
        </w:rPr>
        <w:t>.....</w:t>
      </w:r>
    </w:p>
    <w:p w:rsidR="00916D7A" w:rsidRDefault="00916D7A">
      <w:pPr>
        <w:pStyle w:val="Textindependent"/>
        <w:spacing w:before="1"/>
        <w:rPr>
          <w:i/>
        </w:rPr>
      </w:pPr>
    </w:p>
    <w:p w:rsidR="00916D7A" w:rsidRDefault="00F273DB">
      <w:pPr>
        <w:pStyle w:val="Ttol1"/>
        <w:spacing w:before="0" w:line="243" w:lineRule="exact"/>
      </w:pPr>
      <w:r>
        <w:rPr>
          <w:spacing w:val="-10"/>
        </w:rPr>
        <w:t>i</w:t>
      </w:r>
    </w:p>
    <w:p w:rsidR="00916D7A" w:rsidRDefault="00F273DB">
      <w:pPr>
        <w:pStyle w:val="Ttol2"/>
      </w:pP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2"/>
        </w:rPr>
        <w:t>empresarial</w:t>
      </w:r>
    </w:p>
    <w:p w:rsidR="00916D7A" w:rsidRDefault="00F273DB">
      <w:pPr>
        <w:pStyle w:val="Textindependent"/>
        <w:tabs>
          <w:tab w:val="left" w:leader="dot" w:pos="9531"/>
        </w:tabs>
        <w:spacing w:before="2"/>
        <w:ind w:left="118" w:right="111"/>
      </w:pPr>
      <w:r>
        <w:t>Que</w:t>
      </w:r>
      <w:r>
        <w:rPr>
          <w:spacing w:val="80"/>
        </w:rPr>
        <w:t xml:space="preserve"> </w:t>
      </w:r>
      <w:r>
        <w:t>l’empresa</w:t>
      </w:r>
      <w:r>
        <w:rPr>
          <w:spacing w:val="80"/>
        </w:rPr>
        <w:t xml:space="preserve"> </w:t>
      </w:r>
      <w:r>
        <w:t>..........................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empresarial</w:t>
      </w:r>
      <w:r>
        <w:rPr>
          <w:spacing w:val="8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que l’empresa/les</w:t>
      </w:r>
      <w:r>
        <w:rPr>
          <w:spacing w:val="53"/>
          <w:w w:val="150"/>
        </w:rPr>
        <w:t xml:space="preserve"> </w:t>
      </w:r>
      <w:r>
        <w:t>empreses</w:t>
      </w:r>
      <w:r>
        <w:rPr>
          <w:spacing w:val="53"/>
          <w:w w:val="150"/>
        </w:rPr>
        <w:t xml:space="preserve"> </w:t>
      </w:r>
      <w:r>
        <w:t>del</w:t>
      </w:r>
      <w:r>
        <w:rPr>
          <w:spacing w:val="56"/>
          <w:w w:val="150"/>
        </w:rPr>
        <w:t xml:space="preserve"> </w:t>
      </w:r>
      <w:r>
        <w:t>mateix</w:t>
      </w:r>
      <w:r>
        <w:rPr>
          <w:spacing w:val="53"/>
          <w:w w:val="150"/>
        </w:rPr>
        <w:t xml:space="preserve"> </w:t>
      </w:r>
      <w:r>
        <w:t>grup</w:t>
      </w:r>
      <w:r>
        <w:rPr>
          <w:spacing w:val="55"/>
          <w:w w:val="150"/>
        </w:rPr>
        <w:t xml:space="preserve"> </w:t>
      </w:r>
      <w:r>
        <w:t>(nom</w:t>
      </w:r>
      <w:r>
        <w:rPr>
          <w:spacing w:val="54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les</w:t>
      </w:r>
      <w:r>
        <w:rPr>
          <w:spacing w:val="62"/>
          <w:w w:val="150"/>
        </w:rPr>
        <w:t xml:space="preserve"> </w:t>
      </w:r>
      <w:r>
        <w:rPr>
          <w:spacing w:val="-2"/>
        </w:rPr>
        <w:t>empreses)</w:t>
      </w:r>
      <w:r>
        <w:tab/>
      </w:r>
      <w:r>
        <w:rPr>
          <w:spacing w:val="-5"/>
        </w:rPr>
        <w:t>es</w:t>
      </w:r>
    </w:p>
    <w:p w:rsidR="00916D7A" w:rsidRDefault="00F273DB">
      <w:pPr>
        <w:pStyle w:val="Textindependent"/>
        <w:spacing w:line="242" w:lineRule="exact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916D7A" w:rsidRDefault="00916D7A">
      <w:pPr>
        <w:pStyle w:val="Textindependent"/>
        <w:spacing w:before="1"/>
      </w:pPr>
    </w:p>
    <w:p w:rsidR="00916D7A" w:rsidRDefault="00F273DB">
      <w:pPr>
        <w:pStyle w:val="Ttol1"/>
        <w:spacing w:before="0" w:line="243" w:lineRule="exact"/>
      </w:pPr>
      <w:r>
        <w:rPr>
          <w:spacing w:val="-10"/>
        </w:rPr>
        <w:t>i</w:t>
      </w:r>
    </w:p>
    <w:p w:rsidR="00916D7A" w:rsidRDefault="00F273DB">
      <w:pPr>
        <w:pStyle w:val="Ttol2"/>
        <w:jc w:val="both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7"/>
        </w:rPr>
        <w:t xml:space="preserve"> </w:t>
      </w:r>
      <w:r>
        <w:t>estrangeres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contracte</w:t>
      </w:r>
      <w:r>
        <w:rPr>
          <w:spacing w:val="-7"/>
        </w:rPr>
        <w:t xml:space="preserve"> </w:t>
      </w:r>
      <w:r>
        <w:t>s'executi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territori</w:t>
      </w:r>
      <w:r>
        <w:rPr>
          <w:spacing w:val="-6"/>
        </w:rPr>
        <w:t xml:space="preserve"> </w:t>
      </w:r>
      <w:r>
        <w:rPr>
          <w:spacing w:val="-2"/>
        </w:rPr>
        <w:t>espanyol</w:t>
      </w:r>
    </w:p>
    <w:p w:rsidR="00916D7A" w:rsidRDefault="00F273DB">
      <w:pPr>
        <w:pStyle w:val="Textindependent"/>
        <w:ind w:left="118" w:right="115" w:firstLine="14"/>
        <w:jc w:val="both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accepta sotmetre’s a la jurisdicció dels jutjats i tribunals espanyols de qualsevol ordre, per a totes les incidències que de manera directa o indirecta puguin sorgir del contracte, amb renúncia al fur jurisdiccional estranger que pugui correspondre al</w:t>
      </w:r>
      <w:r>
        <w:t xml:space="preserve"> licitador.</w:t>
      </w:r>
    </w:p>
    <w:p w:rsidR="00916D7A" w:rsidRDefault="00F273DB">
      <w:pPr>
        <w:pStyle w:val="Ttol1"/>
        <w:spacing w:before="243"/>
      </w:pPr>
      <w:r>
        <w:rPr>
          <w:spacing w:val="-10"/>
        </w:rPr>
        <w:t>i</w:t>
      </w:r>
    </w:p>
    <w:p w:rsidR="00916D7A" w:rsidRDefault="00F273DB">
      <w:pPr>
        <w:spacing w:before="1"/>
        <w:ind w:left="118"/>
        <w:rPr>
          <w:b/>
          <w:sz w:val="20"/>
        </w:rPr>
      </w:pPr>
      <w:r>
        <w:rPr>
          <w:b/>
          <w:sz w:val="20"/>
        </w:rPr>
        <w:t>AUTORITZA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D’INFORMÀTICA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BARCELONA*</w:t>
      </w:r>
    </w:p>
    <w:p w:rsidR="00916D7A" w:rsidRDefault="00F273DB">
      <w:pPr>
        <w:pStyle w:val="Textindependent"/>
        <w:spacing w:before="242"/>
        <w:ind w:left="118" w:right="168" w:firstLine="14"/>
      </w:pPr>
      <w:r>
        <w:rPr>
          <w:noProof/>
          <w:position w:val="-1"/>
          <w:lang w:eastAsia="ca-ES"/>
        </w:rPr>
        <w:drawing>
          <wp:inline distT="0" distB="0" distL="0" distR="0">
            <wp:extent cx="134112" cy="13411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 sol·licitar de l’Agència Estatal d’Administració Tributària (AEAT), directament o a través del</w:t>
      </w:r>
      <w:r>
        <w:rPr>
          <w:spacing w:val="-1"/>
        </w:rPr>
        <w:t xml:space="preserve"> </w:t>
      </w:r>
      <w:r>
        <w:t>Consorci</w:t>
      </w:r>
      <w:r>
        <w:rPr>
          <w:spacing w:val="-2"/>
        </w:rPr>
        <w:t xml:space="preserve"> </w:t>
      </w:r>
      <w:r>
        <w:t>d’Administració</w:t>
      </w:r>
      <w:r>
        <w:rPr>
          <w:spacing w:val="-5"/>
        </w:rPr>
        <w:t xml:space="preserve"> </w:t>
      </w:r>
      <w:r>
        <w:t>Oberta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Catalunya</w:t>
      </w:r>
      <w:r>
        <w:rPr>
          <w:spacing w:val="-4"/>
        </w:rPr>
        <w:t xml:space="preserve"> </w:t>
      </w:r>
      <w:r>
        <w:t>(Consorci</w:t>
      </w:r>
      <w:r>
        <w:rPr>
          <w:spacing w:val="-2"/>
        </w:rPr>
        <w:t xml:space="preserve"> </w:t>
      </w:r>
      <w:r>
        <w:t>AOC),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dades</w:t>
      </w:r>
      <w:r>
        <w:rPr>
          <w:spacing w:val="-5"/>
        </w:rPr>
        <w:t xml:space="preserve"> </w:t>
      </w:r>
      <w:r>
        <w:t>justificatives</w:t>
      </w:r>
      <w:r>
        <w:rPr>
          <w:spacing w:val="-5"/>
        </w:rPr>
        <w:t xml:space="preserve"> </w:t>
      </w:r>
      <w:r>
        <w:t>i/o</w:t>
      </w:r>
      <w:r>
        <w:rPr>
          <w:spacing w:val="-5"/>
        </w:rPr>
        <w:t xml:space="preserve"> </w:t>
      </w:r>
      <w:r>
        <w:t>el certificat d’estar al corrent del compliment de les seves obligacions tributàries imposades per les disposicions vigents, en cas de resultar adjudicatari del procediment de licitació i durant tota la vigència del contracte;</w:t>
      </w:r>
    </w:p>
    <w:p w:rsidR="00916D7A" w:rsidRDefault="00916D7A">
      <w:pPr>
        <w:pStyle w:val="Textindependent"/>
        <w:rPr>
          <w:sz w:val="16"/>
        </w:rPr>
      </w:pPr>
    </w:p>
    <w:p w:rsidR="00916D7A" w:rsidRDefault="00916D7A">
      <w:pPr>
        <w:pStyle w:val="Textindependent"/>
        <w:spacing w:before="35"/>
        <w:rPr>
          <w:sz w:val="16"/>
        </w:rPr>
      </w:pPr>
    </w:p>
    <w:p w:rsidR="00916D7A" w:rsidRDefault="00916D7A">
      <w:pPr>
        <w:rPr>
          <w:sz w:val="16"/>
        </w:rPr>
        <w:sectPr w:rsidR="00916D7A">
          <w:pgSz w:w="11910" w:h="16840"/>
          <w:pgMar w:top="2000" w:right="740" w:bottom="340" w:left="1300" w:header="709" w:footer="147" w:gutter="0"/>
          <w:cols w:space="708"/>
        </w:sectPr>
      </w:pPr>
    </w:p>
    <w:p w:rsidR="00916D7A" w:rsidRDefault="00F273DB">
      <w:pPr>
        <w:pStyle w:val="Textindependent"/>
        <w:spacing w:before="232"/>
        <w:ind w:left="118" w:right="50" w:firstLine="14"/>
      </w:pPr>
      <w:bookmarkStart w:id="0" w:name="_GoBack"/>
      <w:bookmarkEnd w:id="0"/>
      <w:r>
        <w:rPr>
          <w:noProof/>
          <w:position w:val="-1"/>
          <w:lang w:eastAsia="ca-ES"/>
        </w:rPr>
        <w:lastRenderedPageBreak/>
        <w:drawing>
          <wp:inline distT="0" distB="0" distL="0" distR="0">
            <wp:extent cx="134112" cy="13411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 sol·licitar de la Tresoreria General de la Seguretat Social (TGSS), directament o a través del</w:t>
      </w:r>
      <w:r>
        <w:rPr>
          <w:spacing w:val="-1"/>
        </w:rPr>
        <w:t xml:space="preserve"> </w:t>
      </w:r>
      <w:r>
        <w:t>Consorci</w:t>
      </w:r>
      <w:r>
        <w:rPr>
          <w:spacing w:val="-2"/>
        </w:rPr>
        <w:t xml:space="preserve"> </w:t>
      </w:r>
      <w:r>
        <w:t>d’Admi</w:t>
      </w:r>
      <w:r>
        <w:t>nistració</w:t>
      </w:r>
      <w:r>
        <w:rPr>
          <w:spacing w:val="-5"/>
        </w:rPr>
        <w:t xml:space="preserve"> </w:t>
      </w:r>
      <w:r>
        <w:t>Oberta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Catalunya</w:t>
      </w:r>
      <w:r>
        <w:rPr>
          <w:spacing w:val="-4"/>
        </w:rPr>
        <w:t xml:space="preserve"> </w:t>
      </w:r>
      <w:r>
        <w:t>(Consorci</w:t>
      </w:r>
      <w:r>
        <w:rPr>
          <w:spacing w:val="-2"/>
        </w:rPr>
        <w:t xml:space="preserve"> </w:t>
      </w:r>
      <w:r>
        <w:t>AOC),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dades</w:t>
      </w:r>
      <w:r>
        <w:rPr>
          <w:spacing w:val="-5"/>
        </w:rPr>
        <w:t xml:space="preserve"> </w:t>
      </w:r>
      <w:r>
        <w:t>justificatives</w:t>
      </w:r>
      <w:r>
        <w:rPr>
          <w:spacing w:val="-5"/>
        </w:rPr>
        <w:t xml:space="preserve"> </w:t>
      </w:r>
      <w:r>
        <w:t>i/o</w:t>
      </w:r>
      <w:r>
        <w:rPr>
          <w:spacing w:val="-5"/>
        </w:rPr>
        <w:t xml:space="preserve"> </w:t>
      </w:r>
      <w:r>
        <w:t>el certificat d’estar al corrent del compliment de les seves obligacions amb la Seguretat Social, imposades per les disposicions vigents, en cas de resultar adjudicatari del procediment de licitació i durant tota la vigència del contracte;</w:t>
      </w: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F273DB">
      <w:pPr>
        <w:pStyle w:val="Textindependent"/>
        <w:ind w:left="118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2"/>
        </w:rPr>
        <w:t xml:space="preserve"> electrònica)</w:t>
      </w:r>
      <w:r>
        <w:rPr>
          <w:spacing w:val="-2"/>
          <w:vertAlign w:val="superscript"/>
        </w:rPr>
        <w:t>2</w:t>
      </w: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916D7A">
      <w:pPr>
        <w:pStyle w:val="Textindependent"/>
      </w:pPr>
    </w:p>
    <w:p w:rsidR="00916D7A" w:rsidRDefault="00F273DB">
      <w:pPr>
        <w:pStyle w:val="Textindependent"/>
        <w:spacing w:before="151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265509</wp:posOffset>
                </wp:positionV>
                <wp:extent cx="182943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20.906269pt;width:144.020pt;height:.47998pt;mso-position-horizontal-relative:page;mso-position-vertical-relative:paragraph;z-index:-1572198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16D7A" w:rsidRDefault="00F273DB">
      <w:pPr>
        <w:spacing w:before="93"/>
        <w:ind w:left="118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68"/>
          <w:sz w:val="16"/>
        </w:rPr>
        <w:t xml:space="preserve"> </w:t>
      </w:r>
      <w:r>
        <w:rPr>
          <w:sz w:val="16"/>
        </w:rPr>
        <w:t>En</w:t>
      </w:r>
      <w:r>
        <w:rPr>
          <w:spacing w:val="66"/>
          <w:sz w:val="16"/>
        </w:rPr>
        <w:t xml:space="preserve"> </w:t>
      </w:r>
      <w:r>
        <w:rPr>
          <w:sz w:val="16"/>
        </w:rPr>
        <w:t>cas</w:t>
      </w:r>
      <w:r>
        <w:rPr>
          <w:spacing w:val="66"/>
          <w:sz w:val="16"/>
        </w:rPr>
        <w:t xml:space="preserve"> </w:t>
      </w:r>
      <w:r>
        <w:rPr>
          <w:sz w:val="16"/>
        </w:rPr>
        <w:t>d’Unió</w:t>
      </w:r>
      <w:r>
        <w:rPr>
          <w:spacing w:val="67"/>
          <w:sz w:val="16"/>
        </w:rPr>
        <w:t xml:space="preserve"> </w:t>
      </w:r>
      <w:r>
        <w:rPr>
          <w:sz w:val="16"/>
        </w:rPr>
        <w:t>Temporal</w:t>
      </w:r>
      <w:r>
        <w:rPr>
          <w:spacing w:val="66"/>
          <w:sz w:val="16"/>
        </w:rPr>
        <w:t xml:space="preserve"> </w:t>
      </w:r>
      <w:r>
        <w:rPr>
          <w:sz w:val="16"/>
        </w:rPr>
        <w:t>d’Empreses</w:t>
      </w:r>
      <w:r>
        <w:rPr>
          <w:spacing w:val="67"/>
          <w:sz w:val="16"/>
        </w:rPr>
        <w:t xml:space="preserve"> </w:t>
      </w:r>
      <w:r>
        <w:rPr>
          <w:sz w:val="16"/>
        </w:rPr>
        <w:t>(UTE)</w:t>
      </w:r>
      <w:r>
        <w:rPr>
          <w:spacing w:val="66"/>
          <w:sz w:val="16"/>
        </w:rPr>
        <w:t xml:space="preserve"> </w:t>
      </w:r>
      <w:r>
        <w:rPr>
          <w:sz w:val="16"/>
        </w:rPr>
        <w:t>cal</w:t>
      </w:r>
      <w:r>
        <w:rPr>
          <w:spacing w:val="65"/>
          <w:sz w:val="16"/>
        </w:rPr>
        <w:t xml:space="preserve"> </w:t>
      </w:r>
      <w:r>
        <w:rPr>
          <w:sz w:val="16"/>
        </w:rPr>
        <w:t>presentar</w:t>
      </w:r>
      <w:r>
        <w:rPr>
          <w:spacing w:val="67"/>
          <w:sz w:val="16"/>
        </w:rPr>
        <w:t xml:space="preserve"> </w:t>
      </w:r>
      <w:r>
        <w:rPr>
          <w:sz w:val="16"/>
        </w:rPr>
        <w:t>una</w:t>
      </w:r>
      <w:r>
        <w:rPr>
          <w:spacing w:val="66"/>
          <w:sz w:val="16"/>
        </w:rPr>
        <w:t xml:space="preserve"> </w:t>
      </w:r>
      <w:r>
        <w:rPr>
          <w:sz w:val="16"/>
        </w:rPr>
        <w:t>declaració</w:t>
      </w:r>
      <w:r>
        <w:rPr>
          <w:spacing w:val="67"/>
          <w:sz w:val="16"/>
        </w:rPr>
        <w:t xml:space="preserve"> </w:t>
      </w:r>
      <w:r>
        <w:rPr>
          <w:sz w:val="16"/>
        </w:rPr>
        <w:t>responsable</w:t>
      </w:r>
      <w:r>
        <w:rPr>
          <w:spacing w:val="67"/>
          <w:sz w:val="16"/>
        </w:rPr>
        <w:t xml:space="preserve"> </w:t>
      </w:r>
      <w:r>
        <w:rPr>
          <w:sz w:val="16"/>
        </w:rPr>
        <w:t>per</w:t>
      </w:r>
      <w:r>
        <w:rPr>
          <w:spacing w:val="68"/>
          <w:sz w:val="16"/>
        </w:rPr>
        <w:t xml:space="preserve"> </w:t>
      </w:r>
      <w:r>
        <w:rPr>
          <w:sz w:val="16"/>
        </w:rPr>
        <w:t>cadascuna</w:t>
      </w:r>
      <w:r>
        <w:rPr>
          <w:spacing w:val="66"/>
          <w:sz w:val="16"/>
        </w:rPr>
        <w:t xml:space="preserve"> </w:t>
      </w:r>
      <w:r>
        <w:rPr>
          <w:sz w:val="16"/>
        </w:rPr>
        <w:t>de</w:t>
      </w:r>
      <w:r>
        <w:rPr>
          <w:spacing w:val="67"/>
          <w:sz w:val="16"/>
        </w:rPr>
        <w:t xml:space="preserve"> </w:t>
      </w:r>
      <w:r>
        <w:rPr>
          <w:sz w:val="16"/>
        </w:rPr>
        <w:t>les empreses/entitats que en formaran part.</w:t>
      </w:r>
    </w:p>
    <w:sectPr w:rsidR="00916D7A">
      <w:pgSz w:w="11910" w:h="16840"/>
      <w:pgMar w:top="2000" w:right="740" w:bottom="340" w:left="1300" w:header="709" w:footer="1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3DB">
      <w:r>
        <w:separator/>
      </w:r>
    </w:p>
  </w:endnote>
  <w:endnote w:type="continuationSeparator" w:id="0">
    <w:p w:rsidR="00000000" w:rsidRDefault="00F2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7A" w:rsidRDefault="00916D7A">
    <w:pPr>
      <w:pStyle w:val="Textindependen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3DB">
      <w:r>
        <w:separator/>
      </w:r>
    </w:p>
  </w:footnote>
  <w:footnote w:type="continuationSeparator" w:id="0">
    <w:p w:rsidR="00000000" w:rsidRDefault="00F2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7A" w:rsidRDefault="00F273DB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485952" behindDoc="1" locked="0" layoutInCell="1" allowOverlap="1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932484</wp:posOffset>
              </wp:positionH>
              <wp:positionV relativeFrom="page">
                <wp:posOffset>905276</wp:posOffset>
              </wp:positionV>
              <wp:extent cx="1658620" cy="2590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90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6D7A" w:rsidRDefault="00F273D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916D7A" w:rsidRDefault="00F273DB">
                          <w:pPr>
                            <w:spacing w:before="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71.281586pt;width:130.6pt;height:20.4pt;mso-position-horizontal-relative:page;mso-position-vertical-relative:page;z-index:-1583001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4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16D7A"/>
    <w:rsid w:val="00916D7A"/>
    <w:rsid w:val="00F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before="1"/>
      <w:ind w:left="4905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27"/>
      <w:ind w:left="43" w:right="3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F273D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73DB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F273D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273DB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F273D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273DB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before="1"/>
      <w:ind w:left="4905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27"/>
      <w:ind w:left="43" w:right="3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F273D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73DB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F273D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273DB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F273D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273DB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5524</Characters>
  <Application>Microsoft Office Word</Application>
  <DocSecurity>0</DocSecurity>
  <Lines>46</Lines>
  <Paragraphs>12</Paragraphs>
  <ScaleCrop>false</ScaleCrop>
  <Company>IMI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2</cp:revision>
  <dcterms:created xsi:type="dcterms:W3CDTF">2024-04-05T12:16:00Z</dcterms:created>
  <dcterms:modified xsi:type="dcterms:W3CDTF">2024-04-05T12:21:00Z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2010; modified using iText® 5.4.1 ©2000-2012 1T3XT BVBA (AGPL-version)</vt:lpwstr>
  </property>
</Properties>
</file>