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51B49" w14:textId="77777777" w:rsidR="00DC37F1" w:rsidRPr="00C13211" w:rsidRDefault="000864F3" w:rsidP="00DC37F1">
      <w:pPr>
        <w:pStyle w:val="Ttulo3"/>
        <w:keepLines/>
        <w:autoSpaceDE/>
        <w:autoSpaceDN/>
        <w:adjustRightInd/>
        <w:spacing w:before="240" w:after="40" w:line="264" w:lineRule="auto"/>
        <w:jc w:val="both"/>
        <w:rPr>
          <w:rFonts w:ascii="Open Sans" w:hAnsi="Open Sans" w:cs="Open Sans"/>
          <w:bCs w:val="0"/>
          <w:noProof/>
          <w:color w:val="3095B4"/>
          <w:sz w:val="36"/>
          <w:szCs w:val="20"/>
          <w:u w:val="none"/>
          <w:lang w:val="es-ES" w:eastAsia="en-US"/>
        </w:rPr>
      </w:pPr>
      <w:bookmarkStart w:id="0" w:name="_GoBack"/>
      <w:bookmarkEnd w:id="0"/>
      <w:r>
        <w:rPr>
          <w:rFonts w:ascii="Open Sans" w:hAnsi="Open Sans" w:cs="Open Sans"/>
          <w:bCs w:val="0"/>
          <w:noProof/>
          <w:color w:val="3095B4"/>
          <w:sz w:val="36"/>
          <w:szCs w:val="20"/>
          <w:u w:val="none"/>
          <w:lang w:val="es-ES" w:eastAsia="en-US"/>
        </w:rPr>
        <w:t>Annex II</w:t>
      </w:r>
      <w:r w:rsidR="00DC37F1" w:rsidRPr="00C13211">
        <w:rPr>
          <w:rFonts w:ascii="Open Sans" w:hAnsi="Open Sans" w:cs="Open Sans"/>
          <w:bCs w:val="0"/>
          <w:noProof/>
          <w:color w:val="3095B4"/>
          <w:sz w:val="36"/>
          <w:szCs w:val="20"/>
          <w:u w:val="none"/>
          <w:lang w:val="es-ES" w:eastAsia="en-US"/>
        </w:rPr>
        <w:t>. Taules del llistat de verificació (checklist)</w:t>
      </w:r>
      <w:r w:rsidR="00527B53" w:rsidRPr="00C13211">
        <w:rPr>
          <w:rFonts w:ascii="Open Sans" w:hAnsi="Open Sans" w:cs="Open Sans"/>
          <w:bCs w:val="0"/>
          <w:noProof/>
          <w:color w:val="3095B4"/>
          <w:sz w:val="36"/>
          <w:szCs w:val="20"/>
          <w:u w:val="none"/>
          <w:lang w:val="es-ES" w:eastAsia="en-US"/>
        </w:rPr>
        <w:t xml:space="preserve"> del quadre de comandament</w:t>
      </w:r>
    </w:p>
    <w:p w14:paraId="20348162" w14:textId="77777777" w:rsidR="00DC37F1" w:rsidRPr="00061DCC" w:rsidRDefault="00DC37F1" w:rsidP="00DC37F1">
      <w:pPr>
        <w:pStyle w:val="Ttulo3"/>
        <w:keepLines/>
        <w:autoSpaceDE/>
        <w:autoSpaceDN/>
        <w:adjustRightInd/>
        <w:spacing w:before="240" w:after="40" w:line="264" w:lineRule="auto"/>
        <w:jc w:val="both"/>
        <w:rPr>
          <w:rFonts w:ascii="Open Sans" w:eastAsia="Times" w:hAnsi="Open Sans" w:cs="Open Sans"/>
          <w:b w:val="0"/>
          <w:bCs w:val="0"/>
          <w:sz w:val="22"/>
          <w:szCs w:val="22"/>
          <w:u w:val="none"/>
        </w:rPr>
      </w:pPr>
      <w:r w:rsidRPr="00061DCC">
        <w:rPr>
          <w:rFonts w:ascii="Open Sans" w:eastAsia="Times" w:hAnsi="Open Sans" w:cs="Open Sans"/>
          <w:b w:val="0"/>
          <w:bCs w:val="0"/>
          <w:sz w:val="22"/>
          <w:szCs w:val="22"/>
          <w:u w:val="none"/>
        </w:rPr>
        <w:t>Amb una periodicitat quadrimestral, l’ASPB es reunirà am</w:t>
      </w:r>
      <w:r w:rsidR="00484FD1">
        <w:rPr>
          <w:rFonts w:ascii="Open Sans" w:eastAsia="Times" w:hAnsi="Open Sans" w:cs="Open Sans"/>
          <w:b w:val="0"/>
          <w:bCs w:val="0"/>
          <w:sz w:val="22"/>
          <w:szCs w:val="22"/>
          <w:u w:val="none"/>
        </w:rPr>
        <w:t>b el/la coordinador/a del servei</w:t>
      </w:r>
      <w:r w:rsidRPr="00061DCC">
        <w:rPr>
          <w:rFonts w:ascii="Open Sans" w:eastAsia="Times" w:hAnsi="Open Sans" w:cs="Open Sans"/>
          <w:b w:val="0"/>
          <w:bCs w:val="0"/>
          <w:sz w:val="22"/>
          <w:szCs w:val="22"/>
          <w:u w:val="none"/>
        </w:rPr>
        <w:t xml:space="preserve"> i repassarà un llistat de verificació (checklist) amb tots els indicadors quantitatius del quadre de comandament i altres aspectes qualitatiu</w:t>
      </w:r>
      <w:r w:rsidR="00484FD1">
        <w:rPr>
          <w:rFonts w:ascii="Open Sans" w:eastAsia="Times" w:hAnsi="Open Sans" w:cs="Open Sans"/>
          <w:b w:val="0"/>
          <w:bCs w:val="0"/>
          <w:sz w:val="22"/>
          <w:szCs w:val="22"/>
          <w:u w:val="none"/>
        </w:rPr>
        <w:t>s</w:t>
      </w:r>
      <w:r w:rsidRPr="00061DCC">
        <w:rPr>
          <w:rFonts w:ascii="Open Sans" w:eastAsia="Times" w:hAnsi="Open Sans" w:cs="Open Sans"/>
          <w:b w:val="0"/>
          <w:bCs w:val="0"/>
          <w:sz w:val="22"/>
          <w:szCs w:val="22"/>
          <w:u w:val="none"/>
        </w:rPr>
        <w:t>. La data del checklist s’acordarà prèviament per tal que la persona coordinadora pugui facilitar a l’ASPB les següents taules d’indicadors, amb una antelació mínima de 7 dies naturals.</w:t>
      </w:r>
      <w:r w:rsidR="00545F1A" w:rsidRPr="00061DCC">
        <w:rPr>
          <w:rFonts w:ascii="Open Sans" w:eastAsia="Times" w:hAnsi="Open Sans" w:cs="Open Sans"/>
          <w:b w:val="0"/>
          <w:bCs w:val="0"/>
          <w:sz w:val="22"/>
          <w:szCs w:val="22"/>
          <w:u w:val="none"/>
        </w:rPr>
        <w:t xml:space="preserve"> Si l’ASPB realitza canvis a les taules d’indicadors haurà d’avisar a l’empresa amb suficient antelació. </w:t>
      </w:r>
    </w:p>
    <w:p w14:paraId="1954597B" w14:textId="77777777" w:rsidR="00DC37F1" w:rsidRPr="00061DCC" w:rsidRDefault="00DC37F1" w:rsidP="00DC37F1">
      <w:pPr>
        <w:pStyle w:val="Ttulo3"/>
        <w:keepLines/>
        <w:autoSpaceDE/>
        <w:autoSpaceDN/>
        <w:adjustRightInd/>
        <w:spacing w:before="240" w:after="40" w:line="264" w:lineRule="auto"/>
        <w:jc w:val="both"/>
        <w:rPr>
          <w:rFonts w:ascii="Open Sans" w:eastAsia="Times" w:hAnsi="Open Sans" w:cs="Open Sans"/>
          <w:b w:val="0"/>
          <w:bCs w:val="0"/>
          <w:sz w:val="22"/>
          <w:szCs w:val="22"/>
          <w:u w:val="none"/>
        </w:rPr>
      </w:pPr>
      <w:r w:rsidRPr="00061DCC">
        <w:rPr>
          <w:rFonts w:ascii="Open Sans" w:eastAsia="Times" w:hAnsi="Open Sans" w:cs="Open Sans"/>
          <w:b w:val="0"/>
          <w:bCs w:val="0"/>
          <w:sz w:val="22"/>
          <w:szCs w:val="22"/>
          <w:u w:val="none"/>
        </w:rPr>
        <w:t>Taules a facilitar per</w:t>
      </w:r>
      <w:r w:rsidR="00545F1A" w:rsidRPr="00061DCC">
        <w:rPr>
          <w:rFonts w:ascii="Open Sans" w:eastAsia="Times" w:hAnsi="Open Sans" w:cs="Open Sans"/>
          <w:b w:val="0"/>
          <w:bCs w:val="0"/>
          <w:sz w:val="22"/>
          <w:szCs w:val="22"/>
          <w:u w:val="none"/>
        </w:rPr>
        <w:t xml:space="preserve"> part de</w:t>
      </w:r>
      <w:r w:rsidRPr="00061DCC">
        <w:rPr>
          <w:rFonts w:ascii="Open Sans" w:eastAsia="Times" w:hAnsi="Open Sans" w:cs="Open Sans"/>
          <w:b w:val="0"/>
          <w:bCs w:val="0"/>
          <w:sz w:val="22"/>
          <w:szCs w:val="22"/>
          <w:u w:val="none"/>
        </w:rPr>
        <w:t xml:space="preserve"> la persona coordinadora</w:t>
      </w:r>
      <w:r w:rsidR="00545F1A" w:rsidRPr="00061DCC">
        <w:rPr>
          <w:rFonts w:ascii="Open Sans" w:eastAsia="Times" w:hAnsi="Open Sans" w:cs="Open Sans"/>
          <w:b w:val="0"/>
          <w:bCs w:val="0"/>
          <w:sz w:val="22"/>
          <w:szCs w:val="22"/>
          <w:u w:val="none"/>
        </w:rPr>
        <w:t xml:space="preserve"> a l’ASPB</w:t>
      </w:r>
      <w:r w:rsidRPr="00061DCC">
        <w:rPr>
          <w:rFonts w:ascii="Open Sans" w:eastAsia="Times" w:hAnsi="Open Sans" w:cs="Open Sans"/>
          <w:b w:val="0"/>
          <w:bCs w:val="0"/>
          <w:sz w:val="22"/>
          <w:szCs w:val="22"/>
          <w:u w:val="none"/>
        </w:rPr>
        <w:t xml:space="preserve"> pel checklist:</w:t>
      </w:r>
    </w:p>
    <w:p w14:paraId="53F98518" w14:textId="77777777" w:rsidR="00545F1A" w:rsidRPr="00C13211" w:rsidRDefault="00545F1A" w:rsidP="00545F1A">
      <w:pPr>
        <w:rPr>
          <w:rFonts w:ascii="Open Sans" w:eastAsia="Times New Roman" w:hAnsi="Open Sans" w:cs="Open Sans"/>
          <w:b/>
          <w:noProof/>
          <w:color w:val="3095B4"/>
          <w:sz w:val="22"/>
          <w:szCs w:val="22"/>
          <w:lang w:eastAsia="en-US"/>
        </w:rPr>
      </w:pPr>
    </w:p>
    <w:p w14:paraId="2673D983" w14:textId="77777777" w:rsidR="00545F1A" w:rsidRPr="00C13211" w:rsidRDefault="003818F4" w:rsidP="00545F1A">
      <w:pPr>
        <w:rPr>
          <w:rFonts w:ascii="Open Sans" w:eastAsia="Times New Roman" w:hAnsi="Open Sans" w:cs="Open Sans"/>
          <w:b/>
          <w:noProof/>
          <w:color w:val="3095B4"/>
          <w:sz w:val="22"/>
          <w:szCs w:val="22"/>
          <w:lang w:eastAsia="en-US"/>
        </w:rPr>
      </w:pPr>
      <w:r>
        <w:rPr>
          <w:rFonts w:ascii="Open Sans" w:eastAsia="Times New Roman" w:hAnsi="Open Sans" w:cs="Open Sans"/>
          <w:b/>
          <w:noProof/>
          <w:color w:val="3095B4"/>
          <w:sz w:val="22"/>
          <w:szCs w:val="22"/>
          <w:lang w:eastAsia="en-US"/>
        </w:rPr>
        <w:t>Taula 1. Horaris del servei</w:t>
      </w:r>
      <w:r w:rsidR="00545F1A" w:rsidRPr="00C13211">
        <w:rPr>
          <w:rFonts w:ascii="Open Sans" w:eastAsia="Times New Roman" w:hAnsi="Open Sans" w:cs="Open Sans"/>
          <w:b/>
          <w:noProof/>
          <w:color w:val="3095B4"/>
          <w:sz w:val="22"/>
          <w:szCs w:val="22"/>
          <w:lang w:eastAsia="en-US"/>
        </w:rPr>
        <w:t xml:space="preserve"> i professionals </w:t>
      </w:r>
    </w:p>
    <w:p w14:paraId="456C50BB" w14:textId="77777777" w:rsidR="00545F1A" w:rsidRPr="00C13211" w:rsidRDefault="00545F1A" w:rsidP="00545F1A">
      <w:pPr>
        <w:rPr>
          <w:rFonts w:ascii="Open Sans" w:eastAsia="Times New Roman" w:hAnsi="Open Sans" w:cs="Open Sans"/>
          <w:b/>
          <w:noProof/>
          <w:color w:val="3095B4"/>
          <w:sz w:val="22"/>
          <w:szCs w:val="22"/>
          <w:lang w:eastAsia="en-US"/>
        </w:rPr>
      </w:pPr>
    </w:p>
    <w:tbl>
      <w:tblPr>
        <w:tblW w:w="785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6"/>
        <w:gridCol w:w="911"/>
        <w:gridCol w:w="609"/>
        <w:gridCol w:w="482"/>
        <w:gridCol w:w="510"/>
        <w:gridCol w:w="1272"/>
        <w:gridCol w:w="1135"/>
      </w:tblGrid>
      <w:tr w:rsidR="00545F1A" w:rsidRPr="00061DCC" w14:paraId="45C41F7D" w14:textId="77777777" w:rsidTr="00CE0402">
        <w:trPr>
          <w:trHeight w:val="300"/>
        </w:trPr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1DD1D" w14:textId="77777777" w:rsidR="00C90BE5" w:rsidRDefault="00185FBA" w:rsidP="00545F1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  <w:t xml:space="preserve">Taula 1.1. </w:t>
            </w:r>
            <w:r w:rsidR="00C90BE5"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  <w:t>Horari del servei</w:t>
            </w:r>
          </w:p>
          <w:p w14:paraId="306C90CE" w14:textId="77777777" w:rsidR="00CE0402" w:rsidRDefault="00CE0402" w:rsidP="00545F1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  <w:p w14:paraId="4FFBFE8F" w14:textId="77777777" w:rsidR="000A3FE9" w:rsidRPr="00061DCC" w:rsidRDefault="000A3FE9" w:rsidP="000A3FE9">
            <w:pPr>
              <w:rPr>
                <w:rFonts w:ascii="Open Sans" w:hAnsi="Open Sans" w:cs="Open Sans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72"/>
              <w:gridCol w:w="801"/>
              <w:gridCol w:w="919"/>
              <w:gridCol w:w="1063"/>
              <w:gridCol w:w="1063"/>
              <w:gridCol w:w="1063"/>
              <w:gridCol w:w="1063"/>
              <w:gridCol w:w="1062"/>
            </w:tblGrid>
            <w:tr w:rsidR="000A3FE9" w:rsidRPr="00061DCC" w14:paraId="61E7C52B" w14:textId="77777777" w:rsidTr="000A3FE9">
              <w:trPr>
                <w:trHeight w:val="300"/>
              </w:trPr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16197FB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8103E77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Dilluns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239439B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Dimarts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79E36C1E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Dimecres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4B7C0CC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Dijous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86C1C5D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Divendres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688F5DA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 xml:space="preserve">Dissabte 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F4C6C68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Diumenge</w:t>
                  </w:r>
                </w:p>
              </w:tc>
            </w:tr>
            <w:tr w:rsidR="000A3FE9" w:rsidRPr="00061DCC" w14:paraId="4BFFE76D" w14:textId="77777777" w:rsidTr="000A3FE9">
              <w:trPr>
                <w:trHeight w:val="300"/>
              </w:trPr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383F856" w14:textId="77777777" w:rsidR="000A3FE9" w:rsidRPr="00061DCC" w:rsidRDefault="000A3FE9" w:rsidP="000A3FE9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7.00 -8.00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ABC6E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7BA2DA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234556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7BA4E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2EF71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48A93B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90F47B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0A3FE9" w:rsidRPr="00061DCC" w14:paraId="1C641F6B" w14:textId="77777777" w:rsidTr="000A3FE9">
              <w:trPr>
                <w:trHeight w:val="300"/>
              </w:trPr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35E2B26" w14:textId="77777777" w:rsidR="000A3FE9" w:rsidRPr="00061DCC" w:rsidRDefault="000A3FE9" w:rsidP="000A3FE9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8.00 - 9.00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AA0F85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23C6F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51D01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68F6C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8F6D5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C1FFA0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788A73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0A3FE9" w:rsidRPr="00061DCC" w14:paraId="160A4F45" w14:textId="77777777" w:rsidTr="000A3FE9">
              <w:trPr>
                <w:trHeight w:val="300"/>
              </w:trPr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481603D8" w14:textId="77777777" w:rsidR="000A3FE9" w:rsidRPr="00061DCC" w:rsidRDefault="000A3FE9" w:rsidP="000A3FE9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9.00 - 10.00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9E433F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869031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568C81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590F7F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B464C9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8B5135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B71E19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0A3FE9" w:rsidRPr="00061DCC" w14:paraId="4E4F46EB" w14:textId="77777777" w:rsidTr="000A3FE9">
              <w:trPr>
                <w:trHeight w:val="300"/>
              </w:trPr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48FC7A9" w14:textId="77777777" w:rsidR="000A3FE9" w:rsidRPr="00061DCC" w:rsidRDefault="000A3FE9" w:rsidP="000A3FE9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10.00 -11.00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B5DB6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6D53F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FD2B0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A28D11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AAAEE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4C3991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91FA1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0A3FE9" w:rsidRPr="00061DCC" w14:paraId="415403F3" w14:textId="77777777" w:rsidTr="000A3FE9">
              <w:trPr>
                <w:trHeight w:val="300"/>
              </w:trPr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26080A2" w14:textId="77777777" w:rsidR="000A3FE9" w:rsidRPr="00061DCC" w:rsidRDefault="000A3FE9" w:rsidP="000A3FE9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11.00 - 12.00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3A9D5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72831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9DDB81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ADFCB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68595F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95732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2F029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0A3FE9" w:rsidRPr="00061DCC" w14:paraId="7FCBB302" w14:textId="77777777" w:rsidTr="000A3FE9">
              <w:trPr>
                <w:trHeight w:val="300"/>
              </w:trPr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F285DD0" w14:textId="77777777" w:rsidR="000A3FE9" w:rsidRPr="00061DCC" w:rsidRDefault="000A3FE9" w:rsidP="000A3FE9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12.00 - 13.00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3DAEA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2217E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9BBA7C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E0D7A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67C06A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4D53BC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923A19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0A3FE9" w:rsidRPr="00061DCC" w14:paraId="0C7E6369" w14:textId="77777777" w:rsidTr="000A3FE9">
              <w:trPr>
                <w:trHeight w:val="300"/>
              </w:trPr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449F6370" w14:textId="77777777" w:rsidR="000A3FE9" w:rsidRPr="00061DCC" w:rsidRDefault="000A3FE9" w:rsidP="000A3FE9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13.00 -14.00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B6A883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B87D9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477D02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935BCA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538B6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D9747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14DB1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0A3FE9" w:rsidRPr="00061DCC" w14:paraId="30E9A863" w14:textId="77777777" w:rsidTr="000A3FE9">
              <w:trPr>
                <w:trHeight w:val="300"/>
              </w:trPr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7B85A08" w14:textId="77777777" w:rsidR="000A3FE9" w:rsidRPr="00061DCC" w:rsidRDefault="000A3FE9" w:rsidP="000A3FE9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14.00 - 15.00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62C92A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C0515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EBD2A4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FCB984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5D1EB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323D3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F22E5E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0A3FE9" w:rsidRPr="00061DCC" w14:paraId="3ADB286D" w14:textId="77777777" w:rsidTr="000A3FE9">
              <w:trPr>
                <w:trHeight w:val="300"/>
              </w:trPr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EEDA872" w14:textId="77777777" w:rsidR="000A3FE9" w:rsidRPr="00061DCC" w:rsidRDefault="000A3FE9" w:rsidP="000A3FE9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15.00 - 16.00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63E605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7C2807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8890E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EC93B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AD2E6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97BB3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9B5A12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0A3FE9" w:rsidRPr="00061DCC" w14:paraId="2AD1097C" w14:textId="77777777" w:rsidTr="000A3FE9">
              <w:trPr>
                <w:trHeight w:val="300"/>
              </w:trPr>
              <w:tc>
                <w:tcPr>
                  <w:tcW w:w="8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4AAA6CE" w14:textId="77777777" w:rsidR="000A3FE9" w:rsidRPr="00061DCC" w:rsidRDefault="000A3FE9" w:rsidP="000A3FE9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16.00 -17.00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DF212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CC7015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4C3C6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75D5F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95C234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4823AE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D7513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0A3FE9" w:rsidRPr="00061DCC" w14:paraId="6C1E7050" w14:textId="77777777" w:rsidTr="000A3FE9">
              <w:trPr>
                <w:trHeight w:val="300"/>
              </w:trPr>
              <w:tc>
                <w:tcPr>
                  <w:tcW w:w="8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065B1A2" w14:textId="77777777" w:rsidR="000A3FE9" w:rsidRPr="00061DCC" w:rsidRDefault="000A3FE9" w:rsidP="000A3FE9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17.00 - 18.00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C6782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BCBA5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039D5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75F64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37651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2EC5FD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6E361B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0A3FE9" w:rsidRPr="00061DCC" w14:paraId="4E4D1A13" w14:textId="77777777" w:rsidTr="000A3FE9">
              <w:trPr>
                <w:trHeight w:val="300"/>
              </w:trPr>
              <w:tc>
                <w:tcPr>
                  <w:tcW w:w="8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6C7AA57" w14:textId="77777777" w:rsidR="000A3FE9" w:rsidRPr="00061DCC" w:rsidRDefault="000A3FE9" w:rsidP="000A3FE9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18.00 - 19.00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EC06C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8A987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DC8605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E4FD4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91B9C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44EDDC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607FB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0A3FE9" w:rsidRPr="00061DCC" w14:paraId="0072C686" w14:textId="77777777" w:rsidTr="000A3FE9">
              <w:trPr>
                <w:trHeight w:val="300"/>
              </w:trPr>
              <w:tc>
                <w:tcPr>
                  <w:tcW w:w="8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7EEE2856" w14:textId="77777777" w:rsidR="000A3FE9" w:rsidRPr="00061DCC" w:rsidRDefault="000A3FE9" w:rsidP="000A3FE9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19.00 -20.00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8E587E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586F5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72CC9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FDF54E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8ACD2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CAB4F4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CC51D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0A3FE9" w:rsidRPr="00061DCC" w14:paraId="4C319672" w14:textId="77777777" w:rsidTr="000A3FE9">
              <w:trPr>
                <w:trHeight w:val="300"/>
              </w:trPr>
              <w:tc>
                <w:tcPr>
                  <w:tcW w:w="8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E36C61D" w14:textId="77777777" w:rsidR="000A3FE9" w:rsidRPr="00061DCC" w:rsidRDefault="000A3FE9" w:rsidP="000A3FE9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DA1B0B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20.00 - 21.00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B32A9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34075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BC91C8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1983A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A99222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57EA83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C6AFF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0A3FE9" w:rsidRPr="00061DCC" w14:paraId="0E8A9F72" w14:textId="77777777" w:rsidTr="000A3FE9">
              <w:trPr>
                <w:trHeight w:val="300"/>
              </w:trPr>
              <w:tc>
                <w:tcPr>
                  <w:tcW w:w="8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5657D24" w14:textId="77777777" w:rsidR="000A3FE9" w:rsidRPr="00061DCC" w:rsidRDefault="000A3FE9" w:rsidP="000A3FE9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DA1B0B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21.00 - 22.00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7E8CDE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EF02BB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4890DC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A01FE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5B3E59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3A457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4666F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0A3FE9" w:rsidRPr="00061DCC" w14:paraId="3609323A" w14:textId="77777777" w:rsidTr="000A3FE9">
              <w:trPr>
                <w:trHeight w:val="300"/>
              </w:trPr>
              <w:tc>
                <w:tcPr>
                  <w:tcW w:w="8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7139A33" w14:textId="77777777" w:rsidR="000A3FE9" w:rsidRPr="00061DCC" w:rsidRDefault="000A3FE9" w:rsidP="000A3FE9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DA1B0B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22.00 - 23.00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0F82CC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9B814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B7CDA7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595935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0226A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52661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CE4A67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0A3FE9" w:rsidRPr="00061DCC" w14:paraId="60E0B6F6" w14:textId="77777777" w:rsidTr="000A3FE9">
              <w:trPr>
                <w:trHeight w:val="300"/>
              </w:trPr>
              <w:tc>
                <w:tcPr>
                  <w:tcW w:w="8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9D8A8A0" w14:textId="77777777" w:rsidR="000A3FE9" w:rsidRPr="00061DCC" w:rsidRDefault="000A3FE9" w:rsidP="000A3FE9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DA1B0B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2</w:t>
                  </w:r>
                  <w:r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3</w:t>
                  </w:r>
                  <w:r w:rsidRPr="00DA1B0B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 xml:space="preserve">.00 - </w:t>
                  </w:r>
                  <w:r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00</w:t>
                  </w:r>
                  <w:r w:rsidRPr="00DA1B0B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.00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C9B587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5C6C0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E66AE7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FC769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B1BE6D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318E0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3DF4B0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0A3FE9" w:rsidRPr="00061DCC" w14:paraId="0AEC727A" w14:textId="77777777" w:rsidTr="000A3FE9">
              <w:trPr>
                <w:trHeight w:val="300"/>
              </w:trPr>
              <w:tc>
                <w:tcPr>
                  <w:tcW w:w="8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D7EFF5" w14:textId="77777777" w:rsidR="000A3FE9" w:rsidRPr="00061DCC" w:rsidRDefault="000A3FE9" w:rsidP="000A3FE9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00</w:t>
                  </w:r>
                  <w:r w:rsidRPr="00DA1B0B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 xml:space="preserve">.00 - </w:t>
                  </w:r>
                  <w:r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01</w:t>
                  </w:r>
                  <w:r w:rsidRPr="00DA1B0B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.00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D55C2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FBF74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0A607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E08B2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6090AC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9AE1A4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F0B2B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color w:val="000000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</w:tbl>
          <w:p w14:paraId="2BF05D8E" w14:textId="77777777" w:rsidR="000A3FE9" w:rsidRDefault="000A3FE9" w:rsidP="00545F1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  <w:p w14:paraId="3F41E302" w14:textId="77777777" w:rsidR="00CE0402" w:rsidRDefault="00CE0402" w:rsidP="00545F1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  <w:p w14:paraId="5DAE9612" w14:textId="77777777" w:rsidR="00CE0402" w:rsidRPr="00CE0402" w:rsidRDefault="00CE0402" w:rsidP="00545F1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E040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a-ES"/>
              </w:rPr>
              <w:t xml:space="preserve">Horari de dispensació de metadona: </w:t>
            </w:r>
          </w:p>
          <w:p w14:paraId="0DC02249" w14:textId="77777777" w:rsidR="00C90BE5" w:rsidRDefault="00C90BE5" w:rsidP="00545F1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  <w:p w14:paraId="1EEFF3A8" w14:textId="77777777" w:rsidR="00C90BE5" w:rsidRDefault="00C90BE5" w:rsidP="00545F1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  <w:p w14:paraId="76634327" w14:textId="77777777" w:rsidR="00545F1A" w:rsidRDefault="00185FBA" w:rsidP="00545F1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  <w:lastRenderedPageBreak/>
              <w:t xml:space="preserve">Taula 1.2. </w:t>
            </w:r>
            <w:r w:rsidR="00545F1A" w:rsidRPr="00061DCC"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  <w:t>Llistat de professionals</w:t>
            </w:r>
          </w:p>
          <w:p w14:paraId="5914282D" w14:textId="77777777" w:rsidR="000A3FE9" w:rsidRDefault="000A3FE9" w:rsidP="00545F1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7"/>
              <w:gridCol w:w="1207"/>
              <w:gridCol w:w="1207"/>
              <w:gridCol w:w="1207"/>
              <w:gridCol w:w="1208"/>
              <w:gridCol w:w="1272"/>
              <w:gridCol w:w="1208"/>
            </w:tblGrid>
            <w:tr w:rsidR="000A3FE9" w:rsidRPr="00061DCC" w14:paraId="3134359D" w14:textId="77777777" w:rsidTr="00484D19">
              <w:trPr>
                <w:trHeight w:val="300"/>
              </w:trPr>
              <w:tc>
                <w:tcPr>
                  <w:tcW w:w="7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9D08E"/>
                  <w:noWrap/>
                  <w:vAlign w:val="bottom"/>
                  <w:hideMark/>
                </w:tcPr>
                <w:p w14:paraId="75562DAC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Nom</w:t>
                  </w:r>
                </w:p>
              </w:tc>
              <w:tc>
                <w:tcPr>
                  <w:tcW w:w="7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9D08E"/>
                  <w:noWrap/>
                  <w:vAlign w:val="bottom"/>
                  <w:hideMark/>
                </w:tcPr>
                <w:p w14:paraId="06230BD6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Categoria</w:t>
                  </w:r>
                </w:p>
              </w:tc>
              <w:tc>
                <w:tcPr>
                  <w:tcW w:w="7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9D08E"/>
                  <w:noWrap/>
                  <w:vAlign w:val="bottom"/>
                  <w:hideMark/>
                </w:tcPr>
                <w:p w14:paraId="0989B709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Hores</w:t>
                  </w:r>
                </w:p>
              </w:tc>
              <w:tc>
                <w:tcPr>
                  <w:tcW w:w="7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9D08E"/>
                  <w:noWrap/>
                  <w:vAlign w:val="bottom"/>
                  <w:hideMark/>
                </w:tcPr>
                <w:p w14:paraId="033F80C8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Dies</w:t>
                  </w:r>
                </w:p>
              </w:tc>
              <w:tc>
                <w:tcPr>
                  <w:tcW w:w="7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9D08E"/>
                  <w:noWrap/>
                  <w:vAlign w:val="bottom"/>
                  <w:hideMark/>
                </w:tcPr>
                <w:p w14:paraId="363C2816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Torn</w:t>
                  </w:r>
                </w:p>
              </w:tc>
              <w:tc>
                <w:tcPr>
                  <w:tcW w:w="7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9D08E"/>
                  <w:noWrap/>
                  <w:vAlign w:val="bottom"/>
                  <w:hideMark/>
                </w:tcPr>
                <w:p w14:paraId="3CDAAD03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Lloc de treball</w:t>
                  </w:r>
                </w:p>
              </w:tc>
              <w:tc>
                <w:tcPr>
                  <w:tcW w:w="7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9D08E"/>
                  <w:noWrap/>
                  <w:vAlign w:val="bottom"/>
                  <w:hideMark/>
                </w:tcPr>
                <w:p w14:paraId="2C2C0E7A" w14:textId="77777777" w:rsidR="000A3FE9" w:rsidRPr="00061DCC" w:rsidRDefault="000A3FE9" w:rsidP="000A3FE9">
                  <w:pPr>
                    <w:jc w:val="left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</w:pPr>
                  <w:r w:rsidRPr="00061DCC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16"/>
                      <w:szCs w:val="16"/>
                      <w:lang w:eastAsia="ca-ES"/>
                    </w:rPr>
                    <w:t>Correu ASPB</w:t>
                  </w:r>
                </w:p>
              </w:tc>
            </w:tr>
          </w:tbl>
          <w:p w14:paraId="3AF992F7" w14:textId="77777777" w:rsidR="000A3FE9" w:rsidRDefault="000A3FE9" w:rsidP="00545F1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  <w:p w14:paraId="1387D9C9" w14:textId="77777777" w:rsidR="00CE0402" w:rsidRDefault="00CE0402" w:rsidP="00545F1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  <w:p w14:paraId="5DBAB581" w14:textId="77777777" w:rsidR="00CE0402" w:rsidRDefault="00CE0402" w:rsidP="00545F1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  <w:p w14:paraId="5ED20CA0" w14:textId="77777777" w:rsidR="00CE0402" w:rsidRPr="00061DCC" w:rsidRDefault="00CE0402" w:rsidP="00545F1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B2C25" w14:textId="77777777" w:rsidR="00545F1A" w:rsidRPr="00061DCC" w:rsidRDefault="00545F1A" w:rsidP="00545F1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94EFF" w14:textId="77777777" w:rsidR="00545F1A" w:rsidRPr="00061DCC" w:rsidRDefault="00545F1A" w:rsidP="00545F1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87863" w14:textId="77777777" w:rsidR="00545F1A" w:rsidRPr="00061DCC" w:rsidRDefault="00545F1A" w:rsidP="00545F1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F2916" w14:textId="77777777" w:rsidR="00545F1A" w:rsidRPr="00061DCC" w:rsidRDefault="00545F1A" w:rsidP="00545F1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7F089" w14:textId="77777777" w:rsidR="00545F1A" w:rsidRPr="00061DCC" w:rsidRDefault="00545F1A" w:rsidP="00545F1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36C73" w14:textId="77777777" w:rsidR="00545F1A" w:rsidRPr="00061DCC" w:rsidRDefault="00545F1A" w:rsidP="00545F1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</w:tr>
    </w:tbl>
    <w:p w14:paraId="0FF8E298" w14:textId="77777777" w:rsidR="00914B39" w:rsidRPr="00914B39" w:rsidRDefault="00914B39" w:rsidP="00914B39">
      <w:pPr>
        <w:rPr>
          <w:lang w:eastAsia="en-US"/>
        </w:rPr>
      </w:pPr>
    </w:p>
    <w:p w14:paraId="5A198F13" w14:textId="77777777" w:rsidR="00545F1A" w:rsidRPr="00C13211" w:rsidRDefault="00545F1A" w:rsidP="00545F1A">
      <w:pPr>
        <w:pStyle w:val="Ttulo3"/>
        <w:keepLines/>
        <w:spacing w:before="240" w:after="40" w:line="264" w:lineRule="auto"/>
        <w:rPr>
          <w:rFonts w:ascii="Open Sans" w:hAnsi="Open Sans" w:cs="Open Sans"/>
          <w:bCs w:val="0"/>
          <w:noProof/>
          <w:color w:val="3095B4"/>
          <w:sz w:val="22"/>
          <w:szCs w:val="22"/>
          <w:u w:val="none"/>
          <w:lang w:eastAsia="en-US"/>
        </w:rPr>
      </w:pPr>
      <w:r w:rsidRPr="00C13211">
        <w:rPr>
          <w:rFonts w:ascii="Open Sans" w:hAnsi="Open Sans" w:cs="Open Sans"/>
          <w:bCs w:val="0"/>
          <w:noProof/>
          <w:color w:val="3095B4"/>
          <w:sz w:val="22"/>
          <w:szCs w:val="22"/>
          <w:u w:val="none"/>
          <w:lang w:eastAsia="en-US"/>
        </w:rPr>
        <w:t xml:space="preserve">Taula 2. Formació continuada (rebuda i impartida) </w:t>
      </w:r>
    </w:p>
    <w:p w14:paraId="2192AC0A" w14:textId="77777777" w:rsidR="00545F1A" w:rsidRPr="00061DCC" w:rsidRDefault="00545F1A" w:rsidP="00545F1A">
      <w:pPr>
        <w:rPr>
          <w:rFonts w:ascii="Open Sans" w:hAnsi="Open Sans" w:cs="Open Sans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1824"/>
        <w:gridCol w:w="1490"/>
        <w:gridCol w:w="1744"/>
        <w:gridCol w:w="1895"/>
        <w:gridCol w:w="1285"/>
      </w:tblGrid>
      <w:tr w:rsidR="001E124A" w:rsidRPr="00061DCC" w14:paraId="0432B3E0" w14:textId="77777777" w:rsidTr="001E124A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B0D6" w14:textId="77777777" w:rsidR="001E124A" w:rsidRPr="00061DCC" w:rsidRDefault="00185FB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  <w:t>Taula 2.1. R</w:t>
            </w:r>
            <w:r w:rsidRPr="00061DCC"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  <w:t>egistre de formació continuada rebuda pels professionals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  <w:t xml:space="preserve"> del servei</w:t>
            </w:r>
          </w:p>
        </w:tc>
      </w:tr>
      <w:tr w:rsidR="008D6E87" w:rsidRPr="00061DCC" w14:paraId="1D43BBD0" w14:textId="77777777" w:rsidTr="001E124A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B3958" w14:textId="77777777" w:rsidR="008D6E87" w:rsidRPr="00061DCC" w:rsidRDefault="008D6E87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1E124A" w:rsidRPr="00061DCC" w14:paraId="313D1B79" w14:textId="77777777" w:rsidTr="001E124A">
        <w:trPr>
          <w:trHeight w:val="30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E20B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A4C7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2588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B7EF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38C6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BB73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</w:tr>
      <w:tr w:rsidR="001E124A" w:rsidRPr="00061DCC" w14:paraId="4657A61E" w14:textId="77777777" w:rsidTr="001E124A">
        <w:trPr>
          <w:trHeight w:val="132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053ABA1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Núm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4EBFB94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Cognoms i Nom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C1F5088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Dependència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8613D4E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Categoria professional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9D99D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 xml:space="preserve">Tipus acció formativa (congrés, jornada, taller, …) 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E9E34AC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Formació</w:t>
            </w: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br/>
              <w:t>interna / externa</w:t>
            </w:r>
          </w:p>
        </w:tc>
      </w:tr>
    </w:tbl>
    <w:p w14:paraId="2B8C9BA6" w14:textId="77777777" w:rsidR="00545F1A" w:rsidRPr="00061DCC" w:rsidRDefault="00545F1A" w:rsidP="00545F1A">
      <w:pPr>
        <w:rPr>
          <w:rFonts w:ascii="Open Sans" w:hAnsi="Open Sans" w:cs="Open Sans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901"/>
        <w:gridCol w:w="925"/>
        <w:gridCol w:w="731"/>
        <w:gridCol w:w="922"/>
        <w:gridCol w:w="976"/>
        <w:gridCol w:w="815"/>
        <w:gridCol w:w="888"/>
        <w:gridCol w:w="1112"/>
      </w:tblGrid>
      <w:tr w:rsidR="001E124A" w:rsidRPr="00061DCC" w14:paraId="69C66BC0" w14:textId="77777777" w:rsidTr="001E124A">
        <w:trPr>
          <w:trHeight w:val="300"/>
        </w:trPr>
        <w:tc>
          <w:tcPr>
            <w:tcW w:w="1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0579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szCs w:val="24"/>
                <w:lang w:eastAsia="ca-ES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C873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C747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F763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6FE5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A9B7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9F56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85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9CCFF"/>
            <w:vAlign w:val="bottom"/>
            <w:hideMark/>
          </w:tcPr>
          <w:p w14:paraId="46814F27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opinió del professional</w:t>
            </w:r>
          </w:p>
        </w:tc>
      </w:tr>
      <w:tr w:rsidR="001E124A" w:rsidRPr="00061DCC" w14:paraId="351EF551" w14:textId="77777777" w:rsidTr="001E124A">
        <w:trPr>
          <w:trHeight w:val="1320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C208F38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Nom de l'activitat formativa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8235BD2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Data Inici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F864029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Data final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6C583990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Durada (núm. hores)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FA52CE5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Entitat imparteix curs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EB8101A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Lloc realització curs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14:paraId="064E9728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 xml:space="preserve">Cost: </w:t>
            </w: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br/>
              <w:t xml:space="preserve">Gratuïta / Import </w:t>
            </w:r>
          </w:p>
        </w:tc>
        <w:tc>
          <w:tcPr>
            <w:tcW w:w="4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009879E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Valoració de la formació                          (</w:t>
            </w:r>
            <w:r w:rsidRPr="00061DCC">
              <w:rPr>
                <w:rFonts w:ascii="Open Sans" w:eastAsia="Times New Roman" w:hAnsi="Open Sans" w:cs="Open Sans"/>
                <w:b/>
                <w:bCs/>
                <w:i/>
                <w:iCs/>
                <w:sz w:val="16"/>
                <w:szCs w:val="16"/>
                <w:lang w:eastAsia="ca-ES"/>
              </w:rPr>
              <w:t>Molt bona/ Bona/ Dolenta)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58A460B5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 xml:space="preserve">Aplicabilitat    </w:t>
            </w:r>
            <w:r w:rsidRPr="00061DCC">
              <w:rPr>
                <w:rFonts w:ascii="Open Sans" w:eastAsia="Times New Roman" w:hAnsi="Open Sans" w:cs="Open Sans"/>
                <w:b/>
                <w:bCs/>
                <w:i/>
                <w:iCs/>
                <w:sz w:val="16"/>
                <w:szCs w:val="16"/>
                <w:lang w:eastAsia="ca-ES"/>
              </w:rPr>
              <w:t>(Molta, Mitjana, Cap)</w:t>
            </w:r>
          </w:p>
        </w:tc>
      </w:tr>
    </w:tbl>
    <w:p w14:paraId="7FB5FE09" w14:textId="77777777" w:rsidR="00545F1A" w:rsidRPr="00061DCC" w:rsidRDefault="00545F1A" w:rsidP="00545F1A">
      <w:pPr>
        <w:rPr>
          <w:rFonts w:ascii="Open Sans" w:hAnsi="Open Sans" w:cs="Open Sans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1679"/>
        <w:gridCol w:w="679"/>
        <w:gridCol w:w="1450"/>
        <w:gridCol w:w="1294"/>
        <w:gridCol w:w="3009"/>
      </w:tblGrid>
      <w:tr w:rsidR="001E124A" w:rsidRPr="00061DCC" w14:paraId="365A26AB" w14:textId="77777777" w:rsidTr="001E124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A8C4" w14:textId="77777777" w:rsidR="001E124A" w:rsidRPr="00061DCC" w:rsidRDefault="00185FB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  <w:t>Taula 2.2. R</w:t>
            </w:r>
            <w:r w:rsidRPr="00061DCC"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  <w:t>egistre de formació imparti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  <w:t>da pels professionals del servei</w:t>
            </w:r>
          </w:p>
        </w:tc>
      </w:tr>
      <w:tr w:rsidR="001E124A" w:rsidRPr="00061DCC" w14:paraId="2AA28D45" w14:textId="77777777" w:rsidTr="001E124A">
        <w:trPr>
          <w:trHeight w:val="30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4231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23FF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D170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B3CA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4132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FBD3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</w:tr>
      <w:tr w:rsidR="001E124A" w:rsidRPr="00061DCC" w14:paraId="588961A8" w14:textId="77777777" w:rsidTr="001E124A">
        <w:trPr>
          <w:trHeight w:val="13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124BB6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Núm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EF4F13" w14:textId="77777777" w:rsidR="001E124A" w:rsidRPr="000E0D6B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E0D6B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Cognoms i Nom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B94A18" w14:textId="77777777" w:rsidR="001E124A" w:rsidRPr="000E0D6B" w:rsidRDefault="00185FB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C</w:t>
            </w:r>
            <w:r w:rsidR="000A3FE9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entre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F5C4B6A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Categoria professional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C61367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Formació</w:t>
            </w: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br/>
              <w:t>interna / externa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E30D7E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Nom de l'activitat formativa</w:t>
            </w:r>
          </w:p>
        </w:tc>
      </w:tr>
    </w:tbl>
    <w:p w14:paraId="29743D6E" w14:textId="77777777" w:rsidR="001E124A" w:rsidRPr="00061DCC" w:rsidRDefault="001E124A" w:rsidP="00545F1A">
      <w:pPr>
        <w:rPr>
          <w:rFonts w:ascii="Open Sans" w:hAnsi="Open Sans" w:cs="Open Sans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1394"/>
        <w:gridCol w:w="1369"/>
        <w:gridCol w:w="1521"/>
        <w:gridCol w:w="1521"/>
        <w:gridCol w:w="1495"/>
      </w:tblGrid>
      <w:tr w:rsidR="001E124A" w:rsidRPr="00061DCC" w14:paraId="17484FAF" w14:textId="77777777" w:rsidTr="001E124A">
        <w:trPr>
          <w:trHeight w:val="1320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655ECE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Data Inici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F2E75E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Data final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A2D598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Durada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8E8F6E4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Núm. Assistents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547E63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Lloc realització curs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819BF1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Enquesta valoració als assistents (sí / no)</w:t>
            </w:r>
          </w:p>
        </w:tc>
      </w:tr>
    </w:tbl>
    <w:p w14:paraId="4C25ABF7" w14:textId="77777777" w:rsidR="00185FBA" w:rsidRDefault="00185FBA" w:rsidP="00545F1A">
      <w:pPr>
        <w:rPr>
          <w:rFonts w:ascii="Open Sans" w:hAnsi="Open Sans" w:cs="Open Sans"/>
          <w:lang w:eastAsia="en-US"/>
        </w:rPr>
      </w:pPr>
    </w:p>
    <w:p w14:paraId="5C42EFD5" w14:textId="77777777" w:rsidR="001E124A" w:rsidRPr="00061DCC" w:rsidRDefault="00185FBA" w:rsidP="00185FBA">
      <w:pPr>
        <w:rPr>
          <w:lang w:eastAsia="en-US"/>
        </w:rPr>
      </w:pPr>
      <w:r>
        <w:rPr>
          <w:lang w:eastAsia="en-US"/>
        </w:rPr>
        <w:br w:type="page"/>
      </w:r>
    </w:p>
    <w:p w14:paraId="0EF794B3" w14:textId="77777777" w:rsidR="00545F1A" w:rsidRPr="00C13211" w:rsidRDefault="001E124A" w:rsidP="00545F1A">
      <w:pPr>
        <w:pStyle w:val="Ttulo3"/>
        <w:keepLines/>
        <w:spacing w:before="240" w:after="40" w:line="264" w:lineRule="auto"/>
        <w:rPr>
          <w:rFonts w:ascii="Open Sans" w:hAnsi="Open Sans" w:cs="Open Sans"/>
          <w:bCs w:val="0"/>
          <w:noProof/>
          <w:color w:val="3095B4"/>
          <w:sz w:val="22"/>
          <w:szCs w:val="22"/>
          <w:u w:val="none"/>
          <w:lang w:eastAsia="en-US"/>
        </w:rPr>
      </w:pPr>
      <w:r w:rsidRPr="00C13211">
        <w:rPr>
          <w:rFonts w:ascii="Open Sans" w:hAnsi="Open Sans" w:cs="Open Sans"/>
          <w:bCs w:val="0"/>
          <w:noProof/>
          <w:color w:val="3095B4"/>
          <w:sz w:val="22"/>
          <w:szCs w:val="22"/>
          <w:u w:val="none"/>
          <w:lang w:eastAsia="en-US"/>
        </w:rPr>
        <w:t>Taula</w:t>
      </w:r>
      <w:r w:rsidR="00545F1A" w:rsidRPr="00C13211">
        <w:rPr>
          <w:rFonts w:ascii="Open Sans" w:hAnsi="Open Sans" w:cs="Open Sans"/>
          <w:bCs w:val="0"/>
          <w:noProof/>
          <w:color w:val="3095B4"/>
          <w:sz w:val="22"/>
          <w:szCs w:val="22"/>
          <w:u w:val="none"/>
          <w:lang w:eastAsia="en-US"/>
        </w:rPr>
        <w:t xml:space="preserve"> 3. Gestió de residus </w:t>
      </w:r>
    </w:p>
    <w:p w14:paraId="4B105418" w14:textId="77777777" w:rsidR="001E124A" w:rsidRPr="00061DCC" w:rsidRDefault="001E124A" w:rsidP="001E124A">
      <w:pPr>
        <w:rPr>
          <w:rFonts w:ascii="Open Sans" w:hAnsi="Open Sans" w:cs="Open Sans"/>
          <w:lang w:eastAsia="en-US"/>
        </w:rPr>
      </w:pPr>
    </w:p>
    <w:tbl>
      <w:tblPr>
        <w:tblW w:w="561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624"/>
        <w:gridCol w:w="623"/>
        <w:gridCol w:w="625"/>
        <w:gridCol w:w="629"/>
        <w:gridCol w:w="629"/>
        <w:gridCol w:w="629"/>
        <w:gridCol w:w="629"/>
        <w:gridCol w:w="629"/>
        <w:gridCol w:w="629"/>
        <w:gridCol w:w="658"/>
        <w:gridCol w:w="629"/>
        <w:gridCol w:w="629"/>
        <w:gridCol w:w="616"/>
      </w:tblGrid>
      <w:tr w:rsidR="001E124A" w:rsidRPr="00061DCC" w14:paraId="222E9213" w14:textId="77777777" w:rsidTr="000A3FE9">
        <w:trPr>
          <w:gridAfter w:val="3"/>
          <w:wAfter w:w="965" w:type="pct"/>
          <w:trHeight w:val="283"/>
        </w:trPr>
        <w:tc>
          <w:tcPr>
            <w:tcW w:w="403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C76F7FB" w14:textId="77777777" w:rsidR="001E124A" w:rsidRDefault="000A3FE9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  <w:t xml:space="preserve">Taula 3.1. </w:t>
            </w:r>
            <w:r w:rsidR="00185FBA"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  <w:t>R</w:t>
            </w:r>
            <w:r w:rsidR="00185FBA" w:rsidRPr="00061DCC"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  <w:t>egistre de residus ambientals amb control periòdic</w:t>
            </w:r>
          </w:p>
          <w:p w14:paraId="0B143B2B" w14:textId="77777777" w:rsidR="000A3FE9" w:rsidRPr="00061DCC" w:rsidRDefault="000A3FE9" w:rsidP="001E124A">
            <w:pPr>
              <w:jc w:val="left"/>
              <w:rPr>
                <w:rFonts w:ascii="Open Sans" w:eastAsia="Times New Roman" w:hAnsi="Open Sans" w:cs="Open Sans"/>
                <w:sz w:val="22"/>
                <w:szCs w:val="22"/>
                <w:lang w:eastAsia="ca-ES"/>
              </w:rPr>
            </w:pPr>
          </w:p>
        </w:tc>
      </w:tr>
      <w:tr w:rsidR="001E124A" w:rsidRPr="00061DCC" w14:paraId="00DF44DF" w14:textId="77777777" w:rsidTr="000A3FE9">
        <w:trPr>
          <w:trHeight w:val="920"/>
        </w:trPr>
        <w:tc>
          <w:tcPr>
            <w:tcW w:w="7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6B83E" w14:textId="77777777" w:rsidR="001E124A" w:rsidRPr="000A3FE9" w:rsidRDefault="000E0D6B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</w:pPr>
            <w:r w:rsidRPr="000A3FE9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  <w:t>ANY</w:t>
            </w:r>
            <w:r w:rsidR="00496F1F" w:rsidRPr="000A3FE9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  <w:t xml:space="preserve">  20</w:t>
            </w:r>
            <w:r w:rsidR="008E40E6" w:rsidRPr="000A3FE9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  <w:t>xx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1E74" w14:textId="77777777" w:rsidR="001E124A" w:rsidRPr="000A3FE9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</w:pPr>
            <w:r w:rsidRPr="000A3FE9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  <w:t>gen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32C3" w14:textId="77777777" w:rsidR="001E124A" w:rsidRPr="000A3FE9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</w:pPr>
            <w:r w:rsidRPr="000A3FE9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  <w:t>feb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4EE2" w14:textId="77777777" w:rsidR="001E124A" w:rsidRPr="000A3FE9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</w:pPr>
            <w:r w:rsidRPr="000A3FE9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  <w:t>mar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3174" w14:textId="77777777" w:rsidR="001E124A" w:rsidRPr="000A3FE9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</w:pPr>
            <w:r w:rsidRPr="000A3FE9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  <w:t>abr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2AFF" w14:textId="77777777" w:rsidR="001E124A" w:rsidRPr="000A3FE9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</w:pPr>
            <w:r w:rsidRPr="000A3FE9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  <w:t>maig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5C38" w14:textId="77777777" w:rsidR="001E124A" w:rsidRPr="000A3FE9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</w:pPr>
            <w:r w:rsidRPr="000A3FE9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  <w:t>juny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932E" w14:textId="77777777" w:rsidR="001E124A" w:rsidRPr="000A3FE9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</w:pPr>
            <w:r w:rsidRPr="000A3FE9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  <w:t>jul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2673" w14:textId="77777777" w:rsidR="001E124A" w:rsidRPr="000A3FE9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</w:pPr>
            <w:r w:rsidRPr="000A3FE9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  <w:t>ago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E257" w14:textId="77777777" w:rsidR="001E124A" w:rsidRPr="000A3FE9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</w:pPr>
            <w:r w:rsidRPr="000A3FE9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  <w:t>set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1845" w14:textId="77777777" w:rsidR="001E124A" w:rsidRPr="000A3FE9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</w:pPr>
            <w:r w:rsidRPr="000A3FE9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  <w:t>oct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E1C9" w14:textId="77777777" w:rsidR="001E124A" w:rsidRPr="000A3FE9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</w:pPr>
            <w:r w:rsidRPr="000A3FE9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  <w:t>nov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CA3D" w14:textId="77777777" w:rsidR="001E124A" w:rsidRPr="000A3FE9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</w:pPr>
            <w:r w:rsidRPr="000A3FE9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  <w:t>des</w:t>
            </w:r>
          </w:p>
        </w:tc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F676B" w14:textId="77777777" w:rsidR="001E124A" w:rsidRPr="000A3FE9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</w:pPr>
            <w:r w:rsidRPr="000A3FE9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  <w:t>T</w:t>
            </w:r>
            <w:r w:rsidR="00EF66CC" w:rsidRPr="000A3FE9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ca-ES"/>
              </w:rPr>
              <w:t>otal</w:t>
            </w:r>
          </w:p>
        </w:tc>
      </w:tr>
      <w:tr w:rsidR="001E124A" w:rsidRPr="00061DCC" w14:paraId="7EE052DC" w14:textId="77777777" w:rsidTr="000A3FE9">
        <w:trPr>
          <w:trHeight w:val="920"/>
        </w:trPr>
        <w:tc>
          <w:tcPr>
            <w:tcW w:w="7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1E00D" w14:textId="77777777" w:rsidR="001E124A" w:rsidRPr="000A3FE9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7030A0"/>
                <w:sz w:val="18"/>
                <w:szCs w:val="18"/>
                <w:lang w:eastAsia="ca-ES"/>
              </w:rPr>
            </w:pPr>
            <w:r w:rsidRPr="000A3FE9">
              <w:rPr>
                <w:rFonts w:ascii="Open Sans" w:eastAsia="Times New Roman" w:hAnsi="Open Sans" w:cs="Open Sans"/>
                <w:b/>
                <w:bCs/>
                <w:color w:val="7030A0"/>
                <w:sz w:val="18"/>
                <w:szCs w:val="18"/>
                <w:lang w:eastAsia="ca-ES"/>
              </w:rPr>
              <w:t>Nombre de xeringues caducades sense utilitzar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1FAE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03BA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F0E4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35CA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73DB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5A91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6DDA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23BB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871D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36A1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A930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76317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13C39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</w:tr>
      <w:tr w:rsidR="001E124A" w:rsidRPr="00061DCC" w14:paraId="6D4BD040" w14:textId="77777777" w:rsidTr="000A3FE9">
        <w:trPr>
          <w:trHeight w:val="920"/>
        </w:trPr>
        <w:tc>
          <w:tcPr>
            <w:tcW w:w="7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7C14C" w14:textId="77777777" w:rsidR="001E124A" w:rsidRPr="000A3FE9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7030A0"/>
                <w:sz w:val="18"/>
                <w:szCs w:val="18"/>
                <w:lang w:eastAsia="ca-ES"/>
              </w:rPr>
            </w:pPr>
            <w:r w:rsidRPr="000A3FE9">
              <w:rPr>
                <w:rFonts w:ascii="Open Sans" w:eastAsia="Times New Roman" w:hAnsi="Open Sans" w:cs="Open Sans"/>
                <w:b/>
                <w:bCs/>
                <w:color w:val="7030A0"/>
                <w:sz w:val="18"/>
                <w:szCs w:val="18"/>
                <w:lang w:eastAsia="ca-ES"/>
              </w:rPr>
              <w:t>Nº d'envasos de medicaments caducats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78B8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0B46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73DE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D3CD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5C9B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66F9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2EEF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3D72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2837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8BBD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AF9E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8380F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B745C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</w:tr>
      <w:tr w:rsidR="001E124A" w:rsidRPr="00061DCC" w14:paraId="55D36793" w14:textId="77777777" w:rsidTr="000A3FE9">
        <w:trPr>
          <w:trHeight w:val="920"/>
        </w:trPr>
        <w:tc>
          <w:tcPr>
            <w:tcW w:w="7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1177F" w14:textId="77777777" w:rsidR="001E124A" w:rsidRPr="000A3FE9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7030A0"/>
                <w:sz w:val="18"/>
                <w:szCs w:val="18"/>
                <w:lang w:eastAsia="ca-ES"/>
              </w:rPr>
            </w:pPr>
            <w:r w:rsidRPr="000A3FE9">
              <w:rPr>
                <w:rFonts w:ascii="Open Sans" w:eastAsia="Times New Roman" w:hAnsi="Open Sans" w:cs="Open Sans"/>
                <w:b/>
                <w:bCs/>
                <w:color w:val="7030A0"/>
                <w:sz w:val="18"/>
                <w:szCs w:val="18"/>
                <w:lang w:eastAsia="ca-ES"/>
              </w:rPr>
              <w:t>Nº de tires, reactius i PPD caducats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1A82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CFFC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B976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9F37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AF10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C77D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D59C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9B49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22A6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200F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AC8E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8738B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5588F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</w:tr>
      <w:tr w:rsidR="001E124A" w:rsidRPr="00061DCC" w14:paraId="50EAE038" w14:textId="77777777" w:rsidTr="000A3FE9">
        <w:trPr>
          <w:trHeight w:val="920"/>
        </w:trPr>
        <w:tc>
          <w:tcPr>
            <w:tcW w:w="7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95562" w14:textId="77777777" w:rsidR="001E124A" w:rsidRPr="000A3FE9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7030A0"/>
                <w:sz w:val="18"/>
                <w:szCs w:val="18"/>
                <w:lang w:eastAsia="ca-ES"/>
              </w:rPr>
            </w:pPr>
            <w:r w:rsidRPr="000A3FE9">
              <w:rPr>
                <w:rFonts w:ascii="Open Sans" w:eastAsia="Times New Roman" w:hAnsi="Open Sans" w:cs="Open Sans"/>
                <w:b/>
                <w:bCs/>
                <w:color w:val="7030A0"/>
                <w:sz w:val="18"/>
                <w:szCs w:val="18"/>
                <w:lang w:eastAsia="ca-ES"/>
              </w:rPr>
              <w:t>Nombre de fluorescents i altres bombetes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686A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A636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61A0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0247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3EC1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273C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20AE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A507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D402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4218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65D1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9C742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E21FE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</w:tr>
      <w:tr w:rsidR="001E124A" w:rsidRPr="00061DCC" w14:paraId="53FF364C" w14:textId="77777777" w:rsidTr="000A3FE9">
        <w:trPr>
          <w:trHeight w:val="920"/>
        </w:trPr>
        <w:tc>
          <w:tcPr>
            <w:tcW w:w="7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8A11A" w14:textId="77777777" w:rsidR="001E124A" w:rsidRPr="000A3FE9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7030A0"/>
                <w:sz w:val="18"/>
                <w:szCs w:val="18"/>
                <w:lang w:eastAsia="ca-ES"/>
              </w:rPr>
            </w:pPr>
            <w:r w:rsidRPr="000A3FE9">
              <w:rPr>
                <w:rFonts w:ascii="Open Sans" w:eastAsia="Times New Roman" w:hAnsi="Open Sans" w:cs="Open Sans"/>
                <w:b/>
                <w:bCs/>
                <w:color w:val="7030A0"/>
                <w:sz w:val="18"/>
                <w:szCs w:val="18"/>
                <w:lang w:eastAsia="ca-ES"/>
              </w:rPr>
              <w:t>Nombre de tòners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5DB4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9484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426C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2B76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1C04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B09A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D40A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8A82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4EE7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DE2A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E0FA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FA9FF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94093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</w:tr>
      <w:tr w:rsidR="001E124A" w:rsidRPr="00061DCC" w14:paraId="3F795215" w14:textId="77777777" w:rsidTr="000A3FE9">
        <w:trPr>
          <w:trHeight w:val="920"/>
        </w:trPr>
        <w:tc>
          <w:tcPr>
            <w:tcW w:w="7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2E053" w14:textId="77777777" w:rsidR="001E124A" w:rsidRPr="000A3FE9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7030A0"/>
                <w:sz w:val="18"/>
                <w:szCs w:val="18"/>
                <w:lang w:eastAsia="ca-ES"/>
              </w:rPr>
            </w:pPr>
            <w:r w:rsidRPr="000A3FE9">
              <w:rPr>
                <w:rFonts w:ascii="Open Sans" w:eastAsia="Times New Roman" w:hAnsi="Open Sans" w:cs="Open Sans"/>
                <w:b/>
                <w:bCs/>
                <w:color w:val="7030A0"/>
                <w:sz w:val="18"/>
                <w:szCs w:val="18"/>
                <w:lang w:eastAsia="ca-ES"/>
              </w:rPr>
              <w:t>Nombre de piles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740B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A410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C587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A7B8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0D9B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C7AE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25EB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7BB1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0E8B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AACA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B503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E25AF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86C23" w14:textId="77777777" w:rsidR="001E124A" w:rsidRPr="008E40E6" w:rsidRDefault="001E124A" w:rsidP="001E124A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</w:pPr>
            <w:r w:rsidRPr="008E40E6">
              <w:rPr>
                <w:rFonts w:ascii="Open Sans" w:eastAsia="Times New Roman" w:hAnsi="Open Sans" w:cs="Open Sans"/>
                <w:sz w:val="18"/>
                <w:szCs w:val="18"/>
                <w:lang w:eastAsia="ca-ES"/>
              </w:rPr>
              <w:t> </w:t>
            </w:r>
          </w:p>
        </w:tc>
      </w:tr>
    </w:tbl>
    <w:p w14:paraId="2C4EC187" w14:textId="77777777" w:rsidR="001E124A" w:rsidRPr="00061DCC" w:rsidRDefault="001E124A" w:rsidP="001E124A">
      <w:pPr>
        <w:rPr>
          <w:rFonts w:ascii="Open Sans" w:hAnsi="Open Sans" w:cs="Open Sans"/>
          <w:lang w:eastAsia="en-US"/>
        </w:rPr>
      </w:pPr>
    </w:p>
    <w:p w14:paraId="64631FF9" w14:textId="77777777" w:rsidR="00545F1A" w:rsidRDefault="00545F1A" w:rsidP="00545F1A">
      <w:pPr>
        <w:pStyle w:val="Ttulo3"/>
        <w:keepLines/>
        <w:spacing w:before="240" w:after="40" w:line="264" w:lineRule="auto"/>
        <w:rPr>
          <w:rFonts w:ascii="Open Sans" w:hAnsi="Open Sans" w:cs="Open Sans"/>
          <w:bCs w:val="0"/>
          <w:noProof/>
          <w:color w:val="3095B4"/>
          <w:sz w:val="22"/>
          <w:szCs w:val="22"/>
          <w:u w:val="none"/>
          <w:lang w:eastAsia="en-US"/>
        </w:rPr>
      </w:pPr>
      <w:r w:rsidRPr="00C13211">
        <w:rPr>
          <w:rFonts w:ascii="Open Sans" w:hAnsi="Open Sans" w:cs="Open Sans"/>
          <w:bCs w:val="0"/>
          <w:noProof/>
          <w:color w:val="3095B4"/>
          <w:sz w:val="22"/>
          <w:szCs w:val="22"/>
          <w:u w:val="none"/>
          <w:lang w:eastAsia="en-US"/>
        </w:rPr>
        <w:t xml:space="preserve">Taula 4. </w:t>
      </w:r>
      <w:r w:rsidR="001E124A" w:rsidRPr="00C13211">
        <w:rPr>
          <w:rFonts w:ascii="Open Sans" w:hAnsi="Open Sans" w:cs="Open Sans"/>
          <w:bCs w:val="0"/>
          <w:noProof/>
          <w:color w:val="3095B4"/>
          <w:sz w:val="22"/>
          <w:szCs w:val="22"/>
          <w:u w:val="none"/>
          <w:lang w:eastAsia="en-US"/>
        </w:rPr>
        <w:t>Coordinacions, derivacions</w:t>
      </w:r>
      <w:r w:rsidRPr="00C13211">
        <w:rPr>
          <w:rFonts w:ascii="Open Sans" w:hAnsi="Open Sans" w:cs="Open Sans"/>
          <w:bCs w:val="0"/>
          <w:noProof/>
          <w:color w:val="3095B4"/>
          <w:sz w:val="22"/>
          <w:szCs w:val="22"/>
          <w:u w:val="none"/>
          <w:lang w:eastAsia="en-US"/>
        </w:rPr>
        <w:t xml:space="preserve"> i altres indicadors</w:t>
      </w:r>
    </w:p>
    <w:p w14:paraId="49CE7BAF" w14:textId="77777777" w:rsidR="00185FBA" w:rsidRDefault="00185FBA" w:rsidP="00185FBA">
      <w:pPr>
        <w:rPr>
          <w:lang w:eastAsia="en-US"/>
        </w:rPr>
      </w:pPr>
    </w:p>
    <w:p w14:paraId="116BB574" w14:textId="77777777" w:rsidR="00185FBA" w:rsidRPr="00185FBA" w:rsidRDefault="00185FBA" w:rsidP="00185FBA">
      <w:pPr>
        <w:rPr>
          <w:rFonts w:ascii="Open Sans" w:eastAsia="Times New Roman" w:hAnsi="Open Sans" w:cs="Open Sans"/>
          <w:b/>
          <w:bCs/>
          <w:color w:val="000000"/>
          <w:sz w:val="22"/>
          <w:szCs w:val="22"/>
          <w:lang w:eastAsia="ca-ES"/>
        </w:rPr>
      </w:pPr>
      <w:r w:rsidRPr="00185FBA">
        <w:rPr>
          <w:rFonts w:ascii="Open Sans" w:eastAsia="Times New Roman" w:hAnsi="Open Sans" w:cs="Open Sans"/>
          <w:b/>
          <w:bCs/>
          <w:color w:val="000000"/>
          <w:sz w:val="22"/>
          <w:szCs w:val="22"/>
          <w:lang w:eastAsia="ca-ES"/>
        </w:rPr>
        <w:t xml:space="preserve">Taula 4.1. </w:t>
      </w:r>
      <w:r>
        <w:rPr>
          <w:rFonts w:ascii="Open Sans" w:eastAsia="Times New Roman" w:hAnsi="Open Sans" w:cs="Open Sans"/>
          <w:b/>
          <w:bCs/>
          <w:color w:val="000000"/>
          <w:sz w:val="22"/>
          <w:szCs w:val="22"/>
          <w:lang w:eastAsia="ca-ES"/>
        </w:rPr>
        <w:t>Registre de coordinacions amb recursos externs al servei</w:t>
      </w:r>
    </w:p>
    <w:p w14:paraId="6C1CE48D" w14:textId="77777777" w:rsidR="001E124A" w:rsidRPr="00061DCC" w:rsidRDefault="001E124A" w:rsidP="001E124A">
      <w:pPr>
        <w:rPr>
          <w:rFonts w:ascii="Open Sans" w:hAnsi="Open Sans" w:cs="Open Sans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6"/>
        <w:gridCol w:w="2557"/>
        <w:gridCol w:w="3406"/>
        <w:gridCol w:w="1515"/>
      </w:tblGrid>
      <w:tr w:rsidR="001E124A" w:rsidRPr="00061DCC" w14:paraId="2C152267" w14:textId="77777777" w:rsidTr="001E124A">
        <w:trPr>
          <w:trHeight w:val="315"/>
        </w:trPr>
        <w:tc>
          <w:tcPr>
            <w:tcW w:w="37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2B78E504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sz w:val="20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0"/>
                <w:lang w:eastAsia="ca-ES"/>
              </w:rPr>
              <w:t>REGISTRE DE</w:t>
            </w:r>
            <w:r w:rsidRPr="00061DCC">
              <w:rPr>
                <w:rFonts w:ascii="Open Sans" w:eastAsia="Times New Roman" w:hAnsi="Open Sans" w:cs="Open Sans"/>
                <w:b/>
                <w:bCs/>
                <w:szCs w:val="24"/>
                <w:lang w:eastAsia="ca-ES"/>
              </w:rPr>
              <w:t xml:space="preserve"> COORDINACIONS</w:t>
            </w:r>
            <w:r w:rsidRPr="00061DCC">
              <w:rPr>
                <w:rFonts w:ascii="Open Sans" w:eastAsia="Times New Roman" w:hAnsi="Open Sans" w:cs="Open Sans"/>
                <w:b/>
                <w:bCs/>
                <w:sz w:val="20"/>
                <w:lang w:eastAsia="ca-ES"/>
              </w:rPr>
              <w:t xml:space="preserve"> </w:t>
            </w:r>
            <w:r w:rsidR="005467DB">
              <w:rPr>
                <w:rFonts w:ascii="Open Sans" w:eastAsia="Times New Roman" w:hAnsi="Open Sans" w:cs="Open Sans"/>
                <w:b/>
                <w:bCs/>
                <w:sz w:val="20"/>
                <w:lang w:eastAsia="ca-ES"/>
              </w:rPr>
              <w:t>AMB RECURSOS EXTERNS AL SERVEI</w:t>
            </w:r>
            <w:r w:rsidRPr="00061DCC">
              <w:rPr>
                <w:rFonts w:ascii="Open Sans" w:eastAsia="Times New Roman" w:hAnsi="Open Sans" w:cs="Open Sans"/>
                <w:b/>
                <w:bCs/>
                <w:sz w:val="20"/>
                <w:lang w:eastAsia="ca-ES"/>
              </w:rPr>
              <w:t xml:space="preserve">: 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57F6A497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 </w:t>
            </w:r>
          </w:p>
        </w:tc>
      </w:tr>
      <w:tr w:rsidR="001E124A" w:rsidRPr="00061DCC" w14:paraId="7E2DFA67" w14:textId="77777777" w:rsidTr="001E124A">
        <w:trPr>
          <w:trHeight w:val="300"/>
        </w:trPr>
        <w:tc>
          <w:tcPr>
            <w:tcW w:w="37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41D59253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S'entén com a coordinacions, aquelles que són</w:t>
            </w: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u w:val="single"/>
                <w:lang w:eastAsia="ca-ES"/>
              </w:rPr>
              <w:t xml:space="preserve"> externe</w:t>
            </w: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 xml:space="preserve">s i amb </w:t>
            </w: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u w:val="single"/>
                <w:lang w:eastAsia="ca-ES"/>
              </w:rPr>
              <w:t>reunió presencial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395B49E0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 </w:t>
            </w:r>
          </w:p>
        </w:tc>
      </w:tr>
      <w:tr w:rsidR="001E124A" w:rsidRPr="00061DCC" w14:paraId="2399E79C" w14:textId="77777777" w:rsidTr="001E124A">
        <w:trPr>
          <w:trHeight w:val="300"/>
        </w:trPr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2E10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0457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1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3FFF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CA91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</w:tr>
      <w:tr w:rsidR="001E124A" w:rsidRPr="00061DCC" w14:paraId="210A611C" w14:textId="77777777" w:rsidTr="001E124A">
        <w:trPr>
          <w:trHeight w:val="300"/>
        </w:trPr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6257085D" w14:textId="77777777" w:rsidR="001E124A" w:rsidRPr="00061DCC" w:rsidRDefault="005467DB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NOM SERVEI</w:t>
            </w:r>
            <w:r w:rsidR="001E124A"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 xml:space="preserve">: </w:t>
            </w: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3FE8B692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785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5DB0D043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 xml:space="preserve">ANY: 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14:paraId="63327048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 </w:t>
            </w:r>
          </w:p>
        </w:tc>
      </w:tr>
      <w:tr w:rsidR="001E124A" w:rsidRPr="00061DCC" w14:paraId="5DD798A6" w14:textId="77777777" w:rsidTr="001E124A">
        <w:trPr>
          <w:trHeight w:val="600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63C38AE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Data</w:t>
            </w: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F5725F4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Àrea amb qui es fa la coordinació</w:t>
            </w:r>
          </w:p>
        </w:tc>
        <w:tc>
          <w:tcPr>
            <w:tcW w:w="1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D57EB10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Especificar nom centre/servei amb qui es fa la coordinació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30E1B488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Núm. Casos coordinats/reunió</w:t>
            </w:r>
          </w:p>
        </w:tc>
      </w:tr>
    </w:tbl>
    <w:p w14:paraId="330810F1" w14:textId="77777777" w:rsidR="00914B39" w:rsidRDefault="00914B39" w:rsidP="00914B39">
      <w:pPr>
        <w:rPr>
          <w:rFonts w:ascii="Open Sans" w:eastAsia="Times New Roman" w:hAnsi="Open Sans" w:cs="Open Sans"/>
          <w:b/>
          <w:bCs/>
          <w:color w:val="000000"/>
          <w:sz w:val="22"/>
          <w:szCs w:val="22"/>
          <w:lang w:eastAsia="ca-ES"/>
        </w:rPr>
      </w:pPr>
    </w:p>
    <w:p w14:paraId="577EB1F6" w14:textId="77777777" w:rsidR="00914B39" w:rsidRDefault="00914B39" w:rsidP="00914B39">
      <w:pPr>
        <w:rPr>
          <w:rFonts w:ascii="Open Sans" w:eastAsia="Times New Roman" w:hAnsi="Open Sans" w:cs="Open Sans"/>
          <w:b/>
          <w:bCs/>
          <w:color w:val="000000"/>
          <w:sz w:val="22"/>
          <w:szCs w:val="22"/>
          <w:lang w:eastAsia="ca-ES"/>
        </w:rPr>
      </w:pPr>
    </w:p>
    <w:p w14:paraId="327DFDFD" w14:textId="77777777" w:rsidR="00914B39" w:rsidRDefault="00914B39" w:rsidP="00914B39">
      <w:pPr>
        <w:rPr>
          <w:rFonts w:ascii="Open Sans" w:eastAsia="Times New Roman" w:hAnsi="Open Sans" w:cs="Open Sans"/>
          <w:b/>
          <w:bCs/>
          <w:color w:val="000000"/>
          <w:sz w:val="22"/>
          <w:szCs w:val="22"/>
          <w:lang w:eastAsia="ca-ES"/>
        </w:rPr>
      </w:pPr>
    </w:p>
    <w:p w14:paraId="2685A1A9" w14:textId="77777777" w:rsidR="00914B39" w:rsidRDefault="00914B39" w:rsidP="00914B39">
      <w:pPr>
        <w:rPr>
          <w:rFonts w:ascii="Open Sans" w:eastAsia="Times New Roman" w:hAnsi="Open Sans" w:cs="Open Sans"/>
          <w:b/>
          <w:bCs/>
          <w:color w:val="000000"/>
          <w:sz w:val="22"/>
          <w:szCs w:val="22"/>
          <w:lang w:eastAsia="ca-ES"/>
        </w:rPr>
      </w:pPr>
    </w:p>
    <w:p w14:paraId="6F97A68F" w14:textId="77777777" w:rsidR="00914B39" w:rsidRDefault="00914B39" w:rsidP="00914B39">
      <w:pPr>
        <w:rPr>
          <w:rFonts w:ascii="Open Sans" w:eastAsia="Times New Roman" w:hAnsi="Open Sans" w:cs="Open Sans"/>
          <w:b/>
          <w:bCs/>
          <w:color w:val="000000"/>
          <w:sz w:val="22"/>
          <w:szCs w:val="22"/>
          <w:lang w:eastAsia="ca-ES"/>
        </w:rPr>
      </w:pPr>
    </w:p>
    <w:p w14:paraId="27DDB7CF" w14:textId="77777777" w:rsidR="00914B39" w:rsidRDefault="00914B39" w:rsidP="00914B39">
      <w:pPr>
        <w:rPr>
          <w:rFonts w:ascii="Open Sans" w:eastAsia="Times New Roman" w:hAnsi="Open Sans" w:cs="Open Sans"/>
          <w:b/>
          <w:bCs/>
          <w:color w:val="000000"/>
          <w:sz w:val="22"/>
          <w:szCs w:val="22"/>
          <w:lang w:eastAsia="ca-ES"/>
        </w:rPr>
      </w:pPr>
    </w:p>
    <w:p w14:paraId="7FE13D69" w14:textId="77777777" w:rsidR="00914B39" w:rsidRDefault="00914B39" w:rsidP="00914B39">
      <w:pPr>
        <w:rPr>
          <w:rFonts w:ascii="Open Sans" w:eastAsia="Times New Roman" w:hAnsi="Open Sans" w:cs="Open Sans"/>
          <w:b/>
          <w:bCs/>
          <w:color w:val="000000"/>
          <w:sz w:val="22"/>
          <w:szCs w:val="22"/>
          <w:lang w:eastAsia="ca-ES"/>
        </w:rPr>
      </w:pPr>
    </w:p>
    <w:p w14:paraId="7EFDF4B4" w14:textId="77777777" w:rsidR="001E124A" w:rsidRDefault="00185FBA" w:rsidP="00914B39">
      <w:pPr>
        <w:rPr>
          <w:rFonts w:ascii="Open Sans" w:eastAsia="Times New Roman" w:hAnsi="Open Sans" w:cs="Open Sans"/>
          <w:b/>
          <w:bCs/>
          <w:color w:val="000000"/>
          <w:sz w:val="22"/>
          <w:szCs w:val="22"/>
          <w:lang w:eastAsia="ca-ES"/>
        </w:rPr>
      </w:pPr>
      <w:r w:rsidRPr="00914B39">
        <w:rPr>
          <w:rFonts w:ascii="Open Sans" w:eastAsia="Times New Roman" w:hAnsi="Open Sans" w:cs="Open Sans"/>
          <w:b/>
          <w:bCs/>
          <w:color w:val="000000"/>
          <w:sz w:val="22"/>
          <w:szCs w:val="22"/>
          <w:lang w:eastAsia="ca-ES"/>
        </w:rPr>
        <w:t xml:space="preserve">Taula 4.2. </w:t>
      </w:r>
      <w:r w:rsidR="00914B39">
        <w:rPr>
          <w:rFonts w:ascii="Open Sans" w:eastAsia="Times New Roman" w:hAnsi="Open Sans" w:cs="Open Sans"/>
          <w:b/>
          <w:bCs/>
          <w:color w:val="000000"/>
          <w:sz w:val="22"/>
          <w:szCs w:val="22"/>
          <w:lang w:eastAsia="ca-ES"/>
        </w:rPr>
        <w:t>Registre de derivacions amb recursos externs al servei</w:t>
      </w:r>
    </w:p>
    <w:p w14:paraId="6FA19E7D" w14:textId="77777777" w:rsidR="00914B39" w:rsidRPr="00914B39" w:rsidRDefault="00914B39" w:rsidP="00914B39">
      <w:pPr>
        <w:rPr>
          <w:rFonts w:ascii="Open Sans" w:eastAsia="Times New Roman" w:hAnsi="Open Sans" w:cs="Open Sans"/>
          <w:b/>
          <w:bCs/>
          <w:color w:val="000000"/>
          <w:sz w:val="22"/>
          <w:szCs w:val="22"/>
          <w:lang w:eastAsia="ca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6"/>
        <w:gridCol w:w="2347"/>
        <w:gridCol w:w="3400"/>
        <w:gridCol w:w="736"/>
        <w:gridCol w:w="971"/>
      </w:tblGrid>
      <w:tr w:rsidR="001E124A" w:rsidRPr="00061DCC" w14:paraId="49CAF250" w14:textId="77777777" w:rsidTr="001E124A">
        <w:trPr>
          <w:trHeight w:val="315"/>
        </w:trPr>
        <w:tc>
          <w:tcPr>
            <w:tcW w:w="29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264A206A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lang w:eastAsia="ca-ES"/>
              </w:rPr>
              <w:t>REGISTRE DE</w:t>
            </w: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Cs w:val="24"/>
                <w:lang w:eastAsia="ca-ES"/>
              </w:rPr>
              <w:t xml:space="preserve"> DERIVACIONS</w:t>
            </w: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lang w:eastAsia="ca-ES"/>
              </w:rPr>
              <w:t xml:space="preserve"> </w:t>
            </w:r>
            <w:r w:rsidR="008272A3"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lang w:eastAsia="ca-ES"/>
              </w:rPr>
              <w:t>AMB RECURSOS EXTERNS AL SERVEI</w:t>
            </w: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20"/>
                <w:lang w:eastAsia="ca-ES"/>
              </w:rPr>
              <w:t>: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04CA57DB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61991BC3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 </w:t>
            </w:r>
          </w:p>
        </w:tc>
      </w:tr>
      <w:tr w:rsidR="001E124A" w:rsidRPr="00061DCC" w14:paraId="1BFE53D2" w14:textId="77777777" w:rsidTr="001E124A">
        <w:trPr>
          <w:trHeight w:val="300"/>
        </w:trPr>
        <w:tc>
          <w:tcPr>
            <w:tcW w:w="29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09BEC52D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Remetre un usuari a un centre extern,</w:t>
            </w: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u w:val="single"/>
                <w:lang w:eastAsia="ca-ES"/>
              </w:rPr>
              <w:t xml:space="preserve"> implica el desplaçament de l'usuari a tal centre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769F0837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4E0B2103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 </w:t>
            </w:r>
          </w:p>
        </w:tc>
      </w:tr>
      <w:tr w:rsidR="001E124A" w:rsidRPr="00061DCC" w14:paraId="0B12B4E1" w14:textId="77777777" w:rsidTr="001E124A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7011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E84F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F803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78B6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ADFF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20"/>
                <w:lang w:eastAsia="ca-ES"/>
              </w:rPr>
            </w:pPr>
          </w:p>
        </w:tc>
      </w:tr>
      <w:tr w:rsidR="001E124A" w:rsidRPr="00061DCC" w14:paraId="1FDCE8AE" w14:textId="77777777" w:rsidTr="001E124A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67B1D9C7" w14:textId="77777777" w:rsidR="001E124A" w:rsidRPr="00061DCC" w:rsidRDefault="005467DB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NOM DEL SERVEI</w:t>
            </w:r>
            <w:r w:rsidR="001E124A"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 xml:space="preserve">: 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2CFC906B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703D2CA3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 xml:space="preserve">ANY: </w:t>
            </w: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75E66C43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center"/>
            <w:hideMark/>
          </w:tcPr>
          <w:p w14:paraId="23D43AB5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  <w:t> </w:t>
            </w:r>
          </w:p>
        </w:tc>
      </w:tr>
      <w:tr w:rsidR="001E124A" w:rsidRPr="00061DCC" w14:paraId="6D999C35" w14:textId="77777777" w:rsidTr="001E124A">
        <w:trPr>
          <w:trHeight w:val="300"/>
        </w:trPr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1427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ca-ES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1E2B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16"/>
                <w:szCs w:val="16"/>
                <w:lang w:eastAsia="ca-ES"/>
              </w:rPr>
            </w:pPr>
          </w:p>
        </w:tc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3727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16"/>
                <w:szCs w:val="16"/>
                <w:lang w:eastAsia="ca-ES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C3CA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16"/>
                <w:szCs w:val="16"/>
                <w:lang w:eastAsia="ca-ES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D015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16"/>
                <w:szCs w:val="16"/>
                <w:lang w:eastAsia="ca-ES"/>
              </w:rPr>
            </w:pPr>
          </w:p>
        </w:tc>
      </w:tr>
      <w:tr w:rsidR="001E124A" w:rsidRPr="00061DCC" w14:paraId="62C638DE" w14:textId="77777777" w:rsidTr="001E124A">
        <w:trPr>
          <w:trHeight w:val="6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0A8149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Data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30E93E0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Àrea a on es fa la derivació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14BE7B8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Especificar nom centre/servei on es fa la derivació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805548A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Núm. Casos derivats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F88EBAE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Derivació acceptada? S/N</w:t>
            </w:r>
          </w:p>
        </w:tc>
      </w:tr>
    </w:tbl>
    <w:p w14:paraId="69808180" w14:textId="77777777" w:rsidR="001E124A" w:rsidRDefault="001E124A" w:rsidP="001E124A">
      <w:pPr>
        <w:rPr>
          <w:rFonts w:ascii="Open Sans" w:hAnsi="Open Sans" w:cs="Open Sans"/>
          <w:lang w:eastAsia="en-US"/>
        </w:rPr>
      </w:pPr>
    </w:p>
    <w:p w14:paraId="01F4F813" w14:textId="77777777" w:rsidR="007D1771" w:rsidRPr="00914B39" w:rsidRDefault="00914B39" w:rsidP="001E124A">
      <w:pPr>
        <w:rPr>
          <w:rFonts w:ascii="Open Sans" w:eastAsia="Times New Roman" w:hAnsi="Open Sans" w:cs="Open Sans"/>
          <w:b/>
          <w:bCs/>
          <w:color w:val="000000"/>
          <w:sz w:val="22"/>
          <w:szCs w:val="22"/>
          <w:lang w:eastAsia="ca-ES"/>
        </w:rPr>
      </w:pPr>
      <w:r w:rsidRPr="00914B39">
        <w:rPr>
          <w:rFonts w:ascii="Open Sans" w:eastAsia="Times New Roman" w:hAnsi="Open Sans" w:cs="Open Sans"/>
          <w:b/>
          <w:bCs/>
          <w:color w:val="000000"/>
          <w:sz w:val="22"/>
          <w:szCs w:val="22"/>
          <w:lang w:eastAsia="ca-ES"/>
        </w:rPr>
        <w:t xml:space="preserve">Taula 4.3. </w:t>
      </w:r>
      <w:r>
        <w:rPr>
          <w:rFonts w:ascii="Open Sans" w:eastAsia="Times New Roman" w:hAnsi="Open Sans" w:cs="Open Sans"/>
          <w:b/>
          <w:bCs/>
          <w:color w:val="000000"/>
          <w:sz w:val="22"/>
          <w:szCs w:val="22"/>
          <w:lang w:eastAsia="ca-ES"/>
        </w:rPr>
        <w:t>Registre altres indicadors</w:t>
      </w:r>
    </w:p>
    <w:p w14:paraId="2DDDABF3" w14:textId="77777777" w:rsidR="007D1771" w:rsidRPr="00061DCC" w:rsidRDefault="007D1771" w:rsidP="001E124A">
      <w:pPr>
        <w:rPr>
          <w:rFonts w:ascii="Open Sans" w:hAnsi="Open Sans" w:cs="Open Sans"/>
          <w:lang w:eastAsia="en-US"/>
        </w:rPr>
      </w:pPr>
    </w:p>
    <w:tbl>
      <w:tblPr>
        <w:tblW w:w="545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1701"/>
        <w:gridCol w:w="1699"/>
        <w:gridCol w:w="1700"/>
        <w:gridCol w:w="1700"/>
      </w:tblGrid>
      <w:tr w:rsidR="001E124A" w:rsidRPr="00061DCC" w14:paraId="707DFBBF" w14:textId="77777777" w:rsidTr="00061DCC">
        <w:trPr>
          <w:trHeight w:val="300"/>
        </w:trPr>
        <w:tc>
          <w:tcPr>
            <w:tcW w:w="1392" w:type="pct"/>
            <w:tcBorders>
              <w:top w:val="nil"/>
              <w:left w:val="nil"/>
              <w:bottom w:val="nil"/>
              <w:right w:val="nil"/>
            </w:tcBorders>
            <w:shd w:val="clear" w:color="000000" w:fill="BF8F00"/>
            <w:noWrap/>
            <w:vAlign w:val="bottom"/>
            <w:hideMark/>
          </w:tcPr>
          <w:p w14:paraId="2C1A41DA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  <w:t>PERÍODE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000000" w:fill="BF8F00"/>
            <w:noWrap/>
            <w:vAlign w:val="bottom"/>
            <w:hideMark/>
          </w:tcPr>
          <w:p w14:paraId="065D17FF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  <w:t>1r Trimestre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000000" w:fill="BF8F00"/>
            <w:noWrap/>
            <w:vAlign w:val="bottom"/>
            <w:hideMark/>
          </w:tcPr>
          <w:p w14:paraId="3C6E5646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  <w:t>2n Trimestre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000000" w:fill="BF8F00"/>
            <w:noWrap/>
            <w:vAlign w:val="bottom"/>
            <w:hideMark/>
          </w:tcPr>
          <w:p w14:paraId="6FF07D97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  <w:t>3r Trimestre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000000" w:fill="BF8F00"/>
            <w:noWrap/>
            <w:vAlign w:val="bottom"/>
            <w:hideMark/>
          </w:tcPr>
          <w:p w14:paraId="780EF29A" w14:textId="77777777" w:rsidR="001E124A" w:rsidRPr="00061DCC" w:rsidRDefault="001E124A" w:rsidP="001E124A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  <w:t>4rt Trimestre</w:t>
            </w:r>
          </w:p>
        </w:tc>
      </w:tr>
      <w:tr w:rsidR="001E124A" w:rsidRPr="00061DCC" w14:paraId="44CCCF4A" w14:textId="77777777" w:rsidTr="00061DCC">
        <w:trPr>
          <w:trHeight w:val="300"/>
        </w:trPr>
        <w:tc>
          <w:tcPr>
            <w:tcW w:w="1392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C2FCDB1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TIPUS DE PROGRAMA/SERVEI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40F2CA28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  <w:t>NÚM. PERSONES ASSISTENTS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3D42259E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  <w:t>NÚM. PERSONES ASSISTENTS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DA9E402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  <w:t>NÚM. PERSONES ASSISTENTS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99CF0BF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  <w:t>NÚM. PERSONES ASSISTENTS</w:t>
            </w:r>
          </w:p>
        </w:tc>
      </w:tr>
      <w:tr w:rsidR="001E124A" w:rsidRPr="00061DCC" w14:paraId="426D6888" w14:textId="77777777" w:rsidTr="00061DCC">
        <w:trPr>
          <w:trHeight w:val="300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260D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Programes esportius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5DDF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00BD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3AE2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E357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 </w:t>
            </w:r>
          </w:p>
        </w:tc>
      </w:tr>
      <w:tr w:rsidR="001E124A" w:rsidRPr="00061DCC" w14:paraId="3DC0EAB2" w14:textId="77777777" w:rsidTr="00061DCC">
        <w:trPr>
          <w:trHeight w:val="300"/>
        </w:trPr>
        <w:tc>
          <w:tcPr>
            <w:tcW w:w="1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00C5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Tallers ocupacionals i espai de cerca de feina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7DD3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F605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0D02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F4D9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 </w:t>
            </w:r>
          </w:p>
        </w:tc>
      </w:tr>
      <w:tr w:rsidR="001E124A" w:rsidRPr="00061DCC" w14:paraId="1F46B97D" w14:textId="77777777" w:rsidTr="00061DCC">
        <w:trPr>
          <w:trHeight w:val="300"/>
        </w:trPr>
        <w:tc>
          <w:tcPr>
            <w:tcW w:w="1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7B8B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Programes de rehabilitació i reinserció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44E8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6812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7B0B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1C41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 </w:t>
            </w:r>
          </w:p>
        </w:tc>
      </w:tr>
      <w:tr w:rsidR="001E124A" w:rsidRPr="00061DCC" w14:paraId="304CF3EC" w14:textId="77777777" w:rsidTr="00061DCC">
        <w:trPr>
          <w:trHeight w:val="300"/>
        </w:trPr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BC02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Mesures Alternatives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A37E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01E7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A866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34B5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 </w:t>
            </w:r>
          </w:p>
        </w:tc>
      </w:tr>
      <w:tr w:rsidR="001E124A" w:rsidRPr="00061DCC" w14:paraId="25E61D1A" w14:textId="77777777" w:rsidTr="00061DCC">
        <w:trPr>
          <w:trHeight w:val="300"/>
        </w:trPr>
        <w:tc>
          <w:tcPr>
            <w:tcW w:w="1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7B6E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E482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16"/>
                <w:szCs w:val="16"/>
                <w:lang w:eastAsia="ca-ES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15E2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16"/>
                <w:szCs w:val="16"/>
                <w:lang w:eastAsia="ca-ES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63F4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16"/>
                <w:szCs w:val="16"/>
                <w:lang w:eastAsia="ca-ES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7437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sz w:val="16"/>
                <w:szCs w:val="16"/>
                <w:lang w:eastAsia="ca-ES"/>
              </w:rPr>
            </w:pPr>
          </w:p>
        </w:tc>
      </w:tr>
      <w:tr w:rsidR="001E124A" w:rsidRPr="00061DCC" w14:paraId="3CC7C06D" w14:textId="77777777" w:rsidTr="00061DCC">
        <w:trPr>
          <w:trHeight w:val="300"/>
        </w:trPr>
        <w:tc>
          <w:tcPr>
            <w:tcW w:w="1392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7F72DFD" w14:textId="77777777" w:rsidR="001E124A" w:rsidRPr="00061DCC" w:rsidRDefault="004C01E7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 xml:space="preserve">Només </w:t>
            </w:r>
            <w:r w:rsidR="00903C05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S</w:t>
            </w:r>
            <w:r w:rsidR="00073748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ervei Agents Salut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30ABF796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  <w:t>NÚM. DE VISITES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0460391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  <w:t>NÚM. DE VISITES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903B5DB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  <w:t>NÚM. DE VISITES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E6466C8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ca-ES"/>
              </w:rPr>
              <w:t>NÚM. DE VISITES</w:t>
            </w:r>
          </w:p>
        </w:tc>
      </w:tr>
      <w:tr w:rsidR="001E124A" w:rsidRPr="00061DCC" w14:paraId="1108E28B" w14:textId="77777777" w:rsidTr="00061DCC">
        <w:trPr>
          <w:trHeight w:val="300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F129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FARMÀCIES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8A63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BF4C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9D73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32A0" w14:textId="77777777" w:rsidR="001E124A" w:rsidRPr="00061DCC" w:rsidRDefault="001E124A" w:rsidP="001E124A">
            <w:pPr>
              <w:jc w:val="lef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ca-ES"/>
              </w:rPr>
              <w:t> </w:t>
            </w:r>
          </w:p>
        </w:tc>
      </w:tr>
    </w:tbl>
    <w:p w14:paraId="1CE7ADBD" w14:textId="77777777" w:rsidR="001E124A" w:rsidRPr="00061DCC" w:rsidRDefault="001E124A" w:rsidP="001E124A">
      <w:pPr>
        <w:rPr>
          <w:rFonts w:ascii="Open Sans" w:hAnsi="Open Sans" w:cs="Open Sans"/>
          <w:lang w:eastAsia="en-US"/>
        </w:rPr>
      </w:pPr>
    </w:p>
    <w:p w14:paraId="7F00EAD2" w14:textId="77777777" w:rsidR="00545F1A" w:rsidRPr="00C13211" w:rsidRDefault="00545F1A" w:rsidP="00545F1A">
      <w:pPr>
        <w:pStyle w:val="Ttulo3"/>
        <w:keepLines/>
        <w:spacing w:before="240" w:after="40" w:line="264" w:lineRule="auto"/>
        <w:rPr>
          <w:rFonts w:ascii="Open Sans" w:hAnsi="Open Sans" w:cs="Open Sans"/>
          <w:bCs w:val="0"/>
          <w:noProof/>
          <w:color w:val="3095B4"/>
          <w:sz w:val="22"/>
          <w:szCs w:val="22"/>
          <w:u w:val="none"/>
          <w:lang w:eastAsia="en-US"/>
        </w:rPr>
      </w:pPr>
      <w:r w:rsidRPr="00C13211">
        <w:rPr>
          <w:rFonts w:ascii="Open Sans" w:hAnsi="Open Sans" w:cs="Open Sans"/>
          <w:bCs w:val="0"/>
          <w:noProof/>
          <w:color w:val="3095B4"/>
          <w:sz w:val="22"/>
          <w:szCs w:val="22"/>
          <w:u w:val="none"/>
          <w:lang w:eastAsia="en-US"/>
        </w:rPr>
        <w:t xml:space="preserve">Taula 5. </w:t>
      </w:r>
      <w:r w:rsidR="00EF66CC">
        <w:rPr>
          <w:rFonts w:ascii="Open Sans" w:hAnsi="Open Sans" w:cs="Open Sans"/>
          <w:bCs w:val="0"/>
          <w:noProof/>
          <w:color w:val="3095B4"/>
          <w:sz w:val="22"/>
          <w:szCs w:val="22"/>
          <w:u w:val="none"/>
          <w:lang w:eastAsia="en-US"/>
        </w:rPr>
        <w:t>Registre de g</w:t>
      </w:r>
      <w:r w:rsidRPr="00C13211">
        <w:rPr>
          <w:rFonts w:ascii="Open Sans" w:hAnsi="Open Sans" w:cs="Open Sans"/>
          <w:bCs w:val="0"/>
          <w:noProof/>
          <w:color w:val="3095B4"/>
          <w:sz w:val="22"/>
          <w:szCs w:val="22"/>
          <w:u w:val="none"/>
          <w:lang w:eastAsia="en-US"/>
        </w:rPr>
        <w:t>estió de les incidències</w:t>
      </w:r>
      <w:r w:rsidR="00185FBA">
        <w:rPr>
          <w:rFonts w:ascii="Open Sans" w:hAnsi="Open Sans" w:cs="Open Sans"/>
          <w:bCs w:val="0"/>
          <w:noProof/>
          <w:color w:val="3095B4"/>
          <w:sz w:val="22"/>
          <w:szCs w:val="22"/>
          <w:u w:val="none"/>
          <w:lang w:eastAsia="en-US"/>
        </w:rPr>
        <w:t xml:space="preserve"> (queixes, suggeriments i felicitacions)</w:t>
      </w:r>
    </w:p>
    <w:tbl>
      <w:tblPr>
        <w:tblW w:w="479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9"/>
        <w:gridCol w:w="1118"/>
        <w:gridCol w:w="927"/>
        <w:gridCol w:w="1411"/>
        <w:gridCol w:w="866"/>
        <w:gridCol w:w="968"/>
        <w:gridCol w:w="614"/>
        <w:gridCol w:w="492"/>
      </w:tblGrid>
      <w:tr w:rsidR="00E05606" w:rsidRPr="00061DCC" w14:paraId="4E567690" w14:textId="77777777" w:rsidTr="00E05606">
        <w:trPr>
          <w:trHeight w:val="435"/>
        </w:trPr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7F36" w14:textId="77777777" w:rsidR="00E05606" w:rsidRDefault="00914B39" w:rsidP="00914B3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14B39"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  <w:t>Taula 5.1. Registre de queixes</w:t>
            </w:r>
          </w:p>
          <w:p w14:paraId="0F461D73" w14:textId="77777777" w:rsidR="00914B39" w:rsidRPr="00914B39" w:rsidRDefault="00914B39" w:rsidP="00914B3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  <w:p w14:paraId="0FE48EA9" w14:textId="77777777" w:rsidR="00914B39" w:rsidRPr="00914B39" w:rsidRDefault="00914B39" w:rsidP="00914B3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A09E" w14:textId="77777777" w:rsidR="00E05606" w:rsidRDefault="00E05606" w:rsidP="00914B3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  <w:p w14:paraId="46BBA238" w14:textId="77777777" w:rsidR="00914B39" w:rsidRPr="00914B39" w:rsidRDefault="00914B39" w:rsidP="00914B3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0980" w14:textId="77777777" w:rsidR="00E05606" w:rsidRPr="00061DCC" w:rsidRDefault="00E05606" w:rsidP="00061DCC">
            <w:pPr>
              <w:jc w:val="left"/>
              <w:rPr>
                <w:rFonts w:ascii="Open Sans" w:eastAsia="Times New Roman" w:hAnsi="Open Sans" w:cs="Open Sans"/>
                <w:sz w:val="22"/>
                <w:szCs w:val="22"/>
                <w:lang w:eastAsia="ca-ES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2E19" w14:textId="77777777" w:rsidR="00E05606" w:rsidRPr="00061DCC" w:rsidRDefault="00E05606" w:rsidP="00061DCC">
            <w:pPr>
              <w:jc w:val="left"/>
              <w:rPr>
                <w:rFonts w:ascii="Open Sans" w:eastAsia="Times New Roman" w:hAnsi="Open Sans" w:cs="Open Sans"/>
                <w:sz w:val="22"/>
                <w:szCs w:val="22"/>
                <w:lang w:eastAsia="ca-ES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2A35" w14:textId="77777777" w:rsidR="00E05606" w:rsidRPr="00061DCC" w:rsidRDefault="00E05606" w:rsidP="00061DCC">
            <w:pPr>
              <w:jc w:val="left"/>
              <w:rPr>
                <w:rFonts w:ascii="Open Sans" w:eastAsia="Times New Roman" w:hAnsi="Open Sans" w:cs="Open Sans"/>
                <w:sz w:val="22"/>
                <w:szCs w:val="22"/>
                <w:lang w:eastAsia="ca-ES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904C6" w14:textId="77777777" w:rsidR="00E05606" w:rsidRPr="00061DCC" w:rsidRDefault="00E05606" w:rsidP="00061DCC">
            <w:pPr>
              <w:jc w:val="left"/>
              <w:rPr>
                <w:rFonts w:ascii="Open Sans" w:eastAsia="Times New Roman" w:hAnsi="Open Sans" w:cs="Open Sans"/>
                <w:sz w:val="22"/>
                <w:szCs w:val="22"/>
                <w:lang w:eastAsia="ca-E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911BF" w14:textId="77777777" w:rsidR="00E05606" w:rsidRPr="00061DCC" w:rsidRDefault="00E05606" w:rsidP="00061DCC">
            <w:pPr>
              <w:jc w:val="left"/>
              <w:rPr>
                <w:rFonts w:ascii="Open Sans" w:eastAsia="Times New Roman" w:hAnsi="Open Sans" w:cs="Open Sans"/>
                <w:sz w:val="22"/>
                <w:szCs w:val="22"/>
                <w:lang w:eastAsia="ca-ES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A2DA" w14:textId="77777777" w:rsidR="00E05606" w:rsidRPr="00061DCC" w:rsidRDefault="00E05606" w:rsidP="00061DCC">
            <w:pPr>
              <w:jc w:val="left"/>
              <w:rPr>
                <w:rFonts w:ascii="Open Sans" w:eastAsia="Times New Roman" w:hAnsi="Open Sans" w:cs="Open Sans"/>
                <w:sz w:val="22"/>
                <w:szCs w:val="22"/>
                <w:lang w:eastAsia="ca-ES"/>
              </w:rPr>
            </w:pPr>
          </w:p>
        </w:tc>
      </w:tr>
      <w:tr w:rsidR="00E05606" w:rsidRPr="00061DCC" w14:paraId="0E86D10E" w14:textId="77777777" w:rsidTr="00E05606">
        <w:trPr>
          <w:trHeight w:val="600"/>
        </w:trPr>
        <w:tc>
          <w:tcPr>
            <w:tcW w:w="781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000000" w:fill="7030A0"/>
            <w:vAlign w:val="center"/>
            <w:hideMark/>
          </w:tcPr>
          <w:p w14:paraId="660F4555" w14:textId="77777777" w:rsidR="00E05606" w:rsidRPr="00061DCC" w:rsidRDefault="00E05606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Data d'entrada</w:t>
            </w:r>
          </w:p>
        </w:tc>
        <w:tc>
          <w:tcPr>
            <w:tcW w:w="741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72E3B19B" w14:textId="77777777" w:rsidR="00E05606" w:rsidRPr="00061DCC" w:rsidRDefault="00E05606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Procedència</w:t>
            </w:r>
          </w:p>
        </w:tc>
        <w:tc>
          <w:tcPr>
            <w:tcW w:w="614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24217E72" w14:textId="77777777" w:rsidR="00E05606" w:rsidRPr="00061DCC" w:rsidRDefault="00E05606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Rebut per</w:t>
            </w:r>
          </w:p>
        </w:tc>
        <w:tc>
          <w:tcPr>
            <w:tcW w:w="924" w:type="pct"/>
            <w:tcBorders>
              <w:top w:val="single" w:sz="4" w:space="0" w:color="4F81BD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center"/>
            <w:hideMark/>
          </w:tcPr>
          <w:p w14:paraId="33FCAE10" w14:textId="77777777" w:rsidR="00E05606" w:rsidRPr="00061DCC" w:rsidRDefault="00E05606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Canal d'entrada</w:t>
            </w:r>
          </w:p>
        </w:tc>
        <w:tc>
          <w:tcPr>
            <w:tcW w:w="570" w:type="pct"/>
            <w:tcBorders>
              <w:top w:val="single" w:sz="4" w:space="0" w:color="4F81BD"/>
              <w:left w:val="single" w:sz="4" w:space="0" w:color="auto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7FAE5CB2" w14:textId="77777777" w:rsidR="00E05606" w:rsidRPr="009F1FAB" w:rsidRDefault="00E05606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9F1FAB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Tipologia</w:t>
            </w:r>
          </w:p>
        </w:tc>
        <w:tc>
          <w:tcPr>
            <w:tcW w:w="638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7030A0"/>
            <w:vAlign w:val="center"/>
            <w:hideMark/>
          </w:tcPr>
          <w:p w14:paraId="5F272467" w14:textId="77777777" w:rsidR="00E05606" w:rsidRPr="00061DCC" w:rsidRDefault="00E05606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Descripció</w:t>
            </w:r>
          </w:p>
        </w:tc>
        <w:tc>
          <w:tcPr>
            <w:tcW w:w="408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7030A0"/>
            <w:vAlign w:val="center"/>
            <w:hideMark/>
          </w:tcPr>
          <w:p w14:paraId="7BAC7A7A" w14:textId="77777777" w:rsidR="00E05606" w:rsidRPr="00061DCC" w:rsidRDefault="00E05606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Motiu</w:t>
            </w:r>
          </w:p>
        </w:tc>
        <w:tc>
          <w:tcPr>
            <w:tcW w:w="324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22E38C37" w14:textId="77777777" w:rsidR="00E05606" w:rsidRPr="00061DCC" w:rsidRDefault="00E05606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Codi</w:t>
            </w:r>
          </w:p>
        </w:tc>
      </w:tr>
    </w:tbl>
    <w:p w14:paraId="650ECCF7" w14:textId="77777777" w:rsidR="00DC37F1" w:rsidRPr="00061DCC" w:rsidRDefault="00DC37F1" w:rsidP="00061DCC">
      <w:pPr>
        <w:rPr>
          <w:rFonts w:ascii="Open Sans" w:hAnsi="Open Sans" w:cs="Open Sans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1239"/>
        <w:gridCol w:w="1146"/>
        <w:gridCol w:w="903"/>
        <w:gridCol w:w="903"/>
        <w:gridCol w:w="1146"/>
        <w:gridCol w:w="1147"/>
        <w:gridCol w:w="1250"/>
      </w:tblGrid>
      <w:tr w:rsidR="00061DCC" w:rsidRPr="00061DCC" w14:paraId="1049E33D" w14:textId="77777777" w:rsidTr="00061DCC">
        <w:trPr>
          <w:trHeight w:val="600"/>
        </w:trPr>
        <w:tc>
          <w:tcPr>
            <w:tcW w:w="940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7030A0"/>
            <w:vAlign w:val="center"/>
            <w:hideMark/>
          </w:tcPr>
          <w:p w14:paraId="03DA197E" w14:textId="77777777" w:rsidR="00061DCC" w:rsidRPr="00061DCC" w:rsidRDefault="00514756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Investigació</w:t>
            </w:r>
          </w:p>
        </w:tc>
        <w:tc>
          <w:tcPr>
            <w:tcW w:w="44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7030A0"/>
            <w:vAlign w:val="center"/>
            <w:hideMark/>
          </w:tcPr>
          <w:p w14:paraId="6110B09E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Data d'investigació</w:t>
            </w:r>
          </w:p>
        </w:tc>
        <w:tc>
          <w:tcPr>
            <w:tcW w:w="690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58547FEE" w14:textId="77777777" w:rsidR="00E05606" w:rsidRPr="00061DCC" w:rsidRDefault="00061DCC" w:rsidP="00E05606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Responsable</w:t>
            </w:r>
          </w:p>
          <w:p w14:paraId="3CBCA1D5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</w:p>
        </w:tc>
        <w:tc>
          <w:tcPr>
            <w:tcW w:w="940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7030A0"/>
            <w:vAlign w:val="center"/>
            <w:hideMark/>
          </w:tcPr>
          <w:p w14:paraId="2B993016" w14:textId="77777777" w:rsidR="00061DCC" w:rsidRPr="00061DCC" w:rsidRDefault="00514756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Resolució</w:t>
            </w:r>
          </w:p>
        </w:tc>
        <w:tc>
          <w:tcPr>
            <w:tcW w:w="36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7030A0"/>
            <w:vAlign w:val="center"/>
            <w:hideMark/>
          </w:tcPr>
          <w:p w14:paraId="2ED68F50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Data de Resolució</w:t>
            </w:r>
          </w:p>
        </w:tc>
        <w:tc>
          <w:tcPr>
            <w:tcW w:w="660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7030A0"/>
            <w:vAlign w:val="center"/>
            <w:hideMark/>
          </w:tcPr>
          <w:p w14:paraId="7844C94D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Responsable comunicar resolució queixa</w:t>
            </w:r>
          </w:p>
        </w:tc>
        <w:tc>
          <w:tcPr>
            <w:tcW w:w="5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7030A0"/>
            <w:vAlign w:val="center"/>
            <w:hideMark/>
          </w:tcPr>
          <w:p w14:paraId="01EB75A1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Data comunicació resolució queixa</w:t>
            </w:r>
          </w:p>
        </w:tc>
        <w:tc>
          <w:tcPr>
            <w:tcW w:w="455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000000" w:fill="7030A0"/>
            <w:vAlign w:val="center"/>
            <w:hideMark/>
          </w:tcPr>
          <w:p w14:paraId="410C4F45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Temps transcorregut</w:t>
            </w:r>
          </w:p>
        </w:tc>
      </w:tr>
    </w:tbl>
    <w:p w14:paraId="7D9F451E" w14:textId="77777777" w:rsidR="00061DCC" w:rsidRPr="00061DCC" w:rsidRDefault="00061DCC" w:rsidP="00061DCC">
      <w:pPr>
        <w:rPr>
          <w:rFonts w:ascii="Open Sans" w:hAnsi="Open Sans" w:cs="Open Sans"/>
        </w:rPr>
      </w:pPr>
    </w:p>
    <w:tbl>
      <w:tblPr>
        <w:tblW w:w="614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1134"/>
        <w:gridCol w:w="992"/>
        <w:gridCol w:w="548"/>
        <w:gridCol w:w="917"/>
        <w:gridCol w:w="1416"/>
        <w:gridCol w:w="996"/>
        <w:gridCol w:w="321"/>
        <w:gridCol w:w="813"/>
        <w:gridCol w:w="47"/>
        <w:gridCol w:w="660"/>
        <w:gridCol w:w="336"/>
        <w:gridCol w:w="626"/>
        <w:gridCol w:w="467"/>
      </w:tblGrid>
      <w:tr w:rsidR="00914B39" w:rsidRPr="00061DCC" w14:paraId="2B1C9094" w14:textId="77777777" w:rsidTr="00914B39">
        <w:trPr>
          <w:trHeight w:val="420"/>
        </w:trPr>
        <w:tc>
          <w:tcPr>
            <w:tcW w:w="189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B854F" w14:textId="77777777" w:rsidR="00061DCC" w:rsidRDefault="00914B39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14B39"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  <w:t>Taula 5.2. Registre de suggeriments</w:t>
            </w:r>
          </w:p>
          <w:p w14:paraId="3AA619D1" w14:textId="77777777" w:rsidR="00914B39" w:rsidRPr="00914B39" w:rsidRDefault="00914B39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  <w:p w14:paraId="113932E8" w14:textId="77777777" w:rsidR="00914B39" w:rsidRPr="00061DCC" w:rsidRDefault="00914B39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0070C0"/>
                <w:sz w:val="22"/>
                <w:szCs w:val="22"/>
                <w:lang w:eastAsia="ca-ES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2A8CD" w14:textId="77777777" w:rsid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0070C0"/>
                <w:sz w:val="22"/>
                <w:szCs w:val="22"/>
                <w:lang w:eastAsia="ca-ES"/>
              </w:rPr>
            </w:pPr>
          </w:p>
          <w:p w14:paraId="15F294FF" w14:textId="77777777" w:rsidR="00914B39" w:rsidRPr="00061DCC" w:rsidRDefault="00914B39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0070C0"/>
                <w:sz w:val="22"/>
                <w:szCs w:val="22"/>
                <w:lang w:eastAsia="ca-E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AA9EB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sz w:val="22"/>
                <w:szCs w:val="22"/>
                <w:lang w:eastAsia="ca-ES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56773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sz w:val="22"/>
                <w:szCs w:val="22"/>
                <w:lang w:eastAsia="ca-ES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E80C4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sz w:val="22"/>
                <w:szCs w:val="22"/>
                <w:lang w:eastAsia="ca-ES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DEBED0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sz w:val="22"/>
                <w:szCs w:val="22"/>
                <w:lang w:eastAsia="ca-E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B02B5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sz w:val="22"/>
                <w:szCs w:val="22"/>
                <w:lang w:eastAsia="ca-ES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3CF18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sz w:val="22"/>
                <w:szCs w:val="22"/>
                <w:lang w:eastAsia="ca-ES"/>
              </w:rPr>
            </w:pPr>
          </w:p>
        </w:tc>
      </w:tr>
      <w:tr w:rsidR="00914B39" w:rsidRPr="00061DCC" w14:paraId="5C71FCEB" w14:textId="77777777" w:rsidTr="00914B39">
        <w:trPr>
          <w:trHeight w:val="810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01E354D6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Data d'entrada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14:paraId="093A4BC5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Procedència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14:paraId="1C7976A0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Rebut per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14:paraId="7AC8891E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Canal d'entrada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14:paraId="7A412CE8" w14:textId="77777777" w:rsidR="00061DCC" w:rsidRPr="00061DCC" w:rsidRDefault="00061DCC" w:rsidP="00061DCC">
            <w:pPr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Servei implicat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14:paraId="3164C32F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Tipologia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01A0A224" w14:textId="77777777" w:rsidR="00061DCC" w:rsidRPr="00061DCC" w:rsidRDefault="00061DCC" w:rsidP="00061DCC">
            <w:pPr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Descripció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14:paraId="0A78FE2C" w14:textId="77777777" w:rsidR="00061DCC" w:rsidRPr="00061DCC" w:rsidRDefault="00061DCC" w:rsidP="00061DCC">
            <w:pPr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Motiu</w:t>
            </w:r>
          </w:p>
        </w:tc>
        <w:tc>
          <w:tcPr>
            <w:tcW w:w="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14:paraId="5EBB8F36" w14:textId="77777777" w:rsidR="00061DCC" w:rsidRPr="00061DCC" w:rsidRDefault="00061DCC" w:rsidP="00061DCC">
            <w:pPr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Codi</w:t>
            </w:r>
          </w:p>
        </w:tc>
      </w:tr>
    </w:tbl>
    <w:p w14:paraId="1C00B3EA" w14:textId="77777777" w:rsidR="00061DCC" w:rsidRPr="00061DCC" w:rsidRDefault="00061DCC" w:rsidP="00061DCC">
      <w:pPr>
        <w:rPr>
          <w:rFonts w:ascii="Open Sans" w:hAnsi="Open Sans" w:cs="Open Sans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1239"/>
        <w:gridCol w:w="1146"/>
        <w:gridCol w:w="903"/>
        <w:gridCol w:w="903"/>
        <w:gridCol w:w="1148"/>
        <w:gridCol w:w="1148"/>
        <w:gridCol w:w="1250"/>
      </w:tblGrid>
      <w:tr w:rsidR="00061DCC" w:rsidRPr="00061DCC" w14:paraId="58BC2C3E" w14:textId="77777777" w:rsidTr="00061DCC">
        <w:trPr>
          <w:trHeight w:val="810"/>
        </w:trPr>
        <w:tc>
          <w:tcPr>
            <w:tcW w:w="929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vAlign w:val="center"/>
            <w:hideMark/>
          </w:tcPr>
          <w:p w14:paraId="6202EB1A" w14:textId="77777777" w:rsidR="00061DCC" w:rsidRPr="00061DCC" w:rsidRDefault="00514756" w:rsidP="00061DCC">
            <w:pPr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lastRenderedPageBreak/>
              <w:t>Investigació</w:t>
            </w:r>
          </w:p>
        </w:tc>
        <w:tc>
          <w:tcPr>
            <w:tcW w:w="45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vAlign w:val="center"/>
            <w:hideMark/>
          </w:tcPr>
          <w:p w14:paraId="25022F25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Data d'investigació</w:t>
            </w:r>
          </w:p>
        </w:tc>
        <w:tc>
          <w:tcPr>
            <w:tcW w:w="761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center"/>
            <w:hideMark/>
          </w:tcPr>
          <w:p w14:paraId="5FD76B17" w14:textId="77777777" w:rsidR="00061DCC" w:rsidRPr="00061DCC" w:rsidRDefault="00061DCC" w:rsidP="00061DCC">
            <w:pPr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Responsable</w:t>
            </w:r>
          </w:p>
        </w:tc>
        <w:tc>
          <w:tcPr>
            <w:tcW w:w="929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vAlign w:val="center"/>
            <w:hideMark/>
          </w:tcPr>
          <w:p w14:paraId="66344A96" w14:textId="77777777" w:rsidR="00061DCC" w:rsidRPr="00061DCC" w:rsidRDefault="00514756" w:rsidP="00061DCC">
            <w:pPr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Resolució</w:t>
            </w:r>
          </w:p>
        </w:tc>
        <w:tc>
          <w:tcPr>
            <w:tcW w:w="3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vAlign w:val="center"/>
            <w:hideMark/>
          </w:tcPr>
          <w:p w14:paraId="7F1E58A5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Data de Resolució</w:t>
            </w:r>
          </w:p>
        </w:tc>
        <w:tc>
          <w:tcPr>
            <w:tcW w:w="697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vAlign w:val="center"/>
            <w:hideMark/>
          </w:tcPr>
          <w:p w14:paraId="4A3BB152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Responsable comunicar resolució suggeriment</w:t>
            </w:r>
          </w:p>
        </w:tc>
        <w:tc>
          <w:tcPr>
            <w:tcW w:w="450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vAlign w:val="center"/>
            <w:hideMark/>
          </w:tcPr>
          <w:p w14:paraId="6F0E6889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Data comunicació resolució suggeriment</w:t>
            </w:r>
          </w:p>
        </w:tc>
        <w:tc>
          <w:tcPr>
            <w:tcW w:w="395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4F81BD" w:fill="4F81BD"/>
            <w:vAlign w:val="center"/>
            <w:hideMark/>
          </w:tcPr>
          <w:p w14:paraId="16CD3021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Temps transcorregut</w:t>
            </w:r>
          </w:p>
        </w:tc>
      </w:tr>
    </w:tbl>
    <w:p w14:paraId="45FA2096" w14:textId="77777777" w:rsidR="00061DCC" w:rsidRPr="00061DCC" w:rsidRDefault="00061DCC" w:rsidP="00061DCC">
      <w:pPr>
        <w:rPr>
          <w:rFonts w:ascii="Open Sans" w:hAnsi="Open Sans" w:cs="Open San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5"/>
        <w:gridCol w:w="1977"/>
        <w:gridCol w:w="927"/>
        <w:gridCol w:w="1411"/>
        <w:gridCol w:w="1325"/>
        <w:gridCol w:w="866"/>
        <w:gridCol w:w="968"/>
        <w:gridCol w:w="492"/>
      </w:tblGrid>
      <w:tr w:rsidR="00061DCC" w:rsidRPr="00061DCC" w14:paraId="24C4E300" w14:textId="77777777" w:rsidTr="00061DCC">
        <w:trPr>
          <w:trHeight w:val="420"/>
        </w:trPr>
        <w:tc>
          <w:tcPr>
            <w:tcW w:w="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0112" w14:textId="77777777" w:rsidR="00061DCC" w:rsidRPr="00914B39" w:rsidRDefault="00914B39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914B39"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  <w:t xml:space="preserve">Taula. 5.3. 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eastAsia="ca-ES"/>
              </w:rPr>
              <w:t>Registre de felicitacions</w:t>
            </w:r>
          </w:p>
          <w:p w14:paraId="3252DC91" w14:textId="77777777" w:rsidR="00914B39" w:rsidRDefault="00914B39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00B050"/>
                <w:sz w:val="22"/>
                <w:szCs w:val="22"/>
                <w:lang w:eastAsia="ca-ES"/>
              </w:rPr>
            </w:pPr>
          </w:p>
          <w:p w14:paraId="2FE47607" w14:textId="77777777" w:rsidR="00914B39" w:rsidRPr="00061DCC" w:rsidRDefault="00914B39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00B050"/>
                <w:sz w:val="22"/>
                <w:szCs w:val="22"/>
                <w:lang w:eastAsia="ca-ES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ABBA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00B050"/>
                <w:sz w:val="22"/>
                <w:szCs w:val="22"/>
                <w:lang w:eastAsia="ca-E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FFD2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sz w:val="22"/>
                <w:szCs w:val="22"/>
                <w:lang w:eastAsia="ca-ES"/>
              </w:rPr>
            </w:pP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01CB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sz w:val="22"/>
                <w:szCs w:val="22"/>
                <w:lang w:eastAsia="ca-ES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8ECE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sz w:val="22"/>
                <w:szCs w:val="22"/>
                <w:lang w:eastAsia="ca-ES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3484E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sz w:val="22"/>
                <w:szCs w:val="22"/>
                <w:lang w:eastAsia="ca-ES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BF84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sz w:val="22"/>
                <w:szCs w:val="22"/>
                <w:lang w:eastAsia="ca-ES"/>
              </w:rPr>
            </w:pPr>
          </w:p>
        </w:tc>
      </w:tr>
      <w:tr w:rsidR="00914B39" w:rsidRPr="00061DCC" w14:paraId="39503C4B" w14:textId="77777777" w:rsidTr="00061DCC">
        <w:trPr>
          <w:trHeight w:val="840"/>
        </w:trPr>
        <w:tc>
          <w:tcPr>
            <w:tcW w:w="36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30454BBF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Data d'entrada</w:t>
            </w:r>
          </w:p>
        </w:tc>
        <w:tc>
          <w:tcPr>
            <w:tcW w:w="3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D77A292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Procedència</w:t>
            </w:r>
          </w:p>
        </w:tc>
        <w:tc>
          <w:tcPr>
            <w:tcW w:w="338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1A4A01F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Rebut per</w:t>
            </w:r>
          </w:p>
        </w:tc>
        <w:tc>
          <w:tcPr>
            <w:tcW w:w="439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39F7A16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Canal d'entrada</w:t>
            </w:r>
          </w:p>
        </w:tc>
        <w:tc>
          <w:tcPr>
            <w:tcW w:w="1519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81B7A01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Servei implicat</w:t>
            </w:r>
          </w:p>
        </w:tc>
        <w:tc>
          <w:tcPr>
            <w:tcW w:w="2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124544D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Tipologia</w:t>
            </w:r>
          </w:p>
        </w:tc>
        <w:tc>
          <w:tcPr>
            <w:tcW w:w="859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59C2E2F1" w14:textId="77777777" w:rsidR="00061DCC" w:rsidRPr="00061DCC" w:rsidRDefault="00061DCC" w:rsidP="00061DCC">
            <w:pPr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Descripció</w:t>
            </w:r>
          </w:p>
        </w:tc>
        <w:tc>
          <w:tcPr>
            <w:tcW w:w="81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48910A4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Codi</w:t>
            </w:r>
          </w:p>
        </w:tc>
      </w:tr>
    </w:tbl>
    <w:p w14:paraId="5625E57B" w14:textId="77777777" w:rsidR="00061DCC" w:rsidRPr="00061DCC" w:rsidRDefault="00061DCC" w:rsidP="00061DCC">
      <w:pPr>
        <w:rPr>
          <w:rFonts w:ascii="Open Sans" w:hAnsi="Open Sans" w:cs="Open Sans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4"/>
        <w:gridCol w:w="2346"/>
        <w:gridCol w:w="1765"/>
        <w:gridCol w:w="1929"/>
      </w:tblGrid>
      <w:tr w:rsidR="00061DCC" w:rsidRPr="00061DCC" w14:paraId="6CEFB560" w14:textId="77777777" w:rsidTr="00061DCC">
        <w:trPr>
          <w:trHeight w:val="840"/>
        </w:trPr>
        <w:tc>
          <w:tcPr>
            <w:tcW w:w="150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6E19088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Responsable</w:t>
            </w:r>
          </w:p>
        </w:tc>
        <w:tc>
          <w:tcPr>
            <w:tcW w:w="1357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167253A7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Responsable de comunicar felicitació</w:t>
            </w:r>
          </w:p>
        </w:tc>
        <w:tc>
          <w:tcPr>
            <w:tcW w:w="1021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3AFFE185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Data de comunicació de la felicitació</w:t>
            </w:r>
          </w:p>
        </w:tc>
        <w:tc>
          <w:tcPr>
            <w:tcW w:w="1116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000000" w:fill="00B050"/>
            <w:vAlign w:val="center"/>
            <w:hideMark/>
          </w:tcPr>
          <w:p w14:paraId="057B7978" w14:textId="77777777" w:rsidR="00061DCC" w:rsidRPr="00061DCC" w:rsidRDefault="00061DCC" w:rsidP="00061DCC">
            <w:pPr>
              <w:jc w:val="left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ca-ES"/>
              </w:rPr>
              <w:t>Temps transcorregut</w:t>
            </w:r>
          </w:p>
        </w:tc>
      </w:tr>
    </w:tbl>
    <w:p w14:paraId="430E1A56" w14:textId="77777777" w:rsidR="00061DCC" w:rsidRPr="00061DCC" w:rsidRDefault="00061DCC" w:rsidP="00061DCC">
      <w:pPr>
        <w:rPr>
          <w:rFonts w:ascii="Open Sans" w:hAnsi="Open Sans" w:cs="Open Sans"/>
        </w:rPr>
      </w:pPr>
    </w:p>
    <w:p w14:paraId="0F1535D4" w14:textId="77777777" w:rsidR="009A7BF7" w:rsidRPr="00C13211" w:rsidRDefault="009A7BF7" w:rsidP="00DC37F1">
      <w:pPr>
        <w:pStyle w:val="Ttulo3"/>
        <w:keepLines/>
        <w:autoSpaceDE/>
        <w:autoSpaceDN/>
        <w:adjustRightInd/>
        <w:spacing w:before="240" w:after="40" w:line="264" w:lineRule="auto"/>
        <w:jc w:val="both"/>
        <w:rPr>
          <w:rFonts w:ascii="Open Sans" w:hAnsi="Open Sans" w:cs="Open Sans"/>
          <w:bCs w:val="0"/>
          <w:noProof/>
          <w:color w:val="3095B4"/>
          <w:sz w:val="22"/>
          <w:szCs w:val="22"/>
          <w:u w:val="none"/>
          <w:lang w:eastAsia="en-US"/>
        </w:rPr>
      </w:pPr>
      <w:r w:rsidRPr="00C13211">
        <w:rPr>
          <w:rFonts w:ascii="Open Sans" w:hAnsi="Open Sans" w:cs="Open Sans"/>
          <w:bCs w:val="0"/>
          <w:noProof/>
          <w:color w:val="3095B4"/>
          <w:sz w:val="22"/>
          <w:szCs w:val="22"/>
          <w:u w:val="none"/>
          <w:lang w:eastAsia="en-US"/>
        </w:rPr>
        <w:t>Gest</w:t>
      </w:r>
      <w:r w:rsidR="006D1BD3">
        <w:rPr>
          <w:rFonts w:ascii="Open Sans" w:hAnsi="Open Sans" w:cs="Open Sans"/>
          <w:bCs w:val="0"/>
          <w:noProof/>
          <w:color w:val="3095B4"/>
          <w:sz w:val="22"/>
          <w:szCs w:val="22"/>
          <w:u w:val="none"/>
          <w:lang w:eastAsia="en-US"/>
        </w:rPr>
        <w:t>ió de les incidències (queixes</w:t>
      </w:r>
      <w:r w:rsidRPr="00C13211">
        <w:rPr>
          <w:rFonts w:ascii="Open Sans" w:hAnsi="Open Sans" w:cs="Open Sans"/>
          <w:bCs w:val="0"/>
          <w:noProof/>
          <w:color w:val="3095B4"/>
          <w:sz w:val="22"/>
          <w:szCs w:val="22"/>
          <w:u w:val="none"/>
          <w:lang w:eastAsia="en-US"/>
        </w:rPr>
        <w:t>, suggeriments, i fe</w:t>
      </w:r>
      <w:r w:rsidR="00BC398B" w:rsidRPr="00C13211">
        <w:rPr>
          <w:rFonts w:ascii="Open Sans" w:hAnsi="Open Sans" w:cs="Open Sans"/>
          <w:bCs w:val="0"/>
          <w:noProof/>
          <w:color w:val="3095B4"/>
          <w:sz w:val="22"/>
          <w:szCs w:val="22"/>
          <w:u w:val="none"/>
          <w:lang w:eastAsia="en-US"/>
        </w:rPr>
        <w:t>licitacions o agraïments) dels c</w:t>
      </w:r>
      <w:r w:rsidRPr="00C13211">
        <w:rPr>
          <w:rFonts w:ascii="Open Sans" w:hAnsi="Open Sans" w:cs="Open Sans"/>
          <w:bCs w:val="0"/>
          <w:noProof/>
          <w:color w:val="3095B4"/>
          <w:sz w:val="22"/>
          <w:szCs w:val="22"/>
          <w:u w:val="none"/>
          <w:lang w:eastAsia="en-US"/>
        </w:rPr>
        <w:t xml:space="preserve">entres assistencials de la xarxa de drogodependències de l’ASPB </w:t>
      </w:r>
    </w:p>
    <w:p w14:paraId="3BBEBEA9" w14:textId="77777777" w:rsidR="009A7BF7" w:rsidRPr="00061DCC" w:rsidRDefault="009A7BF7">
      <w:pPr>
        <w:rPr>
          <w:rFonts w:ascii="Open Sans" w:hAnsi="Open Sans" w:cs="Open Sans"/>
          <w:sz w:val="22"/>
          <w:szCs w:val="22"/>
        </w:rPr>
      </w:pPr>
    </w:p>
    <w:p w14:paraId="1FA53F86" w14:textId="77777777" w:rsidR="009A7BF7" w:rsidRPr="00061DCC" w:rsidRDefault="009A7BF7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 w:rsidRPr="00061DCC">
        <w:rPr>
          <w:rFonts w:ascii="Open Sans" w:hAnsi="Open Sans" w:cs="Open Sans"/>
          <w:b/>
          <w:bCs/>
          <w:sz w:val="22"/>
          <w:szCs w:val="22"/>
        </w:rPr>
        <w:t>Introducció</w:t>
      </w:r>
    </w:p>
    <w:p w14:paraId="2182C143" w14:textId="77777777" w:rsidR="009A7BF7" w:rsidRPr="00061DCC" w:rsidRDefault="009A7BF7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061DCC">
        <w:rPr>
          <w:rFonts w:ascii="Open Sans" w:hAnsi="Open Sans" w:cs="Open Sans"/>
          <w:sz w:val="22"/>
          <w:szCs w:val="22"/>
        </w:rPr>
        <w:t>Per a l’Agència</w:t>
      </w:r>
      <w:r w:rsidR="00914B39">
        <w:rPr>
          <w:rFonts w:ascii="Open Sans" w:hAnsi="Open Sans" w:cs="Open Sans"/>
          <w:sz w:val="22"/>
          <w:szCs w:val="22"/>
        </w:rPr>
        <w:t xml:space="preserve"> de Salut Pública de Barcelona </w:t>
      </w:r>
      <w:r w:rsidRPr="00061DCC">
        <w:rPr>
          <w:rFonts w:ascii="Open Sans" w:hAnsi="Open Sans" w:cs="Open Sans"/>
          <w:sz w:val="22"/>
          <w:szCs w:val="22"/>
        </w:rPr>
        <w:t>les queixes i els suggeriments representen oportunitats de millora. Una queixa sempre és valuosa perquè dóna informació de primera mà sobre com perceben els usuaris la qualitat dels serveis. A més una queixa sempre porta implícita una idea de millora que pot utilitzar l’organització per adaptar els seus serveis a les necessitats dels clients/ciutadans sense oblidar les obligacions que porta la prestació del servei públic.</w:t>
      </w:r>
      <w:r w:rsidR="00914B39">
        <w:rPr>
          <w:rFonts w:ascii="Open Sans" w:hAnsi="Open Sans" w:cs="Open Sans"/>
          <w:sz w:val="22"/>
          <w:szCs w:val="22"/>
        </w:rPr>
        <w:t xml:space="preserve"> </w:t>
      </w:r>
      <w:r w:rsidRPr="00061DCC">
        <w:rPr>
          <w:rFonts w:ascii="Open Sans" w:hAnsi="Open Sans" w:cs="Open Sans"/>
          <w:sz w:val="22"/>
          <w:szCs w:val="22"/>
        </w:rPr>
        <w:t>Per aprofitar la informació i el potencial de millora de les queixes o dels suggeriments és imprescindible tenir un sistema per a la seva gestió.</w:t>
      </w:r>
    </w:p>
    <w:p w14:paraId="303CE90E" w14:textId="77777777" w:rsidR="009A7BF7" w:rsidRPr="00061DCC" w:rsidRDefault="009A7BF7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</w:p>
    <w:p w14:paraId="2BC57D07" w14:textId="77777777" w:rsidR="009A7BF7" w:rsidRPr="00061DCC" w:rsidRDefault="009A7BF7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 w:rsidRPr="00061DCC">
        <w:rPr>
          <w:rFonts w:ascii="Open Sans" w:hAnsi="Open Sans" w:cs="Open Sans"/>
          <w:b/>
          <w:bCs/>
          <w:sz w:val="22"/>
          <w:szCs w:val="22"/>
        </w:rPr>
        <w:t>Objecte</w:t>
      </w:r>
    </w:p>
    <w:p w14:paraId="525A3F32" w14:textId="77777777" w:rsidR="009A7BF7" w:rsidRPr="00061DCC" w:rsidRDefault="009A7BF7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061DCC">
        <w:rPr>
          <w:rFonts w:ascii="Open Sans" w:hAnsi="Open Sans" w:cs="Open Sans"/>
          <w:sz w:val="22"/>
          <w:szCs w:val="22"/>
        </w:rPr>
        <w:t>L’objecte d’aquest document és establir la sistemàtica a aplicar en la gestió i el</w:t>
      </w:r>
    </w:p>
    <w:p w14:paraId="6B375035" w14:textId="77777777" w:rsidR="009A7BF7" w:rsidRPr="00061DCC" w:rsidRDefault="009A7BF7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061DCC">
        <w:rPr>
          <w:rFonts w:ascii="Open Sans" w:hAnsi="Open Sans" w:cs="Open Sans"/>
          <w:sz w:val="22"/>
          <w:szCs w:val="22"/>
        </w:rPr>
        <w:t>tractament de les queixes, suggeriments i agraïments dirigits als centres assistencials de la xarxa de drogodependències de l’ASPB pels clients / ciutadans possibilitant una millora contínua d’acord amb les peticions formulades.</w:t>
      </w:r>
    </w:p>
    <w:p w14:paraId="440CE270" w14:textId="77777777" w:rsidR="009A7BF7" w:rsidRPr="00061DCC" w:rsidRDefault="009A7BF7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061DCC">
        <w:rPr>
          <w:rFonts w:ascii="Open Sans" w:hAnsi="Open Sans" w:cs="Open Sans"/>
          <w:sz w:val="22"/>
          <w:szCs w:val="22"/>
        </w:rPr>
        <w:t>Els centres assistencials de la xarxa de drogodependències de l’ASPB estan formats pels Centres d’Atenció i Seguiment (CAS), Centres de Reducció de Danys (REDAN), Unitats Mòbils (</w:t>
      </w:r>
      <w:r w:rsidR="000A3FE9">
        <w:rPr>
          <w:rFonts w:ascii="Open Sans" w:hAnsi="Open Sans" w:cs="Open Sans"/>
          <w:sz w:val="22"/>
          <w:szCs w:val="22"/>
        </w:rPr>
        <w:t>dispensació de m</w:t>
      </w:r>
      <w:r w:rsidRPr="00061DCC">
        <w:rPr>
          <w:rFonts w:ascii="Open Sans" w:hAnsi="Open Sans" w:cs="Open Sans"/>
          <w:sz w:val="22"/>
          <w:szCs w:val="22"/>
        </w:rPr>
        <w:t>etadona)</w:t>
      </w:r>
      <w:r w:rsidR="000A3FE9">
        <w:rPr>
          <w:rFonts w:ascii="Open Sans" w:hAnsi="Open Sans" w:cs="Open Sans"/>
          <w:sz w:val="22"/>
          <w:szCs w:val="22"/>
        </w:rPr>
        <w:t>,</w:t>
      </w:r>
      <w:r w:rsidRPr="00061DCC">
        <w:rPr>
          <w:rFonts w:ascii="Open Sans" w:hAnsi="Open Sans" w:cs="Open Sans"/>
          <w:sz w:val="22"/>
          <w:szCs w:val="22"/>
        </w:rPr>
        <w:t xml:space="preserve"> el Servei d’Orientació sobre Drogues (SOD)</w:t>
      </w:r>
      <w:r w:rsidR="000A3FE9">
        <w:rPr>
          <w:rFonts w:ascii="Open Sans" w:hAnsi="Open Sans" w:cs="Open Sans"/>
          <w:sz w:val="22"/>
          <w:szCs w:val="22"/>
        </w:rPr>
        <w:t xml:space="preserve"> </w:t>
      </w:r>
      <w:r w:rsidR="000A3FE9" w:rsidRPr="00EE5975">
        <w:rPr>
          <w:rFonts w:ascii="Open Sans" w:hAnsi="Open Sans" w:cs="Open Sans"/>
          <w:sz w:val="22"/>
          <w:szCs w:val="22"/>
        </w:rPr>
        <w:t>i el Centre d’acolliment temporal de llarga estada per a persones sense llar i amb addiccions</w:t>
      </w:r>
      <w:r w:rsidRPr="00061DCC">
        <w:rPr>
          <w:rFonts w:ascii="Open Sans" w:hAnsi="Open Sans" w:cs="Open Sans"/>
          <w:sz w:val="22"/>
          <w:szCs w:val="22"/>
        </w:rPr>
        <w:t>.</w:t>
      </w:r>
    </w:p>
    <w:p w14:paraId="3D57ACCB" w14:textId="77777777" w:rsidR="009A7BF7" w:rsidRPr="00061DCC" w:rsidRDefault="009A7BF7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678CB3DF" w14:textId="77777777" w:rsidR="009A7BF7" w:rsidRPr="00061DCC" w:rsidRDefault="009A7BF7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 w:rsidRPr="00061DCC">
        <w:rPr>
          <w:rFonts w:ascii="Open Sans" w:hAnsi="Open Sans" w:cs="Open Sans"/>
          <w:b/>
          <w:bCs/>
          <w:sz w:val="22"/>
          <w:szCs w:val="22"/>
        </w:rPr>
        <w:t>Àmbit d’aplicació</w:t>
      </w:r>
    </w:p>
    <w:p w14:paraId="1BDD60D5" w14:textId="77777777" w:rsidR="009A7BF7" w:rsidRPr="00061DCC" w:rsidRDefault="009A7BF7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061DCC">
        <w:rPr>
          <w:rFonts w:ascii="Open Sans" w:hAnsi="Open Sans" w:cs="Open Sans"/>
          <w:sz w:val="22"/>
          <w:szCs w:val="22"/>
        </w:rPr>
        <w:t>Aquest document és d’aplicació exclusivament a les queixes dirigides als centres assistencials de la xarxa de drogodependències de l’Agència que fan referència a situacions anòmales produïdes per incompliments d’un dels seus serveis o actuacions deficients. També és d’aplicació a tots els suggeriments i els agraïments.</w:t>
      </w:r>
    </w:p>
    <w:p w14:paraId="16D897A9" w14:textId="77777777" w:rsidR="009A7BF7" w:rsidRPr="00061DCC" w:rsidRDefault="009A7BF7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061DCC">
        <w:rPr>
          <w:rFonts w:ascii="Open Sans" w:hAnsi="Open Sans" w:cs="Open Sans"/>
          <w:sz w:val="22"/>
          <w:szCs w:val="22"/>
        </w:rPr>
        <w:lastRenderedPageBreak/>
        <w:t>Queden excloses les denúncies i/o reclamacions que requereixen una actuació legal, que predominarà sobre l’actuació administrativa. També en queden excloses les queixes o denúncies sobre un problema o tema en què ha d’actuar l’Agència, que es tractaran com a demandes o peticions ciutadanes.</w:t>
      </w:r>
    </w:p>
    <w:p w14:paraId="0E3EDE6D" w14:textId="77777777" w:rsidR="009A7BF7" w:rsidRPr="00061DCC" w:rsidRDefault="009A7BF7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061DCC">
        <w:rPr>
          <w:rFonts w:ascii="Open Sans" w:hAnsi="Open Sans" w:cs="Open Sans"/>
          <w:sz w:val="22"/>
          <w:szCs w:val="22"/>
        </w:rPr>
        <w:t xml:space="preserve">No és d’aplicació a les queixes del personal dels centres assistencials de la xarxa de </w:t>
      </w:r>
      <w:r w:rsidR="00514756" w:rsidRPr="00061DCC">
        <w:rPr>
          <w:rFonts w:ascii="Open Sans" w:hAnsi="Open Sans" w:cs="Open Sans"/>
          <w:sz w:val="22"/>
          <w:szCs w:val="22"/>
        </w:rPr>
        <w:t>drogodependències</w:t>
      </w:r>
      <w:r w:rsidRPr="00061DCC">
        <w:rPr>
          <w:rFonts w:ascii="Open Sans" w:hAnsi="Open Sans" w:cs="Open Sans"/>
          <w:sz w:val="22"/>
          <w:szCs w:val="22"/>
        </w:rPr>
        <w:t xml:space="preserve"> de l’Agència sobre el seu funcionament intern.</w:t>
      </w:r>
    </w:p>
    <w:p w14:paraId="1CE7BFA3" w14:textId="77777777" w:rsidR="009A7BF7" w:rsidRPr="00061DCC" w:rsidRDefault="009A7BF7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</w:p>
    <w:p w14:paraId="01AF80FF" w14:textId="77777777" w:rsidR="009A7BF7" w:rsidRPr="00061DCC" w:rsidRDefault="009A7BF7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 w:rsidRPr="00061DCC">
        <w:rPr>
          <w:rFonts w:ascii="Open Sans" w:hAnsi="Open Sans" w:cs="Open Sans"/>
          <w:b/>
          <w:bCs/>
          <w:sz w:val="22"/>
          <w:szCs w:val="22"/>
        </w:rPr>
        <w:t>Àmbit de difusió</w:t>
      </w:r>
    </w:p>
    <w:p w14:paraId="44F473A1" w14:textId="77777777" w:rsidR="009A7BF7" w:rsidRPr="00061DCC" w:rsidRDefault="009A7BF7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061DCC">
        <w:rPr>
          <w:rFonts w:ascii="Open Sans" w:hAnsi="Open Sans" w:cs="Open Sans"/>
          <w:sz w:val="22"/>
          <w:szCs w:val="22"/>
        </w:rPr>
        <w:t>Aquest document s’ha de fer arribar la Gerència i/o Direcció de les empreses proveïdores dels centres assistencials de la xarxa de drogodependències i al seu personal que fa atenció al públic i ha d’estar a l’abast de tot el personal de les empreses proveïdores.</w:t>
      </w:r>
    </w:p>
    <w:p w14:paraId="7104BBC8" w14:textId="77777777" w:rsidR="009A7BF7" w:rsidRPr="00061DCC" w:rsidRDefault="009A7BF7">
      <w:pPr>
        <w:pStyle w:val="Encabezado"/>
        <w:tabs>
          <w:tab w:val="clear" w:pos="4252"/>
          <w:tab w:val="clear" w:pos="8504"/>
        </w:tabs>
        <w:rPr>
          <w:rFonts w:ascii="Open Sans" w:hAnsi="Open Sans" w:cs="Open Sans"/>
          <w:sz w:val="22"/>
          <w:szCs w:val="22"/>
        </w:rPr>
      </w:pPr>
    </w:p>
    <w:p w14:paraId="5DA4E5C2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  <w:r w:rsidRPr="00061DCC">
        <w:rPr>
          <w:rFonts w:ascii="Open Sans" w:eastAsia="Times New Roman" w:hAnsi="Open Sans" w:cs="Open Sans"/>
          <w:b/>
          <w:bCs/>
          <w:sz w:val="22"/>
          <w:szCs w:val="22"/>
        </w:rPr>
        <w:t>Definicions</w:t>
      </w:r>
    </w:p>
    <w:p w14:paraId="1A0F384B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  <w:u w:val="single"/>
        </w:rPr>
        <w:t>Queixa:</w:t>
      </w:r>
      <w:r w:rsidRPr="00061DCC">
        <w:rPr>
          <w:rFonts w:ascii="Open Sans" w:eastAsia="Times New Roman" w:hAnsi="Open Sans" w:cs="Open Sans"/>
          <w:sz w:val="22"/>
          <w:szCs w:val="22"/>
        </w:rPr>
        <w:t xml:space="preserve"> Manifestació documentada per part d’un client/usuari/ciutadà (o grup</w:t>
      </w:r>
    </w:p>
    <w:p w14:paraId="54EF4F8A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d’usuaris/ciutadans) d’uns fets relacionats amb una situació anòmala derivada d’un servei o d’un procediment inadequats amb l’objectiu que sigui reparada.</w:t>
      </w:r>
    </w:p>
    <w:p w14:paraId="7BCB471B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  <w:u w:val="single"/>
        </w:rPr>
        <w:t>Suggeriment:</w:t>
      </w:r>
      <w:r w:rsidRPr="00061DCC">
        <w:rPr>
          <w:rFonts w:ascii="Open Sans" w:eastAsia="Times New Roman" w:hAnsi="Open Sans" w:cs="Open Sans"/>
          <w:sz w:val="22"/>
          <w:szCs w:val="22"/>
        </w:rPr>
        <w:t xml:space="preserve"> Proposta documentada per part d’un client/usuari/ciutadà (o grup</w:t>
      </w:r>
    </w:p>
    <w:p w14:paraId="4073DF2E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d’usuaris/ciutadans) l’objectiu del qual és millorar una situació, un servei o un</w:t>
      </w:r>
    </w:p>
    <w:p w14:paraId="3845B1AA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procediment.</w:t>
      </w:r>
    </w:p>
    <w:p w14:paraId="64BDAB4F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  <w:u w:val="single"/>
        </w:rPr>
        <w:t>Felicitació:</w:t>
      </w:r>
      <w:r w:rsidRPr="00061DCC">
        <w:rPr>
          <w:rFonts w:ascii="Open Sans" w:eastAsia="Times New Roman" w:hAnsi="Open Sans" w:cs="Open Sans"/>
          <w:sz w:val="22"/>
          <w:szCs w:val="22"/>
        </w:rPr>
        <w:t xml:space="preserve"> Expressió (documentada) de satisfacció per part d’un client/usuari/ciutadà pel funcionament d’un procés o servei.</w:t>
      </w:r>
    </w:p>
    <w:p w14:paraId="5B61ECC2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  <w:u w:val="single"/>
        </w:rPr>
        <w:t>IRIS:</w:t>
      </w:r>
      <w:r w:rsidRPr="00061DCC">
        <w:rPr>
          <w:rFonts w:ascii="Open Sans" w:eastAsia="Times New Roman" w:hAnsi="Open Sans" w:cs="Open Sans"/>
          <w:sz w:val="22"/>
          <w:szCs w:val="22"/>
        </w:rPr>
        <w:t xml:space="preserve"> Sistema informàtic per a la gestió d’incidències, reclamacions, queixes i</w:t>
      </w:r>
    </w:p>
    <w:p w14:paraId="56C4C05E" w14:textId="77777777" w:rsidR="009A7BF7" w:rsidRPr="00061DCC" w:rsidRDefault="009A7BF7">
      <w:pPr>
        <w:pStyle w:val="Encabezado"/>
        <w:tabs>
          <w:tab w:val="clear" w:pos="4252"/>
          <w:tab w:val="clear" w:pos="8504"/>
        </w:tabs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suggeriments dels ciutadans de Barcelona.</w:t>
      </w:r>
    </w:p>
    <w:p w14:paraId="5514B395" w14:textId="77777777" w:rsidR="009A7BF7" w:rsidRPr="00061DCC" w:rsidRDefault="009A7BF7">
      <w:pPr>
        <w:pStyle w:val="Encabezado"/>
        <w:tabs>
          <w:tab w:val="clear" w:pos="4252"/>
          <w:tab w:val="clear" w:pos="8504"/>
        </w:tabs>
        <w:rPr>
          <w:rFonts w:ascii="Open Sans" w:eastAsia="Times New Roman" w:hAnsi="Open Sans" w:cs="Open Sans"/>
          <w:sz w:val="22"/>
          <w:szCs w:val="22"/>
        </w:rPr>
      </w:pPr>
    </w:p>
    <w:p w14:paraId="163A4861" w14:textId="77777777" w:rsidR="009A7BF7" w:rsidRPr="00061DCC" w:rsidRDefault="009A7BF7">
      <w:pPr>
        <w:pStyle w:val="Encabezado"/>
        <w:tabs>
          <w:tab w:val="clear" w:pos="4252"/>
          <w:tab w:val="clear" w:pos="8504"/>
        </w:tabs>
        <w:rPr>
          <w:rFonts w:ascii="Open Sans" w:eastAsia="Times New Roman" w:hAnsi="Open Sans" w:cs="Open Sans"/>
          <w:sz w:val="22"/>
          <w:szCs w:val="22"/>
        </w:rPr>
      </w:pPr>
    </w:p>
    <w:p w14:paraId="54F75E45" w14:textId="77777777" w:rsidR="009A7BF7" w:rsidRPr="00061DCC" w:rsidRDefault="009A7BF7" w:rsidP="00DC37F1">
      <w:pPr>
        <w:pStyle w:val="Encabezado"/>
        <w:tabs>
          <w:tab w:val="clear" w:pos="4252"/>
          <w:tab w:val="clear" w:pos="8504"/>
        </w:tabs>
        <w:rPr>
          <w:rFonts w:ascii="Open Sans" w:eastAsia="Times New Roman" w:hAnsi="Open Sans" w:cs="Open Sans"/>
          <w:color w:val="FF0000"/>
          <w:sz w:val="22"/>
          <w:szCs w:val="22"/>
        </w:rPr>
      </w:pPr>
      <w:r w:rsidRPr="00061DCC">
        <w:rPr>
          <w:rFonts w:ascii="Open Sans" w:eastAsia="Times New Roman" w:hAnsi="Open Sans" w:cs="Open Sans"/>
          <w:b/>
          <w:bCs/>
          <w:sz w:val="22"/>
          <w:szCs w:val="22"/>
        </w:rPr>
        <w:t>Gestió de les incidències (queixes, suggeriments i felicitacions)</w:t>
      </w:r>
    </w:p>
    <w:p w14:paraId="30E85D47" w14:textId="77777777" w:rsidR="009A7BF7" w:rsidRPr="00061DCC" w:rsidRDefault="009A7BF7">
      <w:pPr>
        <w:rPr>
          <w:rFonts w:ascii="Open Sans" w:hAnsi="Open Sans" w:cs="Open Sans"/>
          <w:sz w:val="22"/>
          <w:szCs w:val="22"/>
        </w:rPr>
      </w:pPr>
      <w:r w:rsidRPr="00061DCC">
        <w:rPr>
          <w:rFonts w:ascii="Open Sans" w:hAnsi="Open Sans" w:cs="Open Sans"/>
          <w:sz w:val="22"/>
          <w:szCs w:val="22"/>
        </w:rPr>
        <w:t xml:space="preserve">Cada tres mesos es verificarà per part de un professional de l’ASPB les incidències produïdes durant el període. També, l’empresa enregistrarà les no conformitats i les accions correctives instaurades. </w:t>
      </w:r>
    </w:p>
    <w:p w14:paraId="5D4F28F5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</w:p>
    <w:p w14:paraId="40E339BD" w14:textId="77777777" w:rsidR="0044019C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  <w:u w:val="single"/>
        </w:rPr>
        <w:t>Entrada</w:t>
      </w:r>
      <w:r w:rsidR="006D1BD3">
        <w:rPr>
          <w:rFonts w:ascii="Open Sans" w:eastAsia="Times New Roman" w:hAnsi="Open Sans" w:cs="Open Sans"/>
          <w:sz w:val="22"/>
          <w:szCs w:val="22"/>
        </w:rPr>
        <w:t>: Les queixes</w:t>
      </w:r>
      <w:r w:rsidRPr="00061DCC">
        <w:rPr>
          <w:rFonts w:ascii="Open Sans" w:eastAsia="Times New Roman" w:hAnsi="Open Sans" w:cs="Open Sans"/>
          <w:sz w:val="22"/>
          <w:szCs w:val="22"/>
        </w:rPr>
        <w:t>, suggeriments i felicitacions o agraïments poden arribar per via escrita o via e-mail. Les rebudes per via verbal, presencial o telefònica, seran derivades a aquests sistemes per a quedar documentades.</w:t>
      </w:r>
      <w:r w:rsidR="0044019C">
        <w:rPr>
          <w:rFonts w:ascii="Open Sans" w:eastAsia="Times New Roman" w:hAnsi="Open Sans" w:cs="Open Sans"/>
          <w:sz w:val="22"/>
          <w:szCs w:val="22"/>
        </w:rPr>
        <w:t xml:space="preserve"> </w:t>
      </w:r>
    </w:p>
    <w:p w14:paraId="682ACF5D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</w:p>
    <w:p w14:paraId="4D621C78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color w:val="000000"/>
          <w:sz w:val="22"/>
          <w:szCs w:val="22"/>
        </w:rPr>
      </w:pPr>
      <w:r w:rsidRPr="00061DCC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>Registrar</w:t>
      </w:r>
      <w:r w:rsidR="00305322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 xml:space="preserve"> i Codificar</w:t>
      </w:r>
      <w:r w:rsidRPr="00061DCC">
        <w:rPr>
          <w:rFonts w:ascii="Open Sans" w:eastAsia="Times New Roman" w:hAnsi="Open Sans" w:cs="Open Sans"/>
          <w:color w:val="000000"/>
          <w:sz w:val="22"/>
          <w:szCs w:val="22"/>
        </w:rPr>
        <w:t xml:space="preserve">: Les entrades es registraran </w:t>
      </w:r>
      <w:r w:rsidR="00305322">
        <w:rPr>
          <w:rFonts w:ascii="Open Sans" w:eastAsia="Times New Roman" w:hAnsi="Open Sans" w:cs="Open Sans"/>
          <w:color w:val="000000"/>
          <w:sz w:val="22"/>
          <w:szCs w:val="22"/>
        </w:rPr>
        <w:t xml:space="preserve">i codificaran </w:t>
      </w:r>
      <w:r w:rsidRPr="00061DCC">
        <w:rPr>
          <w:rFonts w:ascii="Open Sans" w:eastAsia="Times New Roman" w:hAnsi="Open Sans" w:cs="Open Sans"/>
          <w:color w:val="000000"/>
          <w:sz w:val="22"/>
          <w:szCs w:val="22"/>
        </w:rPr>
        <w:t>en tots els casos, depenent del tipus de canal utilitzat:</w:t>
      </w:r>
    </w:p>
    <w:p w14:paraId="47EB00D5" w14:textId="77777777" w:rsidR="009A7BF7" w:rsidRPr="00061DCC" w:rsidRDefault="009A7BF7" w:rsidP="00C9476E">
      <w:pPr>
        <w:numPr>
          <w:ilvl w:val="0"/>
          <w:numId w:val="14"/>
        </w:numPr>
        <w:autoSpaceDE w:val="0"/>
        <w:autoSpaceDN w:val="0"/>
        <w:adjustRightInd w:val="0"/>
        <w:rPr>
          <w:rFonts w:ascii="Open Sans" w:eastAsia="Times New Roman" w:hAnsi="Open Sans" w:cs="Open Sans"/>
          <w:strike/>
          <w:color w:val="000000"/>
          <w:sz w:val="22"/>
          <w:szCs w:val="22"/>
        </w:rPr>
      </w:pPr>
      <w:r w:rsidRPr="00061DCC">
        <w:rPr>
          <w:rFonts w:ascii="Open Sans" w:eastAsia="Times New Roman" w:hAnsi="Open Sans" w:cs="Open Sans"/>
          <w:color w:val="000000"/>
          <w:sz w:val="22"/>
          <w:szCs w:val="22"/>
        </w:rPr>
        <w:t>Escrit.- Es registraran al centre de la xarxa de drogodependències corresponent i s’enviarà còpia de la incidència i la resposta donada a</w:t>
      </w:r>
      <w:r w:rsidRPr="00061DCC">
        <w:rPr>
          <w:rFonts w:ascii="Open Sans" w:eastAsia="Times New Roman" w:hAnsi="Open Sans" w:cs="Open Sans"/>
          <w:sz w:val="22"/>
          <w:szCs w:val="22"/>
        </w:rPr>
        <w:t>l Servei de Prevenció i Atenció a les Drogode</w:t>
      </w:r>
      <w:r w:rsidR="0044019C">
        <w:rPr>
          <w:rFonts w:ascii="Open Sans" w:eastAsia="Times New Roman" w:hAnsi="Open Sans" w:cs="Open Sans"/>
          <w:sz w:val="22"/>
          <w:szCs w:val="22"/>
        </w:rPr>
        <w:t>pendències (SEPAD). També es r</w:t>
      </w:r>
      <w:r w:rsidRPr="00061DCC">
        <w:rPr>
          <w:rFonts w:ascii="Open Sans" w:eastAsia="Times New Roman" w:hAnsi="Open Sans" w:cs="Open Sans"/>
          <w:sz w:val="22"/>
          <w:szCs w:val="22"/>
        </w:rPr>
        <w:t xml:space="preserve">egistrarà segons la codificació </w:t>
      </w:r>
      <w:r w:rsidR="00C9476E">
        <w:rPr>
          <w:rFonts w:ascii="Open Sans" w:eastAsia="Times New Roman" w:hAnsi="Open Sans" w:cs="Open Sans"/>
          <w:sz w:val="22"/>
          <w:szCs w:val="22"/>
        </w:rPr>
        <w:t xml:space="preserve">que es mostra en l’apartat de </w:t>
      </w:r>
      <w:r w:rsidR="00C9476E" w:rsidRPr="00C9476E">
        <w:rPr>
          <w:rFonts w:ascii="Open Sans" w:eastAsia="Times New Roman" w:hAnsi="Open Sans" w:cs="Open Sans"/>
          <w:b/>
          <w:sz w:val="22"/>
          <w:szCs w:val="22"/>
        </w:rPr>
        <w:t>Codificació de les incidències als centres assistencials de la xarxa de drogodependències de l’ASPB</w:t>
      </w:r>
      <w:r w:rsidR="00C9476E">
        <w:rPr>
          <w:rFonts w:ascii="Open Sans" w:eastAsia="Times New Roman" w:hAnsi="Open Sans" w:cs="Open Sans"/>
          <w:sz w:val="22"/>
          <w:szCs w:val="22"/>
        </w:rPr>
        <w:t xml:space="preserve"> d’aquest annex</w:t>
      </w:r>
      <w:r w:rsidRPr="00061DCC">
        <w:rPr>
          <w:rFonts w:ascii="Open Sans" w:eastAsia="Times New Roman" w:hAnsi="Open Sans" w:cs="Open Sans"/>
          <w:sz w:val="22"/>
          <w:szCs w:val="22"/>
        </w:rPr>
        <w:t xml:space="preserve"> </w:t>
      </w:r>
      <w:r w:rsidR="009D1CA2">
        <w:rPr>
          <w:rFonts w:ascii="Open Sans" w:eastAsia="Times New Roman" w:hAnsi="Open Sans" w:cs="Open Sans"/>
          <w:sz w:val="22"/>
          <w:szCs w:val="22"/>
        </w:rPr>
        <w:t>en el</w:t>
      </w:r>
      <w:r w:rsidR="0044019C">
        <w:rPr>
          <w:rFonts w:ascii="Open Sans" w:eastAsia="Times New Roman" w:hAnsi="Open Sans" w:cs="Open Sans"/>
          <w:sz w:val="22"/>
          <w:szCs w:val="22"/>
        </w:rPr>
        <w:t xml:space="preserve"> model de registre de Excel que facilitarà </w:t>
      </w:r>
      <w:r w:rsidRPr="00061DCC">
        <w:rPr>
          <w:rFonts w:ascii="Open Sans" w:eastAsia="Times New Roman" w:hAnsi="Open Sans" w:cs="Open Sans"/>
          <w:sz w:val="22"/>
          <w:szCs w:val="22"/>
        </w:rPr>
        <w:t>el SEPAD</w:t>
      </w:r>
      <w:r w:rsidR="0044019C">
        <w:rPr>
          <w:rFonts w:ascii="Open Sans" w:eastAsia="Times New Roman" w:hAnsi="Open Sans" w:cs="Open Sans"/>
          <w:sz w:val="22"/>
          <w:szCs w:val="22"/>
        </w:rPr>
        <w:t>. Anualment el SEPAD</w:t>
      </w:r>
      <w:r w:rsidRPr="00061DCC">
        <w:rPr>
          <w:rFonts w:ascii="Open Sans" w:eastAsia="Times New Roman" w:hAnsi="Open Sans" w:cs="Open Sans"/>
          <w:sz w:val="22"/>
          <w:szCs w:val="22"/>
        </w:rPr>
        <w:t xml:space="preserve"> trametrà </w:t>
      </w:r>
      <w:r w:rsidR="0044019C">
        <w:rPr>
          <w:rFonts w:ascii="Open Sans" w:eastAsia="Times New Roman" w:hAnsi="Open Sans" w:cs="Open Sans"/>
          <w:sz w:val="22"/>
          <w:szCs w:val="22"/>
        </w:rPr>
        <w:t xml:space="preserve">la plantilla d’aquest registre </w:t>
      </w:r>
      <w:r w:rsidRPr="00061DCC">
        <w:rPr>
          <w:rFonts w:ascii="Open Sans" w:eastAsia="Times New Roman" w:hAnsi="Open Sans" w:cs="Open Sans"/>
          <w:sz w:val="22"/>
          <w:szCs w:val="22"/>
        </w:rPr>
        <w:t>amb totes les incidències a la Gerència de l’ASPB.</w:t>
      </w:r>
    </w:p>
    <w:p w14:paraId="1D8BD208" w14:textId="77777777" w:rsidR="009A7BF7" w:rsidRPr="00061DCC" w:rsidRDefault="009A7BF7">
      <w:pPr>
        <w:numPr>
          <w:ilvl w:val="0"/>
          <w:numId w:val="14"/>
        </w:numPr>
        <w:autoSpaceDE w:val="0"/>
        <w:autoSpaceDN w:val="0"/>
        <w:adjustRightInd w:val="0"/>
        <w:rPr>
          <w:rFonts w:ascii="Open Sans" w:eastAsia="Times New Roman" w:hAnsi="Open Sans" w:cs="Open Sans"/>
          <w:strike/>
          <w:color w:val="000000"/>
          <w:sz w:val="22"/>
          <w:szCs w:val="22"/>
        </w:rPr>
      </w:pPr>
      <w:r w:rsidRPr="00061DCC">
        <w:rPr>
          <w:rFonts w:ascii="Open Sans" w:eastAsia="Times New Roman" w:hAnsi="Open Sans" w:cs="Open Sans"/>
          <w:color w:val="000000"/>
          <w:sz w:val="22"/>
          <w:szCs w:val="22"/>
        </w:rPr>
        <w:lastRenderedPageBreak/>
        <w:t>E-mail.- Un cop contestades es reenviarà còpia al professional referent del SEPAD que fa seguiment del cent</w:t>
      </w:r>
      <w:r w:rsidR="0044019C">
        <w:rPr>
          <w:rFonts w:ascii="Open Sans" w:eastAsia="Times New Roman" w:hAnsi="Open Sans" w:cs="Open Sans"/>
          <w:color w:val="000000"/>
          <w:sz w:val="22"/>
          <w:szCs w:val="22"/>
        </w:rPr>
        <w:t>re i</w:t>
      </w:r>
      <w:r w:rsidRPr="00061DCC">
        <w:rPr>
          <w:rFonts w:ascii="Open Sans" w:eastAsia="Times New Roman" w:hAnsi="Open Sans" w:cs="Open Sans"/>
          <w:color w:val="000000"/>
          <w:sz w:val="22"/>
          <w:szCs w:val="22"/>
        </w:rPr>
        <w:t xml:space="preserve"> el registrarà segons la codificació </w:t>
      </w:r>
      <w:r w:rsidR="00C9476E">
        <w:rPr>
          <w:rFonts w:ascii="Open Sans" w:eastAsia="Times New Roman" w:hAnsi="Open Sans" w:cs="Open Sans"/>
          <w:color w:val="000000"/>
          <w:sz w:val="22"/>
          <w:szCs w:val="22"/>
        </w:rPr>
        <w:t xml:space="preserve">esmentada </w:t>
      </w:r>
      <w:r w:rsidR="0044019C">
        <w:rPr>
          <w:rFonts w:ascii="Open Sans" w:eastAsia="Times New Roman" w:hAnsi="Open Sans" w:cs="Open Sans"/>
          <w:sz w:val="22"/>
          <w:szCs w:val="22"/>
        </w:rPr>
        <w:t xml:space="preserve">en el </w:t>
      </w:r>
      <w:r w:rsidR="00305322">
        <w:rPr>
          <w:rFonts w:ascii="Open Sans" w:eastAsia="Times New Roman" w:hAnsi="Open Sans" w:cs="Open Sans"/>
          <w:sz w:val="22"/>
          <w:szCs w:val="22"/>
        </w:rPr>
        <w:t xml:space="preserve">mateix </w:t>
      </w:r>
      <w:r w:rsidR="0044019C">
        <w:rPr>
          <w:rFonts w:ascii="Open Sans" w:eastAsia="Times New Roman" w:hAnsi="Open Sans" w:cs="Open Sans"/>
          <w:sz w:val="22"/>
          <w:szCs w:val="22"/>
        </w:rPr>
        <w:t>model de registre de Excel. E</w:t>
      </w:r>
      <w:r w:rsidRPr="004A65F1">
        <w:rPr>
          <w:rFonts w:ascii="Open Sans" w:eastAsia="Times New Roman" w:hAnsi="Open Sans" w:cs="Open Sans"/>
          <w:sz w:val="22"/>
          <w:szCs w:val="22"/>
        </w:rPr>
        <w:t>l</w:t>
      </w:r>
      <w:r w:rsidRPr="00061DCC">
        <w:rPr>
          <w:rFonts w:ascii="Open Sans" w:eastAsia="Times New Roman" w:hAnsi="Open Sans" w:cs="Open Sans"/>
          <w:sz w:val="22"/>
          <w:szCs w:val="22"/>
        </w:rPr>
        <w:t xml:space="preserve"> SEPAD trametrà anualment la plantilla del registre amb totes les incidències a la Gerència de l’ASPB.</w:t>
      </w:r>
    </w:p>
    <w:p w14:paraId="180550E7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1EFD7926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color w:val="000000"/>
          <w:sz w:val="22"/>
          <w:szCs w:val="22"/>
        </w:rPr>
      </w:pPr>
      <w:r w:rsidRPr="00061DCC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>Revisar:</w:t>
      </w:r>
      <w:r w:rsidRPr="00061DCC">
        <w:rPr>
          <w:rFonts w:ascii="Open Sans" w:eastAsia="Times New Roman" w:hAnsi="Open Sans" w:cs="Open Sans"/>
          <w:color w:val="000000"/>
          <w:sz w:val="22"/>
          <w:szCs w:val="22"/>
        </w:rPr>
        <w:t xml:space="preserve"> Si una queixa o suggeriment no és de l’àmbit competencial del Centre de la xarxa de drogodependències, es retornarà a l’emissor, informant-ne al pacient.</w:t>
      </w:r>
    </w:p>
    <w:p w14:paraId="7D1D685D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6C39B583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color w:val="000000"/>
          <w:sz w:val="22"/>
          <w:szCs w:val="22"/>
        </w:rPr>
      </w:pPr>
      <w:r w:rsidRPr="00061DCC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>Assignar:</w:t>
      </w:r>
      <w:r w:rsidRPr="00061DCC">
        <w:rPr>
          <w:rFonts w:ascii="Open Sans" w:eastAsia="Times New Roman" w:hAnsi="Open Sans" w:cs="Open Sans"/>
          <w:color w:val="000000"/>
          <w:sz w:val="22"/>
          <w:szCs w:val="22"/>
        </w:rPr>
        <w:t xml:space="preserve"> Qualsevol incidència al centre de la xarxa de drogodependències n’és responsable el director del centre el qual farà la valoració i donarà resposta.</w:t>
      </w:r>
    </w:p>
    <w:p w14:paraId="7CF55AFF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6BB0E4F1" w14:textId="77777777" w:rsidR="009A7BF7" w:rsidRPr="00061DCC" w:rsidRDefault="009A7BF7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>Valorar</w:t>
      </w:r>
      <w:r w:rsidRPr="00061DCC">
        <w:rPr>
          <w:rFonts w:ascii="Open Sans" w:eastAsia="Times New Roman" w:hAnsi="Open Sans" w:cs="Open Sans"/>
          <w:color w:val="000000"/>
          <w:sz w:val="22"/>
          <w:szCs w:val="22"/>
        </w:rPr>
        <w:t xml:space="preserve">: Tota queixa serà objecte d’una investigació que valorarà el grau de </w:t>
      </w:r>
      <w:r w:rsidRPr="00061DCC">
        <w:rPr>
          <w:rFonts w:ascii="Open Sans" w:hAnsi="Open Sans" w:cs="Open Sans"/>
          <w:sz w:val="22"/>
          <w:szCs w:val="22"/>
        </w:rPr>
        <w:t>fonament de la queixa, possibles responsabilitats associades, possibles propostes de millora associades, i una proposta de resolució i resposta. El termini de valoració de les queixes ha de ser inferior a 20 dies hàbils des del seu registre.</w:t>
      </w:r>
    </w:p>
    <w:p w14:paraId="7C4BD893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04C07651" w14:textId="77777777" w:rsidR="009A7BF7" w:rsidRPr="00061DCC" w:rsidRDefault="009A7BF7">
      <w:pPr>
        <w:pStyle w:val="Textoindependiente2"/>
        <w:jc w:val="both"/>
        <w:rPr>
          <w:rFonts w:ascii="Open Sans" w:hAnsi="Open Sans" w:cs="Open Sans"/>
          <w:sz w:val="22"/>
          <w:szCs w:val="22"/>
          <w:lang w:val="ca-ES"/>
        </w:rPr>
      </w:pPr>
      <w:r w:rsidRPr="00061DCC">
        <w:rPr>
          <w:rFonts w:ascii="Open Sans" w:hAnsi="Open Sans" w:cs="Open Sans"/>
          <w:sz w:val="22"/>
          <w:szCs w:val="22"/>
          <w:u w:val="single"/>
          <w:lang w:val="ca-ES"/>
        </w:rPr>
        <w:t>Resoldre</w:t>
      </w:r>
      <w:r w:rsidRPr="00061DCC">
        <w:rPr>
          <w:rFonts w:ascii="Open Sans" w:hAnsi="Open Sans" w:cs="Open Sans"/>
          <w:sz w:val="22"/>
          <w:szCs w:val="22"/>
          <w:lang w:val="ca-ES"/>
        </w:rPr>
        <w:t>: Totes les incidèncie</w:t>
      </w:r>
      <w:r w:rsidR="008B521A">
        <w:rPr>
          <w:rFonts w:ascii="Open Sans" w:hAnsi="Open Sans" w:cs="Open Sans"/>
          <w:sz w:val="22"/>
          <w:szCs w:val="22"/>
          <w:lang w:val="ca-ES"/>
        </w:rPr>
        <w:t xml:space="preserve">s (queixa, suggeriment, </w:t>
      </w:r>
      <w:r w:rsidRPr="00061DCC">
        <w:rPr>
          <w:rFonts w:ascii="Open Sans" w:hAnsi="Open Sans" w:cs="Open Sans"/>
          <w:sz w:val="22"/>
          <w:szCs w:val="22"/>
          <w:lang w:val="ca-ES"/>
        </w:rPr>
        <w:t xml:space="preserve">o felicitació) finalitzaran amb una resposta a l’interessat/da del que ha formulat per escrit o per email. La valoració de les queixes i la viabilitat dels suggeriments determinarà si aquestes incidències representen una millora que s’hagi de tenir present en el futur. </w:t>
      </w:r>
    </w:p>
    <w:p w14:paraId="6687BF17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00BAC201" w14:textId="77777777" w:rsidR="009A7BF7" w:rsidRPr="00061DCC" w:rsidRDefault="009A7BF7">
      <w:pPr>
        <w:pStyle w:val="Textoindependiente2"/>
        <w:jc w:val="both"/>
        <w:rPr>
          <w:rFonts w:ascii="Open Sans" w:hAnsi="Open Sans" w:cs="Open Sans"/>
          <w:sz w:val="22"/>
          <w:szCs w:val="22"/>
          <w:lang w:val="ca-ES"/>
        </w:rPr>
      </w:pPr>
      <w:r w:rsidRPr="00061DCC">
        <w:rPr>
          <w:rFonts w:ascii="Open Sans" w:hAnsi="Open Sans" w:cs="Open Sans"/>
          <w:sz w:val="22"/>
          <w:szCs w:val="22"/>
          <w:lang w:val="ca-ES"/>
        </w:rPr>
        <w:t xml:space="preserve">La referent del SEPAD rebrà la </w:t>
      </w:r>
      <w:r w:rsidR="009D1CA2">
        <w:rPr>
          <w:rFonts w:ascii="Open Sans" w:hAnsi="Open Sans" w:cs="Open Sans"/>
          <w:sz w:val="22"/>
          <w:szCs w:val="22"/>
          <w:lang w:val="ca-ES"/>
        </w:rPr>
        <w:t xml:space="preserve">proposta de </w:t>
      </w:r>
      <w:r w:rsidRPr="00061DCC">
        <w:rPr>
          <w:rFonts w:ascii="Open Sans" w:hAnsi="Open Sans" w:cs="Open Sans"/>
          <w:sz w:val="22"/>
          <w:szCs w:val="22"/>
          <w:lang w:val="ca-ES"/>
        </w:rPr>
        <w:t>resoluc</w:t>
      </w:r>
      <w:r w:rsidR="008B521A">
        <w:rPr>
          <w:rFonts w:ascii="Open Sans" w:hAnsi="Open Sans" w:cs="Open Sans"/>
          <w:sz w:val="22"/>
          <w:szCs w:val="22"/>
          <w:lang w:val="ca-ES"/>
        </w:rPr>
        <w:t>ió de la queixa</w:t>
      </w:r>
      <w:r w:rsidRPr="00061DCC">
        <w:rPr>
          <w:rFonts w:ascii="Open Sans" w:hAnsi="Open Sans" w:cs="Open Sans"/>
          <w:sz w:val="22"/>
          <w:szCs w:val="22"/>
          <w:lang w:val="ca-ES"/>
        </w:rPr>
        <w:t xml:space="preserve">, suggeriment o felicitació, la qual serà tramesa segons </w:t>
      </w:r>
      <w:r w:rsidR="007B6A80">
        <w:rPr>
          <w:rFonts w:ascii="Open Sans" w:hAnsi="Open Sans" w:cs="Open Sans"/>
          <w:sz w:val="22"/>
          <w:szCs w:val="22"/>
          <w:lang w:val="ca-ES"/>
        </w:rPr>
        <w:t xml:space="preserve">el </w:t>
      </w:r>
      <w:r w:rsidRPr="00061DCC">
        <w:rPr>
          <w:rFonts w:ascii="Open Sans" w:hAnsi="Open Sans" w:cs="Open Sans"/>
          <w:sz w:val="22"/>
          <w:szCs w:val="22"/>
          <w:lang w:val="ca-ES"/>
        </w:rPr>
        <w:t xml:space="preserve">model </w:t>
      </w:r>
      <w:r w:rsidR="007B6A80">
        <w:rPr>
          <w:rFonts w:ascii="Open Sans" w:hAnsi="Open Sans" w:cs="Open Sans"/>
          <w:sz w:val="22"/>
          <w:szCs w:val="22"/>
          <w:lang w:val="ca-ES"/>
        </w:rPr>
        <w:t xml:space="preserve">de </w:t>
      </w:r>
      <w:r w:rsidRPr="00061DCC">
        <w:rPr>
          <w:rFonts w:ascii="Open Sans" w:hAnsi="Open Sans" w:cs="Open Sans"/>
          <w:sz w:val="22"/>
          <w:szCs w:val="22"/>
          <w:lang w:val="ca-ES"/>
        </w:rPr>
        <w:t xml:space="preserve">registre </w:t>
      </w:r>
      <w:r w:rsidR="00D30A20">
        <w:rPr>
          <w:rFonts w:ascii="Open Sans" w:hAnsi="Open Sans" w:cs="Open Sans"/>
          <w:sz w:val="22"/>
          <w:szCs w:val="22"/>
          <w:lang w:val="ca-ES"/>
        </w:rPr>
        <w:t xml:space="preserve">establert </w:t>
      </w:r>
      <w:r w:rsidRPr="00061DCC">
        <w:rPr>
          <w:rFonts w:ascii="Open Sans" w:hAnsi="Open Sans" w:cs="Open Sans"/>
          <w:sz w:val="22"/>
          <w:szCs w:val="22"/>
          <w:lang w:val="ca-ES"/>
        </w:rPr>
        <w:t xml:space="preserve">a la Direcció/ Gerència de l’ASPB. </w:t>
      </w:r>
    </w:p>
    <w:p w14:paraId="17B16261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color w:val="000000"/>
          <w:sz w:val="22"/>
          <w:szCs w:val="22"/>
        </w:rPr>
      </w:pPr>
    </w:p>
    <w:p w14:paraId="0B17D7B1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color w:val="000000"/>
          <w:sz w:val="22"/>
          <w:szCs w:val="22"/>
        </w:rPr>
      </w:pPr>
      <w:r w:rsidRPr="00061DCC">
        <w:rPr>
          <w:rFonts w:ascii="Open Sans" w:eastAsia="Times New Roman" w:hAnsi="Open Sans" w:cs="Open Sans"/>
          <w:color w:val="000000"/>
          <w:sz w:val="22"/>
          <w:szCs w:val="22"/>
          <w:u w:val="single"/>
        </w:rPr>
        <w:t>Consolidar:</w:t>
      </w:r>
      <w:r w:rsidRPr="00061DCC">
        <w:rPr>
          <w:rFonts w:ascii="Open Sans" w:eastAsia="Times New Roman" w:hAnsi="Open Sans" w:cs="Open Sans"/>
          <w:color w:val="000000"/>
          <w:sz w:val="22"/>
          <w:szCs w:val="22"/>
        </w:rPr>
        <w:t xml:space="preserve"> Trimestralment, en tots els centres assistencials de drogodependències de l’ASPB es</w:t>
      </w:r>
      <w:r w:rsidR="009F7C49">
        <w:rPr>
          <w:rFonts w:ascii="Open Sans" w:eastAsia="Times New Roman" w:hAnsi="Open Sans" w:cs="Open Sans"/>
          <w:color w:val="000000"/>
          <w:sz w:val="22"/>
          <w:szCs w:val="22"/>
        </w:rPr>
        <w:t xml:space="preserve"> verificaran per part del SEPAD</w:t>
      </w:r>
      <w:r w:rsidRPr="00061DCC">
        <w:rPr>
          <w:rFonts w:ascii="Open Sans" w:eastAsia="Times New Roman" w:hAnsi="Open Sans" w:cs="Open Sans"/>
          <w:color w:val="000000"/>
          <w:sz w:val="22"/>
          <w:szCs w:val="22"/>
        </w:rPr>
        <w:t xml:space="preserve"> el recull de les queixes, suggeriments i agraïments i el SEPAD ho trametrà anualment a la Secretaria de Gerència. Anualment es farà un informe sobre les queixes que inclourà el número de queixes rebudes segmentades per:</w:t>
      </w:r>
    </w:p>
    <w:p w14:paraId="2CBA65F9" w14:textId="77777777" w:rsidR="00652C4B" w:rsidRDefault="00061DCC" w:rsidP="00652C4B">
      <w:pPr>
        <w:autoSpaceDE w:val="0"/>
        <w:autoSpaceDN w:val="0"/>
        <w:adjustRightInd w:val="0"/>
        <w:rPr>
          <w:rFonts w:ascii="Open Sans" w:eastAsia="Times New Roman" w:hAnsi="Open Sans" w:cs="Open Sans"/>
          <w:color w:val="000000"/>
          <w:sz w:val="22"/>
          <w:szCs w:val="22"/>
        </w:rPr>
      </w:pPr>
      <w:r>
        <w:rPr>
          <w:rFonts w:ascii="Open Sans" w:eastAsia="Times New Roman" w:hAnsi="Open Sans" w:cs="Open Sans"/>
          <w:color w:val="000000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color w:val="000000"/>
          <w:sz w:val="22"/>
          <w:szCs w:val="22"/>
        </w:rPr>
        <w:t>Via d’entrada</w:t>
      </w:r>
    </w:p>
    <w:p w14:paraId="05E6DA4A" w14:textId="77777777" w:rsidR="009A7BF7" w:rsidRPr="00061DCC" w:rsidRDefault="00652C4B" w:rsidP="00652C4B">
      <w:pPr>
        <w:autoSpaceDE w:val="0"/>
        <w:autoSpaceDN w:val="0"/>
        <w:adjustRightInd w:val="0"/>
        <w:rPr>
          <w:rFonts w:ascii="Open Sans" w:eastAsia="Times New Roman" w:hAnsi="Open Sans" w:cs="Open Sans"/>
          <w:color w:val="000000"/>
          <w:sz w:val="22"/>
          <w:szCs w:val="22"/>
        </w:rPr>
      </w:pPr>
      <w:r>
        <w:rPr>
          <w:rFonts w:ascii="Open Sans" w:eastAsia="Times New Roman" w:hAnsi="Open Sans" w:cs="Open Sans"/>
          <w:color w:val="000000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color w:val="000000"/>
          <w:sz w:val="22"/>
          <w:szCs w:val="22"/>
        </w:rPr>
        <w:t>Causes de les queixes i altres incidències</w:t>
      </w:r>
    </w:p>
    <w:p w14:paraId="0450F608" w14:textId="77777777" w:rsidR="00652C4B" w:rsidRDefault="00061DCC" w:rsidP="00652C4B">
      <w:pPr>
        <w:autoSpaceDE w:val="0"/>
        <w:autoSpaceDN w:val="0"/>
        <w:adjustRightInd w:val="0"/>
        <w:rPr>
          <w:rFonts w:ascii="Open Sans" w:eastAsia="Times New Roman" w:hAnsi="Open Sans" w:cs="Open Sans"/>
          <w:color w:val="000000"/>
          <w:sz w:val="22"/>
          <w:szCs w:val="22"/>
        </w:rPr>
      </w:pPr>
      <w:r>
        <w:rPr>
          <w:rFonts w:ascii="Open Sans" w:eastAsia="Times New Roman" w:hAnsi="Open Sans" w:cs="Open Sans"/>
          <w:color w:val="000000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color w:val="000000"/>
          <w:sz w:val="22"/>
          <w:szCs w:val="22"/>
        </w:rPr>
        <w:t>Nombre de queixes i altres incidències rebudes</w:t>
      </w:r>
    </w:p>
    <w:p w14:paraId="30FB4206" w14:textId="77777777" w:rsidR="009A7BF7" w:rsidRPr="00652C4B" w:rsidRDefault="00652C4B" w:rsidP="00652C4B">
      <w:pPr>
        <w:autoSpaceDE w:val="0"/>
        <w:autoSpaceDN w:val="0"/>
        <w:adjustRightInd w:val="0"/>
        <w:rPr>
          <w:rFonts w:ascii="Open Sans" w:eastAsia="Times New Roman" w:hAnsi="Open Sans" w:cs="Open Sans"/>
          <w:color w:val="000000"/>
          <w:sz w:val="22"/>
          <w:szCs w:val="22"/>
        </w:rPr>
      </w:pPr>
      <w:r>
        <w:rPr>
          <w:rFonts w:ascii="Open Sans" w:eastAsia="Times New Roman" w:hAnsi="Open Sans" w:cs="Open Sans"/>
          <w:color w:val="000000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color w:val="000000"/>
          <w:sz w:val="22"/>
          <w:szCs w:val="22"/>
        </w:rPr>
        <w:t>Centre assistencial de drogodependències de l’ASPB</w:t>
      </w:r>
    </w:p>
    <w:p w14:paraId="3220A959" w14:textId="77777777" w:rsidR="009A7BF7" w:rsidRPr="00061DCC" w:rsidRDefault="00061DCC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sz w:val="22"/>
          <w:szCs w:val="22"/>
        </w:rPr>
        <w:t>Distribució temporal</w:t>
      </w:r>
    </w:p>
    <w:p w14:paraId="2A0D9044" w14:textId="77777777" w:rsidR="009A7BF7" w:rsidRPr="00061DCC" w:rsidRDefault="00061DCC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sz w:val="22"/>
          <w:szCs w:val="22"/>
        </w:rPr>
        <w:t>Nombre de persones afectades</w:t>
      </w:r>
    </w:p>
    <w:p w14:paraId="65644320" w14:textId="77777777" w:rsidR="009A7BF7" w:rsidRPr="00061DCC" w:rsidRDefault="00061DCC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sz w:val="22"/>
          <w:szCs w:val="22"/>
        </w:rPr>
        <w:t>Acompliment dels terminis de resposta</w:t>
      </w:r>
    </w:p>
    <w:p w14:paraId="52701095" w14:textId="77777777" w:rsidR="009A7BF7" w:rsidRPr="00061DCC" w:rsidRDefault="00061DCC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sz w:val="22"/>
          <w:szCs w:val="22"/>
        </w:rPr>
        <w:t>Relació de les queixes amb el nivell de satisfacció.</w:t>
      </w:r>
    </w:p>
    <w:p w14:paraId="30390024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</w:p>
    <w:p w14:paraId="15C74105" w14:textId="77777777" w:rsidR="009D1CA2" w:rsidRDefault="009D1CA2" w:rsidP="009D1CA2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>Per últim, el centre o servei i</w:t>
      </w:r>
      <w:r w:rsidRPr="00061DCC">
        <w:rPr>
          <w:rFonts w:ascii="Open Sans" w:eastAsia="Times New Roman" w:hAnsi="Open Sans" w:cs="Open Sans"/>
          <w:sz w:val="22"/>
          <w:szCs w:val="22"/>
        </w:rPr>
        <w:t>nclourà una in</w:t>
      </w:r>
      <w:r>
        <w:rPr>
          <w:rFonts w:ascii="Open Sans" w:eastAsia="Times New Roman" w:hAnsi="Open Sans" w:cs="Open Sans"/>
          <w:sz w:val="22"/>
          <w:szCs w:val="22"/>
        </w:rPr>
        <w:t xml:space="preserve">formació sintètica sobre les queixes rebudes a la Memòria </w:t>
      </w:r>
      <w:r w:rsidRPr="00061DCC">
        <w:rPr>
          <w:rFonts w:ascii="Open Sans" w:eastAsia="Times New Roman" w:hAnsi="Open Sans" w:cs="Open Sans"/>
          <w:sz w:val="22"/>
          <w:szCs w:val="22"/>
        </w:rPr>
        <w:t>que anualment tramet a l’ASPB.</w:t>
      </w:r>
    </w:p>
    <w:p w14:paraId="18160B6D" w14:textId="77777777" w:rsidR="009D1CA2" w:rsidRDefault="009D1CA2" w:rsidP="009D1CA2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</w:p>
    <w:p w14:paraId="20C10754" w14:textId="77777777" w:rsidR="009D1CA2" w:rsidRPr="00061DCC" w:rsidRDefault="009D1CA2" w:rsidP="009D1CA2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  <w:r w:rsidRPr="00061DCC">
        <w:rPr>
          <w:rFonts w:ascii="Open Sans" w:eastAsia="Times New Roman" w:hAnsi="Open Sans" w:cs="Open Sans"/>
          <w:b/>
          <w:bCs/>
          <w:sz w:val="22"/>
          <w:szCs w:val="22"/>
        </w:rPr>
        <w:t>Responsabilitats</w:t>
      </w:r>
    </w:p>
    <w:p w14:paraId="2842D3DF" w14:textId="77777777" w:rsidR="009D1CA2" w:rsidRDefault="009D1CA2" w:rsidP="009D1CA2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  <w:u w:val="single"/>
        </w:rPr>
        <w:t>Centres</w:t>
      </w:r>
      <w:r>
        <w:rPr>
          <w:rFonts w:ascii="Open Sans" w:eastAsia="Times New Roman" w:hAnsi="Open Sans" w:cs="Open Sans"/>
          <w:sz w:val="22"/>
          <w:szCs w:val="22"/>
          <w:u w:val="single"/>
        </w:rPr>
        <w:t>/serveis</w:t>
      </w:r>
      <w:r w:rsidRPr="00061DCC">
        <w:rPr>
          <w:rFonts w:ascii="Open Sans" w:eastAsia="Times New Roman" w:hAnsi="Open Sans" w:cs="Open Sans"/>
          <w:sz w:val="22"/>
          <w:szCs w:val="22"/>
          <w:u w:val="single"/>
        </w:rPr>
        <w:t xml:space="preserve"> de la xarxa de drogodependències</w:t>
      </w:r>
      <w:r w:rsidRPr="00061DCC">
        <w:rPr>
          <w:rFonts w:ascii="Open Sans" w:eastAsia="Times New Roman" w:hAnsi="Open Sans" w:cs="Open Sans"/>
          <w:sz w:val="22"/>
          <w:szCs w:val="22"/>
        </w:rPr>
        <w:t xml:space="preserve">: </w:t>
      </w:r>
    </w:p>
    <w:p w14:paraId="26C6C7E3" w14:textId="77777777" w:rsidR="009D1CA2" w:rsidRPr="0008702D" w:rsidRDefault="009D1CA2" w:rsidP="009D1CA2">
      <w:pPr>
        <w:numPr>
          <w:ilvl w:val="0"/>
          <w:numId w:val="19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hanging="283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lastRenderedPageBreak/>
        <w:t>Assegurar la derivació als sistemes de registre establerts de totes les queixes rebudes via verbal, presencial o telefònica</w:t>
      </w:r>
      <w:r>
        <w:rPr>
          <w:rFonts w:ascii="Open Sans" w:eastAsia="Times New Roman" w:hAnsi="Open Sans" w:cs="Open Sans"/>
          <w:sz w:val="22"/>
          <w:szCs w:val="22"/>
        </w:rPr>
        <w:t>.</w:t>
      </w:r>
    </w:p>
    <w:p w14:paraId="32EF19F2" w14:textId="77777777" w:rsidR="009D1CA2" w:rsidRDefault="009D1CA2" w:rsidP="009D1CA2">
      <w:pPr>
        <w:numPr>
          <w:ilvl w:val="0"/>
          <w:numId w:val="19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hanging="283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 xml:space="preserve">Assignar els responsables de les queixes i </w:t>
      </w:r>
      <w:r>
        <w:rPr>
          <w:rFonts w:ascii="Open Sans" w:eastAsia="Times New Roman" w:hAnsi="Open Sans" w:cs="Open Sans"/>
          <w:sz w:val="22"/>
          <w:szCs w:val="22"/>
        </w:rPr>
        <w:t xml:space="preserve">portar a terme </w:t>
      </w:r>
      <w:r w:rsidRPr="00061DCC">
        <w:rPr>
          <w:rFonts w:ascii="Open Sans" w:eastAsia="Times New Roman" w:hAnsi="Open Sans" w:cs="Open Sans"/>
          <w:sz w:val="22"/>
          <w:szCs w:val="22"/>
        </w:rPr>
        <w:t>propostes de resolució i resposta</w:t>
      </w:r>
      <w:r>
        <w:rPr>
          <w:rFonts w:ascii="Open Sans" w:eastAsia="Times New Roman" w:hAnsi="Open Sans" w:cs="Open Sans"/>
          <w:sz w:val="22"/>
          <w:szCs w:val="22"/>
        </w:rPr>
        <w:t xml:space="preserve"> a les mateixes</w:t>
      </w:r>
      <w:r w:rsidRPr="00061DCC">
        <w:rPr>
          <w:rFonts w:ascii="Open Sans" w:eastAsia="Times New Roman" w:hAnsi="Open Sans" w:cs="Open Sans"/>
          <w:sz w:val="22"/>
          <w:szCs w:val="22"/>
        </w:rPr>
        <w:t xml:space="preserve">. </w:t>
      </w:r>
    </w:p>
    <w:p w14:paraId="19C32186" w14:textId="77777777" w:rsidR="009D1CA2" w:rsidRPr="0008702D" w:rsidRDefault="009D1CA2" w:rsidP="009D1CA2">
      <w:pPr>
        <w:numPr>
          <w:ilvl w:val="0"/>
          <w:numId w:val="19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hanging="283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Registre dels escrits rebuts</w:t>
      </w:r>
      <w:r>
        <w:rPr>
          <w:rFonts w:ascii="Open Sans" w:eastAsia="Times New Roman" w:hAnsi="Open Sans" w:cs="Open Sans"/>
          <w:sz w:val="22"/>
          <w:szCs w:val="22"/>
        </w:rPr>
        <w:t>, codificació</w:t>
      </w:r>
      <w:r w:rsidRPr="00061DCC">
        <w:rPr>
          <w:rFonts w:ascii="Open Sans" w:eastAsia="Times New Roman" w:hAnsi="Open Sans" w:cs="Open Sans"/>
          <w:sz w:val="22"/>
          <w:szCs w:val="22"/>
        </w:rPr>
        <w:t xml:space="preserve"> i re</w:t>
      </w:r>
      <w:r>
        <w:rPr>
          <w:rFonts w:ascii="Open Sans" w:eastAsia="Times New Roman" w:hAnsi="Open Sans" w:cs="Open Sans"/>
          <w:sz w:val="22"/>
          <w:szCs w:val="22"/>
        </w:rPr>
        <w:t>missió de les queixes</w:t>
      </w:r>
      <w:r w:rsidRPr="00061DCC">
        <w:rPr>
          <w:rFonts w:ascii="Open Sans" w:eastAsia="Times New Roman" w:hAnsi="Open Sans" w:cs="Open Sans"/>
          <w:sz w:val="22"/>
          <w:szCs w:val="22"/>
        </w:rPr>
        <w:t>, suggeriments i agraïments a SEPAD</w:t>
      </w:r>
      <w:r>
        <w:rPr>
          <w:rFonts w:ascii="Open Sans" w:eastAsia="Times New Roman" w:hAnsi="Open Sans" w:cs="Open Sans"/>
          <w:sz w:val="22"/>
          <w:szCs w:val="22"/>
        </w:rPr>
        <w:t xml:space="preserve"> en el model de registre en format Excel que es facilitarà des de l’ASPB.</w:t>
      </w:r>
    </w:p>
    <w:p w14:paraId="6DE9C587" w14:textId="77777777" w:rsidR="009D1CA2" w:rsidRPr="00061DCC" w:rsidRDefault="009D1CA2" w:rsidP="009D1CA2">
      <w:pPr>
        <w:numPr>
          <w:ilvl w:val="0"/>
          <w:numId w:val="19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hanging="283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>Analitzar les</w:t>
      </w:r>
      <w:r w:rsidRPr="00061DCC">
        <w:rPr>
          <w:rFonts w:ascii="Open Sans" w:eastAsia="Times New Roman" w:hAnsi="Open Sans" w:cs="Open Sans"/>
          <w:sz w:val="22"/>
          <w:szCs w:val="22"/>
        </w:rPr>
        <w:t xml:space="preserve"> </w:t>
      </w:r>
      <w:r>
        <w:rPr>
          <w:rFonts w:ascii="Open Sans" w:eastAsia="Times New Roman" w:hAnsi="Open Sans" w:cs="Open Sans"/>
          <w:sz w:val="22"/>
          <w:szCs w:val="22"/>
        </w:rPr>
        <w:t xml:space="preserve">queixes i </w:t>
      </w:r>
      <w:r w:rsidRPr="00061DCC">
        <w:rPr>
          <w:rFonts w:ascii="Open Sans" w:eastAsia="Times New Roman" w:hAnsi="Open Sans" w:cs="Open Sans"/>
          <w:sz w:val="22"/>
          <w:szCs w:val="22"/>
        </w:rPr>
        <w:t>suggeriments rebuts per tal de detectar oportunitats de millora.</w:t>
      </w:r>
    </w:p>
    <w:p w14:paraId="3C4BC08F" w14:textId="77777777" w:rsidR="009D1CA2" w:rsidRPr="00061DCC" w:rsidRDefault="009D1CA2" w:rsidP="009D1CA2">
      <w:pPr>
        <w:numPr>
          <w:ilvl w:val="0"/>
          <w:numId w:val="19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hanging="283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 xml:space="preserve">Reconèixer i felicitar a les persones implicades amb els agraïments rebuts. </w:t>
      </w:r>
    </w:p>
    <w:p w14:paraId="4126F2CF" w14:textId="77777777" w:rsidR="009D1CA2" w:rsidRPr="00061DCC" w:rsidRDefault="009D1CA2" w:rsidP="009D1CA2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</w:p>
    <w:p w14:paraId="0E3DC645" w14:textId="77777777" w:rsidR="009D1CA2" w:rsidRPr="00061DCC" w:rsidRDefault="009D1CA2" w:rsidP="009D1CA2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</w:p>
    <w:p w14:paraId="72EBFB16" w14:textId="77777777" w:rsidR="009D1CA2" w:rsidRPr="00061DCC" w:rsidRDefault="009D1CA2" w:rsidP="009D1CA2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  <w:u w:val="single"/>
        </w:rPr>
      </w:pPr>
      <w:r w:rsidRPr="00061DCC">
        <w:rPr>
          <w:rFonts w:ascii="Open Sans" w:eastAsia="Times New Roman" w:hAnsi="Open Sans" w:cs="Open Sans"/>
          <w:sz w:val="22"/>
          <w:szCs w:val="22"/>
          <w:u w:val="single"/>
        </w:rPr>
        <w:t xml:space="preserve">Servei de Prevenció i Atenció a les Drogodependències: </w:t>
      </w:r>
    </w:p>
    <w:p w14:paraId="620C79C5" w14:textId="77777777" w:rsidR="009D1CA2" w:rsidRDefault="009D1CA2" w:rsidP="009D1CA2">
      <w:pPr>
        <w:numPr>
          <w:ilvl w:val="0"/>
          <w:numId w:val="23"/>
        </w:num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 xml:space="preserve">Gestió general del sistema d’informació sobre les queixes, amb custòdia de les queixes rebudes i les respostes emeses; derivació a la Secretaria de Gerència de l’ASPB </w:t>
      </w:r>
    </w:p>
    <w:p w14:paraId="13A8614C" w14:textId="77777777" w:rsidR="009D1CA2" w:rsidRPr="0008702D" w:rsidRDefault="009D1CA2" w:rsidP="009D1CA2">
      <w:pPr>
        <w:numPr>
          <w:ilvl w:val="0"/>
          <w:numId w:val="23"/>
        </w:num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Validar </w:t>
      </w:r>
      <w:r w:rsidRPr="00061DCC">
        <w:rPr>
          <w:rFonts w:ascii="Open Sans" w:eastAsia="Times New Roman" w:hAnsi="Open Sans" w:cs="Open Sans"/>
          <w:sz w:val="22"/>
          <w:szCs w:val="22"/>
        </w:rPr>
        <w:t>o donar els vistiplau a les respostes</w:t>
      </w:r>
      <w:r>
        <w:rPr>
          <w:rFonts w:ascii="Open Sans" w:eastAsia="Times New Roman" w:hAnsi="Open Sans" w:cs="Open Sans"/>
          <w:sz w:val="22"/>
          <w:szCs w:val="22"/>
        </w:rPr>
        <w:t xml:space="preserve"> i resolucions a les queixes</w:t>
      </w:r>
      <w:r w:rsidRPr="00061DCC">
        <w:rPr>
          <w:rFonts w:ascii="Open Sans" w:eastAsia="Times New Roman" w:hAnsi="Open Sans" w:cs="Open Sans"/>
          <w:sz w:val="22"/>
          <w:szCs w:val="22"/>
        </w:rPr>
        <w:t xml:space="preserve"> proposades pel centre. </w:t>
      </w:r>
    </w:p>
    <w:p w14:paraId="3DA95536" w14:textId="77777777" w:rsidR="009D1CA2" w:rsidRDefault="009D1CA2" w:rsidP="009D1CA2">
      <w:pPr>
        <w:numPr>
          <w:ilvl w:val="0"/>
          <w:numId w:val="23"/>
        </w:num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Consolidació trimestral de la informació</w:t>
      </w:r>
    </w:p>
    <w:p w14:paraId="2436BFBA" w14:textId="77777777" w:rsidR="009D1CA2" w:rsidRPr="0008702D" w:rsidRDefault="009D1CA2" w:rsidP="009D1CA2">
      <w:pPr>
        <w:numPr>
          <w:ilvl w:val="0"/>
          <w:numId w:val="23"/>
        </w:num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Investigar i valorar el grau de fonament de les queixes</w:t>
      </w:r>
      <w:r>
        <w:rPr>
          <w:rFonts w:ascii="Open Sans" w:eastAsia="Times New Roman" w:hAnsi="Open Sans" w:cs="Open Sans"/>
          <w:sz w:val="22"/>
          <w:szCs w:val="22"/>
        </w:rPr>
        <w:t xml:space="preserve"> i suggeriments</w:t>
      </w:r>
      <w:r w:rsidRPr="00061DCC">
        <w:rPr>
          <w:rFonts w:ascii="Open Sans" w:eastAsia="Times New Roman" w:hAnsi="Open Sans" w:cs="Open Sans"/>
          <w:sz w:val="22"/>
          <w:szCs w:val="22"/>
        </w:rPr>
        <w:t>, plantejant a les Direccions dels Centres les propostes de resolució i resposta</w:t>
      </w:r>
      <w:r>
        <w:rPr>
          <w:rFonts w:ascii="Open Sans" w:eastAsia="Times New Roman" w:hAnsi="Open Sans" w:cs="Open Sans"/>
          <w:sz w:val="22"/>
          <w:szCs w:val="22"/>
        </w:rPr>
        <w:t xml:space="preserve"> si s’escau</w:t>
      </w:r>
      <w:r w:rsidRPr="00061DCC">
        <w:rPr>
          <w:rFonts w:ascii="Open Sans" w:eastAsia="Times New Roman" w:hAnsi="Open Sans" w:cs="Open Sans"/>
          <w:sz w:val="22"/>
          <w:szCs w:val="22"/>
        </w:rPr>
        <w:t>.</w:t>
      </w:r>
    </w:p>
    <w:p w14:paraId="63660481" w14:textId="77777777" w:rsidR="009D1CA2" w:rsidRPr="00061DCC" w:rsidRDefault="009D1CA2" w:rsidP="009D1CA2">
      <w:pPr>
        <w:numPr>
          <w:ilvl w:val="0"/>
          <w:numId w:val="23"/>
        </w:num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Preparació de l’informe anual de resum, i de les dades sintètiques per a la Memòria anual d’activitats de l’Agència</w:t>
      </w:r>
    </w:p>
    <w:p w14:paraId="5BC7C312" w14:textId="77777777" w:rsidR="009D1CA2" w:rsidRPr="00B56CA6" w:rsidRDefault="009D1CA2" w:rsidP="009D1CA2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</w:p>
    <w:p w14:paraId="19936D32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</w:p>
    <w:p w14:paraId="47D0E0F8" w14:textId="77777777" w:rsidR="00061DCC" w:rsidRDefault="00061DCC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</w:p>
    <w:p w14:paraId="335360B6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  <w:commentRangeStart w:id="1"/>
      <w:r w:rsidRPr="00061DCC">
        <w:rPr>
          <w:rFonts w:ascii="Open Sans" w:eastAsia="Times New Roman" w:hAnsi="Open Sans" w:cs="Open Sans"/>
          <w:b/>
          <w:bCs/>
          <w:sz w:val="22"/>
          <w:szCs w:val="22"/>
        </w:rPr>
        <w:t>Codificació de les incidències als centres assistencials de la xarxa de drogodependències de l’ASPB</w:t>
      </w:r>
      <w:commentRangeEnd w:id="1"/>
      <w:r w:rsidR="00490BBE">
        <w:rPr>
          <w:rStyle w:val="Refdecomentario"/>
        </w:rPr>
        <w:commentReference w:id="1"/>
      </w:r>
    </w:p>
    <w:p w14:paraId="20B1FF0F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9A7BF7" w:rsidRPr="00061DCC" w14:paraId="54F9E0F3" w14:textId="77777777">
        <w:tblPrEx>
          <w:tblCellMar>
            <w:top w:w="0" w:type="dxa"/>
            <w:bottom w:w="0" w:type="dxa"/>
          </w:tblCellMar>
        </w:tblPrEx>
        <w:tc>
          <w:tcPr>
            <w:tcW w:w="4322" w:type="dxa"/>
            <w:vAlign w:val="center"/>
          </w:tcPr>
          <w:p w14:paraId="6792AD3A" w14:textId="77777777" w:rsidR="009A7BF7" w:rsidRPr="00061DCC" w:rsidRDefault="009A7BF7">
            <w:pPr>
              <w:autoSpaceDE w:val="0"/>
              <w:autoSpaceDN w:val="0"/>
              <w:adjustRightInd w:val="0"/>
              <w:spacing w:before="40" w:after="4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Camp</w:t>
            </w:r>
          </w:p>
        </w:tc>
        <w:tc>
          <w:tcPr>
            <w:tcW w:w="4322" w:type="dxa"/>
            <w:vAlign w:val="center"/>
          </w:tcPr>
          <w:p w14:paraId="010C6E8E" w14:textId="77777777" w:rsidR="009A7BF7" w:rsidRPr="00061DCC" w:rsidRDefault="009A7BF7">
            <w:pPr>
              <w:autoSpaceDE w:val="0"/>
              <w:autoSpaceDN w:val="0"/>
              <w:adjustRightInd w:val="0"/>
              <w:spacing w:before="40" w:after="4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Codi</w:t>
            </w:r>
          </w:p>
        </w:tc>
      </w:tr>
      <w:tr w:rsidR="009A7BF7" w:rsidRPr="00061DCC" w14:paraId="29619F08" w14:textId="77777777">
        <w:tblPrEx>
          <w:tblCellMar>
            <w:top w:w="0" w:type="dxa"/>
            <w:bottom w:w="0" w:type="dxa"/>
          </w:tblCellMar>
        </w:tblPrEx>
        <w:tc>
          <w:tcPr>
            <w:tcW w:w="4322" w:type="dxa"/>
            <w:vAlign w:val="center"/>
          </w:tcPr>
          <w:p w14:paraId="1137C04B" w14:textId="77777777" w:rsidR="009A7BF7" w:rsidRPr="00061DCC" w:rsidRDefault="009A7BF7">
            <w:pPr>
              <w:autoSpaceDE w:val="0"/>
              <w:autoSpaceDN w:val="0"/>
              <w:adjustRightInd w:val="0"/>
              <w:spacing w:before="40" w:after="4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sz w:val="22"/>
                <w:szCs w:val="22"/>
              </w:rPr>
              <w:t>Tipus d’incidència</w:t>
            </w:r>
          </w:p>
        </w:tc>
        <w:tc>
          <w:tcPr>
            <w:tcW w:w="4322" w:type="dxa"/>
            <w:vAlign w:val="center"/>
          </w:tcPr>
          <w:p w14:paraId="22D8BF69" w14:textId="77777777" w:rsidR="009A7BF7" w:rsidRPr="00061DCC" w:rsidRDefault="009A7BF7">
            <w:pPr>
              <w:autoSpaceDE w:val="0"/>
              <w:autoSpaceDN w:val="0"/>
              <w:adjustRightInd w:val="0"/>
              <w:spacing w:before="40" w:after="40"/>
              <w:rPr>
                <w:rFonts w:ascii="Open Sans" w:eastAsia="Times New Roman" w:hAnsi="Open Sans" w:cs="Open Sans"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 xml:space="preserve">Q </w:t>
            </w:r>
            <w:r w:rsidRPr="00061DCC">
              <w:rPr>
                <w:rFonts w:ascii="Open Sans" w:eastAsia="Times New Roman" w:hAnsi="Open Sans" w:cs="Open Sans"/>
                <w:sz w:val="22"/>
                <w:szCs w:val="22"/>
              </w:rPr>
              <w:t>– Queixa</w:t>
            </w:r>
          </w:p>
          <w:p w14:paraId="7033E187" w14:textId="77777777" w:rsidR="009A7BF7" w:rsidRPr="00061DCC" w:rsidRDefault="009A7BF7">
            <w:pPr>
              <w:autoSpaceDE w:val="0"/>
              <w:autoSpaceDN w:val="0"/>
              <w:adjustRightInd w:val="0"/>
              <w:spacing w:before="40" w:after="40"/>
              <w:rPr>
                <w:rFonts w:ascii="Open Sans" w:eastAsia="Times New Roman" w:hAnsi="Open Sans" w:cs="Open Sans"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 xml:space="preserve">S </w:t>
            </w:r>
            <w:r w:rsidRPr="00061DCC">
              <w:rPr>
                <w:rFonts w:ascii="Open Sans" w:eastAsia="Times New Roman" w:hAnsi="Open Sans" w:cs="Open Sans"/>
                <w:sz w:val="22"/>
                <w:szCs w:val="22"/>
              </w:rPr>
              <w:t>– Suggeriment</w:t>
            </w:r>
          </w:p>
          <w:p w14:paraId="115FF5B3" w14:textId="77777777" w:rsidR="009A7BF7" w:rsidRPr="00061DCC" w:rsidRDefault="009A7BF7">
            <w:pPr>
              <w:autoSpaceDE w:val="0"/>
              <w:autoSpaceDN w:val="0"/>
              <w:adjustRightInd w:val="0"/>
              <w:spacing w:before="40" w:after="4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 xml:space="preserve">F </w:t>
            </w:r>
            <w:r w:rsidRPr="00061DCC">
              <w:rPr>
                <w:rFonts w:ascii="Open Sans" w:eastAsia="Times New Roman" w:hAnsi="Open Sans" w:cs="Open Sans"/>
                <w:sz w:val="22"/>
                <w:szCs w:val="22"/>
              </w:rPr>
              <w:t>– Felicitació</w:t>
            </w:r>
          </w:p>
        </w:tc>
      </w:tr>
      <w:tr w:rsidR="009A7BF7" w:rsidRPr="00061DCC" w14:paraId="1DDF08CA" w14:textId="77777777">
        <w:tblPrEx>
          <w:tblCellMar>
            <w:top w:w="0" w:type="dxa"/>
            <w:bottom w:w="0" w:type="dxa"/>
          </w:tblCellMar>
        </w:tblPrEx>
        <w:tc>
          <w:tcPr>
            <w:tcW w:w="4322" w:type="dxa"/>
            <w:vAlign w:val="center"/>
          </w:tcPr>
          <w:p w14:paraId="211EC8EE" w14:textId="77777777" w:rsidR="009A7BF7" w:rsidRPr="00061DCC" w:rsidRDefault="009A7BF7">
            <w:pPr>
              <w:autoSpaceDE w:val="0"/>
              <w:autoSpaceDN w:val="0"/>
              <w:adjustRightInd w:val="0"/>
              <w:spacing w:before="40" w:after="4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sz w:val="22"/>
                <w:szCs w:val="22"/>
              </w:rPr>
              <w:t>Número d’ordre</w:t>
            </w:r>
          </w:p>
        </w:tc>
        <w:tc>
          <w:tcPr>
            <w:tcW w:w="4322" w:type="dxa"/>
            <w:vAlign w:val="center"/>
          </w:tcPr>
          <w:p w14:paraId="350F0FD4" w14:textId="77777777" w:rsidR="009A7BF7" w:rsidRPr="00061DCC" w:rsidRDefault="009A7BF7">
            <w:pPr>
              <w:autoSpaceDE w:val="0"/>
              <w:autoSpaceDN w:val="0"/>
              <w:adjustRightInd w:val="0"/>
              <w:spacing w:before="40" w:after="4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Dues xifres seqüencials començant per 01</w:t>
            </w:r>
          </w:p>
        </w:tc>
      </w:tr>
      <w:tr w:rsidR="009A7BF7" w:rsidRPr="00061DCC" w14:paraId="1DEAC458" w14:textId="77777777">
        <w:tblPrEx>
          <w:tblCellMar>
            <w:top w:w="0" w:type="dxa"/>
            <w:bottom w:w="0" w:type="dxa"/>
          </w:tblCellMar>
        </w:tblPrEx>
        <w:tc>
          <w:tcPr>
            <w:tcW w:w="4322" w:type="dxa"/>
            <w:vAlign w:val="center"/>
          </w:tcPr>
          <w:p w14:paraId="1060FFE2" w14:textId="77777777" w:rsidR="009A7BF7" w:rsidRPr="00061DCC" w:rsidRDefault="009A7BF7">
            <w:pPr>
              <w:autoSpaceDE w:val="0"/>
              <w:autoSpaceDN w:val="0"/>
              <w:adjustRightInd w:val="0"/>
              <w:spacing w:before="40" w:after="40"/>
              <w:rPr>
                <w:rFonts w:ascii="Open Sans" w:eastAsia="Times New Roman" w:hAnsi="Open Sans" w:cs="Open Sans"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sz w:val="22"/>
                <w:szCs w:val="22"/>
              </w:rPr>
              <w:t>Dependència</w:t>
            </w:r>
          </w:p>
        </w:tc>
        <w:tc>
          <w:tcPr>
            <w:tcW w:w="4322" w:type="dxa"/>
            <w:vAlign w:val="center"/>
          </w:tcPr>
          <w:p w14:paraId="7445340D" w14:textId="77777777" w:rsidR="009A7BF7" w:rsidRPr="00061DCC" w:rsidRDefault="009A7BF7">
            <w:pPr>
              <w:autoSpaceDE w:val="0"/>
              <w:autoSpaceDN w:val="0"/>
              <w:adjustRightInd w:val="0"/>
              <w:spacing w:before="40" w:after="4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 xml:space="preserve">Acrònim del centre assistencial de la xarxa de drogodependències de l’Agència </w:t>
            </w:r>
            <w:r w:rsidRPr="00061DCC">
              <w:rPr>
                <w:rFonts w:ascii="Open Sans" w:eastAsia="Times New Roman" w:hAnsi="Open Sans" w:cs="Open Sans"/>
                <w:sz w:val="22"/>
                <w:szCs w:val="22"/>
              </w:rPr>
              <w:t>origen de la incidència segons llistat adjunt</w:t>
            </w:r>
          </w:p>
        </w:tc>
      </w:tr>
      <w:tr w:rsidR="009A7BF7" w:rsidRPr="00061DCC" w14:paraId="2D22CDE1" w14:textId="77777777">
        <w:tblPrEx>
          <w:tblCellMar>
            <w:top w:w="0" w:type="dxa"/>
            <w:bottom w:w="0" w:type="dxa"/>
          </w:tblCellMar>
        </w:tblPrEx>
        <w:tc>
          <w:tcPr>
            <w:tcW w:w="4322" w:type="dxa"/>
            <w:vAlign w:val="center"/>
          </w:tcPr>
          <w:p w14:paraId="527B33EB" w14:textId="77777777" w:rsidR="009A7BF7" w:rsidRPr="00061DCC" w:rsidRDefault="009A7BF7">
            <w:pPr>
              <w:autoSpaceDE w:val="0"/>
              <w:autoSpaceDN w:val="0"/>
              <w:adjustRightInd w:val="0"/>
              <w:spacing w:before="40" w:after="40"/>
              <w:rPr>
                <w:rFonts w:ascii="Open Sans" w:eastAsia="Times New Roman" w:hAnsi="Open Sans" w:cs="Open Sans"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sz w:val="22"/>
                <w:szCs w:val="22"/>
              </w:rPr>
              <w:t>Motius de les queixes i raons dels</w:t>
            </w:r>
          </w:p>
          <w:p w14:paraId="5B8390F1" w14:textId="77777777" w:rsidR="009A7BF7" w:rsidRPr="00061DCC" w:rsidRDefault="009A7BF7">
            <w:pPr>
              <w:autoSpaceDE w:val="0"/>
              <w:autoSpaceDN w:val="0"/>
              <w:adjustRightInd w:val="0"/>
              <w:spacing w:before="40" w:after="4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sz w:val="22"/>
                <w:szCs w:val="22"/>
              </w:rPr>
              <w:t>suggeriments</w:t>
            </w:r>
          </w:p>
        </w:tc>
        <w:tc>
          <w:tcPr>
            <w:tcW w:w="4322" w:type="dxa"/>
            <w:vAlign w:val="center"/>
          </w:tcPr>
          <w:p w14:paraId="615C4DD5" w14:textId="77777777" w:rsidR="009A7BF7" w:rsidRPr="00061DCC" w:rsidRDefault="009A7BF7">
            <w:pPr>
              <w:autoSpaceDE w:val="0"/>
              <w:autoSpaceDN w:val="0"/>
              <w:adjustRightInd w:val="0"/>
              <w:spacing w:before="40" w:after="4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sz w:val="22"/>
                <w:szCs w:val="22"/>
              </w:rPr>
              <w:t xml:space="preserve">Veure codificació </w:t>
            </w: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numèrica de motius</w:t>
            </w:r>
            <w:r w:rsidRPr="00061DCC">
              <w:rPr>
                <w:rFonts w:ascii="Open Sans" w:eastAsia="Times New Roman" w:hAnsi="Open Sans" w:cs="Open Sans"/>
                <w:sz w:val="22"/>
                <w:szCs w:val="22"/>
              </w:rPr>
              <w:t xml:space="preserve"> en llistat adjunt</w:t>
            </w:r>
          </w:p>
        </w:tc>
      </w:tr>
    </w:tbl>
    <w:p w14:paraId="2B4100FD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</w:p>
    <w:p w14:paraId="77CFB1FD" w14:textId="77777777" w:rsidR="009A7BF7" w:rsidRPr="00061DCC" w:rsidRDefault="009A7BF7">
      <w:pPr>
        <w:pStyle w:val="Textoindependiente3"/>
        <w:jc w:val="both"/>
        <w:rPr>
          <w:rFonts w:ascii="Open Sans" w:hAnsi="Open Sans" w:cs="Open Sans"/>
          <w:sz w:val="22"/>
          <w:szCs w:val="22"/>
        </w:rPr>
      </w:pPr>
    </w:p>
    <w:p w14:paraId="75EC2D12" w14:textId="77777777" w:rsidR="009A7BF7" w:rsidRPr="00061DCC" w:rsidRDefault="009A7BF7">
      <w:pPr>
        <w:pStyle w:val="Textoindependiente3"/>
        <w:jc w:val="both"/>
        <w:rPr>
          <w:rFonts w:ascii="Open Sans" w:hAnsi="Open Sans" w:cs="Open Sans"/>
          <w:sz w:val="22"/>
          <w:szCs w:val="22"/>
        </w:rPr>
      </w:pPr>
      <w:r w:rsidRPr="00061DCC">
        <w:rPr>
          <w:rFonts w:ascii="Open Sans" w:hAnsi="Open Sans" w:cs="Open Sans"/>
          <w:sz w:val="22"/>
          <w:szCs w:val="22"/>
        </w:rPr>
        <w:lastRenderedPageBreak/>
        <w:t xml:space="preserve">La </w:t>
      </w:r>
      <w:r w:rsidRPr="00061DCC">
        <w:rPr>
          <w:rFonts w:ascii="Open Sans" w:hAnsi="Open Sans" w:cs="Open Sans"/>
          <w:b/>
          <w:bCs/>
          <w:sz w:val="22"/>
          <w:szCs w:val="22"/>
        </w:rPr>
        <w:t>codificació de les queixes i els suggeriments</w:t>
      </w:r>
      <w:r w:rsidRPr="00061DCC">
        <w:rPr>
          <w:rFonts w:ascii="Open Sans" w:hAnsi="Open Sans" w:cs="Open Sans"/>
          <w:sz w:val="22"/>
          <w:szCs w:val="22"/>
        </w:rPr>
        <w:t xml:space="preserve"> es farà segons el següent esquema: Tipus d’incidència/ número d’ordre/ dependència objecte de la incidència/ motius de les queixes i o raons dels suggeriments.</w:t>
      </w:r>
    </w:p>
    <w:p w14:paraId="0089F69E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</w:p>
    <w:p w14:paraId="47C6AE3D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 xml:space="preserve">La </w:t>
      </w:r>
      <w:r w:rsidRPr="00061DCC">
        <w:rPr>
          <w:rFonts w:ascii="Open Sans" w:eastAsia="Times New Roman" w:hAnsi="Open Sans" w:cs="Open Sans"/>
          <w:b/>
          <w:bCs/>
          <w:sz w:val="22"/>
          <w:szCs w:val="22"/>
        </w:rPr>
        <w:t>codificació de les felicitacions</w:t>
      </w:r>
      <w:r w:rsidRPr="00061DCC">
        <w:rPr>
          <w:rFonts w:ascii="Open Sans" w:eastAsia="Times New Roman" w:hAnsi="Open Sans" w:cs="Open Sans"/>
          <w:sz w:val="22"/>
          <w:szCs w:val="22"/>
        </w:rPr>
        <w:t xml:space="preserve"> es farà segons el següent esquema: Tipus</w:t>
      </w:r>
    </w:p>
    <w:p w14:paraId="2C1745C3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d’incidència/ número d’ordre/ dependència objecte de la felicitació/nom del professional que és felicitat.</w:t>
      </w:r>
    </w:p>
    <w:p w14:paraId="13DC027D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</w:p>
    <w:p w14:paraId="7A58352C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b/>
          <w:bCs/>
          <w:sz w:val="22"/>
          <w:szCs w:val="22"/>
        </w:rPr>
        <w:t>Exemples de codificació</w:t>
      </w:r>
      <w:r w:rsidRPr="00061DCC">
        <w:rPr>
          <w:rFonts w:ascii="Open Sans" w:eastAsia="Times New Roman" w:hAnsi="Open Sans" w:cs="Open Sans"/>
          <w:sz w:val="22"/>
          <w:szCs w:val="22"/>
        </w:rPr>
        <w:t>:</w:t>
      </w:r>
    </w:p>
    <w:p w14:paraId="24FCC8EE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Q/01/XXXX/21 Queixa número 1 del centre XX de la xarxa de drogodependències de l’Agència que es refereix a falta de cortesia i educació en el tracte.</w:t>
      </w:r>
    </w:p>
    <w:p w14:paraId="10B51453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</w:p>
    <w:p w14:paraId="0DD98108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S/05/XXXX/111 Suggeriment número 5 que es refereix a la senyalització d’accés al centre, del centre XX de la xarxa de drogodependències de l’ASPB.</w:t>
      </w:r>
    </w:p>
    <w:p w14:paraId="6C37D151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</w:p>
    <w:p w14:paraId="34660038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</w:p>
    <w:p w14:paraId="48233E7B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 xml:space="preserve">F/02/XXXX/. Felicitació número 2 del centre XX de la xarxa de drogodependències de l’ASPB. S’especificarà el nom del o dels professionals que són felicitats. </w:t>
      </w:r>
    </w:p>
    <w:p w14:paraId="0B20E23B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</w:p>
    <w:p w14:paraId="0793BA58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2762"/>
      </w:tblGrid>
      <w:tr w:rsidR="009A7BF7" w:rsidRPr="00061DCC" w14:paraId="5C321624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882" w:type="dxa"/>
            <w:vAlign w:val="center"/>
          </w:tcPr>
          <w:p w14:paraId="49606B54" w14:textId="77777777" w:rsidR="009A7BF7" w:rsidRPr="00061DCC" w:rsidRDefault="009A7BF7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Nom dels centres assistencials de drogodependències de l’ASPB</w:t>
            </w:r>
          </w:p>
        </w:tc>
        <w:tc>
          <w:tcPr>
            <w:tcW w:w="2762" w:type="dxa"/>
            <w:vAlign w:val="center"/>
          </w:tcPr>
          <w:p w14:paraId="1302598C" w14:textId="77777777" w:rsidR="009A7BF7" w:rsidRPr="00061DCC" w:rsidRDefault="009A7BF7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Acrònim</w:t>
            </w:r>
          </w:p>
        </w:tc>
      </w:tr>
      <w:tr w:rsidR="009A7BF7" w:rsidRPr="00061DCC" w14:paraId="39771F2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82" w:type="dxa"/>
            <w:vAlign w:val="center"/>
          </w:tcPr>
          <w:p w14:paraId="08884B75" w14:textId="77777777" w:rsidR="009A7BF7" w:rsidRPr="00061DCC" w:rsidRDefault="009A7BF7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commentRangeStart w:id="2"/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CAS Sants</w:t>
            </w:r>
          </w:p>
        </w:tc>
        <w:tc>
          <w:tcPr>
            <w:tcW w:w="2762" w:type="dxa"/>
            <w:vAlign w:val="center"/>
          </w:tcPr>
          <w:p w14:paraId="6FC37BF3" w14:textId="77777777" w:rsidR="009A7BF7" w:rsidRPr="00061DCC" w:rsidRDefault="009A7BF7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SNTS</w:t>
            </w:r>
            <w:commentRangeEnd w:id="2"/>
            <w:r w:rsidR="00490BBE">
              <w:rPr>
                <w:rStyle w:val="Refdecomentario"/>
              </w:rPr>
              <w:commentReference w:id="2"/>
            </w:r>
          </w:p>
        </w:tc>
      </w:tr>
      <w:tr w:rsidR="009A7BF7" w:rsidRPr="00061DCC" w14:paraId="2EB80C4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82" w:type="dxa"/>
            <w:vAlign w:val="center"/>
          </w:tcPr>
          <w:p w14:paraId="29F3CB9A" w14:textId="77777777" w:rsidR="009A7BF7" w:rsidRPr="00061DCC" w:rsidRDefault="009A7BF7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commentRangeStart w:id="3"/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CAS Sarrià</w:t>
            </w:r>
          </w:p>
        </w:tc>
        <w:tc>
          <w:tcPr>
            <w:tcW w:w="2762" w:type="dxa"/>
            <w:vAlign w:val="center"/>
          </w:tcPr>
          <w:p w14:paraId="08D6AD03" w14:textId="77777777" w:rsidR="009A7BF7" w:rsidRPr="00061DCC" w:rsidRDefault="009A7BF7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SARR</w:t>
            </w:r>
            <w:commentRangeEnd w:id="3"/>
            <w:r w:rsidR="00490BBE">
              <w:rPr>
                <w:rStyle w:val="Refdecomentario"/>
              </w:rPr>
              <w:commentReference w:id="3"/>
            </w:r>
          </w:p>
        </w:tc>
      </w:tr>
      <w:tr w:rsidR="009A7BF7" w:rsidRPr="00061DCC" w14:paraId="209EC3E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82" w:type="dxa"/>
            <w:vAlign w:val="center"/>
          </w:tcPr>
          <w:p w14:paraId="65BCD95C" w14:textId="77777777" w:rsidR="009A7BF7" w:rsidRPr="00061DCC" w:rsidRDefault="009A7BF7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CAS Horta-Guinardó</w:t>
            </w:r>
          </w:p>
        </w:tc>
        <w:tc>
          <w:tcPr>
            <w:tcW w:w="2762" w:type="dxa"/>
            <w:vAlign w:val="center"/>
          </w:tcPr>
          <w:p w14:paraId="18EB9423" w14:textId="77777777" w:rsidR="009A7BF7" w:rsidRPr="00061DCC" w:rsidRDefault="009A7BF7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SACE</w:t>
            </w:r>
          </w:p>
        </w:tc>
      </w:tr>
      <w:tr w:rsidR="009A7BF7" w:rsidRPr="00061DCC" w14:paraId="498D67A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82" w:type="dxa"/>
            <w:vAlign w:val="center"/>
          </w:tcPr>
          <w:p w14:paraId="05CE4FCF" w14:textId="77777777" w:rsidR="009A7BF7" w:rsidRPr="00061DCC" w:rsidRDefault="009A7BF7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CAS Nou Barris</w:t>
            </w:r>
          </w:p>
        </w:tc>
        <w:tc>
          <w:tcPr>
            <w:tcW w:w="2762" w:type="dxa"/>
            <w:vAlign w:val="center"/>
          </w:tcPr>
          <w:p w14:paraId="56D87856" w14:textId="77777777" w:rsidR="009A7BF7" w:rsidRPr="00061DCC" w:rsidRDefault="009A7BF7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NBAR</w:t>
            </w:r>
          </w:p>
        </w:tc>
      </w:tr>
      <w:tr w:rsidR="009A7BF7" w:rsidRPr="00061DCC" w14:paraId="7EA4FF4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82" w:type="dxa"/>
            <w:vAlign w:val="center"/>
          </w:tcPr>
          <w:p w14:paraId="50CEB83A" w14:textId="77777777" w:rsidR="009A7BF7" w:rsidRPr="00061DCC" w:rsidRDefault="009A7BF7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commentRangeStart w:id="4"/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CAS Garbivent</w:t>
            </w:r>
          </w:p>
        </w:tc>
        <w:tc>
          <w:tcPr>
            <w:tcW w:w="2762" w:type="dxa"/>
            <w:vAlign w:val="center"/>
          </w:tcPr>
          <w:p w14:paraId="257E7040" w14:textId="77777777" w:rsidR="009A7BF7" w:rsidRPr="00061DCC" w:rsidRDefault="009A7BF7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GARBI</w:t>
            </w:r>
            <w:commentRangeEnd w:id="4"/>
            <w:r w:rsidR="00490BBE">
              <w:rPr>
                <w:rStyle w:val="Refdecomentario"/>
              </w:rPr>
              <w:commentReference w:id="4"/>
            </w:r>
          </w:p>
        </w:tc>
      </w:tr>
      <w:tr w:rsidR="009A7BF7" w:rsidRPr="00061DCC" w14:paraId="5BC76D7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82" w:type="dxa"/>
            <w:vAlign w:val="center"/>
          </w:tcPr>
          <w:p w14:paraId="1AE2DB5B" w14:textId="77777777" w:rsidR="009A7BF7" w:rsidRPr="00061DCC" w:rsidRDefault="009A7BF7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CAS Sala Baluard</w:t>
            </w:r>
          </w:p>
        </w:tc>
        <w:tc>
          <w:tcPr>
            <w:tcW w:w="2762" w:type="dxa"/>
            <w:vAlign w:val="center"/>
          </w:tcPr>
          <w:p w14:paraId="0C05F652" w14:textId="77777777" w:rsidR="009A7BF7" w:rsidRPr="00061DCC" w:rsidRDefault="009A7BF7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BALU</w:t>
            </w:r>
          </w:p>
        </w:tc>
      </w:tr>
      <w:tr w:rsidR="009A7BF7" w:rsidRPr="00061DCC" w14:paraId="6ADB453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82" w:type="dxa"/>
            <w:vAlign w:val="center"/>
          </w:tcPr>
          <w:p w14:paraId="0CBF91F4" w14:textId="77777777" w:rsidR="009A7BF7" w:rsidRPr="007964C4" w:rsidRDefault="00903C05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7964C4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Servei Agents Salut</w:t>
            </w:r>
          </w:p>
        </w:tc>
        <w:tc>
          <w:tcPr>
            <w:tcW w:w="2762" w:type="dxa"/>
            <w:vAlign w:val="center"/>
          </w:tcPr>
          <w:p w14:paraId="2C4EECB2" w14:textId="77777777" w:rsidR="009A7BF7" w:rsidRPr="007964C4" w:rsidRDefault="00903C05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7964C4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SAS</w:t>
            </w:r>
          </w:p>
        </w:tc>
      </w:tr>
      <w:tr w:rsidR="009A7BF7" w:rsidRPr="00061DCC" w14:paraId="0B7E573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82" w:type="dxa"/>
            <w:vAlign w:val="center"/>
          </w:tcPr>
          <w:p w14:paraId="78FA9BE0" w14:textId="77777777" w:rsidR="009A7BF7" w:rsidRPr="00061DCC" w:rsidRDefault="009A7BF7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Bus Zona Franca</w:t>
            </w:r>
          </w:p>
        </w:tc>
        <w:tc>
          <w:tcPr>
            <w:tcW w:w="2762" w:type="dxa"/>
            <w:vAlign w:val="center"/>
          </w:tcPr>
          <w:p w14:paraId="413AE55F" w14:textId="77777777" w:rsidR="009A7BF7" w:rsidRPr="00061DCC" w:rsidRDefault="009A7BF7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ZFRA</w:t>
            </w:r>
          </w:p>
        </w:tc>
      </w:tr>
      <w:tr w:rsidR="009A7BF7" w:rsidRPr="00061DCC" w14:paraId="79C35B5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82" w:type="dxa"/>
            <w:vAlign w:val="center"/>
          </w:tcPr>
          <w:p w14:paraId="08E57DF4" w14:textId="77777777" w:rsidR="009A7BF7" w:rsidRPr="00061DCC" w:rsidRDefault="009A7BF7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Unitat Mòbil de Metadona</w:t>
            </w:r>
          </w:p>
        </w:tc>
        <w:tc>
          <w:tcPr>
            <w:tcW w:w="2762" w:type="dxa"/>
            <w:vAlign w:val="center"/>
          </w:tcPr>
          <w:p w14:paraId="671DB55B" w14:textId="77777777" w:rsidR="009A7BF7" w:rsidRPr="00061DCC" w:rsidRDefault="009A7BF7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UMDM</w:t>
            </w:r>
          </w:p>
        </w:tc>
      </w:tr>
      <w:tr w:rsidR="009A7BF7" w:rsidRPr="00061DCC" w14:paraId="1C1520A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882" w:type="dxa"/>
            <w:vAlign w:val="center"/>
          </w:tcPr>
          <w:p w14:paraId="56941F67" w14:textId="77777777" w:rsidR="009A7BF7" w:rsidRPr="00061DCC" w:rsidRDefault="009A7BF7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Servei d’Orientació sobre Drogues</w:t>
            </w:r>
          </w:p>
        </w:tc>
        <w:tc>
          <w:tcPr>
            <w:tcW w:w="2762" w:type="dxa"/>
            <w:vAlign w:val="center"/>
          </w:tcPr>
          <w:p w14:paraId="0B858392" w14:textId="77777777" w:rsidR="009A7BF7" w:rsidRPr="00061DCC" w:rsidRDefault="009A7BF7">
            <w:pPr>
              <w:autoSpaceDE w:val="0"/>
              <w:autoSpaceDN w:val="0"/>
              <w:adjustRightInd w:val="0"/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</w:pPr>
            <w:r w:rsidRPr="00061DCC">
              <w:rPr>
                <w:rFonts w:ascii="Open Sans" w:eastAsia="Times New Roman" w:hAnsi="Open Sans" w:cs="Open Sans"/>
                <w:b/>
                <w:bCs/>
                <w:sz w:val="22"/>
                <w:szCs w:val="22"/>
              </w:rPr>
              <w:t>SOD</w:t>
            </w:r>
          </w:p>
        </w:tc>
      </w:tr>
    </w:tbl>
    <w:p w14:paraId="71926B60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</w:p>
    <w:p w14:paraId="192E315F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</w:p>
    <w:p w14:paraId="1C28C7C8" w14:textId="77777777" w:rsidR="009A7BF7" w:rsidRPr="00061DCC" w:rsidRDefault="009A7BF7">
      <w:pPr>
        <w:pStyle w:val="Ttulo3"/>
        <w:jc w:val="both"/>
        <w:rPr>
          <w:rFonts w:ascii="Open Sans" w:hAnsi="Open Sans" w:cs="Open Sans"/>
          <w:sz w:val="22"/>
          <w:szCs w:val="22"/>
        </w:rPr>
      </w:pPr>
      <w:r w:rsidRPr="00061DCC">
        <w:rPr>
          <w:rFonts w:ascii="Open Sans" w:hAnsi="Open Sans" w:cs="Open Sans"/>
          <w:sz w:val="22"/>
          <w:szCs w:val="22"/>
        </w:rPr>
        <w:t>Motius de les queixes i raons dels suggeriments:</w:t>
      </w:r>
    </w:p>
    <w:p w14:paraId="6384F4F5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 xml:space="preserve">(Basat en la tipologia del </w:t>
      </w:r>
      <w:r w:rsidRPr="00061DCC">
        <w:rPr>
          <w:rFonts w:ascii="Open Sans" w:eastAsia="Times New Roman" w:hAnsi="Open Sans" w:cs="Open Sans"/>
          <w:i/>
          <w:iCs/>
          <w:sz w:val="22"/>
          <w:szCs w:val="22"/>
        </w:rPr>
        <w:t>Ministerio de Administraciones Públicas</w:t>
      </w:r>
      <w:r w:rsidRPr="00061DCC">
        <w:rPr>
          <w:rFonts w:ascii="Open Sans" w:eastAsia="Times New Roman" w:hAnsi="Open Sans" w:cs="Open Sans"/>
          <w:sz w:val="22"/>
          <w:szCs w:val="22"/>
        </w:rPr>
        <w:t>, MAP)</w:t>
      </w:r>
    </w:p>
    <w:p w14:paraId="7EB648C5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</w:p>
    <w:p w14:paraId="3212B1BE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  <w:r w:rsidRPr="00061DCC">
        <w:rPr>
          <w:rFonts w:ascii="Open Sans" w:eastAsia="Times New Roman" w:hAnsi="Open Sans" w:cs="Open Sans"/>
          <w:b/>
          <w:bCs/>
          <w:sz w:val="22"/>
          <w:szCs w:val="22"/>
        </w:rPr>
        <w:t>1 – INFORMACIÓ</w:t>
      </w:r>
    </w:p>
    <w:p w14:paraId="12398963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11 Accessibilitat a les instal·lacions</w:t>
      </w:r>
    </w:p>
    <w:p w14:paraId="445859C1" w14:textId="77777777" w:rsidR="009A7BF7" w:rsidRPr="00061DCC" w:rsidRDefault="009A7BF7">
      <w:pPr>
        <w:autoSpaceDE w:val="0"/>
        <w:autoSpaceDN w:val="0"/>
        <w:adjustRightInd w:val="0"/>
        <w:ind w:left="1418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111 Presencial</w:t>
      </w:r>
    </w:p>
    <w:p w14:paraId="0C782333" w14:textId="77777777" w:rsidR="009A7BF7" w:rsidRPr="00061DCC" w:rsidRDefault="009A7BF7">
      <w:pPr>
        <w:autoSpaceDE w:val="0"/>
        <w:autoSpaceDN w:val="0"/>
        <w:adjustRightInd w:val="0"/>
        <w:ind w:left="1418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112 Telefònica</w:t>
      </w:r>
    </w:p>
    <w:p w14:paraId="77EB0615" w14:textId="77777777" w:rsidR="009A7BF7" w:rsidRPr="00061DCC" w:rsidRDefault="009A7BF7">
      <w:pPr>
        <w:autoSpaceDE w:val="0"/>
        <w:autoSpaceDN w:val="0"/>
        <w:adjustRightInd w:val="0"/>
        <w:ind w:left="1418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113 Telemàtica</w:t>
      </w:r>
    </w:p>
    <w:p w14:paraId="0E555A6E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lastRenderedPageBreak/>
        <w:t>12 Qualitat de la informació</w:t>
      </w:r>
    </w:p>
    <w:p w14:paraId="7B7AD8BE" w14:textId="77777777" w:rsidR="009A7BF7" w:rsidRPr="00061DCC" w:rsidRDefault="009A7BF7">
      <w:pPr>
        <w:autoSpaceDE w:val="0"/>
        <w:autoSpaceDN w:val="0"/>
        <w:adjustRightInd w:val="0"/>
        <w:ind w:left="1418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121 Informació deficient o incompleta</w:t>
      </w:r>
    </w:p>
    <w:p w14:paraId="32D9E65D" w14:textId="77777777" w:rsidR="009A7BF7" w:rsidRPr="00061DCC" w:rsidRDefault="009A7BF7">
      <w:pPr>
        <w:autoSpaceDE w:val="0"/>
        <w:autoSpaceDN w:val="0"/>
        <w:adjustRightInd w:val="0"/>
        <w:ind w:left="1418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122 Manca de capacitat o nivell de coneixements del professional.</w:t>
      </w:r>
    </w:p>
    <w:p w14:paraId="6C6742A4" w14:textId="77777777" w:rsidR="009A7BF7" w:rsidRPr="00061DCC" w:rsidRDefault="009A7BF7">
      <w:pPr>
        <w:autoSpaceDE w:val="0"/>
        <w:autoSpaceDN w:val="0"/>
        <w:adjustRightInd w:val="0"/>
        <w:ind w:left="1418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123 Nivell de definició dels requisits previs</w:t>
      </w:r>
    </w:p>
    <w:p w14:paraId="50748B02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</w:p>
    <w:p w14:paraId="2205A844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  <w:r w:rsidRPr="00061DCC">
        <w:rPr>
          <w:rFonts w:ascii="Open Sans" w:eastAsia="Times New Roman" w:hAnsi="Open Sans" w:cs="Open Sans"/>
          <w:b/>
          <w:bCs/>
          <w:sz w:val="22"/>
          <w:szCs w:val="22"/>
        </w:rPr>
        <w:t>2 - TRACTE ALS CIUTADANS</w:t>
      </w:r>
    </w:p>
    <w:p w14:paraId="4E14F8B1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21 Falta d’amabilitat, cortesia o educació</w:t>
      </w:r>
    </w:p>
    <w:p w14:paraId="15957CCA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22 Falta d’interès en ajudar al ciutadà/client</w:t>
      </w:r>
    </w:p>
    <w:p w14:paraId="22E106BC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23 Autoritarisme</w:t>
      </w:r>
    </w:p>
    <w:p w14:paraId="2DCC1A5D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24 Falta d’equitat en el tracte</w:t>
      </w:r>
    </w:p>
    <w:p w14:paraId="0A1C20E1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25 Coneixements i ajut dels professionals.</w:t>
      </w:r>
    </w:p>
    <w:p w14:paraId="742608F7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26 Nivell de comprensió dels problemes plantejats</w:t>
      </w:r>
    </w:p>
    <w:p w14:paraId="7232D288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</w:p>
    <w:p w14:paraId="22C38D57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  <w:r w:rsidRPr="00061DCC">
        <w:rPr>
          <w:rFonts w:ascii="Open Sans" w:eastAsia="Times New Roman" w:hAnsi="Open Sans" w:cs="Open Sans"/>
          <w:b/>
          <w:bCs/>
          <w:sz w:val="22"/>
          <w:szCs w:val="22"/>
        </w:rPr>
        <w:t>3 – QUALITAT DEL SERVEI</w:t>
      </w:r>
    </w:p>
    <w:p w14:paraId="431205AB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31 Falta de simplicitat del procediment administratiu</w:t>
      </w:r>
    </w:p>
    <w:p w14:paraId="25703A67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32 Temps d’espera excessius</w:t>
      </w:r>
    </w:p>
    <w:p w14:paraId="5D7D4D9E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 xml:space="preserve">33 Problemes de coordinació entre serveis o recursos </w:t>
      </w:r>
    </w:p>
    <w:p w14:paraId="2B179C30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34 Petició de documentació innecessària</w:t>
      </w:r>
    </w:p>
    <w:p w14:paraId="43CFA598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35 Falta de recursos humans</w:t>
      </w:r>
    </w:p>
    <w:p w14:paraId="10108EFD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36 Horaris</w:t>
      </w:r>
    </w:p>
    <w:p w14:paraId="664A406C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37 Falta de acompliment de les expectatives de servei al ciutadà</w:t>
      </w:r>
    </w:p>
    <w:p w14:paraId="49965822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38 Altres incidències en la gestió</w:t>
      </w:r>
    </w:p>
    <w:p w14:paraId="27BFF595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</w:p>
    <w:p w14:paraId="0A3D17D2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  <w:r w:rsidRPr="00061DCC">
        <w:rPr>
          <w:rFonts w:ascii="Open Sans" w:eastAsia="Times New Roman" w:hAnsi="Open Sans" w:cs="Open Sans"/>
          <w:b/>
          <w:bCs/>
          <w:sz w:val="22"/>
          <w:szCs w:val="22"/>
        </w:rPr>
        <w:t>4 - INSTAL·LACIONS</w:t>
      </w:r>
    </w:p>
    <w:p w14:paraId="64C779BA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41 Accessibilitat de les instal·lacions</w:t>
      </w:r>
    </w:p>
    <w:p w14:paraId="5395B560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42 Tanques físiques o arquitectòniques</w:t>
      </w:r>
    </w:p>
    <w:p w14:paraId="315C17CA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43 Condicions ambientals i físiques</w:t>
      </w:r>
    </w:p>
    <w:p w14:paraId="35097A26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44 Recursos tecnològics</w:t>
      </w:r>
    </w:p>
    <w:p w14:paraId="479FCE82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45 Mobiliari</w:t>
      </w:r>
    </w:p>
    <w:p w14:paraId="58C22EBC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46 Manca d’espais o inadequació dels existents</w:t>
      </w:r>
    </w:p>
    <w:p w14:paraId="2C87D683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</w:p>
    <w:p w14:paraId="723D2EDC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  <w:r w:rsidRPr="00061DCC">
        <w:rPr>
          <w:rFonts w:ascii="Open Sans" w:eastAsia="Times New Roman" w:hAnsi="Open Sans" w:cs="Open Sans"/>
          <w:b/>
          <w:bCs/>
          <w:sz w:val="22"/>
          <w:szCs w:val="22"/>
        </w:rPr>
        <w:t>5 – INCOMPLIMENT DE COMPROMISOS DE SERVEI ADQUIRITS</w:t>
      </w:r>
    </w:p>
    <w:p w14:paraId="303BB4DE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</w:p>
    <w:p w14:paraId="7D9687BB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  <w:r w:rsidRPr="00061DCC">
        <w:rPr>
          <w:rFonts w:ascii="Open Sans" w:eastAsia="Times New Roman" w:hAnsi="Open Sans" w:cs="Open Sans"/>
          <w:b/>
          <w:bCs/>
          <w:sz w:val="22"/>
          <w:szCs w:val="22"/>
        </w:rPr>
        <w:t>6 – ALTRES</w:t>
      </w:r>
    </w:p>
    <w:p w14:paraId="12E1FE08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</w:p>
    <w:p w14:paraId="02DB3E5E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sz w:val="22"/>
          <w:szCs w:val="22"/>
        </w:rPr>
      </w:pPr>
      <w:r w:rsidRPr="00061DCC">
        <w:rPr>
          <w:rFonts w:ascii="Open Sans" w:eastAsia="Times New Roman" w:hAnsi="Open Sans" w:cs="Open Sans"/>
          <w:b/>
          <w:bCs/>
          <w:sz w:val="22"/>
          <w:szCs w:val="22"/>
        </w:rPr>
        <w:t>Dades per al registre i la consolidació de les incidències dels centres assistencials de drogodependències de l’ASPB</w:t>
      </w:r>
    </w:p>
    <w:p w14:paraId="2FF45E3D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</w:p>
    <w:p w14:paraId="4CD00595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>Les dades a consolidar són:</w:t>
      </w:r>
    </w:p>
    <w:p w14:paraId="6372F12E" w14:textId="77777777" w:rsidR="009A7BF7" w:rsidRPr="00061DCC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</w:p>
    <w:p w14:paraId="4B9B5990" w14:textId="77777777" w:rsidR="009A7BF7" w:rsidRPr="00061DCC" w:rsidRDefault="00061DCC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sz w:val="22"/>
          <w:szCs w:val="22"/>
        </w:rPr>
        <w:t>Número de la incidència</w:t>
      </w:r>
    </w:p>
    <w:p w14:paraId="21C7B9B6" w14:textId="77777777" w:rsidR="009A7BF7" w:rsidRPr="00061DCC" w:rsidRDefault="00061DCC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sz w:val="22"/>
          <w:szCs w:val="22"/>
        </w:rPr>
        <w:t>Data</w:t>
      </w:r>
    </w:p>
    <w:p w14:paraId="062C5124" w14:textId="77777777" w:rsidR="009A7BF7" w:rsidRPr="00061DCC" w:rsidRDefault="00061DCC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sz w:val="22"/>
          <w:szCs w:val="22"/>
        </w:rPr>
        <w:t>Procedència de la incidència</w:t>
      </w:r>
    </w:p>
    <w:p w14:paraId="6D317345" w14:textId="77777777" w:rsidR="009A7BF7" w:rsidRPr="00061DCC" w:rsidRDefault="00061DCC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sz w:val="22"/>
          <w:szCs w:val="22"/>
        </w:rPr>
        <w:t>Persona/servei que rep la incidència</w:t>
      </w:r>
    </w:p>
    <w:p w14:paraId="1D2009D1" w14:textId="77777777" w:rsidR="009A7BF7" w:rsidRPr="00061DCC" w:rsidRDefault="00061DCC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sz w:val="22"/>
          <w:szCs w:val="22"/>
        </w:rPr>
        <w:t>Via de entrada</w:t>
      </w:r>
    </w:p>
    <w:p w14:paraId="71255231" w14:textId="77777777" w:rsidR="009A7BF7" w:rsidRPr="00061DCC" w:rsidRDefault="00061DCC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sz w:val="22"/>
          <w:szCs w:val="22"/>
        </w:rPr>
        <w:t>Servei implicat</w:t>
      </w:r>
    </w:p>
    <w:p w14:paraId="3FCF15A4" w14:textId="77777777" w:rsidR="009A7BF7" w:rsidRPr="00061DCC" w:rsidRDefault="00061DCC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lastRenderedPageBreak/>
        <w:t xml:space="preserve">- </w:t>
      </w:r>
      <w:r w:rsidR="009A7BF7" w:rsidRPr="00061DCC">
        <w:rPr>
          <w:rFonts w:ascii="Open Sans" w:eastAsia="Times New Roman" w:hAnsi="Open Sans" w:cs="Open Sans"/>
          <w:sz w:val="22"/>
          <w:szCs w:val="22"/>
        </w:rPr>
        <w:t>Tipologia de la incidència</w:t>
      </w:r>
    </w:p>
    <w:p w14:paraId="067E0787" w14:textId="77777777" w:rsidR="009A7BF7" w:rsidRPr="00061DCC" w:rsidRDefault="00061DCC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sz w:val="22"/>
          <w:szCs w:val="22"/>
        </w:rPr>
        <w:t>Descripció de la incidència</w:t>
      </w:r>
    </w:p>
    <w:p w14:paraId="2BF37C71" w14:textId="77777777" w:rsidR="009A7BF7" w:rsidRPr="00061DCC" w:rsidRDefault="00061DCC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sz w:val="22"/>
          <w:szCs w:val="22"/>
        </w:rPr>
        <w:t>Codi</w:t>
      </w:r>
    </w:p>
    <w:p w14:paraId="36F9CFF2" w14:textId="77777777" w:rsidR="009A7BF7" w:rsidRPr="00061DCC" w:rsidRDefault="00061DCC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sz w:val="22"/>
          <w:szCs w:val="22"/>
        </w:rPr>
        <w:t>Investigació de la incidència</w:t>
      </w:r>
    </w:p>
    <w:p w14:paraId="28AB490A" w14:textId="77777777" w:rsidR="009A7BF7" w:rsidRPr="00061DCC" w:rsidRDefault="00061DCC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sz w:val="22"/>
          <w:szCs w:val="22"/>
        </w:rPr>
        <w:t>Data de la investigació</w:t>
      </w:r>
    </w:p>
    <w:p w14:paraId="4E1DBB1B" w14:textId="77777777" w:rsidR="009A7BF7" w:rsidRPr="00061DCC" w:rsidRDefault="00061DCC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sz w:val="22"/>
          <w:szCs w:val="22"/>
        </w:rPr>
        <w:t>Responsable de la investigació</w:t>
      </w:r>
    </w:p>
    <w:p w14:paraId="659FD6AB" w14:textId="77777777" w:rsidR="009A7BF7" w:rsidRPr="00061DCC" w:rsidRDefault="00061DCC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sz w:val="22"/>
          <w:szCs w:val="22"/>
        </w:rPr>
        <w:t>Termini</w:t>
      </w:r>
    </w:p>
    <w:p w14:paraId="3FFB527C" w14:textId="77777777" w:rsidR="009A7BF7" w:rsidRPr="00061DCC" w:rsidRDefault="00061DCC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sz w:val="22"/>
          <w:szCs w:val="22"/>
        </w:rPr>
        <w:t>Resolució</w:t>
      </w:r>
    </w:p>
    <w:p w14:paraId="27983C42" w14:textId="77777777" w:rsidR="009A7BF7" w:rsidRPr="00061DCC" w:rsidRDefault="00061DCC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- </w:t>
      </w:r>
      <w:r w:rsidR="009A7BF7" w:rsidRPr="00061DCC">
        <w:rPr>
          <w:rFonts w:ascii="Open Sans" w:eastAsia="Times New Roman" w:hAnsi="Open Sans" w:cs="Open Sans"/>
          <w:sz w:val="22"/>
          <w:szCs w:val="22"/>
        </w:rPr>
        <w:t>Data de la resolució</w:t>
      </w:r>
    </w:p>
    <w:p w14:paraId="164C8852" w14:textId="77777777" w:rsidR="009A7BF7" w:rsidRPr="00061DCC" w:rsidRDefault="009A7BF7">
      <w:pPr>
        <w:autoSpaceDE w:val="0"/>
        <w:autoSpaceDN w:val="0"/>
        <w:adjustRightInd w:val="0"/>
        <w:ind w:left="709"/>
        <w:rPr>
          <w:rFonts w:ascii="Open Sans" w:eastAsia="Times New Roman" w:hAnsi="Open Sans" w:cs="Open Sans"/>
          <w:sz w:val="22"/>
          <w:szCs w:val="22"/>
        </w:rPr>
      </w:pPr>
    </w:p>
    <w:p w14:paraId="11166B30" w14:textId="77777777" w:rsidR="00C437BF" w:rsidRDefault="009A7BF7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</w:pPr>
      <w:r w:rsidRPr="00061DCC">
        <w:rPr>
          <w:rFonts w:ascii="Open Sans" w:eastAsia="Times New Roman" w:hAnsi="Open Sans" w:cs="Open Sans"/>
          <w:sz w:val="22"/>
          <w:szCs w:val="22"/>
        </w:rPr>
        <w:t xml:space="preserve">El format de les dades per al registre i la consolidació de les dades de les incidències dels centres assistencials de drogodependències de l’ASPB està definit en una plantilla </w:t>
      </w:r>
      <w:r w:rsidR="00514756" w:rsidRPr="00061DCC">
        <w:rPr>
          <w:rFonts w:ascii="Open Sans" w:eastAsia="Times New Roman" w:hAnsi="Open Sans" w:cs="Open Sans"/>
          <w:sz w:val="22"/>
          <w:szCs w:val="22"/>
        </w:rPr>
        <w:t>d’Excel</w:t>
      </w:r>
      <w:r w:rsidRPr="00061DCC">
        <w:rPr>
          <w:rFonts w:ascii="Open Sans" w:eastAsia="Times New Roman" w:hAnsi="Open Sans" w:cs="Open Sans"/>
          <w:sz w:val="22"/>
          <w:szCs w:val="22"/>
        </w:rPr>
        <w:t xml:space="preserve"> </w:t>
      </w:r>
      <w:r w:rsidR="00CE4AF8">
        <w:rPr>
          <w:rFonts w:ascii="Open Sans" w:eastAsia="Times New Roman" w:hAnsi="Open Sans" w:cs="Open Sans"/>
          <w:sz w:val="22"/>
          <w:szCs w:val="22"/>
        </w:rPr>
        <w:t>que e</w:t>
      </w:r>
      <w:r w:rsidR="00CF7A91">
        <w:rPr>
          <w:rFonts w:ascii="Open Sans" w:eastAsia="Times New Roman" w:hAnsi="Open Sans" w:cs="Open Sans"/>
          <w:sz w:val="22"/>
          <w:szCs w:val="22"/>
        </w:rPr>
        <w:t>s facilitarà per part del SEPAD</w:t>
      </w:r>
      <w:r w:rsidR="009D1CA2">
        <w:rPr>
          <w:rFonts w:ascii="Open Sans" w:eastAsia="Times New Roman" w:hAnsi="Open Sans" w:cs="Open Sans"/>
          <w:sz w:val="22"/>
          <w:szCs w:val="22"/>
        </w:rPr>
        <w:t>/ASPB</w:t>
      </w:r>
      <w:r w:rsidRPr="00061DCC">
        <w:rPr>
          <w:rFonts w:ascii="Open Sans" w:eastAsia="Times New Roman" w:hAnsi="Open Sans" w:cs="Open Sans"/>
          <w:sz w:val="22"/>
          <w:szCs w:val="22"/>
        </w:rPr>
        <w:t>.</w:t>
      </w:r>
    </w:p>
    <w:p w14:paraId="241AC929" w14:textId="77777777" w:rsidR="00EF66CC" w:rsidRPr="00EF66CC" w:rsidRDefault="00EF66CC">
      <w:pPr>
        <w:autoSpaceDE w:val="0"/>
        <w:autoSpaceDN w:val="0"/>
        <w:adjustRightInd w:val="0"/>
        <w:rPr>
          <w:rFonts w:ascii="Open Sans" w:eastAsia="Times New Roman" w:hAnsi="Open Sans" w:cs="Open Sans"/>
          <w:sz w:val="22"/>
          <w:szCs w:val="22"/>
        </w:rPr>
        <w:sectPr w:rsidR="00EF66CC" w:rsidRPr="00EF66CC" w:rsidSect="00545F1A">
          <w:headerReference w:type="default" r:id="rId9"/>
          <w:footerReference w:type="default" r:id="rId10"/>
          <w:pgSz w:w="11906" w:h="16838"/>
          <w:pgMar w:top="1418" w:right="1701" w:bottom="1418" w:left="1701" w:header="720" w:footer="720" w:gutter="0"/>
          <w:cols w:space="708"/>
          <w:docGrid w:linePitch="326"/>
        </w:sectPr>
      </w:pPr>
    </w:p>
    <w:p w14:paraId="32A3F0A1" w14:textId="77777777" w:rsidR="00766C4F" w:rsidRPr="00061DCC" w:rsidRDefault="00766C4F" w:rsidP="002378B6">
      <w:pPr>
        <w:autoSpaceDE w:val="0"/>
        <w:autoSpaceDN w:val="0"/>
        <w:adjustRightInd w:val="0"/>
        <w:rPr>
          <w:rFonts w:ascii="Open Sans" w:eastAsia="Times New Roman" w:hAnsi="Open Sans" w:cs="Open Sans"/>
          <w:szCs w:val="24"/>
        </w:rPr>
      </w:pPr>
    </w:p>
    <w:sectPr w:rsidR="00766C4F" w:rsidRPr="00061DCC" w:rsidSect="00741E0A">
      <w:pgSz w:w="16838" w:h="11906" w:orient="landscape"/>
      <w:pgMar w:top="1701" w:right="737" w:bottom="1701" w:left="737" w:header="720" w:footer="720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maia Garrido Albaina" w:date="2024-01-15T15:19:00Z" w:initials="AG">
    <w:p w14:paraId="565315F2" w14:textId="77777777" w:rsidR="00490BBE" w:rsidRDefault="00490BBE" w:rsidP="00A15FC9">
      <w:pPr>
        <w:pStyle w:val="Textocomentario"/>
        <w:jc w:val="left"/>
      </w:pPr>
      <w:r>
        <w:rPr>
          <w:rStyle w:val="Refdecomentario"/>
        </w:rPr>
        <w:annotationRef/>
      </w:r>
      <w:r>
        <w:t>Cal mirar si en la versió actual del registre de QSF és així també</w:t>
      </w:r>
    </w:p>
  </w:comment>
  <w:comment w:id="2" w:author="Amaia Garrido Albaina" w:date="2024-01-15T15:20:00Z" w:initials="AG">
    <w:p w14:paraId="4C7DCD5D" w14:textId="77777777" w:rsidR="00490BBE" w:rsidRDefault="00490BBE" w:rsidP="00A15FC9">
      <w:pPr>
        <w:pStyle w:val="Textocomentario"/>
        <w:jc w:val="left"/>
      </w:pPr>
      <w:r>
        <w:rPr>
          <w:rStyle w:val="Refdecomentario"/>
        </w:rPr>
        <w:annotationRef/>
      </w:r>
      <w:r>
        <w:t>No és nostre</w:t>
      </w:r>
    </w:p>
  </w:comment>
  <w:comment w:id="3" w:author="Amaia Garrido Albaina" w:date="2024-01-15T15:20:00Z" w:initials="AG">
    <w:p w14:paraId="113C4A92" w14:textId="77777777" w:rsidR="00490BBE" w:rsidRDefault="00490BBE" w:rsidP="00A15FC9">
      <w:pPr>
        <w:pStyle w:val="Textocomentario"/>
        <w:jc w:val="left"/>
      </w:pPr>
      <w:r>
        <w:rPr>
          <w:rStyle w:val="Refdecomentario"/>
        </w:rPr>
        <w:annotationRef/>
      </w:r>
      <w:r>
        <w:t>Jo no és nostre, no incloure</w:t>
      </w:r>
    </w:p>
  </w:comment>
  <w:comment w:id="4" w:author="Amaia Garrido Albaina" w:date="2024-01-15T15:20:00Z" w:initials="AG">
    <w:p w14:paraId="51057816" w14:textId="77777777" w:rsidR="00490BBE" w:rsidRDefault="00490BBE" w:rsidP="00A15FC9">
      <w:pPr>
        <w:pStyle w:val="Textocomentario"/>
        <w:jc w:val="left"/>
      </w:pPr>
      <w:r>
        <w:rPr>
          <w:rStyle w:val="Refdecomentario"/>
        </w:rPr>
        <w:annotationRef/>
      </w:r>
      <w:r>
        <w:t>No és nostre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5315F2" w15:done="0"/>
  <w15:commentEx w15:paraId="4C7DCD5D" w15:done="0"/>
  <w15:commentEx w15:paraId="113C4A92" w15:done="0"/>
  <w15:commentEx w15:paraId="5105781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2F116" w14:textId="77777777" w:rsidR="00A15FC9" w:rsidRDefault="00A15FC9">
      <w:r>
        <w:separator/>
      </w:r>
    </w:p>
    <w:p w14:paraId="4F27A951" w14:textId="77777777" w:rsidR="00A15FC9" w:rsidRDefault="00A15FC9"/>
  </w:endnote>
  <w:endnote w:type="continuationSeparator" w:id="0">
    <w:p w14:paraId="2C03AF00" w14:textId="77777777" w:rsidR="00A15FC9" w:rsidRDefault="00A15FC9">
      <w:r>
        <w:continuationSeparator/>
      </w:r>
    </w:p>
    <w:p w14:paraId="245D5803" w14:textId="77777777" w:rsidR="00A15FC9" w:rsidRDefault="00A15F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 Frutiger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CF40F" w14:textId="00E5F241" w:rsidR="001E124A" w:rsidRPr="002156EE" w:rsidRDefault="001E124A">
    <w:pPr>
      <w:pStyle w:val="Piedepgina"/>
      <w:jc w:val="center"/>
      <w:rPr>
        <w:caps/>
        <w:color w:val="5B9BD5"/>
      </w:rPr>
    </w:pPr>
    <w:r w:rsidRPr="002156EE">
      <w:rPr>
        <w:caps/>
        <w:color w:val="5B9BD5"/>
      </w:rPr>
      <w:fldChar w:fldCharType="begin"/>
    </w:r>
    <w:r w:rsidRPr="002156EE">
      <w:rPr>
        <w:caps/>
        <w:color w:val="5B9BD5"/>
      </w:rPr>
      <w:instrText>PAGE   \* MERGEFORMAT</w:instrText>
    </w:r>
    <w:r w:rsidRPr="002156EE">
      <w:rPr>
        <w:caps/>
        <w:color w:val="5B9BD5"/>
      </w:rPr>
      <w:fldChar w:fldCharType="separate"/>
    </w:r>
    <w:r w:rsidR="00FB48F5" w:rsidRPr="00FB48F5">
      <w:rPr>
        <w:caps/>
        <w:noProof/>
        <w:color w:val="5B9BD5"/>
        <w:lang w:val="es-ES"/>
      </w:rPr>
      <w:t>1</w:t>
    </w:r>
    <w:r w:rsidRPr="002156EE">
      <w:rPr>
        <w:caps/>
        <w:color w:val="5B9BD5"/>
      </w:rPr>
      <w:fldChar w:fldCharType="end"/>
    </w:r>
  </w:p>
  <w:p w14:paraId="588BAE4D" w14:textId="77777777" w:rsidR="001E124A" w:rsidRDefault="001E124A">
    <w:pPr>
      <w:pStyle w:val="Piedepgina"/>
      <w:ind w:left="284"/>
      <w:rPr>
        <w:rFonts w:ascii="L Frutiger Light" w:hAnsi="L Frutiger Light"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0BE39" w14:textId="77777777" w:rsidR="00A15FC9" w:rsidRDefault="00A15FC9">
      <w:r>
        <w:separator/>
      </w:r>
    </w:p>
    <w:p w14:paraId="53EE406F" w14:textId="77777777" w:rsidR="00A15FC9" w:rsidRDefault="00A15FC9"/>
  </w:footnote>
  <w:footnote w:type="continuationSeparator" w:id="0">
    <w:p w14:paraId="648F1A3E" w14:textId="77777777" w:rsidR="00A15FC9" w:rsidRDefault="00A15FC9">
      <w:r>
        <w:continuationSeparator/>
      </w:r>
    </w:p>
    <w:p w14:paraId="60EE9E74" w14:textId="77777777" w:rsidR="00A15FC9" w:rsidRDefault="00A15F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BBF15" w14:textId="31A66AD3" w:rsidR="001E124A" w:rsidRDefault="00FB48F5">
    <w:pPr>
      <w:ind w:left="-1701"/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2529157F" wp14:editId="3440B682">
          <wp:simplePos x="0" y="0"/>
          <wp:positionH relativeFrom="column">
            <wp:posOffset>-598805</wp:posOffset>
          </wp:positionH>
          <wp:positionV relativeFrom="paragraph">
            <wp:posOffset>-280670</wp:posOffset>
          </wp:positionV>
          <wp:extent cx="6346190" cy="607060"/>
          <wp:effectExtent l="0" t="0" r="0" b="0"/>
          <wp:wrapNone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5E3B6E" w14:textId="77777777" w:rsidR="001E124A" w:rsidRDefault="001E124A">
    <w:pPr>
      <w:ind w:left="-1701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3CCF"/>
    <w:multiLevelType w:val="hybridMultilevel"/>
    <w:tmpl w:val="3CD8BC5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06F79"/>
    <w:multiLevelType w:val="hybridMultilevel"/>
    <w:tmpl w:val="7076F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797193"/>
    <w:multiLevelType w:val="hybridMultilevel"/>
    <w:tmpl w:val="D188ED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E6B36"/>
    <w:multiLevelType w:val="hybridMultilevel"/>
    <w:tmpl w:val="6F4E88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F5E12"/>
    <w:multiLevelType w:val="hybridMultilevel"/>
    <w:tmpl w:val="61C401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C21E2"/>
    <w:multiLevelType w:val="hybridMultilevel"/>
    <w:tmpl w:val="2040B98A"/>
    <w:lvl w:ilvl="0" w:tplc="0C0A000D">
      <w:start w:val="1"/>
      <w:numFmt w:val="bullet"/>
      <w:lvlText w:val="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C7E493D"/>
    <w:multiLevelType w:val="hybridMultilevel"/>
    <w:tmpl w:val="CB6C916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5376BB"/>
    <w:multiLevelType w:val="hybridMultilevel"/>
    <w:tmpl w:val="5A54A48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D1833"/>
    <w:multiLevelType w:val="hybridMultilevel"/>
    <w:tmpl w:val="06FEB372"/>
    <w:lvl w:ilvl="0" w:tplc="781EAAD0">
      <w:start w:val="1"/>
      <w:numFmt w:val="bullet"/>
      <w:lvlText w:val=""/>
      <w:lvlJc w:val="left"/>
      <w:pPr>
        <w:tabs>
          <w:tab w:val="num" w:pos="2069"/>
        </w:tabs>
        <w:ind w:left="2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B72782F"/>
    <w:multiLevelType w:val="hybridMultilevel"/>
    <w:tmpl w:val="19E0EEE0"/>
    <w:lvl w:ilvl="0" w:tplc="0A9ECE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10668"/>
    <w:multiLevelType w:val="hybridMultilevel"/>
    <w:tmpl w:val="CB90CBDA"/>
    <w:lvl w:ilvl="0" w:tplc="CA606EF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533BA"/>
    <w:multiLevelType w:val="hybridMultilevel"/>
    <w:tmpl w:val="53845886"/>
    <w:lvl w:ilvl="0" w:tplc="0C0A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5F82651"/>
    <w:multiLevelType w:val="hybridMultilevel"/>
    <w:tmpl w:val="0A2A4E0A"/>
    <w:lvl w:ilvl="0" w:tplc="DFB4AB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81EAAD0">
      <w:start w:val="1"/>
      <w:numFmt w:val="bullet"/>
      <w:lvlText w:val="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38863189"/>
    <w:multiLevelType w:val="hybridMultilevel"/>
    <w:tmpl w:val="23BE9474"/>
    <w:lvl w:ilvl="0" w:tplc="0C0A000D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9B55B9D"/>
    <w:multiLevelType w:val="hybridMultilevel"/>
    <w:tmpl w:val="B134C8AE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B9147E9"/>
    <w:multiLevelType w:val="hybridMultilevel"/>
    <w:tmpl w:val="D37E0378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BCD1AA0"/>
    <w:multiLevelType w:val="hybridMultilevel"/>
    <w:tmpl w:val="3CD8BC5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BD1634"/>
    <w:multiLevelType w:val="hybridMultilevel"/>
    <w:tmpl w:val="98125A8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FE0B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221B8"/>
    <w:multiLevelType w:val="hybridMultilevel"/>
    <w:tmpl w:val="73E45ECC"/>
    <w:lvl w:ilvl="0" w:tplc="0C0A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60BB2997"/>
    <w:multiLevelType w:val="multilevel"/>
    <w:tmpl w:val="7E76035C"/>
    <w:lvl w:ilvl="0">
      <w:start w:val="138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240"/>
      <w:numFmt w:val="decimal"/>
      <w:lvlText w:val="%1.%2"/>
      <w:lvlJc w:val="left"/>
      <w:pPr>
        <w:tabs>
          <w:tab w:val="num" w:pos="6499"/>
        </w:tabs>
        <w:ind w:left="6499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73"/>
        </w:tabs>
        <w:ind w:left="12173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47"/>
        </w:tabs>
        <w:ind w:left="17847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776"/>
        </w:tabs>
        <w:ind w:left="23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50"/>
        </w:tabs>
        <w:ind w:left="29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0052"/>
        </w:tabs>
        <w:ind w:left="-30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4378"/>
        </w:tabs>
        <w:ind w:left="-24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344"/>
        </w:tabs>
        <w:ind w:left="-18344" w:hanging="1800"/>
      </w:pPr>
      <w:rPr>
        <w:rFonts w:hint="default"/>
      </w:rPr>
    </w:lvl>
  </w:abstractNum>
  <w:abstractNum w:abstractNumId="20" w15:restartNumberingAfterBreak="0">
    <w:nsid w:val="67090DB9"/>
    <w:multiLevelType w:val="hybridMultilevel"/>
    <w:tmpl w:val="28D834E6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CB9445B"/>
    <w:multiLevelType w:val="hybridMultilevel"/>
    <w:tmpl w:val="C20CEBE6"/>
    <w:lvl w:ilvl="0" w:tplc="DF0C68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062FC"/>
    <w:multiLevelType w:val="hybridMultilevel"/>
    <w:tmpl w:val="486A9C24"/>
    <w:lvl w:ilvl="0" w:tplc="3E90A122">
      <w:start w:val="70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3" w15:restartNumberingAfterBreak="0">
    <w:nsid w:val="6DB8758B"/>
    <w:multiLevelType w:val="hybridMultilevel"/>
    <w:tmpl w:val="BE4AC9A8"/>
    <w:lvl w:ilvl="0" w:tplc="1536114A">
      <w:numFmt w:val="bullet"/>
      <w:lvlText w:val="-"/>
      <w:lvlJc w:val="left"/>
      <w:pPr>
        <w:ind w:left="420" w:hanging="360"/>
      </w:pPr>
      <w:rPr>
        <w:rFonts w:ascii="Open Sans" w:eastAsia="Times" w:hAnsi="Open Sans" w:cs="Open Sans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5"/>
  </w:num>
  <w:num w:numId="5">
    <w:abstractNumId w:val="11"/>
  </w:num>
  <w:num w:numId="6">
    <w:abstractNumId w:val="13"/>
  </w:num>
  <w:num w:numId="7">
    <w:abstractNumId w:val="19"/>
  </w:num>
  <w:num w:numId="8">
    <w:abstractNumId w:val="15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  <w:num w:numId="13">
    <w:abstractNumId w:val="22"/>
  </w:num>
  <w:num w:numId="14">
    <w:abstractNumId w:val="17"/>
  </w:num>
  <w:num w:numId="15">
    <w:abstractNumId w:val="21"/>
  </w:num>
  <w:num w:numId="16">
    <w:abstractNumId w:val="0"/>
  </w:num>
  <w:num w:numId="17">
    <w:abstractNumId w:val="16"/>
  </w:num>
  <w:num w:numId="18">
    <w:abstractNumId w:val="2"/>
  </w:num>
  <w:num w:numId="19">
    <w:abstractNumId w:val="1"/>
  </w:num>
  <w:num w:numId="20">
    <w:abstractNumId w:val="14"/>
  </w:num>
  <w:num w:numId="21">
    <w:abstractNumId w:val="6"/>
  </w:num>
  <w:num w:numId="22">
    <w:abstractNumId w:val="20"/>
  </w:num>
  <w:num w:numId="23">
    <w:abstractNumId w:val="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BF"/>
    <w:rsid w:val="00040262"/>
    <w:rsid w:val="00040434"/>
    <w:rsid w:val="00061DCC"/>
    <w:rsid w:val="0007022E"/>
    <w:rsid w:val="00073748"/>
    <w:rsid w:val="000864F3"/>
    <w:rsid w:val="000A3FE9"/>
    <w:rsid w:val="000C36C7"/>
    <w:rsid w:val="000E0D6B"/>
    <w:rsid w:val="00136394"/>
    <w:rsid w:val="00144B55"/>
    <w:rsid w:val="00162AE4"/>
    <w:rsid w:val="00185FBA"/>
    <w:rsid w:val="001E124A"/>
    <w:rsid w:val="00204203"/>
    <w:rsid w:val="002065A1"/>
    <w:rsid w:val="002156EE"/>
    <w:rsid w:val="002378B6"/>
    <w:rsid w:val="002A48E6"/>
    <w:rsid w:val="002A788E"/>
    <w:rsid w:val="002C02BA"/>
    <w:rsid w:val="00305322"/>
    <w:rsid w:val="00307DEC"/>
    <w:rsid w:val="00327357"/>
    <w:rsid w:val="003356B9"/>
    <w:rsid w:val="00366700"/>
    <w:rsid w:val="003818F4"/>
    <w:rsid w:val="003D4021"/>
    <w:rsid w:val="003F5A4F"/>
    <w:rsid w:val="0044019C"/>
    <w:rsid w:val="00472CE9"/>
    <w:rsid w:val="00475A0F"/>
    <w:rsid w:val="00484D19"/>
    <w:rsid w:val="00484FD1"/>
    <w:rsid w:val="00490BBE"/>
    <w:rsid w:val="00496F1F"/>
    <w:rsid w:val="004A0943"/>
    <w:rsid w:val="004A65F1"/>
    <w:rsid w:val="004C01E7"/>
    <w:rsid w:val="00514756"/>
    <w:rsid w:val="00527B53"/>
    <w:rsid w:val="00534B2A"/>
    <w:rsid w:val="00545F1A"/>
    <w:rsid w:val="005467DB"/>
    <w:rsid w:val="005621CB"/>
    <w:rsid w:val="00566FC4"/>
    <w:rsid w:val="0059583E"/>
    <w:rsid w:val="005B37F8"/>
    <w:rsid w:val="0060214A"/>
    <w:rsid w:val="00625C32"/>
    <w:rsid w:val="00652C4B"/>
    <w:rsid w:val="00690F3E"/>
    <w:rsid w:val="006D1BD3"/>
    <w:rsid w:val="00716D4D"/>
    <w:rsid w:val="00741E0A"/>
    <w:rsid w:val="00766C4F"/>
    <w:rsid w:val="007964C4"/>
    <w:rsid w:val="007B6A80"/>
    <w:rsid w:val="007D1771"/>
    <w:rsid w:val="007F2205"/>
    <w:rsid w:val="008272A3"/>
    <w:rsid w:val="00841A15"/>
    <w:rsid w:val="008516A7"/>
    <w:rsid w:val="008B521A"/>
    <w:rsid w:val="008D6E87"/>
    <w:rsid w:val="008E40E6"/>
    <w:rsid w:val="00903C05"/>
    <w:rsid w:val="00914B39"/>
    <w:rsid w:val="009331DD"/>
    <w:rsid w:val="00940C05"/>
    <w:rsid w:val="009A7BF7"/>
    <w:rsid w:val="009C2C8F"/>
    <w:rsid w:val="009D1CA2"/>
    <w:rsid w:val="009F1FAB"/>
    <w:rsid w:val="009F7C49"/>
    <w:rsid w:val="00A02966"/>
    <w:rsid w:val="00A15FC9"/>
    <w:rsid w:val="00B35571"/>
    <w:rsid w:val="00B50CD3"/>
    <w:rsid w:val="00B5367A"/>
    <w:rsid w:val="00B65F27"/>
    <w:rsid w:val="00B72E15"/>
    <w:rsid w:val="00BC398B"/>
    <w:rsid w:val="00BD3D72"/>
    <w:rsid w:val="00C13211"/>
    <w:rsid w:val="00C3134E"/>
    <w:rsid w:val="00C31488"/>
    <w:rsid w:val="00C437BF"/>
    <w:rsid w:val="00C90BE5"/>
    <w:rsid w:val="00C9476E"/>
    <w:rsid w:val="00CD051A"/>
    <w:rsid w:val="00CE0402"/>
    <w:rsid w:val="00CE4AF8"/>
    <w:rsid w:val="00CF04F4"/>
    <w:rsid w:val="00CF7A91"/>
    <w:rsid w:val="00D17C5B"/>
    <w:rsid w:val="00D30A20"/>
    <w:rsid w:val="00DA69BE"/>
    <w:rsid w:val="00DA7CE3"/>
    <w:rsid w:val="00DC37F1"/>
    <w:rsid w:val="00E05606"/>
    <w:rsid w:val="00EA66D5"/>
    <w:rsid w:val="00EF66CC"/>
    <w:rsid w:val="00F305BA"/>
    <w:rsid w:val="00F54D9D"/>
    <w:rsid w:val="00F975C4"/>
    <w:rsid w:val="00FB48F5"/>
    <w:rsid w:val="00FC632E"/>
    <w:rsid w:val="00FD7895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B96618C"/>
  <w15:chartTrackingRefBased/>
  <w15:docId w15:val="{E7CAC279-A430-4A89-867B-36CD0231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1" w:qFormat="1"/>
    <w:lsdException w:name="heading 3" w:uiPriority="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 Frutiger Light" w:hAnsi="L Frutiger Light"/>
      <w:b/>
      <w:color w:val="000000"/>
      <w:sz w:val="14"/>
    </w:rPr>
  </w:style>
  <w:style w:type="paragraph" w:styleId="Ttulo2">
    <w:name w:val="heading 2"/>
    <w:basedOn w:val="Normal"/>
    <w:next w:val="Normal"/>
    <w:link w:val="Ttulo2Car"/>
    <w:uiPriority w:val="1"/>
    <w:qFormat/>
    <w:rsid w:val="00DC37F1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2"/>
    <w:qFormat/>
    <w:pPr>
      <w:keepNext/>
      <w:autoSpaceDE w:val="0"/>
      <w:autoSpaceDN w:val="0"/>
      <w:adjustRightInd w:val="0"/>
      <w:jc w:val="left"/>
      <w:outlineLvl w:val="2"/>
    </w:pPr>
    <w:rPr>
      <w:rFonts w:eastAsia="Times New Roman" w:cs="Arial"/>
      <w:b/>
      <w:bCs/>
      <w:szCs w:val="24"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autoSpaceDE w:val="0"/>
      <w:autoSpaceDN w:val="0"/>
      <w:adjustRightInd w:val="0"/>
    </w:pPr>
    <w:rPr>
      <w:rFonts w:eastAsia="Times New Roman" w:cs="Arial"/>
      <w:b/>
      <w:bCs/>
      <w:sz w:val="32"/>
      <w:szCs w:val="32"/>
    </w:rPr>
  </w:style>
  <w:style w:type="paragraph" w:styleId="Textoindependiente2">
    <w:name w:val="Body Text 2"/>
    <w:basedOn w:val="Normal"/>
    <w:pPr>
      <w:autoSpaceDE w:val="0"/>
      <w:autoSpaceDN w:val="0"/>
      <w:adjustRightInd w:val="0"/>
      <w:jc w:val="left"/>
    </w:pPr>
    <w:rPr>
      <w:rFonts w:eastAsia="Times New Roman" w:cs="Arial"/>
      <w:color w:val="000000"/>
      <w:szCs w:val="24"/>
      <w:lang w:val="es-ES"/>
    </w:rPr>
  </w:style>
  <w:style w:type="paragraph" w:styleId="Textoindependiente3">
    <w:name w:val="Body Text 3"/>
    <w:basedOn w:val="Normal"/>
    <w:pPr>
      <w:autoSpaceDE w:val="0"/>
      <w:autoSpaceDN w:val="0"/>
      <w:adjustRightInd w:val="0"/>
      <w:jc w:val="left"/>
    </w:pPr>
    <w:rPr>
      <w:rFonts w:eastAsia="Times New Roman" w:cs="Arial"/>
      <w:szCs w:val="24"/>
    </w:rPr>
  </w:style>
  <w:style w:type="character" w:styleId="Refdecomentario">
    <w:name w:val="annotation reference"/>
    <w:semiHidden/>
    <w:rsid w:val="00C31488"/>
    <w:rPr>
      <w:sz w:val="16"/>
      <w:szCs w:val="16"/>
    </w:rPr>
  </w:style>
  <w:style w:type="paragraph" w:styleId="Textocomentario">
    <w:name w:val="annotation text"/>
    <w:basedOn w:val="Normal"/>
    <w:semiHidden/>
    <w:rsid w:val="00C31488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C31488"/>
    <w:rPr>
      <w:b/>
      <w:bCs/>
    </w:rPr>
  </w:style>
  <w:style w:type="paragraph" w:styleId="Textodeglobo">
    <w:name w:val="Balloon Text"/>
    <w:basedOn w:val="Normal"/>
    <w:semiHidden/>
    <w:rsid w:val="00C31488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uiPriority w:val="1"/>
    <w:rsid w:val="00DC37F1"/>
    <w:rPr>
      <w:rFonts w:ascii="Arial" w:hAnsi="Arial"/>
      <w:b/>
      <w:bCs/>
      <w:sz w:val="24"/>
      <w:lang w:eastAsia="es-ES"/>
    </w:rPr>
  </w:style>
  <w:style w:type="character" w:customStyle="1" w:styleId="PiedepginaCar">
    <w:name w:val="Pie de página Car"/>
    <w:link w:val="Piedepgina"/>
    <w:uiPriority w:val="99"/>
    <w:rsid w:val="002156EE"/>
    <w:rPr>
      <w:rFonts w:ascii="Arial" w:hAnsi="Arial"/>
      <w:sz w:val="24"/>
      <w:lang w:eastAsia="es-ES"/>
    </w:rPr>
  </w:style>
  <w:style w:type="character" w:customStyle="1" w:styleId="Ttulo3Car">
    <w:name w:val="Título 3 Car"/>
    <w:link w:val="Ttulo3"/>
    <w:uiPriority w:val="2"/>
    <w:rsid w:val="00DC37F1"/>
    <w:rPr>
      <w:rFonts w:ascii="Arial" w:eastAsia="Times New Roman" w:hAnsi="Arial" w:cs="Arial"/>
      <w:b/>
      <w:bCs/>
      <w:sz w:val="24"/>
      <w:szCs w:val="24"/>
      <w:u w:val="single"/>
      <w:lang w:eastAsia="es-ES"/>
    </w:rPr>
  </w:style>
  <w:style w:type="table" w:styleId="Tablaconcuadrcula">
    <w:name w:val="Table Grid"/>
    <w:basedOn w:val="Tablanormal"/>
    <w:rsid w:val="00CE0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2501</Words>
  <Characters>14256</Characters>
  <Application>Microsoft Office Word</Application>
  <DocSecurity>0</DocSecurity>
  <Lines>118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IMS</Company>
  <LinksUpToDate>false</LinksUpToDate>
  <CharactersWithSpaces>16724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Invitado</dc:creator>
  <cp:keywords/>
  <dc:description/>
  <cp:lastModifiedBy>Monica Rodriguez Campos</cp:lastModifiedBy>
  <cp:revision>2</cp:revision>
  <cp:lastPrinted>2011-07-20T14:44:00Z</cp:lastPrinted>
  <dcterms:created xsi:type="dcterms:W3CDTF">2024-02-16T13:38:00Z</dcterms:created>
  <dcterms:modified xsi:type="dcterms:W3CDTF">2024-02-16T13:38:00Z</dcterms:modified>
</cp:coreProperties>
</file>