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3D08DA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3D08DA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8C4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 w:rsidR="003D08DA">
        <w:t>Expedient</w:t>
      </w:r>
      <w:r w:rsidR="003D08DA">
        <w:rPr>
          <w:spacing w:val="-3"/>
        </w:rPr>
        <w:t xml:space="preserve"> </w:t>
      </w:r>
      <w:r w:rsidR="003D08DA">
        <w:t>núm.</w:t>
      </w:r>
      <w:r w:rsidR="003D08DA">
        <w:rPr>
          <w:spacing w:val="-4"/>
        </w:rPr>
        <w:t xml:space="preserve"> </w:t>
      </w:r>
      <w:r w:rsidR="003D08DA"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3D08DA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3D08DA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3D08DA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3D08DA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789BD514" w14:textId="77777777" w:rsidR="00F45034" w:rsidRDefault="00F45034">
      <w:pPr>
        <w:pStyle w:val="Textindependent"/>
        <w:rPr>
          <w:sz w:val="20"/>
        </w:rPr>
      </w:pPr>
    </w:p>
    <w:p w14:paraId="0D4A541C" w14:textId="77777777" w:rsidR="00F45034" w:rsidRDefault="00F45034">
      <w:pPr>
        <w:pStyle w:val="Textindependent"/>
        <w:spacing w:before="9"/>
        <w:rPr>
          <w:sz w:val="17"/>
        </w:rPr>
      </w:pPr>
    </w:p>
    <w:p w14:paraId="778962C0" w14:textId="77777777" w:rsidR="00F45034" w:rsidRDefault="003D08DA">
      <w:pPr>
        <w:pStyle w:val="Ttol2"/>
        <w:spacing w:before="94"/>
        <w:ind w:left="963"/>
      </w:pPr>
      <w:r>
        <w:rPr>
          <w:u w:val="thick"/>
        </w:rPr>
        <w:t>LOT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VILAFRANCA</w:t>
      </w:r>
    </w:p>
    <w:p w14:paraId="6C9E62DF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1344006C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32D0E901" w14:textId="77777777" w:rsidR="00F45034" w:rsidRDefault="003D08DA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before="100"/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1387A6EE" w14:textId="77777777" w:rsidR="00F45034" w:rsidRDefault="00F45034">
      <w:pPr>
        <w:pStyle w:val="Textindependent"/>
        <w:rPr>
          <w:sz w:val="24"/>
        </w:rPr>
      </w:pPr>
    </w:p>
    <w:p w14:paraId="561BAA96" w14:textId="77777777" w:rsidR="00F45034" w:rsidRDefault="00F45034">
      <w:pPr>
        <w:pStyle w:val="Textindependent"/>
        <w:spacing w:before="9"/>
        <w:rPr>
          <w:sz w:val="20"/>
        </w:rPr>
      </w:pPr>
    </w:p>
    <w:p w14:paraId="7E6C2A2F" w14:textId="77777777" w:rsidR="00F45034" w:rsidRDefault="003D08DA">
      <w:pPr>
        <w:pStyle w:val="Textindependent"/>
        <w:tabs>
          <w:tab w:val="left" w:leader="dot" w:pos="7956"/>
        </w:tabs>
        <w:ind w:left="1529"/>
        <w:jc w:val="both"/>
      </w:pPr>
      <w:r>
        <w:t>"El</w:t>
      </w:r>
      <w:r>
        <w:rPr>
          <w:spacing w:val="-13"/>
        </w:rPr>
        <w:t xml:space="preserve"> </w:t>
      </w:r>
      <w:r>
        <w:t>Sr./La</w:t>
      </w:r>
      <w:r>
        <w:rPr>
          <w:spacing w:val="-11"/>
        </w:rPr>
        <w:t xml:space="preserve"> </w:t>
      </w:r>
      <w:r>
        <w:t>Sra.</w:t>
      </w:r>
      <w:r>
        <w:rPr>
          <w:spacing w:val="-12"/>
        </w:rPr>
        <w:t xml:space="preserve"> </w:t>
      </w:r>
      <w:r>
        <w:t>.........................................,</w:t>
      </w:r>
      <w:r>
        <w:rPr>
          <w:spacing w:val="-12"/>
        </w:rPr>
        <w:t xml:space="preserve"> </w:t>
      </w:r>
      <w:r>
        <w:t>amb</w:t>
      </w:r>
      <w:r>
        <w:rPr>
          <w:spacing w:val="-14"/>
        </w:rPr>
        <w:t xml:space="preserve"> </w:t>
      </w:r>
      <w:r>
        <w:t>NIF</w:t>
      </w:r>
      <w:r>
        <w:rPr>
          <w:spacing w:val="-1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nom</w:t>
      </w:r>
      <w:r>
        <w:rPr>
          <w:spacing w:val="-14"/>
        </w:rPr>
        <w:t xml:space="preserve"> </w:t>
      </w:r>
      <w:r>
        <w:t>propi</w:t>
      </w:r>
    </w:p>
    <w:p w14:paraId="169B4A48" w14:textId="77777777" w:rsidR="00F45034" w:rsidRDefault="003D08DA">
      <w:pPr>
        <w:pStyle w:val="Textindependent"/>
        <w:tabs>
          <w:tab w:val="left" w:leader="dot" w:pos="9264"/>
        </w:tabs>
        <w:spacing w:before="5"/>
        <w:ind w:left="1529"/>
        <w:jc w:val="both"/>
      </w:pPr>
      <w:r>
        <w:rPr>
          <w:spacing w:val="-1"/>
        </w:rPr>
        <w:t>/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representació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...................................,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qualitat</w:t>
      </w:r>
      <w:r>
        <w:rPr>
          <w:spacing w:val="-1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5E7D73B6" w14:textId="77777777" w:rsidR="00F45034" w:rsidRDefault="003D08DA">
      <w:pPr>
        <w:pStyle w:val="Textindependent"/>
        <w:tabs>
          <w:tab w:val="left" w:leader="dot" w:pos="8448"/>
        </w:tabs>
        <w:spacing w:before="3"/>
        <w:ind w:left="1529"/>
        <w:jc w:val="both"/>
      </w:pPr>
      <w:r>
        <w:t>i</w:t>
      </w:r>
      <w:r>
        <w:rPr>
          <w:spacing w:val="11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9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autoritzada</w:t>
      </w:r>
      <w:r>
        <w:rPr>
          <w:spacing w:val="9"/>
        </w:rPr>
        <w:t xml:space="preserve"> </w:t>
      </w:r>
      <w:r>
        <w:t>davant</w:t>
      </w:r>
      <w:r>
        <w:rPr>
          <w:spacing w:val="12"/>
        </w:rPr>
        <w:t xml:space="preserve"> </w:t>
      </w:r>
      <w:r>
        <w:t>Notari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data</w:t>
      </w:r>
    </w:p>
    <w:p w14:paraId="0DCCF8DE" w14:textId="77777777" w:rsidR="00F45034" w:rsidRDefault="003D08DA">
      <w:pPr>
        <w:pStyle w:val="Textindependent"/>
        <w:tabs>
          <w:tab w:val="left" w:leader="dot" w:pos="9264"/>
        </w:tabs>
        <w:spacing w:before="3"/>
        <w:ind w:left="1529"/>
        <w:jc w:val="both"/>
      </w:pPr>
      <w:r>
        <w:t>..............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amb</w:t>
      </w:r>
      <w:r>
        <w:rPr>
          <w:spacing w:val="33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protocol</w:t>
      </w:r>
      <w:r>
        <w:rPr>
          <w:spacing w:val="32"/>
        </w:rPr>
        <w:t xml:space="preserve"> </w:t>
      </w:r>
      <w:r>
        <w:t>...../o</w:t>
      </w:r>
      <w:r>
        <w:rPr>
          <w:spacing w:val="34"/>
        </w:rPr>
        <w:t xml:space="preserve"> </w:t>
      </w:r>
      <w:r>
        <w:t>document</w:t>
      </w:r>
      <w:r>
        <w:rPr>
          <w:spacing w:val="34"/>
        </w:rPr>
        <w:t xml:space="preserve"> </w:t>
      </w:r>
      <w:r>
        <w:t>......,</w:t>
      </w:r>
      <w:r>
        <w:rPr>
          <w:spacing w:val="34"/>
        </w:rPr>
        <w:t xml:space="preserve"> </w:t>
      </w:r>
      <w:r>
        <w:t>CIF</w:t>
      </w:r>
      <w:r>
        <w:rPr>
          <w:spacing w:val="35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0B7417C5" w14:textId="77777777" w:rsidR="00F45034" w:rsidRDefault="003D08DA">
      <w:pPr>
        <w:pStyle w:val="Textindependent"/>
        <w:spacing w:before="6"/>
        <w:ind w:left="1529"/>
        <w:jc w:val="both"/>
      </w:pPr>
      <w:r>
        <w:t>domiciliada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...............,</w:t>
      </w:r>
      <w:r>
        <w:rPr>
          <w:spacing w:val="26"/>
        </w:rPr>
        <w:t xml:space="preserve"> </w:t>
      </w:r>
      <w:r>
        <w:t>carrer</w:t>
      </w:r>
      <w:r>
        <w:rPr>
          <w:spacing w:val="26"/>
        </w:rPr>
        <w:t xml:space="preserve"> </w:t>
      </w:r>
      <w:r>
        <w:t>........................,</w:t>
      </w:r>
      <w:r>
        <w:rPr>
          <w:spacing w:val="27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...,</w:t>
      </w:r>
      <w:r>
        <w:rPr>
          <w:spacing w:val="29"/>
        </w:rPr>
        <w:t xml:space="preserve"> </w:t>
      </w:r>
      <w:r>
        <w:t>(persona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contacte</w:t>
      </w:r>
    </w:p>
    <w:p w14:paraId="7FC0A01A" w14:textId="77777777" w:rsidR="00F45034" w:rsidRDefault="003D08DA">
      <w:pPr>
        <w:pStyle w:val="Textindependent"/>
        <w:spacing w:before="3"/>
        <w:ind w:left="1529"/>
        <w:jc w:val="both"/>
      </w:pPr>
      <w:r>
        <w:t>.........................,</w:t>
      </w:r>
      <w:r>
        <w:rPr>
          <w:spacing w:val="6"/>
        </w:rPr>
        <w:t xml:space="preserve"> </w:t>
      </w:r>
      <w:r>
        <w:t>adreça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correu</w:t>
      </w:r>
      <w:r>
        <w:rPr>
          <w:spacing w:val="6"/>
        </w:rPr>
        <w:t xml:space="preserve"> </w:t>
      </w:r>
      <w:r>
        <w:t>electrònic</w:t>
      </w:r>
      <w:r>
        <w:rPr>
          <w:spacing w:val="4"/>
        </w:rPr>
        <w:t xml:space="preserve"> </w:t>
      </w:r>
      <w:r>
        <w:t>................,</w:t>
      </w:r>
      <w:r>
        <w:rPr>
          <w:spacing w:val="68"/>
        </w:rPr>
        <w:t xml:space="preserve"> </w:t>
      </w:r>
      <w:r>
        <w:t>telèfon</w:t>
      </w:r>
      <w:r>
        <w:rPr>
          <w:spacing w:val="6"/>
        </w:rPr>
        <w:t xml:space="preserve"> </w:t>
      </w:r>
      <w:r>
        <w:t>núm.</w:t>
      </w:r>
      <w:r>
        <w:rPr>
          <w:spacing w:val="5"/>
        </w:rPr>
        <w:t xml:space="preserve"> </w:t>
      </w:r>
      <w:r>
        <w:t>...............</w:t>
      </w:r>
    </w:p>
    <w:p w14:paraId="1BCB06D9" w14:textId="77777777" w:rsidR="00F45034" w:rsidRDefault="003D08DA">
      <w:pPr>
        <w:spacing w:before="5"/>
        <w:ind w:left="1529" w:right="810"/>
        <w:jc w:val="both"/>
        <w:rPr>
          <w:rFonts w:ascii="Arial" w:hAnsi="Arial"/>
          <w:b/>
        </w:rPr>
      </w:pPr>
      <w:r>
        <w:t>i fax núm. ...............), assabentat/da de les condicions exigides per optar a 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obres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l’execució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ANY</w:t>
      </w:r>
    </w:p>
    <w:p w14:paraId="56D280FB" w14:textId="77777777" w:rsidR="00F45034" w:rsidRDefault="003D08DA">
      <w:pPr>
        <w:pStyle w:val="Textindependent"/>
        <w:spacing w:line="244" w:lineRule="auto"/>
        <w:ind w:left="1529" w:right="810"/>
        <w:jc w:val="both"/>
      </w:pPr>
      <w:r>
        <w:rPr>
          <w:rFonts w:ascii="Arial" w:hAnsi="Arial"/>
          <w:b/>
        </w:rPr>
        <w:t xml:space="preserve">2024. </w:t>
      </w:r>
      <w:r>
        <w:rPr>
          <w:rFonts w:ascii="Arial" w:hAnsi="Arial"/>
          <w:b/>
          <w:u w:val="thick"/>
        </w:rPr>
        <w:t>LOT 4 - VILAFRANCA</w:t>
      </w:r>
      <w:r>
        <w:t>, es compromet a portar-la a terme amb subjecció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Plec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Clàusules</w:t>
      </w:r>
      <w:r>
        <w:rPr>
          <w:spacing w:val="-11"/>
        </w:rPr>
        <w:t xml:space="preserve"> </w:t>
      </w:r>
      <w:r>
        <w:rPr>
          <w:spacing w:val="-1"/>
        </w:rPr>
        <w:t>Administratives</w:t>
      </w:r>
      <w:r>
        <w:rPr>
          <w:spacing w:val="-13"/>
        </w:rPr>
        <w:t xml:space="preserve"> </w:t>
      </w:r>
      <w:r>
        <w:rPr>
          <w:spacing w:val="-1"/>
        </w:rPr>
        <w:t>Particulars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Projecte</w:t>
      </w:r>
      <w:r>
        <w:rPr>
          <w:spacing w:val="-13"/>
        </w:rPr>
        <w:t xml:space="preserve"> </w:t>
      </w:r>
      <w:r>
        <w:t>d’obres,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accepta</w:t>
      </w:r>
      <w:r>
        <w:rPr>
          <w:spacing w:val="-56"/>
        </w:rPr>
        <w:t xml:space="preserve"> </w:t>
      </w:r>
      <w:r>
        <w:t>íntegrament,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quantitat</w:t>
      </w:r>
      <w:r>
        <w:rPr>
          <w:spacing w:val="3"/>
        </w:rPr>
        <w:t xml:space="preserve"> </w:t>
      </w:r>
      <w:r>
        <w:t>de:</w:t>
      </w:r>
    </w:p>
    <w:p w14:paraId="64AB0854" w14:textId="77777777" w:rsidR="00F45034" w:rsidRDefault="00F45034">
      <w:pPr>
        <w:pStyle w:val="Textindependent"/>
        <w:rPr>
          <w:sz w:val="20"/>
        </w:rPr>
      </w:pPr>
    </w:p>
    <w:p w14:paraId="106B74FB" w14:textId="77777777" w:rsidR="00F45034" w:rsidRDefault="00F45034">
      <w:pPr>
        <w:pStyle w:val="Textindependent"/>
        <w:rPr>
          <w:sz w:val="20"/>
        </w:rPr>
      </w:pPr>
    </w:p>
    <w:p w14:paraId="05737B55" w14:textId="77777777" w:rsidR="00F45034" w:rsidRDefault="00F45034">
      <w:pPr>
        <w:pStyle w:val="Textindependent"/>
        <w:spacing w:before="3" w:after="1"/>
        <w:rPr>
          <w:sz w:val="15"/>
        </w:rPr>
      </w:pP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850"/>
        <w:gridCol w:w="1755"/>
        <w:gridCol w:w="2038"/>
      </w:tblGrid>
      <w:tr w:rsidR="00F45034" w14:paraId="5D656CF2" w14:textId="77777777">
        <w:trPr>
          <w:trHeight w:val="505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3A4F1D8F" w14:textId="77777777" w:rsidR="00F45034" w:rsidRDefault="003D08DA">
            <w:pPr>
              <w:pStyle w:val="TableParagraph"/>
              <w:spacing w:line="252" w:lineRule="exact"/>
              <w:ind w:left="139" w:right="98" w:firstLine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VILAFRANCA</w:t>
            </w:r>
          </w:p>
        </w:tc>
        <w:tc>
          <w:tcPr>
            <w:tcW w:w="634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2DBAD7" w14:textId="77777777" w:rsidR="00F45034" w:rsidRDefault="003D08DA">
            <w:pPr>
              <w:pStyle w:val="TableParagraph"/>
              <w:spacing w:before="130"/>
              <w:ind w:left="1849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64EC80B3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17116B84" w14:textId="77777777" w:rsidR="00F45034" w:rsidRDefault="003D08DA">
            <w:pPr>
              <w:pStyle w:val="TableParagraph"/>
              <w:spacing w:line="250" w:lineRule="atLeast"/>
              <w:ind w:left="256" w:right="188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12565423" w14:textId="77777777" w:rsidR="00F45034" w:rsidRDefault="003D08DA">
            <w:pPr>
              <w:pStyle w:val="TableParagraph"/>
              <w:spacing w:line="250" w:lineRule="atLeast"/>
              <w:ind w:left="243" w:right="245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5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50" w:type="dxa"/>
          </w:tcPr>
          <w:p w14:paraId="14E68A80" w14:textId="77777777" w:rsidR="00F45034" w:rsidRDefault="003D08DA">
            <w:pPr>
              <w:pStyle w:val="TableParagraph"/>
              <w:spacing w:before="3"/>
              <w:ind w:left="152"/>
            </w:pPr>
            <w:r>
              <w:t>Tipus</w:t>
            </w:r>
          </w:p>
          <w:p w14:paraId="6B5C046C" w14:textId="77777777" w:rsidR="00F45034" w:rsidRDefault="003D08DA">
            <w:pPr>
              <w:pStyle w:val="TableParagraph"/>
              <w:spacing w:before="3" w:line="231" w:lineRule="exact"/>
              <w:ind w:left="116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755" w:type="dxa"/>
          </w:tcPr>
          <w:p w14:paraId="44229EB7" w14:textId="77777777" w:rsidR="00F45034" w:rsidRDefault="003D08DA">
            <w:pPr>
              <w:pStyle w:val="TableParagraph"/>
              <w:spacing w:before="3"/>
              <w:ind w:left="35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7F2FB981" w14:textId="77777777" w:rsidR="00F45034" w:rsidRDefault="003D08DA">
            <w:pPr>
              <w:pStyle w:val="TableParagraph"/>
              <w:spacing w:line="250" w:lineRule="atLeast"/>
              <w:ind w:left="454" w:right="148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759A0669" w14:textId="77777777">
        <w:trPr>
          <w:trHeight w:val="474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60123029" w14:textId="77777777" w:rsidR="00F45034" w:rsidRDefault="003D08DA">
            <w:pPr>
              <w:pStyle w:val="TableParagraph"/>
              <w:spacing w:before="113"/>
              <w:ind w:left="208"/>
            </w:pPr>
            <w:r>
              <w:t>679.198,27 €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</w:tcBorders>
          </w:tcPr>
          <w:p w14:paraId="34CE8CA2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72F5E05D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5DAD54DB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5D9D462D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F4D0B9" w14:textId="77777777" w:rsidR="00F45034" w:rsidRDefault="00F45034">
      <w:pPr>
        <w:pStyle w:val="Textindependent"/>
        <w:rPr>
          <w:sz w:val="20"/>
        </w:rPr>
      </w:pPr>
    </w:p>
    <w:p w14:paraId="3AF8164F" w14:textId="77777777" w:rsidR="00F45034" w:rsidRDefault="00F45034">
      <w:pPr>
        <w:pStyle w:val="Textindependent"/>
        <w:spacing w:before="5"/>
        <w:rPr>
          <w:sz w:val="16"/>
        </w:rPr>
      </w:pPr>
    </w:p>
    <w:p w14:paraId="5A7CAB04" w14:textId="77777777" w:rsidR="00F45034" w:rsidRDefault="003D08DA">
      <w:pPr>
        <w:pStyle w:val="Textindependent"/>
        <w:spacing w:before="97"/>
        <w:ind w:left="1529"/>
      </w:pPr>
      <w:r>
        <w:t>(Data i</w:t>
      </w:r>
      <w:r>
        <w:rPr>
          <w:spacing w:val="-3"/>
        </w:rPr>
        <w:t xml:space="preserve"> </w:t>
      </w:r>
      <w:r>
        <w:t>signatura)."</w:t>
      </w:r>
    </w:p>
    <w:p w14:paraId="150AD81D" w14:textId="77777777" w:rsidR="00FF488E" w:rsidRDefault="00FF488E"/>
    <w:sectPr w:rsidR="00FF488E" w:rsidSect="00FF488E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3D08DA" w:rsidRDefault="003D08DA">
      <w:r>
        <w:separator/>
      </w:r>
    </w:p>
  </w:endnote>
  <w:endnote w:type="continuationSeparator" w:id="0">
    <w:p w14:paraId="6102DE05" w14:textId="77777777" w:rsidR="003D08DA" w:rsidRDefault="003D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3D08DA" w:rsidRDefault="003D08DA">
      <w:r>
        <w:separator/>
      </w:r>
    </w:p>
  </w:footnote>
  <w:footnote w:type="continuationSeparator" w:id="0">
    <w:p w14:paraId="26382647" w14:textId="77777777" w:rsidR="003D08DA" w:rsidRDefault="003D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0D4F56"/>
    <w:rsid w:val="003D08DA"/>
    <w:rsid w:val="00892E91"/>
    <w:rsid w:val="00913AC8"/>
    <w:rsid w:val="00F45034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2024-02-29T08:52:00Z</dcterms:created>
  <dcterms:modified xsi:type="dcterms:W3CDTF">2024-02-29T08:56:00Z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