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88" w:rsidRPr="00F80B19" w:rsidRDefault="00A37288" w:rsidP="00A37288">
      <w:pPr>
        <w:pStyle w:val="Ttulo1"/>
        <w:spacing w:before="120" w:line="276" w:lineRule="auto"/>
        <w:ind w:left="0" w:hanging="6"/>
        <w:jc w:val="both"/>
        <w:rPr>
          <w:lang w:val="ca-ES"/>
        </w:rPr>
      </w:pPr>
      <w:bookmarkStart w:id="0" w:name="_Toc160790102"/>
      <w:bookmarkStart w:id="1" w:name="_GoBack"/>
      <w:r w:rsidRPr="00F80B19">
        <w:rPr>
          <w:rFonts w:ascii="Arial" w:hAnsi="Arial" w:cs="Arial"/>
          <w:lang w:val="ca-ES"/>
        </w:rPr>
        <w:t>ANNEX 5 –  OFERTA ECONÒMICA I ALTRES ASPECTES VALORABLES AUTOMÀTICAMENT EN L’ACORD MARC. LOT 1</w:t>
      </w:r>
      <w:bookmarkEnd w:id="0"/>
    </w:p>
    <w:bookmarkEnd w:id="1"/>
    <w:p w:rsidR="00A37288" w:rsidRPr="00F80B19" w:rsidRDefault="00A37288" w:rsidP="00A37288">
      <w:pPr>
        <w:spacing w:before="120" w:line="276" w:lineRule="auto"/>
        <w:jc w:val="both"/>
        <w:rPr>
          <w:rFonts w:cs="Arial"/>
          <w:b/>
          <w:lang w:val="ca-ES" w:eastAsia="ca-ES"/>
        </w:rPr>
      </w:pPr>
      <w:r w:rsidRPr="00F80B19">
        <w:rPr>
          <w:rFonts w:cs="Arial"/>
          <w:b/>
          <w:lang w:val="ca-ES" w:eastAsia="ca-ES"/>
        </w:rPr>
        <w:t xml:space="preserve">INFORMACIÓ SOBRE EL PROCEDIMENT I L’ÒRGAN DE CONTRACTACIÓ 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6162"/>
      </w:tblGrid>
      <w:tr w:rsidR="00A37288" w:rsidRPr="00F80B19" w:rsidTr="00797F38">
        <w:trPr>
          <w:trHeight w:val="46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b/>
                <w:bCs/>
                <w:szCs w:val="22"/>
                <w:lang w:val="ca-ES" w:eastAsia="es-ES"/>
              </w:rPr>
            </w:pPr>
            <w:r w:rsidRPr="00F80B19">
              <w:rPr>
                <w:rFonts w:cs="Arial"/>
                <w:b/>
                <w:bCs/>
                <w:szCs w:val="22"/>
                <w:lang w:val="ca-ES" w:eastAsia="es-ES"/>
              </w:rPr>
              <w:t xml:space="preserve">Òrgan de contractació 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 w:val="20"/>
                <w:szCs w:val="20"/>
                <w:lang w:val="ca-ES" w:eastAsia="es-ES"/>
              </w:rPr>
            </w:pPr>
            <w:r w:rsidRPr="00F80B19">
              <w:rPr>
                <w:rFonts w:cs="Arial"/>
                <w:sz w:val="20"/>
                <w:szCs w:val="20"/>
                <w:lang w:val="ca-ES" w:eastAsia="es-ES"/>
              </w:rPr>
              <w:t>Ajuntament de Gavà</w:t>
            </w:r>
          </w:p>
        </w:tc>
      </w:tr>
      <w:tr w:rsidR="00A37288" w:rsidRPr="00F80B19" w:rsidTr="00797F38">
        <w:trPr>
          <w:trHeight w:val="570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b/>
                <w:bCs/>
                <w:szCs w:val="22"/>
                <w:lang w:val="ca-ES" w:eastAsia="es-ES"/>
              </w:rPr>
            </w:pPr>
            <w:r w:rsidRPr="00F80B19">
              <w:rPr>
                <w:rFonts w:cs="Arial"/>
                <w:b/>
                <w:bCs/>
                <w:szCs w:val="22"/>
                <w:lang w:val="ca-ES" w:eastAsia="es-ES"/>
              </w:rPr>
              <w:t xml:space="preserve">Procediment 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 w:val="20"/>
                <w:szCs w:val="20"/>
                <w:lang w:val="ca-ES" w:eastAsia="es-ES"/>
              </w:rPr>
            </w:pPr>
            <w:r w:rsidRPr="00F80B19">
              <w:rPr>
                <w:rFonts w:cs="Arial"/>
                <w:sz w:val="20"/>
                <w:szCs w:val="20"/>
                <w:lang w:val="ca-ES" w:eastAsia="es-ES"/>
              </w:rPr>
              <w:t>Obert subjecte a regulació harmonitzada</w:t>
            </w:r>
          </w:p>
        </w:tc>
      </w:tr>
      <w:tr w:rsidR="00A37288" w:rsidRPr="00F80B19" w:rsidTr="00797F38">
        <w:trPr>
          <w:trHeight w:val="1170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b/>
                <w:bCs/>
                <w:szCs w:val="22"/>
                <w:lang w:val="ca-ES" w:eastAsia="es-ES"/>
              </w:rPr>
            </w:pPr>
            <w:r w:rsidRPr="00F80B19">
              <w:rPr>
                <w:rFonts w:cs="Arial"/>
                <w:b/>
                <w:bCs/>
                <w:szCs w:val="22"/>
                <w:lang w:val="ca-ES" w:eastAsia="es-ES"/>
              </w:rPr>
              <w:t>Objecte de la contractació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pStyle w:val="Default"/>
              <w:spacing w:line="276" w:lineRule="auto"/>
              <w:rPr>
                <w:szCs w:val="22"/>
                <w:lang w:eastAsia="es-ES"/>
              </w:rPr>
            </w:pPr>
            <w:r w:rsidRPr="00F80B19">
              <w:rPr>
                <w:szCs w:val="22"/>
              </w:rPr>
              <w:t>L’HOMOLOGACIÓ DE PROVEÏDORS PELS SERVEIS I SUBMINISTRAMENT DE MATERIAL D’IMPREMTA, DE COPISTERIA, AIXÍ COM EL SERVEI DE PRODUCCIÓ, SUBMINISTRAMENT I INSTAL·LACIÓ DE VINILS PER A L’AJUNTAMENT DE GAVÀ</w:t>
            </w:r>
          </w:p>
        </w:tc>
      </w:tr>
      <w:tr w:rsidR="00A37288" w:rsidRPr="00F80B19" w:rsidTr="00797F38">
        <w:trPr>
          <w:trHeight w:val="30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b/>
                <w:bCs/>
                <w:szCs w:val="22"/>
                <w:lang w:val="ca-ES" w:eastAsia="es-ES"/>
              </w:rPr>
            </w:pPr>
            <w:r w:rsidRPr="00F80B19">
              <w:rPr>
                <w:rFonts w:cs="Arial"/>
                <w:b/>
                <w:bCs/>
                <w:szCs w:val="22"/>
                <w:lang w:val="ca-ES" w:eastAsia="es-ES"/>
              </w:rPr>
              <w:t xml:space="preserve">Núm. d'expedient i si s’escau nombre de lots: 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 w:val="20"/>
                <w:szCs w:val="20"/>
                <w:lang w:val="ca-ES" w:eastAsia="es-ES"/>
              </w:rPr>
            </w:pPr>
            <w:r w:rsidRPr="00F80B19">
              <w:rPr>
                <w:rFonts w:cs="Arial"/>
                <w:sz w:val="20"/>
                <w:szCs w:val="20"/>
                <w:lang w:val="ca-ES" w:eastAsia="es-ES"/>
              </w:rPr>
              <w:t>PX AM 44_23. Lot 1</w:t>
            </w:r>
            <w:r w:rsidRPr="00F80B19">
              <w:rPr>
                <w:lang w:val="ca-ES"/>
              </w:rPr>
              <w:t xml:space="preserve"> </w:t>
            </w:r>
            <w:r w:rsidRPr="00F80B19">
              <w:rPr>
                <w:rFonts w:cs="Arial"/>
                <w:sz w:val="20"/>
                <w:szCs w:val="20"/>
                <w:lang w:val="ca-ES" w:eastAsia="es-ES"/>
              </w:rPr>
              <w:t>Papereria institucional</w:t>
            </w:r>
          </w:p>
        </w:tc>
      </w:tr>
      <w:tr w:rsidR="00A37288" w:rsidRPr="00F80B19" w:rsidTr="00797F38">
        <w:trPr>
          <w:trHeight w:val="30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b/>
                <w:bCs/>
                <w:szCs w:val="22"/>
                <w:lang w:val="ca-ES" w:eastAsia="es-ES"/>
              </w:rPr>
            </w:pPr>
            <w:r w:rsidRPr="00F80B19">
              <w:rPr>
                <w:rFonts w:cs="Arial"/>
                <w:b/>
                <w:bCs/>
                <w:szCs w:val="22"/>
                <w:lang w:val="ca-ES" w:eastAsia="es-ES"/>
              </w:rPr>
              <w:t>Número de lot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 w:val="20"/>
                <w:szCs w:val="20"/>
                <w:lang w:val="ca-ES" w:eastAsia="es-ES"/>
              </w:rPr>
            </w:pPr>
          </w:p>
        </w:tc>
      </w:tr>
    </w:tbl>
    <w:p w:rsidR="00A37288" w:rsidRPr="00F80B19" w:rsidRDefault="00A37288" w:rsidP="00A37288">
      <w:pPr>
        <w:spacing w:before="120" w:line="276" w:lineRule="auto"/>
        <w:jc w:val="both"/>
        <w:rPr>
          <w:rFonts w:cs="Arial"/>
          <w:lang w:val="ca-ES" w:eastAsia="ca-ES"/>
        </w:rPr>
      </w:pPr>
    </w:p>
    <w:p w:rsidR="00A37288" w:rsidRPr="00F80B19" w:rsidRDefault="00A37288" w:rsidP="00A37288">
      <w:pPr>
        <w:spacing w:before="120" w:line="276" w:lineRule="auto"/>
        <w:jc w:val="both"/>
        <w:rPr>
          <w:rFonts w:cs="Arial"/>
          <w:b/>
          <w:lang w:val="ca-ES" w:eastAsia="ca-ES"/>
        </w:rPr>
      </w:pPr>
      <w:r w:rsidRPr="00F80B19">
        <w:rPr>
          <w:rFonts w:cs="Arial"/>
          <w:b/>
          <w:lang w:val="ca-ES" w:eastAsia="ca-ES"/>
        </w:rPr>
        <w:t>INFORMACIÓ SOBRE L’OPERADOR ECONÒMIC/LICITADOR</w:t>
      </w: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5920"/>
      </w:tblGrid>
      <w:tr w:rsidR="00A37288" w:rsidRPr="00F80B19" w:rsidTr="00797F38">
        <w:trPr>
          <w:trHeight w:val="499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Nom de l'empresa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 xml:space="preserve">NIF 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Adreça Postal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 xml:space="preserve">Persona o persones de contacte: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 xml:space="preserve">Telèfon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 xml:space="preserve">Correu electrònic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 xml:space="preserve">Adreça d'Internet si es disposa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</w:tbl>
    <w:p w:rsidR="00A37288" w:rsidRPr="00F80B19" w:rsidRDefault="00A37288" w:rsidP="00A37288">
      <w:pPr>
        <w:spacing w:before="120" w:line="276" w:lineRule="auto"/>
        <w:jc w:val="both"/>
        <w:rPr>
          <w:rFonts w:cs="Arial"/>
          <w:lang w:val="ca-ES" w:eastAsia="ca-ES"/>
        </w:rPr>
      </w:pPr>
    </w:p>
    <w:p w:rsidR="00A37288" w:rsidRPr="00F80B19" w:rsidRDefault="00A37288" w:rsidP="00A37288">
      <w:pPr>
        <w:spacing w:before="120" w:line="276" w:lineRule="auto"/>
        <w:jc w:val="both"/>
        <w:rPr>
          <w:rFonts w:cs="Arial"/>
          <w:b/>
          <w:lang w:val="ca-ES" w:eastAsia="ca-ES"/>
        </w:rPr>
      </w:pPr>
      <w:r w:rsidRPr="00F80B19">
        <w:rPr>
          <w:rFonts w:cs="Arial"/>
          <w:b/>
          <w:lang w:val="ca-ES" w:eastAsia="ca-ES"/>
        </w:rPr>
        <w:t xml:space="preserve">INFORMACIÓ SOBRE EL/LA REPRESENTANT DE L’EMPRESA </w:t>
      </w:r>
      <w:r w:rsidRPr="00F80B19">
        <w:rPr>
          <w:rFonts w:cs="Arial"/>
          <w:b/>
          <w:szCs w:val="22"/>
          <w:lang w:val="ca-ES" w:eastAsia="ca-ES"/>
        </w:rPr>
        <w:t>LICITADORA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5953"/>
      </w:tblGrid>
      <w:tr w:rsidR="00A37288" w:rsidRPr="00F80B19" w:rsidTr="00797F38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 xml:space="preserve">Nom i cognom: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 xml:space="preserve">Data i lloc de naixement si no figura en el RELI o ROLECE: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12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lastRenderedPageBreak/>
              <w:t xml:space="preserve">Càrrec o capacitat en què actua: </w:t>
            </w:r>
            <w:r w:rsidRPr="00F80B19">
              <w:rPr>
                <w:rFonts w:cs="Arial"/>
                <w:sz w:val="20"/>
                <w:szCs w:val="20"/>
                <w:lang w:val="ca-ES" w:eastAsia="es-ES"/>
              </w:rPr>
              <w:t>(administrador únic, solidari o mancomunat, apoderat solidari o mancomunat</w:t>
            </w:r>
            <w:r w:rsidRPr="00F80B19">
              <w:rPr>
                <w:rFonts w:cs="Arial"/>
                <w:szCs w:val="22"/>
                <w:lang w:val="ca-ES" w:eastAsia="es-ES"/>
              </w:rPr>
              <w:t xml:space="preserve">)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5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Notari de l'escriptura pública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 xml:space="preserve">Lloc i data escriptura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4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Núm. protocol escriptura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 xml:space="preserve">Telèfon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4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 xml:space="preserve">Correu electrònic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</w:tbl>
    <w:p w:rsidR="00A37288" w:rsidRPr="00F80B19" w:rsidRDefault="00A37288" w:rsidP="00A37288">
      <w:pPr>
        <w:pStyle w:val="Framecontents"/>
        <w:spacing w:before="120" w:line="276" w:lineRule="auto"/>
        <w:jc w:val="both"/>
      </w:pPr>
    </w:p>
    <w:p w:rsidR="00A37288" w:rsidRPr="00F80B19" w:rsidRDefault="00A37288" w:rsidP="00A37288">
      <w:pPr>
        <w:spacing w:before="120" w:line="276" w:lineRule="auto"/>
        <w:jc w:val="both"/>
        <w:rPr>
          <w:rFonts w:cs="Arial"/>
          <w:szCs w:val="22"/>
          <w:lang w:val="ca-ES"/>
        </w:rPr>
      </w:pPr>
      <w:r w:rsidRPr="00F80B19">
        <w:rPr>
          <w:rFonts w:cs="Arial"/>
          <w:szCs w:val="22"/>
          <w:lang w:val="ca-ES"/>
        </w:rPr>
        <w:t xml:space="preserve">Manifesto que: </w:t>
      </w:r>
    </w:p>
    <w:p w:rsidR="00A37288" w:rsidRPr="00F80B19" w:rsidRDefault="00A37288" w:rsidP="00A37288">
      <w:pPr>
        <w:spacing w:before="120" w:line="276" w:lineRule="auto"/>
        <w:jc w:val="both"/>
        <w:rPr>
          <w:rFonts w:cs="Arial"/>
          <w:szCs w:val="22"/>
          <w:lang w:val="ca-ES"/>
        </w:rPr>
      </w:pPr>
    </w:p>
    <w:p w:rsidR="00A37288" w:rsidRPr="00F80B19" w:rsidRDefault="00A37288" w:rsidP="00A37288">
      <w:pPr>
        <w:spacing w:before="120" w:line="276" w:lineRule="auto"/>
        <w:jc w:val="both"/>
        <w:rPr>
          <w:rFonts w:cs="Arial"/>
          <w:szCs w:val="22"/>
          <w:lang w:val="ca-ES"/>
        </w:rPr>
      </w:pPr>
      <w:r w:rsidRPr="00F80B19">
        <w:rPr>
          <w:rFonts w:cs="Arial"/>
          <w:szCs w:val="22"/>
          <w:lang w:val="ca-ES"/>
        </w:rPr>
        <w:t>Conec i accepto íntegrament el plec de clàusules administratives particulars i de prescripcions tècniques i em comprometo a complir les obligacions especificades en aquests plecs i en la pròpia oferta, amb el preu i resta d’aspectes següents:</w:t>
      </w:r>
    </w:p>
    <w:p w:rsidR="00A37288" w:rsidRPr="00F80B19" w:rsidRDefault="00A37288" w:rsidP="00A37288">
      <w:pPr>
        <w:pStyle w:val="Default"/>
        <w:spacing w:line="276" w:lineRule="auto"/>
      </w:pPr>
    </w:p>
    <w:p w:rsidR="00A37288" w:rsidRPr="00F80B19" w:rsidRDefault="00A37288" w:rsidP="00A37288">
      <w:pPr>
        <w:pStyle w:val="Default"/>
        <w:spacing w:line="276" w:lineRule="auto"/>
      </w:pPr>
      <w:r w:rsidRPr="00F80B19">
        <w:t>La proposta haurà de presentar-se de la següent manera:</w:t>
      </w:r>
    </w:p>
    <w:p w:rsidR="00A37288" w:rsidRPr="00F80B19" w:rsidRDefault="00A37288" w:rsidP="00A37288">
      <w:pPr>
        <w:widowControl w:val="0"/>
        <w:numPr>
          <w:ilvl w:val="0"/>
          <w:numId w:val="2"/>
        </w:numPr>
        <w:tabs>
          <w:tab w:val="left" w:pos="949"/>
        </w:tabs>
        <w:autoSpaceDE w:val="0"/>
        <w:autoSpaceDN w:val="0"/>
        <w:spacing w:line="276" w:lineRule="auto"/>
        <w:jc w:val="both"/>
        <w:rPr>
          <w:rFonts w:cs="Arial"/>
          <w:b/>
          <w:lang w:val="ca-ES"/>
        </w:rPr>
      </w:pPr>
      <w:r w:rsidRPr="00F80B19">
        <w:rPr>
          <w:rFonts w:cs="Arial"/>
          <w:b/>
          <w:lang w:val="ca-ES"/>
        </w:rPr>
        <w:t>Percentatge de descompte global sobre els preus unitaris (IVA exclòs)</w:t>
      </w:r>
    </w:p>
    <w:tbl>
      <w:tblPr>
        <w:tblW w:w="2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1"/>
      </w:tblGrid>
      <w:tr w:rsidR="00A37288" w:rsidRPr="00F80B19" w:rsidTr="00797F38">
        <w:trPr>
          <w:trHeight w:val="407"/>
          <w:jc w:val="center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288" w:rsidRPr="00F80B19" w:rsidRDefault="00A37288" w:rsidP="00797F38">
            <w:pPr>
              <w:spacing w:line="23" w:lineRule="atLeast"/>
              <w:jc w:val="center"/>
              <w:rPr>
                <w:rFonts w:cs="Arial"/>
                <w:bCs/>
                <w:color w:val="000000"/>
                <w:szCs w:val="22"/>
                <w:lang w:val="ca-ES" w:eastAsia="ca-ES"/>
              </w:rPr>
            </w:pPr>
            <w:r w:rsidRPr="00F80B19">
              <w:rPr>
                <w:rFonts w:cs="Arial"/>
                <w:bCs/>
                <w:color w:val="000000"/>
                <w:szCs w:val="22"/>
                <w:lang w:val="ca-ES" w:eastAsia="ca-ES"/>
              </w:rPr>
              <w:t>Percentatge de descompte global aplicable al preu unitari sense IVA</w:t>
            </w:r>
          </w:p>
        </w:tc>
      </w:tr>
      <w:tr w:rsidR="00A37288" w:rsidRPr="00F80B19" w:rsidTr="00797F38">
        <w:trPr>
          <w:trHeight w:val="124"/>
          <w:jc w:val="center"/>
        </w:trPr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37288" w:rsidRPr="00F80B19" w:rsidRDefault="00A37288" w:rsidP="00797F38">
            <w:pPr>
              <w:rPr>
                <w:rFonts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</w:p>
        </w:tc>
      </w:tr>
      <w:tr w:rsidR="00A37288" w:rsidRPr="00F80B19" w:rsidTr="00797F38">
        <w:trPr>
          <w:trHeight w:val="269"/>
          <w:jc w:val="center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288" w:rsidRPr="00F80B19" w:rsidRDefault="00A37288" w:rsidP="00797F38">
            <w:pPr>
              <w:spacing w:line="23" w:lineRule="atLeast"/>
              <w:jc w:val="center"/>
              <w:rPr>
                <w:rFonts w:ascii="Calibri" w:hAnsi="Calibri" w:cs="Calibri"/>
                <w:color w:val="000000"/>
                <w:szCs w:val="22"/>
                <w:lang w:val="ca-ES" w:eastAsia="ca-ES"/>
              </w:rPr>
            </w:pPr>
            <w:r w:rsidRPr="00F80B19">
              <w:rPr>
                <w:rFonts w:ascii="Calibri" w:hAnsi="Calibri" w:cs="Calibri"/>
                <w:color w:val="000000"/>
                <w:szCs w:val="22"/>
                <w:lang w:val="ca-ES" w:eastAsia="ca-ES"/>
              </w:rPr>
              <w:t> </w:t>
            </w:r>
          </w:p>
        </w:tc>
      </w:tr>
    </w:tbl>
    <w:p w:rsidR="00A37288" w:rsidRPr="00F80B19" w:rsidRDefault="00A37288" w:rsidP="00A37288">
      <w:pPr>
        <w:widowControl w:val="0"/>
        <w:tabs>
          <w:tab w:val="left" w:pos="949"/>
        </w:tabs>
        <w:autoSpaceDE w:val="0"/>
        <w:autoSpaceDN w:val="0"/>
        <w:spacing w:line="276" w:lineRule="auto"/>
        <w:jc w:val="both"/>
        <w:rPr>
          <w:rFonts w:cs="Arial"/>
          <w:b/>
          <w:lang w:val="ca-ES"/>
        </w:rPr>
      </w:pPr>
    </w:p>
    <w:p w:rsidR="00A37288" w:rsidRPr="00F80B19" w:rsidRDefault="00A37288" w:rsidP="00A37288">
      <w:pPr>
        <w:widowControl w:val="0"/>
        <w:numPr>
          <w:ilvl w:val="0"/>
          <w:numId w:val="2"/>
        </w:numPr>
        <w:tabs>
          <w:tab w:val="left" w:pos="949"/>
        </w:tabs>
        <w:autoSpaceDE w:val="0"/>
        <w:autoSpaceDN w:val="0"/>
        <w:spacing w:line="276" w:lineRule="auto"/>
        <w:jc w:val="both"/>
        <w:rPr>
          <w:rFonts w:cs="Arial"/>
          <w:b/>
          <w:lang w:val="ca-ES"/>
        </w:rPr>
      </w:pPr>
      <w:r w:rsidRPr="00F80B19">
        <w:rPr>
          <w:rFonts w:cs="Arial"/>
          <w:b/>
          <w:lang w:val="ca-ES"/>
        </w:rPr>
        <w:t>Servei d’atenció al públic disponible més enllà de l’horari que s’estableix al PPT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8"/>
        <w:gridCol w:w="1235"/>
      </w:tblGrid>
      <w:tr w:rsidR="00A37288" w:rsidRPr="00F80B19" w:rsidTr="00797F38">
        <w:trPr>
          <w:jc w:val="center"/>
        </w:trPr>
        <w:tc>
          <w:tcPr>
            <w:tcW w:w="6058" w:type="dxa"/>
            <w:shd w:val="clear" w:color="auto" w:fill="auto"/>
          </w:tcPr>
          <w:p w:rsidR="00A37288" w:rsidRPr="00F80B19" w:rsidRDefault="00A37288" w:rsidP="00797F38">
            <w:pPr>
              <w:spacing w:line="23" w:lineRule="atLeast"/>
              <w:jc w:val="both"/>
              <w:rPr>
                <w:rFonts w:eastAsia="Calibri" w:cs="Arial"/>
                <w:szCs w:val="22"/>
                <w:lang w:val="ca-ES" w:eastAsia="en-US"/>
              </w:rPr>
            </w:pPr>
          </w:p>
        </w:tc>
        <w:tc>
          <w:tcPr>
            <w:tcW w:w="1235" w:type="dxa"/>
            <w:shd w:val="clear" w:color="auto" w:fill="auto"/>
            <w:hideMark/>
          </w:tcPr>
          <w:p w:rsidR="00A37288" w:rsidRPr="00F80B19" w:rsidRDefault="00A37288" w:rsidP="00797F38">
            <w:pPr>
              <w:spacing w:line="23" w:lineRule="atLeast"/>
              <w:jc w:val="both"/>
              <w:rPr>
                <w:rFonts w:eastAsia="Calibri" w:cs="Arial"/>
                <w:szCs w:val="22"/>
                <w:lang w:val="ca-ES" w:eastAsia="en-US"/>
              </w:rPr>
            </w:pPr>
            <w:r w:rsidRPr="00F80B19">
              <w:rPr>
                <w:rFonts w:eastAsia="Calibri" w:cs="Arial"/>
                <w:szCs w:val="22"/>
                <w:lang w:val="ca-ES" w:eastAsia="en-US"/>
              </w:rPr>
              <w:t>Marcar en cas d’oferir</w:t>
            </w:r>
          </w:p>
        </w:tc>
      </w:tr>
      <w:tr w:rsidR="00A37288" w:rsidRPr="00F80B19" w:rsidTr="00797F38">
        <w:trPr>
          <w:jc w:val="center"/>
        </w:trPr>
        <w:tc>
          <w:tcPr>
            <w:tcW w:w="6058" w:type="dxa"/>
            <w:shd w:val="clear" w:color="auto" w:fill="auto"/>
            <w:hideMark/>
          </w:tcPr>
          <w:p w:rsidR="00A37288" w:rsidRPr="00F80B19" w:rsidRDefault="00A37288" w:rsidP="00797F38">
            <w:pPr>
              <w:spacing w:line="23" w:lineRule="atLeast"/>
              <w:jc w:val="both"/>
              <w:rPr>
                <w:rFonts w:eastAsia="Calibri" w:cs="Arial"/>
                <w:szCs w:val="22"/>
                <w:lang w:val="ca-ES" w:eastAsia="en-US"/>
              </w:rPr>
            </w:pPr>
            <w:r w:rsidRPr="00F80B19">
              <w:rPr>
                <w:rFonts w:eastAsia="Calibri" w:cs="Arial"/>
                <w:szCs w:val="22"/>
                <w:lang w:val="ca-ES" w:eastAsia="en-US"/>
              </w:rPr>
              <w:t>Ampliació horària fins a les 19 hores tots els dies laborables de dilluns a divendres</w:t>
            </w:r>
          </w:p>
        </w:tc>
        <w:tc>
          <w:tcPr>
            <w:tcW w:w="1235" w:type="dxa"/>
            <w:shd w:val="clear" w:color="auto" w:fill="auto"/>
          </w:tcPr>
          <w:p w:rsidR="00A37288" w:rsidRPr="00F80B19" w:rsidRDefault="00A37288" w:rsidP="00797F38">
            <w:pPr>
              <w:spacing w:line="23" w:lineRule="atLeast"/>
              <w:jc w:val="both"/>
              <w:rPr>
                <w:rFonts w:eastAsia="Calibri" w:cs="Arial"/>
                <w:szCs w:val="22"/>
                <w:lang w:val="ca-ES" w:eastAsia="en-US"/>
              </w:rPr>
            </w:pPr>
          </w:p>
        </w:tc>
      </w:tr>
      <w:tr w:rsidR="00A37288" w:rsidRPr="00F80B19" w:rsidTr="00797F38">
        <w:trPr>
          <w:jc w:val="center"/>
        </w:trPr>
        <w:tc>
          <w:tcPr>
            <w:tcW w:w="6058" w:type="dxa"/>
            <w:shd w:val="clear" w:color="auto" w:fill="auto"/>
            <w:hideMark/>
          </w:tcPr>
          <w:p w:rsidR="00A37288" w:rsidRPr="00F80B19" w:rsidRDefault="00A37288" w:rsidP="00797F38">
            <w:pPr>
              <w:spacing w:line="23" w:lineRule="atLeast"/>
              <w:jc w:val="both"/>
              <w:rPr>
                <w:rFonts w:eastAsia="Calibri" w:cs="Arial"/>
                <w:szCs w:val="22"/>
                <w:lang w:val="ca-ES" w:eastAsia="en-US"/>
              </w:rPr>
            </w:pPr>
            <w:r w:rsidRPr="00F80B19">
              <w:rPr>
                <w:rFonts w:eastAsia="Calibri" w:cs="Arial"/>
                <w:szCs w:val="22"/>
                <w:lang w:val="ca-ES" w:eastAsia="en-US"/>
              </w:rPr>
              <w:t>Horari establert al PPT per als caps de setmana i/o festius</w:t>
            </w:r>
          </w:p>
        </w:tc>
        <w:tc>
          <w:tcPr>
            <w:tcW w:w="1235" w:type="dxa"/>
            <w:shd w:val="clear" w:color="auto" w:fill="auto"/>
          </w:tcPr>
          <w:p w:rsidR="00A37288" w:rsidRPr="00F80B19" w:rsidRDefault="00A37288" w:rsidP="00797F38">
            <w:pPr>
              <w:spacing w:line="23" w:lineRule="atLeast"/>
              <w:jc w:val="both"/>
              <w:rPr>
                <w:rFonts w:eastAsia="Calibri" w:cs="Arial"/>
                <w:szCs w:val="22"/>
                <w:lang w:val="ca-ES" w:eastAsia="en-US"/>
              </w:rPr>
            </w:pPr>
          </w:p>
        </w:tc>
      </w:tr>
    </w:tbl>
    <w:p w:rsidR="00A37288" w:rsidRPr="00F80B19" w:rsidRDefault="00A37288" w:rsidP="00A37288">
      <w:pPr>
        <w:widowControl w:val="0"/>
        <w:tabs>
          <w:tab w:val="left" w:pos="949"/>
        </w:tabs>
        <w:autoSpaceDE w:val="0"/>
        <w:autoSpaceDN w:val="0"/>
        <w:spacing w:line="276" w:lineRule="auto"/>
        <w:ind w:left="720"/>
        <w:jc w:val="both"/>
        <w:rPr>
          <w:rFonts w:cs="Arial"/>
          <w:b/>
          <w:lang w:val="ca-ES"/>
        </w:rPr>
      </w:pPr>
    </w:p>
    <w:p w:rsidR="00A37288" w:rsidRPr="00F80B19" w:rsidRDefault="00A37288" w:rsidP="00A37288">
      <w:pPr>
        <w:widowControl w:val="0"/>
        <w:numPr>
          <w:ilvl w:val="0"/>
          <w:numId w:val="2"/>
        </w:numPr>
        <w:tabs>
          <w:tab w:val="left" w:pos="949"/>
        </w:tabs>
        <w:autoSpaceDE w:val="0"/>
        <w:autoSpaceDN w:val="0"/>
        <w:spacing w:line="276" w:lineRule="auto"/>
        <w:jc w:val="both"/>
        <w:rPr>
          <w:rFonts w:cs="Arial"/>
          <w:b/>
          <w:lang w:val="ca-ES"/>
        </w:rPr>
      </w:pPr>
      <w:r w:rsidRPr="00F80B19">
        <w:rPr>
          <w:rFonts w:cs="Arial"/>
          <w:b/>
          <w:lang w:val="ca-ES"/>
        </w:rPr>
        <w:t>Criteris mediambientals</w:t>
      </w:r>
    </w:p>
    <w:p w:rsidR="00A37288" w:rsidRPr="00F80B19" w:rsidRDefault="00A37288" w:rsidP="00A37288">
      <w:pPr>
        <w:widowControl w:val="0"/>
        <w:tabs>
          <w:tab w:val="left" w:pos="949"/>
        </w:tabs>
        <w:autoSpaceDE w:val="0"/>
        <w:autoSpaceDN w:val="0"/>
        <w:spacing w:line="276" w:lineRule="auto"/>
        <w:ind w:left="720"/>
        <w:jc w:val="both"/>
        <w:rPr>
          <w:rFonts w:cs="Arial"/>
          <w:b/>
          <w:lang w:val="ca-ES"/>
        </w:rPr>
      </w:pPr>
      <w:r w:rsidRPr="00F80B19">
        <w:rPr>
          <w:rFonts w:cs="Arial"/>
          <w:b/>
          <w:lang w:val="ca-ES"/>
        </w:rPr>
        <w:t>C.1) Utilització de vehicle de baixes emissions</w:t>
      </w:r>
    </w:p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</w:tblGrid>
      <w:tr w:rsidR="00A37288" w:rsidRPr="00F80B19" w:rsidTr="00797F38">
        <w:trPr>
          <w:trHeight w:val="585"/>
          <w:jc w:val="center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line="276" w:lineRule="auto"/>
              <w:jc w:val="center"/>
              <w:rPr>
                <w:rFonts w:cs="Arial"/>
                <w:color w:val="000000"/>
                <w:szCs w:val="22"/>
                <w:lang w:val="ca-ES" w:eastAsia="es-ES"/>
              </w:rPr>
            </w:pPr>
            <w:r w:rsidRPr="00F80B19">
              <w:rPr>
                <w:rFonts w:cs="Arial"/>
                <w:color w:val="000000"/>
                <w:szCs w:val="20"/>
                <w:lang w:val="ca-ES" w:eastAsia="es-ES"/>
              </w:rPr>
              <w:lastRenderedPageBreak/>
              <w:t>Matrícula</w:t>
            </w:r>
          </w:p>
        </w:tc>
      </w:tr>
      <w:tr w:rsidR="00A37288" w:rsidRPr="00F80B19" w:rsidTr="00797F38">
        <w:trPr>
          <w:trHeight w:val="585"/>
          <w:jc w:val="center"/>
        </w:trPr>
        <w:tc>
          <w:tcPr>
            <w:tcW w:w="2689" w:type="dxa"/>
            <w:shd w:val="clear" w:color="auto" w:fill="auto"/>
            <w:noWrap/>
            <w:vAlign w:val="center"/>
          </w:tcPr>
          <w:p w:rsidR="00A37288" w:rsidRPr="00F80B19" w:rsidRDefault="00A37288" w:rsidP="00797F38">
            <w:pPr>
              <w:spacing w:line="276" w:lineRule="auto"/>
              <w:jc w:val="both"/>
              <w:rPr>
                <w:rFonts w:cs="Arial"/>
                <w:color w:val="000000"/>
                <w:sz w:val="20"/>
                <w:szCs w:val="20"/>
                <w:lang w:val="ca-ES" w:eastAsia="es-ES"/>
              </w:rPr>
            </w:pPr>
          </w:p>
        </w:tc>
      </w:tr>
    </w:tbl>
    <w:p w:rsidR="00A37288" w:rsidRPr="00F80B19" w:rsidRDefault="00A37288" w:rsidP="00A37288">
      <w:pPr>
        <w:widowControl w:val="0"/>
        <w:tabs>
          <w:tab w:val="left" w:pos="949"/>
        </w:tabs>
        <w:autoSpaceDE w:val="0"/>
        <w:autoSpaceDN w:val="0"/>
        <w:spacing w:line="276" w:lineRule="auto"/>
        <w:ind w:left="720"/>
        <w:jc w:val="both"/>
        <w:rPr>
          <w:rFonts w:cs="Arial"/>
          <w:b/>
          <w:lang w:val="ca-ES"/>
        </w:rPr>
      </w:pPr>
    </w:p>
    <w:p w:rsidR="00A37288" w:rsidRPr="00F80B19" w:rsidRDefault="00A37288" w:rsidP="00A37288">
      <w:pPr>
        <w:widowControl w:val="0"/>
        <w:tabs>
          <w:tab w:val="left" w:pos="949"/>
        </w:tabs>
        <w:autoSpaceDE w:val="0"/>
        <w:autoSpaceDN w:val="0"/>
        <w:spacing w:line="276" w:lineRule="auto"/>
        <w:ind w:left="720"/>
        <w:jc w:val="both"/>
        <w:rPr>
          <w:rFonts w:cs="Arial"/>
          <w:b/>
          <w:lang w:val="ca-ES"/>
        </w:rPr>
      </w:pPr>
      <w:r w:rsidRPr="00F80B19">
        <w:rPr>
          <w:rFonts w:cs="Arial"/>
          <w:b/>
          <w:lang w:val="ca-ES"/>
        </w:rPr>
        <w:t>C.2) Proposta relativa a la gestió de residus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695"/>
      </w:tblGrid>
      <w:tr w:rsidR="00A37288" w:rsidRPr="00F80B19" w:rsidTr="00797F38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88" w:rsidRPr="00F80B19" w:rsidRDefault="00A37288" w:rsidP="00797F38">
            <w:pPr>
              <w:spacing w:line="23" w:lineRule="atLeast"/>
              <w:jc w:val="both"/>
              <w:rPr>
                <w:rFonts w:eastAsia="Calibri" w:cs="Arial"/>
                <w:szCs w:val="22"/>
                <w:lang w:val="ca-ES"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288" w:rsidRPr="00F80B19" w:rsidRDefault="00A37288" w:rsidP="00797F38">
            <w:pPr>
              <w:spacing w:line="23" w:lineRule="atLeast"/>
              <w:jc w:val="both"/>
              <w:rPr>
                <w:rFonts w:eastAsia="Calibri" w:cs="Arial"/>
                <w:szCs w:val="22"/>
                <w:lang w:val="ca-ES" w:eastAsia="en-US"/>
              </w:rPr>
            </w:pPr>
            <w:r w:rsidRPr="00F80B19">
              <w:rPr>
                <w:rFonts w:eastAsia="Calibri" w:cs="Arial"/>
                <w:szCs w:val="22"/>
                <w:lang w:val="ca-ES" w:eastAsia="en-US"/>
              </w:rPr>
              <w:t>Marcar en cas d’oferir</w:t>
            </w:r>
          </w:p>
        </w:tc>
      </w:tr>
      <w:tr w:rsidR="00A37288" w:rsidRPr="00F80B19" w:rsidTr="00797F38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288" w:rsidRPr="00F80B19" w:rsidRDefault="00A37288" w:rsidP="00797F38">
            <w:pPr>
              <w:spacing w:line="23" w:lineRule="atLeast"/>
              <w:jc w:val="both"/>
              <w:rPr>
                <w:rFonts w:eastAsia="Calibri" w:cs="Arial"/>
                <w:szCs w:val="22"/>
                <w:lang w:val="ca-ES" w:eastAsia="en-US"/>
              </w:rPr>
            </w:pPr>
            <w:r w:rsidRPr="00F80B19">
              <w:rPr>
                <w:rFonts w:ascii="ArialMT" w:eastAsia="Calibri" w:hAnsi="ArialMT" w:cs="ArialMT"/>
                <w:szCs w:val="22"/>
                <w:lang w:val="ca-ES" w:eastAsia="en-US"/>
              </w:rPr>
              <w:t>Disposa de l’acreditació de gestió de residus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88" w:rsidRPr="00F80B19" w:rsidRDefault="00A37288" w:rsidP="00797F38">
            <w:pPr>
              <w:spacing w:line="23" w:lineRule="atLeast"/>
              <w:jc w:val="both"/>
              <w:rPr>
                <w:rFonts w:eastAsia="Calibri" w:cs="Arial"/>
                <w:szCs w:val="22"/>
                <w:lang w:val="ca-ES" w:eastAsia="en-US"/>
              </w:rPr>
            </w:pPr>
          </w:p>
        </w:tc>
      </w:tr>
    </w:tbl>
    <w:p w:rsidR="00A37288" w:rsidRPr="00F80B19" w:rsidRDefault="00A37288" w:rsidP="00A37288">
      <w:pPr>
        <w:spacing w:after="0" w:line="276" w:lineRule="auto"/>
        <w:jc w:val="both"/>
        <w:rPr>
          <w:rFonts w:cs="Arial"/>
          <w:i/>
          <w:szCs w:val="22"/>
          <w:lang w:val="ca-ES"/>
        </w:rPr>
      </w:pPr>
    </w:p>
    <w:p w:rsidR="00A37288" w:rsidRPr="00F80B19" w:rsidRDefault="00A37288" w:rsidP="00A37288">
      <w:pPr>
        <w:spacing w:line="276" w:lineRule="auto"/>
        <w:jc w:val="both"/>
        <w:rPr>
          <w:rFonts w:cs="Arial"/>
          <w:i/>
          <w:szCs w:val="22"/>
          <w:lang w:val="ca-ES"/>
        </w:rPr>
      </w:pPr>
      <w:r w:rsidRPr="00F80B19">
        <w:rPr>
          <w:rFonts w:cs="Arial"/>
          <w:i/>
          <w:szCs w:val="22"/>
          <w:lang w:val="ca-ES"/>
        </w:rPr>
        <w:t>Per tal de poder valorar de valorar aquest criteri, s’haurà d’acreditar la gestió de residus mitjançant codi de gestor. Si no es presenta, no es valorarà</w:t>
      </w:r>
    </w:p>
    <w:p w:rsidR="00A37288" w:rsidRPr="00F80B19" w:rsidRDefault="00A37288" w:rsidP="00A37288">
      <w:pPr>
        <w:spacing w:line="276" w:lineRule="auto"/>
        <w:jc w:val="both"/>
        <w:rPr>
          <w:rFonts w:cs="Arial"/>
          <w:szCs w:val="22"/>
          <w:lang w:val="ca-ES"/>
        </w:rPr>
      </w:pPr>
    </w:p>
    <w:p w:rsidR="00A37288" w:rsidRPr="00F80B19" w:rsidRDefault="00A37288" w:rsidP="00A37288">
      <w:pPr>
        <w:spacing w:before="120" w:line="276" w:lineRule="auto"/>
        <w:jc w:val="both"/>
        <w:rPr>
          <w:rFonts w:cs="Arial"/>
          <w:szCs w:val="22"/>
          <w:lang w:val="ca-ES"/>
        </w:rPr>
      </w:pPr>
      <w:r w:rsidRPr="00F80B19">
        <w:rPr>
          <w:rFonts w:cs="Arial"/>
          <w:szCs w:val="22"/>
          <w:lang w:val="ca-ES" w:eastAsia="es-ES"/>
        </w:rPr>
        <w:t xml:space="preserve">I per què consti, signo electrònicament aquesta declaració responsable </w:t>
      </w:r>
    </w:p>
    <w:p w:rsidR="00A37288" w:rsidRPr="00F80B19" w:rsidRDefault="00A37288" w:rsidP="00A37288">
      <w:pPr>
        <w:spacing w:before="120" w:line="276" w:lineRule="auto"/>
        <w:jc w:val="both"/>
        <w:rPr>
          <w:rFonts w:cs="Arial"/>
          <w:szCs w:val="22"/>
          <w:lang w:val="ca-ES"/>
        </w:rPr>
      </w:pPr>
    </w:p>
    <w:p w:rsidR="00A37288" w:rsidRPr="00F80B19" w:rsidRDefault="00A37288" w:rsidP="00A37288">
      <w:pPr>
        <w:spacing w:before="120" w:line="276" w:lineRule="auto"/>
        <w:jc w:val="both"/>
        <w:rPr>
          <w:rFonts w:cs="Arial"/>
          <w:szCs w:val="22"/>
          <w:lang w:val="ca-ES"/>
        </w:rPr>
      </w:pPr>
    </w:p>
    <w:p w:rsidR="00A37288" w:rsidRPr="00F80B19" w:rsidRDefault="00A37288" w:rsidP="00A37288">
      <w:pPr>
        <w:spacing w:before="120" w:line="276" w:lineRule="auto"/>
        <w:jc w:val="both"/>
        <w:rPr>
          <w:rFonts w:cs="Arial"/>
          <w:szCs w:val="22"/>
          <w:lang w:val="ca-ES"/>
        </w:rPr>
      </w:pPr>
    </w:p>
    <w:p w:rsidR="00A37288" w:rsidRPr="00F80B19" w:rsidRDefault="00A37288" w:rsidP="00A37288">
      <w:pPr>
        <w:spacing w:before="120" w:line="276" w:lineRule="auto"/>
        <w:jc w:val="both"/>
        <w:rPr>
          <w:rFonts w:cs="Arial"/>
          <w:szCs w:val="22"/>
          <w:lang w:val="ca-ES"/>
        </w:rPr>
      </w:pPr>
      <w:r w:rsidRPr="00F80B19">
        <w:rPr>
          <w:rFonts w:cs="Arial"/>
          <w:szCs w:val="22"/>
          <w:lang w:val="ca-ES"/>
        </w:rPr>
        <w:t>Signatura electrònica del declarant</w:t>
      </w:r>
    </w:p>
    <w:p w:rsidR="00A37288" w:rsidRPr="00F80B19" w:rsidRDefault="00A37288" w:rsidP="00A37288">
      <w:pPr>
        <w:spacing w:before="120" w:line="276" w:lineRule="auto"/>
        <w:jc w:val="both"/>
        <w:rPr>
          <w:rFonts w:cs="Arial"/>
          <w:szCs w:val="22"/>
          <w:lang w:val="ca-ES"/>
        </w:rPr>
      </w:pPr>
    </w:p>
    <w:p w:rsidR="00287F13" w:rsidRDefault="00715A95" w:rsidP="00715A95">
      <w:pPr>
        <w:pStyle w:val="Ttulo1"/>
        <w:numPr>
          <w:ilvl w:val="0"/>
          <w:numId w:val="0"/>
        </w:numPr>
        <w:spacing w:before="120" w:line="276" w:lineRule="auto"/>
        <w:jc w:val="both"/>
      </w:pPr>
      <w:r>
        <w:t xml:space="preserve"> </w:t>
      </w:r>
    </w:p>
    <w:sectPr w:rsidR="00287F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T44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A26330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4546E7"/>
    <w:multiLevelType w:val="hybridMultilevel"/>
    <w:tmpl w:val="02E21A14"/>
    <w:lvl w:ilvl="0" w:tplc="00000003">
      <w:start w:val="1"/>
      <w:numFmt w:val="upperLetter"/>
      <w:lvlText w:val="%1)"/>
      <w:lvlJc w:val="left"/>
      <w:pPr>
        <w:ind w:left="720" w:hanging="360"/>
      </w:pPr>
      <w:rPr>
        <w:rFonts w:hint="default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A583C"/>
    <w:multiLevelType w:val="hybridMultilevel"/>
    <w:tmpl w:val="02E21A14"/>
    <w:lvl w:ilvl="0" w:tplc="00000003">
      <w:start w:val="1"/>
      <w:numFmt w:val="upperLetter"/>
      <w:lvlText w:val="%1)"/>
      <w:lvlJc w:val="left"/>
      <w:pPr>
        <w:ind w:left="720" w:hanging="360"/>
      </w:pPr>
      <w:rPr>
        <w:rFonts w:hint="default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3A60"/>
    <w:multiLevelType w:val="hybridMultilevel"/>
    <w:tmpl w:val="02E21A14"/>
    <w:lvl w:ilvl="0" w:tplc="00000003">
      <w:start w:val="1"/>
      <w:numFmt w:val="upperLetter"/>
      <w:lvlText w:val="%1)"/>
      <w:lvlJc w:val="left"/>
      <w:pPr>
        <w:ind w:left="720" w:hanging="360"/>
      </w:pPr>
      <w:rPr>
        <w:rFonts w:hint="default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D6994"/>
    <w:multiLevelType w:val="hybridMultilevel"/>
    <w:tmpl w:val="B53E83C4"/>
    <w:lvl w:ilvl="0" w:tplc="731C82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9127D"/>
    <w:multiLevelType w:val="hybridMultilevel"/>
    <w:tmpl w:val="02E21A14"/>
    <w:lvl w:ilvl="0" w:tplc="00000003">
      <w:start w:val="1"/>
      <w:numFmt w:val="upperLetter"/>
      <w:lvlText w:val="%1)"/>
      <w:lvlJc w:val="left"/>
      <w:pPr>
        <w:ind w:left="720" w:hanging="360"/>
      </w:pPr>
      <w:rPr>
        <w:rFonts w:hint="default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C734A"/>
    <w:multiLevelType w:val="multilevel"/>
    <w:tmpl w:val="7A26A306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ACF6E6D"/>
    <w:multiLevelType w:val="hybridMultilevel"/>
    <w:tmpl w:val="FFFFFFFF"/>
    <w:lvl w:ilvl="0" w:tplc="1174D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F5392"/>
    <w:multiLevelType w:val="hybridMultilevel"/>
    <w:tmpl w:val="9C9EB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88"/>
    <w:rsid w:val="00167FC5"/>
    <w:rsid w:val="0053585D"/>
    <w:rsid w:val="00654310"/>
    <w:rsid w:val="00715A95"/>
    <w:rsid w:val="008B379B"/>
    <w:rsid w:val="00A37288"/>
    <w:rsid w:val="00FB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856F"/>
  <w15:chartTrackingRefBased/>
  <w15:docId w15:val="{CC49E5A0-3860-4A70-8C6F-D10C81D1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288"/>
    <w:pPr>
      <w:spacing w:after="120" w:line="240" w:lineRule="auto"/>
    </w:pPr>
    <w:rPr>
      <w:rFonts w:ascii="Arial" w:eastAsia="Times New Roman" w:hAnsi="Arial" w:cs="Times New Roman"/>
      <w:szCs w:val="24"/>
      <w:lang w:val="es-ES_tradnl" w:eastAsia="zh-CN"/>
    </w:rPr>
  </w:style>
  <w:style w:type="paragraph" w:styleId="Ttulo1">
    <w:name w:val="heading 1"/>
    <w:basedOn w:val="Normal"/>
    <w:next w:val="Normal"/>
    <w:link w:val="Ttulo1Car"/>
    <w:qFormat/>
    <w:rsid w:val="00A37288"/>
    <w:pPr>
      <w:keepNext/>
      <w:numPr>
        <w:numId w:val="1"/>
      </w:numPr>
      <w:autoSpaceDE w:val="0"/>
      <w:spacing w:line="360" w:lineRule="auto"/>
      <w:outlineLvl w:val="0"/>
    </w:pPr>
    <w:rPr>
      <w:rFonts w:ascii="TT44o00" w:hAnsi="TT44o00" w:cs="TT44o00"/>
      <w:b/>
      <w:bCs/>
      <w:color w:val="0000FF"/>
      <w:lang w:val="es-ES"/>
    </w:rPr>
  </w:style>
  <w:style w:type="paragraph" w:styleId="Ttulo2">
    <w:name w:val="heading 2"/>
    <w:basedOn w:val="Normal"/>
    <w:next w:val="Normal"/>
    <w:link w:val="Ttulo2Car"/>
    <w:qFormat/>
    <w:rsid w:val="00A37288"/>
    <w:pPr>
      <w:keepNext/>
      <w:numPr>
        <w:ilvl w:val="1"/>
        <w:numId w:val="1"/>
      </w:numPr>
      <w:autoSpaceDE w:val="0"/>
      <w:spacing w:line="360" w:lineRule="auto"/>
      <w:outlineLvl w:val="1"/>
    </w:pPr>
    <w:rPr>
      <w:rFonts w:cs="Arial"/>
      <w:b/>
      <w:bCs/>
      <w:color w:val="0000FF"/>
      <w:lang w:val="ca-ES"/>
    </w:rPr>
  </w:style>
  <w:style w:type="paragraph" w:styleId="Ttulo4">
    <w:name w:val="heading 4"/>
    <w:basedOn w:val="Normal"/>
    <w:next w:val="Normal"/>
    <w:link w:val="Ttulo4Car"/>
    <w:qFormat/>
    <w:rsid w:val="00A37288"/>
    <w:pPr>
      <w:keepNext/>
      <w:numPr>
        <w:ilvl w:val="3"/>
        <w:numId w:val="1"/>
      </w:numPr>
      <w:autoSpaceDE w:val="0"/>
      <w:outlineLvl w:val="3"/>
    </w:pPr>
    <w:rPr>
      <w:rFonts w:ascii="TT44o00" w:hAnsi="TT44o00" w:cs="TT44o00"/>
      <w:b/>
      <w:bCs/>
      <w:lang w:val="ca-ES"/>
    </w:rPr>
  </w:style>
  <w:style w:type="paragraph" w:styleId="Ttulo5">
    <w:name w:val="heading 5"/>
    <w:basedOn w:val="Normal"/>
    <w:next w:val="Normal"/>
    <w:link w:val="Ttulo5Car"/>
    <w:qFormat/>
    <w:rsid w:val="00A37288"/>
    <w:pPr>
      <w:keepNext/>
      <w:numPr>
        <w:ilvl w:val="4"/>
        <w:numId w:val="1"/>
      </w:numPr>
      <w:outlineLvl w:val="4"/>
    </w:pPr>
    <w:rPr>
      <w:rFonts w:cs="Arial"/>
      <w:b/>
      <w:bCs/>
      <w:color w:val="000000"/>
      <w:sz w:val="20"/>
      <w:szCs w:val="20"/>
      <w:lang w:val="ca-ES"/>
    </w:rPr>
  </w:style>
  <w:style w:type="paragraph" w:styleId="Ttulo6">
    <w:name w:val="heading 6"/>
    <w:basedOn w:val="Normal"/>
    <w:next w:val="Normal"/>
    <w:link w:val="Ttulo6Car"/>
    <w:qFormat/>
    <w:rsid w:val="00A37288"/>
    <w:pPr>
      <w:keepNext/>
      <w:numPr>
        <w:ilvl w:val="5"/>
        <w:numId w:val="1"/>
      </w:numPr>
      <w:autoSpaceDE w:val="0"/>
      <w:ind w:right="-149"/>
      <w:outlineLvl w:val="5"/>
    </w:pPr>
    <w:rPr>
      <w:rFonts w:cs="Arial"/>
      <w:b/>
      <w:bCs/>
      <w:lang w:val="ca-ES"/>
    </w:rPr>
  </w:style>
  <w:style w:type="paragraph" w:styleId="Ttulo7">
    <w:name w:val="heading 7"/>
    <w:basedOn w:val="Normal"/>
    <w:next w:val="Normal"/>
    <w:link w:val="Ttulo7Car"/>
    <w:qFormat/>
    <w:rsid w:val="00A37288"/>
    <w:pPr>
      <w:keepNext/>
      <w:numPr>
        <w:ilvl w:val="6"/>
        <w:numId w:val="1"/>
      </w:numPr>
      <w:outlineLvl w:val="6"/>
    </w:pPr>
    <w:rPr>
      <w:rFonts w:cs="Arial"/>
      <w:b/>
      <w:bCs/>
      <w:color w:val="000000"/>
      <w:sz w:val="18"/>
      <w:szCs w:val="22"/>
      <w:lang w:val="ca-ES"/>
    </w:rPr>
  </w:style>
  <w:style w:type="paragraph" w:styleId="Ttulo8">
    <w:name w:val="heading 8"/>
    <w:basedOn w:val="Normal"/>
    <w:next w:val="Normal"/>
    <w:link w:val="Ttulo8Car"/>
    <w:qFormat/>
    <w:rsid w:val="00A37288"/>
    <w:pPr>
      <w:keepNext/>
      <w:numPr>
        <w:ilvl w:val="7"/>
        <w:numId w:val="1"/>
      </w:numPr>
      <w:jc w:val="center"/>
      <w:outlineLvl w:val="7"/>
    </w:pPr>
    <w:rPr>
      <w:rFonts w:cs="Arial"/>
      <w:b/>
      <w:bCs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37288"/>
    <w:rPr>
      <w:rFonts w:ascii="TT44o00" w:eastAsia="Times New Roman" w:hAnsi="TT44o00" w:cs="TT44o00"/>
      <w:b/>
      <w:bCs/>
      <w:color w:val="0000FF"/>
      <w:szCs w:val="24"/>
      <w:lang w:eastAsia="zh-CN"/>
    </w:rPr>
  </w:style>
  <w:style w:type="character" w:customStyle="1" w:styleId="Ttulo2Car">
    <w:name w:val="Título 2 Car"/>
    <w:basedOn w:val="Fuentedeprrafopredeter"/>
    <w:link w:val="Ttulo2"/>
    <w:rsid w:val="00A37288"/>
    <w:rPr>
      <w:rFonts w:ascii="Arial" w:eastAsia="Times New Roman" w:hAnsi="Arial" w:cs="Arial"/>
      <w:b/>
      <w:bCs/>
      <w:color w:val="0000FF"/>
      <w:szCs w:val="24"/>
      <w:lang w:val="ca-ES" w:eastAsia="zh-CN"/>
    </w:rPr>
  </w:style>
  <w:style w:type="character" w:customStyle="1" w:styleId="Ttulo4Car">
    <w:name w:val="Título 4 Car"/>
    <w:basedOn w:val="Fuentedeprrafopredeter"/>
    <w:link w:val="Ttulo4"/>
    <w:rsid w:val="00A37288"/>
    <w:rPr>
      <w:rFonts w:ascii="TT44o00" w:eastAsia="Times New Roman" w:hAnsi="TT44o00" w:cs="TT44o00"/>
      <w:b/>
      <w:bCs/>
      <w:szCs w:val="24"/>
      <w:lang w:val="ca-ES" w:eastAsia="zh-CN"/>
    </w:rPr>
  </w:style>
  <w:style w:type="character" w:customStyle="1" w:styleId="Ttulo5Car">
    <w:name w:val="Título 5 Car"/>
    <w:basedOn w:val="Fuentedeprrafopredeter"/>
    <w:link w:val="Ttulo5"/>
    <w:rsid w:val="00A37288"/>
    <w:rPr>
      <w:rFonts w:ascii="Arial" w:eastAsia="Times New Roman" w:hAnsi="Arial" w:cs="Arial"/>
      <w:b/>
      <w:bCs/>
      <w:color w:val="000000"/>
      <w:sz w:val="20"/>
      <w:szCs w:val="20"/>
      <w:lang w:val="ca-ES" w:eastAsia="zh-CN"/>
    </w:rPr>
  </w:style>
  <w:style w:type="character" w:customStyle="1" w:styleId="Ttulo6Car">
    <w:name w:val="Título 6 Car"/>
    <w:basedOn w:val="Fuentedeprrafopredeter"/>
    <w:link w:val="Ttulo6"/>
    <w:rsid w:val="00A37288"/>
    <w:rPr>
      <w:rFonts w:ascii="Arial" w:eastAsia="Times New Roman" w:hAnsi="Arial" w:cs="Arial"/>
      <w:b/>
      <w:bCs/>
      <w:szCs w:val="24"/>
      <w:lang w:val="ca-ES" w:eastAsia="zh-CN"/>
    </w:rPr>
  </w:style>
  <w:style w:type="character" w:customStyle="1" w:styleId="Ttulo7Car">
    <w:name w:val="Título 7 Car"/>
    <w:basedOn w:val="Fuentedeprrafopredeter"/>
    <w:link w:val="Ttulo7"/>
    <w:rsid w:val="00A37288"/>
    <w:rPr>
      <w:rFonts w:ascii="Arial" w:eastAsia="Times New Roman" w:hAnsi="Arial" w:cs="Arial"/>
      <w:b/>
      <w:bCs/>
      <w:color w:val="000000"/>
      <w:sz w:val="18"/>
      <w:lang w:val="ca-ES" w:eastAsia="zh-CN"/>
    </w:rPr>
  </w:style>
  <w:style w:type="character" w:customStyle="1" w:styleId="Ttulo8Car">
    <w:name w:val="Título 8 Car"/>
    <w:basedOn w:val="Fuentedeprrafopredeter"/>
    <w:link w:val="Ttulo8"/>
    <w:rsid w:val="00A37288"/>
    <w:rPr>
      <w:rFonts w:ascii="Arial" w:eastAsia="Times New Roman" w:hAnsi="Arial" w:cs="Arial"/>
      <w:b/>
      <w:bCs/>
      <w:szCs w:val="24"/>
      <w:lang w:val="ca-ES" w:eastAsia="zh-CN"/>
    </w:rPr>
  </w:style>
  <w:style w:type="paragraph" w:customStyle="1" w:styleId="Default">
    <w:name w:val="Default"/>
    <w:qFormat/>
    <w:rsid w:val="00A37288"/>
    <w:pPr>
      <w:suppressAutoHyphens/>
      <w:autoSpaceDE w:val="0"/>
      <w:spacing w:before="120" w:after="120" w:line="240" w:lineRule="auto"/>
      <w:jc w:val="both"/>
    </w:pPr>
    <w:rPr>
      <w:rFonts w:ascii="Arial" w:eastAsia="Times New Roman" w:hAnsi="Arial" w:cs="Arial"/>
      <w:color w:val="000000"/>
      <w:szCs w:val="24"/>
      <w:lang w:val="ca-ES" w:eastAsia="zh-CN"/>
    </w:rPr>
  </w:style>
  <w:style w:type="paragraph" w:customStyle="1" w:styleId="Framecontents">
    <w:name w:val="Frame contents"/>
    <w:basedOn w:val="Normal"/>
    <w:rsid w:val="00A37288"/>
    <w:pPr>
      <w:suppressAutoHyphens/>
      <w:autoSpaceDN w:val="0"/>
      <w:textAlignment w:val="baseline"/>
    </w:pPr>
    <w:rPr>
      <w:rFonts w:eastAsia="Arial" w:cs="Arial"/>
      <w:color w:val="00000A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8CB55E90</Template>
  <TotalTime>0</TotalTime>
  <Pages>3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belen Sanchez Villarreal</dc:creator>
  <cp:keywords/>
  <dc:description/>
  <cp:lastModifiedBy>Ana belen Sanchez Villarreal</cp:lastModifiedBy>
  <cp:revision>2</cp:revision>
  <dcterms:created xsi:type="dcterms:W3CDTF">2024-03-27T13:17:00Z</dcterms:created>
  <dcterms:modified xsi:type="dcterms:W3CDTF">2024-03-27T13:17:00Z</dcterms:modified>
</cp:coreProperties>
</file>