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2BB426" w14:textId="6DB9010D" w:rsidR="00BD5D08" w:rsidRDefault="00BD5D08" w:rsidP="00010E08">
      <w:pPr>
        <w:jc w:val="center"/>
        <w:rPr>
          <w:rFonts w:ascii="Helvetica*" w:hAnsi="Helvetica*" w:cs="Arial"/>
          <w:b/>
          <w:szCs w:val="22"/>
          <w:u w:val="single"/>
        </w:rPr>
      </w:pPr>
      <w:r w:rsidRPr="006C32D5">
        <w:rPr>
          <w:rFonts w:ascii="Helvetica*" w:hAnsi="Helvetica*" w:cs="Arial"/>
          <w:b/>
          <w:szCs w:val="22"/>
          <w:u w:val="single"/>
        </w:rPr>
        <w:t>DOCUMENT DE CONCRECIÓ DE CONDICIONS</w:t>
      </w:r>
    </w:p>
    <w:p w14:paraId="74F47788" w14:textId="072A62B6" w:rsidR="00010E08" w:rsidRDefault="00BD5D08" w:rsidP="00010E08">
      <w:pPr>
        <w:jc w:val="center"/>
        <w:rPr>
          <w:rFonts w:ascii="Helvetica*" w:hAnsi="Helvetica*" w:cs="Arial"/>
          <w:b/>
          <w:color w:val="0070C0"/>
          <w:szCs w:val="22"/>
          <w:u w:val="single"/>
        </w:rPr>
      </w:pPr>
      <w:r w:rsidRPr="00BD5D08">
        <w:rPr>
          <w:rFonts w:ascii="Helvetica*" w:hAnsi="Helvetica*" w:cs="Arial"/>
          <w:szCs w:val="22"/>
          <w:u w:val="single"/>
        </w:rPr>
        <w:t>Expedient</w:t>
      </w:r>
      <w:r w:rsidRPr="006C32D5">
        <w:rPr>
          <w:rFonts w:ascii="Helvetica*" w:hAnsi="Helvetica*" w:cs="Arial"/>
          <w:b/>
          <w:szCs w:val="22"/>
          <w:u w:val="single"/>
        </w:rPr>
        <w:t xml:space="preserve"> </w:t>
      </w:r>
      <w:r w:rsidR="002A53CC">
        <w:rPr>
          <w:rFonts w:ascii="Helvetica*" w:hAnsi="Helvetica*" w:cs="Arial"/>
          <w:b/>
          <w:szCs w:val="22"/>
          <w:u w:val="single"/>
        </w:rPr>
        <w:t>IT-</w:t>
      </w:r>
      <w:r w:rsidR="007B18BA">
        <w:rPr>
          <w:rFonts w:ascii="Helvetica*" w:hAnsi="Helvetica*" w:cs="Arial"/>
          <w:b/>
          <w:szCs w:val="22"/>
          <w:u w:val="single"/>
        </w:rPr>
        <w:t>2024</w:t>
      </w:r>
      <w:r w:rsidR="007C0312">
        <w:rPr>
          <w:rFonts w:ascii="Helvetica*" w:hAnsi="Helvetica*" w:cs="Arial"/>
          <w:b/>
          <w:szCs w:val="22"/>
          <w:u w:val="single"/>
        </w:rPr>
        <w:t>-</w:t>
      </w:r>
      <w:r w:rsidR="00D06E7B">
        <w:rPr>
          <w:rFonts w:ascii="Helvetica*" w:hAnsi="Helvetica*" w:cs="Arial"/>
          <w:b/>
          <w:szCs w:val="22"/>
          <w:u w:val="single"/>
        </w:rPr>
        <w:t>533</w:t>
      </w:r>
      <w:bookmarkStart w:id="0" w:name="_GoBack"/>
      <w:bookmarkEnd w:id="0"/>
    </w:p>
    <w:p w14:paraId="143EB1ED" w14:textId="77777777" w:rsidR="00010E08" w:rsidRDefault="00010E08" w:rsidP="00010E08">
      <w:pPr>
        <w:jc w:val="center"/>
        <w:rPr>
          <w:rFonts w:ascii="Helvetica*" w:hAnsi="Helvetica*" w:cs="Arial"/>
          <w:b/>
          <w:color w:val="0070C0"/>
          <w:szCs w:val="22"/>
          <w:u w:val="single"/>
        </w:rPr>
      </w:pPr>
    </w:p>
    <w:p w14:paraId="765F5942" w14:textId="77777777" w:rsidR="00010E08" w:rsidRDefault="00150E8E" w:rsidP="00010E08">
      <w:pPr>
        <w:jc w:val="center"/>
        <w:rPr>
          <w:rFonts w:ascii="Helvetica*" w:hAnsi="Helvetica*" w:cs="Arial"/>
          <w:szCs w:val="22"/>
          <w:u w:val="single"/>
        </w:rPr>
      </w:pPr>
      <w:r w:rsidRPr="00BD5D08">
        <w:rPr>
          <w:rFonts w:ascii="Helvetica*" w:hAnsi="Helvetica*" w:cs="Arial"/>
          <w:szCs w:val="22"/>
          <w:u w:val="single"/>
        </w:rPr>
        <w:t>Contractes basats en l’Acord marc per</w:t>
      </w:r>
      <w:r w:rsidR="00572966" w:rsidRPr="00572966">
        <w:rPr>
          <w:rFonts w:ascii="Helvetica*" w:hAnsi="Helvetica*" w:cs="Arial"/>
          <w:szCs w:val="22"/>
          <w:u w:val="single"/>
        </w:rPr>
        <w:t xml:space="preserve"> al submin</w:t>
      </w:r>
      <w:r w:rsidR="00010E08">
        <w:rPr>
          <w:rFonts w:ascii="Helvetica*" w:hAnsi="Helvetica*" w:cs="Arial"/>
          <w:szCs w:val="22"/>
          <w:u w:val="single"/>
        </w:rPr>
        <w:t>istrament de material d’oficina</w:t>
      </w:r>
    </w:p>
    <w:p w14:paraId="5DE8F578" w14:textId="0CA18C31" w:rsidR="00010E08" w:rsidRDefault="007B18BA" w:rsidP="00010E08">
      <w:pPr>
        <w:jc w:val="center"/>
        <w:rPr>
          <w:rFonts w:ascii="Helvetica*" w:hAnsi="Helvetica*" w:cs="Arial"/>
          <w:szCs w:val="22"/>
          <w:u w:val="single"/>
        </w:rPr>
      </w:pPr>
      <w:r>
        <w:rPr>
          <w:rFonts w:ascii="Helvetica*" w:hAnsi="Helvetica*" w:cs="Arial"/>
          <w:szCs w:val="22"/>
          <w:u w:val="single"/>
        </w:rPr>
        <w:t>(Exp. CCS 2023</w:t>
      </w:r>
      <w:r w:rsidR="00754CC1">
        <w:rPr>
          <w:rFonts w:ascii="Helvetica*" w:hAnsi="Helvetica*" w:cs="Arial"/>
          <w:szCs w:val="22"/>
          <w:u w:val="single"/>
        </w:rPr>
        <w:t xml:space="preserve"> </w:t>
      </w:r>
      <w:r w:rsidR="00150E8E" w:rsidRPr="00BD5D08">
        <w:rPr>
          <w:rFonts w:ascii="Helvetica*" w:hAnsi="Helvetica*" w:cs="Arial"/>
          <w:szCs w:val="22"/>
          <w:u w:val="single"/>
        </w:rPr>
        <w:t>1</w:t>
      </w:r>
      <w:r>
        <w:rPr>
          <w:rFonts w:ascii="Helvetica*" w:hAnsi="Helvetica*" w:cs="Arial"/>
          <w:szCs w:val="22"/>
          <w:u w:val="single"/>
        </w:rPr>
        <w:t>0</w:t>
      </w:r>
      <w:r w:rsidR="00150E8E" w:rsidRPr="00BD5D08">
        <w:rPr>
          <w:rFonts w:ascii="Helvetica*" w:hAnsi="Helvetica*" w:cs="Arial"/>
          <w:szCs w:val="22"/>
          <w:u w:val="single"/>
        </w:rPr>
        <w:t>)</w:t>
      </w:r>
    </w:p>
    <w:p w14:paraId="63D30940" w14:textId="77777777" w:rsidR="00010E08" w:rsidRDefault="00010E08" w:rsidP="00010E08">
      <w:pPr>
        <w:jc w:val="center"/>
        <w:rPr>
          <w:rFonts w:ascii="Helvetica*" w:hAnsi="Helvetica*" w:cs="Arial"/>
          <w:szCs w:val="22"/>
          <w:u w:val="single"/>
        </w:rPr>
      </w:pPr>
    </w:p>
    <w:p w14:paraId="69FCAF64" w14:textId="369A0DC3" w:rsidR="00436CDE" w:rsidRDefault="00436CDE" w:rsidP="00010E08">
      <w:pPr>
        <w:jc w:val="center"/>
        <w:rPr>
          <w:rFonts w:ascii="Helvetica*" w:hAnsi="Helvetica*" w:cs="Arial"/>
          <w:szCs w:val="22"/>
          <w:u w:val="single"/>
        </w:rPr>
      </w:pPr>
      <w:r w:rsidRPr="00F13D05">
        <w:rPr>
          <w:rFonts w:ascii="Helvetica*" w:hAnsi="Helvetica*" w:cs="Arial"/>
          <w:szCs w:val="22"/>
          <w:u w:val="single"/>
        </w:rPr>
        <w:t xml:space="preserve">TERMES DE </w:t>
      </w:r>
      <w:r w:rsidR="0026466C">
        <w:rPr>
          <w:rFonts w:ascii="Helvetica*" w:hAnsi="Helvetica*" w:cs="Arial"/>
          <w:szCs w:val="22"/>
          <w:u w:val="single"/>
        </w:rPr>
        <w:t xml:space="preserve">LA </w:t>
      </w:r>
      <w:r w:rsidRPr="00F13D05">
        <w:rPr>
          <w:rFonts w:ascii="Helvetica*" w:hAnsi="Helvetica*" w:cs="Arial"/>
          <w:szCs w:val="22"/>
          <w:u w:val="single"/>
        </w:rPr>
        <w:t xml:space="preserve">LICITACIÓ </w:t>
      </w:r>
      <w:r w:rsidR="0092192D" w:rsidRPr="00080F06">
        <w:rPr>
          <w:rFonts w:ascii="Helvetica*" w:hAnsi="Helvetica*" w:cs="Arial"/>
          <w:szCs w:val="22"/>
          <w:u w:val="single"/>
        </w:rPr>
        <w:t>(</w:t>
      </w:r>
      <w:r w:rsidR="00080F06" w:rsidRPr="00080F06">
        <w:rPr>
          <w:rFonts w:ascii="Helvetica*" w:hAnsi="Helvetica*" w:cs="Arial"/>
          <w:szCs w:val="22"/>
          <w:u w:val="single"/>
        </w:rPr>
        <w:t>Annex núm. 9</w:t>
      </w:r>
      <w:r w:rsidRPr="00080F06">
        <w:rPr>
          <w:rFonts w:ascii="Helvetica*" w:hAnsi="Helvetica*" w:cs="Arial"/>
          <w:szCs w:val="22"/>
          <w:u w:val="single"/>
        </w:rPr>
        <w:t xml:space="preserve"> del PCAP)</w:t>
      </w:r>
    </w:p>
    <w:p w14:paraId="1DE17AB4" w14:textId="77777777" w:rsidR="00A97436" w:rsidRDefault="00A97436" w:rsidP="00010E08">
      <w:pPr>
        <w:ind w:hanging="1276"/>
        <w:jc w:val="both"/>
        <w:rPr>
          <w:rFonts w:ascii="Helvetica*" w:hAnsi="Helvetica*" w:cs="Arial"/>
          <w:b/>
          <w:szCs w:val="22"/>
          <w:u w:val="single"/>
        </w:rPr>
      </w:pPr>
    </w:p>
    <w:p w14:paraId="29F9D5F7" w14:textId="63547BAF" w:rsidR="009D71A6" w:rsidRPr="0012015B" w:rsidRDefault="009D71A6" w:rsidP="009D71A6">
      <w:pPr>
        <w:numPr>
          <w:ilvl w:val="0"/>
          <w:numId w:val="1"/>
        </w:numPr>
        <w:jc w:val="both"/>
      </w:pPr>
      <w:r w:rsidRPr="009D71A6">
        <w:rPr>
          <w:rFonts w:ascii="Helvetica*" w:hAnsi="Helvetica*" w:cs="Arial"/>
          <w:szCs w:val="22"/>
          <w:u w:val="single"/>
        </w:rPr>
        <w:t>OBJECTE</w:t>
      </w:r>
      <w:r w:rsidRPr="009D71A6">
        <w:rPr>
          <w:rFonts w:ascii="Helvetica*" w:hAnsi="Helvetica*" w:cs="Arial"/>
          <w:szCs w:val="22"/>
        </w:rPr>
        <w:t xml:space="preserve">: </w:t>
      </w:r>
      <w:r w:rsidRPr="0012015B">
        <w:t>Contractació del subministrament de material d’oficina per a la Direcció General de la Policia del Departament d’Interior, per a l’any 2024.</w:t>
      </w:r>
    </w:p>
    <w:p w14:paraId="6E2D0A07" w14:textId="0EE60927" w:rsidR="00AC41F3" w:rsidRPr="006C32D5" w:rsidRDefault="00AC41F3" w:rsidP="00010E08">
      <w:pPr>
        <w:ind w:hanging="1276"/>
        <w:jc w:val="both"/>
        <w:rPr>
          <w:rFonts w:ascii="Helvetica*" w:hAnsi="Helvetica*" w:cs="Arial"/>
          <w:szCs w:val="22"/>
        </w:rPr>
      </w:pPr>
    </w:p>
    <w:p w14:paraId="50E6A90D" w14:textId="77777777" w:rsidR="00342B09" w:rsidRPr="000628B4" w:rsidRDefault="00EB679A" w:rsidP="00AC41F3">
      <w:pPr>
        <w:numPr>
          <w:ilvl w:val="0"/>
          <w:numId w:val="1"/>
        </w:numPr>
        <w:jc w:val="both"/>
        <w:rPr>
          <w:rFonts w:ascii="Helvetica*" w:hAnsi="Helvetica*" w:cs="Arial"/>
          <w:szCs w:val="22"/>
          <w:u w:val="single"/>
        </w:rPr>
      </w:pPr>
      <w:r w:rsidRPr="000628B4">
        <w:rPr>
          <w:rFonts w:ascii="Helvetica*" w:hAnsi="Helvetica*" w:cs="Arial"/>
          <w:szCs w:val="22"/>
          <w:u w:val="single"/>
        </w:rPr>
        <w:t>PRESSUPOST DE LICITACIÓ</w:t>
      </w:r>
      <w:r w:rsidR="00342B09" w:rsidRPr="000628B4">
        <w:rPr>
          <w:rFonts w:ascii="Helvetica*" w:hAnsi="Helvetica*" w:cs="Arial"/>
          <w:szCs w:val="22"/>
          <w:u w:val="single"/>
        </w:rPr>
        <w:t xml:space="preserve">:   </w:t>
      </w:r>
    </w:p>
    <w:p w14:paraId="3BF030F6" w14:textId="77777777" w:rsidR="00BF320E" w:rsidRDefault="00BF320E" w:rsidP="00BF320E">
      <w:pPr>
        <w:ind w:left="360"/>
        <w:jc w:val="both"/>
        <w:rPr>
          <w:rFonts w:ascii="Helvetica*" w:hAnsi="Helvetica*" w:cs="Arial"/>
          <w:szCs w:val="22"/>
          <w:u w:val="single"/>
        </w:rPr>
      </w:pPr>
    </w:p>
    <w:p w14:paraId="08933406" w14:textId="77777777" w:rsidR="00C32215" w:rsidRPr="006C32D5" w:rsidRDefault="00C32215" w:rsidP="00BF320E">
      <w:pPr>
        <w:ind w:left="360"/>
        <w:jc w:val="both"/>
        <w:rPr>
          <w:rFonts w:ascii="Helvetica*" w:hAnsi="Helvetica*" w:cs="Arial"/>
          <w:szCs w:val="22"/>
          <w:u w:val="single"/>
        </w:rPr>
      </w:pPr>
    </w:p>
    <w:p w14:paraId="123F77D0" w14:textId="4E03511A" w:rsidR="00F95489" w:rsidRDefault="00F95489" w:rsidP="00F95489">
      <w:pPr>
        <w:numPr>
          <w:ilvl w:val="1"/>
          <w:numId w:val="4"/>
        </w:numPr>
        <w:jc w:val="both"/>
        <w:rPr>
          <w:rFonts w:ascii="Helvetica*" w:hAnsi="Helvetica*" w:cs="Arial"/>
          <w:szCs w:val="22"/>
        </w:rPr>
      </w:pPr>
      <w:r w:rsidRPr="00090E69">
        <w:rPr>
          <w:rFonts w:ascii="Helvetica*" w:hAnsi="Helvetica*" w:cs="Arial"/>
          <w:szCs w:val="22"/>
        </w:rPr>
        <w:t xml:space="preserve">Lot 1: </w:t>
      </w:r>
      <w:r w:rsidR="00E74BE4" w:rsidRPr="00E74BE4">
        <w:rPr>
          <w:rFonts w:ascii="Helvetica*" w:hAnsi="Helvetica*" w:cs="Arial"/>
          <w:szCs w:val="22"/>
        </w:rPr>
        <w:t>184.545,56 euros</w:t>
      </w:r>
      <w:r w:rsidR="00E62243" w:rsidRPr="00E74BE4">
        <w:rPr>
          <w:rFonts w:ascii="Helvetica*" w:hAnsi="Helvetica*" w:cs="Arial"/>
          <w:szCs w:val="22"/>
        </w:rPr>
        <w:t xml:space="preserve"> (IVA inclòs</w:t>
      </w:r>
      <w:r w:rsidR="00E62243" w:rsidRPr="00090E69">
        <w:rPr>
          <w:rFonts w:ascii="Helvetica*" w:hAnsi="Helvetica*" w:cs="Arial"/>
          <w:szCs w:val="22"/>
        </w:rPr>
        <w:t>) (</w:t>
      </w:r>
      <w:r w:rsidR="00090E69" w:rsidRPr="00090E69">
        <w:rPr>
          <w:rFonts w:ascii="Helvetica*" w:hAnsi="Helvetica*" w:cs="Arial"/>
          <w:szCs w:val="22"/>
        </w:rPr>
        <w:t xml:space="preserve">dels quals </w:t>
      </w:r>
      <w:r w:rsidR="00E74BE4">
        <w:rPr>
          <w:rFonts w:ascii="Helvetica*" w:hAnsi="Helvetica*" w:cs="Arial"/>
          <w:szCs w:val="22"/>
        </w:rPr>
        <w:t>32.028,57</w:t>
      </w:r>
      <w:r w:rsidR="009943C4" w:rsidRPr="00090E69">
        <w:rPr>
          <w:rFonts w:ascii="Helvetica*" w:hAnsi="Helvetica*" w:cs="Arial"/>
          <w:szCs w:val="22"/>
        </w:rPr>
        <w:t xml:space="preserve">€ són en concepte del 21% d’IVA)  </w:t>
      </w:r>
    </w:p>
    <w:p w14:paraId="704B3B44" w14:textId="77777777" w:rsidR="00D70BBE" w:rsidRDefault="00D70BBE" w:rsidP="00D70BBE">
      <w:pPr>
        <w:ind w:left="720"/>
        <w:jc w:val="both"/>
        <w:rPr>
          <w:rFonts w:ascii="Helvetica*" w:hAnsi="Helvetica*" w:cs="Arial"/>
          <w:szCs w:val="22"/>
        </w:rPr>
      </w:pPr>
    </w:p>
    <w:p w14:paraId="0E2CEE64" w14:textId="6C91798D" w:rsidR="00D70BBE" w:rsidRDefault="00D70BBE" w:rsidP="00D70BBE">
      <w:pPr>
        <w:numPr>
          <w:ilvl w:val="0"/>
          <w:numId w:val="4"/>
        </w:numPr>
        <w:jc w:val="both"/>
        <w:rPr>
          <w:rFonts w:ascii="Helvetica*" w:hAnsi="Helvetica*" w:cs="Arial"/>
          <w:szCs w:val="22"/>
        </w:rPr>
      </w:pPr>
      <w:r>
        <w:rPr>
          <w:rFonts w:ascii="Helvetica*" w:hAnsi="Helvetica*" w:cs="Arial"/>
          <w:szCs w:val="22"/>
        </w:rPr>
        <w:t>OFERTA ECONÒMICA:</w:t>
      </w:r>
    </w:p>
    <w:p w14:paraId="371BB467" w14:textId="77777777" w:rsidR="00D70BBE" w:rsidRDefault="00D70BBE" w:rsidP="00D70BBE">
      <w:pPr>
        <w:jc w:val="both"/>
        <w:rPr>
          <w:rFonts w:ascii="Helvetica*" w:hAnsi="Helvetica*" w:cs="Arial"/>
          <w:szCs w:val="22"/>
        </w:rPr>
      </w:pPr>
    </w:p>
    <w:p w14:paraId="23F0F60F" w14:textId="39AB0E6F" w:rsidR="00D70BBE" w:rsidRDefault="00D70BBE" w:rsidP="00D70BBE">
      <w:pPr>
        <w:jc w:val="both"/>
        <w:rPr>
          <w:rFonts w:ascii="Helvetica*" w:hAnsi="Helvetica*" w:cs="Arial"/>
          <w:szCs w:val="22"/>
        </w:rPr>
      </w:pPr>
      <w:r>
        <w:rPr>
          <w:rFonts w:ascii="Helvetica*" w:hAnsi="Helvetica*" w:cs="Arial"/>
          <w:szCs w:val="22"/>
        </w:rPr>
        <w:t xml:space="preserve">Les empreses adjudicatàries de l’Acord Marc hauran de presentar </w:t>
      </w:r>
      <w:r w:rsidR="00731749">
        <w:rPr>
          <w:rFonts w:ascii="Helvetica*" w:hAnsi="Helvetica*" w:cs="Arial"/>
          <w:szCs w:val="22"/>
        </w:rPr>
        <w:t xml:space="preserve">oferta pels </w:t>
      </w:r>
      <w:r>
        <w:rPr>
          <w:rFonts w:ascii="Helvetica*" w:hAnsi="Helvetica*" w:cs="Arial"/>
          <w:szCs w:val="22"/>
        </w:rPr>
        <w:t xml:space="preserve">preus unitaris </w:t>
      </w:r>
      <w:r w:rsidR="00731749">
        <w:rPr>
          <w:rFonts w:ascii="Helvetica*" w:hAnsi="Helvetica*" w:cs="Arial"/>
          <w:szCs w:val="22"/>
        </w:rPr>
        <w:t>de</w:t>
      </w:r>
      <w:r>
        <w:rPr>
          <w:rFonts w:ascii="Helvetica*" w:hAnsi="Helvetica*" w:cs="Arial"/>
          <w:szCs w:val="22"/>
        </w:rPr>
        <w:t xml:space="preserve"> cada article i per </w:t>
      </w:r>
      <w:r w:rsidR="00731749">
        <w:rPr>
          <w:rFonts w:ascii="Helvetica*" w:hAnsi="Helvetica*" w:cs="Arial"/>
          <w:szCs w:val="22"/>
        </w:rPr>
        <w:t xml:space="preserve">a </w:t>
      </w:r>
      <w:r>
        <w:rPr>
          <w:rFonts w:ascii="Helvetica*" w:hAnsi="Helvetica*" w:cs="Arial"/>
          <w:szCs w:val="22"/>
        </w:rPr>
        <w:t>la totalitat dels articles.</w:t>
      </w:r>
    </w:p>
    <w:p w14:paraId="3411F1C3" w14:textId="77777777" w:rsidR="00D70BBE" w:rsidRPr="00090E69" w:rsidRDefault="00D70BBE" w:rsidP="00D70BBE">
      <w:pPr>
        <w:jc w:val="both"/>
        <w:rPr>
          <w:rFonts w:ascii="Helvetica*" w:hAnsi="Helvetica*" w:cs="Arial"/>
          <w:szCs w:val="22"/>
        </w:rPr>
      </w:pPr>
    </w:p>
    <w:p w14:paraId="55B6DE39" w14:textId="77777777" w:rsidR="00754CC1" w:rsidRDefault="00754CC1" w:rsidP="00342B09">
      <w:pPr>
        <w:jc w:val="both"/>
        <w:rPr>
          <w:rFonts w:ascii="Helvetica*" w:hAnsi="Helvetica*" w:cs="Arial"/>
          <w:szCs w:val="22"/>
        </w:rPr>
      </w:pPr>
    </w:p>
    <w:p w14:paraId="0EA11564" w14:textId="77777777" w:rsidR="00754CC1" w:rsidRPr="006C32D5" w:rsidRDefault="00754CC1" w:rsidP="00754CC1">
      <w:pPr>
        <w:numPr>
          <w:ilvl w:val="0"/>
          <w:numId w:val="1"/>
        </w:numPr>
        <w:jc w:val="both"/>
        <w:rPr>
          <w:rFonts w:ascii="Helvetica*" w:hAnsi="Helvetica*" w:cs="Arial"/>
          <w:szCs w:val="22"/>
          <w:u w:val="single"/>
        </w:rPr>
      </w:pPr>
      <w:r w:rsidRPr="006C32D5">
        <w:rPr>
          <w:rFonts w:ascii="Helvetica*" w:hAnsi="Helvetica*" w:cs="Arial"/>
          <w:szCs w:val="22"/>
          <w:u w:val="single"/>
        </w:rPr>
        <w:t xml:space="preserve">DURADA DEL CONTRACTE: </w:t>
      </w:r>
    </w:p>
    <w:p w14:paraId="54BE4497" w14:textId="77777777" w:rsidR="00754CC1" w:rsidRDefault="00754CC1" w:rsidP="00754CC1">
      <w:pPr>
        <w:ind w:left="360"/>
        <w:jc w:val="both"/>
        <w:rPr>
          <w:rFonts w:ascii="Helvetica*" w:hAnsi="Helvetica*" w:cs="Arial"/>
          <w:szCs w:val="22"/>
          <w:u w:val="single"/>
        </w:rPr>
      </w:pPr>
    </w:p>
    <w:p w14:paraId="5538AE92" w14:textId="45661A3F" w:rsidR="00754CC1" w:rsidRPr="00932182" w:rsidRDefault="00754CC1" w:rsidP="004F1C82">
      <w:pPr>
        <w:pStyle w:val="Pargrafdellista"/>
        <w:numPr>
          <w:ilvl w:val="1"/>
          <w:numId w:val="1"/>
        </w:numPr>
        <w:ind w:left="142" w:firstLine="0"/>
        <w:jc w:val="both"/>
        <w:rPr>
          <w:rFonts w:ascii="Helvetica*" w:hAnsi="Helvetica*" w:cs="Arial"/>
          <w:szCs w:val="22"/>
        </w:rPr>
      </w:pPr>
      <w:r w:rsidRPr="00932182">
        <w:rPr>
          <w:rFonts w:ascii="Helvetica*" w:hAnsi="Helvetica*" w:cs="Arial"/>
          <w:szCs w:val="22"/>
        </w:rPr>
        <w:t xml:space="preserve">El contracte tindrà una durada </w:t>
      </w:r>
      <w:r w:rsidR="007C0312" w:rsidRPr="00932182">
        <w:rPr>
          <w:rFonts w:ascii="Helvetica*" w:hAnsi="Helvetica*" w:cs="Arial"/>
          <w:szCs w:val="22"/>
        </w:rPr>
        <w:t>des de la si</w:t>
      </w:r>
      <w:r w:rsidR="00932182" w:rsidRPr="00932182">
        <w:rPr>
          <w:rFonts w:ascii="Helvetica*" w:hAnsi="Helvetica*" w:cs="Arial"/>
          <w:szCs w:val="22"/>
        </w:rPr>
        <w:t>gnatura del contracte fins</w:t>
      </w:r>
      <w:r w:rsidRPr="00932182">
        <w:rPr>
          <w:rFonts w:ascii="Helvetica*" w:hAnsi="Helvetica*" w:cs="Arial"/>
          <w:szCs w:val="22"/>
        </w:rPr>
        <w:t xml:space="preserve"> el </w:t>
      </w:r>
      <w:r w:rsidR="004C24CA" w:rsidRPr="00932182">
        <w:rPr>
          <w:rFonts w:ascii="Helvetica*" w:hAnsi="Helvetica*" w:cs="Arial"/>
          <w:szCs w:val="22"/>
        </w:rPr>
        <w:t>31</w:t>
      </w:r>
      <w:r w:rsidRPr="00932182">
        <w:rPr>
          <w:rFonts w:ascii="Helvetica*" w:hAnsi="Helvetica*" w:cs="Arial"/>
          <w:szCs w:val="22"/>
        </w:rPr>
        <w:t xml:space="preserve"> de </w:t>
      </w:r>
      <w:r w:rsidR="004C24CA" w:rsidRPr="00932182">
        <w:rPr>
          <w:rFonts w:ascii="Helvetica*" w:hAnsi="Helvetica*" w:cs="Arial"/>
          <w:szCs w:val="22"/>
        </w:rPr>
        <w:t>desembre</w:t>
      </w:r>
      <w:r w:rsidRPr="00932182">
        <w:rPr>
          <w:rFonts w:ascii="Helvetica*" w:hAnsi="Helvetica*" w:cs="Arial"/>
          <w:szCs w:val="22"/>
        </w:rPr>
        <w:t xml:space="preserve"> del 20</w:t>
      </w:r>
      <w:r w:rsidR="007B18BA">
        <w:rPr>
          <w:rFonts w:ascii="Helvetica*" w:hAnsi="Helvetica*" w:cs="Arial"/>
          <w:szCs w:val="22"/>
        </w:rPr>
        <w:t>24</w:t>
      </w:r>
    </w:p>
    <w:p w14:paraId="35CE51D6" w14:textId="0BC9BC0C" w:rsidR="00BF320E" w:rsidRDefault="00BF320E" w:rsidP="00342B09">
      <w:pPr>
        <w:jc w:val="both"/>
        <w:rPr>
          <w:rFonts w:ascii="Helvetica*" w:hAnsi="Helvetica*" w:cs="Arial"/>
          <w:szCs w:val="22"/>
        </w:rPr>
      </w:pPr>
    </w:p>
    <w:p w14:paraId="553FE157" w14:textId="77777777" w:rsidR="00932182" w:rsidRPr="006C32D5" w:rsidRDefault="00932182" w:rsidP="00342B09">
      <w:pPr>
        <w:jc w:val="both"/>
        <w:rPr>
          <w:rFonts w:ascii="Helvetica*" w:hAnsi="Helvetica*" w:cs="Arial"/>
          <w:szCs w:val="22"/>
        </w:rPr>
      </w:pPr>
    </w:p>
    <w:p w14:paraId="47265D14" w14:textId="646C8C39" w:rsidR="00BF320E" w:rsidRDefault="00754CC1" w:rsidP="00AC41F3">
      <w:pPr>
        <w:numPr>
          <w:ilvl w:val="0"/>
          <w:numId w:val="1"/>
        </w:numPr>
        <w:jc w:val="both"/>
        <w:rPr>
          <w:rFonts w:ascii="Helvetica*" w:hAnsi="Helvetica*" w:cs="Arial"/>
          <w:szCs w:val="22"/>
        </w:rPr>
      </w:pPr>
      <w:r>
        <w:rPr>
          <w:rFonts w:ascii="Helvetica*" w:hAnsi="Helvetica*" w:cs="Arial"/>
          <w:szCs w:val="22"/>
          <w:u w:val="single"/>
        </w:rPr>
        <w:t>QUANTITAT A SUBMINISTRAR</w:t>
      </w:r>
      <w:r w:rsidR="00BF320E" w:rsidRPr="006C32D5">
        <w:rPr>
          <w:rFonts w:ascii="Helvetica*" w:hAnsi="Helvetica*" w:cs="Arial"/>
          <w:szCs w:val="22"/>
        </w:rPr>
        <w:t xml:space="preserve">: </w:t>
      </w:r>
      <w:r w:rsidR="008C405C">
        <w:rPr>
          <w:rFonts w:ascii="Helvetica*" w:hAnsi="Helvetica*" w:cs="Arial"/>
          <w:szCs w:val="22"/>
        </w:rPr>
        <w:t>annex núm. 6.4</w:t>
      </w:r>
      <w:r w:rsidR="001378FC">
        <w:rPr>
          <w:rFonts w:ascii="Helvetica*" w:hAnsi="Helvetica*" w:cs="Arial"/>
          <w:szCs w:val="22"/>
        </w:rPr>
        <w:t>.a</w:t>
      </w:r>
      <w:r w:rsidR="00EB42EC">
        <w:rPr>
          <w:rFonts w:ascii="Helvetica*" w:hAnsi="Helvetica*" w:cs="Arial"/>
          <w:szCs w:val="22"/>
        </w:rPr>
        <w:t xml:space="preserve">) Oferta </w:t>
      </w:r>
      <w:r w:rsidR="00EB42EC" w:rsidRPr="00527076">
        <w:rPr>
          <w:rFonts w:ascii="Helvetica*" w:hAnsi="Helvetica*" w:cs="Arial"/>
          <w:szCs w:val="22"/>
        </w:rPr>
        <w:t>econòmica</w:t>
      </w:r>
      <w:r w:rsidR="00FD6AC0" w:rsidRPr="00527076">
        <w:rPr>
          <w:rFonts w:ascii="Helvetica*" w:hAnsi="Helvetica*" w:cs="Arial"/>
          <w:szCs w:val="22"/>
        </w:rPr>
        <w:t xml:space="preserve"> </w:t>
      </w:r>
      <w:r w:rsidR="00A93984" w:rsidRPr="00527076">
        <w:rPr>
          <w:rFonts w:ascii="Helvetica*" w:hAnsi="Helvetica*" w:cs="Arial"/>
          <w:szCs w:val="22"/>
        </w:rPr>
        <w:t>i a l’annex d’aquest</w:t>
      </w:r>
      <w:r w:rsidR="00A93984">
        <w:rPr>
          <w:rFonts w:ascii="Helvetica*" w:hAnsi="Helvetica*" w:cs="Arial"/>
          <w:szCs w:val="22"/>
        </w:rPr>
        <w:t xml:space="preserve"> document.</w:t>
      </w:r>
    </w:p>
    <w:p w14:paraId="0E4E5246" w14:textId="77777777" w:rsidR="00FD6AC0" w:rsidRPr="0031558D" w:rsidRDefault="00FD6AC0" w:rsidP="00BF320E">
      <w:pPr>
        <w:jc w:val="both"/>
        <w:rPr>
          <w:rFonts w:ascii="Helvetica*" w:hAnsi="Helvetica*" w:cs="Arial"/>
          <w:szCs w:val="22"/>
        </w:rPr>
      </w:pPr>
    </w:p>
    <w:p w14:paraId="073DBF3C" w14:textId="11C5AAA5" w:rsidR="00B27486" w:rsidRPr="0031558D" w:rsidRDefault="00B27486" w:rsidP="00B27486">
      <w:pPr>
        <w:pStyle w:val="Pargrafdellista"/>
        <w:numPr>
          <w:ilvl w:val="0"/>
          <w:numId w:val="1"/>
        </w:numPr>
        <w:tabs>
          <w:tab w:val="left" w:pos="284"/>
          <w:tab w:val="left" w:pos="851"/>
          <w:tab w:val="left" w:pos="1418"/>
          <w:tab w:val="left" w:pos="1985"/>
          <w:tab w:val="left" w:pos="2835"/>
          <w:tab w:val="left" w:pos="3686"/>
          <w:tab w:val="left" w:pos="4253"/>
          <w:tab w:val="left" w:pos="4820"/>
          <w:tab w:val="left" w:pos="5670"/>
          <w:tab w:val="left" w:pos="6521"/>
          <w:tab w:val="left" w:pos="7088"/>
          <w:tab w:val="left" w:pos="7655"/>
          <w:tab w:val="right" w:pos="8505"/>
        </w:tabs>
        <w:spacing w:after="240" w:line="276" w:lineRule="auto"/>
        <w:rPr>
          <w:rFonts w:cs="Arial"/>
        </w:rPr>
      </w:pPr>
      <w:r w:rsidRPr="0031558D">
        <w:rPr>
          <w:rFonts w:cs="Arial"/>
          <w:u w:val="single"/>
        </w:rPr>
        <w:t xml:space="preserve">PRESENTACIÖ DE LES OFERTES </w:t>
      </w:r>
    </w:p>
    <w:p w14:paraId="66DE1060" w14:textId="77777777" w:rsidR="00B27486" w:rsidRPr="0031558D" w:rsidRDefault="00B27486" w:rsidP="00B27486">
      <w:pPr>
        <w:tabs>
          <w:tab w:val="left" w:pos="284"/>
          <w:tab w:val="left" w:pos="851"/>
          <w:tab w:val="left" w:pos="1418"/>
          <w:tab w:val="left" w:pos="1985"/>
          <w:tab w:val="left" w:pos="2835"/>
          <w:tab w:val="left" w:pos="3686"/>
          <w:tab w:val="left" w:pos="4253"/>
          <w:tab w:val="left" w:pos="4820"/>
          <w:tab w:val="left" w:pos="5670"/>
          <w:tab w:val="left" w:pos="6521"/>
          <w:tab w:val="left" w:pos="7088"/>
          <w:tab w:val="left" w:pos="7655"/>
          <w:tab w:val="right" w:pos="8505"/>
        </w:tabs>
        <w:spacing w:after="240" w:line="276" w:lineRule="auto"/>
        <w:contextualSpacing/>
        <w:jc w:val="both"/>
        <w:rPr>
          <w:rFonts w:cs="Arial"/>
          <w:b/>
        </w:rPr>
      </w:pPr>
    </w:p>
    <w:p w14:paraId="702719D3" w14:textId="4C96397B" w:rsidR="00B27486" w:rsidRPr="0031558D" w:rsidRDefault="00B27486" w:rsidP="00B27486">
      <w:pPr>
        <w:widowControl w:val="0"/>
        <w:numPr>
          <w:ilvl w:val="0"/>
          <w:numId w:val="11"/>
        </w:numPr>
        <w:tabs>
          <w:tab w:val="left" w:pos="567"/>
        </w:tabs>
        <w:spacing w:after="240" w:line="276" w:lineRule="auto"/>
        <w:ind w:left="259" w:right="-1"/>
        <w:jc w:val="both"/>
        <w:rPr>
          <w:rFonts w:eastAsia="Arial" w:cs="Arial"/>
        </w:rPr>
      </w:pPr>
      <w:r w:rsidRPr="0031558D">
        <w:rPr>
          <w:rFonts w:eastAsia="Arial" w:cs="Arial"/>
          <w:b/>
          <w:spacing w:val="-1"/>
        </w:rPr>
        <w:t>Una</w:t>
      </w:r>
      <w:r w:rsidRPr="0031558D">
        <w:rPr>
          <w:rFonts w:eastAsia="Arial" w:cs="Arial"/>
          <w:b/>
          <w:spacing w:val="-2"/>
        </w:rPr>
        <w:t xml:space="preserve"> declaració</w:t>
      </w:r>
      <w:r w:rsidRPr="0031558D">
        <w:rPr>
          <w:rFonts w:eastAsia="Arial" w:cs="Arial"/>
          <w:b/>
          <w:spacing w:val="-4"/>
        </w:rPr>
        <w:t xml:space="preserve"> </w:t>
      </w:r>
      <w:r w:rsidRPr="0031558D">
        <w:rPr>
          <w:rFonts w:eastAsia="Arial" w:cs="Arial"/>
          <w:b/>
          <w:spacing w:val="-2"/>
        </w:rPr>
        <w:t>responsable</w:t>
      </w:r>
      <w:r w:rsidRPr="0031558D">
        <w:rPr>
          <w:rFonts w:eastAsia="Arial" w:cs="Arial"/>
          <w:spacing w:val="-2"/>
        </w:rPr>
        <w:t xml:space="preserve"> </w:t>
      </w:r>
      <w:r w:rsidRPr="0031558D">
        <w:t>No es requerirà a les empreses convidades la documentació referida a la capacitat, representació, solvència i autorització, ja aportada en la tramitació d’aquest Acord marc. En aquest sentit, s’adjuntarà a la invitació un model de declaració responsable de la vigència i compliment dels referits requisits, respecte dels quals es van acreditar en el moment de la licitació de l’Acord marc.</w:t>
      </w:r>
    </w:p>
    <w:p w14:paraId="6DB6F702" w14:textId="793E2633" w:rsidR="00FD6AC0" w:rsidRPr="0031558D" w:rsidRDefault="00B27486" w:rsidP="0012015B">
      <w:pPr>
        <w:pStyle w:val="Textindependent"/>
        <w:widowControl w:val="0"/>
        <w:numPr>
          <w:ilvl w:val="0"/>
          <w:numId w:val="11"/>
        </w:numPr>
        <w:spacing w:after="240" w:line="276" w:lineRule="auto"/>
        <w:ind w:left="284" w:right="-1"/>
        <w:jc w:val="both"/>
        <w:rPr>
          <w:rFonts w:ascii="Helvetica*" w:hAnsi="Helvetica*" w:cs="Arial"/>
          <w:szCs w:val="22"/>
        </w:rPr>
      </w:pPr>
      <w:r w:rsidRPr="0031558D">
        <w:rPr>
          <w:rFonts w:cs="Arial"/>
          <w:noProof/>
          <w:spacing w:val="-1"/>
        </w:rPr>
        <w:t>L’</w:t>
      </w:r>
      <w:r w:rsidRPr="0031558D">
        <w:rPr>
          <w:rFonts w:cs="Arial"/>
          <w:b/>
          <w:bCs/>
          <w:noProof/>
          <w:spacing w:val="-1"/>
        </w:rPr>
        <w:t xml:space="preserve">Excel de la proposició econòmica desglossada </w:t>
      </w:r>
      <w:r w:rsidRPr="0031558D">
        <w:rPr>
          <w:rFonts w:cs="Arial"/>
          <w:noProof/>
          <w:spacing w:val="-1"/>
        </w:rPr>
        <w:t xml:space="preserve">omplert i signat. Es tracta de l’oferta detallada de preus unitaris </w:t>
      </w:r>
    </w:p>
    <w:p w14:paraId="4A52217D" w14:textId="2F02BC36" w:rsidR="00AC41F3" w:rsidRDefault="00EB679A" w:rsidP="00AC41F3">
      <w:pPr>
        <w:numPr>
          <w:ilvl w:val="0"/>
          <w:numId w:val="1"/>
        </w:numPr>
        <w:jc w:val="both"/>
        <w:rPr>
          <w:rFonts w:ascii="Helvetica*" w:hAnsi="Helvetica*" w:cs="Arial"/>
          <w:szCs w:val="22"/>
        </w:rPr>
      </w:pPr>
      <w:r w:rsidRPr="000F7547">
        <w:rPr>
          <w:rFonts w:ascii="Helvetica*" w:hAnsi="Helvetica*" w:cs="Arial"/>
          <w:szCs w:val="22"/>
          <w:u w:val="single"/>
        </w:rPr>
        <w:t>CRITERIS D’ADJUDICACIÓ</w:t>
      </w:r>
      <w:r w:rsidRPr="006C32D5">
        <w:rPr>
          <w:rFonts w:ascii="Helvetica*" w:hAnsi="Helvetica*" w:cs="Arial"/>
          <w:szCs w:val="22"/>
        </w:rPr>
        <w:t xml:space="preserve"> </w:t>
      </w:r>
      <w:r w:rsidR="006A483D" w:rsidRPr="006C32D5">
        <w:rPr>
          <w:rFonts w:ascii="Helvetica*" w:hAnsi="Helvetica*" w:cs="Arial"/>
          <w:szCs w:val="22"/>
        </w:rPr>
        <w:t>(</w:t>
      </w:r>
      <w:r w:rsidR="00E94125">
        <w:rPr>
          <w:rFonts w:ascii="Helvetica*" w:hAnsi="Helvetica*" w:cs="Arial"/>
          <w:szCs w:val="22"/>
        </w:rPr>
        <w:t>apartat 1.</w:t>
      </w:r>
      <w:r w:rsidR="00754CC1">
        <w:rPr>
          <w:rFonts w:ascii="Helvetica*" w:hAnsi="Helvetica*" w:cs="Arial"/>
          <w:szCs w:val="22"/>
        </w:rPr>
        <w:t>3</w:t>
      </w:r>
      <w:r w:rsidR="006A483D" w:rsidRPr="006C32D5">
        <w:rPr>
          <w:rFonts w:ascii="Helvetica*" w:hAnsi="Helvetica*" w:cs="Arial"/>
          <w:szCs w:val="22"/>
        </w:rPr>
        <w:t xml:space="preserve">, </w:t>
      </w:r>
      <w:r w:rsidR="00E94125">
        <w:rPr>
          <w:rFonts w:ascii="Helvetica*" w:hAnsi="Helvetica*" w:cs="Arial"/>
          <w:szCs w:val="22"/>
        </w:rPr>
        <w:t>Annex núm. 9</w:t>
      </w:r>
      <w:r w:rsidR="00754CC1">
        <w:rPr>
          <w:rFonts w:ascii="Helvetica*" w:hAnsi="Helvetica*" w:cs="Arial"/>
          <w:szCs w:val="22"/>
        </w:rPr>
        <w:t xml:space="preserve"> del PCAP</w:t>
      </w:r>
      <w:r w:rsidR="00E62243">
        <w:rPr>
          <w:rFonts w:ascii="Helvetica*" w:hAnsi="Helvetica*" w:cs="Arial"/>
          <w:szCs w:val="22"/>
        </w:rPr>
        <w:t>)</w:t>
      </w:r>
      <w:r w:rsidR="004714CD">
        <w:rPr>
          <w:rFonts w:ascii="Helvetica*" w:hAnsi="Helvetica*" w:cs="Arial"/>
          <w:szCs w:val="22"/>
        </w:rPr>
        <w:t xml:space="preserve">. </w:t>
      </w:r>
    </w:p>
    <w:p w14:paraId="4BDB9E63" w14:textId="77777777" w:rsidR="00754CC1" w:rsidRDefault="00754CC1" w:rsidP="00754CC1">
      <w:pPr>
        <w:pStyle w:val="Default"/>
        <w:ind w:left="720"/>
        <w:rPr>
          <w:rFonts w:ascii="Helvetica*" w:hAnsi="Helvetica*"/>
          <w:sz w:val="22"/>
          <w:szCs w:val="22"/>
        </w:rPr>
      </w:pPr>
    </w:p>
    <w:p w14:paraId="324EA97F" w14:textId="4742660D" w:rsidR="004714CD" w:rsidRDefault="004714CD" w:rsidP="00123D11">
      <w:pPr>
        <w:pStyle w:val="Default"/>
        <w:ind w:left="720" w:hanging="578"/>
        <w:rPr>
          <w:rFonts w:ascii="Helvetica*" w:hAnsi="Helvetica*"/>
          <w:sz w:val="22"/>
          <w:szCs w:val="22"/>
        </w:rPr>
      </w:pPr>
      <w:r>
        <w:rPr>
          <w:rFonts w:ascii="Helvetica*" w:hAnsi="Helvetica*"/>
          <w:sz w:val="22"/>
          <w:szCs w:val="22"/>
        </w:rPr>
        <w:t>Per a tots els lots:</w:t>
      </w:r>
    </w:p>
    <w:p w14:paraId="0EC93D2A" w14:textId="77777777" w:rsidR="004714CD" w:rsidRDefault="004714CD" w:rsidP="00754CC1">
      <w:pPr>
        <w:pStyle w:val="Default"/>
        <w:ind w:left="720"/>
        <w:rPr>
          <w:rFonts w:ascii="Helvetica*" w:hAnsi="Helvetica*"/>
          <w:sz w:val="22"/>
          <w:szCs w:val="22"/>
        </w:rPr>
      </w:pPr>
    </w:p>
    <w:p w14:paraId="2682A36A" w14:textId="5951DFBB" w:rsidR="0019327C" w:rsidRPr="0019327C" w:rsidRDefault="00604DD7" w:rsidP="00604DD7">
      <w:pPr>
        <w:pStyle w:val="Pargrafdellista"/>
        <w:numPr>
          <w:ilvl w:val="0"/>
          <w:numId w:val="6"/>
        </w:numPr>
        <w:tabs>
          <w:tab w:val="left" w:pos="284"/>
        </w:tabs>
        <w:jc w:val="both"/>
        <w:rPr>
          <w:rFonts w:ascii="Helvetica*" w:hAnsi="Helvetica*" w:cs="Arial"/>
          <w:color w:val="000000"/>
          <w:szCs w:val="22"/>
        </w:rPr>
      </w:pPr>
      <w:r w:rsidRPr="0019327C">
        <w:rPr>
          <w:rFonts w:ascii="Helvetica*" w:hAnsi="Helvetica*" w:cs="Arial"/>
          <w:b/>
          <w:color w:val="000000"/>
          <w:szCs w:val="22"/>
        </w:rPr>
        <w:t>Puntuació obtinguda en la valoració de l’Acord marc</w:t>
      </w:r>
      <w:r w:rsidR="004714CD">
        <w:rPr>
          <w:rFonts w:ascii="Helvetica*" w:hAnsi="Helvetica*" w:cs="Arial"/>
          <w:b/>
          <w:color w:val="000000"/>
          <w:szCs w:val="22"/>
        </w:rPr>
        <w:t xml:space="preserve">: </w:t>
      </w:r>
      <w:r w:rsidR="004714CD">
        <w:rPr>
          <w:rFonts w:ascii="Helvetica*" w:hAnsi="Helvetica*"/>
          <w:b/>
          <w:bCs/>
          <w:szCs w:val="22"/>
        </w:rPr>
        <w:t>1</w:t>
      </w:r>
      <w:r w:rsidR="0019327C" w:rsidRPr="0019327C">
        <w:rPr>
          <w:rFonts w:ascii="Helvetica*" w:hAnsi="Helvetica*"/>
          <w:b/>
          <w:bCs/>
          <w:szCs w:val="22"/>
        </w:rPr>
        <w:t>5</w:t>
      </w:r>
      <w:r w:rsidR="009E0DD7">
        <w:rPr>
          <w:rFonts w:ascii="Helvetica*" w:hAnsi="Helvetica*"/>
          <w:b/>
          <w:bCs/>
          <w:szCs w:val="22"/>
        </w:rPr>
        <w:t xml:space="preserve"> </w:t>
      </w:r>
      <w:r w:rsidR="0019327C" w:rsidRPr="0019327C">
        <w:rPr>
          <w:rFonts w:ascii="Helvetica*" w:hAnsi="Helvetica*"/>
          <w:b/>
          <w:bCs/>
          <w:szCs w:val="22"/>
        </w:rPr>
        <w:t xml:space="preserve">% </w:t>
      </w:r>
      <w:r w:rsidR="0019327C" w:rsidRPr="0019327C">
        <w:rPr>
          <w:rFonts w:ascii="Helvetica*" w:hAnsi="Helvetica*"/>
          <w:szCs w:val="22"/>
        </w:rPr>
        <w:t>de</w:t>
      </w:r>
      <w:r w:rsidR="004714CD">
        <w:rPr>
          <w:rFonts w:ascii="Helvetica*" w:hAnsi="Helvetica*"/>
          <w:szCs w:val="22"/>
        </w:rPr>
        <w:t xml:space="preserve"> la</w:t>
      </w:r>
      <w:r w:rsidR="0019327C" w:rsidRPr="0019327C">
        <w:rPr>
          <w:rFonts w:ascii="Helvetica*" w:hAnsi="Helvetica*"/>
          <w:szCs w:val="22"/>
        </w:rPr>
        <w:t xml:space="preserve"> puntuació.</w:t>
      </w:r>
    </w:p>
    <w:p w14:paraId="7CC3D7B2" w14:textId="77777777" w:rsidR="0019327C" w:rsidRDefault="0019327C" w:rsidP="0019327C">
      <w:pPr>
        <w:pStyle w:val="Pargrafdellista"/>
        <w:tabs>
          <w:tab w:val="left" w:pos="284"/>
        </w:tabs>
        <w:jc w:val="both"/>
        <w:rPr>
          <w:rFonts w:ascii="Helvetica*" w:hAnsi="Helvetica*" w:cs="Arial"/>
          <w:b/>
          <w:color w:val="000000"/>
          <w:szCs w:val="22"/>
        </w:rPr>
      </w:pPr>
    </w:p>
    <w:p w14:paraId="0036BEBB" w14:textId="37E7AA8C" w:rsidR="00604DD7" w:rsidRDefault="004714CD" w:rsidP="0019327C">
      <w:pPr>
        <w:pStyle w:val="Pargrafdellista"/>
        <w:tabs>
          <w:tab w:val="left" w:pos="284"/>
        </w:tabs>
        <w:jc w:val="both"/>
        <w:rPr>
          <w:rFonts w:ascii="Helvetica*" w:hAnsi="Helvetica*" w:cs="Arial"/>
          <w:color w:val="000000"/>
          <w:szCs w:val="22"/>
        </w:rPr>
      </w:pPr>
      <w:r>
        <w:rPr>
          <w:rFonts w:ascii="Helvetica*" w:hAnsi="Helvetica*" w:cs="Arial"/>
          <w:color w:val="000000"/>
          <w:szCs w:val="22"/>
        </w:rPr>
        <w:lastRenderedPageBreak/>
        <w:t>Els 15 punts s’aplicaran</w:t>
      </w:r>
      <w:r w:rsidR="00604DD7" w:rsidRPr="0019327C">
        <w:rPr>
          <w:rFonts w:ascii="Helvetica*" w:hAnsi="Helvetica*" w:cs="Arial"/>
          <w:color w:val="000000"/>
          <w:szCs w:val="22"/>
        </w:rPr>
        <w:t xml:space="preserve"> donant la </w:t>
      </w:r>
      <w:r w:rsidR="00604DD7" w:rsidRPr="00E914B2">
        <w:rPr>
          <w:rFonts w:ascii="Helvetica*" w:hAnsi="Helvetica*" w:cs="Arial"/>
          <w:color w:val="000000"/>
          <w:szCs w:val="22"/>
        </w:rPr>
        <w:t xml:space="preserve">màxima puntuació a l’empresa adjudicatària que hagi obtingut la millor puntuació </w:t>
      </w:r>
      <w:r w:rsidR="00365E91" w:rsidRPr="00E914B2">
        <w:rPr>
          <w:rFonts w:ascii="Helvetica*" w:hAnsi="Helvetica*" w:cs="Arial"/>
          <w:color w:val="000000"/>
          <w:szCs w:val="22"/>
        </w:rPr>
        <w:t xml:space="preserve">en </w:t>
      </w:r>
      <w:r w:rsidR="001378FC">
        <w:rPr>
          <w:rFonts w:ascii="Helvetica*" w:hAnsi="Helvetica*" w:cs="Arial"/>
          <w:color w:val="000000"/>
          <w:szCs w:val="22"/>
        </w:rPr>
        <w:t>la suma</w:t>
      </w:r>
      <w:r w:rsidR="00E74BE4">
        <w:rPr>
          <w:rFonts w:ascii="Helvetica*" w:hAnsi="Helvetica*" w:cs="Arial"/>
          <w:color w:val="000000"/>
          <w:szCs w:val="22"/>
        </w:rPr>
        <w:t xml:space="preserve"> de la valoració</w:t>
      </w:r>
      <w:r w:rsidR="001378FC">
        <w:rPr>
          <w:rFonts w:ascii="Helvetica*" w:hAnsi="Helvetica*" w:cs="Arial"/>
          <w:color w:val="000000"/>
          <w:szCs w:val="22"/>
        </w:rPr>
        <w:t xml:space="preserve"> d</w:t>
      </w:r>
      <w:r w:rsidR="00365E91" w:rsidRPr="00E914B2">
        <w:rPr>
          <w:rFonts w:ascii="Helvetica*" w:hAnsi="Helvetica*" w:cs="Arial"/>
          <w:color w:val="000000"/>
          <w:szCs w:val="22"/>
        </w:rPr>
        <w:t>el</w:t>
      </w:r>
      <w:r w:rsidR="001378FC">
        <w:rPr>
          <w:rFonts w:ascii="Helvetica*" w:hAnsi="Helvetica*" w:cs="Arial"/>
          <w:color w:val="000000"/>
          <w:szCs w:val="22"/>
        </w:rPr>
        <w:t>s</w:t>
      </w:r>
      <w:r w:rsidR="00365E91" w:rsidRPr="00E914B2">
        <w:rPr>
          <w:rFonts w:ascii="Helvetica*" w:hAnsi="Helvetica*" w:cs="Arial"/>
          <w:color w:val="000000"/>
          <w:szCs w:val="22"/>
        </w:rPr>
        <w:t xml:space="preserve"> criteri</w:t>
      </w:r>
      <w:r w:rsidR="001378FC">
        <w:rPr>
          <w:rFonts w:ascii="Helvetica*" w:hAnsi="Helvetica*" w:cs="Arial"/>
          <w:color w:val="000000"/>
          <w:szCs w:val="22"/>
        </w:rPr>
        <w:t>s</w:t>
      </w:r>
      <w:r w:rsidR="00365E91" w:rsidRPr="00E914B2">
        <w:rPr>
          <w:rFonts w:ascii="Helvetica*" w:hAnsi="Helvetica*" w:cs="Arial"/>
          <w:color w:val="000000"/>
          <w:szCs w:val="22"/>
        </w:rPr>
        <w:t xml:space="preserve"> de qualitat</w:t>
      </w:r>
      <w:r w:rsidR="001378FC">
        <w:rPr>
          <w:rFonts w:ascii="Helvetica*" w:hAnsi="Helvetica*" w:cs="Arial"/>
          <w:color w:val="000000"/>
          <w:szCs w:val="22"/>
        </w:rPr>
        <w:t xml:space="preserve"> dels articles, el servei de postvenda, condicions de lliurament, la qualitat de la flota de vehicles, el valor de l’estoc i el seguiment de comandes</w:t>
      </w:r>
      <w:r w:rsidR="00365E91">
        <w:rPr>
          <w:rFonts w:ascii="Helvetica*" w:hAnsi="Helvetica*" w:cs="Arial"/>
          <w:color w:val="000000"/>
          <w:szCs w:val="22"/>
        </w:rPr>
        <w:t xml:space="preserve"> </w:t>
      </w:r>
      <w:r w:rsidR="00E914B2">
        <w:rPr>
          <w:rFonts w:ascii="Helvetica*" w:hAnsi="Helvetica*" w:cs="Arial"/>
          <w:color w:val="000000"/>
          <w:szCs w:val="22"/>
        </w:rPr>
        <w:t>en l’adjudicació de</w:t>
      </w:r>
      <w:r w:rsidR="00604DD7" w:rsidRPr="0019327C">
        <w:rPr>
          <w:rFonts w:ascii="Helvetica*" w:hAnsi="Helvetica*" w:cs="Arial"/>
          <w:color w:val="000000"/>
          <w:szCs w:val="22"/>
        </w:rPr>
        <w:t xml:space="preserve"> l’Acord marc, i a la resta aplicant la següent formula:</w:t>
      </w:r>
    </w:p>
    <w:p w14:paraId="4F3FB12C" w14:textId="77777777" w:rsidR="00377776" w:rsidRDefault="00377776" w:rsidP="0019327C">
      <w:pPr>
        <w:pStyle w:val="Pargrafdellista"/>
        <w:tabs>
          <w:tab w:val="left" w:pos="284"/>
        </w:tabs>
        <w:jc w:val="both"/>
        <w:rPr>
          <w:rFonts w:ascii="Helvetica*" w:hAnsi="Helvetica*" w:cs="Arial"/>
          <w:color w:val="000000"/>
          <w:szCs w:val="22"/>
        </w:rPr>
      </w:pPr>
    </w:p>
    <w:p w14:paraId="1FC014E0" w14:textId="0FB56C5D" w:rsidR="00B565A4" w:rsidRPr="00B565A4" w:rsidRDefault="00D06E7B" w:rsidP="00B565A4">
      <w:pPr>
        <w:jc w:val="center"/>
        <w:rPr>
          <w:rFonts w:ascii="Helvetica*" w:hAnsi="Helvetica*" w:cs="Arial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</w:rPr>
              </m:ctrlPr>
            </m:sSubPr>
            <m:e>
              <m:r>
                <w:rPr>
                  <w:rFonts w:ascii="Cambria Math" w:hAnsi="Cambria Math"/>
                  <w:noProof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</w:rPr>
                <m:t>i</m:t>
              </m:r>
            </m:sub>
          </m:sSub>
          <m:r>
            <w:rPr>
              <w:rFonts w:ascii="Cambria Math" w:hAnsi="Cambria Math"/>
              <w:noProof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noProof/>
                </w:rPr>
              </m:ctrlPr>
            </m:fPr>
            <m:num>
              <m:r>
                <w:rPr>
                  <w:rFonts w:ascii="Cambria Math" w:hAnsi="Cambria Math"/>
                  <w:noProof/>
                </w:rPr>
                <m:t>P*PiAM</m:t>
              </m:r>
            </m:num>
            <m:den>
              <m:r>
                <w:rPr>
                  <w:rFonts w:ascii="Cambria Math" w:hAnsi="Cambria Math"/>
                  <w:noProof/>
                </w:rPr>
                <m:t>PMAM</m:t>
              </m:r>
            </m:den>
          </m:f>
          <m:r>
            <m:rPr>
              <m:sty m:val="p"/>
            </m:rPr>
            <w:rPr>
              <w:rFonts w:ascii="Cambria Math" w:hAnsi="Cambria Math" w:cs="Helvetica"/>
            </w:rPr>
            <w:br/>
          </m:r>
        </m:oMath>
      </m:oMathPara>
    </w:p>
    <w:p w14:paraId="26EDA4A7" w14:textId="77777777" w:rsidR="00B565A4" w:rsidRPr="00557DE2" w:rsidRDefault="00B565A4" w:rsidP="00B565A4">
      <w:pPr>
        <w:ind w:left="709" w:right="-285" w:firstLine="142"/>
        <w:jc w:val="both"/>
        <w:rPr>
          <w:rFonts w:ascii="Helvetica*" w:hAnsi="Helvetica*" w:cs="Helvetica"/>
        </w:rPr>
      </w:pPr>
      <w:r w:rsidRPr="00557DE2">
        <w:rPr>
          <w:rFonts w:ascii="Helvetica*" w:hAnsi="Helvetica*" w:cs="Helvetica"/>
        </w:rPr>
        <w:t xml:space="preserve">On: </w:t>
      </w:r>
    </w:p>
    <w:p w14:paraId="7FF15876" w14:textId="77777777" w:rsidR="00A01B76" w:rsidRDefault="00A01B76" w:rsidP="00A01B76">
      <w:pPr>
        <w:ind w:left="709" w:right="-285" w:firstLine="142"/>
        <w:jc w:val="both"/>
        <w:rPr>
          <w:rFonts w:ascii="Helvetica*" w:hAnsi="Helvetica*" w:cs="Helvetica"/>
        </w:rPr>
      </w:pPr>
      <w:r w:rsidRPr="00B565A4">
        <w:rPr>
          <w:rFonts w:ascii="Helvetica*" w:hAnsi="Helvetica*" w:cs="Helvetica"/>
          <w:i/>
        </w:rPr>
        <w:t>P</w:t>
      </w:r>
      <w:r>
        <w:rPr>
          <w:rFonts w:ascii="Helvetica*" w:hAnsi="Helvetica*" w:cs="Helvetica"/>
          <w:i/>
          <w:vertAlign w:val="subscript"/>
        </w:rPr>
        <w:t>i</w:t>
      </w:r>
      <w:r w:rsidRPr="00B565A4">
        <w:rPr>
          <w:rFonts w:ascii="Helvetica*" w:hAnsi="Helvetica*" w:cs="Helvetica"/>
          <w:vertAlign w:val="subscript"/>
        </w:rPr>
        <w:t xml:space="preserve"> </w:t>
      </w:r>
      <w:r w:rsidRPr="00B565A4">
        <w:rPr>
          <w:rFonts w:ascii="Helvetica*" w:hAnsi="Helvetica*" w:cs="Helvetica"/>
        </w:rPr>
        <w:t xml:space="preserve">= Puntuació de l’oferta a </w:t>
      </w:r>
      <w:r>
        <w:rPr>
          <w:rFonts w:ascii="Helvetica*" w:hAnsi="Helvetica*" w:cs="Helvetica"/>
        </w:rPr>
        <w:t>v</w:t>
      </w:r>
      <w:r w:rsidRPr="00B565A4">
        <w:rPr>
          <w:rFonts w:ascii="Helvetica*" w:hAnsi="Helvetica*" w:cs="Helvetica"/>
        </w:rPr>
        <w:t>alorar</w:t>
      </w:r>
    </w:p>
    <w:p w14:paraId="68F86D8D" w14:textId="678F34FA" w:rsidR="00EA3DA6" w:rsidRPr="00EA3DA6" w:rsidRDefault="00B565A4" w:rsidP="00557DE2">
      <w:pPr>
        <w:ind w:left="709" w:right="-285" w:firstLine="142"/>
        <w:jc w:val="both"/>
        <w:rPr>
          <w:rFonts w:ascii="Helvetica*" w:hAnsi="Helvetica*" w:cs="Helvetica"/>
        </w:rPr>
      </w:pPr>
      <w:r w:rsidRPr="00557DE2">
        <w:rPr>
          <w:rFonts w:ascii="Helvetica*" w:hAnsi="Helvetica*" w:cs="Helvetica"/>
          <w:i/>
        </w:rPr>
        <w:t>P</w:t>
      </w:r>
      <w:r w:rsidRPr="00557DE2">
        <w:rPr>
          <w:rFonts w:ascii="Helvetica*" w:hAnsi="Helvetica*" w:cs="Helvetica"/>
          <w:i/>
          <w:vertAlign w:val="subscript"/>
        </w:rPr>
        <w:t>i</w:t>
      </w:r>
      <w:r w:rsidRPr="00557DE2">
        <w:rPr>
          <w:rFonts w:ascii="Helvetica*" w:hAnsi="Helvetica*" w:cs="Helvetica"/>
          <w:vertAlign w:val="subscript"/>
        </w:rPr>
        <w:t xml:space="preserve"> </w:t>
      </w:r>
      <w:r w:rsidR="00557DE2" w:rsidRPr="00557DE2">
        <w:rPr>
          <w:rFonts w:ascii="Helvetica*" w:hAnsi="Helvetica*" w:cs="Helvetica"/>
        </w:rPr>
        <w:t xml:space="preserve">AM = Puntuació obtinguda per l’empresa </w:t>
      </w:r>
      <w:r w:rsidR="00557DE2">
        <w:rPr>
          <w:rFonts w:ascii="Helvetica*" w:hAnsi="Helvetica*" w:cs="Helvetica"/>
        </w:rPr>
        <w:t>a valorar</w:t>
      </w:r>
      <w:r w:rsidR="00557DE2" w:rsidRPr="00557DE2">
        <w:rPr>
          <w:rFonts w:ascii="Helvetica*" w:hAnsi="Helvetica*" w:cs="Helvetica"/>
        </w:rPr>
        <w:t xml:space="preserve"> </w:t>
      </w:r>
      <w:r w:rsidR="00557DE2">
        <w:rPr>
          <w:rFonts w:ascii="Helvetica*" w:hAnsi="Helvetica*" w:cs="Helvetica"/>
        </w:rPr>
        <w:t>pel</w:t>
      </w:r>
      <w:r w:rsidR="00EA3DA6">
        <w:rPr>
          <w:rFonts w:ascii="Helvetica*" w:hAnsi="Helvetica*" w:cs="Helvetica"/>
        </w:rPr>
        <w:t xml:space="preserve"> </w:t>
      </w:r>
      <w:r w:rsidR="00557DE2" w:rsidRPr="00557DE2">
        <w:rPr>
          <w:rFonts w:ascii="Helvetica*" w:hAnsi="Helvetica*" w:cs="Helvetica"/>
        </w:rPr>
        <w:t>que fa</w:t>
      </w:r>
      <w:r w:rsidR="00557DE2">
        <w:rPr>
          <w:rFonts w:ascii="Helvetica*" w:hAnsi="Helvetica*" w:cs="Helvetica"/>
          <w:i/>
        </w:rPr>
        <w:t xml:space="preserve"> </w:t>
      </w:r>
      <w:r w:rsidR="00E74BE4">
        <w:rPr>
          <w:rFonts w:ascii="Helvetica*" w:hAnsi="Helvetica*" w:cs="Helvetica"/>
        </w:rPr>
        <w:t>a la suma de tots els criteris diferents al preu,</w:t>
      </w:r>
      <w:r w:rsidR="00EA3DA6">
        <w:rPr>
          <w:rFonts w:ascii="Helvetica*" w:hAnsi="Helvetica*" w:cs="Helvetica"/>
          <w:i/>
        </w:rPr>
        <w:t xml:space="preserve"> </w:t>
      </w:r>
      <w:r w:rsidR="00EA3DA6">
        <w:rPr>
          <w:rFonts w:ascii="Helvetica*" w:hAnsi="Helvetica*" w:cs="Helvetica"/>
        </w:rPr>
        <w:t>a l’Acord marc</w:t>
      </w:r>
    </w:p>
    <w:p w14:paraId="7E0C4A3D" w14:textId="6E1D9FE2" w:rsidR="001F04D8" w:rsidRPr="001F04D8" w:rsidRDefault="00557DE2" w:rsidP="00B565A4">
      <w:pPr>
        <w:ind w:left="709" w:right="-285" w:firstLine="142"/>
        <w:jc w:val="both"/>
        <w:rPr>
          <w:rFonts w:ascii="Helvetica*" w:hAnsi="Helvetica*" w:cs="Helvetica"/>
        </w:rPr>
      </w:pPr>
      <w:r w:rsidRPr="00557DE2">
        <w:rPr>
          <w:rFonts w:ascii="Helvetica*" w:hAnsi="Helvetica*" w:cs="Helvetica"/>
          <w:i/>
        </w:rPr>
        <w:t>P</w:t>
      </w:r>
      <w:r w:rsidRPr="00557DE2">
        <w:rPr>
          <w:rFonts w:ascii="Helvetica*" w:hAnsi="Helvetica*" w:cs="Helvetica"/>
          <w:vertAlign w:val="subscript"/>
        </w:rPr>
        <w:t xml:space="preserve"> </w:t>
      </w:r>
      <w:r w:rsidR="000B225E">
        <w:rPr>
          <w:rFonts w:ascii="Helvetica*" w:hAnsi="Helvetica*" w:cs="Helvetica"/>
        </w:rPr>
        <w:t>MA</w:t>
      </w:r>
      <w:r w:rsidRPr="00557DE2">
        <w:rPr>
          <w:rFonts w:ascii="Helvetica*" w:hAnsi="Helvetica*" w:cs="Helvetica"/>
        </w:rPr>
        <w:t xml:space="preserve">M </w:t>
      </w:r>
      <w:r w:rsidR="00B565A4" w:rsidRPr="00557DE2">
        <w:rPr>
          <w:rFonts w:ascii="Helvetica*" w:hAnsi="Helvetica*" w:cs="Helvetica"/>
        </w:rPr>
        <w:t xml:space="preserve">= </w:t>
      </w:r>
      <w:r w:rsidRPr="00557DE2">
        <w:rPr>
          <w:rFonts w:ascii="Helvetica*" w:hAnsi="Helvetica*" w:cs="Helvetica"/>
        </w:rPr>
        <w:t>Puntuació més alta</w:t>
      </w:r>
      <w:r w:rsidR="001F04D8">
        <w:rPr>
          <w:rFonts w:ascii="Helvetica*" w:hAnsi="Helvetica*" w:cs="Helvetica"/>
        </w:rPr>
        <w:t xml:space="preserve"> de</w:t>
      </w:r>
      <w:r w:rsidR="00E74BE4">
        <w:rPr>
          <w:rFonts w:ascii="Helvetica*" w:hAnsi="Helvetica*" w:cs="Helvetica"/>
        </w:rPr>
        <w:t xml:space="preserve"> </w:t>
      </w:r>
      <w:r w:rsidR="001F04D8">
        <w:rPr>
          <w:rFonts w:ascii="Helvetica*" w:hAnsi="Helvetica*" w:cs="Helvetica"/>
        </w:rPr>
        <w:t>l</w:t>
      </w:r>
      <w:r w:rsidR="00E74BE4">
        <w:rPr>
          <w:rFonts w:ascii="Helvetica*" w:hAnsi="Helvetica*" w:cs="Helvetica"/>
        </w:rPr>
        <w:t xml:space="preserve">a suma de tots els criteris diferents al preu, </w:t>
      </w:r>
      <w:r w:rsidR="00EA3DA6">
        <w:rPr>
          <w:rFonts w:ascii="Helvetica*" w:hAnsi="Helvetica*" w:cs="Helvetica"/>
        </w:rPr>
        <w:t>d’entre</w:t>
      </w:r>
      <w:r w:rsidR="007D23F8">
        <w:rPr>
          <w:rFonts w:ascii="Helvetica*" w:hAnsi="Helvetica*" w:cs="Helvetica"/>
        </w:rPr>
        <w:t xml:space="preserve"> </w:t>
      </w:r>
      <w:r w:rsidR="001F04D8">
        <w:rPr>
          <w:rFonts w:ascii="Helvetica*" w:hAnsi="Helvetica*" w:cs="Helvetica"/>
        </w:rPr>
        <w:t>les empreses</w:t>
      </w:r>
      <w:r w:rsidR="001F04D8">
        <w:rPr>
          <w:rFonts w:ascii="Helvetica*" w:hAnsi="Helvetica*" w:cs="Helvetica"/>
          <w:i/>
        </w:rPr>
        <w:t xml:space="preserve"> </w:t>
      </w:r>
      <w:r w:rsidR="00EA3DA6">
        <w:rPr>
          <w:rFonts w:ascii="Helvetica*" w:hAnsi="Helvetica*" w:cs="Helvetica"/>
        </w:rPr>
        <w:t>adjudicatàries convidades</w:t>
      </w:r>
    </w:p>
    <w:p w14:paraId="3A2D1F6C" w14:textId="1A8F073E" w:rsidR="00B565A4" w:rsidRPr="00557DE2" w:rsidRDefault="00B565A4" w:rsidP="00B565A4">
      <w:pPr>
        <w:ind w:left="709" w:right="-285" w:firstLine="142"/>
        <w:jc w:val="both"/>
        <w:rPr>
          <w:rFonts w:ascii="Helvetica*" w:hAnsi="Helvetica*" w:cs="Arial"/>
          <w:szCs w:val="22"/>
        </w:rPr>
      </w:pPr>
      <w:r w:rsidRPr="00557DE2">
        <w:rPr>
          <w:rFonts w:ascii="Helvetica*" w:hAnsi="Helvetica*" w:cs="Helvetica"/>
          <w:i/>
        </w:rPr>
        <w:t>P</w:t>
      </w:r>
      <w:r w:rsidRPr="00557DE2">
        <w:rPr>
          <w:rFonts w:ascii="Helvetica*" w:hAnsi="Helvetica*" w:cs="Helvetica"/>
        </w:rPr>
        <w:t xml:space="preserve"> = </w:t>
      </w:r>
      <w:r w:rsidR="004714CD">
        <w:rPr>
          <w:rFonts w:ascii="Helvetica*" w:hAnsi="Helvetica*" w:cs="Arial"/>
          <w:szCs w:val="22"/>
        </w:rPr>
        <w:t>15 punts</w:t>
      </w:r>
    </w:p>
    <w:p w14:paraId="222926BE" w14:textId="77777777" w:rsidR="00B565A4" w:rsidRPr="00B565A4" w:rsidRDefault="00B565A4" w:rsidP="00604DD7">
      <w:pPr>
        <w:tabs>
          <w:tab w:val="left" w:pos="567"/>
        </w:tabs>
        <w:ind w:left="284"/>
        <w:jc w:val="both"/>
        <w:rPr>
          <w:rFonts w:ascii="Helvetica*" w:hAnsi="Helvetica*" w:cs="Arial"/>
          <w:color w:val="000000"/>
          <w:szCs w:val="22"/>
        </w:rPr>
      </w:pPr>
    </w:p>
    <w:p w14:paraId="6BC1F2BC" w14:textId="0A89FE13" w:rsidR="008C405C" w:rsidRDefault="008C405C" w:rsidP="00604DD7">
      <w:pPr>
        <w:tabs>
          <w:tab w:val="left" w:pos="567"/>
        </w:tabs>
        <w:jc w:val="both"/>
        <w:rPr>
          <w:rFonts w:ascii="Helvetica*" w:hAnsi="Helvetica*" w:cs="Arial"/>
          <w:color w:val="000000"/>
          <w:szCs w:val="22"/>
        </w:rPr>
      </w:pPr>
    </w:p>
    <w:p w14:paraId="6AE4E868" w14:textId="77777777" w:rsidR="008C405C" w:rsidRPr="00883BC9" w:rsidRDefault="008C405C" w:rsidP="00604DD7">
      <w:pPr>
        <w:tabs>
          <w:tab w:val="left" w:pos="567"/>
        </w:tabs>
        <w:jc w:val="both"/>
        <w:rPr>
          <w:rFonts w:ascii="Helvetica*" w:hAnsi="Helvetica*" w:cs="Arial"/>
          <w:color w:val="000000"/>
          <w:szCs w:val="22"/>
        </w:rPr>
      </w:pPr>
    </w:p>
    <w:p w14:paraId="3C726552" w14:textId="3500EF10" w:rsidR="00CE1EDD" w:rsidRPr="00CE1EDD" w:rsidRDefault="009E0DD7" w:rsidP="00604DD7">
      <w:pPr>
        <w:pStyle w:val="Pargrafdellista"/>
        <w:numPr>
          <w:ilvl w:val="0"/>
          <w:numId w:val="6"/>
        </w:numPr>
        <w:tabs>
          <w:tab w:val="left" w:pos="284"/>
        </w:tabs>
        <w:jc w:val="both"/>
        <w:rPr>
          <w:rFonts w:ascii="Helvetica*" w:hAnsi="Helvetica*" w:cs="Arial"/>
          <w:color w:val="000000"/>
          <w:szCs w:val="22"/>
        </w:rPr>
      </w:pPr>
      <w:r>
        <w:rPr>
          <w:rFonts w:ascii="Helvetica*" w:hAnsi="Helvetica*" w:cs="Arial"/>
          <w:b/>
          <w:color w:val="000000"/>
          <w:szCs w:val="22"/>
        </w:rPr>
        <w:t xml:space="preserve">Preu: </w:t>
      </w:r>
      <w:r>
        <w:rPr>
          <w:rFonts w:ascii="Helvetica*" w:hAnsi="Helvetica*"/>
          <w:b/>
          <w:bCs/>
          <w:szCs w:val="22"/>
        </w:rPr>
        <w:t xml:space="preserve"> 85 </w:t>
      </w:r>
      <w:r w:rsidRPr="0019327C">
        <w:rPr>
          <w:rFonts w:ascii="Helvetica*" w:hAnsi="Helvetica*"/>
          <w:b/>
          <w:bCs/>
          <w:szCs w:val="22"/>
        </w:rPr>
        <w:t xml:space="preserve">% </w:t>
      </w:r>
      <w:r w:rsidRPr="0019327C">
        <w:rPr>
          <w:rFonts w:ascii="Helvetica*" w:hAnsi="Helvetica*"/>
          <w:szCs w:val="22"/>
        </w:rPr>
        <w:t xml:space="preserve">de </w:t>
      </w:r>
      <w:r w:rsidR="004714CD">
        <w:rPr>
          <w:rFonts w:ascii="Helvetica*" w:hAnsi="Helvetica*"/>
          <w:szCs w:val="22"/>
        </w:rPr>
        <w:t xml:space="preserve">la </w:t>
      </w:r>
      <w:r w:rsidRPr="0019327C">
        <w:rPr>
          <w:rFonts w:ascii="Helvetica*" w:hAnsi="Helvetica*"/>
          <w:szCs w:val="22"/>
        </w:rPr>
        <w:t>puntuació.</w:t>
      </w:r>
    </w:p>
    <w:p w14:paraId="0BA5C3FF" w14:textId="77777777" w:rsidR="00CE1EDD" w:rsidRDefault="00CE1EDD" w:rsidP="00CE1EDD">
      <w:pPr>
        <w:pStyle w:val="Pargrafdellista"/>
        <w:tabs>
          <w:tab w:val="left" w:pos="284"/>
        </w:tabs>
        <w:jc w:val="both"/>
        <w:rPr>
          <w:rFonts w:ascii="Helvetica*" w:hAnsi="Helvetica*" w:cs="Arial"/>
          <w:b/>
          <w:color w:val="000000"/>
          <w:szCs w:val="22"/>
        </w:rPr>
      </w:pPr>
    </w:p>
    <w:p w14:paraId="715CD2DE" w14:textId="77777777" w:rsidR="00CE1EDD" w:rsidRDefault="00604DD7" w:rsidP="00CE1EDD">
      <w:pPr>
        <w:pStyle w:val="Pargrafdellista"/>
        <w:tabs>
          <w:tab w:val="left" w:pos="284"/>
        </w:tabs>
        <w:jc w:val="both"/>
        <w:rPr>
          <w:rFonts w:ascii="Helvetica*" w:hAnsi="Helvetica*" w:cs="Arial"/>
          <w:szCs w:val="22"/>
        </w:rPr>
      </w:pPr>
      <w:r w:rsidRPr="00CE1EDD">
        <w:rPr>
          <w:rFonts w:ascii="Helvetica*" w:hAnsi="Helvetica*" w:cs="Arial"/>
          <w:szCs w:val="22"/>
        </w:rPr>
        <w:t xml:space="preserve">La puntuació màxima serà per a l’oferta, segons el preu total </w:t>
      </w:r>
      <w:r w:rsidR="00CE1EDD">
        <w:rPr>
          <w:rFonts w:ascii="Helvetica*" w:hAnsi="Helvetica*" w:cs="Arial"/>
          <w:szCs w:val="22"/>
        </w:rPr>
        <w:t>ofert per l’empresa licitadora,</w:t>
      </w:r>
      <w:r w:rsidRPr="00CE1EDD">
        <w:rPr>
          <w:rFonts w:ascii="Helvetica*" w:hAnsi="Helvetica*" w:cs="Arial"/>
          <w:szCs w:val="22"/>
        </w:rPr>
        <w:t xml:space="preserve"> més baixa i només per a aquesta. Per a la resta d’ofertes s’aplicarà la fórmula següent:</w:t>
      </w:r>
    </w:p>
    <w:p w14:paraId="1112888F" w14:textId="77777777" w:rsidR="00CE1EDD" w:rsidRDefault="00CE1EDD" w:rsidP="00CE1EDD">
      <w:pPr>
        <w:pStyle w:val="Pargrafdellista"/>
        <w:tabs>
          <w:tab w:val="left" w:pos="284"/>
        </w:tabs>
        <w:jc w:val="both"/>
        <w:rPr>
          <w:rFonts w:ascii="Helvetica*" w:hAnsi="Helvetica*" w:cs="Arial"/>
          <w:szCs w:val="22"/>
        </w:rPr>
      </w:pPr>
    </w:p>
    <w:p w14:paraId="2F491C88" w14:textId="77777777" w:rsidR="00B565A4" w:rsidRPr="00B565A4" w:rsidRDefault="00D06E7B" w:rsidP="00B565A4">
      <w:pPr>
        <w:jc w:val="center"/>
        <w:rPr>
          <w:rFonts w:ascii="Helvetica*" w:hAnsi="Helvetica*" w:cs="Arial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</w:rPr>
              </m:ctrlPr>
            </m:sSubPr>
            <m:e>
              <m:r>
                <w:rPr>
                  <w:rFonts w:ascii="Cambria Math" w:hAnsi="Cambria Math"/>
                  <w:noProof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</w:rPr>
                <m:t>i</m:t>
              </m:r>
            </m:sub>
          </m:sSub>
          <m:r>
            <w:rPr>
              <w:rFonts w:ascii="Cambria Math" w:hAnsi="Cambria Math"/>
              <w:noProof/>
            </w:rPr>
            <m:t xml:space="preserve">=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noProof/>
                </w:rPr>
              </m:ctrlPr>
            </m:dPr>
            <m:e>
              <m:r>
                <w:rPr>
                  <w:rFonts w:ascii="Cambria Math" w:hAnsi="Cambria Math"/>
                  <w:noProof/>
                </w:rPr>
                <m:t>1-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hAnsi="Cambria Math"/>
                          <w:noProof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</w:rPr>
                            <m:t>O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</w:rPr>
                            <m:t>m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noProof/>
                        </w:rPr>
                        <m:t>PL</m:t>
                      </m:r>
                    </m:den>
                  </m:f>
                </m:e>
              </m:d>
            </m:e>
          </m:d>
          <m:r>
            <m:rPr>
              <m:sty m:val="p"/>
            </m:rPr>
            <w:rPr>
              <w:rFonts w:ascii="Cambria Math" w:hAnsi="Cambria Math" w:cs="Helvetica"/>
            </w:rPr>
            <m:t xml:space="preserve">* </m:t>
          </m:r>
          <m:r>
            <w:rPr>
              <w:rFonts w:ascii="Cambria Math" w:hAnsi="Cambria Math" w:cs="Helvetica"/>
            </w:rPr>
            <m:t>P</m:t>
          </m:r>
          <m:r>
            <m:rPr>
              <m:sty m:val="p"/>
            </m:rPr>
            <w:rPr>
              <w:rFonts w:ascii="Cambria Math" w:hAnsi="Cambria Math" w:cs="Helvetica"/>
            </w:rPr>
            <w:br/>
          </m:r>
        </m:oMath>
      </m:oMathPara>
    </w:p>
    <w:p w14:paraId="22D84C7F" w14:textId="77777777" w:rsidR="00B565A4" w:rsidRPr="00B565A4" w:rsidRDefault="00B565A4" w:rsidP="00B565A4">
      <w:pPr>
        <w:ind w:left="709" w:right="-285" w:firstLine="142"/>
        <w:jc w:val="both"/>
        <w:rPr>
          <w:rFonts w:ascii="Helvetica*" w:hAnsi="Helvetica*" w:cs="Helvetica"/>
        </w:rPr>
      </w:pPr>
      <w:r w:rsidRPr="00B565A4">
        <w:rPr>
          <w:rFonts w:ascii="Helvetica*" w:hAnsi="Helvetica*" w:cs="Helvetica"/>
        </w:rPr>
        <w:t xml:space="preserve">On: </w:t>
      </w:r>
    </w:p>
    <w:p w14:paraId="5EFB7BBA" w14:textId="77777777" w:rsidR="00B565A4" w:rsidRDefault="00B565A4" w:rsidP="00B565A4">
      <w:pPr>
        <w:ind w:left="709" w:right="-285" w:firstLine="142"/>
        <w:jc w:val="both"/>
        <w:rPr>
          <w:rFonts w:ascii="Helvetica*" w:hAnsi="Helvetica*" w:cs="Helvetica"/>
        </w:rPr>
      </w:pPr>
      <w:r w:rsidRPr="00B565A4">
        <w:rPr>
          <w:rFonts w:ascii="Helvetica*" w:hAnsi="Helvetica*" w:cs="Helvetica"/>
          <w:i/>
        </w:rPr>
        <w:t>P</w:t>
      </w:r>
      <w:r>
        <w:rPr>
          <w:rFonts w:ascii="Helvetica*" w:hAnsi="Helvetica*" w:cs="Helvetica"/>
          <w:i/>
          <w:vertAlign w:val="subscript"/>
        </w:rPr>
        <w:t>i</w:t>
      </w:r>
      <w:r w:rsidRPr="00B565A4">
        <w:rPr>
          <w:rFonts w:ascii="Helvetica*" w:hAnsi="Helvetica*" w:cs="Helvetica"/>
          <w:vertAlign w:val="subscript"/>
        </w:rPr>
        <w:t xml:space="preserve"> </w:t>
      </w:r>
      <w:r w:rsidRPr="00B565A4">
        <w:rPr>
          <w:rFonts w:ascii="Helvetica*" w:hAnsi="Helvetica*" w:cs="Helvetica"/>
        </w:rPr>
        <w:t xml:space="preserve">= Puntuació de l’oferta a </w:t>
      </w:r>
      <w:r>
        <w:rPr>
          <w:rFonts w:ascii="Helvetica*" w:hAnsi="Helvetica*" w:cs="Helvetica"/>
        </w:rPr>
        <w:t>v</w:t>
      </w:r>
      <w:r w:rsidRPr="00B565A4">
        <w:rPr>
          <w:rFonts w:ascii="Helvetica*" w:hAnsi="Helvetica*" w:cs="Helvetica"/>
        </w:rPr>
        <w:t>alorar</w:t>
      </w:r>
    </w:p>
    <w:p w14:paraId="70C6755F" w14:textId="77777777" w:rsidR="00B565A4" w:rsidRPr="00B565A4" w:rsidRDefault="00B565A4" w:rsidP="00B565A4">
      <w:pPr>
        <w:ind w:left="709" w:right="-285" w:firstLine="142"/>
        <w:jc w:val="both"/>
        <w:rPr>
          <w:rFonts w:ascii="Helvetica*" w:hAnsi="Helvetica*" w:cs="Helvetica"/>
        </w:rPr>
      </w:pPr>
      <w:r w:rsidRPr="00B565A4">
        <w:rPr>
          <w:rFonts w:ascii="Helvetica*" w:hAnsi="Helvetica*" w:cs="Helvetica"/>
          <w:i/>
        </w:rPr>
        <w:t>O</w:t>
      </w:r>
      <w:r>
        <w:rPr>
          <w:rFonts w:ascii="Helvetica*" w:hAnsi="Helvetica*" w:cs="Helvetica"/>
          <w:i/>
          <w:vertAlign w:val="subscript"/>
        </w:rPr>
        <w:t>i</w:t>
      </w:r>
      <w:r w:rsidRPr="00B565A4">
        <w:rPr>
          <w:rFonts w:ascii="Helvetica*" w:hAnsi="Helvetica*" w:cs="Helvetica"/>
          <w:vertAlign w:val="subscript"/>
        </w:rPr>
        <w:t xml:space="preserve"> </w:t>
      </w:r>
      <w:r w:rsidRPr="00B565A4">
        <w:rPr>
          <w:rFonts w:ascii="Helvetica*" w:hAnsi="Helvetica*" w:cs="Helvetica"/>
        </w:rPr>
        <w:t xml:space="preserve">= </w:t>
      </w:r>
      <w:r>
        <w:rPr>
          <w:rFonts w:ascii="Helvetica*" w:hAnsi="Helvetica*" w:cs="Helvetica"/>
        </w:rPr>
        <w:t>Import de l’o</w:t>
      </w:r>
      <w:r w:rsidRPr="00B565A4">
        <w:rPr>
          <w:rFonts w:ascii="Helvetica*" w:hAnsi="Helvetica*" w:cs="Helvetica"/>
        </w:rPr>
        <w:t xml:space="preserve">ferta a </w:t>
      </w:r>
      <w:r>
        <w:rPr>
          <w:rFonts w:ascii="Helvetica*" w:hAnsi="Helvetica*" w:cs="Helvetica"/>
        </w:rPr>
        <w:t>v</w:t>
      </w:r>
      <w:r w:rsidRPr="00B565A4">
        <w:rPr>
          <w:rFonts w:ascii="Helvetica*" w:hAnsi="Helvetica*" w:cs="Helvetica"/>
        </w:rPr>
        <w:t>alorar</w:t>
      </w:r>
    </w:p>
    <w:p w14:paraId="08919F72" w14:textId="77777777" w:rsidR="00B565A4" w:rsidRPr="00B565A4" w:rsidRDefault="00B565A4" w:rsidP="00B565A4">
      <w:pPr>
        <w:ind w:left="709" w:right="-285" w:firstLine="142"/>
        <w:jc w:val="both"/>
        <w:rPr>
          <w:rFonts w:ascii="Helvetica*" w:hAnsi="Helvetica*" w:cs="Helvetica"/>
        </w:rPr>
      </w:pPr>
      <w:r w:rsidRPr="00B565A4">
        <w:rPr>
          <w:rFonts w:ascii="Helvetica*" w:hAnsi="Helvetica*" w:cs="Helvetica"/>
          <w:i/>
        </w:rPr>
        <w:t>O</w:t>
      </w:r>
      <w:r w:rsidRPr="00B565A4">
        <w:rPr>
          <w:rFonts w:ascii="Helvetica*" w:hAnsi="Helvetica*" w:cs="Helvetica"/>
          <w:i/>
          <w:vertAlign w:val="subscript"/>
        </w:rPr>
        <w:t>m</w:t>
      </w:r>
      <w:r w:rsidRPr="00B565A4">
        <w:rPr>
          <w:rFonts w:ascii="Helvetica*" w:hAnsi="Helvetica*" w:cs="Helvetica"/>
        </w:rPr>
        <w:t xml:space="preserve"> = </w:t>
      </w:r>
      <w:r>
        <w:rPr>
          <w:rFonts w:ascii="Helvetica*" w:hAnsi="Helvetica*" w:cs="Helvetica"/>
        </w:rPr>
        <w:t>Import de l’o</w:t>
      </w:r>
      <w:r w:rsidRPr="00B565A4">
        <w:rPr>
          <w:rFonts w:ascii="Helvetica*" w:hAnsi="Helvetica*" w:cs="Helvetica"/>
        </w:rPr>
        <w:t xml:space="preserve">ferta </w:t>
      </w:r>
      <w:r>
        <w:rPr>
          <w:rFonts w:ascii="Helvetica*" w:hAnsi="Helvetica*" w:cs="Helvetica"/>
        </w:rPr>
        <w:t>m</w:t>
      </w:r>
      <w:r w:rsidRPr="00B565A4">
        <w:rPr>
          <w:rFonts w:ascii="Helvetica*" w:hAnsi="Helvetica*" w:cs="Helvetica"/>
        </w:rPr>
        <w:t>illor</w:t>
      </w:r>
      <w:r>
        <w:rPr>
          <w:rFonts w:ascii="Helvetica*" w:hAnsi="Helvetica*" w:cs="Helvetica"/>
        </w:rPr>
        <w:t xml:space="preserve"> (l’oferta més baixa)</w:t>
      </w:r>
    </w:p>
    <w:p w14:paraId="559E9B79" w14:textId="77777777" w:rsidR="00B565A4" w:rsidRPr="00B565A4" w:rsidRDefault="00B565A4" w:rsidP="00B565A4">
      <w:pPr>
        <w:ind w:left="709" w:right="-285" w:firstLine="142"/>
        <w:jc w:val="both"/>
        <w:rPr>
          <w:rFonts w:ascii="Helvetica*" w:hAnsi="Helvetica*" w:cs="Helvetica"/>
        </w:rPr>
      </w:pPr>
      <w:r w:rsidRPr="00B565A4">
        <w:rPr>
          <w:rFonts w:ascii="Helvetica*" w:hAnsi="Helvetica*" w:cs="Helvetica"/>
          <w:i/>
        </w:rPr>
        <w:t>PL</w:t>
      </w:r>
      <w:r w:rsidRPr="00B565A4">
        <w:rPr>
          <w:rFonts w:ascii="Helvetica*" w:hAnsi="Helvetica*" w:cs="Helvetica"/>
        </w:rPr>
        <w:t xml:space="preserve"> = Pressupost de Licitació</w:t>
      </w:r>
    </w:p>
    <w:p w14:paraId="08E9C027" w14:textId="074D0F3F" w:rsidR="00B565A4" w:rsidRDefault="00B565A4" w:rsidP="00B565A4">
      <w:pPr>
        <w:ind w:left="709" w:right="-285" w:firstLine="142"/>
        <w:jc w:val="both"/>
        <w:rPr>
          <w:rFonts w:ascii="Helvetica*" w:hAnsi="Helvetica*" w:cs="Arial"/>
          <w:color w:val="000000"/>
          <w:szCs w:val="22"/>
        </w:rPr>
      </w:pPr>
      <w:r w:rsidRPr="00B565A4">
        <w:rPr>
          <w:rFonts w:ascii="Helvetica*" w:hAnsi="Helvetica*" w:cs="Helvetica"/>
          <w:i/>
        </w:rPr>
        <w:t>P</w:t>
      </w:r>
      <w:r w:rsidRPr="00B565A4">
        <w:rPr>
          <w:rFonts w:ascii="Helvetica*" w:hAnsi="Helvetica*" w:cs="Helvetica"/>
        </w:rPr>
        <w:t xml:space="preserve"> = </w:t>
      </w:r>
      <w:r w:rsidR="004714CD">
        <w:rPr>
          <w:rFonts w:ascii="Helvetica*" w:hAnsi="Helvetica*" w:cs="Arial"/>
          <w:color w:val="000000"/>
          <w:szCs w:val="22"/>
        </w:rPr>
        <w:t>85 punts</w:t>
      </w:r>
    </w:p>
    <w:p w14:paraId="0A7D413B" w14:textId="77777777" w:rsidR="00B565A4" w:rsidRPr="00B565A4" w:rsidRDefault="00B565A4" w:rsidP="00B565A4">
      <w:pPr>
        <w:ind w:left="709" w:right="-285" w:firstLine="142"/>
        <w:jc w:val="both"/>
        <w:rPr>
          <w:rFonts w:ascii="Helvetica*" w:hAnsi="Helvetica*" w:cs="Helvetica"/>
        </w:rPr>
      </w:pPr>
    </w:p>
    <w:p w14:paraId="186BC918" w14:textId="77777777" w:rsidR="00604DD7" w:rsidRPr="006608DB" w:rsidRDefault="00604DD7" w:rsidP="00604DD7">
      <w:pPr>
        <w:jc w:val="both"/>
        <w:rPr>
          <w:rFonts w:ascii="Helvetica*" w:hAnsi="Helvetica*" w:cs="Arial"/>
          <w:color w:val="00B050"/>
          <w:szCs w:val="22"/>
        </w:rPr>
      </w:pPr>
    </w:p>
    <w:p w14:paraId="7A0E6EB7" w14:textId="217B89AD" w:rsidR="006D37C0" w:rsidRPr="0012015B" w:rsidRDefault="006608DB" w:rsidP="00941803">
      <w:pPr>
        <w:jc w:val="both"/>
        <w:rPr>
          <w:szCs w:val="22"/>
        </w:rPr>
      </w:pPr>
      <w:r w:rsidRPr="0012015B">
        <w:rPr>
          <w:szCs w:val="22"/>
        </w:rPr>
        <w:t xml:space="preserve">Les </w:t>
      </w:r>
      <w:r w:rsidRPr="0012015B">
        <w:rPr>
          <w:rFonts w:ascii="Helvetica*" w:hAnsi="Helvetica*" w:cs="Arial"/>
          <w:szCs w:val="22"/>
        </w:rPr>
        <w:t>empreses</w:t>
      </w:r>
      <w:r w:rsidRPr="0012015B">
        <w:rPr>
          <w:szCs w:val="22"/>
        </w:rPr>
        <w:t xml:space="preserve"> licitadores hauran d’igualar o millorar les seves respectives ofertes adjudicades en l’Acord marc, que exerciran de topall màxim.</w:t>
      </w:r>
    </w:p>
    <w:p w14:paraId="1B5D74E9" w14:textId="77777777" w:rsidR="006608DB" w:rsidRDefault="006608DB" w:rsidP="006D37C0">
      <w:pPr>
        <w:ind w:firstLine="360"/>
        <w:jc w:val="both"/>
        <w:rPr>
          <w:rFonts w:ascii="Helvetica*" w:hAnsi="Helvetica*" w:cs="Arial"/>
          <w:szCs w:val="22"/>
        </w:rPr>
      </w:pPr>
    </w:p>
    <w:p w14:paraId="16BA49E2" w14:textId="77777777" w:rsidR="00604DD7" w:rsidRPr="00883BC9" w:rsidRDefault="00604DD7" w:rsidP="00123D11">
      <w:pPr>
        <w:jc w:val="both"/>
        <w:rPr>
          <w:rFonts w:ascii="Helvetica*" w:hAnsi="Helvetica*" w:cs="Arial"/>
          <w:szCs w:val="22"/>
        </w:rPr>
      </w:pPr>
      <w:r w:rsidRPr="00883BC9">
        <w:rPr>
          <w:rFonts w:ascii="Helvetica*" w:hAnsi="Helvetica*" w:cs="Arial"/>
          <w:szCs w:val="22"/>
        </w:rPr>
        <w:t>Les dues puntuacions obtingudes se sumaran i donaran l’oferta guanyadora.</w:t>
      </w:r>
    </w:p>
    <w:p w14:paraId="03B1300F" w14:textId="77777777" w:rsidR="00AC41F3" w:rsidRDefault="00AC41F3" w:rsidP="00AC41F3">
      <w:pPr>
        <w:jc w:val="both"/>
        <w:rPr>
          <w:rFonts w:ascii="Helvetica*" w:hAnsi="Helvetica*" w:cs="Arial"/>
          <w:szCs w:val="22"/>
        </w:rPr>
      </w:pPr>
    </w:p>
    <w:p w14:paraId="2B7B2DE7" w14:textId="77777777" w:rsidR="00C32215" w:rsidRPr="006C32D5" w:rsidRDefault="00C32215" w:rsidP="00AC41F3">
      <w:pPr>
        <w:jc w:val="both"/>
        <w:rPr>
          <w:rFonts w:ascii="Helvetica*" w:hAnsi="Helvetica*" w:cs="Arial"/>
          <w:szCs w:val="22"/>
        </w:rPr>
      </w:pPr>
    </w:p>
    <w:p w14:paraId="2F9CD16F" w14:textId="2210CB60" w:rsidR="00AC41F3" w:rsidRPr="00CB7DEB" w:rsidRDefault="001D6526" w:rsidP="00AC41F3">
      <w:pPr>
        <w:numPr>
          <w:ilvl w:val="0"/>
          <w:numId w:val="1"/>
        </w:numPr>
        <w:jc w:val="both"/>
        <w:rPr>
          <w:rFonts w:ascii="Helvetica*" w:hAnsi="Helvetica*" w:cs="Arial"/>
          <w:szCs w:val="22"/>
        </w:rPr>
      </w:pPr>
      <w:r>
        <w:rPr>
          <w:rFonts w:ascii="Helvetica*" w:hAnsi="Helvetica*" w:cs="Arial"/>
          <w:szCs w:val="22"/>
          <w:u w:val="single"/>
        </w:rPr>
        <w:t>ADRECES DE LLIURAMENT</w:t>
      </w:r>
      <w:r w:rsidR="00AC41F3" w:rsidRPr="00CA4A55">
        <w:rPr>
          <w:rFonts w:ascii="Helvetica*" w:hAnsi="Helvetica*" w:cs="Arial"/>
          <w:szCs w:val="22"/>
        </w:rPr>
        <w:t>:</w:t>
      </w:r>
      <w:r w:rsidR="00AC41F3" w:rsidRPr="00CB7DEB">
        <w:rPr>
          <w:rFonts w:ascii="Helvetica*" w:hAnsi="Helvetica*" w:cs="Arial"/>
          <w:szCs w:val="22"/>
        </w:rPr>
        <w:t xml:space="preserve"> annex</w:t>
      </w:r>
      <w:r w:rsidR="00CB7DEB" w:rsidRPr="00CB7DEB">
        <w:rPr>
          <w:rFonts w:ascii="Helvetica*" w:hAnsi="Helvetica*" w:cs="Arial"/>
          <w:szCs w:val="22"/>
        </w:rPr>
        <w:t xml:space="preserve"> núm. </w:t>
      </w:r>
      <w:r w:rsidR="008C405C">
        <w:rPr>
          <w:rFonts w:ascii="Helvetica*" w:hAnsi="Helvetica*" w:cs="Arial"/>
          <w:szCs w:val="22"/>
        </w:rPr>
        <w:t>6.4</w:t>
      </w:r>
      <w:r w:rsidR="00AF08B4">
        <w:rPr>
          <w:rFonts w:ascii="Helvetica*" w:hAnsi="Helvetica*" w:cs="Arial"/>
          <w:szCs w:val="22"/>
        </w:rPr>
        <w:t>.</w:t>
      </w:r>
      <w:r w:rsidR="001378FC">
        <w:rPr>
          <w:rFonts w:ascii="Helvetica*" w:hAnsi="Helvetica*" w:cs="Arial"/>
          <w:szCs w:val="22"/>
        </w:rPr>
        <w:t>b</w:t>
      </w:r>
      <w:r w:rsidR="00EB42EC">
        <w:rPr>
          <w:rFonts w:ascii="Helvetica*" w:hAnsi="Helvetica*" w:cs="Arial"/>
          <w:szCs w:val="22"/>
        </w:rPr>
        <w:t xml:space="preserve"> Adreces lliurament</w:t>
      </w:r>
    </w:p>
    <w:p w14:paraId="2E1B52FC" w14:textId="77777777" w:rsidR="00B464BC" w:rsidRDefault="00B464BC" w:rsidP="00B464BC">
      <w:pPr>
        <w:jc w:val="both"/>
        <w:rPr>
          <w:rFonts w:ascii="Helvetica*" w:hAnsi="Helvetica*" w:cs="Arial"/>
          <w:szCs w:val="22"/>
        </w:rPr>
      </w:pPr>
    </w:p>
    <w:p w14:paraId="2B6D0B14" w14:textId="77777777" w:rsidR="00010E08" w:rsidRDefault="00010E08" w:rsidP="00E914B2">
      <w:pPr>
        <w:ind w:left="360"/>
        <w:jc w:val="both"/>
        <w:rPr>
          <w:rFonts w:ascii="Helvetica*" w:hAnsi="Helvetica*" w:cs="Arial"/>
          <w:szCs w:val="22"/>
        </w:rPr>
      </w:pPr>
    </w:p>
    <w:p w14:paraId="1B144277" w14:textId="3875C94F" w:rsidR="0026466C" w:rsidRPr="00CB7DEB" w:rsidRDefault="0026466C" w:rsidP="0026466C">
      <w:pPr>
        <w:numPr>
          <w:ilvl w:val="0"/>
          <w:numId w:val="1"/>
        </w:numPr>
        <w:jc w:val="both"/>
        <w:rPr>
          <w:rFonts w:ascii="Helvetica*" w:hAnsi="Helvetica*" w:cs="Arial"/>
          <w:szCs w:val="22"/>
        </w:rPr>
      </w:pPr>
      <w:r>
        <w:rPr>
          <w:rFonts w:ascii="Helvetica*" w:hAnsi="Helvetica*" w:cs="Arial"/>
          <w:szCs w:val="22"/>
          <w:u w:val="single"/>
        </w:rPr>
        <w:t>PERIODICITAT DELS LLIURAMENTS</w:t>
      </w:r>
    </w:p>
    <w:p w14:paraId="37D9D430" w14:textId="77777777" w:rsidR="0026466C" w:rsidRDefault="0026466C" w:rsidP="0026466C">
      <w:pPr>
        <w:jc w:val="both"/>
        <w:rPr>
          <w:rFonts w:ascii="Helvetica*" w:hAnsi="Helvetica*" w:cs="Arial"/>
          <w:szCs w:val="22"/>
        </w:rPr>
      </w:pPr>
    </w:p>
    <w:p w14:paraId="083F1A62" w14:textId="620F48A4" w:rsidR="007C707C" w:rsidRDefault="00015D1B" w:rsidP="0026466C">
      <w:pPr>
        <w:jc w:val="both"/>
        <w:rPr>
          <w:rFonts w:ascii="Helvetica*" w:hAnsi="Helvetica*" w:cs="Arial"/>
          <w:szCs w:val="22"/>
        </w:rPr>
      </w:pPr>
      <w:r>
        <w:rPr>
          <w:rFonts w:ascii="Helvetica*" w:hAnsi="Helvetica*" w:cs="Arial"/>
          <w:szCs w:val="22"/>
        </w:rPr>
        <w:t xml:space="preserve">En funció de les necessitats de la Direcció General de la Policia </w:t>
      </w:r>
      <w:r w:rsidRPr="00E02CEC">
        <w:rPr>
          <w:rFonts w:ascii="Helvetica*" w:hAnsi="Helvetica*" w:cs="Arial"/>
          <w:szCs w:val="22"/>
        </w:rPr>
        <w:t>e</w:t>
      </w:r>
      <w:r w:rsidR="007C707C" w:rsidRPr="00E02CEC">
        <w:rPr>
          <w:rFonts w:ascii="Helvetica*" w:hAnsi="Helvetica*" w:cs="Arial"/>
          <w:szCs w:val="22"/>
        </w:rPr>
        <w:t>s realitzaran</w:t>
      </w:r>
      <w:r w:rsidRPr="00E02CEC">
        <w:rPr>
          <w:rFonts w:ascii="Helvetica*" w:hAnsi="Helvetica*" w:cs="Arial"/>
          <w:szCs w:val="22"/>
        </w:rPr>
        <w:t xml:space="preserve"> un màxim de</w:t>
      </w:r>
      <w:r w:rsidR="007C707C" w:rsidRPr="00E02CEC">
        <w:rPr>
          <w:rFonts w:ascii="Helvetica*" w:hAnsi="Helvetica*" w:cs="Arial"/>
          <w:szCs w:val="22"/>
        </w:rPr>
        <w:t xml:space="preserve"> 3</w:t>
      </w:r>
      <w:r w:rsidR="007C707C">
        <w:rPr>
          <w:rFonts w:ascii="Helvetica*" w:hAnsi="Helvetica*" w:cs="Arial"/>
          <w:szCs w:val="22"/>
        </w:rPr>
        <w:t xml:space="preserve"> lliuraments durant </w:t>
      </w:r>
      <w:r>
        <w:rPr>
          <w:rFonts w:ascii="Helvetica*" w:hAnsi="Helvetica*" w:cs="Arial"/>
          <w:szCs w:val="22"/>
        </w:rPr>
        <w:t xml:space="preserve">tot </w:t>
      </w:r>
      <w:r w:rsidR="007C707C">
        <w:rPr>
          <w:rFonts w:ascii="Helvetica*" w:hAnsi="Helvetica*" w:cs="Arial"/>
          <w:szCs w:val="22"/>
        </w:rPr>
        <w:t>el període d’execució</w:t>
      </w:r>
      <w:r w:rsidR="00770D83">
        <w:rPr>
          <w:rFonts w:ascii="Helvetica*" w:hAnsi="Helvetica*" w:cs="Arial"/>
          <w:szCs w:val="22"/>
        </w:rPr>
        <w:t xml:space="preserve"> del contracte</w:t>
      </w:r>
      <w:r w:rsidR="007C707C">
        <w:rPr>
          <w:rFonts w:ascii="Helvetica*" w:hAnsi="Helvetica*" w:cs="Arial"/>
          <w:szCs w:val="22"/>
        </w:rPr>
        <w:t>.</w:t>
      </w:r>
      <w:r w:rsidR="00770D83">
        <w:rPr>
          <w:rFonts w:ascii="Helvetica*" w:hAnsi="Helvetica*" w:cs="Arial"/>
          <w:szCs w:val="22"/>
        </w:rPr>
        <w:t xml:space="preserve"> La Direcció General de la Policia comunicarà a l’empresa adjudicatària l</w:t>
      </w:r>
      <w:r w:rsidR="007C707C">
        <w:rPr>
          <w:rFonts w:ascii="Helvetica*" w:hAnsi="Helvetica*" w:cs="Arial"/>
          <w:szCs w:val="22"/>
        </w:rPr>
        <w:t>es quantitats de cada</w:t>
      </w:r>
      <w:r w:rsidR="00F62A05">
        <w:rPr>
          <w:rFonts w:ascii="Helvetica*" w:hAnsi="Helvetica*" w:cs="Arial"/>
          <w:szCs w:val="22"/>
        </w:rPr>
        <w:t xml:space="preserve"> lliurament</w:t>
      </w:r>
      <w:r w:rsidR="00E62243">
        <w:rPr>
          <w:rFonts w:ascii="Helvetica*" w:hAnsi="Helvetica*" w:cs="Arial"/>
          <w:szCs w:val="22"/>
        </w:rPr>
        <w:t>,</w:t>
      </w:r>
      <w:r w:rsidR="00F62A05">
        <w:rPr>
          <w:rFonts w:ascii="Helvetica*" w:hAnsi="Helvetica*" w:cs="Arial"/>
          <w:szCs w:val="22"/>
        </w:rPr>
        <w:t xml:space="preserve"> amb una antelació </w:t>
      </w:r>
      <w:r w:rsidR="00EC4854" w:rsidRPr="00EC4854">
        <w:rPr>
          <w:rFonts w:ascii="Helvetica*" w:hAnsi="Helvetica*" w:cs="Arial"/>
          <w:szCs w:val="22"/>
        </w:rPr>
        <w:t>mà</w:t>
      </w:r>
      <w:r w:rsidR="00EC4854">
        <w:rPr>
          <w:rFonts w:ascii="Helvetica*" w:hAnsi="Helvetica*" w:cs="Arial"/>
          <w:szCs w:val="22"/>
        </w:rPr>
        <w:t>xim</w:t>
      </w:r>
      <w:r w:rsidR="00F62A05">
        <w:rPr>
          <w:rFonts w:ascii="Helvetica*" w:hAnsi="Helvetica*" w:cs="Arial"/>
          <w:szCs w:val="22"/>
        </w:rPr>
        <w:t xml:space="preserve"> de</w:t>
      </w:r>
      <w:r w:rsidR="007C707C">
        <w:rPr>
          <w:rFonts w:ascii="Helvetica*" w:hAnsi="Helvetica*" w:cs="Arial"/>
          <w:szCs w:val="22"/>
        </w:rPr>
        <w:t xml:space="preserve"> 30 die</w:t>
      </w:r>
      <w:r w:rsidR="00770D83">
        <w:rPr>
          <w:rFonts w:ascii="Helvetica*" w:hAnsi="Helvetica*" w:cs="Arial"/>
          <w:szCs w:val="22"/>
        </w:rPr>
        <w:t>s, abans del lliurament.</w:t>
      </w:r>
      <w:r w:rsidR="00531C3A">
        <w:rPr>
          <w:rFonts w:ascii="Helvetica*" w:hAnsi="Helvetica*" w:cs="Arial"/>
          <w:szCs w:val="22"/>
        </w:rPr>
        <w:t xml:space="preserve"> </w:t>
      </w:r>
    </w:p>
    <w:p w14:paraId="1C45CCA9" w14:textId="397772F5" w:rsidR="00B464BC" w:rsidRPr="00C4487F" w:rsidRDefault="00B464BC" w:rsidP="00B464BC">
      <w:pPr>
        <w:jc w:val="both"/>
        <w:rPr>
          <w:color w:val="00B050"/>
        </w:rPr>
      </w:pPr>
    </w:p>
    <w:p w14:paraId="3681EEC8" w14:textId="6C1B40D1" w:rsidR="00C4487F" w:rsidRPr="0012015B" w:rsidRDefault="00C4487F" w:rsidP="00B464BC">
      <w:pPr>
        <w:jc w:val="both"/>
      </w:pPr>
      <w:r w:rsidRPr="0012015B">
        <w:lastRenderedPageBreak/>
        <w:t>L’import mínim de la petició serà de 200,00 € (sense IVA). Pel que fa les comandes concretes, l’import mínim serà també de 200,00 € (sense IVA) o aquell import a què s’hagués compromès l’empresa d’acord amb la seva oferta.</w:t>
      </w:r>
    </w:p>
    <w:p w14:paraId="6C92779A" w14:textId="77777777" w:rsidR="00C4487F" w:rsidRDefault="00C4487F" w:rsidP="00B464BC">
      <w:pPr>
        <w:jc w:val="both"/>
        <w:rPr>
          <w:rFonts w:ascii="Helvetica*" w:hAnsi="Helvetica*" w:cs="Arial"/>
          <w:szCs w:val="22"/>
        </w:rPr>
      </w:pPr>
    </w:p>
    <w:p w14:paraId="3C6ECE5C" w14:textId="13E84FAE" w:rsidR="00EB42EC" w:rsidRDefault="0093611E" w:rsidP="00FD6AC0">
      <w:pPr>
        <w:numPr>
          <w:ilvl w:val="0"/>
          <w:numId w:val="1"/>
        </w:numPr>
        <w:jc w:val="both"/>
        <w:rPr>
          <w:rFonts w:ascii="Helvetica*" w:hAnsi="Helvetica*" w:cs="Arial"/>
          <w:szCs w:val="22"/>
        </w:rPr>
      </w:pPr>
      <w:r w:rsidRPr="00EB42EC">
        <w:rPr>
          <w:rFonts w:ascii="Helvetica*" w:hAnsi="Helvetica*" w:cs="Arial"/>
          <w:szCs w:val="22"/>
          <w:u w:val="single"/>
        </w:rPr>
        <w:t>T</w:t>
      </w:r>
      <w:r w:rsidR="00EB42EC">
        <w:rPr>
          <w:rFonts w:ascii="Helvetica*" w:hAnsi="Helvetica*" w:cs="Arial"/>
          <w:szCs w:val="22"/>
          <w:u w:val="single"/>
        </w:rPr>
        <w:t>ERMINI DE PRESENTACIÓ D’OFERTES</w:t>
      </w:r>
      <w:r w:rsidR="00EB42EC">
        <w:rPr>
          <w:rFonts w:ascii="Helvetica*" w:hAnsi="Helvetica*" w:cs="Arial"/>
          <w:szCs w:val="22"/>
        </w:rPr>
        <w:t xml:space="preserve">: </w:t>
      </w:r>
      <w:r w:rsidR="0052511C" w:rsidRPr="00932182">
        <w:rPr>
          <w:rFonts w:ascii="Helvetica*" w:hAnsi="Helvetica*" w:cs="Arial"/>
          <w:szCs w:val="22"/>
        </w:rPr>
        <w:t>5</w:t>
      </w:r>
      <w:r w:rsidR="00770D83" w:rsidRPr="00932182">
        <w:rPr>
          <w:rFonts w:ascii="Helvetica*" w:hAnsi="Helvetica*" w:cs="Arial"/>
          <w:szCs w:val="22"/>
        </w:rPr>
        <w:t xml:space="preserve"> d</w:t>
      </w:r>
      <w:r w:rsidR="00770D83">
        <w:rPr>
          <w:rFonts w:ascii="Helvetica*" w:hAnsi="Helvetica*" w:cs="Arial"/>
          <w:szCs w:val="22"/>
        </w:rPr>
        <w:t>ies</w:t>
      </w:r>
      <w:r w:rsidR="009552ED">
        <w:rPr>
          <w:rFonts w:ascii="Helvetica*" w:hAnsi="Helvetica*" w:cs="Arial"/>
          <w:szCs w:val="22"/>
        </w:rPr>
        <w:t xml:space="preserve"> naturals</w:t>
      </w:r>
      <w:r w:rsidR="00EB42EC">
        <w:rPr>
          <w:rFonts w:ascii="Helvetica*" w:hAnsi="Helvetica*" w:cs="Arial"/>
          <w:szCs w:val="22"/>
        </w:rPr>
        <w:t>.</w:t>
      </w:r>
    </w:p>
    <w:p w14:paraId="52457A36" w14:textId="77777777" w:rsidR="00036AFF" w:rsidRDefault="00036AFF" w:rsidP="00036AFF">
      <w:pPr>
        <w:ind w:left="360"/>
        <w:jc w:val="both"/>
        <w:rPr>
          <w:rFonts w:ascii="Helvetica*" w:hAnsi="Helvetica*" w:cs="Arial"/>
          <w:szCs w:val="22"/>
        </w:rPr>
      </w:pPr>
    </w:p>
    <w:p w14:paraId="421F58A9" w14:textId="77777777" w:rsidR="00531C3A" w:rsidRDefault="00531C3A" w:rsidP="00531C3A">
      <w:pPr>
        <w:jc w:val="both"/>
        <w:rPr>
          <w:rFonts w:ascii="Helvetica*" w:hAnsi="Helvetica*" w:cs="Arial"/>
          <w:szCs w:val="22"/>
        </w:rPr>
      </w:pPr>
    </w:p>
    <w:p w14:paraId="0E178440" w14:textId="6752C132" w:rsidR="00531C3A" w:rsidRDefault="00531C3A" w:rsidP="00FD6AC0">
      <w:pPr>
        <w:numPr>
          <w:ilvl w:val="0"/>
          <w:numId w:val="1"/>
        </w:numPr>
        <w:jc w:val="both"/>
        <w:rPr>
          <w:rFonts w:ascii="Helvetica*" w:hAnsi="Helvetica*" w:cs="Arial"/>
          <w:szCs w:val="22"/>
        </w:rPr>
      </w:pPr>
      <w:r>
        <w:rPr>
          <w:rFonts w:ascii="Helvetica*" w:hAnsi="Helvetica*" w:cs="Arial"/>
          <w:szCs w:val="22"/>
          <w:u w:val="single"/>
        </w:rPr>
        <w:t>FACTURACIÓ</w:t>
      </w:r>
      <w:r w:rsidRPr="00531C3A">
        <w:rPr>
          <w:rFonts w:ascii="Helvetica*" w:hAnsi="Helvetica*" w:cs="Arial"/>
          <w:szCs w:val="22"/>
        </w:rPr>
        <w:t>:</w:t>
      </w:r>
      <w:r>
        <w:rPr>
          <w:rFonts w:ascii="Helvetica*" w:hAnsi="Helvetica*" w:cs="Arial"/>
          <w:szCs w:val="22"/>
        </w:rPr>
        <w:t xml:space="preserve"> Una fact</w:t>
      </w:r>
      <w:r w:rsidR="00F62A05">
        <w:rPr>
          <w:rFonts w:ascii="Helvetica*" w:hAnsi="Helvetica*" w:cs="Arial"/>
          <w:szCs w:val="22"/>
        </w:rPr>
        <w:t>ura per lliurament juntament amb l’albarà corresponent.</w:t>
      </w:r>
    </w:p>
    <w:p w14:paraId="2AF5F378" w14:textId="77777777" w:rsidR="00D77832" w:rsidRDefault="00D77832" w:rsidP="00D77832">
      <w:pPr>
        <w:ind w:left="360"/>
        <w:jc w:val="both"/>
        <w:rPr>
          <w:rFonts w:ascii="Helvetica*" w:hAnsi="Helvetica*" w:cs="Arial"/>
          <w:szCs w:val="22"/>
        </w:rPr>
      </w:pPr>
    </w:p>
    <w:p w14:paraId="6AF9DFAC" w14:textId="77777777" w:rsidR="00770D83" w:rsidRDefault="00D77832" w:rsidP="00C87DC9">
      <w:pPr>
        <w:numPr>
          <w:ilvl w:val="0"/>
          <w:numId w:val="1"/>
        </w:numPr>
        <w:jc w:val="both"/>
        <w:rPr>
          <w:rFonts w:ascii="Helvetica*" w:hAnsi="Helvetica*" w:cs="Arial"/>
          <w:szCs w:val="22"/>
        </w:rPr>
      </w:pPr>
      <w:r w:rsidRPr="00C87DC9">
        <w:rPr>
          <w:rFonts w:ascii="Helvetica*" w:hAnsi="Helvetica*" w:cs="Arial"/>
          <w:szCs w:val="22"/>
          <w:u w:val="single"/>
        </w:rPr>
        <w:t>OFERTES ANORMALMENT BAIXES</w:t>
      </w:r>
      <w:r w:rsidR="00C87DC9" w:rsidRPr="00C87DC9">
        <w:rPr>
          <w:rFonts w:ascii="Helvetica*" w:hAnsi="Helvetica*" w:cs="Arial"/>
          <w:szCs w:val="22"/>
        </w:rPr>
        <w:t xml:space="preserve">: </w:t>
      </w:r>
    </w:p>
    <w:p w14:paraId="36572A6F" w14:textId="77777777" w:rsidR="00770D83" w:rsidRDefault="00770D83" w:rsidP="00770D83">
      <w:pPr>
        <w:pStyle w:val="Pargrafdellista"/>
        <w:rPr>
          <w:rFonts w:ascii="Helvetica*" w:hAnsi="Helvetica*" w:cs="Arial"/>
          <w:szCs w:val="22"/>
        </w:rPr>
      </w:pPr>
    </w:p>
    <w:p w14:paraId="1268B734" w14:textId="2159324A" w:rsidR="00770D83" w:rsidRDefault="00770D83" w:rsidP="00123D11">
      <w:pPr>
        <w:pStyle w:val="Pargrafdellista"/>
        <w:ind w:left="0"/>
        <w:rPr>
          <w:rFonts w:ascii="Helvetica*" w:hAnsi="Helvetica*" w:cs="Arial"/>
          <w:szCs w:val="22"/>
        </w:rPr>
      </w:pPr>
      <w:r>
        <w:rPr>
          <w:rFonts w:ascii="Helvetica*" w:hAnsi="Helvetica*" w:cs="Arial"/>
          <w:szCs w:val="22"/>
        </w:rPr>
        <w:t>D’acord amb el</w:t>
      </w:r>
      <w:r w:rsidR="001378FC">
        <w:rPr>
          <w:rFonts w:ascii="Helvetica*" w:hAnsi="Helvetica*" w:cs="Arial"/>
          <w:szCs w:val="22"/>
        </w:rPr>
        <w:t xml:space="preserve"> que s’estableix a l’apartat 1.4 de l’Annex núm. 9 del PCAP.</w:t>
      </w:r>
    </w:p>
    <w:p w14:paraId="75EAFEB2" w14:textId="77777777" w:rsidR="00C034D6" w:rsidRDefault="00C034D6" w:rsidP="00123D11">
      <w:pPr>
        <w:pStyle w:val="Pargrafdellista"/>
        <w:ind w:left="0"/>
        <w:rPr>
          <w:rFonts w:ascii="Helvetica*" w:hAnsi="Helvetica*" w:cs="Arial"/>
          <w:szCs w:val="22"/>
        </w:rPr>
      </w:pPr>
    </w:p>
    <w:p w14:paraId="6DCAA043" w14:textId="087C1C1C" w:rsidR="0012015B" w:rsidRPr="0031558D" w:rsidRDefault="00C034D6" w:rsidP="00C034D6">
      <w:pPr>
        <w:pStyle w:val="Pargrafdellista"/>
        <w:numPr>
          <w:ilvl w:val="0"/>
          <w:numId w:val="10"/>
        </w:numPr>
        <w:rPr>
          <w:rFonts w:ascii="Helvetica*" w:hAnsi="Helvetica*" w:cs="Arial"/>
          <w:szCs w:val="22"/>
        </w:rPr>
      </w:pPr>
      <w:r w:rsidRPr="0031558D">
        <w:rPr>
          <w:rFonts w:ascii="Helvetica*" w:hAnsi="Helvetica*" w:cs="Arial"/>
          <w:szCs w:val="22"/>
          <w:u w:val="single"/>
        </w:rPr>
        <w:t>RESPONSABLE DEL CONTRACTE</w:t>
      </w:r>
      <w:r w:rsidRPr="0031558D">
        <w:rPr>
          <w:rFonts w:ascii="Helvetica*" w:hAnsi="Helvetica*" w:cs="Arial"/>
          <w:szCs w:val="22"/>
        </w:rPr>
        <w:t xml:space="preserve">: </w:t>
      </w:r>
      <w:r w:rsidR="0012015B" w:rsidRPr="0031558D">
        <w:rPr>
          <w:rFonts w:ascii="Helvetica*" w:hAnsi="Helvetica*" w:cs="Arial"/>
          <w:szCs w:val="22"/>
        </w:rPr>
        <w:t xml:space="preserve">Subdirector General d’Administració i Serveis </w:t>
      </w:r>
    </w:p>
    <w:p w14:paraId="1C4F097C" w14:textId="77777777" w:rsidR="0012015B" w:rsidRPr="0031558D" w:rsidRDefault="0012015B" w:rsidP="0012015B">
      <w:pPr>
        <w:rPr>
          <w:rFonts w:ascii="Helvetica*" w:hAnsi="Helvetica*" w:cs="Arial"/>
          <w:szCs w:val="22"/>
        </w:rPr>
      </w:pPr>
    </w:p>
    <w:p w14:paraId="2882E3DB" w14:textId="4210D3A3" w:rsidR="00531C3A" w:rsidRPr="0031558D" w:rsidRDefault="00B27486" w:rsidP="00C034D6">
      <w:pPr>
        <w:pStyle w:val="Pargrafdellista"/>
        <w:numPr>
          <w:ilvl w:val="0"/>
          <w:numId w:val="10"/>
        </w:numPr>
        <w:rPr>
          <w:rFonts w:ascii="Helvetica*" w:hAnsi="Helvetica*" w:cs="Arial"/>
          <w:szCs w:val="22"/>
        </w:rPr>
      </w:pPr>
      <w:r w:rsidRPr="0031558D">
        <w:rPr>
          <w:rFonts w:ascii="Helvetica*" w:hAnsi="Helvetica*" w:cs="Arial"/>
          <w:szCs w:val="22"/>
          <w:u w:val="single"/>
        </w:rPr>
        <w:t>PERSONA DE CONTACTE</w:t>
      </w:r>
      <w:r w:rsidR="0031558D" w:rsidRPr="0031558D">
        <w:rPr>
          <w:rFonts w:ascii="Helvetica*" w:hAnsi="Helvetica*" w:cs="Arial"/>
          <w:szCs w:val="22"/>
          <w:u w:val="single"/>
        </w:rPr>
        <w:t xml:space="preserve"> </w:t>
      </w:r>
      <w:r w:rsidRPr="0031558D">
        <w:rPr>
          <w:rFonts w:ascii="Helvetica*" w:hAnsi="Helvetica*" w:cs="Arial"/>
          <w:szCs w:val="22"/>
        </w:rPr>
        <w:t xml:space="preserve"> </w:t>
      </w:r>
      <w:r w:rsidR="0031558D" w:rsidRPr="0031558D">
        <w:rPr>
          <w:rFonts w:ascii="Helvetica*" w:hAnsi="Helvetica*" w:cs="Arial"/>
          <w:szCs w:val="22"/>
        </w:rPr>
        <w:t xml:space="preserve">Esteve Perich: </w:t>
      </w:r>
      <w:hyperlink r:id="rId7" w:history="1">
        <w:r w:rsidR="0031558D" w:rsidRPr="0031558D">
          <w:rPr>
            <w:rStyle w:val="Enlla"/>
            <w:rFonts w:ascii="Helvetica*" w:hAnsi="Helvetica*" w:cs="Arial"/>
            <w:color w:val="auto"/>
            <w:szCs w:val="22"/>
          </w:rPr>
          <w:t>esteve.perich@gencat.cat</w:t>
        </w:r>
      </w:hyperlink>
      <w:r w:rsidR="0031558D" w:rsidRPr="0031558D">
        <w:rPr>
          <w:rFonts w:ascii="Helvetica*" w:hAnsi="Helvetica*" w:cs="Arial"/>
          <w:szCs w:val="22"/>
        </w:rPr>
        <w:t xml:space="preserve"> </w:t>
      </w:r>
    </w:p>
    <w:p w14:paraId="406C1968" w14:textId="77777777" w:rsidR="00531C3A" w:rsidRDefault="00531C3A" w:rsidP="00123D11">
      <w:pPr>
        <w:pStyle w:val="Pargrafdellista"/>
        <w:ind w:left="0"/>
        <w:rPr>
          <w:rFonts w:ascii="Helvetica*" w:hAnsi="Helvetica*" w:cs="Arial"/>
          <w:szCs w:val="22"/>
        </w:rPr>
      </w:pPr>
    </w:p>
    <w:p w14:paraId="5649105E" w14:textId="1FE91F2A" w:rsidR="00770D83" w:rsidRDefault="00770D83" w:rsidP="00770D83">
      <w:pPr>
        <w:jc w:val="both"/>
        <w:rPr>
          <w:rFonts w:ascii="Helvetica*" w:hAnsi="Helvetica*" w:cs="Arial"/>
          <w:szCs w:val="22"/>
        </w:rPr>
      </w:pPr>
    </w:p>
    <w:p w14:paraId="61A14811" w14:textId="035690DE" w:rsidR="00527076" w:rsidRDefault="00527076" w:rsidP="00770D83">
      <w:pPr>
        <w:jc w:val="both"/>
        <w:rPr>
          <w:rFonts w:ascii="Helvetica*" w:hAnsi="Helvetica*" w:cs="Arial"/>
          <w:szCs w:val="22"/>
        </w:rPr>
      </w:pPr>
    </w:p>
    <w:p w14:paraId="2B003C36" w14:textId="4312B9DC" w:rsidR="00527076" w:rsidRDefault="00527076" w:rsidP="00770D83">
      <w:pPr>
        <w:jc w:val="both"/>
        <w:rPr>
          <w:rFonts w:ascii="Helvetica*" w:hAnsi="Helvetica*" w:cs="Arial"/>
          <w:szCs w:val="22"/>
        </w:rPr>
      </w:pPr>
    </w:p>
    <w:p w14:paraId="40710962" w14:textId="4B81D3FC" w:rsidR="00527076" w:rsidRDefault="00527076" w:rsidP="00770D83">
      <w:pPr>
        <w:jc w:val="both"/>
        <w:rPr>
          <w:rFonts w:ascii="Helvetica*" w:hAnsi="Helvetica*" w:cs="Arial"/>
          <w:szCs w:val="22"/>
        </w:rPr>
      </w:pPr>
    </w:p>
    <w:p w14:paraId="4EAE4D27" w14:textId="0FD2AC82" w:rsidR="00527076" w:rsidRDefault="00527076" w:rsidP="00770D83">
      <w:pPr>
        <w:jc w:val="both"/>
        <w:rPr>
          <w:rFonts w:ascii="Helvetica*" w:hAnsi="Helvetica*" w:cs="Arial"/>
          <w:szCs w:val="22"/>
        </w:rPr>
      </w:pPr>
    </w:p>
    <w:p w14:paraId="2030BAD0" w14:textId="087B9143" w:rsidR="00527076" w:rsidRDefault="00527076" w:rsidP="00770D83">
      <w:pPr>
        <w:jc w:val="both"/>
        <w:rPr>
          <w:rFonts w:ascii="Helvetica*" w:hAnsi="Helvetica*" w:cs="Arial"/>
          <w:szCs w:val="22"/>
        </w:rPr>
      </w:pPr>
    </w:p>
    <w:p w14:paraId="078066B3" w14:textId="1A93FC98" w:rsidR="00527076" w:rsidRDefault="00527076" w:rsidP="00770D83">
      <w:pPr>
        <w:jc w:val="both"/>
        <w:rPr>
          <w:rFonts w:ascii="Helvetica*" w:hAnsi="Helvetica*" w:cs="Arial"/>
          <w:szCs w:val="22"/>
        </w:rPr>
      </w:pPr>
    </w:p>
    <w:p w14:paraId="3A4E07AB" w14:textId="5E890AA7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4A6A9936" w14:textId="76847FB6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542453D0" w14:textId="10B04595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556A11A3" w14:textId="61337002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0D5CD5BF" w14:textId="3D80ABC5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0C4A84ED" w14:textId="21DA4234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4D2A9104" w14:textId="750A3545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23AA8AB5" w14:textId="6098184B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45E8ED95" w14:textId="13EF3C08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5BDEBCA5" w14:textId="0AF7F98F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662DA0D7" w14:textId="7F80334A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743CA041" w14:textId="54DCDFEA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3886E90D" w14:textId="2AA777C8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75AB083F" w14:textId="3D685BDD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6798F43D" w14:textId="71DEC8E2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0ACD888E" w14:textId="09FC6C35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33CFDEB5" w14:textId="489F9B19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2E0DE3A7" w14:textId="65E341C7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5A5F4D67" w14:textId="152947A8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6BAEA656" w14:textId="263014D3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1D9BA591" w14:textId="772B6704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571BFF42" w14:textId="681C7C16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27D15486" w14:textId="24A46E2D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5323717D" w14:textId="77777777" w:rsidR="0031558D" w:rsidRDefault="0031558D" w:rsidP="00770D83">
      <w:pPr>
        <w:jc w:val="both"/>
        <w:rPr>
          <w:rFonts w:ascii="Helvetica*" w:hAnsi="Helvetica*" w:cs="Arial"/>
          <w:szCs w:val="22"/>
        </w:rPr>
      </w:pPr>
    </w:p>
    <w:p w14:paraId="1E52F7FD" w14:textId="70005E87" w:rsidR="00527076" w:rsidRDefault="00527076" w:rsidP="00770D83">
      <w:pPr>
        <w:jc w:val="both"/>
        <w:rPr>
          <w:rFonts w:ascii="Helvetica*" w:hAnsi="Helvetica*" w:cs="Arial"/>
          <w:szCs w:val="22"/>
        </w:rPr>
      </w:pPr>
    </w:p>
    <w:p w14:paraId="59375508" w14:textId="3AC5F4A4" w:rsidR="00527076" w:rsidRDefault="00527076" w:rsidP="00770D83">
      <w:pPr>
        <w:jc w:val="both"/>
        <w:rPr>
          <w:rFonts w:ascii="Helvetica*" w:hAnsi="Helvetica*" w:cs="Arial"/>
          <w:szCs w:val="22"/>
        </w:rPr>
      </w:pPr>
    </w:p>
    <w:p w14:paraId="5746FE29" w14:textId="77777777" w:rsidR="00527076" w:rsidRDefault="00527076" w:rsidP="00770D83">
      <w:pPr>
        <w:jc w:val="both"/>
        <w:rPr>
          <w:rFonts w:ascii="Helvetica*" w:hAnsi="Helvetica*" w:cs="Arial"/>
          <w:szCs w:val="22"/>
        </w:rPr>
      </w:pPr>
    </w:p>
    <w:p w14:paraId="5CC1AE28" w14:textId="5E71BACB" w:rsidR="00213E51" w:rsidRPr="00213E51" w:rsidRDefault="00213E51" w:rsidP="00213E51">
      <w:pPr>
        <w:jc w:val="both"/>
        <w:rPr>
          <w:rFonts w:ascii="Helvetica*" w:hAnsi="Helvetica*" w:cs="Arial"/>
          <w:b/>
          <w:szCs w:val="22"/>
        </w:rPr>
      </w:pPr>
      <w:r w:rsidRPr="002B7E7E">
        <w:rPr>
          <w:rFonts w:ascii="Helvetica*" w:hAnsi="Helvetica*" w:cs="Arial"/>
          <w:b/>
          <w:szCs w:val="22"/>
        </w:rPr>
        <w:lastRenderedPageBreak/>
        <w:t>ANNEX</w:t>
      </w:r>
      <w:r w:rsidR="00A93984" w:rsidRPr="002B7E7E">
        <w:rPr>
          <w:rFonts w:ascii="Helvetica*" w:hAnsi="Helvetica*" w:cs="Arial"/>
          <w:b/>
          <w:szCs w:val="22"/>
        </w:rPr>
        <w:t xml:space="preserve"> A LA CONCRECIÓ DE CONDICIONS</w:t>
      </w:r>
      <w:r w:rsidR="004714CD" w:rsidRPr="002B7E7E">
        <w:rPr>
          <w:rFonts w:ascii="Helvetica*" w:hAnsi="Helvetica*" w:cs="Arial"/>
          <w:b/>
          <w:szCs w:val="22"/>
        </w:rPr>
        <w:t xml:space="preserve"> EN RELACIÓ A LES</w:t>
      </w:r>
      <w:r w:rsidR="005D33FC" w:rsidRPr="002B7E7E">
        <w:rPr>
          <w:rFonts w:ascii="Helvetica*" w:hAnsi="Helvetica*" w:cs="Arial"/>
          <w:b/>
          <w:szCs w:val="22"/>
        </w:rPr>
        <w:t xml:space="preserve"> QUANTITATS A SUBMINISTRAR</w:t>
      </w:r>
    </w:p>
    <w:p w14:paraId="6805F878" w14:textId="481A0137" w:rsidR="00527076" w:rsidRDefault="00527076" w:rsidP="00213E51">
      <w:pPr>
        <w:jc w:val="both"/>
        <w:rPr>
          <w:rFonts w:ascii="Helvetica*" w:hAnsi="Helvetica*" w:cs="Arial"/>
          <w:szCs w:val="22"/>
        </w:rPr>
      </w:pPr>
    </w:p>
    <w:p w14:paraId="28AD6ADB" w14:textId="77777777" w:rsidR="00527076" w:rsidRDefault="00527076" w:rsidP="00213E51">
      <w:pPr>
        <w:jc w:val="both"/>
        <w:rPr>
          <w:rFonts w:ascii="Helvetica*" w:hAnsi="Helvetica*" w:cs="Arial"/>
          <w:szCs w:val="22"/>
        </w:rPr>
      </w:pPr>
    </w:p>
    <w:p w14:paraId="46824C9A" w14:textId="77777777" w:rsidR="000F7547" w:rsidRPr="00CE2031" w:rsidRDefault="00213E51" w:rsidP="000F7547">
      <w:pPr>
        <w:jc w:val="both"/>
        <w:rPr>
          <w:u w:val="single"/>
        </w:rPr>
      </w:pPr>
      <w:r w:rsidRPr="008C405C">
        <w:rPr>
          <w:rFonts w:ascii="Helvetica*" w:hAnsi="Helvetica*" w:cs="Arial"/>
          <w:b/>
          <w:szCs w:val="22"/>
          <w:u w:val="single"/>
        </w:rPr>
        <w:t>Comanda Lot 1</w:t>
      </w:r>
      <w:r w:rsidRPr="008C405C">
        <w:rPr>
          <w:rFonts w:ascii="Helvetica*" w:hAnsi="Helvetica*" w:cs="Arial"/>
          <w:szCs w:val="22"/>
          <w:u w:val="single"/>
        </w:rPr>
        <w:t xml:space="preserve">: </w:t>
      </w:r>
      <w:r w:rsidR="000F7547" w:rsidRPr="008C405C">
        <w:rPr>
          <w:u w:val="single"/>
        </w:rPr>
        <w:t>Material d’oficina</w:t>
      </w:r>
      <w:r w:rsidR="000F7547" w:rsidRPr="00CE2031">
        <w:rPr>
          <w:u w:val="single"/>
        </w:rPr>
        <w:t xml:space="preserve"> fungible i no fungible </w:t>
      </w:r>
      <w:r w:rsidR="000F7547" w:rsidRPr="00CE2031">
        <w:rPr>
          <w:rFonts w:cs="Arial"/>
          <w:u w:val="single"/>
        </w:rPr>
        <w:t>≥</w:t>
      </w:r>
      <w:r w:rsidR="000F7547" w:rsidRPr="00CE2031">
        <w:rPr>
          <w:u w:val="single"/>
        </w:rPr>
        <w:t xml:space="preserve"> 25.000,00€ de valor estimat anual.</w:t>
      </w:r>
    </w:p>
    <w:p w14:paraId="63A6ACE4" w14:textId="2B321A42" w:rsidR="00213E51" w:rsidRPr="00FD6AC0" w:rsidRDefault="00213E51" w:rsidP="00213E51">
      <w:pPr>
        <w:jc w:val="both"/>
        <w:rPr>
          <w:rFonts w:ascii="Helvetica*" w:hAnsi="Helvetica*" w:cs="Arial"/>
          <w:szCs w:val="22"/>
          <w:u w:val="single"/>
        </w:rPr>
      </w:pPr>
    </w:p>
    <w:p w14:paraId="488DF81F" w14:textId="09749CA6" w:rsidR="008C405C" w:rsidRDefault="008C405C" w:rsidP="00213E51">
      <w:pPr>
        <w:jc w:val="both"/>
        <w:rPr>
          <w:rFonts w:ascii="Helvetica*" w:hAnsi="Helvetica*" w:cs="Arial"/>
          <w:szCs w:val="22"/>
        </w:rPr>
      </w:pPr>
    </w:p>
    <w:tbl>
      <w:tblPr>
        <w:tblW w:w="10632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2977"/>
        <w:gridCol w:w="992"/>
        <w:gridCol w:w="1048"/>
        <w:gridCol w:w="1137"/>
        <w:gridCol w:w="1217"/>
        <w:gridCol w:w="992"/>
        <w:gridCol w:w="992"/>
      </w:tblGrid>
      <w:tr w:rsidR="008C405C" w:rsidRPr="008C405C" w14:paraId="1B77E9FE" w14:textId="77777777" w:rsidTr="008C405C">
        <w:trPr>
          <w:trHeight w:val="119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D9C88E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Codi article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93C59A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Descripció article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B478EB8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 xml:space="preserve">Quantitat </w:t>
            </w:r>
          </w:p>
        </w:tc>
        <w:tc>
          <w:tcPr>
            <w:tcW w:w="1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3AEDC7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Grup d'unitats de venda (G.U.V) (1)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C0C955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Preu unitari màxim de licitació (IVA exclòs)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CF873C7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Import total  (IVA exclòs)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7E9872" w14:textId="5A5D20D4" w:rsidR="008C405C" w:rsidRPr="008C405C" w:rsidRDefault="00527076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Preu unitari ofert p</w:t>
            </w:r>
            <w:r w:rsidR="008C405C"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e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r</w:t>
            </w:r>
            <w:r w:rsidR="008C405C"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 xml:space="preserve"> l'empresa (IVA exclòs)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AB30B2" w14:textId="092E0BEF" w:rsidR="008C405C" w:rsidRPr="008C405C" w:rsidRDefault="00527076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Preu total d’</w:t>
            </w:r>
            <w:r w:rsidR="008C405C"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oferta de l'empresa (IVA exclòs)</w:t>
            </w:r>
          </w:p>
        </w:tc>
      </w:tr>
      <w:tr w:rsidR="008C405C" w:rsidRPr="008C405C" w14:paraId="55A39311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7A21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000-000-919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416A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Aplicador per a cinta de precintar, 50 mm x 66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4824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5F67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D20E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11,53 €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FAF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34,59 €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B71C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C728E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32D959B2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DD913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000-000-300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AF4D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Bloc de notes adhesives, 100 fulls, 38 x 51 mm, color groc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B117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AAD3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3274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0,68 €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615D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204,00 €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0FDDF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83E42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5145AA58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D4E9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000-003-002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C0EB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Bloc de notes adhesives, 100 fulls, 76  x 127 mm, color groc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BBBC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FBB4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0618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2,19 €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AE7A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657,00 €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63A41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58CC2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244DCE7F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4D0D3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000-003-001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C2D34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Bloc de notes adhesives, 100 fulls, 76 x 76 mm, color groc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F1C2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650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7CC1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C34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2,00 €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A7AA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1.300,00 €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210C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0B509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34F10710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7A8C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000-000-311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3DBF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Bolígraf, càrrega de com a mínim 0,5 ml de tinta, punta de &lt;0,5&gt; 1 mm, color habitual de fabricació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9A5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98A5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C4FF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0,73 €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B15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3.650,00 €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32A32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69BBB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43074D59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8B82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000-005-269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D3A48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Bosses de plastificació a cop calent resistents a l'aigua i als greixos, polipropilè, 80 micres, DIN A3, (426 x 303 mm), color ultra transparent i brillant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CA0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F46E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0E5A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31,76 €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67BA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158,80 €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27C8D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00C4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7936B192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29C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000-005-133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24D9F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Bosses de plastificació a cop calent resistents a l'aigua i als greixos, polipropilè, 80mc, DIN A4 (216 x 303 mm), color ultra transparent i brillant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8AB8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9EB1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C5A9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15,96 €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B7A1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79,80 €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6AEB9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D32A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39F114AA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71A8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000-050-238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D435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Bosses de polipropilè o poliestirè transparents amb auto tancament </w:t>
            </w:r>
            <w:proofErr w:type="spellStart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zip</w:t>
            </w:r>
            <w:proofErr w:type="spellEnd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, 120 x 180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6D84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800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52D7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EBF4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4,24 €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C900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3.392,00 €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D83AD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173B8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2345DCAA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287C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000-050-239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0158C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Bosses de polipropilè o poliestirè transparents amb auto tancament </w:t>
            </w:r>
            <w:proofErr w:type="spellStart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zip</w:t>
            </w:r>
            <w:proofErr w:type="spellEnd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, 160 x 220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7422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7EA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588A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6,47 €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7D4A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1.941,00 €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7CD7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FF9FA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33256626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F2E5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000-050-240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28001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Bosses de polipropilè o poliestirè transparents amb auto tancament </w:t>
            </w:r>
            <w:proofErr w:type="spellStart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zip</w:t>
            </w:r>
            <w:proofErr w:type="spellEnd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, 270 x 380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54E2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175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3F2F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4AB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24,05 €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C152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4.208,75 €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4EAAA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B3FA4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74360CA0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C850A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900-050-034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8A42E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Caixa d'embalatge, cartró doble canal, 60 x 40 x 40 cm, desmuntable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407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9FC10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7C6E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4,35 €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7F7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13.050,00 €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AEF5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D109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6CB450A9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457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000-001-126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E370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Caixa per a arxiu definitiu, cartró ondulat llom, 100 mm, FOLI, color blanc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A072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1E167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1000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EBA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1.311,12 €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D719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22.289,04 €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A5981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8B2E7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3FDA94BB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7504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000-000-002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F17B2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Calculadora de sobretaula, solar, 12 dígits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CDD1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A4B2A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709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7,07 €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6EF2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35,35 €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1AD3F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009F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048228EC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8A186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000-001-162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9787A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Carpeta amb fundes, polipropilè, amb coberta flexible, DIN A4, 20 fu</w:t>
            </w: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ndes transparents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FE89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75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BB87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0502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3,87 €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F8E0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290,25 €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B226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A4A54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4F987A2C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8A640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lastRenderedPageBreak/>
              <w:t>000-001-185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EA7CA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Carpeta amb </w:t>
            </w:r>
            <w:proofErr w:type="spellStart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miniclip</w:t>
            </w:r>
            <w:proofErr w:type="spellEnd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 lateral, polipr</w:t>
            </w: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opilè, DIN A4, capacitat 3</w:t>
            </w: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 fulls, color habitual de fabricació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7AF3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ECE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07FF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6,16 €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AEDC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123,20 €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15958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3B4B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0F22DDD5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3C03B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000-050-262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24D88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Carpeta amb </w:t>
            </w:r>
            <w:proofErr w:type="spellStart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miniclip</w:t>
            </w:r>
            <w:proofErr w:type="spellEnd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 superior, polipropilè, FOLI, color negre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39C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6DCF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B13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9,15 €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4A7D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183,00 €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7906F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CEE68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3548C9DF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4E3E2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000-001-202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3516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Carpeta penjant accés lateral, cartró, kraft, vareta metàl·lica, llom V, incloent visor, FOLI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C5A9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402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1EF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34,17 €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994B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341,70 €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AD47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4FA7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3A68B01E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53D6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000-060-008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1D755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Carregador de piles, universal i </w:t>
            </w:r>
            <w:proofErr w:type="spellStart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multifunció</w:t>
            </w:r>
            <w:proofErr w:type="spellEnd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, temps de càrrega entre 5 i 8 hores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ED13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FB3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0A86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33,02 €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A095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330,20 €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5C4E5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F6CAB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132F769A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93A2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900-009-014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7C58C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CD-R, 700 MB, 80'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2899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537E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E6EC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11,33 €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CF50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2.266,00 €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F4FC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66EA5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3A8FB8FF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5B07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000-000-252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7EE5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Cinta adhesiva precintar, 50 mm x 66 m, color marró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6F89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BE48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A7B3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1,37 €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B51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479,50 €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4B06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FAF2A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4B9C90C1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8E73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000-000-560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A8430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Cinta adhesiva precintar, 50 mm x 66 m, transparent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E1E8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C28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4E30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1,29 €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54B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258,00 €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BD95A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E1D74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0D075665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A1CF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000-000-251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73729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Cinta adhesiva transparent, 19 mm x 33 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BCF2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650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7BC6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7BB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1,50 €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BC8D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975,00 €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4CF87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A2557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5CA3C4DB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A27B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000-037-507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C589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Cinta de retolació, 9 mm x 7 m, fons i color impressió a concretar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1172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DD3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E100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19,42 €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8BB9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971,00 €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B020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EA9C5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6AF29DAD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3DAA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000-503-120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905E0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Cinta per a funda d'identificació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332D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750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28BD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ABAC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1,65 €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D173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1.237,50 €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D95F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2BCD2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1DF85B00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EA6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000-050-237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9670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Cintes de tinta de la màquina de registre, EPSON ERC27B per a TM-295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391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4825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A4DE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6,33 €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A82A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94,95 €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26F26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EC6AB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55EDA849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7D06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000-000-547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33BF1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Clip labial, filferro, núm. 2, 32 mm, color metàl·lic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405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750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9DB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5A51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0,42 €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AF44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315,00 €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A96AB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0B84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164C94E4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DD07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000-000-548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0854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Clip labial, filferro, núm. 3, 43 mm, color metàl·lic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4BD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A625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07A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0,78 €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9B6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273,00 €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04C2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7C39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4EB2CB9C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89DD0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000-001-233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AE3C4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Coberta per enquadernar, PVC, 150-200 micres, DIN A4, color transparent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0C0A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C8AF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BB83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12,00 €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7D0D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600,00 €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33899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F086B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3666F540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9F83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000-000-315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50A77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Corrector en pot, 20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239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51FB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6A5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1,62 €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3B5D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81,00 €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5136B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9675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6A53E8CD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B691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000-000-296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BBD8C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Corrector en rotlle (</w:t>
            </w:r>
            <w:proofErr w:type="spellStart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recanviable</w:t>
            </w:r>
            <w:proofErr w:type="spellEnd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), 4,2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790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75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7D5B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C03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2,42 €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01B8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181,50 €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CA1C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25356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0DA5BFCA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6E32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000-000-966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3179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Cúter, metàl·lic, fulla 9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7D4C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AF72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8DF6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1,25 €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011E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37,50 €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C3C7C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524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77CE736F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B6E2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000-000-910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D3909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Desgrapadora, en forma de pinça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05E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A587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F73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4,12 €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BBEB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206,00 €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1369E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430F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2754A4C7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F531F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000-001-171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4B863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Dossier, polipropilè, 110 micres, FOLI, transparent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659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169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33B9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16,00 €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1A5F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560,00 €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8983F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58678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4BAD59BE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317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900-010-017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FC360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DVD-R 4,7 GB (</w:t>
            </w:r>
            <w:proofErr w:type="spellStart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bòbines</w:t>
            </w:r>
            <w:proofErr w:type="spellEnd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 de 50 uts)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6EF2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60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1644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047E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37,77 €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3B33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2.266,20 €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7C08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60F15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619EA420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8A1F1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000-122-604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852C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Enquadernador de canonet, 21 anelles, 10 mm, color negre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6D50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76AE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CEF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7,09 €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D02F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35,45 €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B0A0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C8C2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3401608A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B3DD0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lastRenderedPageBreak/>
              <w:t>000-122-607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1467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Enquadernador de canonet, 21 anelles, 19 mm, color a concretar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E83F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97EA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DE54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18,20 €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B4C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18,20 €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2DDD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4CAB6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195D0546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15F5B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000-122-610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3FC00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Enquadernador de canonet, 21 anelles, 32 mm, color a concretar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72F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1C425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EA08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15,85 €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2044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15,85 €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B2DCE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8DDAD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7D63C7CE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01696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000-037-472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4F43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Enquadernador d'espiral, metàl·lic, 10 mm, DIN A4, color negre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07DD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8FD1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266F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9,18 €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43B0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27,54 €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C266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3C61A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6249F0CE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52D68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900-374-726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BED7D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Enquadernador d'espiral, metàl·lic, 14 mm, DIN A4, color negre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8DE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D6C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1EC8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16,73 €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0AF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50,19 €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B55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1614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58D28EBA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7EC45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000-374-724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00050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Enquadernador d'espiral, metàl·lic, 18 mm, DIN A4, color negre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8D07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1F8B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F40A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36,99 €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F4C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73,98 €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D386D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A7CCD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586D5F00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4FA3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000-122-614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DE06E" w14:textId="77777777" w:rsidR="008C405C" w:rsidRPr="008C405C" w:rsidRDefault="008C405C" w:rsidP="008C405C">
            <w:pPr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 xml:space="preserve">Enquadernador, tipus </w:t>
            </w:r>
            <w:proofErr w:type="spellStart"/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fastener</w:t>
            </w:r>
            <w:proofErr w:type="spellEnd"/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 xml:space="preserve"> de plàstic pro clip, 100 mm (llargària potes), 10,10 x 9,20 x 0,90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7A8F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AC142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4E88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17,55 €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5E1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263,25 €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B19B5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F2B8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070F18C5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25AE3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000-374-727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5B923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Enquadernador, tipus </w:t>
            </w:r>
            <w:proofErr w:type="spellStart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fastener</w:t>
            </w:r>
            <w:proofErr w:type="spellEnd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, metàl·lic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C6B8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65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5DE8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6BBA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7,17 €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007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466,05 €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4453A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0941E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0BED3FC5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5F72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000-037-604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8BA10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Esborrador per a pissarra blanca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6D88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397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E81F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2,20 €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9E8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88,00 €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0EFD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BC00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4C8F67AF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40E1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000-001-000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DFBB9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Estoreta amb reposa canell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C0D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125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91A1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B263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12,00 €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225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1.500,00 €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2EC60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2DC0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3CB3BF57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98382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900-050-300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6F163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Etiquetes adhesives paquet de 20 fulls, 105 x 37 mm, colors variats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30A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80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2D17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A5E5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8,82 €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19AC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705,60 €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B8B19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430E0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084B9309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04EC3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900-050-299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66BB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Etiquetes adhesives, paquet de 20 fulls, 70 x 37 mm, colors variats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F04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4725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311B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8,75 €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BF58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218,75 €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709BF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DA5B9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05240A9E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4783D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000-000-249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B04E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Etiquetes adhesives, en fulls DIN A4, paquet de 20 fulls, mides a demanar, color blanc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9424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80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828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2C3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19,83 €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DB6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1.586,40 €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870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E13A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5684978C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7FDE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000-037-674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6594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Funda individual per a CD, polipropilè, adhesiva, mida CD, transparent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6E1F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9CA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2211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0,76 €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C487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380,00 €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41622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1CC39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7867A8A3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C4D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000-001-220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9D33A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Funda individual per a targeta d'identificació, amb pinça, polipropilè o poliestirè, transparent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4C9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BDB5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AE2C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20,00 €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A464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2.000,00 €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7F4A9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1A51A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49CD3788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D7F6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000-050-280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CAA57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Funda individual per a targeta d'identificació, plàstic dur, 8,6 x 5,4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FC05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2C9D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4DBD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9,67 €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D36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1.934,00 €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1E4B8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03991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2C9DE808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83DA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000-000-244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273C1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Goma d'enganxar paper, en barra, 20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9A8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80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86E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F3AA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0,85 €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511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68,00 €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D3B0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9F0F6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66FB5AA7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4C8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000-000-313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2C349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Goma d'esborrar llapis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A99D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650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DA50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CD0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0,71 €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6EE1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461,50 €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EDE9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8C49C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6EDB68CE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1AB8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000-000-552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6BB4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Gomes elàstiques, bossa, 20cm, 1 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6B66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4BD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361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10,82 €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F5A1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216,40 €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0AA87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AEC62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79086E2F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094A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000-000-553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4BC24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Grapa de coure, 22/6 - 24/6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7E5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1500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540C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2A0E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0,70 €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3A7F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1.050,00 €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A337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84694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6D52CD1B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7F9C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000-005-534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5F79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Grapa de coure, 23/10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97B6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0CF9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919F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2,07 €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5FC7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41,40 €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30BB7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44F1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482F3C7B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372C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000-005-537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81530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Grapa de coure, 23/13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1AFC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20B6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BAC7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2,49 €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4CA8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124,50 €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1014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7BF35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52C45778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007A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lastRenderedPageBreak/>
              <w:t>000-005-533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C098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Grapa de coure, 23/17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672E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26F5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646A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1,85 €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0692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92,50 €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CEC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07A0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0205531D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C885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000-000-914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71ABD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Grapadora de sobretaula de palanca, 200 fulls (diferents mesures)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9BA2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7167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5211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181,58 €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3CEC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1.815,80 €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10E3F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C7230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7115F71F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317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000-000-915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F6E7A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Grapadora de sobretaula, 20 fulls (grapa 24/6 i 22/6)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E388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76B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57AD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35,00 €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140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33.250,00 €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9F69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5568C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352EE921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65E4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900-004-007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C2ACD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Guillotina, DIN A3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2E64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9B3B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F957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241,98 €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11D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725,94 €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9BC92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FC9E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375F0E48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2658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000-050-305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D3A37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Làmines de plàstic per a plastificar a cop calent, DINA3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F31D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7C12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8AF0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19,15 €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0A26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95,75 €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2F5A0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DB69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60ED65FF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3B06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000-050-306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4DDE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Làmines plàstic per a plastificar a cop calent, DIN A4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EE71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3FBA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911A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8,74 €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6F60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437,00 €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A6575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0256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324BACE8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ECFC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000-000-316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3E4A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Llapis de grafit, HB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088C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C29B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908D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0,80 €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75F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320,00 €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AD48E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906EF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24FBF970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50EF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000-000-463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BB335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Llibreta espiral, coberta cartó, DIN A5, quadrícula 4 mm, mínim 80 fulls, 70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6C8C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2446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EF4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1,73 €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33CE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346,00 €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52A8A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DACD2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1B44033F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D0EF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000-000-459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4B676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Llibreta espiral, coberta cartró, FOLI, quadrícula 4 mm, mínim 80 fulls, 70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8895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722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BECD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3,50 €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A15A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700,00 €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D72D2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AC35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10D3782B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554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000-000-924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DC3B6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Maquineta de fer punta, metàl·lica, senzilla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F01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B729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464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0,25 €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0A3C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25,00 €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8F9A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DE051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7794C925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BD1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000-000-317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439C1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Marcador fluorescent, tinta base d'aigua, punta bisellada, 5 mm, color a concretar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87A8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1500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0751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8BF1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1,50 €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612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2.250,00 €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3CFB0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6775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04CBE1EA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581E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000-000-325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4953D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Marcador per a pissarra blanca, punta rodona, &lt;1,5&gt; 3 mm, color habitual de fabricació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32B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C12A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4AD1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1,50 €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3BE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750,00 €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1DFD1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4445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2736E6F1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66F2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000-000-320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20368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Marcador permanent, punta rodona, &lt;0,8&gt; 1 mm, colors habitual de fabricació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6C0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1E15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ECB8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1,45 €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DCB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1.450,00 €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A8784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926B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2E63A720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67DC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000-050-022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EC31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Marcador permanent, punta rodona, &lt;1,5&gt; 3 mm, color habitual de fabricació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BEB8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104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88D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2,33 €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A52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466,00 €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2E62F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59B4C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47F78A13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3B6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000-500-221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6FB3F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Marcador permanent, punta rodona, &lt;2&gt; 4 mm, colors habitual de fabricació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15A0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7BCF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87A2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2,88 €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3667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57,60 €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A876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1B0C7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2C70EF81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8D53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000-000-327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78DEA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Marcador permanent, punta rodona, 0,6 mm, colors habitual de fabricació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C576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1B49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A5BE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1,45 €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46C3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1.305,00 €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0002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207C6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7B48D9C8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E0A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900-008-014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78118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Memòria USB 32 GB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05D6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CBAB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1CE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5,03 €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976E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5.030,00 €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6EB6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FA15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469131F7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7CBE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900-008-015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68608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Memòria USB 64 GB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0B95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2658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53E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5,40 €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257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5.400,00 €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A19F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8249B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78712182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69A8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900-050-251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5064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Paperera, 14 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FBEE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B951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44E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4,03 €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B283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60,45 €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1AF74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4ABD6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5258AEA8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F6BB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000-000-916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33BB1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Perforadora de gran volum, 250 fulls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DFB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3AD2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72DF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263,20 €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A41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2.632,00 €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D3B6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DCB9A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4EDC02B4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1497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000-000-913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F2F6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Perforadora de sobretaula, 2 forats, 20 fulls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4789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460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20FB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8,00 €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2FBB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120,00 €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043F8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C77C7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26A64F3B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A56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lastRenderedPageBreak/>
              <w:t>000-050-267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75855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Pila alcalina, cilindre, AA - LR6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499E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175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0473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150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2,00 €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6736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350,00 €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634E6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82669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70BA8708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A500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000-050-268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D8605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Pila alcalina, cilindre, AAA - LR03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B475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175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D4A3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5303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5,00 €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7A11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875,00 €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B0962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39FEA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3FD977B0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3DF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000-050-266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3A12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Pila alcalina, prisma, 9V - 6LR61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ECDF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00EF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9EC5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3,23 €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CE00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113,05 €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7A9B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B7522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26B06F7F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168B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000-060-009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FCC9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Pila recarregable, cilindre, AA - LR06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8FB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68AD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943D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21,75 €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C012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326,25 €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5B0B4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8BA50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4245FF4E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22C3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000-600-091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6DBA0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Pila recarregable, cilindre, AAA - LR03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451F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8ECC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FB6A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6,90 €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E046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241,50 €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B8297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DA3E8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762C842C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02F4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000-050-273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26567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Pila, botó, CR2025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8D32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90B2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D9C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1,24 €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8250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186,00 €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205F7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BBA7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0E4FB440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7873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000-050-274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C27B7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Pila, botó, CR2032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A1A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2350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9DBC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2,48 €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274D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248,00 €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DB88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7F8C6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7519ABCD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B97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900-600-096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0F4C0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Pila, botó, CR-2450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A354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AC23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A186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1,79 €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68EB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89,50 €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F86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1D0F2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7B06029C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0DA2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000-005-581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DB540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Pinça metàl·lica, pala abatible, 51 mm, color negre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F432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D09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00AE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3,60 €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062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180,00 €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F94D0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A655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4457A122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F24E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000-600-061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803CA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Pissarra blanca magnètica, 75 x 100 cm, mural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53F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270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66B3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63,98 €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333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2.559,20 €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7FB9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C5A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7A0CAB08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618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000-060-006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45403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Pissarra blanca, magnètica, 122 x 150 cm, mural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BF4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0AAA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FAF8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272,28 €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506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2.722,80 €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17EB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57B6C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1491ED20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591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900-004-008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821D1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proofErr w:type="spellStart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Plastificadora</w:t>
            </w:r>
            <w:proofErr w:type="spellEnd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 fins DIN A3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628B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D90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D8D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883,15 €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4D73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883,15 €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19B6B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43F6C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41A0109C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2A4C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900-004-004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7B943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proofErr w:type="spellStart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Plastificadores</w:t>
            </w:r>
            <w:proofErr w:type="spellEnd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 DIN A4 de rotlle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B12C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D766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31F4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129,33 €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4084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258,66 €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DDCE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FD58B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3B91B8A8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A05B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000-000-930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A1D89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Porta-rotlles cinta adhesiva, de sobretaula, cintes de 19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C0BB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75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ABB4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EA0E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8,00 €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942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600,00 €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C55C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1372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65F10AA0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E05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000-000-931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6019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Pot per a clips, polipropilè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C72C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120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BCF2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1,73 €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6479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69,20 €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4FF1C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C929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1BBAB705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891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000-000-936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4556C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Pot per a llapis, polipropilè, color habitual de fabricació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E010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450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EF5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0,95 €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840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95,00 €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F7C46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F55C7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75A4B7A0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BFAE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000-010-401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46F32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Regla, polipropilè, mil·limetrada, 20 cm, transparent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A826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175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1D2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F5CE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0,25 €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C8CB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43,75 €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F5786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D59A4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6C22A61F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5672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000-001-001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3A1C7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Reposa canells per a teclat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2423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C3D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D43A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13,90 €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60F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2.085,00 €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7067A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03DE0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0EE1EE15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BD4B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000-000-319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D6300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Retolador amb punta fibrosa, punta de &lt;0,5&gt; 1 mm, color habitual de fabricació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BD90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EBA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56C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0,65 €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6DE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130,00 €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027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6ACDA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060019CC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748A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000-009-331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B5B9A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Safata </w:t>
            </w:r>
            <w:proofErr w:type="spellStart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apilable</w:t>
            </w:r>
            <w:proofErr w:type="spellEnd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, sobretaula, polipropilè o poliestirè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057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600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CEDB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670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5,00 €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78B0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3.000,00 €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249A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EE83C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233F4243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4BF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000-600-032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7762" w14:textId="77777777" w:rsidR="008C405C" w:rsidRPr="008C405C" w:rsidRDefault="008C405C" w:rsidP="008C405C">
            <w:pPr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Segell de goma, 3 x 1 cm, amb el text "URGENT"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DC1F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718F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6903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10,45 €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7031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104,50 €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F62C6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D2DB5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5B3C4F11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DBF15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lastRenderedPageBreak/>
              <w:t>000-060-003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8720D" w14:textId="77777777" w:rsidR="008C405C" w:rsidRPr="008C405C" w:rsidRDefault="008C405C" w:rsidP="008C405C">
            <w:pPr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Segell de goma, 3 x 1cm, amb el text "ÉS CÒPIA"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C4C5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125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7E8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D1D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10,45 €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6CB3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1.306,25 €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E3B0C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BF4D4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51DF4EE6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2284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000-000-909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0E5BE" w14:textId="77777777" w:rsidR="008C405C" w:rsidRPr="008C405C" w:rsidRDefault="008C405C" w:rsidP="008C405C">
            <w:pPr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 xml:space="preserve">Segell </w:t>
            </w:r>
            <w:proofErr w:type="spellStart"/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Printy</w:t>
            </w:r>
            <w:proofErr w:type="spellEnd"/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, datador en català, 38 x 14 mm, 4 mm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86B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EC20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6F63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19,22 €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15EB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961,00 €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B904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8ACEF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58109170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2B3FA" w14:textId="77777777" w:rsidR="008C405C" w:rsidRPr="008C405C" w:rsidRDefault="008C405C" w:rsidP="008C405C">
            <w:pPr>
              <w:jc w:val="center"/>
              <w:rPr>
                <w:rFonts w:eastAsia="Times New Roman" w:cs="Arial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sz w:val="18"/>
                <w:szCs w:val="18"/>
                <w:lang w:eastAsia="ca-ES"/>
              </w:rPr>
              <w:t>000-001-221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F89A3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 xml:space="preserve">Separador </w:t>
            </w:r>
            <w:proofErr w:type="spellStart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multitaladre</w:t>
            </w:r>
            <w:proofErr w:type="spellEnd"/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, cartolina, DIN A4, 10 posicions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09F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CA6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2C4E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1,42 €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9A23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28,40 €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039CB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61495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64AD52D9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8527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000-000-545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FDAAB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Tampó, 90 x 160 mm, color a concretar, núm.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CA9B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75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D792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D5C4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24,10 €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AEA7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1.807,50 €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2823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98844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7C151A8F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0354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000-000-993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80A6D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Tauler de suro, amb marc de fusta, 0,90 x 0,60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F58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090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00D1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11,68 €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3D48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408,80 €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DB23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D256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1D65CD33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E0AD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000-050-025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2915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Tauler de suro, amb marc de fusta, 1,20 x 0,60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4FB7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019B6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74344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37,43 €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C73F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187,15 €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035B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F831C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5D091043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DD31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000-000-533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8616A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Tinta per a coixinet, 28 ml, color habitual de fabricació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DF898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6DE4C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AE5D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7,15 €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804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715,00 €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45AB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88B68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6CBFE1C5" w14:textId="77777777" w:rsidTr="008C405C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1C15E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000-000-950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03A0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Tisores acer 8", 21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BC7C0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D42F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AFB3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1,58 €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8B21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158,00 €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1BED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509A5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8C405C" w:rsidRPr="008C405C" w14:paraId="518E5A1A" w14:textId="77777777" w:rsidTr="00A67F35">
        <w:trPr>
          <w:trHeight w:val="6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532E3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000-000-556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DECBB" w14:textId="77777777" w:rsidR="008C405C" w:rsidRPr="008C405C" w:rsidRDefault="008C405C" w:rsidP="008C405C">
            <w:pPr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Xinxeta, metàl·lica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F9999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30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4705A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0A82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1,98 €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AE097" w14:textId="77777777" w:rsidR="008C405C" w:rsidRPr="008C405C" w:rsidRDefault="008C405C" w:rsidP="008C405C">
            <w:pPr>
              <w:jc w:val="center"/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color w:val="000000"/>
                <w:sz w:val="18"/>
                <w:szCs w:val="18"/>
                <w:lang w:eastAsia="ca-ES"/>
              </w:rPr>
              <w:t>59,40 €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BFA5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2FF05" w14:textId="77777777" w:rsidR="008C405C" w:rsidRPr="008C405C" w:rsidRDefault="008C405C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  <w:r w:rsidRPr="008C405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  <w:t> </w:t>
            </w:r>
          </w:p>
        </w:tc>
      </w:tr>
      <w:tr w:rsidR="00731749" w:rsidRPr="008C405C" w14:paraId="23139911" w14:textId="77777777" w:rsidTr="0012015B">
        <w:trPr>
          <w:trHeight w:val="600"/>
        </w:trPr>
        <w:tc>
          <w:tcPr>
            <w:tcW w:w="7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4EA47" w14:textId="0BDCCA6B" w:rsidR="00731749" w:rsidRPr="00A67F35" w:rsidRDefault="00731749" w:rsidP="008C405C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ca-ES"/>
              </w:rPr>
            </w:pPr>
            <w:r w:rsidRPr="00A67F35">
              <w:rPr>
                <w:rFonts w:eastAsia="Times New Roman" w:cs="Arial"/>
                <w:b/>
                <w:color w:val="000000"/>
                <w:sz w:val="18"/>
                <w:szCs w:val="18"/>
                <w:lang w:eastAsia="ca-ES"/>
              </w:rPr>
              <w:t>Pressupost (IVA exclòs)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C61CF" w14:textId="644801F6" w:rsidR="00731749" w:rsidRPr="00A67F35" w:rsidRDefault="00731749" w:rsidP="008C405C">
            <w:pPr>
              <w:jc w:val="center"/>
              <w:rPr>
                <w:rFonts w:eastAsia="Times New Roman" w:cs="Arial"/>
                <w:b/>
                <w:color w:val="000000"/>
                <w:sz w:val="18"/>
                <w:szCs w:val="18"/>
                <w:lang w:eastAsia="ca-ES"/>
              </w:rPr>
            </w:pPr>
            <w:r w:rsidRPr="00A67F35">
              <w:rPr>
                <w:rFonts w:eastAsia="Times New Roman" w:cs="Arial"/>
                <w:b/>
                <w:color w:val="000000"/>
                <w:sz w:val="18"/>
                <w:szCs w:val="18"/>
                <w:lang w:eastAsia="ca-ES"/>
              </w:rPr>
              <w:t>152.516,99€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4BC96" w14:textId="77777777" w:rsidR="00731749" w:rsidRPr="008C405C" w:rsidRDefault="00731749" w:rsidP="008C405C">
            <w:pPr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ca-ES"/>
              </w:rPr>
            </w:pPr>
          </w:p>
        </w:tc>
      </w:tr>
    </w:tbl>
    <w:p w14:paraId="59AA488C" w14:textId="74ADFE32" w:rsidR="008C405C" w:rsidRPr="008C405C" w:rsidRDefault="008C405C" w:rsidP="00213E51">
      <w:pPr>
        <w:jc w:val="both"/>
        <w:rPr>
          <w:rFonts w:ascii="Helvetica*" w:hAnsi="Helvetica*" w:cs="Arial"/>
          <w:sz w:val="18"/>
          <w:szCs w:val="18"/>
        </w:rPr>
      </w:pPr>
    </w:p>
    <w:p w14:paraId="51FDAE1D" w14:textId="0C0D6262" w:rsidR="008C405C" w:rsidRPr="008C405C" w:rsidRDefault="008C405C" w:rsidP="00213E51">
      <w:pPr>
        <w:jc w:val="both"/>
        <w:rPr>
          <w:rFonts w:ascii="Helvetica*" w:hAnsi="Helvetica*" w:cs="Arial"/>
          <w:sz w:val="20"/>
        </w:rPr>
      </w:pPr>
    </w:p>
    <w:p w14:paraId="788406E4" w14:textId="7C0948FE" w:rsidR="008C405C" w:rsidRDefault="008C405C" w:rsidP="00213E51">
      <w:pPr>
        <w:jc w:val="both"/>
        <w:rPr>
          <w:rFonts w:ascii="Helvetica*" w:hAnsi="Helvetica*" w:cs="Arial"/>
          <w:szCs w:val="22"/>
        </w:rPr>
      </w:pPr>
    </w:p>
    <w:p w14:paraId="0B423555" w14:textId="0604B781" w:rsidR="008C405C" w:rsidRDefault="008C405C" w:rsidP="00213E51">
      <w:pPr>
        <w:jc w:val="both"/>
        <w:rPr>
          <w:rFonts w:ascii="Helvetica*" w:hAnsi="Helvetica*" w:cs="Arial"/>
          <w:szCs w:val="22"/>
        </w:rPr>
      </w:pPr>
    </w:p>
    <w:p w14:paraId="7E00771F" w14:textId="77777777" w:rsidR="008C405C" w:rsidRDefault="008C405C" w:rsidP="00213E51">
      <w:pPr>
        <w:jc w:val="both"/>
        <w:rPr>
          <w:rFonts w:ascii="Helvetica*" w:hAnsi="Helvetica*" w:cs="Arial"/>
          <w:szCs w:val="22"/>
        </w:rPr>
      </w:pPr>
    </w:p>
    <w:sectPr w:rsidR="008C405C" w:rsidSect="0074054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701" w:right="1134" w:bottom="1985" w:left="1701" w:header="567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FF06D" w14:textId="77777777" w:rsidR="0012015B" w:rsidRDefault="0012015B">
      <w:r>
        <w:separator/>
      </w:r>
    </w:p>
  </w:endnote>
  <w:endnote w:type="continuationSeparator" w:id="0">
    <w:p w14:paraId="3E25EC82" w14:textId="77777777" w:rsidR="0012015B" w:rsidRDefault="00120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*">
    <w:altName w:val="Helvetica*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 Helvetica Light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EED97" w14:textId="77777777" w:rsidR="0012015B" w:rsidRDefault="0012015B">
    <w:pPr>
      <w:pStyle w:val="Peu"/>
      <w:jc w:val="right"/>
    </w:pPr>
  </w:p>
  <w:p w14:paraId="79DD9B69" w14:textId="3B747C28" w:rsidR="0012015B" w:rsidRPr="00847BCF" w:rsidRDefault="0012015B" w:rsidP="00847BCF">
    <w:pPr>
      <w:pStyle w:val="Peu"/>
      <w:jc w:val="right"/>
      <w:rPr>
        <w:rFonts w:ascii="Helvetica*" w:hAnsi="Helvetica*"/>
        <w:b/>
        <w:i/>
        <w:sz w:val="18"/>
        <w:szCs w:val="18"/>
      </w:rPr>
    </w:pPr>
    <w:r w:rsidRPr="00847BCF">
      <w:rPr>
        <w:rFonts w:ascii="Helvetica*" w:hAnsi="Helvetica*"/>
        <w:b/>
        <w:i/>
        <w:sz w:val="18"/>
        <w:szCs w:val="18"/>
      </w:rPr>
      <w:t>Document aprovat per la Comissió Ce</w:t>
    </w:r>
    <w:r>
      <w:rPr>
        <w:rFonts w:ascii="Helvetica*" w:hAnsi="Helvetica*"/>
        <w:b/>
        <w:i/>
        <w:sz w:val="18"/>
        <w:szCs w:val="18"/>
      </w:rPr>
      <w:t xml:space="preserve">ntral de Subministraments, el 14 </w:t>
    </w:r>
    <w:r w:rsidRPr="00847BCF">
      <w:rPr>
        <w:rFonts w:ascii="Helvetica*" w:hAnsi="Helvetica*"/>
        <w:b/>
        <w:i/>
        <w:sz w:val="18"/>
        <w:szCs w:val="18"/>
      </w:rPr>
      <w:t>de</w:t>
    </w:r>
    <w:r>
      <w:rPr>
        <w:rFonts w:ascii="Helvetica*" w:hAnsi="Helvetica*"/>
        <w:b/>
        <w:i/>
        <w:sz w:val="18"/>
        <w:szCs w:val="18"/>
      </w:rPr>
      <w:t xml:space="preserve"> juny</w:t>
    </w:r>
    <w:r w:rsidRPr="00847BCF">
      <w:rPr>
        <w:rFonts w:ascii="Helvetica*" w:hAnsi="Helvetica*"/>
        <w:b/>
        <w:i/>
        <w:sz w:val="18"/>
        <w:szCs w:val="18"/>
      </w:rPr>
      <w:t xml:space="preserve"> de 20</w:t>
    </w:r>
    <w:r>
      <w:rPr>
        <w:rFonts w:ascii="Helvetica*" w:hAnsi="Helvetica*"/>
        <w:b/>
        <w:i/>
        <w:sz w:val="18"/>
        <w:szCs w:val="18"/>
      </w:rPr>
      <w:t>21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391EA" w14:textId="77777777" w:rsidR="0012015B" w:rsidRDefault="0012015B">
    <w:pPr>
      <w:tabs>
        <w:tab w:val="left" w:pos="4820"/>
      </w:tabs>
      <w:rPr>
        <w:rFonts w:ascii="L Helvetica Light" w:hAnsi="L Helvetica Light"/>
        <w:color w:val="000000"/>
        <w:sz w:val="14"/>
      </w:rPr>
    </w:pPr>
    <w:r>
      <w:rPr>
        <w:rFonts w:ascii="L Helvetica Light" w:hAnsi="L Helvetica Light"/>
        <w:color w:val="000000"/>
        <w:sz w:val="14"/>
      </w:rPr>
      <w:t>Via Laietana, 14</w:t>
    </w:r>
  </w:p>
  <w:p w14:paraId="2161A45D" w14:textId="77777777" w:rsidR="0012015B" w:rsidRDefault="0012015B">
    <w:pPr>
      <w:rPr>
        <w:rFonts w:ascii="L Helvetica Light" w:hAnsi="L Helvetica Light"/>
        <w:color w:val="000000"/>
        <w:sz w:val="14"/>
      </w:rPr>
    </w:pPr>
    <w:r>
      <w:rPr>
        <w:rFonts w:ascii="L Helvetica Light" w:hAnsi="L Helvetica Light"/>
        <w:color w:val="000000"/>
        <w:sz w:val="14"/>
      </w:rPr>
      <w:t>08003 Barcelona</w:t>
    </w:r>
  </w:p>
  <w:p w14:paraId="39EB3BE8" w14:textId="77777777" w:rsidR="0012015B" w:rsidRDefault="0012015B">
    <w:pPr>
      <w:tabs>
        <w:tab w:val="left" w:pos="2580"/>
      </w:tabs>
      <w:rPr>
        <w:rFonts w:ascii="L Helvetica Light" w:hAnsi="L Helvetica Light"/>
        <w:color w:val="000000"/>
        <w:sz w:val="14"/>
      </w:rPr>
    </w:pPr>
    <w:r>
      <w:rPr>
        <w:rFonts w:ascii="L Helvetica Light" w:hAnsi="L Helvetica Light"/>
        <w:color w:val="000000"/>
        <w:sz w:val="14"/>
      </w:rPr>
      <w:t>Tel. 93 567 63 00</w:t>
    </w:r>
    <w:r>
      <w:rPr>
        <w:rFonts w:ascii="L Helvetica Light" w:hAnsi="L Helvetica Light"/>
        <w:color w:val="000000"/>
        <w:sz w:val="14"/>
      </w:rPr>
      <w:tab/>
    </w:r>
  </w:p>
  <w:p w14:paraId="10660EFF" w14:textId="77777777" w:rsidR="0012015B" w:rsidRDefault="0012015B">
    <w:pPr>
      <w:rPr>
        <w:rFonts w:ascii="L Helvetica Light" w:hAnsi="L Helvetica Light"/>
        <w:color w:val="000000"/>
        <w:sz w:val="14"/>
      </w:rPr>
    </w:pPr>
    <w:r>
      <w:rPr>
        <w:rFonts w:ascii="L Helvetica Light" w:hAnsi="L Helvetica Light"/>
        <w:color w:val="000000"/>
        <w:sz w:val="14"/>
      </w:rPr>
      <w:t>Fax 93 567 63 01</w:t>
    </w:r>
  </w:p>
  <w:p w14:paraId="365A0CB4" w14:textId="77777777" w:rsidR="0012015B" w:rsidRDefault="0012015B">
    <w:pPr>
      <w:pStyle w:val="Peu"/>
    </w:pPr>
    <w:r>
      <w:rPr>
        <w:rFonts w:ascii="L Helvetica Light" w:hAnsi="L Helvetica Light"/>
        <w:color w:val="000000"/>
        <w:sz w:val="14"/>
      </w:rPr>
      <w:t>dtgb_delegacio.presidencia@gencat.net</w:t>
    </w:r>
  </w:p>
  <w:p w14:paraId="37A6147B" w14:textId="77777777" w:rsidR="0012015B" w:rsidRDefault="0012015B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B8A64" w14:textId="77777777" w:rsidR="0012015B" w:rsidRDefault="0012015B">
      <w:r>
        <w:separator/>
      </w:r>
    </w:p>
  </w:footnote>
  <w:footnote w:type="continuationSeparator" w:id="0">
    <w:p w14:paraId="1C128193" w14:textId="77777777" w:rsidR="0012015B" w:rsidRDefault="00120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1DCB2" w14:textId="77777777" w:rsidR="0012015B" w:rsidRDefault="0012015B">
    <w:pPr>
      <w:pStyle w:val="Capaler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6DC6B50" w14:textId="77777777" w:rsidR="0012015B" w:rsidRDefault="0012015B">
    <w:pPr>
      <w:pStyle w:val="Capaler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DCDA5" w14:textId="77777777" w:rsidR="0012015B" w:rsidRPr="004C24CA" w:rsidRDefault="0012015B" w:rsidP="004C24CA">
    <w:pPr>
      <w:spacing w:line="240" w:lineRule="exact"/>
      <w:rPr>
        <w:rFonts w:eastAsia="Calibri" w:cs="Arial"/>
        <w:sz w:val="24"/>
        <w:szCs w:val="24"/>
        <w:lang w:eastAsia="en-US"/>
      </w:rPr>
    </w:pPr>
    <w:r w:rsidRPr="004C24CA">
      <w:rPr>
        <w:rFonts w:eastAsia="Calibri" w:cs="Arial"/>
        <w:sz w:val="24"/>
        <w:szCs w:val="24"/>
        <w:lang w:eastAsia="en-US"/>
      </w:rPr>
      <w:t>Generalitat de Catalunya</w:t>
    </w:r>
  </w:p>
  <w:p w14:paraId="5CB6F7CD" w14:textId="77777777" w:rsidR="0012015B" w:rsidRPr="004C24CA" w:rsidRDefault="00D06E7B" w:rsidP="004C24CA">
    <w:pPr>
      <w:spacing w:line="240" w:lineRule="exact"/>
      <w:rPr>
        <w:rFonts w:eastAsia="Calibri" w:cs="Arial"/>
        <w:sz w:val="24"/>
        <w:szCs w:val="24"/>
        <w:lang w:eastAsia="en-US"/>
      </w:rPr>
    </w:pPr>
    <w:r>
      <w:rPr>
        <w:rFonts w:eastAsia="Calibri" w:cs="Arial"/>
        <w:noProof/>
        <w:sz w:val="24"/>
        <w:szCs w:val="24"/>
        <w:lang w:eastAsia="en-US"/>
      </w:rPr>
      <w:object w:dxaOrig="1440" w:dyaOrig="1440" w14:anchorId="3B71C0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61" type="#_x0000_t75" style="position:absolute;margin-left:-27.45pt;margin-top:-15.6pt;width:23.55pt;height:26.5pt;z-index:251659776" o:allowincell="f">
          <v:imagedata r:id="rId1" o:title=""/>
        </v:shape>
        <o:OLEObject Type="Embed" ProgID="PBrush" ShapeID="_x0000_s40961" DrawAspect="Content" ObjectID="_1771761833" r:id="rId2"/>
      </w:object>
    </w:r>
    <w:r w:rsidR="0012015B" w:rsidRPr="004C24CA">
      <w:rPr>
        <w:rFonts w:eastAsia="Calibri" w:cs="Arial"/>
        <w:sz w:val="24"/>
        <w:szCs w:val="24"/>
        <w:lang w:eastAsia="en-US"/>
      </w:rPr>
      <w:t>Departament d’Interior</w:t>
    </w:r>
  </w:p>
  <w:p w14:paraId="724D4A89" w14:textId="77777777" w:rsidR="0012015B" w:rsidRPr="004C24CA" w:rsidRDefault="0012015B" w:rsidP="004C24CA">
    <w:pPr>
      <w:spacing w:line="240" w:lineRule="exact"/>
      <w:rPr>
        <w:rFonts w:eastAsia="Calibri" w:cs="Arial"/>
        <w:sz w:val="24"/>
        <w:szCs w:val="24"/>
        <w:lang w:eastAsia="en-US"/>
      </w:rPr>
    </w:pPr>
    <w:r w:rsidRPr="004C24CA">
      <w:rPr>
        <w:rFonts w:eastAsia="Calibri" w:cs="Arial"/>
        <w:b/>
        <w:sz w:val="24"/>
        <w:szCs w:val="24"/>
        <w:lang w:eastAsia="en-US"/>
      </w:rPr>
      <w:t>Direcció General de la Policia</w:t>
    </w:r>
  </w:p>
  <w:p w14:paraId="424AFBA8" w14:textId="751D02CE" w:rsidR="0012015B" w:rsidRPr="00C653B0" w:rsidRDefault="0012015B" w:rsidP="008A0C91">
    <w:pPr>
      <w:pStyle w:val="Capalera"/>
      <w:tabs>
        <w:tab w:val="clear" w:pos="4252"/>
        <w:tab w:val="clear" w:pos="8504"/>
      </w:tabs>
      <w:ind w:left="-567" w:right="360"/>
      <w:rPr>
        <w:b/>
        <w:i/>
        <w:color w:val="1B20F9"/>
        <w:sz w:val="20"/>
      </w:rPr>
    </w:pPr>
    <w:r w:rsidRPr="00F116B9">
      <w:rPr>
        <w:b/>
        <w:noProof/>
        <w:color w:val="0070C0"/>
        <w:lang w:eastAsia="ca-ES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987675D" wp14:editId="3A954423">
              <wp:simplePos x="0" y="0"/>
              <wp:positionH relativeFrom="page">
                <wp:posOffset>-62865</wp:posOffset>
              </wp:positionH>
              <wp:positionV relativeFrom="page">
                <wp:posOffset>3660140</wp:posOffset>
              </wp:positionV>
              <wp:extent cx="360045" cy="0"/>
              <wp:effectExtent l="0" t="0" r="0" b="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E0396D5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4.95pt,288.2pt" to="23.4pt,28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" o:allowincell="f" strokeweight=".25pt">
              <w10:wrap anchorx="page" anchory="page"/>
            </v:line>
          </w:pict>
        </mc:Fallback>
      </mc:AlternateContent>
    </w:r>
    <w:r>
      <w:rPr>
        <w:b/>
        <w:color w:val="0070C0"/>
        <w:sz w:val="20"/>
      </w:rPr>
      <w:tab/>
    </w:r>
    <w:r>
      <w:rPr>
        <w:b/>
        <w:color w:val="0070C0"/>
        <w:sz w:val="20"/>
      </w:rPr>
      <w:tab/>
    </w:r>
    <w:r>
      <w:rPr>
        <w:b/>
        <w:color w:val="0070C0"/>
        <w:sz w:val="20"/>
      </w:rPr>
      <w:tab/>
    </w:r>
    <w:r>
      <w:rPr>
        <w:b/>
        <w:color w:val="0070C0"/>
        <w:sz w:val="20"/>
      </w:rPr>
      <w:tab/>
    </w:r>
    <w:r w:rsidRPr="00C653B0">
      <w:rPr>
        <w:b/>
        <w:color w:val="1B20F9"/>
        <w:sz w:val="20"/>
      </w:rPr>
      <w:t xml:space="preserve">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FA8872" w14:textId="77777777" w:rsidR="0012015B" w:rsidRDefault="0012015B">
    <w:pPr>
      <w:pStyle w:val="Capalera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B63B508" wp14:editId="0B249DDF">
              <wp:simplePos x="0" y="0"/>
              <wp:positionH relativeFrom="page">
                <wp:posOffset>0</wp:posOffset>
              </wp:positionH>
              <wp:positionV relativeFrom="page">
                <wp:posOffset>3600450</wp:posOffset>
              </wp:positionV>
              <wp:extent cx="360045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004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437D4A2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83.5pt" to="28.3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" o:allowincell="f" strokeweight=".2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F412F"/>
    <w:multiLevelType w:val="hybridMultilevel"/>
    <w:tmpl w:val="B3288AF6"/>
    <w:lvl w:ilvl="0" w:tplc="9028E99C">
      <w:start w:val="1"/>
      <w:numFmt w:val="lowerLetter"/>
      <w:lvlText w:val="%1)"/>
      <w:lvlJc w:val="left"/>
      <w:pPr>
        <w:ind w:left="942" w:hanging="259"/>
      </w:pPr>
      <w:rPr>
        <w:rFonts w:ascii="Arial" w:eastAsia="Arial" w:hAnsi="Arial" w:hint="default"/>
        <w:sz w:val="22"/>
        <w:szCs w:val="22"/>
      </w:rPr>
    </w:lvl>
    <w:lvl w:ilvl="1" w:tplc="91201E38">
      <w:start w:val="1"/>
      <w:numFmt w:val="decimal"/>
      <w:lvlText w:val="%2."/>
      <w:lvlJc w:val="left"/>
      <w:pPr>
        <w:ind w:left="1508" w:hanging="286"/>
      </w:pPr>
      <w:rPr>
        <w:rFonts w:ascii="Arial" w:eastAsia="Arial" w:hAnsi="Arial" w:hint="default"/>
        <w:b/>
        <w:bCs/>
        <w:i/>
        <w:spacing w:val="-1"/>
        <w:sz w:val="22"/>
        <w:szCs w:val="22"/>
      </w:rPr>
    </w:lvl>
    <w:lvl w:ilvl="2" w:tplc="A5565F04">
      <w:start w:val="1"/>
      <w:numFmt w:val="bullet"/>
      <w:lvlText w:val="•"/>
      <w:lvlJc w:val="left"/>
      <w:pPr>
        <w:ind w:left="2452" w:hanging="286"/>
      </w:pPr>
      <w:rPr>
        <w:rFonts w:hint="default"/>
      </w:rPr>
    </w:lvl>
    <w:lvl w:ilvl="3" w:tplc="AD52A45C">
      <w:start w:val="1"/>
      <w:numFmt w:val="bullet"/>
      <w:lvlText w:val="•"/>
      <w:lvlJc w:val="left"/>
      <w:pPr>
        <w:ind w:left="3396" w:hanging="286"/>
      </w:pPr>
      <w:rPr>
        <w:rFonts w:hint="default"/>
      </w:rPr>
    </w:lvl>
    <w:lvl w:ilvl="4" w:tplc="C76CF00C">
      <w:start w:val="1"/>
      <w:numFmt w:val="bullet"/>
      <w:lvlText w:val="•"/>
      <w:lvlJc w:val="left"/>
      <w:pPr>
        <w:ind w:left="4341" w:hanging="286"/>
      </w:pPr>
      <w:rPr>
        <w:rFonts w:hint="default"/>
      </w:rPr>
    </w:lvl>
    <w:lvl w:ilvl="5" w:tplc="A6E4E89A">
      <w:start w:val="1"/>
      <w:numFmt w:val="bullet"/>
      <w:lvlText w:val="•"/>
      <w:lvlJc w:val="left"/>
      <w:pPr>
        <w:ind w:left="5285" w:hanging="286"/>
      </w:pPr>
      <w:rPr>
        <w:rFonts w:hint="default"/>
      </w:rPr>
    </w:lvl>
    <w:lvl w:ilvl="6" w:tplc="131A222C">
      <w:start w:val="1"/>
      <w:numFmt w:val="bullet"/>
      <w:lvlText w:val="•"/>
      <w:lvlJc w:val="left"/>
      <w:pPr>
        <w:ind w:left="6229" w:hanging="286"/>
      </w:pPr>
      <w:rPr>
        <w:rFonts w:hint="default"/>
      </w:rPr>
    </w:lvl>
    <w:lvl w:ilvl="7" w:tplc="66401F46">
      <w:start w:val="1"/>
      <w:numFmt w:val="bullet"/>
      <w:lvlText w:val="•"/>
      <w:lvlJc w:val="left"/>
      <w:pPr>
        <w:ind w:left="7173" w:hanging="286"/>
      </w:pPr>
      <w:rPr>
        <w:rFonts w:hint="default"/>
      </w:rPr>
    </w:lvl>
    <w:lvl w:ilvl="8" w:tplc="1A382024">
      <w:start w:val="1"/>
      <w:numFmt w:val="bullet"/>
      <w:lvlText w:val="•"/>
      <w:lvlJc w:val="left"/>
      <w:pPr>
        <w:ind w:left="8117" w:hanging="286"/>
      </w:pPr>
      <w:rPr>
        <w:rFonts w:hint="default"/>
      </w:rPr>
    </w:lvl>
  </w:abstractNum>
  <w:abstractNum w:abstractNumId="1" w15:restartNumberingAfterBreak="0">
    <w:nsid w:val="2A2C03B0"/>
    <w:multiLevelType w:val="hybridMultilevel"/>
    <w:tmpl w:val="23F83852"/>
    <w:lvl w:ilvl="0" w:tplc="FC6C7634">
      <w:numFmt w:val="bullet"/>
      <w:lvlText w:val="-"/>
      <w:lvlJc w:val="left"/>
      <w:pPr>
        <w:ind w:left="720" w:hanging="360"/>
      </w:pPr>
      <w:rPr>
        <w:rFonts w:hint="default"/>
      </w:rPr>
    </w:lvl>
    <w:lvl w:ilvl="1" w:tplc="1E90BD94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B957D2"/>
    <w:multiLevelType w:val="hybridMultilevel"/>
    <w:tmpl w:val="00F61DC6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91D0E"/>
    <w:multiLevelType w:val="hybridMultilevel"/>
    <w:tmpl w:val="3194565E"/>
    <w:lvl w:ilvl="0" w:tplc="040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E8C40E6"/>
    <w:multiLevelType w:val="hybridMultilevel"/>
    <w:tmpl w:val="DE260B22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D2ED7"/>
    <w:multiLevelType w:val="hybridMultilevel"/>
    <w:tmpl w:val="3E220CA4"/>
    <w:lvl w:ilvl="0" w:tplc="040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E13495"/>
    <w:multiLevelType w:val="hybridMultilevel"/>
    <w:tmpl w:val="378ECE4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EE3BB0"/>
    <w:multiLevelType w:val="hybridMultilevel"/>
    <w:tmpl w:val="02FE17F2"/>
    <w:lvl w:ilvl="0" w:tplc="040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2961C6"/>
    <w:multiLevelType w:val="hybridMultilevel"/>
    <w:tmpl w:val="CA28ECD4"/>
    <w:lvl w:ilvl="0" w:tplc="040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B5D608D"/>
    <w:multiLevelType w:val="hybridMultilevel"/>
    <w:tmpl w:val="4728353C"/>
    <w:lvl w:ilvl="0" w:tplc="A9F00822">
      <w:start w:val="10"/>
      <w:numFmt w:val="bullet"/>
      <w:lvlText w:val="-"/>
      <w:lvlJc w:val="left"/>
      <w:pPr>
        <w:ind w:left="720" w:hanging="360"/>
      </w:pPr>
      <w:rPr>
        <w:rFonts w:ascii="Helvetica*" w:eastAsia="Times" w:hAnsi="Helvetica*" w:cs="Arial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8"/>
  </w:num>
  <w:num w:numId="5">
    <w:abstractNumId w:val="2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7"/>
  </w:num>
  <w:num w:numId="10">
    <w:abstractNumId w:val="5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62"/>
    <o:shapelayout v:ext="edit">
      <o:idmap v:ext="edit" data="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F3"/>
    <w:rsid w:val="00004CA8"/>
    <w:rsid w:val="00010E08"/>
    <w:rsid w:val="00015D1B"/>
    <w:rsid w:val="000233BC"/>
    <w:rsid w:val="00036AFF"/>
    <w:rsid w:val="000540F8"/>
    <w:rsid w:val="000628B4"/>
    <w:rsid w:val="00080F06"/>
    <w:rsid w:val="00090E69"/>
    <w:rsid w:val="000B225E"/>
    <w:rsid w:val="000B23F6"/>
    <w:rsid w:val="000D5639"/>
    <w:rsid w:val="000E7FF9"/>
    <w:rsid w:val="000F376A"/>
    <w:rsid w:val="000F519F"/>
    <w:rsid w:val="000F7547"/>
    <w:rsid w:val="00106896"/>
    <w:rsid w:val="0012015B"/>
    <w:rsid w:val="00123D11"/>
    <w:rsid w:val="00133CAD"/>
    <w:rsid w:val="001347B6"/>
    <w:rsid w:val="001378FC"/>
    <w:rsid w:val="00142CC4"/>
    <w:rsid w:val="001441C9"/>
    <w:rsid w:val="00150E8E"/>
    <w:rsid w:val="00165892"/>
    <w:rsid w:val="00176158"/>
    <w:rsid w:val="0019327C"/>
    <w:rsid w:val="001959E4"/>
    <w:rsid w:val="001B6183"/>
    <w:rsid w:val="001B665F"/>
    <w:rsid w:val="001C1077"/>
    <w:rsid w:val="001C51FF"/>
    <w:rsid w:val="001D6526"/>
    <w:rsid w:val="001E48A7"/>
    <w:rsid w:val="001F04D8"/>
    <w:rsid w:val="001F7A35"/>
    <w:rsid w:val="00201417"/>
    <w:rsid w:val="002070CA"/>
    <w:rsid w:val="00213E51"/>
    <w:rsid w:val="00215AFD"/>
    <w:rsid w:val="0023100B"/>
    <w:rsid w:val="00245736"/>
    <w:rsid w:val="002525D1"/>
    <w:rsid w:val="0026466C"/>
    <w:rsid w:val="002719E5"/>
    <w:rsid w:val="00272C83"/>
    <w:rsid w:val="002748E9"/>
    <w:rsid w:val="002A53CC"/>
    <w:rsid w:val="002B7E7E"/>
    <w:rsid w:val="002E12CE"/>
    <w:rsid w:val="002F5D48"/>
    <w:rsid w:val="00314C10"/>
    <w:rsid w:val="0031558D"/>
    <w:rsid w:val="003209C3"/>
    <w:rsid w:val="00342B09"/>
    <w:rsid w:val="0035470E"/>
    <w:rsid w:val="00365E91"/>
    <w:rsid w:val="00370B73"/>
    <w:rsid w:val="00377776"/>
    <w:rsid w:val="003A4009"/>
    <w:rsid w:val="003A6B34"/>
    <w:rsid w:val="003B35E2"/>
    <w:rsid w:val="003D361D"/>
    <w:rsid w:val="003F3B2F"/>
    <w:rsid w:val="00434268"/>
    <w:rsid w:val="004365CB"/>
    <w:rsid w:val="00436CDE"/>
    <w:rsid w:val="0046321A"/>
    <w:rsid w:val="004714CD"/>
    <w:rsid w:val="00485A1C"/>
    <w:rsid w:val="0048672B"/>
    <w:rsid w:val="004A40B0"/>
    <w:rsid w:val="004A62F2"/>
    <w:rsid w:val="004C24CA"/>
    <w:rsid w:val="004F0E6B"/>
    <w:rsid w:val="004F1C82"/>
    <w:rsid w:val="00502428"/>
    <w:rsid w:val="005069F7"/>
    <w:rsid w:val="00516E5C"/>
    <w:rsid w:val="0052511C"/>
    <w:rsid w:val="00527076"/>
    <w:rsid w:val="00531C3A"/>
    <w:rsid w:val="00535CA4"/>
    <w:rsid w:val="00544888"/>
    <w:rsid w:val="00557DE2"/>
    <w:rsid w:val="005638A1"/>
    <w:rsid w:val="0057068A"/>
    <w:rsid w:val="00572966"/>
    <w:rsid w:val="00593565"/>
    <w:rsid w:val="005C458A"/>
    <w:rsid w:val="005C50C1"/>
    <w:rsid w:val="005D33FC"/>
    <w:rsid w:val="005E3454"/>
    <w:rsid w:val="00604DD7"/>
    <w:rsid w:val="00615345"/>
    <w:rsid w:val="00623D29"/>
    <w:rsid w:val="00631079"/>
    <w:rsid w:val="00633708"/>
    <w:rsid w:val="006349F7"/>
    <w:rsid w:val="006417D1"/>
    <w:rsid w:val="00644497"/>
    <w:rsid w:val="006608DB"/>
    <w:rsid w:val="006A483D"/>
    <w:rsid w:val="006A4868"/>
    <w:rsid w:val="006C32D5"/>
    <w:rsid w:val="006C4A52"/>
    <w:rsid w:val="006D37C0"/>
    <w:rsid w:val="006E4FF8"/>
    <w:rsid w:val="00731749"/>
    <w:rsid w:val="0074054D"/>
    <w:rsid w:val="007415D8"/>
    <w:rsid w:val="00752F09"/>
    <w:rsid w:val="00754CC1"/>
    <w:rsid w:val="00770D83"/>
    <w:rsid w:val="00772A31"/>
    <w:rsid w:val="007B18BA"/>
    <w:rsid w:val="007B30A9"/>
    <w:rsid w:val="007B6D6E"/>
    <w:rsid w:val="007C0312"/>
    <w:rsid w:val="007C707C"/>
    <w:rsid w:val="007D23F8"/>
    <w:rsid w:val="007F1908"/>
    <w:rsid w:val="00812CFC"/>
    <w:rsid w:val="00826B46"/>
    <w:rsid w:val="00833749"/>
    <w:rsid w:val="00837E17"/>
    <w:rsid w:val="00847BCF"/>
    <w:rsid w:val="00881E27"/>
    <w:rsid w:val="00896839"/>
    <w:rsid w:val="008A0C91"/>
    <w:rsid w:val="008C405C"/>
    <w:rsid w:val="008D74EB"/>
    <w:rsid w:val="008E11BA"/>
    <w:rsid w:val="0090360D"/>
    <w:rsid w:val="00913160"/>
    <w:rsid w:val="0092192D"/>
    <w:rsid w:val="00932182"/>
    <w:rsid w:val="00933373"/>
    <w:rsid w:val="0093611E"/>
    <w:rsid w:val="00941803"/>
    <w:rsid w:val="0094558A"/>
    <w:rsid w:val="009552ED"/>
    <w:rsid w:val="00993E30"/>
    <w:rsid w:val="009943C4"/>
    <w:rsid w:val="009A17AB"/>
    <w:rsid w:val="009C167B"/>
    <w:rsid w:val="009C69E1"/>
    <w:rsid w:val="009D01C7"/>
    <w:rsid w:val="009D71A6"/>
    <w:rsid w:val="009E0DD7"/>
    <w:rsid w:val="00A01B76"/>
    <w:rsid w:val="00A11C10"/>
    <w:rsid w:val="00A25A46"/>
    <w:rsid w:val="00A275F9"/>
    <w:rsid w:val="00A37714"/>
    <w:rsid w:val="00A523DF"/>
    <w:rsid w:val="00A530D0"/>
    <w:rsid w:val="00A551B6"/>
    <w:rsid w:val="00A61D06"/>
    <w:rsid w:val="00A649B4"/>
    <w:rsid w:val="00A67F35"/>
    <w:rsid w:val="00A84497"/>
    <w:rsid w:val="00A93984"/>
    <w:rsid w:val="00A96B6B"/>
    <w:rsid w:val="00A97436"/>
    <w:rsid w:val="00AA5F59"/>
    <w:rsid w:val="00AC41F3"/>
    <w:rsid w:val="00AC55A6"/>
    <w:rsid w:val="00AD27A0"/>
    <w:rsid w:val="00AD7678"/>
    <w:rsid w:val="00AF08B4"/>
    <w:rsid w:val="00AF33C1"/>
    <w:rsid w:val="00AF3EC9"/>
    <w:rsid w:val="00AF5905"/>
    <w:rsid w:val="00B1039B"/>
    <w:rsid w:val="00B122BE"/>
    <w:rsid w:val="00B27486"/>
    <w:rsid w:val="00B464BC"/>
    <w:rsid w:val="00B52ACE"/>
    <w:rsid w:val="00B565A4"/>
    <w:rsid w:val="00B6028E"/>
    <w:rsid w:val="00B63C62"/>
    <w:rsid w:val="00B957A4"/>
    <w:rsid w:val="00B96759"/>
    <w:rsid w:val="00BD4134"/>
    <w:rsid w:val="00BD5D08"/>
    <w:rsid w:val="00BF320E"/>
    <w:rsid w:val="00C034D6"/>
    <w:rsid w:val="00C12CE8"/>
    <w:rsid w:val="00C17E18"/>
    <w:rsid w:val="00C23A51"/>
    <w:rsid w:val="00C32215"/>
    <w:rsid w:val="00C4487F"/>
    <w:rsid w:val="00C57E2A"/>
    <w:rsid w:val="00C61500"/>
    <w:rsid w:val="00C653B0"/>
    <w:rsid w:val="00C80152"/>
    <w:rsid w:val="00C87DC9"/>
    <w:rsid w:val="00CA282E"/>
    <w:rsid w:val="00CA4A55"/>
    <w:rsid w:val="00CB7DEB"/>
    <w:rsid w:val="00CE1EDD"/>
    <w:rsid w:val="00CE4771"/>
    <w:rsid w:val="00D06E7B"/>
    <w:rsid w:val="00D23708"/>
    <w:rsid w:val="00D26186"/>
    <w:rsid w:val="00D70BBE"/>
    <w:rsid w:val="00D77832"/>
    <w:rsid w:val="00E021B4"/>
    <w:rsid w:val="00E02CEC"/>
    <w:rsid w:val="00E10623"/>
    <w:rsid w:val="00E25875"/>
    <w:rsid w:val="00E62243"/>
    <w:rsid w:val="00E6671F"/>
    <w:rsid w:val="00E667ED"/>
    <w:rsid w:val="00E7008C"/>
    <w:rsid w:val="00E74BE4"/>
    <w:rsid w:val="00E914B2"/>
    <w:rsid w:val="00E94125"/>
    <w:rsid w:val="00EA3DA6"/>
    <w:rsid w:val="00EA7F34"/>
    <w:rsid w:val="00EB42EC"/>
    <w:rsid w:val="00EB679A"/>
    <w:rsid w:val="00EC1A18"/>
    <w:rsid w:val="00EC4854"/>
    <w:rsid w:val="00EE481E"/>
    <w:rsid w:val="00F013E3"/>
    <w:rsid w:val="00F116B9"/>
    <w:rsid w:val="00F12DA2"/>
    <w:rsid w:val="00F568ED"/>
    <w:rsid w:val="00F60847"/>
    <w:rsid w:val="00F62A05"/>
    <w:rsid w:val="00F87C98"/>
    <w:rsid w:val="00F935B1"/>
    <w:rsid w:val="00F95489"/>
    <w:rsid w:val="00FC0EC2"/>
    <w:rsid w:val="00FC49AD"/>
    <w:rsid w:val="00FC4C60"/>
    <w:rsid w:val="00FD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  <w14:docId w14:val="08C5E849"/>
  <w15:docId w15:val="{23E241A3-C46B-4473-9FA5-C728B80D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0F8"/>
    <w:rPr>
      <w:rFonts w:ascii="Arial" w:hAnsi="Arial"/>
      <w:sz w:val="22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B464BC"/>
    <w:rPr>
      <w:rFonts w:ascii="Arial" w:hAnsi="Arial"/>
      <w:sz w:val="22"/>
      <w:lang w:eastAsia="es-ES"/>
    </w:rPr>
  </w:style>
  <w:style w:type="paragraph" w:styleId="Peu">
    <w:name w:val="footer"/>
    <w:basedOn w:val="Normal"/>
    <w:link w:val="PeuCar"/>
    <w:uiPriority w:val="99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B464BC"/>
    <w:rPr>
      <w:rFonts w:ascii="Arial" w:hAnsi="Arial"/>
      <w:sz w:val="22"/>
      <w:lang w:eastAsia="es-ES"/>
    </w:rPr>
  </w:style>
  <w:style w:type="character" w:styleId="Nmerodepgina">
    <w:name w:val="page number"/>
    <w:basedOn w:val="Tipusdelletraperdefectedelpargraf"/>
    <w:rsid w:val="000540F8"/>
    <w:rPr>
      <w:rFonts w:ascii="Arial" w:hAnsi="Arial"/>
    </w:rPr>
  </w:style>
  <w:style w:type="character" w:styleId="Textennegreta">
    <w:name w:val="Strong"/>
    <w:basedOn w:val="Tipusdelletraperdefectedelpargraf"/>
    <w:qFormat/>
    <w:rsid w:val="000540F8"/>
    <w:rPr>
      <w:rFonts w:ascii="Arial" w:hAnsi="Arial"/>
      <w:b/>
      <w:bCs/>
    </w:rPr>
  </w:style>
  <w:style w:type="paragraph" w:styleId="Pargrafdellista">
    <w:name w:val="List Paragraph"/>
    <w:basedOn w:val="Normal"/>
    <w:uiPriority w:val="34"/>
    <w:qFormat/>
    <w:rsid w:val="00913160"/>
    <w:pPr>
      <w:ind w:left="720"/>
      <w:contextualSpacing/>
    </w:pPr>
  </w:style>
  <w:style w:type="table" w:styleId="Taulaambquadrcula">
    <w:name w:val="Table Grid"/>
    <w:basedOn w:val="Taulanormal"/>
    <w:rsid w:val="00436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dependent2">
    <w:name w:val="Body Text 2"/>
    <w:basedOn w:val="Normal"/>
    <w:link w:val="Textindependent2Car"/>
    <w:rsid w:val="00436CDE"/>
    <w:pPr>
      <w:jc w:val="both"/>
    </w:pPr>
    <w:rPr>
      <w:rFonts w:ascii="Helvetica*" w:eastAsia="Calibri" w:hAnsi="Helvetica*"/>
      <w:color w:val="000000"/>
      <w:sz w:val="24"/>
      <w:szCs w:val="24"/>
      <w:lang w:val="x-none"/>
    </w:rPr>
  </w:style>
  <w:style w:type="character" w:customStyle="1" w:styleId="Textindependent2Car">
    <w:name w:val="Text independent 2 Car"/>
    <w:basedOn w:val="Tipusdelletraperdefectedelpargraf"/>
    <w:link w:val="Textindependent2"/>
    <w:rsid w:val="00436CDE"/>
    <w:rPr>
      <w:rFonts w:ascii="Helvetica*" w:eastAsia="Calibri" w:hAnsi="Helvetica*"/>
      <w:color w:val="000000"/>
      <w:sz w:val="24"/>
      <w:szCs w:val="24"/>
      <w:lang w:val="x-none" w:eastAsia="es-ES"/>
    </w:rPr>
  </w:style>
  <w:style w:type="paragraph" w:styleId="Textdeglobus">
    <w:name w:val="Balloon Text"/>
    <w:basedOn w:val="Normal"/>
    <w:link w:val="TextdeglobusCar"/>
    <w:rsid w:val="00A275F9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rsid w:val="00A275F9"/>
    <w:rPr>
      <w:rFonts w:ascii="Tahoma" w:hAnsi="Tahoma" w:cs="Tahoma"/>
      <w:sz w:val="16"/>
      <w:szCs w:val="16"/>
      <w:lang w:eastAsia="es-ES"/>
    </w:rPr>
  </w:style>
  <w:style w:type="paragraph" w:styleId="Textindependent">
    <w:name w:val="Body Text"/>
    <w:basedOn w:val="Normal"/>
    <w:link w:val="TextindependentCar"/>
    <w:unhideWhenUsed/>
    <w:rsid w:val="00572966"/>
    <w:pPr>
      <w:spacing w:after="120"/>
    </w:pPr>
  </w:style>
  <w:style w:type="character" w:customStyle="1" w:styleId="TextindependentCar">
    <w:name w:val="Text independent Car"/>
    <w:basedOn w:val="Tipusdelletraperdefectedelpargraf"/>
    <w:link w:val="Textindependent"/>
    <w:rsid w:val="00572966"/>
    <w:rPr>
      <w:rFonts w:ascii="Arial" w:hAnsi="Arial"/>
      <w:sz w:val="22"/>
      <w:lang w:eastAsia="es-ES"/>
    </w:rPr>
  </w:style>
  <w:style w:type="paragraph" w:customStyle="1" w:styleId="Default">
    <w:name w:val="Default"/>
    <w:rsid w:val="00754CC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Refernciadecomentari">
    <w:name w:val="annotation reference"/>
    <w:basedOn w:val="Tipusdelletraperdefectedelpargraf"/>
    <w:semiHidden/>
    <w:unhideWhenUsed/>
    <w:rsid w:val="006D37C0"/>
    <w:rPr>
      <w:sz w:val="16"/>
      <w:szCs w:val="16"/>
    </w:rPr>
  </w:style>
  <w:style w:type="paragraph" w:styleId="Textdecomentari">
    <w:name w:val="annotation text"/>
    <w:basedOn w:val="Normal"/>
    <w:link w:val="TextdecomentariCar"/>
    <w:semiHidden/>
    <w:unhideWhenUsed/>
    <w:rsid w:val="006D37C0"/>
    <w:rPr>
      <w:sz w:val="20"/>
    </w:rPr>
  </w:style>
  <w:style w:type="character" w:customStyle="1" w:styleId="TextdecomentariCar">
    <w:name w:val="Text de comentari Car"/>
    <w:basedOn w:val="Tipusdelletraperdefectedelpargraf"/>
    <w:link w:val="Textdecomentari"/>
    <w:semiHidden/>
    <w:rsid w:val="006D37C0"/>
    <w:rPr>
      <w:rFonts w:ascii="Arial" w:hAnsi="Arial"/>
      <w:lang w:eastAsia="es-ES"/>
    </w:rPr>
  </w:style>
  <w:style w:type="paragraph" w:styleId="Temadelcomentari">
    <w:name w:val="annotation subject"/>
    <w:basedOn w:val="Textdecomentari"/>
    <w:next w:val="Textdecomentari"/>
    <w:link w:val="TemadelcomentariCar"/>
    <w:semiHidden/>
    <w:unhideWhenUsed/>
    <w:rsid w:val="006D37C0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semiHidden/>
    <w:rsid w:val="006D37C0"/>
    <w:rPr>
      <w:rFonts w:ascii="Arial" w:hAnsi="Arial"/>
      <w:b/>
      <w:bCs/>
      <w:lang w:eastAsia="es-ES"/>
    </w:rPr>
  </w:style>
  <w:style w:type="character" w:styleId="Enlla">
    <w:name w:val="Hyperlink"/>
    <w:basedOn w:val="Tipusdelletraperdefectedelpargraf"/>
    <w:uiPriority w:val="99"/>
    <w:unhideWhenUsed/>
    <w:rsid w:val="003155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steve.perich@gencat.ca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37283967r\AppData\Roaming\Microsoft\Plantillas\Economia%20i%20Hisenda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Economia i Hisenda</Template>
  <TotalTime>16</TotalTime>
  <Pages>9</Pages>
  <Words>2174</Words>
  <Characters>12395</Characters>
  <Application>Microsoft Office Word</Application>
  <DocSecurity>0</DocSecurity>
  <Lines>103</Lines>
  <Paragraphs>29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ccs-2021-1-model-doc-concrecio-condicions</vt:lpstr>
    </vt:vector>
  </TitlesOfParts>
  <Company>DGP</Company>
  <LinksUpToDate>false</LinksUpToDate>
  <CharactersWithSpaces>14540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ccs-2021-1-model-doc-concrecio-condicions</dc:title>
  <dc:creator>Generalitat de Catalunya</dc:creator>
  <cp:keywords>Generalitat de Cataluna; Contractació Pública; material oficina;</cp:keywords>
  <cp:lastModifiedBy>M. ISABEL GAY COLLDEFORNS</cp:lastModifiedBy>
  <cp:revision>4</cp:revision>
  <cp:lastPrinted>2016-04-15T11:11:00Z</cp:lastPrinted>
  <dcterms:created xsi:type="dcterms:W3CDTF">2024-03-11T14:58:00Z</dcterms:created>
  <dcterms:modified xsi:type="dcterms:W3CDTF">2024-03-12T14:17:00Z</dcterms:modified>
</cp:coreProperties>
</file>