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64" w:rsidRPr="009F3ED9" w:rsidRDefault="00C55E64" w:rsidP="00C55E64">
      <w:pPr>
        <w:rPr>
          <w:rFonts w:ascii="Verdana" w:hAnsi="Verdana" w:cs="Arial"/>
          <w:b/>
          <w:sz w:val="22"/>
          <w:szCs w:val="22"/>
        </w:rPr>
      </w:pPr>
    </w:p>
    <w:p w:rsidR="00C55E64" w:rsidRPr="009F3ED9" w:rsidRDefault="00C55E64" w:rsidP="00C55E64">
      <w:pPr>
        <w:jc w:val="both"/>
        <w:rPr>
          <w:rFonts w:ascii="Verdana" w:hAnsi="Verdana" w:cs="Arial"/>
          <w:sz w:val="22"/>
          <w:szCs w:val="22"/>
        </w:rPr>
      </w:pPr>
    </w:p>
    <w:p w:rsidR="009F3ED9" w:rsidRPr="009F3ED9" w:rsidRDefault="009F3ED9" w:rsidP="009F3ED9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</w:rPr>
      </w:pPr>
      <w:r w:rsidRPr="009F3ED9">
        <w:rPr>
          <w:rFonts w:ascii="Verdana" w:hAnsi="Verdana" w:cs="Arial"/>
          <w:b/>
          <w:bCs/>
          <w:sz w:val="22"/>
          <w:szCs w:val="22"/>
        </w:rPr>
        <w:t xml:space="preserve">Contracte 156/23. </w:t>
      </w:r>
      <w:r w:rsidRPr="009F3ED9">
        <w:rPr>
          <w:rFonts w:ascii="Verdana" w:hAnsi="Verdana" w:cs="Arial"/>
          <w:b/>
          <w:bCs/>
          <w:sz w:val="22"/>
          <w:szCs w:val="22"/>
        </w:rPr>
        <w:t>SERVEIS DE VIDEO I FOTOGRAFIA PELS CANALS DE COMUNICACIÓ DE L'INSTITUT DE MERCATS DE BARCELONA</w:t>
      </w:r>
    </w:p>
    <w:p w:rsidR="009F3ED9" w:rsidRPr="009F3ED9" w:rsidRDefault="009F3ED9" w:rsidP="00C55E64">
      <w:pPr>
        <w:jc w:val="both"/>
        <w:rPr>
          <w:rFonts w:ascii="Verdana" w:hAnsi="Verdana" w:cs="Arial"/>
          <w:sz w:val="22"/>
          <w:szCs w:val="22"/>
        </w:rPr>
      </w:pPr>
    </w:p>
    <w:p w:rsidR="009F3ED9" w:rsidRPr="009F3ED9" w:rsidRDefault="009F3ED9" w:rsidP="00C55E64">
      <w:pPr>
        <w:jc w:val="both"/>
        <w:rPr>
          <w:rFonts w:ascii="Verdana" w:hAnsi="Verdana" w:cs="Arial"/>
          <w:sz w:val="22"/>
          <w:szCs w:val="22"/>
        </w:rPr>
      </w:pPr>
    </w:p>
    <w:p w:rsidR="009F3ED9" w:rsidRPr="009F3ED9" w:rsidRDefault="009F3ED9" w:rsidP="00C55E64">
      <w:pPr>
        <w:jc w:val="both"/>
        <w:rPr>
          <w:rFonts w:ascii="Verdana" w:hAnsi="Verdana" w:cs="Arial"/>
          <w:b/>
          <w:sz w:val="22"/>
          <w:szCs w:val="22"/>
        </w:rPr>
      </w:pPr>
      <w:r w:rsidRPr="009F3ED9">
        <w:rPr>
          <w:rFonts w:ascii="Verdana" w:hAnsi="Verdana" w:cs="Arial"/>
          <w:b/>
          <w:sz w:val="22"/>
          <w:szCs w:val="22"/>
        </w:rPr>
        <w:t>Licitador: XXXXXXXXX</w:t>
      </w:r>
    </w:p>
    <w:p w:rsidR="009F3ED9" w:rsidRPr="009F3ED9" w:rsidRDefault="009F3ED9" w:rsidP="00C55E64">
      <w:pPr>
        <w:jc w:val="both"/>
        <w:rPr>
          <w:rFonts w:ascii="Verdana" w:hAnsi="Verdana" w:cs="Arial"/>
          <w:sz w:val="22"/>
          <w:szCs w:val="22"/>
        </w:rPr>
      </w:pPr>
    </w:p>
    <w:p w:rsidR="009F3ED9" w:rsidRPr="009F3ED9" w:rsidRDefault="009F3ED9" w:rsidP="00C55E64">
      <w:pPr>
        <w:jc w:val="both"/>
        <w:rPr>
          <w:rFonts w:ascii="Verdana" w:hAnsi="Verdana" w:cs="Arial"/>
          <w:sz w:val="22"/>
          <w:szCs w:val="22"/>
        </w:rPr>
      </w:pPr>
    </w:p>
    <w:p w:rsidR="00C55E64" w:rsidRPr="009F3ED9" w:rsidRDefault="00C55E64" w:rsidP="00C55E64">
      <w:pPr>
        <w:jc w:val="both"/>
        <w:rPr>
          <w:rFonts w:ascii="Verdana" w:hAnsi="Verdana" w:cs="Arial"/>
          <w:b/>
          <w:sz w:val="22"/>
          <w:szCs w:val="22"/>
        </w:rPr>
      </w:pPr>
      <w:r w:rsidRPr="009F3ED9">
        <w:rPr>
          <w:rFonts w:ascii="Verdana" w:hAnsi="Verdana" w:cs="Arial"/>
          <w:b/>
          <w:sz w:val="22"/>
          <w:szCs w:val="22"/>
        </w:rPr>
        <w:t>Proposta econòmica</w:t>
      </w:r>
    </w:p>
    <w:p w:rsidR="00C55E64" w:rsidRPr="009F3ED9" w:rsidRDefault="00C55E64" w:rsidP="00C55E64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996"/>
        <w:gridCol w:w="3474"/>
      </w:tblGrid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Costos directes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Costos indirectes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Despeses generals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Benefici industrial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 xml:space="preserve">Preu base total </w:t>
            </w:r>
            <w:proofErr w:type="spellStart"/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ofertat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XXXXX euros (1)</w:t>
            </w: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IVA total al XXXX%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XXXXX euros (2)</w:t>
            </w:r>
          </w:p>
        </w:tc>
      </w:tr>
      <w:tr w:rsidR="000E49CB" w:rsidRPr="009F3ED9" w:rsidTr="00A74143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 xml:space="preserve">Preu total </w:t>
            </w:r>
            <w:proofErr w:type="spellStart"/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ofertat</w:t>
            </w:r>
            <w:proofErr w:type="spellEnd"/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 xml:space="preserve"> (IVA inclòs)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CB" w:rsidRPr="009F3ED9" w:rsidRDefault="000E49CB" w:rsidP="00A74143">
            <w:pPr>
              <w:jc w:val="both"/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</w:pPr>
            <w:r w:rsidRPr="009F3ED9">
              <w:rPr>
                <w:rFonts w:ascii="Verdana" w:hAnsi="Verdana" w:cs="Arial"/>
                <w:snapToGrid w:val="0"/>
                <w:sz w:val="22"/>
                <w:szCs w:val="22"/>
                <w:lang w:eastAsia="es-ES"/>
              </w:rPr>
              <w:t>XXXXX euros (1) + (2)</w:t>
            </w:r>
          </w:p>
        </w:tc>
      </w:tr>
    </w:tbl>
    <w:p w:rsidR="00C55E64" w:rsidRPr="009F3ED9" w:rsidRDefault="00C55E64" w:rsidP="00C55E64">
      <w:pPr>
        <w:jc w:val="both"/>
        <w:rPr>
          <w:rFonts w:ascii="Verdana" w:hAnsi="Verdana" w:cs="Arial"/>
          <w:sz w:val="22"/>
          <w:szCs w:val="22"/>
        </w:rPr>
      </w:pPr>
      <w:r w:rsidRPr="009F3ED9">
        <w:rPr>
          <w:rFonts w:ascii="Verdana" w:hAnsi="Verdana" w:cs="Arial"/>
          <w:sz w:val="22"/>
          <w:szCs w:val="22"/>
        </w:rPr>
        <w:tab/>
      </w:r>
    </w:p>
    <w:p w:rsidR="00C55E64" w:rsidRPr="009F3ED9" w:rsidRDefault="00C55E64" w:rsidP="009F3ED9">
      <w:pPr>
        <w:jc w:val="both"/>
        <w:rPr>
          <w:rFonts w:ascii="Verdana" w:hAnsi="Verdana" w:cs="Arial"/>
          <w:sz w:val="22"/>
          <w:szCs w:val="22"/>
        </w:rPr>
      </w:pPr>
      <w:r w:rsidRPr="009F3ED9">
        <w:rPr>
          <w:rFonts w:ascii="Verdana" w:hAnsi="Verdana" w:cs="Arial"/>
          <w:sz w:val="22"/>
          <w:szCs w:val="22"/>
        </w:rPr>
        <w:tab/>
      </w:r>
      <w:bookmarkStart w:id="0" w:name="_GoBack"/>
      <w:bookmarkEnd w:id="0"/>
    </w:p>
    <w:p w:rsidR="00C55E64" w:rsidRPr="009F3ED9" w:rsidRDefault="00C55E64" w:rsidP="00C55E64">
      <w:pPr>
        <w:rPr>
          <w:rFonts w:ascii="Verdana" w:hAnsi="Verdana" w:cs="Arial"/>
          <w:sz w:val="22"/>
          <w:szCs w:val="22"/>
        </w:rPr>
      </w:pPr>
    </w:p>
    <w:p w:rsidR="00C55E64" w:rsidRPr="009F3ED9" w:rsidRDefault="00C55E64" w:rsidP="00C55E64">
      <w:pPr>
        <w:jc w:val="both"/>
        <w:rPr>
          <w:rFonts w:ascii="Verdana" w:hAnsi="Verdana" w:cs="Arial"/>
          <w:i/>
          <w:sz w:val="22"/>
          <w:szCs w:val="22"/>
        </w:rPr>
      </w:pPr>
      <w:r w:rsidRPr="009F3ED9">
        <w:rPr>
          <w:rFonts w:ascii="Verdana" w:hAnsi="Verdana" w:cs="Arial"/>
          <w:i/>
          <w:sz w:val="22"/>
          <w:szCs w:val="22"/>
        </w:rPr>
        <w:t xml:space="preserve">Convertir en </w:t>
      </w:r>
      <w:proofErr w:type="spellStart"/>
      <w:r w:rsidRPr="009F3ED9">
        <w:rPr>
          <w:rFonts w:ascii="Verdana" w:hAnsi="Verdana" w:cs="Arial"/>
          <w:i/>
          <w:sz w:val="22"/>
          <w:szCs w:val="22"/>
        </w:rPr>
        <w:t>pdf</w:t>
      </w:r>
      <w:proofErr w:type="spellEnd"/>
      <w:r w:rsidRPr="009F3ED9">
        <w:rPr>
          <w:rFonts w:ascii="Verdana" w:hAnsi="Verdana" w:cs="Arial"/>
          <w:i/>
          <w:sz w:val="22"/>
          <w:szCs w:val="22"/>
        </w:rPr>
        <w:t xml:space="preserve"> i signar electrònicament</w:t>
      </w:r>
    </w:p>
    <w:p w:rsidR="00F50EEE" w:rsidRPr="009F3ED9" w:rsidRDefault="00F50EEE" w:rsidP="00C55E64">
      <w:pPr>
        <w:rPr>
          <w:sz w:val="22"/>
          <w:szCs w:val="22"/>
        </w:rPr>
      </w:pPr>
    </w:p>
    <w:sectPr w:rsidR="00F50EEE" w:rsidRPr="009F3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B"/>
    <w:rsid w:val="000E49CB"/>
    <w:rsid w:val="0015090B"/>
    <w:rsid w:val="00163B49"/>
    <w:rsid w:val="00163B4A"/>
    <w:rsid w:val="003019C9"/>
    <w:rsid w:val="003D4E97"/>
    <w:rsid w:val="00422F4F"/>
    <w:rsid w:val="0046008E"/>
    <w:rsid w:val="005F4889"/>
    <w:rsid w:val="00677500"/>
    <w:rsid w:val="00742A97"/>
    <w:rsid w:val="0092628D"/>
    <w:rsid w:val="009F3ED9"/>
    <w:rsid w:val="00AE3E45"/>
    <w:rsid w:val="00B81A07"/>
    <w:rsid w:val="00C55E64"/>
    <w:rsid w:val="00CE7DF8"/>
    <w:rsid w:val="00EE1E93"/>
    <w:rsid w:val="00F5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ol">
    <w:name w:val="Title"/>
    <w:basedOn w:val="Normal"/>
    <w:link w:val="Ttol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ulaambquadrcula">
    <w:name w:val="Table Grid"/>
    <w:basedOn w:val="Tau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Tipusdelletraperdefectedelpargraf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019C9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ol">
    <w:name w:val="Title"/>
    <w:basedOn w:val="Normal"/>
    <w:link w:val="Ttol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ulaambquadrcula">
    <w:name w:val="Table Grid"/>
    <w:basedOn w:val="Tau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Tipusdelletraperdefectedelpargraf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019C9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dcterms:created xsi:type="dcterms:W3CDTF">2020-06-08T05:41:00Z</dcterms:created>
  <dcterms:modified xsi:type="dcterms:W3CDTF">2024-02-06T09:27:00Z</dcterms:modified>
</cp:coreProperties>
</file>