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  <w:bookmarkStart w:id="0" w:name="_GoBack"/>
      <w:bookmarkEnd w:id="0"/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891135" w:rsidRPr="009475AB" w:rsidRDefault="00891135" w:rsidP="00891135"/>
    <w:p w:rsidR="00891135" w:rsidRPr="009475AB" w:rsidRDefault="00F77924" w:rsidP="00891135">
      <w:r>
        <w:pict>
          <v:rect id="_x0000_i1025" style="width:453.55pt;height:1pt" o:hralign="center" o:hrstd="t" o:hrnoshade="t" o:hr="t" fillcolor="black [3213]" stroked="f"/>
        </w:pict>
      </w:r>
    </w:p>
    <w:p w:rsidR="00891135" w:rsidRPr="009475AB" w:rsidRDefault="00891135" w:rsidP="00891135">
      <w:pPr>
        <w:pStyle w:val="Epgrafe"/>
        <w:spacing w:after="0"/>
        <w:rPr>
          <w:sz w:val="32"/>
        </w:rPr>
      </w:pPr>
      <w:r w:rsidRPr="009475AB">
        <w:rPr>
          <w:sz w:val="32"/>
        </w:rPr>
        <w:t xml:space="preserve">ANNEX </w:t>
      </w:r>
      <w:r>
        <w:rPr>
          <w:sz w:val="32"/>
        </w:rPr>
        <w:t>5</w:t>
      </w:r>
    </w:p>
    <w:p w:rsidR="00891135" w:rsidRPr="009475AB" w:rsidRDefault="00891135" w:rsidP="00891135">
      <w:pPr>
        <w:pStyle w:val="Epgrafe"/>
        <w:spacing w:after="0"/>
        <w:rPr>
          <w:sz w:val="32"/>
        </w:rPr>
      </w:pPr>
    </w:p>
    <w:p w:rsidR="00891135" w:rsidRPr="00891135" w:rsidRDefault="00891135" w:rsidP="00891135">
      <w:pPr>
        <w:tabs>
          <w:tab w:val="num" w:pos="1440"/>
        </w:tabs>
        <w:spacing w:after="0"/>
        <w:jc w:val="center"/>
        <w:rPr>
          <w:b/>
          <w:bCs/>
          <w:sz w:val="32"/>
        </w:rPr>
      </w:pPr>
      <w:r w:rsidRPr="00891135">
        <w:rPr>
          <w:b/>
          <w:bCs/>
          <w:sz w:val="32"/>
        </w:rPr>
        <w:t>CHECK-LIST Canvi de Règim Estacions</w:t>
      </w:r>
    </w:p>
    <w:p w:rsidR="00891135" w:rsidRPr="009475AB" w:rsidRDefault="00F77924" w:rsidP="00891135">
      <w:r>
        <w:pict>
          <v:rect id="_x0000_i1026" style="width:453.55pt;height:1pt" o:hralign="center" o:hrstd="t" o:hrnoshade="t" o:hr="t" fillcolor="black [3213]" stroked="f"/>
        </w:pict>
      </w:r>
    </w:p>
    <w:p w:rsidR="00891135" w:rsidRPr="009475AB" w:rsidRDefault="00891135" w:rsidP="00891135">
      <w:pPr>
        <w:rPr>
          <w:b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74FDA" w:rsidRDefault="00A74FDA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891135" w:rsidRDefault="00891135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891135" w:rsidRDefault="00891135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A2385B" w:rsidRDefault="00A2385B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p w:rsidR="00891135" w:rsidRPr="00A2385B" w:rsidRDefault="00891135" w:rsidP="00A2385B">
      <w:pPr>
        <w:tabs>
          <w:tab w:val="num" w:pos="1440"/>
        </w:tabs>
        <w:spacing w:after="0"/>
        <w:jc w:val="center"/>
        <w:rPr>
          <w:rFonts w:cs="Arial"/>
          <w:b/>
          <w:color w:val="0000FF"/>
          <w:szCs w:val="24"/>
        </w:rPr>
      </w:pPr>
    </w:p>
    <w:tbl>
      <w:tblPr>
        <w:tblW w:w="9360" w:type="dxa"/>
        <w:tblInd w:w="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6087"/>
        <w:gridCol w:w="752"/>
        <w:gridCol w:w="312"/>
        <w:gridCol w:w="728"/>
        <w:gridCol w:w="1134"/>
      </w:tblGrid>
      <w:tr w:rsidR="002C551C" w:rsidTr="003F1013">
        <w:trPr>
          <w:trHeight w:hRule="exact" w:val="284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sz w:val="22"/>
                <w:szCs w:val="22"/>
                <w:u w:val="single"/>
              </w:rPr>
            </w:pPr>
            <w:bookmarkStart w:id="1" w:name="RANGE!A1:F55"/>
            <w:bookmarkEnd w:id="1"/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u w:val="single"/>
                <w:lang w:eastAsia="ca-ES"/>
              </w:rPr>
            </w:pPr>
            <w:bookmarkStart w:id="2" w:name="_Hlk2775436"/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u w:val="single"/>
                <w:lang w:eastAsia="ca-ES"/>
              </w:rPr>
              <w:t>CHECK-LIST CANVI RÈGIM HIVERN - ESTIU</w:t>
            </w:r>
            <w:bookmarkEnd w:id="2"/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u w:val="single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P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28" w:type="dxa"/>
            <w:noWrap/>
            <w:hideMark/>
          </w:tcPr>
          <w:p w:rsidR="002C551C" w:rsidRP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DATA REVISIÓ:</w:t>
            </w:r>
          </w:p>
        </w:tc>
      </w:tr>
      <w:tr w:rsidR="002C551C" w:rsidTr="003F1013">
        <w:trPr>
          <w:trHeight w:hRule="exact" w:val="284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CENTRE:</w:t>
            </w:r>
          </w:p>
        </w:tc>
      </w:tr>
      <w:tr w:rsidR="002C551C" w:rsidTr="003F1013">
        <w:trPr>
          <w:trHeight w:hRule="exact" w:val="340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shd w:val="clear" w:color="auto" w:fill="8DB4E3"/>
            <w:noWrap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Instal·lacions climatització per aigua</w:t>
            </w:r>
          </w:p>
        </w:tc>
        <w:tc>
          <w:tcPr>
            <w:tcW w:w="752" w:type="dxa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EMPRESA MANTENIDORA:</w:t>
            </w:r>
          </w:p>
        </w:tc>
      </w:tr>
      <w:tr w:rsidR="002C551C" w:rsidTr="003F1013">
        <w:trPr>
          <w:trHeight w:hRule="exact" w:val="284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TÈCNIC:</w:t>
            </w:r>
          </w:p>
        </w:tc>
      </w:tr>
      <w:tr w:rsidR="002C551C" w:rsidTr="003F1013">
        <w:trPr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hRule="exact" w:val="284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Equips de producció de fred</w:t>
            </w: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hRule="exact" w:val="567"/>
        </w:trPr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Op.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Pr="003F1013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3F1013">
        <w:trPr>
          <w:trHeight w:hRule="exact" w:val="762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1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En bombes de calor, aturar el mode calor, deixar mínim 24h la màquina aturada i canviar a mode fred. Regulació i anotació dels paràmetres de funcionament programats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988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l'existència i correcte funcionament dels sistemes de protecció dels equips de producció (protecció per congelació, pressòstats d'alta i baixa del circuit de gas refrigerant, resistències de càrter de compressors).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847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3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l'existència i correcte funcionament dels sistemes de protecció dels equips de producció (detector-interruptor de flux) i comprovació de la maniobra d’aturada per falta de cabal d’aigua.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1283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4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del correcte règim de treball dels equips de producció (</w:t>
            </w:r>
            <w:proofErr w:type="spellStart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Tªs</w:t>
            </w:r>
            <w:proofErr w:type="spellEnd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, pressions d'alta i baixa, consums elèctrics, nivell d'oli, acidesa i humitat, alinear i greixar..…). Adjuntar </w:t>
            </w:r>
            <w:proofErr w:type="spellStart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ppi</w:t>
            </w:r>
            <w:proofErr w:type="spellEnd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 complimentades de revisió anual complerta de les plantes refredadores o bombes de calor segons especificacions de fabricant.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3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5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i anotació de les temperatures d'impulsió/retorn de l'aigua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3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6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del funcionament dels ventiladors dels equips de producció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3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7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i/o neteja de la bateria dels equips de producció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536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Programació horària del funcionament dels equips de producció en funció de l'horari i necessitats del centre (especificar horari programat)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95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95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Calderes</w:t>
            </w: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hRule="exact" w:val="567"/>
        </w:trPr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Op.</w:t>
            </w:r>
          </w:p>
        </w:tc>
        <w:tc>
          <w:tcPr>
            <w:tcW w:w="6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Pr="003F1013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3F1013">
        <w:trPr>
          <w:trHeight w:hRule="exact" w:val="52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1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Aturada de les calderes que donen servei únicament per al sistema de calefacció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854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l'existència i correcte funcionament dels sistemes de protecció de les calderes de ACS (piròstats, pressòstats al circuit hidràulic o detectors-interruptors de flux)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838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3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l'existència i correcte funcionament de la centraleta i detectors de fuites de gas a la sala de calderes, així com comprovació del funcionament d'interruptor d'aturada d'emergència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864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4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Verificació i anotació del correcte règim de treball de la caldera (temperatures entrada i sortida de l'aigua, anàlisi de gasos resultants de la combustió…).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2385B" w:rsidRDefault="00A2385B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2385B" w:rsidRPr="003F1013" w:rsidRDefault="00A2385B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95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891135" w:rsidRDefault="00891135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891135" w:rsidRDefault="00891135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891135" w:rsidRDefault="00891135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891135" w:rsidRDefault="00891135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74FDA" w:rsidRPr="003F1013" w:rsidRDefault="00A74FDA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95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 xml:space="preserve">Circuit hidràulic </w:t>
            </w: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80"/>
        </w:trPr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Op.</w:t>
            </w:r>
          </w:p>
        </w:tc>
        <w:tc>
          <w:tcPr>
            <w:tcW w:w="6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Pr="003F1013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3F1013">
        <w:trPr>
          <w:trHeight w:hRule="exact" w:val="647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1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Aturar i desconnectar les bombes </w:t>
            </w:r>
            <w:proofErr w:type="spellStart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recirculadores</w:t>
            </w:r>
            <w:proofErr w:type="spellEnd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 del circuit hidràulic de calor  (si la instal·lació és a 4 tubs) i no donen servei al sistema de ACS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557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Tancar vàlvules del circuit de calor (si la instal·lació és a 4 tubs) i si la caldera no dóna servei al sistema de ACS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849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3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Comprovació del correcte funcionament de les bombes del circuit de calor. Prendre pressions i consum elèctric i verificar que compleix amb la corba de funcionament.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3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4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Neteja dels filtres d'aigua del circuit hidràulic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RPr="002C551C" w:rsidTr="003F1013">
        <w:trPr>
          <w:trHeight w:val="207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5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Revisar tots els purgadors automàtics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</w:tr>
      <w:tr w:rsidR="002C551C" w:rsidTr="003F1013">
        <w:trPr>
          <w:trHeight w:val="568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6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Obrir totes les claus de tall del circuit de fred i comprovar el seu funcionament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</w:tr>
      <w:tr w:rsidR="002C551C" w:rsidTr="003F1013">
        <w:trPr>
          <w:trHeight w:hRule="exact" w:val="685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7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l'estat i la pressió d'aire dels vasos d'expansió i rectificar en cas necessari.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566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Revisió i comprovació del funcionament de les vàlvules de seguretat de la instal·lació hidràulica així com la seva conducció a desguàs proper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433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9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i anotació de la pressió de funcionament del circuit hidràulic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val="5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10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l'estat i neteja dels intercanviadors de fred i calor de la instal·lació hidràulica, així com anotació del salt tèrmic entre l'entrada i sortida tant del primari com del secundari per comprovar el bon rendiment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3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11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l'estat del dipòsit d'inèrcia en cas d'existir a la instal·lació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74FDA" w:rsidRPr="003F1013" w:rsidRDefault="00A74FDA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95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330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Elements terminals (climatitzadors, fan-</w:t>
            </w:r>
            <w:proofErr w:type="spellStart"/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coils</w:t>
            </w:r>
            <w:proofErr w:type="spellEnd"/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, recuperadors de calor…)</w:t>
            </w: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80"/>
        </w:trPr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Op.</w:t>
            </w:r>
          </w:p>
        </w:tc>
        <w:tc>
          <w:tcPr>
            <w:tcW w:w="6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Pr="003F1013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A2385B">
        <w:trPr>
          <w:trHeight w:hRule="exact" w:val="629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1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Programació horària del funcionament de les unitats terminals en funció de l'horari i necessitats del centre (especificar horari programat)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hRule="exact" w:val="582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Canvi dels termòstats de control de la instal·lació de la posició de Hivern a Estiu, si procedeix.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3F1013">
        <w:trPr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3F1013">
        <w:trPr>
          <w:trHeight w:val="195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  <w:bookmarkStart w:id="3" w:name="RANGE!A1:F38"/>
            <w:bookmarkEnd w:id="3"/>
          </w:p>
        </w:tc>
        <w:tc>
          <w:tcPr>
            <w:tcW w:w="6087" w:type="dxa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</w:tbl>
    <w:p w:rsidR="003F1013" w:rsidRDefault="003F1013">
      <w:r>
        <w:br w:type="page"/>
      </w:r>
    </w:p>
    <w:p w:rsidR="00A74FDA" w:rsidRDefault="00A74FDA"/>
    <w:tbl>
      <w:tblPr>
        <w:tblW w:w="9867" w:type="dxa"/>
        <w:tblInd w:w="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89"/>
        <w:gridCol w:w="5609"/>
        <w:gridCol w:w="389"/>
        <w:gridCol w:w="374"/>
        <w:gridCol w:w="312"/>
        <w:gridCol w:w="66"/>
        <w:gridCol w:w="312"/>
        <w:gridCol w:w="152"/>
        <w:gridCol w:w="265"/>
        <w:gridCol w:w="176"/>
        <w:gridCol w:w="89"/>
        <w:gridCol w:w="1180"/>
        <w:gridCol w:w="507"/>
      </w:tblGrid>
      <w:tr w:rsidR="002C551C" w:rsidTr="00891135">
        <w:trPr>
          <w:gridAfter w:val="1"/>
          <w:wAfter w:w="507" w:type="dxa"/>
          <w:trHeight w:hRule="exact" w:val="284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gridSpan w:val="3"/>
            <w:vAlign w:val="bottom"/>
            <w:hideMark/>
          </w:tcPr>
          <w:p w:rsidR="002C551C" w:rsidRPr="003F1013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u w:val="single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u w:val="single"/>
                <w:lang w:eastAsia="ca-ES"/>
              </w:rPr>
              <w:t>CHECK-LIST CANVI RÈGIM HIVERN - ESTIU</w:t>
            </w: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u w:val="single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P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93" w:type="dxa"/>
            <w:gridSpan w:val="3"/>
            <w:noWrap/>
            <w:hideMark/>
          </w:tcPr>
          <w:p w:rsidR="002C551C" w:rsidRP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26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DATA REVISIÓ:</w:t>
            </w:r>
          </w:p>
        </w:tc>
      </w:tr>
      <w:tr w:rsidR="002C551C" w:rsidTr="00891135">
        <w:trPr>
          <w:gridAfter w:val="1"/>
          <w:wAfter w:w="507" w:type="dxa"/>
          <w:trHeight w:hRule="exact" w:val="284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gridSpan w:val="3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CENTRE:</w:t>
            </w:r>
          </w:p>
        </w:tc>
      </w:tr>
      <w:tr w:rsidR="002C551C" w:rsidTr="00891135">
        <w:trPr>
          <w:gridAfter w:val="1"/>
          <w:wAfter w:w="507" w:type="dxa"/>
          <w:trHeight w:hRule="exact" w:val="454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gridSpan w:val="3"/>
            <w:shd w:val="clear" w:color="auto" w:fill="8DB4E3"/>
            <w:noWrap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Instal·lacions climatització per expansió directa</w:t>
            </w:r>
          </w:p>
        </w:tc>
        <w:tc>
          <w:tcPr>
            <w:tcW w:w="752" w:type="dxa"/>
            <w:gridSpan w:val="3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EMPRESA MANTENIDORA:</w:t>
            </w:r>
          </w:p>
        </w:tc>
      </w:tr>
      <w:tr w:rsidR="002C551C" w:rsidTr="00891135">
        <w:trPr>
          <w:gridAfter w:val="1"/>
          <w:wAfter w:w="507" w:type="dxa"/>
          <w:trHeight w:hRule="exact" w:val="284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gridSpan w:val="3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TÈCNIC:</w:t>
            </w:r>
          </w:p>
        </w:tc>
      </w:tr>
      <w:tr w:rsidR="002C551C" w:rsidTr="00891135">
        <w:trPr>
          <w:gridAfter w:val="1"/>
          <w:wAfter w:w="507" w:type="dxa"/>
          <w:trHeight w:val="195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Unitats exteriors de producció de fred/calor</w:t>
            </w: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891135">
        <w:trPr>
          <w:gridAfter w:val="1"/>
          <w:wAfter w:w="507" w:type="dxa"/>
          <w:trHeight w:val="146"/>
        </w:trPr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Op.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Pr="003F1013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5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2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891135">
        <w:trPr>
          <w:gridAfter w:val="1"/>
          <w:wAfter w:w="507" w:type="dxa"/>
          <w:trHeight w:hRule="exact" w:val="5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1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Realitzar el canvi d'estació de hivern a estiu regulant i anotant els paràmetres de funcionament i consignes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hRule="exact" w:val="3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i/o neteja de la bateria de la unitat exterior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hRule="exact" w:val="525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3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i comprovació de l'estat i funcionament de les vàlvules de seguretat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hRule="exact" w:val="986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4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Inspecció de l'estat i funcionament dels elements del circuit frigorífic (filtre, separador de gotes, vàlvules d'expansió, pressòstats, vàlvules de retenció, obusos, estat aïllament del circuit, filtres, resistències de càrter…)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hRule="exact" w:val="737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5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del correcte règim de treball de la unitat (</w:t>
            </w:r>
            <w:proofErr w:type="spellStart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Tªs</w:t>
            </w:r>
            <w:proofErr w:type="spellEnd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, pressions d'alta i baixa, consums elèctrics, nivell d'oli, acidesa i humitat, alinear i greixar..…). Adjuntar </w:t>
            </w:r>
            <w:proofErr w:type="spellStart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ppi</w:t>
            </w:r>
            <w:proofErr w:type="spellEnd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 complimentades de revisió anual complerta dels equips de producció segons especificacions de fabricant.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</w:tr>
      <w:tr w:rsidR="002C551C" w:rsidTr="00891135">
        <w:trPr>
          <w:gridAfter w:val="1"/>
          <w:wAfter w:w="507" w:type="dxa"/>
          <w:trHeight w:hRule="exact" w:val="3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6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del funcionament dels ventiladors de la unitat exterior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hRule="exact" w:val="696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7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Programació horària del funcionament de la unitat exterior en funció de l'horari i necessitats del centre (especificar horari programat)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gridSpan w:val="3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891135">
        <w:trPr>
          <w:gridAfter w:val="1"/>
          <w:wAfter w:w="507" w:type="dxa"/>
          <w:trHeight w:val="195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gridSpan w:val="3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891135">
        <w:trPr>
          <w:gridAfter w:val="1"/>
          <w:wAfter w:w="507" w:type="dxa"/>
          <w:trHeight w:val="198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Circuit frigorífic</w:t>
            </w: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891135">
        <w:trPr>
          <w:gridAfter w:val="1"/>
          <w:wAfter w:w="507" w:type="dxa"/>
          <w:trHeight w:val="180"/>
        </w:trPr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Op.</w:t>
            </w:r>
          </w:p>
        </w:tc>
        <w:tc>
          <w:tcPr>
            <w:tcW w:w="608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Pr="003F1013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5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2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891135">
        <w:trPr>
          <w:gridAfter w:val="1"/>
          <w:wAfter w:w="507" w:type="dxa"/>
          <w:trHeight w:hRule="exact" w:val="741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1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l’estat de l’aïllament de les canonades de coure de la instal·lació de gas refrigerant per evitar pèrdues energètiques i de rendiment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hRule="exact" w:val="559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Comprovació de la </w:t>
            </w:r>
            <w:proofErr w:type="spellStart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suportació</w:t>
            </w:r>
            <w:proofErr w:type="spellEnd"/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 de les canonades de distribució de gas refrigerant per tota la instal·lació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hRule="exact" w:val="340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3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la possible existència de fuites de gas refrigerant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gridSpan w:val="3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891135">
        <w:trPr>
          <w:gridAfter w:val="1"/>
          <w:wAfter w:w="507" w:type="dxa"/>
          <w:trHeight w:val="195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gridSpan w:val="3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891135">
        <w:trPr>
          <w:gridAfter w:val="1"/>
          <w:wAfter w:w="507" w:type="dxa"/>
          <w:trHeight w:val="478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 xml:space="preserve">Elements terminals (climatitzadors, </w:t>
            </w:r>
            <w:proofErr w:type="spellStart"/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cassettes</w:t>
            </w:r>
            <w:proofErr w:type="spellEnd"/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 xml:space="preserve">, </w:t>
            </w:r>
            <w:proofErr w:type="spellStart"/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splits</w:t>
            </w:r>
            <w:proofErr w:type="spellEnd"/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, recuperadors de calor…)</w:t>
            </w: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891135">
        <w:trPr>
          <w:gridAfter w:val="1"/>
          <w:wAfter w:w="507" w:type="dxa"/>
          <w:trHeight w:val="291"/>
        </w:trPr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Op.</w:t>
            </w:r>
          </w:p>
        </w:tc>
        <w:tc>
          <w:tcPr>
            <w:tcW w:w="608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Pr="003F1013" w:rsidRDefault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5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2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891135">
        <w:trPr>
          <w:gridAfter w:val="1"/>
          <w:wAfter w:w="507" w:type="dxa"/>
          <w:trHeight w:hRule="exact" w:val="578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1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Programació horària del funcionament de les unitats terminals en funció de l'horari i necessitats del centre (especificar horari programat)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hRule="exact" w:val="573"/>
        </w:trPr>
        <w:tc>
          <w:tcPr>
            <w:tcW w:w="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Default="002C551C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608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3F1013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3F1013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Canvi dels termòstats de control de la instal·lació de la posició de Hivern a Estiu, si procedeix.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5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891135">
        <w:trPr>
          <w:gridAfter w:val="1"/>
          <w:wAfter w:w="507" w:type="dxa"/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6087" w:type="dxa"/>
            <w:gridSpan w:val="3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891135">
        <w:trPr>
          <w:gridAfter w:val="1"/>
          <w:wAfter w:w="507" w:type="dxa"/>
          <w:trHeight w:val="180"/>
        </w:trPr>
        <w:tc>
          <w:tcPr>
            <w:tcW w:w="347" w:type="dxa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6087" w:type="dxa"/>
            <w:gridSpan w:val="3"/>
            <w:vAlign w:val="bottom"/>
            <w:hideMark/>
          </w:tcPr>
          <w:p w:rsidR="002C551C" w:rsidRPr="003F1013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52" w:type="dxa"/>
            <w:gridSpan w:val="3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593" w:type="dxa"/>
            <w:gridSpan w:val="3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269" w:type="dxa"/>
            <w:gridSpan w:val="2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noWrap/>
            <w:hideMark/>
          </w:tcPr>
          <w:p w:rsidR="002C551C" w:rsidRDefault="00A856D2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  <w:r>
              <w:br w:type="page"/>
            </w:r>
          </w:p>
        </w:tc>
        <w:tc>
          <w:tcPr>
            <w:tcW w:w="5609" w:type="dxa"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u w:val="single"/>
                <w:lang w:eastAsia="ca-ES"/>
              </w:rPr>
            </w:pPr>
            <w:r w:rsidRPr="00A856D2">
              <w:rPr>
                <w:rFonts w:asciiTheme="minorHAnsi" w:hAnsiTheme="minorHAnsi" w:cstheme="minorHAnsi"/>
                <w:b/>
                <w:bCs/>
                <w:color w:val="000000"/>
                <w:sz w:val="20"/>
                <w:u w:val="single"/>
                <w:lang w:eastAsia="ca-ES"/>
              </w:rPr>
              <w:t>CHECK-LIST CANVI RÈGIM ESTIU - HIVERN</w:t>
            </w:r>
          </w:p>
        </w:tc>
        <w:tc>
          <w:tcPr>
            <w:tcW w:w="763" w:type="dxa"/>
            <w:gridSpan w:val="2"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u w:val="single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P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5" w:type="dxa"/>
            <w:gridSpan w:val="4"/>
            <w:noWrap/>
            <w:hideMark/>
          </w:tcPr>
          <w:p w:rsidR="002C551C" w:rsidRP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5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DATA REVISIÓ:</w:t>
            </w: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CENTRE: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shd w:val="clear" w:color="auto" w:fill="8DB4E3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Instal·lacions climatització per aigua</w:t>
            </w:r>
          </w:p>
        </w:tc>
        <w:tc>
          <w:tcPr>
            <w:tcW w:w="763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EMPRESA MANTENIDORA:</w:t>
            </w: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TÈCNIC: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Refredadores i bombes de calor</w:t>
            </w: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Op.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95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2C551C" w:rsidRDefault="002C551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Aturar i desconnectar refredadores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788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En bombes de calor, aturar el mode fred, deixar mínim 24h la màquina aturada i canviar a mode calor. Regulació i anotació dels paràmetres de funcionament programats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1012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l'existència i correcte funcionament dels sistemes de protecció de les bombes de calor (protecció per congelació, pressòstats d'alta i baixa del circuit de gas refrigerant, resistències de càrter de compressors).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842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l'existència i correcte funcionament dels sistemes de protecció de les bombes de calor (detector-interruptor de flux) i comprovació de la maniobra d’aturada per falta de cabal d’aigua.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1279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del correcte règim de treball de la bomba de calor (</w:t>
            </w:r>
            <w:proofErr w:type="spellStart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Tªs</w:t>
            </w:r>
            <w:proofErr w:type="spellEnd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, pressions d'alta i baixa, consums elèctrics, nivell d'oli, acidesa i humitat, alinear i greixar..…). Adjuntar </w:t>
            </w:r>
            <w:proofErr w:type="spellStart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ppi</w:t>
            </w:r>
            <w:proofErr w:type="spellEnd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 complimentades de revisió anual complerta de les plantes refredadores o bombes de calor segons especificacions de fabricant.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561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i anotació de les temperatures d'impulsió/retorn de l'aigua a la bomba de calor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427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del funcionament dels ventiladors de la bomba de calor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i/o neteja de la bateria de la bomba de calor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792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9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Programació horària del funcionament de la bomba de calor en funció de l'horari i necessitats del centre (especificar horari programat)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</w:tcPr>
          <w:p w:rsidR="00A74FDA" w:rsidRDefault="00A74FDA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  <w:p w:rsidR="00A74FDA" w:rsidRPr="009D487C" w:rsidRDefault="00A74FDA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Calderes</w:t>
            </w: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9D487C" w:rsidTr="00A74FDA">
        <w:trPr>
          <w:trHeight w:val="180"/>
        </w:trPr>
        <w:tc>
          <w:tcPr>
            <w:tcW w:w="4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Op.</w:t>
            </w:r>
          </w:p>
        </w:tc>
        <w:tc>
          <w:tcPr>
            <w:tcW w:w="56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95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A74FDA">
        <w:trPr>
          <w:trHeight w:hRule="exact" w:val="658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i neteja de la conducció de fums i xemeneia, de la caldera i cremador així com del seu estat general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711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l'existència i correcte funcionament dels sistemes de protecció de les calderes (piròstats, pressòstats al circuit hidràulic o detectors-interruptors de flux)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1068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lastRenderedPageBreak/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l'existència i correcte funcionament de la centraleta i detectors de fuites de gas a la sala de calderes, això com comprovació del funcionament d'interruptor d'aturada d'emergència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857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Verificació i anotació del correcte règim de treball de la caldera (temperatures entrada i sortida de l'aigua, anàlisi de gasos resultants de la combustió…).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699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Programació horària del funcionament de la caldera en funció de l'horari i necessitats del centre (especificar horari programat)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 xml:space="preserve">Circuit hidràulic </w:t>
            </w: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9D487C" w:rsidTr="00A74FDA">
        <w:trPr>
          <w:trHeight w:val="180"/>
        </w:trPr>
        <w:tc>
          <w:tcPr>
            <w:tcW w:w="4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Op.</w:t>
            </w:r>
          </w:p>
        </w:tc>
        <w:tc>
          <w:tcPr>
            <w:tcW w:w="56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95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A74FDA">
        <w:trPr>
          <w:trHeight w:hRule="exact" w:val="605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Aturar i desconnectar les bombes </w:t>
            </w:r>
            <w:proofErr w:type="spellStart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recirculadores</w:t>
            </w:r>
            <w:proofErr w:type="spellEnd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 del circuit hidràulic de fred (si la instal·lació és a 4 tubs)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698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Tancar vàlvules del circuit de fred (si la instal·lació és a 4 tubs) i buidar l'aigua del circuit hidràulic si no es tracta de bomba de calor.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83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Comprovació del correcte funcionament de les bombes del circuit de calor. Prendre pressions i consum elèctric i verificar que compleix amb la corba de funcionament.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864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Programació horària del funcionament de les bombes </w:t>
            </w:r>
            <w:proofErr w:type="spellStart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recirculadores</w:t>
            </w:r>
            <w:proofErr w:type="spellEnd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 en funció de l'horari i necessitats del centre (especificar horari programat)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Neteja dels filtres d'aigua del circuit hidràulic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RPr="002C551C" w:rsidTr="00A74FDA">
        <w:trPr>
          <w:trHeight w:hRule="exact" w:val="34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Revisar tots els purgadors automàtics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605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Obrir totes les claus de tall del circuit de calor i comprovar el seu funcionament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557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l'estat i la pressió d'aire dels vasos d'expansió i rectificar en cas necessari.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719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9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Revisió i comprovació del funcionament de les vàlvules de seguretat de la instal·lació hidràulica així com la seva conducció a desguàs proper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559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i anotació de la pressió de funcionament del circuit hidràulic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36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l'estat i neteja dels intercanviadors de calor de la instal·lació hidràulica, així com anotació del salt tèrmic entre l'entrada i sortida tant del primari com del secundari per comprovar el bon rendiment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613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l'estat del dipòsit d'inèrcia en cas d'existir a la instal·lació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9D487C" w:rsidRDefault="009D487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74FDA" w:rsidRDefault="00A74FDA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74FDA" w:rsidRDefault="00A74FDA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74FDA" w:rsidRDefault="00A74FDA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9D487C" w:rsidRPr="009D487C" w:rsidRDefault="009D487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33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Elements terminals (climatitzadors, fan-</w:t>
            </w:r>
            <w:proofErr w:type="spellStart"/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coils</w:t>
            </w:r>
            <w:proofErr w:type="spellEnd"/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, recuperadors de calor…)</w:t>
            </w: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9D487C" w:rsidTr="00A74FDA">
        <w:trPr>
          <w:trHeight w:val="180"/>
        </w:trPr>
        <w:tc>
          <w:tcPr>
            <w:tcW w:w="4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Op.</w:t>
            </w:r>
          </w:p>
        </w:tc>
        <w:tc>
          <w:tcPr>
            <w:tcW w:w="56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95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A74FDA">
        <w:trPr>
          <w:trHeight w:val="36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Programació horària del funcionament de les unitats terminals en funció de l'horari i necessitats del centre (especificar horari programat)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Canvi dels termòstats de control de la instal·lació de la posició d'Estiu a Hivern, si procedeix.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74FDA" w:rsidRPr="009D487C" w:rsidRDefault="00A74FDA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center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2747" w:type="dxa"/>
            <w:gridSpan w:val="8"/>
            <w:vAlign w:val="center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u w:val="single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u w:val="single"/>
                <w:lang w:eastAsia="ca-ES"/>
              </w:rPr>
              <w:t>CHECK-LIST CANVI RÈGIM ESTIU - HIVERN</w:t>
            </w: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u w:val="single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P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5" w:type="dxa"/>
            <w:gridSpan w:val="4"/>
            <w:noWrap/>
            <w:hideMark/>
          </w:tcPr>
          <w:p w:rsidR="002C551C" w:rsidRP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5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DATA REVISIÓ:</w:t>
            </w: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CENTRE:</w:t>
            </w: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shd w:val="clear" w:color="auto" w:fill="8DB4E3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Instal·lacions climatització per expansió directa</w:t>
            </w:r>
          </w:p>
        </w:tc>
        <w:tc>
          <w:tcPr>
            <w:tcW w:w="763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EMPRESA MANTENIDORA:</w:t>
            </w: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TÈCNIC: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Unitats exteriors de producció de fred/calor</w:t>
            </w: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9D487C" w:rsidTr="00A74FDA">
        <w:trPr>
          <w:trHeight w:val="180"/>
        </w:trPr>
        <w:tc>
          <w:tcPr>
            <w:tcW w:w="4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Op.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95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A74FDA">
        <w:trPr>
          <w:trHeight w:hRule="exact" w:val="715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Realitzar el canvi d'estació d'estiu a hivern regulant i anotant els paràmetres de funcionament i consignes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i/o neteja de la bateria de la unitat exterior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658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i comprovació de l'estat i funcionament de les vàlvules de seguretat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36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Inspecció de l'estat i funcionament dels elements del circuit frigorífic (filtre, separador de gotes, vàlvules d'expansió, pressòstats, vàlvules de retenció, obusos, estat aïllament del circuit, filtres, resistències de càrter…)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540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del correcte règim de treball de la unitat (</w:t>
            </w:r>
            <w:proofErr w:type="spellStart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Tªs</w:t>
            </w:r>
            <w:proofErr w:type="spellEnd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, pressions d'alta i baixa, consums elèctrics, nivell d'oli, acidesa i humitat, alinear i greixar..…). Adjuntar </w:t>
            </w:r>
            <w:proofErr w:type="spellStart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ppi</w:t>
            </w:r>
            <w:proofErr w:type="spellEnd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 complimentades de revisió anual complerta dels equips de producció segons especificacions de fabricant.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408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Verificació del funcionament dels ventiladors de la unitat exterior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782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Programació horària del funcionament de la unitat exterior en funció de l'horari i necessitats del centre (especificar horari programat)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9D487C" w:rsidRDefault="009D487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9D487C" w:rsidRDefault="009D487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74FDA" w:rsidRDefault="00A74FDA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A74FDA" w:rsidRDefault="00A74FDA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  <w:p w:rsidR="009D487C" w:rsidRPr="009D487C" w:rsidRDefault="009D487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hRule="exact" w:val="34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Circuit frigorífic</w:t>
            </w: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9D487C" w:rsidTr="00A74FDA">
        <w:trPr>
          <w:trHeight w:val="180"/>
        </w:trPr>
        <w:tc>
          <w:tcPr>
            <w:tcW w:w="4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Op.</w:t>
            </w:r>
          </w:p>
        </w:tc>
        <w:tc>
          <w:tcPr>
            <w:tcW w:w="56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7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95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A74FDA">
        <w:trPr>
          <w:trHeight w:hRule="exact" w:val="801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l’estat de l’aïllament de les canonades de coure de la instal·lació de gas refrigerant per evitar pèrdues energètiques i de rendiment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713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Comprovació de la </w:t>
            </w:r>
            <w:proofErr w:type="spellStart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suportació</w:t>
            </w:r>
            <w:proofErr w:type="spellEnd"/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 xml:space="preserve"> de les canonades de distribució de gas refrigerant per tota la instal·lació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Comprovació de la possible existència de fuites de gas refrigerant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9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hRule="exact" w:val="635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DDC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 xml:space="preserve">Elements terminals (climatitzadors, </w:t>
            </w:r>
            <w:proofErr w:type="spellStart"/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cassettes</w:t>
            </w:r>
            <w:proofErr w:type="spellEnd"/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 xml:space="preserve">, </w:t>
            </w:r>
            <w:proofErr w:type="spellStart"/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splits</w:t>
            </w:r>
            <w:proofErr w:type="spellEnd"/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, recuperadors de calor…) i de distribució d'aire (conductes, reixes, difusors…)</w:t>
            </w: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9D487C" w:rsidTr="00A74FDA">
        <w:trPr>
          <w:trHeight w:val="180"/>
        </w:trPr>
        <w:tc>
          <w:tcPr>
            <w:tcW w:w="4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Op.</w:t>
            </w:r>
          </w:p>
        </w:tc>
        <w:tc>
          <w:tcPr>
            <w:tcW w:w="56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Actuació</w:t>
            </w:r>
          </w:p>
        </w:tc>
        <w:tc>
          <w:tcPr>
            <w:tcW w:w="10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vAlign w:val="bottom"/>
            <w:hideMark/>
          </w:tcPr>
          <w:p w:rsidR="009D487C" w:rsidRPr="009D487C" w:rsidRDefault="009D487C" w:rsidP="009D48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eastAsia="ca-ES"/>
              </w:rPr>
              <w:t>Presa de valors (si escau)</w:t>
            </w:r>
          </w:p>
        </w:tc>
        <w:tc>
          <w:tcPr>
            <w:tcW w:w="5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OK</w:t>
            </w:r>
          </w:p>
        </w:tc>
        <w:tc>
          <w:tcPr>
            <w:tcW w:w="5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NO OK</w:t>
            </w:r>
          </w:p>
        </w:tc>
        <w:tc>
          <w:tcPr>
            <w:tcW w:w="16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D9F1"/>
            <w:noWrap/>
            <w:vAlign w:val="bottom"/>
            <w:hideMark/>
          </w:tcPr>
          <w:p w:rsidR="009D487C" w:rsidRDefault="009D487C" w:rsidP="009D487C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eastAsia="ca-ES"/>
              </w:rPr>
              <w:t>Comentaris</w:t>
            </w:r>
          </w:p>
        </w:tc>
      </w:tr>
      <w:tr w:rsidR="002C551C" w:rsidTr="00A74FDA">
        <w:trPr>
          <w:trHeight w:hRule="exact" w:val="812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Programació horària del funcionament de les unitats terminals en funció de l'horari i necessitats del centre (especificar horari programat)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hRule="exact" w:val="696"/>
        </w:trPr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C551C" w:rsidRPr="009D487C" w:rsidRDefault="002C551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Canvi dels termòstats de control de la instal·lació de la posició d'Estiu a Hivern, si procedeix.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C551C" w:rsidRDefault="002C551C">
            <w:pP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ca-ES"/>
              </w:rPr>
              <w:t> </w:t>
            </w: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color w:val="000000"/>
                <w:sz w:val="20"/>
                <w:lang w:eastAsia="ca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80"/>
        </w:trPr>
        <w:tc>
          <w:tcPr>
            <w:tcW w:w="436" w:type="dxa"/>
            <w:gridSpan w:val="2"/>
            <w:noWrap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5609" w:type="dxa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763" w:type="dxa"/>
            <w:gridSpan w:val="2"/>
            <w:vAlign w:val="bottom"/>
            <w:hideMark/>
          </w:tcPr>
          <w:p w:rsidR="002C551C" w:rsidRPr="009D487C" w:rsidRDefault="002C551C">
            <w:pPr>
              <w:spacing w:after="0"/>
              <w:jc w:val="left"/>
              <w:rPr>
                <w:rFonts w:asciiTheme="minorHAnsi" w:hAnsiTheme="minorHAnsi" w:cstheme="minorHAnsi"/>
                <w:sz w:val="20"/>
                <w:lang w:val="es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  <w:tr w:rsidR="002C551C" w:rsidTr="00A74FDA">
        <w:trPr>
          <w:trHeight w:val="180"/>
        </w:trPr>
        <w:tc>
          <w:tcPr>
            <w:tcW w:w="6045" w:type="dxa"/>
            <w:gridSpan w:val="3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  <w:r w:rsidRPr="009D487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  <w:t>NOTES: Adjuntar albarà de treball segellat pel centre</w:t>
            </w:r>
          </w:p>
        </w:tc>
        <w:tc>
          <w:tcPr>
            <w:tcW w:w="763" w:type="dxa"/>
            <w:gridSpan w:val="2"/>
            <w:noWrap/>
            <w:hideMark/>
          </w:tcPr>
          <w:p w:rsidR="002C551C" w:rsidRPr="009D487C" w:rsidRDefault="002C551C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12" w:type="dxa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795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  <w:tc>
          <w:tcPr>
            <w:tcW w:w="1952" w:type="dxa"/>
            <w:gridSpan w:val="4"/>
            <w:noWrap/>
            <w:vAlign w:val="bottom"/>
            <w:hideMark/>
          </w:tcPr>
          <w:p w:rsidR="002C551C" w:rsidRDefault="002C551C">
            <w:pPr>
              <w:spacing w:after="0"/>
              <w:jc w:val="left"/>
              <w:rPr>
                <w:rFonts w:ascii="Times New Roman" w:hAnsi="Times New Roman"/>
                <w:sz w:val="20"/>
                <w:lang w:val="es-ES"/>
              </w:rPr>
            </w:pPr>
          </w:p>
        </w:tc>
      </w:tr>
    </w:tbl>
    <w:p w:rsidR="002C551C" w:rsidRPr="002C551C" w:rsidRDefault="002C551C" w:rsidP="005C0069">
      <w:pPr>
        <w:spacing w:after="0"/>
        <w:rPr>
          <w:lang w:val="es-ES"/>
        </w:rPr>
      </w:pPr>
    </w:p>
    <w:sectPr w:rsidR="002C551C" w:rsidRPr="002C551C" w:rsidSect="0014508B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924" w:rsidRDefault="00F77924" w:rsidP="0014508B">
      <w:pPr>
        <w:spacing w:after="0"/>
      </w:pPr>
      <w:r>
        <w:separator/>
      </w:r>
    </w:p>
  </w:endnote>
  <w:endnote w:type="continuationSeparator" w:id="0">
    <w:p w:rsidR="00F77924" w:rsidRDefault="00F77924" w:rsidP="001450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29745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417766" w:rsidRDefault="00417766" w:rsidP="00417766">
            <w:pPr>
              <w:pStyle w:val="Piedepgina"/>
              <w:jc w:val="right"/>
              <w:rPr>
                <w:rFonts w:ascii="ISOCPEUR" w:hAnsi="ISOCPEUR"/>
              </w:rPr>
            </w:pPr>
            <w:r>
              <w:rPr>
                <w:rFonts w:ascii="ISOCPEUR" w:hAnsi="ISOCPEUR"/>
                <w:sz w:val="18"/>
                <w:szCs w:val="18"/>
              </w:rPr>
              <w:t xml:space="preserve">Pàgina </w:t>
            </w:r>
            <w:r>
              <w:rPr>
                <w:rFonts w:ascii="ISOCPEUR" w:hAnsi="ISOCPEUR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ISOCPEUR" w:hAnsi="ISOCPEUR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="ISOCPEUR" w:hAnsi="ISOCPEUR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ISOCPEUR" w:hAnsi="ISOCPEUR"/>
                <w:b/>
                <w:bCs/>
                <w:noProof/>
                <w:sz w:val="18"/>
                <w:szCs w:val="18"/>
              </w:rPr>
              <w:t>2</w:t>
            </w:r>
            <w:r>
              <w:rPr>
                <w:rFonts w:ascii="ISOCPEUR" w:hAnsi="ISOCPEUR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ISOCPEUR" w:hAnsi="ISOCPEUR"/>
                <w:sz w:val="18"/>
                <w:szCs w:val="18"/>
              </w:rPr>
              <w:t xml:space="preserve"> de </w:t>
            </w:r>
            <w:r>
              <w:rPr>
                <w:rFonts w:ascii="ISOCPEUR" w:hAnsi="ISOCPEUR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ISOCPEUR" w:hAnsi="ISOCPEUR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="ISOCPEUR" w:hAnsi="ISOCPEUR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ISOCPEUR" w:hAnsi="ISOCPEUR"/>
                <w:b/>
                <w:bCs/>
                <w:noProof/>
                <w:sz w:val="18"/>
                <w:szCs w:val="18"/>
              </w:rPr>
              <w:t>8</w:t>
            </w:r>
            <w:r>
              <w:rPr>
                <w:rFonts w:ascii="ISOCPEUR" w:hAnsi="ISOCPEUR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D3551" w:rsidRDefault="007D3551" w:rsidP="00417766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924" w:rsidRDefault="00F77924" w:rsidP="0014508B">
      <w:pPr>
        <w:spacing w:after="0"/>
      </w:pPr>
      <w:r>
        <w:separator/>
      </w:r>
    </w:p>
  </w:footnote>
  <w:footnote w:type="continuationSeparator" w:id="0">
    <w:p w:rsidR="00F77924" w:rsidRDefault="00F77924" w:rsidP="001450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D2" w:rsidRPr="0014508B" w:rsidRDefault="008F4EC6" w:rsidP="0014508B">
    <w:pPr>
      <w:ind w:left="-142"/>
      <w:rPr>
        <w:rFonts w:cs="Arial"/>
        <w:b/>
        <w:noProof/>
      </w:rPr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08E1D7A4" wp14:editId="5B1A73BC">
          <wp:simplePos x="0" y="0"/>
          <wp:positionH relativeFrom="column">
            <wp:posOffset>-57150</wp:posOffset>
          </wp:positionH>
          <wp:positionV relativeFrom="paragraph">
            <wp:posOffset>-127635</wp:posOffset>
          </wp:positionV>
          <wp:extent cx="1485900" cy="485775"/>
          <wp:effectExtent l="0" t="0" r="0" b="9525"/>
          <wp:wrapThrough wrapText="bothSides">
            <wp:wrapPolygon edited="0">
              <wp:start x="0" y="0"/>
              <wp:lineTo x="0" y="21176"/>
              <wp:lineTo x="21323" y="21176"/>
              <wp:lineTo x="21323" y="0"/>
              <wp:lineTo x="0" y="0"/>
            </wp:wrapPolygon>
          </wp:wrapThrough>
          <wp:docPr id="18" name="Imatge 2" descr="creu IC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tge 2" descr="creu IC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6D2">
      <w:rPr>
        <w:rFonts w:cs="Arial"/>
        <w:b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FB01CD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505AB7"/>
    <w:multiLevelType w:val="multilevel"/>
    <w:tmpl w:val="190071D6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color w:val="538135" w:themeColor="accent6" w:themeShade="BF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4A57A6E"/>
    <w:multiLevelType w:val="singleLevel"/>
    <w:tmpl w:val="0DA26F42"/>
    <w:lvl w:ilvl="0">
      <w:numFmt w:val="bullet"/>
      <w:pStyle w:val="Subrespon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49FA2FFA"/>
    <w:multiLevelType w:val="multilevel"/>
    <w:tmpl w:val="76504198"/>
    <w:lvl w:ilvl="0">
      <w:numFmt w:val="decimal"/>
      <w:pStyle w:val="TitolppalPR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1134" w:hanging="42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730"/>
    <w:rsid w:val="00040C59"/>
    <w:rsid w:val="000D18FE"/>
    <w:rsid w:val="0014508B"/>
    <w:rsid w:val="00266B4A"/>
    <w:rsid w:val="002B049D"/>
    <w:rsid w:val="002C551C"/>
    <w:rsid w:val="003145B4"/>
    <w:rsid w:val="003F1013"/>
    <w:rsid w:val="00417766"/>
    <w:rsid w:val="005852D9"/>
    <w:rsid w:val="005C0069"/>
    <w:rsid w:val="00677730"/>
    <w:rsid w:val="006B122B"/>
    <w:rsid w:val="007D3551"/>
    <w:rsid w:val="0088436E"/>
    <w:rsid w:val="00891135"/>
    <w:rsid w:val="008E0A7B"/>
    <w:rsid w:val="008F4EC6"/>
    <w:rsid w:val="009D487C"/>
    <w:rsid w:val="00A01EC5"/>
    <w:rsid w:val="00A2385B"/>
    <w:rsid w:val="00A74FDA"/>
    <w:rsid w:val="00A856D2"/>
    <w:rsid w:val="00C12B45"/>
    <w:rsid w:val="00CC1CB8"/>
    <w:rsid w:val="00F7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imple 3" w:uiPriority="0"/>
    <w:lsdException w:name="Table Classic 3" w:uiPriority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730"/>
    <w:pPr>
      <w:spacing w:after="240" w:line="240" w:lineRule="auto"/>
      <w:jc w:val="both"/>
    </w:pPr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qFormat/>
    <w:rsid w:val="002C551C"/>
    <w:pPr>
      <w:keepNext/>
      <w:numPr>
        <w:numId w:val="1"/>
      </w:numPr>
      <w:spacing w:before="240"/>
      <w:outlineLvl w:val="0"/>
    </w:pPr>
    <w:rPr>
      <w:b/>
      <w:caps/>
      <w:szCs w:val="24"/>
      <w:u w:val="single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2C551C"/>
    <w:pPr>
      <w:keepNext/>
      <w:numPr>
        <w:ilvl w:val="1"/>
        <w:numId w:val="1"/>
      </w:numPr>
      <w:spacing w:before="120"/>
      <w:outlineLvl w:val="1"/>
    </w:pPr>
    <w:rPr>
      <w:rFonts w:cs="Arial"/>
      <w:b/>
      <w:cap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2C551C"/>
    <w:pPr>
      <w:keepNext/>
      <w:numPr>
        <w:ilvl w:val="2"/>
        <w:numId w:val="1"/>
      </w:numPr>
      <w:spacing w:before="120"/>
      <w:outlineLvl w:val="2"/>
    </w:pPr>
    <w:rPr>
      <w:rFonts w:cs="Arial"/>
      <w:b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C551C"/>
    <w:pPr>
      <w:keepNext/>
      <w:outlineLvl w:val="3"/>
    </w:pPr>
    <w:rPr>
      <w:b/>
      <w:sz w:val="18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C551C"/>
    <w:pPr>
      <w:keepNext/>
      <w:outlineLvl w:val="4"/>
    </w:pPr>
    <w:rPr>
      <w:b/>
      <w:sz w:val="18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C551C"/>
    <w:pPr>
      <w:keepNext/>
      <w:outlineLvl w:val="5"/>
    </w:pPr>
    <w:rPr>
      <w:b/>
      <w:sz w:val="20"/>
    </w:rPr>
  </w:style>
  <w:style w:type="paragraph" w:styleId="Ttulo7">
    <w:name w:val="heading 7"/>
    <w:basedOn w:val="Normal"/>
    <w:next w:val="Normal"/>
    <w:link w:val="Ttulo7Car"/>
    <w:uiPriority w:val="99"/>
    <w:semiHidden/>
    <w:unhideWhenUsed/>
    <w:qFormat/>
    <w:rsid w:val="002C551C"/>
    <w:pPr>
      <w:keepNext/>
      <w:outlineLvl w:val="6"/>
    </w:pPr>
    <w:rPr>
      <w:b/>
    </w:rPr>
  </w:style>
  <w:style w:type="paragraph" w:styleId="Ttulo8">
    <w:name w:val="heading 8"/>
    <w:basedOn w:val="Normal"/>
    <w:next w:val="Normal"/>
    <w:link w:val="Ttulo8Car"/>
    <w:uiPriority w:val="99"/>
    <w:semiHidden/>
    <w:unhideWhenUsed/>
    <w:qFormat/>
    <w:rsid w:val="002C551C"/>
    <w:pPr>
      <w:keepNext/>
      <w:outlineLvl w:val="7"/>
    </w:pPr>
    <w:rPr>
      <w:b/>
      <w:sz w:val="20"/>
    </w:rPr>
  </w:style>
  <w:style w:type="paragraph" w:styleId="Ttulo9">
    <w:name w:val="heading 9"/>
    <w:basedOn w:val="Normal"/>
    <w:next w:val="Normal"/>
    <w:link w:val="Ttulo9Car"/>
    <w:uiPriority w:val="99"/>
    <w:semiHidden/>
    <w:unhideWhenUsed/>
    <w:qFormat/>
    <w:rsid w:val="002C551C"/>
    <w:pPr>
      <w:keepNext/>
      <w:outlineLvl w:val="8"/>
    </w:pPr>
    <w:rPr>
      <w:b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C551C"/>
    <w:rPr>
      <w:rFonts w:ascii="Arial" w:eastAsia="Times New Roman" w:hAnsi="Arial" w:cs="Times New Roman"/>
      <w:b/>
      <w:caps/>
      <w:sz w:val="24"/>
      <w:szCs w:val="24"/>
      <w:u w:val="single"/>
      <w:lang w:val="ca-ES" w:eastAsia="es-ES"/>
    </w:rPr>
  </w:style>
  <w:style w:type="character" w:customStyle="1" w:styleId="Ttulo2Car">
    <w:name w:val="Título 2 Car"/>
    <w:basedOn w:val="Fuentedeprrafopredeter"/>
    <w:link w:val="Ttulo2"/>
    <w:semiHidden/>
    <w:rsid w:val="002C551C"/>
    <w:rPr>
      <w:rFonts w:ascii="Arial" w:eastAsia="Times New Roman" w:hAnsi="Arial" w:cs="Arial"/>
      <w:b/>
      <w:caps/>
      <w:sz w:val="24"/>
      <w:szCs w:val="20"/>
      <w:lang w:val="ca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4508B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4508B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4508B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508B"/>
    <w:rPr>
      <w:rFonts w:ascii="Arial" w:eastAsia="Times New Roman" w:hAnsi="Arial" w:cs="Times New Roman"/>
      <w:sz w:val="24"/>
      <w:szCs w:val="20"/>
      <w:lang w:val="ca-ES" w:eastAsia="es-ES"/>
    </w:rPr>
  </w:style>
  <w:style w:type="paragraph" w:customStyle="1" w:styleId="Nria12">
    <w:name w:val="Núria 12"/>
    <w:basedOn w:val="Encabezado"/>
    <w:rsid w:val="0014508B"/>
    <w:pPr>
      <w:tabs>
        <w:tab w:val="left" w:pos="993"/>
      </w:tabs>
      <w:jc w:val="left"/>
    </w:pPr>
  </w:style>
  <w:style w:type="character" w:customStyle="1" w:styleId="Ttulo3Car">
    <w:name w:val="Título 3 Car"/>
    <w:basedOn w:val="Fuentedeprrafopredeter"/>
    <w:link w:val="Ttulo3"/>
    <w:semiHidden/>
    <w:rsid w:val="002C551C"/>
    <w:rPr>
      <w:rFonts w:ascii="Arial" w:eastAsia="Times New Roman" w:hAnsi="Arial" w:cs="Arial"/>
      <w:b/>
      <w:sz w:val="24"/>
      <w:szCs w:val="20"/>
      <w:lang w:val="ca-ES" w:eastAsia="es-ES"/>
    </w:rPr>
  </w:style>
  <w:style w:type="character" w:customStyle="1" w:styleId="Ttulo4Car">
    <w:name w:val="Título 4 Car"/>
    <w:basedOn w:val="Fuentedeprrafopredeter"/>
    <w:link w:val="Ttulo4"/>
    <w:semiHidden/>
    <w:rsid w:val="002C551C"/>
    <w:rPr>
      <w:rFonts w:ascii="Arial" w:eastAsia="Times New Roman" w:hAnsi="Arial" w:cs="Times New Roman"/>
      <w:b/>
      <w:sz w:val="18"/>
      <w:szCs w:val="20"/>
      <w:lang w:val="ca-ES" w:eastAsia="es-ES"/>
    </w:rPr>
  </w:style>
  <w:style w:type="character" w:customStyle="1" w:styleId="Ttulo5Car">
    <w:name w:val="Título 5 Car"/>
    <w:basedOn w:val="Fuentedeprrafopredeter"/>
    <w:link w:val="Ttulo5"/>
    <w:semiHidden/>
    <w:rsid w:val="002C551C"/>
    <w:rPr>
      <w:rFonts w:ascii="Arial" w:eastAsia="Times New Roman" w:hAnsi="Arial" w:cs="Times New Roman"/>
      <w:b/>
      <w:sz w:val="18"/>
      <w:szCs w:val="20"/>
      <w:lang w:val="ca-ES" w:eastAsia="es-ES"/>
    </w:rPr>
  </w:style>
  <w:style w:type="character" w:customStyle="1" w:styleId="Ttulo6Car">
    <w:name w:val="Título 6 Car"/>
    <w:basedOn w:val="Fuentedeprrafopredeter"/>
    <w:link w:val="Ttulo6"/>
    <w:semiHidden/>
    <w:rsid w:val="002C551C"/>
    <w:rPr>
      <w:rFonts w:ascii="Arial" w:eastAsia="Times New Roman" w:hAnsi="Arial" w:cs="Times New Roman"/>
      <w:b/>
      <w:sz w:val="20"/>
      <w:szCs w:val="20"/>
      <w:lang w:val="ca-ES" w:eastAsia="es-ES"/>
    </w:rPr>
  </w:style>
  <w:style w:type="character" w:customStyle="1" w:styleId="Ttulo7Car">
    <w:name w:val="Título 7 Car"/>
    <w:basedOn w:val="Fuentedeprrafopredeter"/>
    <w:link w:val="Ttulo7"/>
    <w:uiPriority w:val="99"/>
    <w:semiHidden/>
    <w:rsid w:val="002C551C"/>
    <w:rPr>
      <w:rFonts w:ascii="Arial" w:eastAsia="Times New Roman" w:hAnsi="Arial" w:cs="Times New Roman"/>
      <w:b/>
      <w:sz w:val="24"/>
      <w:szCs w:val="20"/>
      <w:lang w:val="ca-ES" w:eastAsia="es-ES"/>
    </w:rPr>
  </w:style>
  <w:style w:type="character" w:customStyle="1" w:styleId="Ttulo8Car">
    <w:name w:val="Título 8 Car"/>
    <w:basedOn w:val="Fuentedeprrafopredeter"/>
    <w:link w:val="Ttulo8"/>
    <w:uiPriority w:val="99"/>
    <w:semiHidden/>
    <w:rsid w:val="002C551C"/>
    <w:rPr>
      <w:rFonts w:ascii="Arial" w:eastAsia="Times New Roman" w:hAnsi="Arial" w:cs="Times New Roman"/>
      <w:b/>
      <w:sz w:val="20"/>
      <w:szCs w:val="20"/>
      <w:lang w:val="ca-ES" w:eastAsia="es-ES"/>
    </w:rPr>
  </w:style>
  <w:style w:type="character" w:customStyle="1" w:styleId="Ttulo9Car">
    <w:name w:val="Título 9 Car"/>
    <w:basedOn w:val="Fuentedeprrafopredeter"/>
    <w:link w:val="Ttulo9"/>
    <w:uiPriority w:val="99"/>
    <w:semiHidden/>
    <w:rsid w:val="002C551C"/>
    <w:rPr>
      <w:rFonts w:ascii="Arial" w:eastAsia="Times New Roman" w:hAnsi="Arial" w:cs="Times New Roman"/>
      <w:b/>
      <w:sz w:val="24"/>
      <w:szCs w:val="20"/>
      <w:u w:val="single"/>
      <w:lang w:val="ca-ES" w:eastAsia="es-ES"/>
    </w:rPr>
  </w:style>
  <w:style w:type="character" w:styleId="Hipervnculo">
    <w:name w:val="Hyperlink"/>
    <w:basedOn w:val="Fuentedeprrafopredeter"/>
    <w:semiHidden/>
    <w:unhideWhenUsed/>
    <w:rsid w:val="002C551C"/>
    <w:rPr>
      <w:color w:val="0000FF"/>
      <w:u w:val="single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C551C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C55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lang w:val="es-ES"/>
    </w:rPr>
  </w:style>
  <w:style w:type="paragraph" w:customStyle="1" w:styleId="msonormal0">
    <w:name w:val="msonormal"/>
    <w:basedOn w:val="Normal"/>
    <w:uiPriority w:val="99"/>
    <w:rsid w:val="002C551C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ca-ES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2C551C"/>
    <w:pPr>
      <w:tabs>
        <w:tab w:val="right" w:leader="dot" w:pos="9061"/>
      </w:tabs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2C551C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C551C"/>
    <w:rPr>
      <w:rFonts w:ascii="Arial" w:eastAsia="Times New Roman" w:hAnsi="Arial" w:cs="Times New Roman"/>
      <w:sz w:val="20"/>
      <w:szCs w:val="20"/>
      <w:lang w:val="ca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551C"/>
    <w:rPr>
      <w:rFonts w:ascii="Arial" w:eastAsia="Times New Roman" w:hAnsi="Arial" w:cs="Times New Roman"/>
      <w:sz w:val="20"/>
      <w:szCs w:val="20"/>
      <w:lang w:val="ca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551C"/>
    <w:rPr>
      <w:sz w:val="20"/>
    </w:rPr>
  </w:style>
  <w:style w:type="paragraph" w:styleId="Listaconnmeros">
    <w:name w:val="List Number"/>
    <w:basedOn w:val="Normal"/>
    <w:next w:val="Normal"/>
    <w:uiPriority w:val="99"/>
    <w:semiHidden/>
    <w:unhideWhenUsed/>
    <w:rsid w:val="002C551C"/>
    <w:pPr>
      <w:numPr>
        <w:numId w:val="3"/>
      </w:numPr>
      <w:tabs>
        <w:tab w:val="clear" w:pos="360"/>
        <w:tab w:val="num" w:pos="792"/>
      </w:tabs>
      <w:spacing w:before="120" w:after="0"/>
      <w:ind w:left="792" w:hanging="432"/>
    </w:pPr>
    <w:rPr>
      <w:sz w:val="22"/>
      <w:lang w:val="es-ES"/>
    </w:rPr>
  </w:style>
  <w:style w:type="paragraph" w:styleId="Ttulo">
    <w:name w:val="Title"/>
    <w:basedOn w:val="Normal"/>
    <w:link w:val="TtuloCar"/>
    <w:uiPriority w:val="99"/>
    <w:qFormat/>
    <w:rsid w:val="002C551C"/>
    <w:pPr>
      <w:spacing w:after="0"/>
      <w:jc w:val="center"/>
    </w:pPr>
    <w:rPr>
      <w:b/>
      <w:sz w:val="22"/>
    </w:rPr>
  </w:style>
  <w:style w:type="character" w:customStyle="1" w:styleId="TtuloCar">
    <w:name w:val="Título Car"/>
    <w:basedOn w:val="Fuentedeprrafopredeter"/>
    <w:link w:val="Ttulo"/>
    <w:uiPriority w:val="99"/>
    <w:rsid w:val="002C551C"/>
    <w:rPr>
      <w:rFonts w:ascii="Arial" w:eastAsia="Times New Roman" w:hAnsi="Arial" w:cs="Times New Roman"/>
      <w:b/>
      <w:szCs w:val="20"/>
      <w:lang w:val="ca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C551C"/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C551C"/>
    <w:rPr>
      <w:rFonts w:ascii="Arial" w:eastAsia="Times New Roman" w:hAnsi="Arial" w:cs="Times New Roman"/>
      <w:sz w:val="24"/>
      <w:szCs w:val="20"/>
      <w:lang w:val="ca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C551C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C551C"/>
    <w:pPr>
      <w:ind w:left="1416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C551C"/>
    <w:rPr>
      <w:rFonts w:ascii="Arial" w:eastAsia="Times New Roman" w:hAnsi="Arial" w:cs="Times New Roman"/>
      <w:sz w:val="18"/>
      <w:szCs w:val="20"/>
      <w:lang w:val="ca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C551C"/>
    <w:rPr>
      <w:sz w:val="18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C551C"/>
    <w:rPr>
      <w:rFonts w:ascii="Arial" w:eastAsia="Times New Roman" w:hAnsi="Arial" w:cs="Times New Roman"/>
      <w:sz w:val="20"/>
      <w:szCs w:val="20"/>
      <w:lang w:val="ca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C551C"/>
    <w:rPr>
      <w:sz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C551C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C551C"/>
    <w:pPr>
      <w:ind w:left="426"/>
    </w:p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C551C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C551C"/>
    <w:pPr>
      <w:ind w:left="340"/>
    </w:p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551C"/>
    <w:rPr>
      <w:rFonts w:ascii="Arial" w:eastAsia="Times New Roman" w:hAnsi="Arial" w:cs="Times New Roman"/>
      <w:b/>
      <w:bCs/>
      <w:sz w:val="20"/>
      <w:szCs w:val="20"/>
      <w:lang w:val="ca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551C"/>
    <w:rPr>
      <w:b/>
      <w:bCs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51C"/>
    <w:rPr>
      <w:rFonts w:ascii="Tahoma" w:eastAsia="Times New Roman" w:hAnsi="Tahoma" w:cs="Tahoma"/>
      <w:sz w:val="16"/>
      <w:szCs w:val="16"/>
      <w:lang w:val="ca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551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C551C"/>
    <w:pPr>
      <w:ind w:left="720"/>
      <w:contextualSpacing/>
    </w:pPr>
  </w:style>
  <w:style w:type="paragraph" w:customStyle="1" w:styleId="xl24">
    <w:name w:val="xl24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25">
    <w:name w:val="xl25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E3E3E3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26">
    <w:name w:val="xl26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A6CAF0"/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s-ES"/>
    </w:rPr>
  </w:style>
  <w:style w:type="paragraph" w:customStyle="1" w:styleId="xl27">
    <w:name w:val="xl27"/>
    <w:basedOn w:val="Normal"/>
    <w:uiPriority w:val="99"/>
    <w:rsid w:val="002C551C"/>
    <w:pPr>
      <w:shd w:val="clear" w:color="auto" w:fill="A6CAF0"/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s-ES"/>
    </w:rPr>
  </w:style>
  <w:style w:type="paragraph" w:customStyle="1" w:styleId="xl28">
    <w:name w:val="xl28"/>
    <w:basedOn w:val="Normal"/>
    <w:uiPriority w:val="99"/>
    <w:rsid w:val="002C551C"/>
    <w:pPr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29">
    <w:name w:val="xl29"/>
    <w:basedOn w:val="Normal"/>
    <w:uiPriority w:val="99"/>
    <w:rsid w:val="002C551C"/>
    <w:pP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0">
    <w:name w:val="xl30"/>
    <w:basedOn w:val="Normal"/>
    <w:uiPriority w:val="99"/>
    <w:rsid w:val="002C551C"/>
    <w:pPr>
      <w:shd w:val="clear" w:color="auto" w:fill="A6CAF0"/>
      <w:spacing w:before="100" w:beforeAutospacing="1" w:after="100" w:afterAutospacing="1"/>
      <w:jc w:val="left"/>
    </w:pPr>
    <w:rPr>
      <w:rFonts w:eastAsia="Arial Unicode MS" w:cs="Arial"/>
      <w:b/>
      <w:bCs/>
      <w:color w:val="0000FF"/>
      <w:sz w:val="16"/>
      <w:szCs w:val="16"/>
      <w:lang w:val="es-ES"/>
    </w:rPr>
  </w:style>
  <w:style w:type="paragraph" w:customStyle="1" w:styleId="xl31">
    <w:name w:val="xl31"/>
    <w:basedOn w:val="Normal"/>
    <w:uiPriority w:val="99"/>
    <w:rsid w:val="002C551C"/>
    <w:pPr>
      <w:shd w:val="clear" w:color="auto" w:fill="A6CAF0"/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32">
    <w:name w:val="xl32"/>
    <w:basedOn w:val="Normal"/>
    <w:uiPriority w:val="99"/>
    <w:rsid w:val="002C551C"/>
    <w:pPr>
      <w:shd w:val="clear" w:color="auto" w:fill="A6CAF0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3">
    <w:name w:val="xl33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34">
    <w:name w:val="xl34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35">
    <w:name w:val="xl35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6">
    <w:name w:val="xl36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A6CAF0"/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37">
    <w:name w:val="xl37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A6CAF0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8">
    <w:name w:val="xl38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9">
    <w:name w:val="xl39"/>
    <w:basedOn w:val="Normal"/>
    <w:uiPriority w:val="99"/>
    <w:rsid w:val="002C551C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  <w:lang w:val="es-ES"/>
    </w:rPr>
  </w:style>
  <w:style w:type="paragraph" w:customStyle="1" w:styleId="Default">
    <w:name w:val="Default"/>
    <w:uiPriority w:val="99"/>
    <w:rsid w:val="002C5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paragraph" w:customStyle="1" w:styleId="Textoindependiente21">
    <w:name w:val="Texto independiente 21"/>
    <w:basedOn w:val="Normal"/>
    <w:uiPriority w:val="99"/>
    <w:rsid w:val="002C551C"/>
    <w:pPr>
      <w:tabs>
        <w:tab w:val="left" w:pos="2835"/>
      </w:tabs>
      <w:suppressAutoHyphens/>
      <w:overflowPunct w:val="0"/>
      <w:autoSpaceDE w:val="0"/>
      <w:autoSpaceDN w:val="0"/>
      <w:adjustRightInd w:val="0"/>
      <w:spacing w:after="0"/>
    </w:pPr>
    <w:rPr>
      <w:rFonts w:ascii="Tahoma" w:hAnsi="Tahoma"/>
      <w:b/>
      <w:spacing w:val="-3"/>
      <w:lang w:val="es-ES_tradnl"/>
    </w:rPr>
  </w:style>
  <w:style w:type="paragraph" w:customStyle="1" w:styleId="TitolppalPR">
    <w:name w:val="Titol ppal PR"/>
    <w:basedOn w:val="Normal"/>
    <w:uiPriority w:val="99"/>
    <w:rsid w:val="002C551C"/>
    <w:pPr>
      <w:numPr>
        <w:numId w:val="4"/>
      </w:numPr>
      <w:spacing w:after="0"/>
      <w:jc w:val="left"/>
    </w:pPr>
    <w:rPr>
      <w:rFonts w:ascii="Tahoma" w:hAnsi="Tahoma"/>
      <w:b/>
      <w:sz w:val="28"/>
      <w:lang w:val="es-ES_tradnl"/>
    </w:rPr>
  </w:style>
  <w:style w:type="paragraph" w:customStyle="1" w:styleId="Subrespon">
    <w:name w:val="Subrespon"/>
    <w:basedOn w:val="Normal"/>
    <w:next w:val="Normal"/>
    <w:uiPriority w:val="99"/>
    <w:rsid w:val="002C551C"/>
    <w:pPr>
      <w:numPr>
        <w:numId w:val="6"/>
      </w:numPr>
      <w:suppressAutoHyphens/>
      <w:spacing w:before="120" w:after="0"/>
    </w:pPr>
  </w:style>
  <w:style w:type="paragraph" w:customStyle="1" w:styleId="Direccinderetorno">
    <w:name w:val="Dirección de retorno"/>
    <w:basedOn w:val="Normal"/>
    <w:uiPriority w:val="99"/>
    <w:rsid w:val="002C551C"/>
    <w:pPr>
      <w:spacing w:after="0"/>
      <w:jc w:val="center"/>
    </w:pPr>
    <w:rPr>
      <w:rFonts w:ascii="Garamond" w:hAnsi="Garamond"/>
      <w:spacing w:val="-3"/>
      <w:sz w:val="20"/>
      <w:lang w:val="es-ES_tradnl"/>
    </w:rPr>
  </w:style>
  <w:style w:type="paragraph" w:customStyle="1" w:styleId="Textopredeterminado">
    <w:name w:val="Texto predeterminado"/>
    <w:basedOn w:val="Normal"/>
    <w:uiPriority w:val="99"/>
    <w:rsid w:val="002C551C"/>
    <w:pPr>
      <w:overflowPunct w:val="0"/>
      <w:autoSpaceDE w:val="0"/>
      <w:autoSpaceDN w:val="0"/>
      <w:adjustRightInd w:val="0"/>
      <w:spacing w:after="0"/>
      <w:jc w:val="left"/>
    </w:pPr>
    <w:rPr>
      <w:rFonts w:ascii="Times New Roman" w:hAnsi="Times New Roman"/>
      <w:color w:val="000000"/>
    </w:rPr>
  </w:style>
  <w:style w:type="character" w:customStyle="1" w:styleId="cosmarro1">
    <w:name w:val="cosmarro1"/>
    <w:basedOn w:val="Fuentedeprrafopredeter"/>
    <w:rsid w:val="002C551C"/>
    <w:rPr>
      <w:rFonts w:ascii="Arial" w:hAnsi="Arial" w:cs="Arial" w:hint="default"/>
      <w:strike w:val="0"/>
      <w:dstrike w:val="0"/>
      <w:color w:val="A17400"/>
      <w:sz w:val="17"/>
      <w:szCs w:val="17"/>
      <w:u w:val="none"/>
      <w:effect w:val="none"/>
    </w:rPr>
  </w:style>
  <w:style w:type="character" w:customStyle="1" w:styleId="estilocorreo17">
    <w:name w:val="estilocorreo17"/>
    <w:rsid w:val="002C551C"/>
    <w:rPr>
      <w:rFonts w:ascii="Arial" w:hAnsi="Arial" w:cs="Arial" w:hint="default"/>
      <w:color w:val="000000"/>
      <w:sz w:val="20"/>
    </w:rPr>
  </w:style>
  <w:style w:type="paragraph" w:styleId="Epgrafe">
    <w:name w:val="caption"/>
    <w:basedOn w:val="Normal"/>
    <w:next w:val="Normal"/>
    <w:unhideWhenUsed/>
    <w:qFormat/>
    <w:rsid w:val="00891135"/>
    <w:pPr>
      <w:spacing w:after="120"/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imple 3" w:uiPriority="0"/>
    <w:lsdException w:name="Table Classic 3" w:uiPriority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730"/>
    <w:pPr>
      <w:spacing w:after="240" w:line="240" w:lineRule="auto"/>
      <w:jc w:val="both"/>
    </w:pPr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qFormat/>
    <w:rsid w:val="002C551C"/>
    <w:pPr>
      <w:keepNext/>
      <w:numPr>
        <w:numId w:val="1"/>
      </w:numPr>
      <w:spacing w:before="240"/>
      <w:outlineLvl w:val="0"/>
    </w:pPr>
    <w:rPr>
      <w:b/>
      <w:caps/>
      <w:szCs w:val="24"/>
      <w:u w:val="single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2C551C"/>
    <w:pPr>
      <w:keepNext/>
      <w:numPr>
        <w:ilvl w:val="1"/>
        <w:numId w:val="1"/>
      </w:numPr>
      <w:spacing w:before="120"/>
      <w:outlineLvl w:val="1"/>
    </w:pPr>
    <w:rPr>
      <w:rFonts w:cs="Arial"/>
      <w:b/>
      <w:cap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2C551C"/>
    <w:pPr>
      <w:keepNext/>
      <w:numPr>
        <w:ilvl w:val="2"/>
        <w:numId w:val="1"/>
      </w:numPr>
      <w:spacing w:before="120"/>
      <w:outlineLvl w:val="2"/>
    </w:pPr>
    <w:rPr>
      <w:rFonts w:cs="Arial"/>
      <w:b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C551C"/>
    <w:pPr>
      <w:keepNext/>
      <w:outlineLvl w:val="3"/>
    </w:pPr>
    <w:rPr>
      <w:b/>
      <w:sz w:val="18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C551C"/>
    <w:pPr>
      <w:keepNext/>
      <w:outlineLvl w:val="4"/>
    </w:pPr>
    <w:rPr>
      <w:b/>
      <w:sz w:val="18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C551C"/>
    <w:pPr>
      <w:keepNext/>
      <w:outlineLvl w:val="5"/>
    </w:pPr>
    <w:rPr>
      <w:b/>
      <w:sz w:val="20"/>
    </w:rPr>
  </w:style>
  <w:style w:type="paragraph" w:styleId="Ttulo7">
    <w:name w:val="heading 7"/>
    <w:basedOn w:val="Normal"/>
    <w:next w:val="Normal"/>
    <w:link w:val="Ttulo7Car"/>
    <w:uiPriority w:val="99"/>
    <w:semiHidden/>
    <w:unhideWhenUsed/>
    <w:qFormat/>
    <w:rsid w:val="002C551C"/>
    <w:pPr>
      <w:keepNext/>
      <w:outlineLvl w:val="6"/>
    </w:pPr>
    <w:rPr>
      <w:b/>
    </w:rPr>
  </w:style>
  <w:style w:type="paragraph" w:styleId="Ttulo8">
    <w:name w:val="heading 8"/>
    <w:basedOn w:val="Normal"/>
    <w:next w:val="Normal"/>
    <w:link w:val="Ttulo8Car"/>
    <w:uiPriority w:val="99"/>
    <w:semiHidden/>
    <w:unhideWhenUsed/>
    <w:qFormat/>
    <w:rsid w:val="002C551C"/>
    <w:pPr>
      <w:keepNext/>
      <w:outlineLvl w:val="7"/>
    </w:pPr>
    <w:rPr>
      <w:b/>
      <w:sz w:val="20"/>
    </w:rPr>
  </w:style>
  <w:style w:type="paragraph" w:styleId="Ttulo9">
    <w:name w:val="heading 9"/>
    <w:basedOn w:val="Normal"/>
    <w:next w:val="Normal"/>
    <w:link w:val="Ttulo9Car"/>
    <w:uiPriority w:val="99"/>
    <w:semiHidden/>
    <w:unhideWhenUsed/>
    <w:qFormat/>
    <w:rsid w:val="002C551C"/>
    <w:pPr>
      <w:keepNext/>
      <w:outlineLvl w:val="8"/>
    </w:pPr>
    <w:rPr>
      <w:b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C551C"/>
    <w:rPr>
      <w:rFonts w:ascii="Arial" w:eastAsia="Times New Roman" w:hAnsi="Arial" w:cs="Times New Roman"/>
      <w:b/>
      <w:caps/>
      <w:sz w:val="24"/>
      <w:szCs w:val="24"/>
      <w:u w:val="single"/>
      <w:lang w:val="ca-ES" w:eastAsia="es-ES"/>
    </w:rPr>
  </w:style>
  <w:style w:type="character" w:customStyle="1" w:styleId="Ttulo2Car">
    <w:name w:val="Título 2 Car"/>
    <w:basedOn w:val="Fuentedeprrafopredeter"/>
    <w:link w:val="Ttulo2"/>
    <w:semiHidden/>
    <w:rsid w:val="002C551C"/>
    <w:rPr>
      <w:rFonts w:ascii="Arial" w:eastAsia="Times New Roman" w:hAnsi="Arial" w:cs="Arial"/>
      <w:b/>
      <w:caps/>
      <w:sz w:val="24"/>
      <w:szCs w:val="20"/>
      <w:lang w:val="ca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4508B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4508B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4508B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508B"/>
    <w:rPr>
      <w:rFonts w:ascii="Arial" w:eastAsia="Times New Roman" w:hAnsi="Arial" w:cs="Times New Roman"/>
      <w:sz w:val="24"/>
      <w:szCs w:val="20"/>
      <w:lang w:val="ca-ES" w:eastAsia="es-ES"/>
    </w:rPr>
  </w:style>
  <w:style w:type="paragraph" w:customStyle="1" w:styleId="Nria12">
    <w:name w:val="Núria 12"/>
    <w:basedOn w:val="Encabezado"/>
    <w:rsid w:val="0014508B"/>
    <w:pPr>
      <w:tabs>
        <w:tab w:val="left" w:pos="993"/>
      </w:tabs>
      <w:jc w:val="left"/>
    </w:pPr>
  </w:style>
  <w:style w:type="character" w:customStyle="1" w:styleId="Ttulo3Car">
    <w:name w:val="Título 3 Car"/>
    <w:basedOn w:val="Fuentedeprrafopredeter"/>
    <w:link w:val="Ttulo3"/>
    <w:semiHidden/>
    <w:rsid w:val="002C551C"/>
    <w:rPr>
      <w:rFonts w:ascii="Arial" w:eastAsia="Times New Roman" w:hAnsi="Arial" w:cs="Arial"/>
      <w:b/>
      <w:sz w:val="24"/>
      <w:szCs w:val="20"/>
      <w:lang w:val="ca-ES" w:eastAsia="es-ES"/>
    </w:rPr>
  </w:style>
  <w:style w:type="character" w:customStyle="1" w:styleId="Ttulo4Car">
    <w:name w:val="Título 4 Car"/>
    <w:basedOn w:val="Fuentedeprrafopredeter"/>
    <w:link w:val="Ttulo4"/>
    <w:semiHidden/>
    <w:rsid w:val="002C551C"/>
    <w:rPr>
      <w:rFonts w:ascii="Arial" w:eastAsia="Times New Roman" w:hAnsi="Arial" w:cs="Times New Roman"/>
      <w:b/>
      <w:sz w:val="18"/>
      <w:szCs w:val="20"/>
      <w:lang w:val="ca-ES" w:eastAsia="es-ES"/>
    </w:rPr>
  </w:style>
  <w:style w:type="character" w:customStyle="1" w:styleId="Ttulo5Car">
    <w:name w:val="Título 5 Car"/>
    <w:basedOn w:val="Fuentedeprrafopredeter"/>
    <w:link w:val="Ttulo5"/>
    <w:semiHidden/>
    <w:rsid w:val="002C551C"/>
    <w:rPr>
      <w:rFonts w:ascii="Arial" w:eastAsia="Times New Roman" w:hAnsi="Arial" w:cs="Times New Roman"/>
      <w:b/>
      <w:sz w:val="18"/>
      <w:szCs w:val="20"/>
      <w:lang w:val="ca-ES" w:eastAsia="es-ES"/>
    </w:rPr>
  </w:style>
  <w:style w:type="character" w:customStyle="1" w:styleId="Ttulo6Car">
    <w:name w:val="Título 6 Car"/>
    <w:basedOn w:val="Fuentedeprrafopredeter"/>
    <w:link w:val="Ttulo6"/>
    <w:semiHidden/>
    <w:rsid w:val="002C551C"/>
    <w:rPr>
      <w:rFonts w:ascii="Arial" w:eastAsia="Times New Roman" w:hAnsi="Arial" w:cs="Times New Roman"/>
      <w:b/>
      <w:sz w:val="20"/>
      <w:szCs w:val="20"/>
      <w:lang w:val="ca-ES" w:eastAsia="es-ES"/>
    </w:rPr>
  </w:style>
  <w:style w:type="character" w:customStyle="1" w:styleId="Ttulo7Car">
    <w:name w:val="Título 7 Car"/>
    <w:basedOn w:val="Fuentedeprrafopredeter"/>
    <w:link w:val="Ttulo7"/>
    <w:uiPriority w:val="99"/>
    <w:semiHidden/>
    <w:rsid w:val="002C551C"/>
    <w:rPr>
      <w:rFonts w:ascii="Arial" w:eastAsia="Times New Roman" w:hAnsi="Arial" w:cs="Times New Roman"/>
      <w:b/>
      <w:sz w:val="24"/>
      <w:szCs w:val="20"/>
      <w:lang w:val="ca-ES" w:eastAsia="es-ES"/>
    </w:rPr>
  </w:style>
  <w:style w:type="character" w:customStyle="1" w:styleId="Ttulo8Car">
    <w:name w:val="Título 8 Car"/>
    <w:basedOn w:val="Fuentedeprrafopredeter"/>
    <w:link w:val="Ttulo8"/>
    <w:uiPriority w:val="99"/>
    <w:semiHidden/>
    <w:rsid w:val="002C551C"/>
    <w:rPr>
      <w:rFonts w:ascii="Arial" w:eastAsia="Times New Roman" w:hAnsi="Arial" w:cs="Times New Roman"/>
      <w:b/>
      <w:sz w:val="20"/>
      <w:szCs w:val="20"/>
      <w:lang w:val="ca-ES" w:eastAsia="es-ES"/>
    </w:rPr>
  </w:style>
  <w:style w:type="character" w:customStyle="1" w:styleId="Ttulo9Car">
    <w:name w:val="Título 9 Car"/>
    <w:basedOn w:val="Fuentedeprrafopredeter"/>
    <w:link w:val="Ttulo9"/>
    <w:uiPriority w:val="99"/>
    <w:semiHidden/>
    <w:rsid w:val="002C551C"/>
    <w:rPr>
      <w:rFonts w:ascii="Arial" w:eastAsia="Times New Roman" w:hAnsi="Arial" w:cs="Times New Roman"/>
      <w:b/>
      <w:sz w:val="24"/>
      <w:szCs w:val="20"/>
      <w:u w:val="single"/>
      <w:lang w:val="ca-ES" w:eastAsia="es-ES"/>
    </w:rPr>
  </w:style>
  <w:style w:type="character" w:styleId="Hipervnculo">
    <w:name w:val="Hyperlink"/>
    <w:basedOn w:val="Fuentedeprrafopredeter"/>
    <w:semiHidden/>
    <w:unhideWhenUsed/>
    <w:rsid w:val="002C551C"/>
    <w:rPr>
      <w:color w:val="0000FF"/>
      <w:u w:val="single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C551C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C55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lang w:val="es-ES"/>
    </w:rPr>
  </w:style>
  <w:style w:type="paragraph" w:customStyle="1" w:styleId="msonormal0">
    <w:name w:val="msonormal"/>
    <w:basedOn w:val="Normal"/>
    <w:uiPriority w:val="99"/>
    <w:rsid w:val="002C551C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ca-ES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2C551C"/>
    <w:pPr>
      <w:tabs>
        <w:tab w:val="right" w:leader="dot" w:pos="9061"/>
      </w:tabs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2C551C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C551C"/>
    <w:rPr>
      <w:rFonts w:ascii="Arial" w:eastAsia="Times New Roman" w:hAnsi="Arial" w:cs="Times New Roman"/>
      <w:sz w:val="20"/>
      <w:szCs w:val="20"/>
      <w:lang w:val="ca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551C"/>
    <w:rPr>
      <w:rFonts w:ascii="Arial" w:eastAsia="Times New Roman" w:hAnsi="Arial" w:cs="Times New Roman"/>
      <w:sz w:val="20"/>
      <w:szCs w:val="20"/>
      <w:lang w:val="ca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551C"/>
    <w:rPr>
      <w:sz w:val="20"/>
    </w:rPr>
  </w:style>
  <w:style w:type="paragraph" w:styleId="Listaconnmeros">
    <w:name w:val="List Number"/>
    <w:basedOn w:val="Normal"/>
    <w:next w:val="Normal"/>
    <w:uiPriority w:val="99"/>
    <w:semiHidden/>
    <w:unhideWhenUsed/>
    <w:rsid w:val="002C551C"/>
    <w:pPr>
      <w:numPr>
        <w:numId w:val="3"/>
      </w:numPr>
      <w:tabs>
        <w:tab w:val="clear" w:pos="360"/>
        <w:tab w:val="num" w:pos="792"/>
      </w:tabs>
      <w:spacing w:before="120" w:after="0"/>
      <w:ind w:left="792" w:hanging="432"/>
    </w:pPr>
    <w:rPr>
      <w:sz w:val="22"/>
      <w:lang w:val="es-ES"/>
    </w:rPr>
  </w:style>
  <w:style w:type="paragraph" w:styleId="Ttulo">
    <w:name w:val="Title"/>
    <w:basedOn w:val="Normal"/>
    <w:link w:val="TtuloCar"/>
    <w:uiPriority w:val="99"/>
    <w:qFormat/>
    <w:rsid w:val="002C551C"/>
    <w:pPr>
      <w:spacing w:after="0"/>
      <w:jc w:val="center"/>
    </w:pPr>
    <w:rPr>
      <w:b/>
      <w:sz w:val="22"/>
    </w:rPr>
  </w:style>
  <w:style w:type="character" w:customStyle="1" w:styleId="TtuloCar">
    <w:name w:val="Título Car"/>
    <w:basedOn w:val="Fuentedeprrafopredeter"/>
    <w:link w:val="Ttulo"/>
    <w:uiPriority w:val="99"/>
    <w:rsid w:val="002C551C"/>
    <w:rPr>
      <w:rFonts w:ascii="Arial" w:eastAsia="Times New Roman" w:hAnsi="Arial" w:cs="Times New Roman"/>
      <w:b/>
      <w:szCs w:val="20"/>
      <w:lang w:val="ca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C551C"/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C551C"/>
    <w:rPr>
      <w:rFonts w:ascii="Arial" w:eastAsia="Times New Roman" w:hAnsi="Arial" w:cs="Times New Roman"/>
      <w:sz w:val="24"/>
      <w:szCs w:val="20"/>
      <w:lang w:val="ca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C551C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C551C"/>
    <w:pPr>
      <w:ind w:left="1416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C551C"/>
    <w:rPr>
      <w:rFonts w:ascii="Arial" w:eastAsia="Times New Roman" w:hAnsi="Arial" w:cs="Times New Roman"/>
      <w:sz w:val="18"/>
      <w:szCs w:val="20"/>
      <w:lang w:val="ca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C551C"/>
    <w:rPr>
      <w:sz w:val="18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C551C"/>
    <w:rPr>
      <w:rFonts w:ascii="Arial" w:eastAsia="Times New Roman" w:hAnsi="Arial" w:cs="Times New Roman"/>
      <w:sz w:val="20"/>
      <w:szCs w:val="20"/>
      <w:lang w:val="ca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C551C"/>
    <w:rPr>
      <w:sz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C551C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C551C"/>
    <w:pPr>
      <w:ind w:left="426"/>
    </w:p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C551C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C551C"/>
    <w:pPr>
      <w:ind w:left="340"/>
    </w:p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551C"/>
    <w:rPr>
      <w:rFonts w:ascii="Arial" w:eastAsia="Times New Roman" w:hAnsi="Arial" w:cs="Times New Roman"/>
      <w:b/>
      <w:bCs/>
      <w:sz w:val="20"/>
      <w:szCs w:val="20"/>
      <w:lang w:val="ca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551C"/>
    <w:rPr>
      <w:b/>
      <w:bCs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51C"/>
    <w:rPr>
      <w:rFonts w:ascii="Tahoma" w:eastAsia="Times New Roman" w:hAnsi="Tahoma" w:cs="Tahoma"/>
      <w:sz w:val="16"/>
      <w:szCs w:val="16"/>
      <w:lang w:val="ca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551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C551C"/>
    <w:pPr>
      <w:ind w:left="720"/>
      <w:contextualSpacing/>
    </w:pPr>
  </w:style>
  <w:style w:type="paragraph" w:customStyle="1" w:styleId="xl24">
    <w:name w:val="xl24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25">
    <w:name w:val="xl25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E3E3E3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26">
    <w:name w:val="xl26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A6CAF0"/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s-ES"/>
    </w:rPr>
  </w:style>
  <w:style w:type="paragraph" w:customStyle="1" w:styleId="xl27">
    <w:name w:val="xl27"/>
    <w:basedOn w:val="Normal"/>
    <w:uiPriority w:val="99"/>
    <w:rsid w:val="002C551C"/>
    <w:pPr>
      <w:shd w:val="clear" w:color="auto" w:fill="A6CAF0"/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s-ES"/>
    </w:rPr>
  </w:style>
  <w:style w:type="paragraph" w:customStyle="1" w:styleId="xl28">
    <w:name w:val="xl28"/>
    <w:basedOn w:val="Normal"/>
    <w:uiPriority w:val="99"/>
    <w:rsid w:val="002C551C"/>
    <w:pPr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29">
    <w:name w:val="xl29"/>
    <w:basedOn w:val="Normal"/>
    <w:uiPriority w:val="99"/>
    <w:rsid w:val="002C551C"/>
    <w:pP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0">
    <w:name w:val="xl30"/>
    <w:basedOn w:val="Normal"/>
    <w:uiPriority w:val="99"/>
    <w:rsid w:val="002C551C"/>
    <w:pPr>
      <w:shd w:val="clear" w:color="auto" w:fill="A6CAF0"/>
      <w:spacing w:before="100" w:beforeAutospacing="1" w:after="100" w:afterAutospacing="1"/>
      <w:jc w:val="left"/>
    </w:pPr>
    <w:rPr>
      <w:rFonts w:eastAsia="Arial Unicode MS" w:cs="Arial"/>
      <w:b/>
      <w:bCs/>
      <w:color w:val="0000FF"/>
      <w:sz w:val="16"/>
      <w:szCs w:val="16"/>
      <w:lang w:val="es-ES"/>
    </w:rPr>
  </w:style>
  <w:style w:type="paragraph" w:customStyle="1" w:styleId="xl31">
    <w:name w:val="xl31"/>
    <w:basedOn w:val="Normal"/>
    <w:uiPriority w:val="99"/>
    <w:rsid w:val="002C551C"/>
    <w:pPr>
      <w:shd w:val="clear" w:color="auto" w:fill="A6CAF0"/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32">
    <w:name w:val="xl32"/>
    <w:basedOn w:val="Normal"/>
    <w:uiPriority w:val="99"/>
    <w:rsid w:val="002C551C"/>
    <w:pPr>
      <w:shd w:val="clear" w:color="auto" w:fill="A6CAF0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3">
    <w:name w:val="xl33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34">
    <w:name w:val="xl34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35">
    <w:name w:val="xl35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6">
    <w:name w:val="xl36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A6CAF0"/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s-ES"/>
    </w:rPr>
  </w:style>
  <w:style w:type="paragraph" w:customStyle="1" w:styleId="xl37">
    <w:name w:val="xl37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A6CAF0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8">
    <w:name w:val="xl38"/>
    <w:basedOn w:val="Normal"/>
    <w:uiPriority w:val="99"/>
    <w:rsid w:val="002C551C"/>
    <w:pPr>
      <w:pBdr>
        <w:top w:val="single" w:sz="4" w:space="0" w:color="C0C0C0"/>
        <w:left w:val="single" w:sz="4" w:space="0" w:color="C0C0C0"/>
        <w:bottom w:val="single" w:sz="4" w:space="0" w:color="C0C0C0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  <w:lang w:val="es-ES"/>
    </w:rPr>
  </w:style>
  <w:style w:type="paragraph" w:customStyle="1" w:styleId="xl39">
    <w:name w:val="xl39"/>
    <w:basedOn w:val="Normal"/>
    <w:uiPriority w:val="99"/>
    <w:rsid w:val="002C551C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  <w:lang w:val="es-ES"/>
    </w:rPr>
  </w:style>
  <w:style w:type="paragraph" w:customStyle="1" w:styleId="Default">
    <w:name w:val="Default"/>
    <w:uiPriority w:val="99"/>
    <w:rsid w:val="002C5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paragraph" w:customStyle="1" w:styleId="Textoindependiente21">
    <w:name w:val="Texto independiente 21"/>
    <w:basedOn w:val="Normal"/>
    <w:uiPriority w:val="99"/>
    <w:rsid w:val="002C551C"/>
    <w:pPr>
      <w:tabs>
        <w:tab w:val="left" w:pos="2835"/>
      </w:tabs>
      <w:suppressAutoHyphens/>
      <w:overflowPunct w:val="0"/>
      <w:autoSpaceDE w:val="0"/>
      <w:autoSpaceDN w:val="0"/>
      <w:adjustRightInd w:val="0"/>
      <w:spacing w:after="0"/>
    </w:pPr>
    <w:rPr>
      <w:rFonts w:ascii="Tahoma" w:hAnsi="Tahoma"/>
      <w:b/>
      <w:spacing w:val="-3"/>
      <w:lang w:val="es-ES_tradnl"/>
    </w:rPr>
  </w:style>
  <w:style w:type="paragraph" w:customStyle="1" w:styleId="TitolppalPR">
    <w:name w:val="Titol ppal PR"/>
    <w:basedOn w:val="Normal"/>
    <w:uiPriority w:val="99"/>
    <w:rsid w:val="002C551C"/>
    <w:pPr>
      <w:numPr>
        <w:numId w:val="4"/>
      </w:numPr>
      <w:spacing w:after="0"/>
      <w:jc w:val="left"/>
    </w:pPr>
    <w:rPr>
      <w:rFonts w:ascii="Tahoma" w:hAnsi="Tahoma"/>
      <w:b/>
      <w:sz w:val="28"/>
      <w:lang w:val="es-ES_tradnl"/>
    </w:rPr>
  </w:style>
  <w:style w:type="paragraph" w:customStyle="1" w:styleId="Subrespon">
    <w:name w:val="Subrespon"/>
    <w:basedOn w:val="Normal"/>
    <w:next w:val="Normal"/>
    <w:uiPriority w:val="99"/>
    <w:rsid w:val="002C551C"/>
    <w:pPr>
      <w:numPr>
        <w:numId w:val="6"/>
      </w:numPr>
      <w:suppressAutoHyphens/>
      <w:spacing w:before="120" w:after="0"/>
    </w:pPr>
  </w:style>
  <w:style w:type="paragraph" w:customStyle="1" w:styleId="Direccinderetorno">
    <w:name w:val="Dirección de retorno"/>
    <w:basedOn w:val="Normal"/>
    <w:uiPriority w:val="99"/>
    <w:rsid w:val="002C551C"/>
    <w:pPr>
      <w:spacing w:after="0"/>
      <w:jc w:val="center"/>
    </w:pPr>
    <w:rPr>
      <w:rFonts w:ascii="Garamond" w:hAnsi="Garamond"/>
      <w:spacing w:val="-3"/>
      <w:sz w:val="20"/>
      <w:lang w:val="es-ES_tradnl"/>
    </w:rPr>
  </w:style>
  <w:style w:type="paragraph" w:customStyle="1" w:styleId="Textopredeterminado">
    <w:name w:val="Texto predeterminado"/>
    <w:basedOn w:val="Normal"/>
    <w:uiPriority w:val="99"/>
    <w:rsid w:val="002C551C"/>
    <w:pPr>
      <w:overflowPunct w:val="0"/>
      <w:autoSpaceDE w:val="0"/>
      <w:autoSpaceDN w:val="0"/>
      <w:adjustRightInd w:val="0"/>
      <w:spacing w:after="0"/>
      <w:jc w:val="left"/>
    </w:pPr>
    <w:rPr>
      <w:rFonts w:ascii="Times New Roman" w:hAnsi="Times New Roman"/>
      <w:color w:val="000000"/>
    </w:rPr>
  </w:style>
  <w:style w:type="character" w:customStyle="1" w:styleId="cosmarro1">
    <w:name w:val="cosmarro1"/>
    <w:basedOn w:val="Fuentedeprrafopredeter"/>
    <w:rsid w:val="002C551C"/>
    <w:rPr>
      <w:rFonts w:ascii="Arial" w:hAnsi="Arial" w:cs="Arial" w:hint="default"/>
      <w:strike w:val="0"/>
      <w:dstrike w:val="0"/>
      <w:color w:val="A17400"/>
      <w:sz w:val="17"/>
      <w:szCs w:val="17"/>
      <w:u w:val="none"/>
      <w:effect w:val="none"/>
    </w:rPr>
  </w:style>
  <w:style w:type="character" w:customStyle="1" w:styleId="estilocorreo17">
    <w:name w:val="estilocorreo17"/>
    <w:rsid w:val="002C551C"/>
    <w:rPr>
      <w:rFonts w:ascii="Arial" w:hAnsi="Arial" w:cs="Arial" w:hint="default"/>
      <w:color w:val="000000"/>
      <w:sz w:val="20"/>
    </w:rPr>
  </w:style>
  <w:style w:type="paragraph" w:styleId="Epgrafe">
    <w:name w:val="caption"/>
    <w:basedOn w:val="Normal"/>
    <w:next w:val="Normal"/>
    <w:unhideWhenUsed/>
    <w:qFormat/>
    <w:rsid w:val="00891135"/>
    <w:pPr>
      <w:spacing w:after="120"/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Giménez</dc:creator>
  <cp:keywords/>
  <dc:description/>
  <cp:lastModifiedBy>Joan Solé Coromina</cp:lastModifiedBy>
  <cp:revision>11</cp:revision>
  <dcterms:created xsi:type="dcterms:W3CDTF">2019-03-06T13:38:00Z</dcterms:created>
  <dcterms:modified xsi:type="dcterms:W3CDTF">2019-07-02T08:44:00Z</dcterms:modified>
</cp:coreProperties>
</file>