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045" w:rsidRDefault="00B95045" w:rsidP="005C0069">
      <w:pPr>
        <w:tabs>
          <w:tab w:val="num" w:pos="1440"/>
        </w:tabs>
        <w:spacing w:after="0"/>
        <w:jc w:val="center"/>
        <w:rPr>
          <w:rFonts w:cs="Arial"/>
          <w:b/>
          <w:color w:val="000000" w:themeColor="text1"/>
          <w:szCs w:val="24"/>
        </w:rPr>
      </w:pPr>
    </w:p>
    <w:p w:rsidR="00B95045" w:rsidRDefault="00B95045" w:rsidP="005C0069">
      <w:pPr>
        <w:tabs>
          <w:tab w:val="num" w:pos="1440"/>
        </w:tabs>
        <w:spacing w:after="0"/>
        <w:jc w:val="center"/>
        <w:rPr>
          <w:rFonts w:cs="Arial"/>
          <w:b/>
          <w:color w:val="000000" w:themeColor="text1"/>
          <w:szCs w:val="24"/>
        </w:rPr>
      </w:pPr>
    </w:p>
    <w:p w:rsidR="00B95045" w:rsidRDefault="00B95045" w:rsidP="005C0069">
      <w:pPr>
        <w:tabs>
          <w:tab w:val="num" w:pos="1440"/>
        </w:tabs>
        <w:spacing w:after="0"/>
        <w:jc w:val="center"/>
        <w:rPr>
          <w:rFonts w:cs="Arial"/>
          <w:b/>
          <w:color w:val="000000" w:themeColor="text1"/>
          <w:szCs w:val="24"/>
        </w:rPr>
      </w:pPr>
    </w:p>
    <w:p w:rsidR="00B95045" w:rsidRDefault="00B95045" w:rsidP="005C0069">
      <w:pPr>
        <w:tabs>
          <w:tab w:val="num" w:pos="1440"/>
        </w:tabs>
        <w:spacing w:after="0"/>
        <w:jc w:val="center"/>
        <w:rPr>
          <w:rFonts w:cs="Arial"/>
          <w:b/>
          <w:color w:val="000000" w:themeColor="text1"/>
          <w:szCs w:val="24"/>
        </w:rPr>
      </w:pPr>
    </w:p>
    <w:p w:rsidR="00B95045" w:rsidRPr="009475AB" w:rsidRDefault="00B95045" w:rsidP="00B95045"/>
    <w:p w:rsidR="00B95045" w:rsidRPr="009475AB" w:rsidRDefault="00CA21CD" w:rsidP="00B95045">
      <w:r>
        <w:pict>
          <v:rect id="_x0000_i1025" style="width:453.55pt;height:1pt" o:hralign="center" o:hrstd="t" o:hrnoshade="t" o:hr="t" fillcolor="black [3213]" stroked="f"/>
        </w:pict>
      </w:r>
    </w:p>
    <w:p w:rsidR="00B95045" w:rsidRPr="009475AB" w:rsidRDefault="00B95045" w:rsidP="00B95045">
      <w:pPr>
        <w:pStyle w:val="Llegenda"/>
        <w:spacing w:after="0"/>
        <w:rPr>
          <w:sz w:val="32"/>
        </w:rPr>
      </w:pPr>
      <w:r w:rsidRPr="009475AB">
        <w:rPr>
          <w:sz w:val="32"/>
        </w:rPr>
        <w:t xml:space="preserve">ANNEX </w:t>
      </w:r>
      <w:r w:rsidR="008E7F40">
        <w:rPr>
          <w:sz w:val="32"/>
        </w:rPr>
        <w:t>8</w:t>
      </w:r>
    </w:p>
    <w:p w:rsidR="00B95045" w:rsidRPr="009475AB" w:rsidRDefault="00B95045" w:rsidP="00B95045">
      <w:pPr>
        <w:pStyle w:val="Llegenda"/>
        <w:spacing w:after="0"/>
        <w:rPr>
          <w:sz w:val="32"/>
        </w:rPr>
      </w:pPr>
    </w:p>
    <w:p w:rsidR="00B95045" w:rsidRPr="009475AB" w:rsidRDefault="0076201F" w:rsidP="00B95045">
      <w:pPr>
        <w:pStyle w:val="Llegenda"/>
        <w:spacing w:after="0"/>
        <w:rPr>
          <w:b w:val="0"/>
          <w:sz w:val="32"/>
        </w:rPr>
      </w:pPr>
      <w:r>
        <w:rPr>
          <w:sz w:val="32"/>
        </w:rPr>
        <w:t>Prevenció de riscos laborals</w:t>
      </w:r>
    </w:p>
    <w:p w:rsidR="00B95045" w:rsidRPr="009475AB" w:rsidRDefault="00CA21CD" w:rsidP="00B95045">
      <w:r>
        <w:pict>
          <v:rect id="_x0000_i1026" style="width:453.55pt;height:1pt" o:hralign="center" o:hrstd="t" o:hrnoshade="t" o:hr="t" fillcolor="black [3213]" stroked="f"/>
        </w:pict>
      </w:r>
    </w:p>
    <w:p w:rsidR="00B95045" w:rsidRPr="009475AB" w:rsidRDefault="00B95045" w:rsidP="00B95045">
      <w:pPr>
        <w:rPr>
          <w:b/>
        </w:rPr>
      </w:pPr>
    </w:p>
    <w:p w:rsidR="00E34ACE" w:rsidRDefault="00B95045" w:rsidP="009337B2">
      <w:pPr>
        <w:spacing w:after="0"/>
        <w:rPr>
          <w:rFonts w:cs="Arial"/>
          <w:b/>
          <w:color w:val="000000" w:themeColor="text1"/>
          <w:szCs w:val="24"/>
        </w:rPr>
      </w:pPr>
      <w:r>
        <w:rPr>
          <w:rFonts w:cs="Arial"/>
          <w:b/>
          <w:color w:val="000000" w:themeColor="text1"/>
          <w:szCs w:val="24"/>
        </w:rPr>
        <w:br w:type="page"/>
      </w:r>
    </w:p>
    <w:p w:rsidR="00E34ACE" w:rsidRDefault="00E34ACE" w:rsidP="009337B2">
      <w:pPr>
        <w:spacing w:after="0"/>
        <w:rPr>
          <w:rFonts w:cs="Arial"/>
          <w:b/>
          <w:color w:val="000000" w:themeColor="text1"/>
          <w:szCs w:val="24"/>
        </w:rPr>
      </w:pPr>
    </w:p>
    <w:p w:rsidR="00E34ACE" w:rsidRPr="00840565" w:rsidRDefault="00E34ACE" w:rsidP="00E34ACE">
      <w:pPr>
        <w:numPr>
          <w:ilvl w:val="0"/>
          <w:numId w:val="8"/>
        </w:numPr>
        <w:tabs>
          <w:tab w:val="num" w:pos="180"/>
        </w:tabs>
        <w:spacing w:after="120" w:line="360" w:lineRule="exact"/>
        <w:ind w:hanging="720"/>
        <w:rPr>
          <w:rFonts w:cs="Arial"/>
          <w:szCs w:val="24"/>
        </w:rPr>
      </w:pPr>
      <w:r w:rsidRPr="00840565">
        <w:rPr>
          <w:rFonts w:cs="Arial"/>
          <w:b/>
          <w:bCs/>
          <w:szCs w:val="24"/>
        </w:rPr>
        <w:t>Mitjans personals i tècnics</w:t>
      </w:r>
      <w:r w:rsidRPr="00840565">
        <w:rPr>
          <w:rFonts w:cs="Arial"/>
          <w:szCs w:val="24"/>
        </w:rPr>
        <w:t xml:space="preserve">   </w:t>
      </w:r>
    </w:p>
    <w:p w:rsidR="00E34ACE" w:rsidRPr="00DF6FD3" w:rsidRDefault="00E34ACE" w:rsidP="00E34ACE">
      <w:pPr>
        <w:spacing w:after="120"/>
        <w:rPr>
          <w:rFonts w:cs="Arial"/>
          <w:szCs w:val="24"/>
        </w:rPr>
      </w:pPr>
      <w:r w:rsidRPr="00DF6FD3">
        <w:rPr>
          <w:rFonts w:cs="Arial"/>
          <w:szCs w:val="24"/>
        </w:rPr>
        <w:t>En compliment amb la Llei de Prevenció de Riscos Laborals 31/95, Llei 54/2003 i el Reial Decret 171/2004 de coordinació d’activitats empresarials, el contractista abans d’iniciar els treballs objecte d’aquest plec, haurà d’acreditar la modalitat d’organització preventiva adoptada per l’empresa d’acord amb el requerit al Reglament dels Serveis de Prevenció 39/97 i RD 604/2006 (servei de prevenció propi, servei de prevenció aliè, treballador designat), així com la implantació del pla de prevenció de riscos laborals o sistema de gestió de la prevenció a l’empresa.</w:t>
      </w:r>
    </w:p>
    <w:p w:rsidR="00E34ACE" w:rsidRDefault="00E34ACE" w:rsidP="00E34ACE">
      <w:pPr>
        <w:spacing w:after="120"/>
        <w:rPr>
          <w:rFonts w:cs="Arial"/>
          <w:szCs w:val="24"/>
        </w:rPr>
      </w:pPr>
      <w:r w:rsidRPr="00DF6FD3">
        <w:rPr>
          <w:rFonts w:cs="Arial"/>
          <w:szCs w:val="24"/>
        </w:rPr>
        <w:t>L’empresa adjudicatària haurà de garantir l’acompliment de la normativa vigent en matèria de seguretat i salut, així com el seguiment de la normativa interna de l’ICS per a empreses contractades, les instruccions, mesures específiques, protocols o procediments vigents al centre de treball.</w:t>
      </w:r>
    </w:p>
    <w:p w:rsidR="00937EEE" w:rsidRPr="00DF6FD3" w:rsidRDefault="00937EEE" w:rsidP="00DF6FD3">
      <w:pPr>
        <w:pStyle w:val="Textindependent3"/>
        <w:spacing w:after="120"/>
        <w:rPr>
          <w:rFonts w:cs="Arial"/>
          <w:i/>
          <w:sz w:val="24"/>
          <w:szCs w:val="24"/>
        </w:rPr>
      </w:pPr>
      <w:r w:rsidRPr="00DF6FD3">
        <w:rPr>
          <w:rFonts w:cs="Arial"/>
          <w:i/>
          <w:iCs/>
          <w:sz w:val="24"/>
          <w:szCs w:val="24"/>
        </w:rPr>
        <w:t>Per tal de garantir el deure d’informació entre empreses concurrents a un centre de treball que disposa el RD 171/2004 de coordinació d’activitats empresarials, l’empresa adjudicatària es donarà d’alta a la plataforma</w:t>
      </w:r>
      <w:r w:rsidR="00CA21CD">
        <w:rPr>
          <w:rFonts w:cs="Arial"/>
          <w:i/>
          <w:iCs/>
          <w:sz w:val="24"/>
          <w:szCs w:val="24"/>
        </w:rPr>
        <w:t xml:space="preserve"> informàtica de gestió de la coordinació d’activitats empresarials</w:t>
      </w:r>
      <w:bookmarkStart w:id="0" w:name="_GoBack"/>
      <w:bookmarkEnd w:id="0"/>
      <w:r w:rsidRPr="00DF6FD3">
        <w:rPr>
          <w:rFonts w:cs="Arial"/>
          <w:i/>
          <w:iCs/>
          <w:sz w:val="24"/>
          <w:szCs w:val="24"/>
        </w:rPr>
        <w:t xml:space="preserve"> </w:t>
      </w:r>
      <w:r w:rsidRPr="00DF6FD3">
        <w:rPr>
          <w:rFonts w:cs="Arial"/>
          <w:i/>
          <w:sz w:val="24"/>
          <w:szCs w:val="24"/>
        </w:rPr>
        <w:t>mitjançant la qual es farà l’intercanvi documental entre l’ICS i l’empresa.</w:t>
      </w:r>
    </w:p>
    <w:p w:rsidR="00E34ACE" w:rsidRPr="00DF6FD3" w:rsidRDefault="00DF6FD3" w:rsidP="00E34ACE">
      <w:pPr>
        <w:spacing w:after="120"/>
        <w:rPr>
          <w:rFonts w:cs="Arial"/>
          <w:szCs w:val="24"/>
        </w:rPr>
      </w:pPr>
      <w:r w:rsidRPr="00DF6FD3">
        <w:rPr>
          <w:rFonts w:cs="Arial"/>
          <w:szCs w:val="24"/>
        </w:rPr>
        <w:t xml:space="preserve">L’empresa adjudicatària </w:t>
      </w:r>
      <w:r w:rsidR="00E34ACE" w:rsidRPr="00DF6FD3">
        <w:rPr>
          <w:rFonts w:cs="Arial"/>
          <w:szCs w:val="24"/>
        </w:rPr>
        <w:t>informarà als seus treballadors dels riscos i mesures de prevenció a adopta</w:t>
      </w:r>
      <w:r w:rsidR="00C809FC">
        <w:rPr>
          <w:rFonts w:cs="Arial"/>
          <w:szCs w:val="24"/>
        </w:rPr>
        <w:t>r a les instal·lacions de l’ICS; dotarà</w:t>
      </w:r>
      <w:r w:rsidR="00E34ACE" w:rsidRPr="00DF6FD3">
        <w:rPr>
          <w:rFonts w:cs="Arial"/>
          <w:szCs w:val="24"/>
        </w:rPr>
        <w:t xml:space="preserve"> i s’assegurarà de que disposen </w:t>
      </w:r>
      <w:r w:rsidR="00C809FC">
        <w:rPr>
          <w:rFonts w:cs="Arial"/>
          <w:szCs w:val="24"/>
        </w:rPr>
        <w:t xml:space="preserve">i utilitzen </w:t>
      </w:r>
      <w:r w:rsidR="00E34ACE" w:rsidRPr="00DF6FD3">
        <w:rPr>
          <w:rFonts w:cs="Arial"/>
          <w:szCs w:val="24"/>
        </w:rPr>
        <w:t>dels equips de protecció individual i dels medis adients per desenvolupar les tasques contractades.</w:t>
      </w:r>
    </w:p>
    <w:p w:rsidR="00E34ACE" w:rsidRPr="00840565" w:rsidRDefault="00E34ACE" w:rsidP="00E34ACE">
      <w:pPr>
        <w:numPr>
          <w:ilvl w:val="0"/>
          <w:numId w:val="8"/>
        </w:numPr>
        <w:tabs>
          <w:tab w:val="num" w:pos="180"/>
        </w:tabs>
        <w:spacing w:after="120" w:line="360" w:lineRule="exact"/>
        <w:ind w:hanging="720"/>
        <w:rPr>
          <w:rFonts w:cs="Arial"/>
          <w:b/>
          <w:bCs/>
          <w:szCs w:val="24"/>
        </w:rPr>
      </w:pPr>
      <w:r w:rsidRPr="00840565">
        <w:rPr>
          <w:rFonts w:cs="Arial"/>
          <w:b/>
          <w:bCs/>
          <w:szCs w:val="24"/>
        </w:rPr>
        <w:t>Coordinació, control i inspecció:</w:t>
      </w:r>
    </w:p>
    <w:p w:rsidR="00E34ACE" w:rsidRPr="00DF6FD3" w:rsidRDefault="00E34ACE" w:rsidP="00DF6FD3">
      <w:pPr>
        <w:spacing w:after="120"/>
        <w:rPr>
          <w:rFonts w:cs="Arial"/>
          <w:szCs w:val="24"/>
        </w:rPr>
      </w:pPr>
      <w:r w:rsidRPr="00DF6FD3">
        <w:rPr>
          <w:rFonts w:cs="Arial"/>
          <w:szCs w:val="24"/>
        </w:rPr>
        <w:t>L’empresa haurà d’informar dels accidents laborals que es produeixin a centres de l’ICS durant l’execució de les tasques contractades, en els terminis establerts per la legislació vigent.</w:t>
      </w:r>
    </w:p>
    <w:p w:rsidR="00937EEE" w:rsidRPr="00DF6FD3" w:rsidRDefault="00937EEE" w:rsidP="00DF6FD3">
      <w:pPr>
        <w:spacing w:after="120"/>
        <w:rPr>
          <w:i/>
          <w:iCs/>
        </w:rPr>
      </w:pPr>
      <w:r w:rsidRPr="00DF6FD3">
        <w:rPr>
          <w:i/>
          <w:iCs/>
        </w:rPr>
        <w:t>L’empresa lliurarà la documentació sol·licitada per l’ICS en matèria de prevenció de riscos laborals.</w:t>
      </w:r>
    </w:p>
    <w:p w:rsidR="00937EEE" w:rsidRPr="00DF6FD3" w:rsidRDefault="00937EEE" w:rsidP="00DF6FD3">
      <w:pPr>
        <w:spacing w:after="120"/>
        <w:rPr>
          <w:i/>
          <w:iCs/>
        </w:rPr>
      </w:pPr>
      <w:r w:rsidRPr="00DF6FD3">
        <w:rPr>
          <w:i/>
          <w:iCs/>
        </w:rPr>
        <w:t>L’equip de coordinació, amb l’assessorament de la UBP i de l’organització preventiva de l’empresa adjudicatària, establiran un calendari de reunions periòdiques (com a mínim una a l’any) on es tractaran temes relacionats amb la prevenció de riscos laborals derivats de la concurrència d’empreses al centre de treball.</w:t>
      </w:r>
    </w:p>
    <w:p w:rsidR="00DF6FD3" w:rsidRDefault="00DF6FD3" w:rsidP="009337B2">
      <w:pPr>
        <w:spacing w:after="0"/>
        <w:rPr>
          <w:rFonts w:cs="Arial"/>
          <w:szCs w:val="24"/>
          <w:u w:val="single"/>
        </w:rPr>
      </w:pPr>
    </w:p>
    <w:p w:rsidR="009337B2" w:rsidRPr="009337B2" w:rsidRDefault="00DF6FD3" w:rsidP="009337B2">
      <w:pPr>
        <w:spacing w:after="0"/>
        <w:rPr>
          <w:rFonts w:cs="Arial"/>
        </w:rPr>
      </w:pPr>
      <w:r>
        <w:rPr>
          <w:rFonts w:cs="Arial"/>
          <w:szCs w:val="24"/>
          <w:u w:val="single"/>
        </w:rPr>
        <w:t>L’empresa</w:t>
      </w:r>
      <w:r>
        <w:rPr>
          <w:rFonts w:cs="Arial"/>
        </w:rPr>
        <w:t xml:space="preserve"> e</w:t>
      </w:r>
      <w:r w:rsidR="009337B2" w:rsidRPr="009337B2">
        <w:rPr>
          <w:rFonts w:cs="Arial"/>
        </w:rPr>
        <w:t>stà obligada a adoptar les mesures d'ordre i seguretat necessàries per a la bona i segura marxa de les operacions de que sigui responsable. En conseqüència, l'empresa assumeix les responsabilitats derivades del compliment de la Llei 31/1995, de 8 de novembre de 1995 (BOE 269 de 10/11/95) de "Prevenció de riscos laborals" i dels reglaments que la desenvolupen i que a continuació es llista de manera informativa i no limitativa:</w:t>
      </w:r>
    </w:p>
    <w:p w:rsidR="009337B2" w:rsidRPr="009337B2" w:rsidRDefault="009337B2" w:rsidP="009337B2">
      <w:pPr>
        <w:pStyle w:val="Pargrafdellista"/>
        <w:tabs>
          <w:tab w:val="left" w:pos="1165"/>
          <w:tab w:val="left" w:pos="1166"/>
        </w:tabs>
        <w:spacing w:after="0"/>
        <w:ind w:left="460"/>
        <w:rPr>
          <w:rFonts w:cs="Arial"/>
        </w:rPr>
      </w:pPr>
    </w:p>
    <w:p w:rsidR="00840565" w:rsidRDefault="009337B2" w:rsidP="009337B2">
      <w:pPr>
        <w:pStyle w:val="Textindependent"/>
        <w:spacing w:after="0"/>
        <w:rPr>
          <w:rFonts w:cs="Arial"/>
        </w:rPr>
      </w:pPr>
      <w:r w:rsidRPr="009337B2">
        <w:rPr>
          <w:rFonts w:cs="Arial"/>
        </w:rPr>
        <w:t>Llei 31/95 de 8 de novembre, de prevenció de riscos laborals (inclou les modificacions realitzades per la Llei 54/03 de reforma del marc normatiu de la prevenció de riscos laborals).</w:t>
      </w:r>
      <w:r w:rsidRPr="009337B2">
        <w:rPr>
          <w:rFonts w:cs="Arial"/>
        </w:rPr>
        <w:br/>
      </w:r>
      <w:r w:rsidRPr="009337B2">
        <w:rPr>
          <w:rFonts w:cs="Arial"/>
        </w:rPr>
        <w:br/>
        <w:t xml:space="preserve">Reial Decret 39/97 de 17 de gener, pel qual s'aprova el REGLAMENT DELS SERVEIS DE </w:t>
      </w:r>
      <w:r w:rsidRPr="009337B2">
        <w:rPr>
          <w:rFonts w:cs="Arial"/>
        </w:rPr>
        <w:lastRenderedPageBreak/>
        <w:t>PREVENCIÓ</w:t>
      </w:r>
      <w:r w:rsidRPr="009337B2">
        <w:rPr>
          <w:rFonts w:cs="Arial"/>
        </w:rPr>
        <w:br/>
      </w:r>
    </w:p>
    <w:p w:rsidR="009337B2" w:rsidRDefault="009337B2" w:rsidP="009337B2">
      <w:pPr>
        <w:pStyle w:val="Textindependent"/>
        <w:spacing w:after="0"/>
        <w:rPr>
          <w:rFonts w:cs="Arial"/>
        </w:rPr>
      </w:pPr>
      <w:r w:rsidRPr="009337B2">
        <w:rPr>
          <w:rFonts w:cs="Arial"/>
        </w:rPr>
        <w:t>Reial decret 604/2006, de 19 de maig, pel qual es modifica el, el Reial decret 39/1997 de 17 de gener, pel qual s'aprova el Reglament dels Serveis de Prevenció, i el Reial decret 1627 / 1997de 24 d'octubre, per la qual s'estableixen les disposicions mínimes de seguretat i salut en les obres de construcció.</w:t>
      </w:r>
    </w:p>
    <w:p w:rsidR="009337B2" w:rsidRDefault="009337B2" w:rsidP="009337B2">
      <w:pPr>
        <w:pStyle w:val="Textindependent"/>
        <w:spacing w:after="0"/>
        <w:rPr>
          <w:rFonts w:cs="Arial"/>
        </w:rPr>
      </w:pPr>
      <w:r w:rsidRPr="009337B2">
        <w:rPr>
          <w:rFonts w:cs="Arial"/>
        </w:rPr>
        <w:br/>
        <w:t>Reial Decret 780/98 de 30 d'abril, pel qual es modifica el Reial decret 39/1997, de 17 de gener, pel qual s'aprova el Reglament dels Serveis de Prevenció.</w:t>
      </w:r>
    </w:p>
    <w:p w:rsidR="009337B2" w:rsidRDefault="009337B2" w:rsidP="009337B2">
      <w:pPr>
        <w:pStyle w:val="Textindependent"/>
        <w:spacing w:after="0"/>
        <w:rPr>
          <w:rFonts w:cs="Arial"/>
        </w:rPr>
      </w:pPr>
      <w:r w:rsidRPr="009337B2">
        <w:rPr>
          <w:rFonts w:cs="Arial"/>
        </w:rPr>
        <w:br/>
        <w:t>Reial Decret 286/2006 de 10 de març, sobre la protecció de la salut i la seguretat dels treballadors contra els riscos relacionats amb l'exposició al soroll.</w:t>
      </w:r>
    </w:p>
    <w:p w:rsidR="009337B2" w:rsidRDefault="009337B2" w:rsidP="009337B2">
      <w:pPr>
        <w:pStyle w:val="Textindependent"/>
        <w:spacing w:after="0"/>
        <w:rPr>
          <w:rFonts w:cs="Arial"/>
        </w:rPr>
      </w:pPr>
      <w:r w:rsidRPr="009337B2">
        <w:rPr>
          <w:rFonts w:cs="Arial"/>
        </w:rPr>
        <w:br/>
        <w:t>Modificat segons CORRECCIÓ d'errors del Reial decret 286/2006, de 10 de març, sobre la protecció de la salut i la seguretat dels treballadors contra els riscos relacionats amb l'exposició al soroll. (BOE núm 71 de 24 de març de 2006)</w:t>
      </w:r>
      <w:r>
        <w:rPr>
          <w:rFonts w:cs="Arial"/>
        </w:rPr>
        <w:t>.</w:t>
      </w:r>
    </w:p>
    <w:p w:rsidR="009337B2" w:rsidRDefault="009337B2" w:rsidP="009337B2">
      <w:pPr>
        <w:pStyle w:val="Textindependent"/>
        <w:spacing w:after="0"/>
        <w:rPr>
          <w:rFonts w:cs="Arial"/>
        </w:rPr>
      </w:pPr>
      <w:r w:rsidRPr="009337B2">
        <w:rPr>
          <w:rFonts w:cs="Arial"/>
        </w:rPr>
        <w:br/>
        <w:t>CORRECCIÓ d'errades del Reial decret 286/2006, de 10 de març, sobre la protecció de la salut i la seguretat dels treballadors contra els riscos relacionats amb l'exposició al soroll. (BOE núm. 62 de 14 de març de 2006)</w:t>
      </w:r>
      <w:r>
        <w:rPr>
          <w:rFonts w:cs="Arial"/>
        </w:rPr>
        <w:t>.</w:t>
      </w:r>
    </w:p>
    <w:p w:rsidR="009337B2" w:rsidRPr="009337B2" w:rsidRDefault="009337B2" w:rsidP="009337B2">
      <w:pPr>
        <w:pStyle w:val="Textindependent"/>
        <w:spacing w:after="0"/>
        <w:rPr>
          <w:rFonts w:cs="Arial"/>
        </w:rPr>
      </w:pPr>
      <w:r w:rsidRPr="009337B2">
        <w:rPr>
          <w:rFonts w:cs="Arial"/>
        </w:rPr>
        <w:br/>
        <w:t>Reial Decret 1311/2005 de 4 de novembre, sobre la protecció de la salut i la seguretat dels treballadors davant els riscos derivats o que puguin derivar-se de l'exposició a vibracions mecàniques.</w:t>
      </w:r>
      <w:r w:rsidRPr="009337B2">
        <w:rPr>
          <w:rFonts w:cs="Arial"/>
        </w:rPr>
        <w:br/>
      </w:r>
      <w:r w:rsidRPr="009337B2">
        <w:rPr>
          <w:rFonts w:cs="Arial"/>
        </w:rPr>
        <w:br/>
        <w:t>Reial Decret 614/2001 de 8 de juny, sobre disposicions mínimes per a la protecció de la salut i seguretat dels treballadors davant el risc elèctric.</w:t>
      </w:r>
    </w:p>
    <w:p w:rsidR="009337B2" w:rsidRPr="009337B2" w:rsidRDefault="009337B2" w:rsidP="009337B2">
      <w:pPr>
        <w:pStyle w:val="Textindependent"/>
        <w:spacing w:after="0"/>
        <w:rPr>
          <w:rFonts w:cs="Arial"/>
        </w:rPr>
      </w:pPr>
    </w:p>
    <w:p w:rsidR="009337B2" w:rsidRPr="009337B2" w:rsidRDefault="009337B2" w:rsidP="009337B2">
      <w:pPr>
        <w:pStyle w:val="Textindependent"/>
        <w:spacing w:after="0"/>
        <w:ind w:right="123"/>
        <w:rPr>
          <w:rFonts w:cs="Arial"/>
        </w:rPr>
      </w:pPr>
      <w:r w:rsidRPr="009337B2">
        <w:rPr>
          <w:rFonts w:cs="Arial"/>
        </w:rPr>
        <w:t>Reial decret 1627/97 de 24 d'octubre, pel qual s'estableixen disposicions mínimes de seguretat i salut en les obres de construcció.</w:t>
      </w:r>
    </w:p>
    <w:p w:rsidR="009337B2" w:rsidRPr="009337B2" w:rsidRDefault="009337B2" w:rsidP="009337B2">
      <w:pPr>
        <w:pStyle w:val="Textindependent"/>
        <w:spacing w:after="0"/>
        <w:ind w:right="123"/>
        <w:rPr>
          <w:rFonts w:cs="Arial"/>
        </w:rPr>
      </w:pPr>
      <w:r w:rsidRPr="009337B2">
        <w:rPr>
          <w:rFonts w:cs="Arial"/>
        </w:rPr>
        <w:br/>
        <w:t>Reial decret 604/2006, de 19 de maig, pel qual es modifica el Reial decret 39/1997, de 17 de gener, pel qual s'aprova el Reglament dels serveis de prevenció, i el Reial decret 1627/1997 de 24 d'octubre , per la qual s'estableixen les disposicions mínimes de seguretat i salut en les obres de construcció.</w:t>
      </w:r>
    </w:p>
    <w:p w:rsidR="009337B2" w:rsidRPr="009337B2" w:rsidRDefault="009337B2" w:rsidP="009337B2">
      <w:pPr>
        <w:pStyle w:val="Textindependent"/>
        <w:spacing w:after="0"/>
        <w:ind w:right="123"/>
        <w:rPr>
          <w:rFonts w:cs="Arial"/>
        </w:rPr>
      </w:pPr>
      <w:r w:rsidRPr="009337B2">
        <w:rPr>
          <w:rFonts w:cs="Arial"/>
        </w:rPr>
        <w:br/>
        <w:t>Reial decret 1215/97 de 18 de juliol, pel qual s'estableixen les disposicions mínimes de seguretat i salut per a la utilització per als treballadors dels equips de treball.</w:t>
      </w:r>
    </w:p>
    <w:p w:rsidR="009337B2" w:rsidRPr="009337B2" w:rsidRDefault="009337B2" w:rsidP="009337B2">
      <w:pPr>
        <w:pStyle w:val="Textindependent"/>
        <w:spacing w:after="0"/>
        <w:ind w:right="123"/>
        <w:rPr>
          <w:rFonts w:cs="Arial"/>
        </w:rPr>
      </w:pPr>
      <w:r w:rsidRPr="009337B2">
        <w:rPr>
          <w:rFonts w:cs="Arial"/>
        </w:rPr>
        <w:br/>
        <w:t>Reial Decret 2177/2004 de 12 de novembre, pel qual es modifica el Reial decret 1215/1997 de 18 de juliol, pel qual s'estableixen les disposicions mínimes de seguretat i salut per a la utilització per als treballadors dels equips de treball en matèria de treballs temporals en altura.</w:t>
      </w:r>
    </w:p>
    <w:p w:rsidR="009337B2" w:rsidRPr="009337B2" w:rsidRDefault="009337B2" w:rsidP="009337B2">
      <w:pPr>
        <w:pStyle w:val="Textindependent"/>
        <w:spacing w:after="0"/>
        <w:ind w:right="123"/>
        <w:rPr>
          <w:rFonts w:cs="Arial"/>
        </w:rPr>
      </w:pPr>
      <w:r w:rsidRPr="009337B2">
        <w:rPr>
          <w:rFonts w:cs="Arial"/>
        </w:rPr>
        <w:br/>
        <w:t>Reial Decret 773/97 de 30 de maig, sobre disposicions mínimes de seguretat i salut relatives a la utilització per als treballadors d'equips de protecció individual.</w:t>
      </w:r>
    </w:p>
    <w:p w:rsidR="00B251FB" w:rsidRDefault="00B251FB" w:rsidP="009337B2">
      <w:pPr>
        <w:pStyle w:val="Textindependent"/>
        <w:spacing w:after="0"/>
        <w:ind w:right="123"/>
        <w:rPr>
          <w:rFonts w:cs="Arial"/>
        </w:rPr>
      </w:pPr>
    </w:p>
    <w:p w:rsidR="009337B2" w:rsidRPr="009337B2" w:rsidRDefault="009337B2" w:rsidP="009337B2">
      <w:pPr>
        <w:pStyle w:val="Textindependent"/>
        <w:spacing w:after="0"/>
        <w:ind w:right="123"/>
        <w:rPr>
          <w:rFonts w:cs="Arial"/>
        </w:rPr>
      </w:pPr>
      <w:r w:rsidRPr="009337B2">
        <w:rPr>
          <w:rFonts w:cs="Arial"/>
        </w:rPr>
        <w:t>Reial decret 486/1997 de 14 d'abril, pel qual s'estableixen les disposicions mínimes de seguretat i salut en els llocs de treball.</w:t>
      </w:r>
    </w:p>
    <w:p w:rsidR="009337B2" w:rsidRPr="009337B2" w:rsidRDefault="009337B2" w:rsidP="009337B2">
      <w:pPr>
        <w:pStyle w:val="Textindependent"/>
        <w:spacing w:after="0"/>
        <w:ind w:right="123"/>
        <w:rPr>
          <w:rFonts w:cs="Arial"/>
        </w:rPr>
      </w:pPr>
      <w:r w:rsidRPr="009337B2">
        <w:rPr>
          <w:rFonts w:cs="Arial"/>
        </w:rPr>
        <w:lastRenderedPageBreak/>
        <w:br/>
        <w:t>Reial Decret 485/97 de 14 d'abril, sobre disposicions mínimes en matèria de senyalització de seguretat i salut en el treball.</w:t>
      </w:r>
    </w:p>
    <w:p w:rsidR="009337B2" w:rsidRPr="009337B2" w:rsidRDefault="009337B2" w:rsidP="009337B2">
      <w:pPr>
        <w:pStyle w:val="Textindependent"/>
        <w:spacing w:after="0"/>
        <w:ind w:right="123"/>
        <w:rPr>
          <w:rFonts w:cs="Arial"/>
        </w:rPr>
      </w:pPr>
      <w:r w:rsidRPr="009337B2">
        <w:rPr>
          <w:rFonts w:cs="Arial"/>
        </w:rPr>
        <w:br/>
        <w:t>REAL DECRET 487/1997, de 14 d'abril de 1997. Disposicions mínimes de seguretat relatives a la manipulació de càrregues.</w:t>
      </w:r>
    </w:p>
    <w:p w:rsidR="009337B2" w:rsidRPr="009337B2" w:rsidRDefault="009337B2" w:rsidP="009337B2">
      <w:pPr>
        <w:pStyle w:val="Textindependent"/>
        <w:spacing w:after="0"/>
        <w:ind w:right="123"/>
        <w:rPr>
          <w:rFonts w:cs="Arial"/>
        </w:rPr>
      </w:pPr>
      <w:r w:rsidRPr="009337B2">
        <w:rPr>
          <w:rFonts w:cs="Arial"/>
        </w:rPr>
        <w:br/>
        <w:t>REAL DECRET 488/1997, de 14 d'abril de 1997. sobre Disposicions mínimes de seguretat i salut relatives al treball amb equips que inclouen pantalles de visualització.</w:t>
      </w:r>
    </w:p>
    <w:p w:rsidR="009337B2" w:rsidRPr="009337B2" w:rsidRDefault="009337B2" w:rsidP="009337B2">
      <w:pPr>
        <w:pStyle w:val="Textindependent"/>
        <w:spacing w:after="0"/>
        <w:ind w:right="123"/>
        <w:rPr>
          <w:rFonts w:cs="Arial"/>
        </w:rPr>
      </w:pPr>
      <w:r w:rsidRPr="009337B2">
        <w:rPr>
          <w:rFonts w:cs="Arial"/>
        </w:rPr>
        <w:br/>
        <w:t>REAL DECRET 664/1997, de 12 de maig de 1997. Protecció dels treballadors contra els riscos relacionats amb l'exposició a agents biològics durant el treball.</w:t>
      </w:r>
    </w:p>
    <w:p w:rsidR="009337B2" w:rsidRPr="009337B2" w:rsidRDefault="009337B2" w:rsidP="009337B2">
      <w:pPr>
        <w:pStyle w:val="Textindependent"/>
        <w:spacing w:after="0"/>
        <w:ind w:right="123"/>
        <w:rPr>
          <w:rFonts w:cs="Arial"/>
        </w:rPr>
      </w:pPr>
      <w:r w:rsidRPr="009337B2">
        <w:rPr>
          <w:rFonts w:cs="Arial"/>
        </w:rPr>
        <w:br/>
        <w:t>Pel que fa a la protecció de la salut i seguretat dels treballadors davant el risc elèctric.</w:t>
      </w:r>
    </w:p>
    <w:p w:rsidR="009337B2" w:rsidRPr="009337B2" w:rsidRDefault="009337B2" w:rsidP="009337B2">
      <w:pPr>
        <w:pStyle w:val="Textindependent"/>
        <w:spacing w:after="0"/>
        <w:ind w:right="123"/>
        <w:rPr>
          <w:rFonts w:cs="Arial"/>
        </w:rPr>
      </w:pPr>
    </w:p>
    <w:p w:rsidR="009337B2" w:rsidRPr="009337B2" w:rsidRDefault="009337B2" w:rsidP="009337B2">
      <w:pPr>
        <w:pStyle w:val="Textindependent"/>
        <w:spacing w:after="0"/>
        <w:rPr>
          <w:rFonts w:cs="Arial"/>
        </w:rPr>
      </w:pPr>
      <w:r w:rsidRPr="009337B2">
        <w:rPr>
          <w:rFonts w:cs="Arial"/>
        </w:rPr>
        <w:t>Normes que segueixen les prescripcions mínimes establertes a les Directives europees 89/391 / CEE, 89/655 / CEE, 89/656 / CEE, 90/269 / CEE, 92/57 / CEE, d'establiment de condicions mínimes en matèria de salut i seguretat en el treball, i sobre l'ús i el manteniment de maquinària i equips de treball).</w:t>
      </w:r>
    </w:p>
    <w:p w:rsidR="009337B2" w:rsidRPr="009337B2" w:rsidRDefault="009337B2" w:rsidP="009337B2">
      <w:pPr>
        <w:pStyle w:val="Textindependent"/>
        <w:spacing w:after="0"/>
        <w:rPr>
          <w:rFonts w:cs="Arial"/>
        </w:rPr>
      </w:pPr>
    </w:p>
    <w:p w:rsidR="009337B2" w:rsidRPr="009337B2" w:rsidRDefault="009337B2" w:rsidP="009337B2">
      <w:pPr>
        <w:pStyle w:val="Textindependent"/>
        <w:spacing w:after="0"/>
        <w:rPr>
          <w:rFonts w:cs="Arial"/>
          <w:sz w:val="19"/>
        </w:rPr>
      </w:pPr>
      <w:r w:rsidRPr="009337B2">
        <w:rPr>
          <w:rFonts w:cs="Arial"/>
        </w:rPr>
        <w:br/>
      </w:r>
    </w:p>
    <w:p w:rsidR="00B95045" w:rsidRPr="009337B2" w:rsidRDefault="00B95045" w:rsidP="009337B2">
      <w:pPr>
        <w:spacing w:after="0"/>
        <w:jc w:val="left"/>
        <w:rPr>
          <w:rFonts w:cs="Arial"/>
          <w:b/>
          <w:color w:val="000000" w:themeColor="text1"/>
          <w:szCs w:val="24"/>
        </w:rPr>
      </w:pPr>
    </w:p>
    <w:sectPr w:rsidR="00B95045" w:rsidRPr="009337B2" w:rsidSect="0014508B">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EF1" w:rsidRDefault="000F6EF1" w:rsidP="0014508B">
      <w:pPr>
        <w:spacing w:after="0"/>
      </w:pPr>
      <w:r>
        <w:separator/>
      </w:r>
    </w:p>
  </w:endnote>
  <w:endnote w:type="continuationSeparator" w:id="0">
    <w:p w:rsidR="000F6EF1" w:rsidRDefault="000F6EF1" w:rsidP="001450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SOCPEUR">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5D" w:rsidRDefault="00915D5D">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297453"/>
      <w:docPartObj>
        <w:docPartGallery w:val="Page Numbers (Bottom of Page)"/>
        <w:docPartUnique/>
      </w:docPartObj>
    </w:sdtPr>
    <w:sdtEndPr/>
    <w:sdtContent>
      <w:sdt>
        <w:sdtPr>
          <w:id w:val="-1705238520"/>
          <w:docPartObj>
            <w:docPartGallery w:val="Page Numbers (Top of Page)"/>
            <w:docPartUnique/>
          </w:docPartObj>
        </w:sdtPr>
        <w:sdtEndPr/>
        <w:sdtContent>
          <w:p w:rsidR="00491A80" w:rsidRDefault="00491A80" w:rsidP="00491A80">
            <w:pPr>
              <w:pStyle w:val="Peu"/>
              <w:jc w:val="right"/>
            </w:pPr>
            <w:r>
              <w:rPr>
                <w:rFonts w:ascii="ISOCPEUR" w:hAnsi="ISOCPEUR"/>
                <w:sz w:val="18"/>
                <w:szCs w:val="18"/>
              </w:rPr>
              <w:t xml:space="preserve">Pàgina </w:t>
            </w:r>
            <w:r>
              <w:rPr>
                <w:rFonts w:ascii="ISOCPEUR" w:hAnsi="ISOCPEUR"/>
                <w:b/>
                <w:bCs/>
                <w:sz w:val="18"/>
                <w:szCs w:val="18"/>
              </w:rPr>
              <w:fldChar w:fldCharType="begin"/>
            </w:r>
            <w:r>
              <w:rPr>
                <w:rFonts w:ascii="ISOCPEUR" w:hAnsi="ISOCPEUR"/>
                <w:b/>
                <w:bCs/>
                <w:sz w:val="18"/>
                <w:szCs w:val="18"/>
              </w:rPr>
              <w:instrText>PAGE</w:instrText>
            </w:r>
            <w:r>
              <w:rPr>
                <w:rFonts w:ascii="ISOCPEUR" w:hAnsi="ISOCPEUR"/>
                <w:b/>
                <w:bCs/>
                <w:sz w:val="18"/>
                <w:szCs w:val="18"/>
              </w:rPr>
              <w:fldChar w:fldCharType="separate"/>
            </w:r>
            <w:r w:rsidR="00CA21CD">
              <w:rPr>
                <w:rFonts w:ascii="ISOCPEUR" w:hAnsi="ISOCPEUR"/>
                <w:b/>
                <w:bCs/>
                <w:noProof/>
                <w:sz w:val="18"/>
                <w:szCs w:val="18"/>
              </w:rPr>
              <w:t>4</w:t>
            </w:r>
            <w:r>
              <w:rPr>
                <w:rFonts w:ascii="ISOCPEUR" w:hAnsi="ISOCPEUR"/>
                <w:b/>
                <w:bCs/>
                <w:sz w:val="18"/>
                <w:szCs w:val="18"/>
              </w:rPr>
              <w:fldChar w:fldCharType="end"/>
            </w:r>
            <w:r>
              <w:rPr>
                <w:rFonts w:ascii="ISOCPEUR" w:hAnsi="ISOCPEUR"/>
                <w:sz w:val="18"/>
                <w:szCs w:val="18"/>
              </w:rPr>
              <w:t xml:space="preserve"> de </w:t>
            </w:r>
            <w:r>
              <w:rPr>
                <w:rFonts w:ascii="ISOCPEUR" w:hAnsi="ISOCPEUR"/>
                <w:b/>
                <w:bCs/>
                <w:sz w:val="18"/>
                <w:szCs w:val="18"/>
              </w:rPr>
              <w:fldChar w:fldCharType="begin"/>
            </w:r>
            <w:r>
              <w:rPr>
                <w:rFonts w:ascii="ISOCPEUR" w:hAnsi="ISOCPEUR"/>
                <w:b/>
                <w:bCs/>
                <w:sz w:val="18"/>
                <w:szCs w:val="18"/>
              </w:rPr>
              <w:instrText>NUMPAGES</w:instrText>
            </w:r>
            <w:r>
              <w:rPr>
                <w:rFonts w:ascii="ISOCPEUR" w:hAnsi="ISOCPEUR"/>
                <w:b/>
                <w:bCs/>
                <w:sz w:val="18"/>
                <w:szCs w:val="18"/>
              </w:rPr>
              <w:fldChar w:fldCharType="separate"/>
            </w:r>
            <w:r w:rsidR="00CA21CD">
              <w:rPr>
                <w:rFonts w:ascii="ISOCPEUR" w:hAnsi="ISOCPEUR"/>
                <w:b/>
                <w:bCs/>
                <w:noProof/>
                <w:sz w:val="18"/>
                <w:szCs w:val="18"/>
              </w:rPr>
              <w:t>4</w:t>
            </w:r>
            <w:r>
              <w:rPr>
                <w:rFonts w:ascii="ISOCPEUR" w:hAnsi="ISOCPEUR"/>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5D" w:rsidRDefault="00915D5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EF1" w:rsidRDefault="000F6EF1" w:rsidP="0014508B">
      <w:pPr>
        <w:spacing w:after="0"/>
      </w:pPr>
      <w:r>
        <w:separator/>
      </w:r>
    </w:p>
  </w:footnote>
  <w:footnote w:type="continuationSeparator" w:id="0">
    <w:p w:rsidR="000F6EF1" w:rsidRDefault="000F6EF1" w:rsidP="0014508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5D" w:rsidRDefault="00915D5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6D2" w:rsidRPr="0014508B" w:rsidRDefault="00915D5D" w:rsidP="0014508B">
    <w:pPr>
      <w:ind w:left="-142"/>
      <w:rPr>
        <w:rFonts w:cs="Arial"/>
        <w:b/>
        <w:noProof/>
      </w:rPr>
    </w:pPr>
    <w:r>
      <w:rPr>
        <w:rFonts w:cs="Arial"/>
        <w:b/>
        <w:noProof/>
        <w:lang w:eastAsia="ca-ES"/>
      </w:rPr>
      <w:drawing>
        <wp:anchor distT="0" distB="0" distL="114300" distR="114300" simplePos="0" relativeHeight="251662848" behindDoc="1" locked="0" layoutInCell="1" allowOverlap="1" wp14:anchorId="57EB24CC" wp14:editId="72EF79BA">
          <wp:simplePos x="0" y="0"/>
          <wp:positionH relativeFrom="column">
            <wp:posOffset>23983</wp:posOffset>
          </wp:positionH>
          <wp:positionV relativeFrom="paragraph">
            <wp:posOffset>-97155</wp:posOffset>
          </wp:positionV>
          <wp:extent cx="1532387" cy="304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CS-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2387" cy="304800"/>
                  </a:xfrm>
                  <a:prstGeom prst="rect">
                    <a:avLst/>
                  </a:prstGeom>
                </pic:spPr>
              </pic:pic>
            </a:graphicData>
          </a:graphic>
          <wp14:sizeRelH relativeFrom="page">
            <wp14:pctWidth>0</wp14:pctWidth>
          </wp14:sizeRelH>
          <wp14:sizeRelV relativeFrom="page">
            <wp14:pctHeight>0</wp14:pctHeight>
          </wp14:sizeRelV>
        </wp:anchor>
      </w:drawing>
    </w:r>
    <w:r w:rsidR="00265733">
      <w:rPr>
        <w:noProof/>
        <w:lang w:eastAsia="ca-ES"/>
      </w:rPr>
      <w:drawing>
        <wp:anchor distT="0" distB="0" distL="114300" distR="114300" simplePos="0" relativeHeight="251655680" behindDoc="0" locked="0" layoutInCell="1" allowOverlap="1" wp14:anchorId="681DC9AE" wp14:editId="59CF14D1">
          <wp:simplePos x="0" y="0"/>
          <wp:positionH relativeFrom="column">
            <wp:posOffset>-62230</wp:posOffset>
          </wp:positionH>
          <wp:positionV relativeFrom="paragraph">
            <wp:posOffset>9492615</wp:posOffset>
          </wp:positionV>
          <wp:extent cx="1560830" cy="433070"/>
          <wp:effectExtent l="0" t="0" r="0" b="5080"/>
          <wp:wrapNone/>
          <wp:docPr id="21" name="Imatge 4" descr="Y:\Nova marca de Salut\logotip\Generalitat\Mesa de trabajo 1 copia 3.png"/>
          <wp:cNvGraphicFramePr/>
          <a:graphic xmlns:a="http://schemas.openxmlformats.org/drawingml/2006/main">
            <a:graphicData uri="http://schemas.openxmlformats.org/drawingml/2006/picture">
              <pic:pic xmlns:pic="http://schemas.openxmlformats.org/drawingml/2006/picture">
                <pic:nvPicPr>
                  <pic:cNvPr id="21" name="Imatge 4" descr="Y:\Nova marca de Salut\logotip\Generalitat\Mesa de trabajo 1 copia 3.pn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60830" cy="433070"/>
                  </a:xfrm>
                  <a:prstGeom prst="rect">
                    <a:avLst/>
                  </a:prstGeom>
                  <a:noFill/>
                  <a:ln>
                    <a:noFill/>
                  </a:ln>
                </pic:spPr>
              </pic:pic>
            </a:graphicData>
          </a:graphic>
        </wp:anchor>
      </w:drawing>
    </w:r>
    <w:r w:rsidR="00A856D2">
      <w:rPr>
        <w:rFonts w:cs="Arial"/>
        <w:b/>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5D" w:rsidRDefault="00915D5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FB01CD4"/>
    <w:lvl w:ilvl="0">
      <w:start w:val="1"/>
      <w:numFmt w:val="decimal"/>
      <w:pStyle w:val="Llistanumerada"/>
      <w:lvlText w:val="%1."/>
      <w:lvlJc w:val="left"/>
      <w:pPr>
        <w:tabs>
          <w:tab w:val="num" w:pos="360"/>
        </w:tabs>
        <w:ind w:left="360" w:hanging="360"/>
      </w:pPr>
    </w:lvl>
  </w:abstractNum>
  <w:abstractNum w:abstractNumId="1" w15:restartNumberingAfterBreak="0">
    <w:nsid w:val="003F19F6"/>
    <w:multiLevelType w:val="hybridMultilevel"/>
    <w:tmpl w:val="55006BF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05AB7"/>
    <w:multiLevelType w:val="multilevel"/>
    <w:tmpl w:val="190071D6"/>
    <w:lvl w:ilvl="0">
      <w:start w:val="1"/>
      <w:numFmt w:val="decimal"/>
      <w:pStyle w:val="Ttol1"/>
      <w:lvlText w:val="%1."/>
      <w:lvlJc w:val="left"/>
      <w:pPr>
        <w:tabs>
          <w:tab w:val="num" w:pos="432"/>
        </w:tabs>
        <w:ind w:left="432" w:hanging="432"/>
      </w:pPr>
      <w:rPr>
        <w:color w:val="538135" w:themeColor="accent6" w:themeShade="BF"/>
      </w:rPr>
    </w:lvl>
    <w:lvl w:ilvl="1">
      <w:start w:val="1"/>
      <w:numFmt w:val="decimal"/>
      <w:pStyle w:val="Ttol2"/>
      <w:lvlText w:val="%1.%2."/>
      <w:lvlJc w:val="left"/>
      <w:pPr>
        <w:tabs>
          <w:tab w:val="num" w:pos="576"/>
        </w:tabs>
        <w:ind w:left="576" w:hanging="576"/>
      </w:pPr>
      <w:rPr>
        <w:color w:val="auto"/>
      </w:rPr>
    </w:lvl>
    <w:lvl w:ilvl="2">
      <w:start w:val="1"/>
      <w:numFmt w:val="decimal"/>
      <w:pStyle w:val="Tto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BE8741C"/>
    <w:multiLevelType w:val="hybridMultilevel"/>
    <w:tmpl w:val="91AE30D4"/>
    <w:lvl w:ilvl="0" w:tplc="FFFFFFFF">
      <w:start w:val="1"/>
      <w:numFmt w:val="bullet"/>
      <w:lvlText w:val=""/>
      <w:lvlJc w:val="left"/>
      <w:pPr>
        <w:tabs>
          <w:tab w:val="num" w:pos="720"/>
        </w:tabs>
        <w:ind w:left="720" w:hanging="360"/>
      </w:pPr>
      <w:rPr>
        <w:rFonts w:ascii="Wingdings" w:hAnsi="Wingdings" w:hint="default"/>
      </w:rPr>
    </w:lvl>
    <w:lvl w:ilvl="1" w:tplc="219EF9F2">
      <w:start w:val="1"/>
      <w:numFmt w:val="decimal"/>
      <w:lvlText w:val="%2."/>
      <w:lvlJc w:val="left"/>
      <w:pPr>
        <w:tabs>
          <w:tab w:val="num" w:pos="1440"/>
        </w:tabs>
        <w:ind w:left="1440" w:hanging="360"/>
      </w:pPr>
      <w:rPr>
        <w:rFonts w:hint="default"/>
        <w:strike w:val="0"/>
        <w:dstrike w:val="0"/>
      </w:rPr>
    </w:lvl>
    <w:lvl w:ilvl="2" w:tplc="FFFFFFFF">
      <w:start w:val="1"/>
      <w:numFmt w:val="lowerRoman"/>
      <w:lvlText w:val="%3."/>
      <w:lvlJc w:val="right"/>
      <w:pPr>
        <w:tabs>
          <w:tab w:val="num" w:pos="2160"/>
        </w:tabs>
        <w:ind w:left="2160" w:hanging="360"/>
      </w:pPr>
      <w:rPr>
        <w:rFonts w:hint="default"/>
        <w:b/>
        <w:i w:val="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57A6E"/>
    <w:multiLevelType w:val="singleLevel"/>
    <w:tmpl w:val="0DA26F42"/>
    <w:lvl w:ilvl="0">
      <w:numFmt w:val="bullet"/>
      <w:pStyle w:val="Subrespon"/>
      <w:lvlText w:val="-"/>
      <w:lvlJc w:val="left"/>
      <w:pPr>
        <w:tabs>
          <w:tab w:val="num" w:pos="360"/>
        </w:tabs>
        <w:ind w:left="360" w:hanging="360"/>
      </w:pPr>
      <w:rPr>
        <w:rFonts w:ascii="Times New Roman" w:hAnsi="Times New Roman" w:cs="Times New Roman" w:hint="default"/>
      </w:rPr>
    </w:lvl>
  </w:abstractNum>
  <w:abstractNum w:abstractNumId="5" w15:restartNumberingAfterBreak="0">
    <w:nsid w:val="49FA2FFA"/>
    <w:multiLevelType w:val="multilevel"/>
    <w:tmpl w:val="76504198"/>
    <w:lvl w:ilvl="0">
      <w:numFmt w:val="decimal"/>
      <w:pStyle w:val="TitolppalPR"/>
      <w:lvlText w:val="%1."/>
      <w:lvlJc w:val="left"/>
      <w:pPr>
        <w:tabs>
          <w:tab w:val="num" w:pos="360"/>
        </w:tabs>
        <w:ind w:left="357" w:hanging="357"/>
      </w:pPr>
    </w:lvl>
    <w:lvl w:ilvl="1">
      <w:start w:val="1"/>
      <w:numFmt w:val="decimal"/>
      <w:lvlText w:val="%1.%2."/>
      <w:lvlJc w:val="left"/>
      <w:pPr>
        <w:tabs>
          <w:tab w:val="num" w:pos="709"/>
        </w:tabs>
        <w:ind w:left="709" w:hanging="709"/>
      </w:pPr>
    </w:lvl>
    <w:lvl w:ilvl="2">
      <w:start w:val="1"/>
      <w:numFmt w:val="decimal"/>
      <w:lvlText w:val="%1.%2.%3."/>
      <w:lvlJc w:val="left"/>
      <w:pPr>
        <w:tabs>
          <w:tab w:val="num" w:pos="1789"/>
        </w:tabs>
        <w:ind w:left="1134" w:hanging="425"/>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730"/>
    <w:rsid w:val="00040C59"/>
    <w:rsid w:val="000D18FE"/>
    <w:rsid w:val="000D5721"/>
    <w:rsid w:val="000F6EF1"/>
    <w:rsid w:val="0014508B"/>
    <w:rsid w:val="00265733"/>
    <w:rsid w:val="00266B4A"/>
    <w:rsid w:val="002C551C"/>
    <w:rsid w:val="003F1013"/>
    <w:rsid w:val="004252C1"/>
    <w:rsid w:val="00491A80"/>
    <w:rsid w:val="00507BE7"/>
    <w:rsid w:val="00581097"/>
    <w:rsid w:val="005852D9"/>
    <w:rsid w:val="00591951"/>
    <w:rsid w:val="005C0069"/>
    <w:rsid w:val="00677730"/>
    <w:rsid w:val="006B122B"/>
    <w:rsid w:val="0076201F"/>
    <w:rsid w:val="00805DAE"/>
    <w:rsid w:val="00840565"/>
    <w:rsid w:val="0088436E"/>
    <w:rsid w:val="008C4E1F"/>
    <w:rsid w:val="008D32CF"/>
    <w:rsid w:val="008E0A7B"/>
    <w:rsid w:val="008E7F40"/>
    <w:rsid w:val="008F4EC6"/>
    <w:rsid w:val="00915D5D"/>
    <w:rsid w:val="009337B2"/>
    <w:rsid w:val="00937EEE"/>
    <w:rsid w:val="00942C36"/>
    <w:rsid w:val="009D487C"/>
    <w:rsid w:val="00A01EC5"/>
    <w:rsid w:val="00A577B1"/>
    <w:rsid w:val="00A856D2"/>
    <w:rsid w:val="00B251FB"/>
    <w:rsid w:val="00B7614B"/>
    <w:rsid w:val="00B95045"/>
    <w:rsid w:val="00C12B45"/>
    <w:rsid w:val="00C809FC"/>
    <w:rsid w:val="00C92787"/>
    <w:rsid w:val="00CA21CD"/>
    <w:rsid w:val="00D13B51"/>
    <w:rsid w:val="00DF6FD3"/>
    <w:rsid w:val="00E34ACE"/>
    <w:rsid w:val="00EB2D88"/>
    <w:rsid w:val="00EF3313"/>
    <w:rsid w:val="00F52F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E46FC0"/>
  <w15:docId w15:val="{C3486350-20FF-4C50-9531-9E234961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730"/>
    <w:pPr>
      <w:spacing w:after="240" w:line="240" w:lineRule="auto"/>
      <w:jc w:val="both"/>
    </w:pPr>
    <w:rPr>
      <w:rFonts w:ascii="Arial" w:eastAsia="Times New Roman" w:hAnsi="Arial" w:cs="Times New Roman"/>
      <w:sz w:val="24"/>
      <w:szCs w:val="20"/>
      <w:lang w:val="ca-ES" w:eastAsia="es-ES"/>
    </w:rPr>
  </w:style>
  <w:style w:type="paragraph" w:styleId="Ttol1">
    <w:name w:val="heading 1"/>
    <w:basedOn w:val="Normal"/>
    <w:next w:val="Normal"/>
    <w:link w:val="Ttol1Car"/>
    <w:qFormat/>
    <w:rsid w:val="002C551C"/>
    <w:pPr>
      <w:keepNext/>
      <w:numPr>
        <w:numId w:val="1"/>
      </w:numPr>
      <w:spacing w:before="240"/>
      <w:outlineLvl w:val="0"/>
    </w:pPr>
    <w:rPr>
      <w:b/>
      <w:caps/>
      <w:szCs w:val="24"/>
      <w:u w:val="single"/>
    </w:rPr>
  </w:style>
  <w:style w:type="paragraph" w:styleId="Ttol2">
    <w:name w:val="heading 2"/>
    <w:basedOn w:val="Normal"/>
    <w:next w:val="Normal"/>
    <w:link w:val="Ttol2Car"/>
    <w:semiHidden/>
    <w:unhideWhenUsed/>
    <w:qFormat/>
    <w:rsid w:val="002C551C"/>
    <w:pPr>
      <w:keepNext/>
      <w:numPr>
        <w:ilvl w:val="1"/>
        <w:numId w:val="1"/>
      </w:numPr>
      <w:spacing w:before="120"/>
      <w:outlineLvl w:val="1"/>
    </w:pPr>
    <w:rPr>
      <w:rFonts w:cs="Arial"/>
      <w:b/>
      <w:caps/>
    </w:rPr>
  </w:style>
  <w:style w:type="paragraph" w:styleId="Ttol3">
    <w:name w:val="heading 3"/>
    <w:basedOn w:val="Normal"/>
    <w:next w:val="Normal"/>
    <w:link w:val="Ttol3Car"/>
    <w:semiHidden/>
    <w:unhideWhenUsed/>
    <w:qFormat/>
    <w:rsid w:val="002C551C"/>
    <w:pPr>
      <w:keepNext/>
      <w:numPr>
        <w:ilvl w:val="2"/>
        <w:numId w:val="1"/>
      </w:numPr>
      <w:spacing w:before="120"/>
      <w:outlineLvl w:val="2"/>
    </w:pPr>
    <w:rPr>
      <w:rFonts w:cs="Arial"/>
      <w:b/>
    </w:rPr>
  </w:style>
  <w:style w:type="paragraph" w:styleId="Ttol4">
    <w:name w:val="heading 4"/>
    <w:basedOn w:val="Normal"/>
    <w:next w:val="Normal"/>
    <w:link w:val="Ttol4Car"/>
    <w:semiHidden/>
    <w:unhideWhenUsed/>
    <w:qFormat/>
    <w:rsid w:val="002C551C"/>
    <w:pPr>
      <w:keepNext/>
      <w:outlineLvl w:val="3"/>
    </w:pPr>
    <w:rPr>
      <w:b/>
      <w:sz w:val="18"/>
    </w:rPr>
  </w:style>
  <w:style w:type="paragraph" w:styleId="Ttol5">
    <w:name w:val="heading 5"/>
    <w:basedOn w:val="Normal"/>
    <w:next w:val="Normal"/>
    <w:link w:val="Ttol5Car"/>
    <w:semiHidden/>
    <w:unhideWhenUsed/>
    <w:qFormat/>
    <w:rsid w:val="002C551C"/>
    <w:pPr>
      <w:keepNext/>
      <w:outlineLvl w:val="4"/>
    </w:pPr>
    <w:rPr>
      <w:b/>
      <w:sz w:val="18"/>
    </w:rPr>
  </w:style>
  <w:style w:type="paragraph" w:styleId="Ttol6">
    <w:name w:val="heading 6"/>
    <w:basedOn w:val="Normal"/>
    <w:next w:val="Normal"/>
    <w:link w:val="Ttol6Car"/>
    <w:semiHidden/>
    <w:unhideWhenUsed/>
    <w:qFormat/>
    <w:rsid w:val="002C551C"/>
    <w:pPr>
      <w:keepNext/>
      <w:outlineLvl w:val="5"/>
    </w:pPr>
    <w:rPr>
      <w:b/>
      <w:sz w:val="20"/>
    </w:rPr>
  </w:style>
  <w:style w:type="paragraph" w:styleId="Ttol7">
    <w:name w:val="heading 7"/>
    <w:basedOn w:val="Normal"/>
    <w:next w:val="Normal"/>
    <w:link w:val="Ttol7Car"/>
    <w:uiPriority w:val="99"/>
    <w:semiHidden/>
    <w:unhideWhenUsed/>
    <w:qFormat/>
    <w:rsid w:val="002C551C"/>
    <w:pPr>
      <w:keepNext/>
      <w:outlineLvl w:val="6"/>
    </w:pPr>
    <w:rPr>
      <w:b/>
    </w:rPr>
  </w:style>
  <w:style w:type="paragraph" w:styleId="Ttol8">
    <w:name w:val="heading 8"/>
    <w:basedOn w:val="Normal"/>
    <w:next w:val="Normal"/>
    <w:link w:val="Ttol8Car"/>
    <w:uiPriority w:val="99"/>
    <w:semiHidden/>
    <w:unhideWhenUsed/>
    <w:qFormat/>
    <w:rsid w:val="002C551C"/>
    <w:pPr>
      <w:keepNext/>
      <w:outlineLvl w:val="7"/>
    </w:pPr>
    <w:rPr>
      <w:b/>
      <w:sz w:val="20"/>
    </w:rPr>
  </w:style>
  <w:style w:type="paragraph" w:styleId="Ttol9">
    <w:name w:val="heading 9"/>
    <w:basedOn w:val="Normal"/>
    <w:next w:val="Normal"/>
    <w:link w:val="Ttol9Car"/>
    <w:uiPriority w:val="99"/>
    <w:semiHidden/>
    <w:unhideWhenUsed/>
    <w:qFormat/>
    <w:rsid w:val="002C551C"/>
    <w:pPr>
      <w:keepNext/>
      <w:outlineLvl w:val="8"/>
    </w:pPr>
    <w:rPr>
      <w:b/>
      <w:u w:val="single"/>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Tipusdelletraperdefectedelpargraf"/>
    <w:link w:val="Ttol1"/>
    <w:rsid w:val="002C551C"/>
    <w:rPr>
      <w:rFonts w:ascii="Arial" w:eastAsia="Times New Roman" w:hAnsi="Arial" w:cs="Times New Roman"/>
      <w:b/>
      <w:caps/>
      <w:sz w:val="24"/>
      <w:szCs w:val="24"/>
      <w:u w:val="single"/>
      <w:lang w:val="ca-ES" w:eastAsia="es-ES"/>
    </w:rPr>
  </w:style>
  <w:style w:type="character" w:customStyle="1" w:styleId="Ttol2Car">
    <w:name w:val="Títol 2 Car"/>
    <w:basedOn w:val="Tipusdelletraperdefectedelpargraf"/>
    <w:link w:val="Ttol2"/>
    <w:semiHidden/>
    <w:rsid w:val="002C551C"/>
    <w:rPr>
      <w:rFonts w:ascii="Arial" w:eastAsia="Times New Roman" w:hAnsi="Arial" w:cs="Arial"/>
      <w:b/>
      <w:caps/>
      <w:sz w:val="24"/>
      <w:szCs w:val="20"/>
      <w:lang w:val="ca-ES" w:eastAsia="es-ES"/>
    </w:rPr>
  </w:style>
  <w:style w:type="paragraph" w:styleId="Capalera">
    <w:name w:val="header"/>
    <w:basedOn w:val="Normal"/>
    <w:link w:val="CapaleraCar"/>
    <w:uiPriority w:val="99"/>
    <w:unhideWhenUsed/>
    <w:rsid w:val="0014508B"/>
    <w:pPr>
      <w:tabs>
        <w:tab w:val="center" w:pos="4252"/>
        <w:tab w:val="right" w:pos="8504"/>
      </w:tabs>
      <w:spacing w:after="0"/>
    </w:pPr>
  </w:style>
  <w:style w:type="character" w:customStyle="1" w:styleId="CapaleraCar">
    <w:name w:val="Capçalera Car"/>
    <w:basedOn w:val="Tipusdelletraperdefectedelpargraf"/>
    <w:link w:val="Capalera"/>
    <w:uiPriority w:val="99"/>
    <w:rsid w:val="0014508B"/>
    <w:rPr>
      <w:rFonts w:ascii="Arial" w:eastAsia="Times New Roman" w:hAnsi="Arial" w:cs="Times New Roman"/>
      <w:sz w:val="24"/>
      <w:szCs w:val="20"/>
      <w:lang w:val="ca-ES" w:eastAsia="es-ES"/>
    </w:rPr>
  </w:style>
  <w:style w:type="paragraph" w:styleId="Peu">
    <w:name w:val="footer"/>
    <w:basedOn w:val="Normal"/>
    <w:link w:val="PeuCar"/>
    <w:uiPriority w:val="99"/>
    <w:unhideWhenUsed/>
    <w:rsid w:val="0014508B"/>
    <w:pPr>
      <w:tabs>
        <w:tab w:val="center" w:pos="4252"/>
        <w:tab w:val="right" w:pos="8504"/>
      </w:tabs>
      <w:spacing w:after="0"/>
    </w:pPr>
  </w:style>
  <w:style w:type="character" w:customStyle="1" w:styleId="PeuCar">
    <w:name w:val="Peu Car"/>
    <w:basedOn w:val="Tipusdelletraperdefectedelpargraf"/>
    <w:link w:val="Peu"/>
    <w:uiPriority w:val="99"/>
    <w:rsid w:val="0014508B"/>
    <w:rPr>
      <w:rFonts w:ascii="Arial" w:eastAsia="Times New Roman" w:hAnsi="Arial" w:cs="Times New Roman"/>
      <w:sz w:val="24"/>
      <w:szCs w:val="20"/>
      <w:lang w:val="ca-ES" w:eastAsia="es-ES"/>
    </w:rPr>
  </w:style>
  <w:style w:type="paragraph" w:customStyle="1" w:styleId="Nria12">
    <w:name w:val="Núria 12"/>
    <w:basedOn w:val="Capalera"/>
    <w:rsid w:val="0014508B"/>
    <w:pPr>
      <w:tabs>
        <w:tab w:val="left" w:pos="993"/>
      </w:tabs>
      <w:jc w:val="left"/>
    </w:pPr>
  </w:style>
  <w:style w:type="character" w:customStyle="1" w:styleId="Ttol3Car">
    <w:name w:val="Títol 3 Car"/>
    <w:basedOn w:val="Tipusdelletraperdefectedelpargraf"/>
    <w:link w:val="Ttol3"/>
    <w:semiHidden/>
    <w:rsid w:val="002C551C"/>
    <w:rPr>
      <w:rFonts w:ascii="Arial" w:eastAsia="Times New Roman" w:hAnsi="Arial" w:cs="Arial"/>
      <w:b/>
      <w:sz w:val="24"/>
      <w:szCs w:val="20"/>
      <w:lang w:val="ca-ES" w:eastAsia="es-ES"/>
    </w:rPr>
  </w:style>
  <w:style w:type="character" w:customStyle="1" w:styleId="Ttol4Car">
    <w:name w:val="Títol 4 Car"/>
    <w:basedOn w:val="Tipusdelletraperdefectedelpargraf"/>
    <w:link w:val="Ttol4"/>
    <w:semiHidden/>
    <w:rsid w:val="002C551C"/>
    <w:rPr>
      <w:rFonts w:ascii="Arial" w:eastAsia="Times New Roman" w:hAnsi="Arial" w:cs="Times New Roman"/>
      <w:b/>
      <w:sz w:val="18"/>
      <w:szCs w:val="20"/>
      <w:lang w:val="ca-ES" w:eastAsia="es-ES"/>
    </w:rPr>
  </w:style>
  <w:style w:type="character" w:customStyle="1" w:styleId="Ttol5Car">
    <w:name w:val="Títol 5 Car"/>
    <w:basedOn w:val="Tipusdelletraperdefectedelpargraf"/>
    <w:link w:val="Ttol5"/>
    <w:semiHidden/>
    <w:rsid w:val="002C551C"/>
    <w:rPr>
      <w:rFonts w:ascii="Arial" w:eastAsia="Times New Roman" w:hAnsi="Arial" w:cs="Times New Roman"/>
      <w:b/>
      <w:sz w:val="18"/>
      <w:szCs w:val="20"/>
      <w:lang w:val="ca-ES" w:eastAsia="es-ES"/>
    </w:rPr>
  </w:style>
  <w:style w:type="character" w:customStyle="1" w:styleId="Ttol6Car">
    <w:name w:val="Títol 6 Car"/>
    <w:basedOn w:val="Tipusdelletraperdefectedelpargraf"/>
    <w:link w:val="Ttol6"/>
    <w:semiHidden/>
    <w:rsid w:val="002C551C"/>
    <w:rPr>
      <w:rFonts w:ascii="Arial" w:eastAsia="Times New Roman" w:hAnsi="Arial" w:cs="Times New Roman"/>
      <w:b/>
      <w:sz w:val="20"/>
      <w:szCs w:val="20"/>
      <w:lang w:val="ca-ES" w:eastAsia="es-ES"/>
    </w:rPr>
  </w:style>
  <w:style w:type="character" w:customStyle="1" w:styleId="Ttol7Car">
    <w:name w:val="Títol 7 Car"/>
    <w:basedOn w:val="Tipusdelletraperdefectedelpargraf"/>
    <w:link w:val="Ttol7"/>
    <w:uiPriority w:val="99"/>
    <w:semiHidden/>
    <w:rsid w:val="002C551C"/>
    <w:rPr>
      <w:rFonts w:ascii="Arial" w:eastAsia="Times New Roman" w:hAnsi="Arial" w:cs="Times New Roman"/>
      <w:b/>
      <w:sz w:val="24"/>
      <w:szCs w:val="20"/>
      <w:lang w:val="ca-ES" w:eastAsia="es-ES"/>
    </w:rPr>
  </w:style>
  <w:style w:type="character" w:customStyle="1" w:styleId="Ttol8Car">
    <w:name w:val="Títol 8 Car"/>
    <w:basedOn w:val="Tipusdelletraperdefectedelpargraf"/>
    <w:link w:val="Ttol8"/>
    <w:uiPriority w:val="99"/>
    <w:semiHidden/>
    <w:rsid w:val="002C551C"/>
    <w:rPr>
      <w:rFonts w:ascii="Arial" w:eastAsia="Times New Roman" w:hAnsi="Arial" w:cs="Times New Roman"/>
      <w:b/>
      <w:sz w:val="20"/>
      <w:szCs w:val="20"/>
      <w:lang w:val="ca-ES" w:eastAsia="es-ES"/>
    </w:rPr>
  </w:style>
  <w:style w:type="character" w:customStyle="1" w:styleId="Ttol9Car">
    <w:name w:val="Títol 9 Car"/>
    <w:basedOn w:val="Tipusdelletraperdefectedelpargraf"/>
    <w:link w:val="Ttol9"/>
    <w:uiPriority w:val="99"/>
    <w:semiHidden/>
    <w:rsid w:val="002C551C"/>
    <w:rPr>
      <w:rFonts w:ascii="Arial" w:eastAsia="Times New Roman" w:hAnsi="Arial" w:cs="Times New Roman"/>
      <w:b/>
      <w:sz w:val="24"/>
      <w:szCs w:val="20"/>
      <w:u w:val="single"/>
      <w:lang w:val="ca-ES" w:eastAsia="es-ES"/>
    </w:rPr>
  </w:style>
  <w:style w:type="character" w:styleId="Enlla">
    <w:name w:val="Hyperlink"/>
    <w:basedOn w:val="Tipusdelletraperdefectedelpargraf"/>
    <w:semiHidden/>
    <w:unhideWhenUsed/>
    <w:rsid w:val="002C551C"/>
    <w:rPr>
      <w:color w:val="0000FF"/>
      <w:u w:val="single"/>
    </w:rPr>
  </w:style>
  <w:style w:type="character" w:customStyle="1" w:styleId="HTMLambformatpreviCar">
    <w:name w:val="HTML amb format previ Car"/>
    <w:basedOn w:val="Tipusdelletraperdefectedelpargraf"/>
    <w:link w:val="HTMLambformatprevi"/>
    <w:uiPriority w:val="99"/>
    <w:semiHidden/>
    <w:rsid w:val="002C551C"/>
    <w:rPr>
      <w:rFonts w:ascii="Courier New" w:eastAsia="Times New Roman" w:hAnsi="Courier New" w:cs="Courier New"/>
      <w:sz w:val="20"/>
      <w:szCs w:val="20"/>
      <w:lang w:eastAsia="es-ES"/>
    </w:rPr>
  </w:style>
  <w:style w:type="paragraph" w:styleId="HTMLambformatprevi">
    <w:name w:val="HTML Preformatted"/>
    <w:basedOn w:val="Normal"/>
    <w:link w:val="HTMLambformatpreviCar"/>
    <w:uiPriority w:val="99"/>
    <w:semiHidden/>
    <w:unhideWhenUsed/>
    <w:rsid w:val="002C5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s-ES"/>
    </w:rPr>
  </w:style>
  <w:style w:type="paragraph" w:customStyle="1" w:styleId="msonormal0">
    <w:name w:val="msonormal"/>
    <w:basedOn w:val="Normal"/>
    <w:uiPriority w:val="99"/>
    <w:rsid w:val="002C551C"/>
    <w:pPr>
      <w:spacing w:before="100" w:beforeAutospacing="1" w:after="100" w:afterAutospacing="1"/>
      <w:jc w:val="left"/>
    </w:pPr>
    <w:rPr>
      <w:rFonts w:ascii="Times New Roman" w:hAnsi="Times New Roman"/>
      <w:szCs w:val="24"/>
      <w:lang w:eastAsia="ca-ES"/>
    </w:rPr>
  </w:style>
  <w:style w:type="paragraph" w:styleId="IDC1">
    <w:name w:val="toc 1"/>
    <w:basedOn w:val="Normal"/>
    <w:next w:val="Normal"/>
    <w:autoRedefine/>
    <w:uiPriority w:val="39"/>
    <w:semiHidden/>
    <w:unhideWhenUsed/>
    <w:rsid w:val="002C551C"/>
    <w:pPr>
      <w:tabs>
        <w:tab w:val="right" w:leader="dot" w:pos="9061"/>
      </w:tabs>
    </w:pPr>
  </w:style>
  <w:style w:type="paragraph" w:styleId="Textdenotaapeudepgina">
    <w:name w:val="footnote text"/>
    <w:basedOn w:val="Normal"/>
    <w:link w:val="TextdenotaapeudepginaCar"/>
    <w:uiPriority w:val="99"/>
    <w:semiHidden/>
    <w:unhideWhenUsed/>
    <w:rsid w:val="002C551C"/>
    <w:rPr>
      <w:sz w:val="20"/>
    </w:rPr>
  </w:style>
  <w:style w:type="character" w:customStyle="1" w:styleId="TextdenotaapeudepginaCar">
    <w:name w:val="Text de nota a peu de pàgina Car"/>
    <w:basedOn w:val="Tipusdelletraperdefectedelpargraf"/>
    <w:link w:val="Textdenotaapeudepgina"/>
    <w:uiPriority w:val="99"/>
    <w:semiHidden/>
    <w:rsid w:val="002C551C"/>
    <w:rPr>
      <w:rFonts w:ascii="Arial" w:eastAsia="Times New Roman" w:hAnsi="Arial" w:cs="Times New Roman"/>
      <w:sz w:val="20"/>
      <w:szCs w:val="20"/>
      <w:lang w:val="ca-ES" w:eastAsia="es-ES"/>
    </w:rPr>
  </w:style>
  <w:style w:type="character" w:customStyle="1" w:styleId="TextdecomentariCar">
    <w:name w:val="Text de comentari Car"/>
    <w:basedOn w:val="Tipusdelletraperdefectedelpargraf"/>
    <w:link w:val="Textdecomentari"/>
    <w:uiPriority w:val="99"/>
    <w:semiHidden/>
    <w:rsid w:val="002C551C"/>
    <w:rPr>
      <w:rFonts w:ascii="Arial" w:eastAsia="Times New Roman" w:hAnsi="Arial" w:cs="Times New Roman"/>
      <w:sz w:val="20"/>
      <w:szCs w:val="20"/>
      <w:lang w:val="ca-ES" w:eastAsia="es-ES"/>
    </w:rPr>
  </w:style>
  <w:style w:type="paragraph" w:styleId="Textdecomentari">
    <w:name w:val="annotation text"/>
    <w:basedOn w:val="Normal"/>
    <w:link w:val="TextdecomentariCar"/>
    <w:uiPriority w:val="99"/>
    <w:semiHidden/>
    <w:unhideWhenUsed/>
    <w:rsid w:val="002C551C"/>
    <w:rPr>
      <w:sz w:val="20"/>
    </w:rPr>
  </w:style>
  <w:style w:type="paragraph" w:styleId="Llistanumerada">
    <w:name w:val="List Number"/>
    <w:basedOn w:val="Normal"/>
    <w:next w:val="Normal"/>
    <w:uiPriority w:val="99"/>
    <w:semiHidden/>
    <w:unhideWhenUsed/>
    <w:rsid w:val="002C551C"/>
    <w:pPr>
      <w:numPr>
        <w:numId w:val="3"/>
      </w:numPr>
      <w:tabs>
        <w:tab w:val="clear" w:pos="360"/>
        <w:tab w:val="num" w:pos="792"/>
      </w:tabs>
      <w:spacing w:before="120" w:after="0"/>
      <w:ind w:left="792" w:hanging="432"/>
    </w:pPr>
    <w:rPr>
      <w:sz w:val="22"/>
      <w:lang w:val="es-ES"/>
    </w:rPr>
  </w:style>
  <w:style w:type="paragraph" w:styleId="Ttol">
    <w:name w:val="Title"/>
    <w:basedOn w:val="Normal"/>
    <w:link w:val="TtolCar"/>
    <w:uiPriority w:val="99"/>
    <w:qFormat/>
    <w:rsid w:val="002C551C"/>
    <w:pPr>
      <w:spacing w:after="0"/>
      <w:jc w:val="center"/>
    </w:pPr>
    <w:rPr>
      <w:b/>
      <w:sz w:val="22"/>
    </w:rPr>
  </w:style>
  <w:style w:type="character" w:customStyle="1" w:styleId="TtolCar">
    <w:name w:val="Títol Car"/>
    <w:basedOn w:val="Tipusdelletraperdefectedelpargraf"/>
    <w:link w:val="Ttol"/>
    <w:uiPriority w:val="99"/>
    <w:rsid w:val="002C551C"/>
    <w:rPr>
      <w:rFonts w:ascii="Arial" w:eastAsia="Times New Roman" w:hAnsi="Arial" w:cs="Times New Roman"/>
      <w:b/>
      <w:szCs w:val="20"/>
      <w:lang w:val="ca-ES" w:eastAsia="es-ES"/>
    </w:rPr>
  </w:style>
  <w:style w:type="paragraph" w:styleId="Textindependent">
    <w:name w:val="Body Text"/>
    <w:basedOn w:val="Normal"/>
    <w:link w:val="TextindependentCar"/>
    <w:uiPriority w:val="99"/>
    <w:semiHidden/>
    <w:unhideWhenUsed/>
    <w:rsid w:val="002C551C"/>
  </w:style>
  <w:style w:type="character" w:customStyle="1" w:styleId="TextindependentCar">
    <w:name w:val="Text independent Car"/>
    <w:basedOn w:val="Tipusdelletraperdefectedelpargraf"/>
    <w:link w:val="Textindependent"/>
    <w:uiPriority w:val="99"/>
    <w:semiHidden/>
    <w:rsid w:val="002C551C"/>
    <w:rPr>
      <w:rFonts w:ascii="Arial" w:eastAsia="Times New Roman" w:hAnsi="Arial" w:cs="Times New Roman"/>
      <w:sz w:val="24"/>
      <w:szCs w:val="20"/>
      <w:lang w:val="ca-ES" w:eastAsia="es-ES"/>
    </w:rPr>
  </w:style>
  <w:style w:type="character" w:customStyle="1" w:styleId="SagniadetextindependentCar">
    <w:name w:val="Sagnia de text independent Car"/>
    <w:basedOn w:val="Tipusdelletraperdefectedelpargraf"/>
    <w:link w:val="Sagniadetextindependent"/>
    <w:uiPriority w:val="99"/>
    <w:semiHidden/>
    <w:rsid w:val="002C551C"/>
    <w:rPr>
      <w:rFonts w:ascii="Arial" w:eastAsia="Times New Roman" w:hAnsi="Arial" w:cs="Times New Roman"/>
      <w:sz w:val="24"/>
      <w:szCs w:val="20"/>
      <w:lang w:val="ca-ES" w:eastAsia="es-ES"/>
    </w:rPr>
  </w:style>
  <w:style w:type="paragraph" w:styleId="Sagniadetextindependent">
    <w:name w:val="Body Text Indent"/>
    <w:basedOn w:val="Normal"/>
    <w:link w:val="SagniadetextindependentCar"/>
    <w:uiPriority w:val="99"/>
    <w:semiHidden/>
    <w:unhideWhenUsed/>
    <w:rsid w:val="002C551C"/>
    <w:pPr>
      <w:ind w:left="1416"/>
    </w:pPr>
  </w:style>
  <w:style w:type="character" w:customStyle="1" w:styleId="Textindependent2Car">
    <w:name w:val="Text independent 2 Car"/>
    <w:basedOn w:val="Tipusdelletraperdefectedelpargraf"/>
    <w:link w:val="Textindependent2"/>
    <w:uiPriority w:val="99"/>
    <w:semiHidden/>
    <w:rsid w:val="002C551C"/>
    <w:rPr>
      <w:rFonts w:ascii="Arial" w:eastAsia="Times New Roman" w:hAnsi="Arial" w:cs="Times New Roman"/>
      <w:sz w:val="18"/>
      <w:szCs w:val="20"/>
      <w:lang w:val="ca-ES" w:eastAsia="es-ES"/>
    </w:rPr>
  </w:style>
  <w:style w:type="paragraph" w:styleId="Textindependent2">
    <w:name w:val="Body Text 2"/>
    <w:basedOn w:val="Normal"/>
    <w:link w:val="Textindependent2Car"/>
    <w:uiPriority w:val="99"/>
    <w:semiHidden/>
    <w:unhideWhenUsed/>
    <w:rsid w:val="002C551C"/>
    <w:rPr>
      <w:sz w:val="18"/>
    </w:rPr>
  </w:style>
  <w:style w:type="character" w:customStyle="1" w:styleId="Textindependent3Car">
    <w:name w:val="Text independent 3 Car"/>
    <w:basedOn w:val="Tipusdelletraperdefectedelpargraf"/>
    <w:link w:val="Textindependent3"/>
    <w:uiPriority w:val="99"/>
    <w:semiHidden/>
    <w:rsid w:val="002C551C"/>
    <w:rPr>
      <w:rFonts w:ascii="Arial" w:eastAsia="Times New Roman" w:hAnsi="Arial" w:cs="Times New Roman"/>
      <w:sz w:val="20"/>
      <w:szCs w:val="20"/>
      <w:lang w:val="ca-ES" w:eastAsia="es-ES"/>
    </w:rPr>
  </w:style>
  <w:style w:type="paragraph" w:styleId="Textindependent3">
    <w:name w:val="Body Text 3"/>
    <w:basedOn w:val="Normal"/>
    <w:link w:val="Textindependent3Car"/>
    <w:uiPriority w:val="99"/>
    <w:semiHidden/>
    <w:unhideWhenUsed/>
    <w:rsid w:val="002C551C"/>
    <w:rPr>
      <w:sz w:val="20"/>
    </w:rPr>
  </w:style>
  <w:style w:type="character" w:customStyle="1" w:styleId="Sagniadetextindependent2Car">
    <w:name w:val="Sagnia de text independent 2 Car"/>
    <w:basedOn w:val="Tipusdelletraperdefectedelpargraf"/>
    <w:link w:val="Sagniadetextindependent2"/>
    <w:uiPriority w:val="99"/>
    <w:semiHidden/>
    <w:rsid w:val="002C551C"/>
    <w:rPr>
      <w:rFonts w:ascii="Arial" w:eastAsia="Times New Roman" w:hAnsi="Arial" w:cs="Times New Roman"/>
      <w:sz w:val="24"/>
      <w:szCs w:val="20"/>
      <w:lang w:val="ca-ES" w:eastAsia="es-ES"/>
    </w:rPr>
  </w:style>
  <w:style w:type="paragraph" w:styleId="Sagniadetextindependent2">
    <w:name w:val="Body Text Indent 2"/>
    <w:basedOn w:val="Normal"/>
    <w:link w:val="Sagniadetextindependent2Car"/>
    <w:uiPriority w:val="99"/>
    <w:semiHidden/>
    <w:unhideWhenUsed/>
    <w:rsid w:val="002C551C"/>
    <w:pPr>
      <w:ind w:left="426"/>
    </w:pPr>
  </w:style>
  <w:style w:type="character" w:customStyle="1" w:styleId="Sagniadetextindependent3Car">
    <w:name w:val="Sagnia de text independent 3 Car"/>
    <w:basedOn w:val="Tipusdelletraperdefectedelpargraf"/>
    <w:link w:val="Sagniadetextindependent3"/>
    <w:uiPriority w:val="99"/>
    <w:semiHidden/>
    <w:rsid w:val="002C551C"/>
    <w:rPr>
      <w:rFonts w:ascii="Arial" w:eastAsia="Times New Roman" w:hAnsi="Arial" w:cs="Times New Roman"/>
      <w:sz w:val="24"/>
      <w:szCs w:val="20"/>
      <w:lang w:val="ca-ES" w:eastAsia="es-ES"/>
    </w:rPr>
  </w:style>
  <w:style w:type="paragraph" w:styleId="Sagniadetextindependent3">
    <w:name w:val="Body Text Indent 3"/>
    <w:basedOn w:val="Normal"/>
    <w:link w:val="Sagniadetextindependent3Car"/>
    <w:uiPriority w:val="99"/>
    <w:semiHidden/>
    <w:unhideWhenUsed/>
    <w:rsid w:val="002C551C"/>
    <w:pPr>
      <w:ind w:left="340"/>
    </w:pPr>
  </w:style>
  <w:style w:type="character" w:customStyle="1" w:styleId="TemadelcomentariCar">
    <w:name w:val="Tema del comentari Car"/>
    <w:basedOn w:val="TextdecomentariCar"/>
    <w:link w:val="Temadelcomentari"/>
    <w:uiPriority w:val="99"/>
    <w:semiHidden/>
    <w:rsid w:val="002C551C"/>
    <w:rPr>
      <w:rFonts w:ascii="Arial" w:eastAsia="Times New Roman" w:hAnsi="Arial" w:cs="Times New Roman"/>
      <w:b/>
      <w:bCs/>
      <w:sz w:val="20"/>
      <w:szCs w:val="20"/>
      <w:lang w:val="ca-ES" w:eastAsia="es-ES"/>
    </w:rPr>
  </w:style>
  <w:style w:type="paragraph" w:styleId="Temadelcomentari">
    <w:name w:val="annotation subject"/>
    <w:basedOn w:val="Textdecomentari"/>
    <w:next w:val="Textdecomentari"/>
    <w:link w:val="TemadelcomentariCar"/>
    <w:uiPriority w:val="99"/>
    <w:semiHidden/>
    <w:unhideWhenUsed/>
    <w:rsid w:val="002C551C"/>
    <w:rPr>
      <w:b/>
      <w:bCs/>
    </w:rPr>
  </w:style>
  <w:style w:type="character" w:customStyle="1" w:styleId="TextdeglobusCar">
    <w:name w:val="Text de globus Car"/>
    <w:basedOn w:val="Tipusdelletraperdefectedelpargraf"/>
    <w:link w:val="Textdeglobus"/>
    <w:uiPriority w:val="99"/>
    <w:semiHidden/>
    <w:rsid w:val="002C551C"/>
    <w:rPr>
      <w:rFonts w:ascii="Tahoma" w:eastAsia="Times New Roman" w:hAnsi="Tahoma" w:cs="Tahoma"/>
      <w:sz w:val="16"/>
      <w:szCs w:val="16"/>
      <w:lang w:val="ca-ES" w:eastAsia="es-ES"/>
    </w:rPr>
  </w:style>
  <w:style w:type="paragraph" w:styleId="Textdeglobus">
    <w:name w:val="Balloon Text"/>
    <w:basedOn w:val="Normal"/>
    <w:link w:val="TextdeglobusCar"/>
    <w:uiPriority w:val="99"/>
    <w:semiHidden/>
    <w:unhideWhenUsed/>
    <w:rsid w:val="002C551C"/>
    <w:rPr>
      <w:rFonts w:ascii="Tahoma" w:hAnsi="Tahoma" w:cs="Tahoma"/>
      <w:sz w:val="16"/>
      <w:szCs w:val="16"/>
    </w:rPr>
  </w:style>
  <w:style w:type="paragraph" w:styleId="Pargrafdellista">
    <w:name w:val="List Paragraph"/>
    <w:basedOn w:val="Normal"/>
    <w:uiPriority w:val="34"/>
    <w:qFormat/>
    <w:rsid w:val="002C551C"/>
    <w:pPr>
      <w:ind w:left="720"/>
      <w:contextualSpacing/>
    </w:pPr>
  </w:style>
  <w:style w:type="paragraph" w:customStyle="1" w:styleId="xl24">
    <w:name w:val="xl24"/>
    <w:basedOn w:val="Normal"/>
    <w:uiPriority w:val="99"/>
    <w:rsid w:val="002C551C"/>
    <w:pPr>
      <w:pBdr>
        <w:top w:val="single" w:sz="4" w:space="0" w:color="C0C0C0"/>
        <w:left w:val="single" w:sz="4" w:space="0" w:color="C0C0C0"/>
        <w:bottom w:val="single" w:sz="4" w:space="0" w:color="C0C0C0"/>
        <w:right w:val="single" w:sz="4" w:space="0" w:color="C0C0C0"/>
      </w:pBdr>
      <w:spacing w:before="100" w:beforeAutospacing="1" w:after="100" w:afterAutospacing="1"/>
      <w:jc w:val="center"/>
    </w:pPr>
    <w:rPr>
      <w:rFonts w:eastAsia="Arial Unicode MS" w:cs="Arial"/>
      <w:b/>
      <w:bCs/>
      <w:sz w:val="16"/>
      <w:szCs w:val="16"/>
      <w:lang w:val="es-ES"/>
    </w:rPr>
  </w:style>
  <w:style w:type="paragraph" w:customStyle="1" w:styleId="xl25">
    <w:name w:val="xl25"/>
    <w:basedOn w:val="Normal"/>
    <w:uiPriority w:val="99"/>
    <w:rsid w:val="002C551C"/>
    <w:pPr>
      <w:pBdr>
        <w:top w:val="single" w:sz="4" w:space="0" w:color="C0C0C0"/>
        <w:left w:val="single" w:sz="4" w:space="0" w:color="C0C0C0"/>
        <w:bottom w:val="single" w:sz="4" w:space="0" w:color="C0C0C0"/>
        <w:right w:val="single" w:sz="4" w:space="0" w:color="C0C0C0"/>
      </w:pBdr>
      <w:shd w:val="clear" w:color="auto" w:fill="E3E3E3"/>
      <w:spacing w:before="100" w:beforeAutospacing="1" w:after="100" w:afterAutospacing="1"/>
      <w:jc w:val="center"/>
    </w:pPr>
    <w:rPr>
      <w:rFonts w:eastAsia="Arial Unicode MS" w:cs="Arial"/>
      <w:b/>
      <w:bCs/>
      <w:sz w:val="16"/>
      <w:szCs w:val="16"/>
      <w:lang w:val="es-ES"/>
    </w:rPr>
  </w:style>
  <w:style w:type="paragraph" w:customStyle="1" w:styleId="xl26">
    <w:name w:val="xl26"/>
    <w:basedOn w:val="Normal"/>
    <w:uiPriority w:val="99"/>
    <w:rsid w:val="002C551C"/>
    <w:pPr>
      <w:pBdr>
        <w:top w:val="single" w:sz="4" w:space="0" w:color="C0C0C0"/>
        <w:left w:val="single" w:sz="4" w:space="0" w:color="C0C0C0"/>
        <w:bottom w:val="single" w:sz="4" w:space="0" w:color="C0C0C0"/>
        <w:right w:val="single" w:sz="4" w:space="0" w:color="C0C0C0"/>
      </w:pBdr>
      <w:shd w:val="clear" w:color="auto" w:fill="A6CAF0"/>
      <w:spacing w:before="100" w:beforeAutospacing="1" w:after="100" w:afterAutospacing="1"/>
      <w:jc w:val="center"/>
    </w:pPr>
    <w:rPr>
      <w:rFonts w:eastAsia="Arial Unicode MS" w:cs="Arial"/>
      <w:sz w:val="16"/>
      <w:szCs w:val="16"/>
      <w:lang w:val="es-ES"/>
    </w:rPr>
  </w:style>
  <w:style w:type="paragraph" w:customStyle="1" w:styleId="xl27">
    <w:name w:val="xl27"/>
    <w:basedOn w:val="Normal"/>
    <w:uiPriority w:val="99"/>
    <w:rsid w:val="002C551C"/>
    <w:pPr>
      <w:shd w:val="clear" w:color="auto" w:fill="A6CAF0"/>
      <w:spacing w:before="100" w:beforeAutospacing="1" w:after="100" w:afterAutospacing="1"/>
      <w:jc w:val="center"/>
    </w:pPr>
    <w:rPr>
      <w:rFonts w:eastAsia="Arial Unicode MS" w:cs="Arial"/>
      <w:sz w:val="16"/>
      <w:szCs w:val="16"/>
      <w:lang w:val="es-ES"/>
    </w:rPr>
  </w:style>
  <w:style w:type="paragraph" w:customStyle="1" w:styleId="xl28">
    <w:name w:val="xl28"/>
    <w:basedOn w:val="Normal"/>
    <w:uiPriority w:val="99"/>
    <w:rsid w:val="002C551C"/>
    <w:pPr>
      <w:spacing w:before="100" w:beforeAutospacing="1" w:after="100" w:afterAutospacing="1"/>
      <w:jc w:val="left"/>
    </w:pPr>
    <w:rPr>
      <w:rFonts w:eastAsia="Arial Unicode MS" w:cs="Arial"/>
      <w:sz w:val="16"/>
      <w:szCs w:val="16"/>
      <w:lang w:val="es-ES"/>
    </w:rPr>
  </w:style>
  <w:style w:type="paragraph" w:customStyle="1" w:styleId="xl29">
    <w:name w:val="xl29"/>
    <w:basedOn w:val="Normal"/>
    <w:uiPriority w:val="99"/>
    <w:rsid w:val="002C551C"/>
    <w:pPr>
      <w:spacing w:before="100" w:beforeAutospacing="1" w:after="100" w:afterAutospacing="1"/>
      <w:jc w:val="center"/>
    </w:pPr>
    <w:rPr>
      <w:rFonts w:eastAsia="Arial Unicode MS" w:cs="Arial"/>
      <w:b/>
      <w:bCs/>
      <w:sz w:val="16"/>
      <w:szCs w:val="16"/>
      <w:lang w:val="es-ES"/>
    </w:rPr>
  </w:style>
  <w:style w:type="paragraph" w:customStyle="1" w:styleId="xl30">
    <w:name w:val="xl30"/>
    <w:basedOn w:val="Normal"/>
    <w:uiPriority w:val="99"/>
    <w:rsid w:val="002C551C"/>
    <w:pPr>
      <w:shd w:val="clear" w:color="auto" w:fill="A6CAF0"/>
      <w:spacing w:before="100" w:beforeAutospacing="1" w:after="100" w:afterAutospacing="1"/>
      <w:jc w:val="left"/>
    </w:pPr>
    <w:rPr>
      <w:rFonts w:eastAsia="Arial Unicode MS" w:cs="Arial"/>
      <w:b/>
      <w:bCs/>
      <w:color w:val="0000FF"/>
      <w:sz w:val="16"/>
      <w:szCs w:val="16"/>
      <w:lang w:val="es-ES"/>
    </w:rPr>
  </w:style>
  <w:style w:type="paragraph" w:customStyle="1" w:styleId="xl31">
    <w:name w:val="xl31"/>
    <w:basedOn w:val="Normal"/>
    <w:uiPriority w:val="99"/>
    <w:rsid w:val="002C551C"/>
    <w:pPr>
      <w:shd w:val="clear" w:color="auto" w:fill="A6CAF0"/>
      <w:spacing w:before="100" w:beforeAutospacing="1" w:after="100" w:afterAutospacing="1"/>
      <w:jc w:val="left"/>
    </w:pPr>
    <w:rPr>
      <w:rFonts w:eastAsia="Arial Unicode MS" w:cs="Arial"/>
      <w:sz w:val="16"/>
      <w:szCs w:val="16"/>
      <w:lang w:val="es-ES"/>
    </w:rPr>
  </w:style>
  <w:style w:type="paragraph" w:customStyle="1" w:styleId="xl32">
    <w:name w:val="xl32"/>
    <w:basedOn w:val="Normal"/>
    <w:uiPriority w:val="99"/>
    <w:rsid w:val="002C551C"/>
    <w:pPr>
      <w:shd w:val="clear" w:color="auto" w:fill="A6CAF0"/>
      <w:spacing w:before="100" w:beforeAutospacing="1" w:after="100" w:afterAutospacing="1"/>
      <w:jc w:val="center"/>
    </w:pPr>
    <w:rPr>
      <w:rFonts w:eastAsia="Arial Unicode MS" w:cs="Arial"/>
      <w:b/>
      <w:bCs/>
      <w:sz w:val="16"/>
      <w:szCs w:val="16"/>
      <w:lang w:val="es-ES"/>
    </w:rPr>
  </w:style>
  <w:style w:type="paragraph" w:customStyle="1" w:styleId="xl33">
    <w:name w:val="xl33"/>
    <w:basedOn w:val="Normal"/>
    <w:uiPriority w:val="99"/>
    <w:rsid w:val="002C551C"/>
    <w:pPr>
      <w:pBdr>
        <w:top w:val="single" w:sz="4" w:space="0" w:color="C0C0C0"/>
        <w:left w:val="single" w:sz="4" w:space="0" w:color="C0C0C0"/>
        <w:bottom w:val="single" w:sz="4" w:space="0" w:color="C0C0C0"/>
        <w:right w:val="single" w:sz="4" w:space="0" w:color="C0C0C0"/>
      </w:pBdr>
      <w:spacing w:before="100" w:beforeAutospacing="1" w:after="100" w:afterAutospacing="1"/>
      <w:jc w:val="left"/>
    </w:pPr>
    <w:rPr>
      <w:rFonts w:eastAsia="Arial Unicode MS" w:cs="Arial"/>
      <w:sz w:val="16"/>
      <w:szCs w:val="16"/>
      <w:lang w:val="es-ES"/>
    </w:rPr>
  </w:style>
  <w:style w:type="paragraph" w:customStyle="1" w:styleId="xl34">
    <w:name w:val="xl34"/>
    <w:basedOn w:val="Normal"/>
    <w:uiPriority w:val="99"/>
    <w:rsid w:val="002C551C"/>
    <w:pPr>
      <w:pBdr>
        <w:top w:val="single" w:sz="4" w:space="0" w:color="C0C0C0"/>
        <w:left w:val="single" w:sz="4" w:space="0" w:color="C0C0C0"/>
        <w:bottom w:val="single" w:sz="4" w:space="0" w:color="C0C0C0"/>
        <w:right w:val="single" w:sz="4" w:space="0" w:color="C0C0C0"/>
      </w:pBdr>
      <w:spacing w:before="100" w:beforeAutospacing="1" w:after="100" w:afterAutospacing="1"/>
      <w:jc w:val="left"/>
    </w:pPr>
    <w:rPr>
      <w:rFonts w:eastAsia="Arial Unicode MS" w:cs="Arial"/>
      <w:sz w:val="16"/>
      <w:szCs w:val="16"/>
      <w:lang w:val="es-ES"/>
    </w:rPr>
  </w:style>
  <w:style w:type="paragraph" w:customStyle="1" w:styleId="xl35">
    <w:name w:val="xl35"/>
    <w:basedOn w:val="Normal"/>
    <w:uiPriority w:val="99"/>
    <w:rsid w:val="002C551C"/>
    <w:pPr>
      <w:pBdr>
        <w:top w:val="single" w:sz="4" w:space="0" w:color="C0C0C0"/>
        <w:left w:val="single" w:sz="4" w:space="0" w:color="C0C0C0"/>
        <w:bottom w:val="single" w:sz="4" w:space="0" w:color="C0C0C0"/>
        <w:right w:val="single" w:sz="4" w:space="0" w:color="C0C0C0"/>
      </w:pBdr>
      <w:spacing w:before="100" w:beforeAutospacing="1" w:after="100" w:afterAutospacing="1"/>
      <w:jc w:val="center"/>
    </w:pPr>
    <w:rPr>
      <w:rFonts w:eastAsia="Arial Unicode MS" w:cs="Arial"/>
      <w:b/>
      <w:bCs/>
      <w:sz w:val="16"/>
      <w:szCs w:val="16"/>
      <w:lang w:val="es-ES"/>
    </w:rPr>
  </w:style>
  <w:style w:type="paragraph" w:customStyle="1" w:styleId="xl36">
    <w:name w:val="xl36"/>
    <w:basedOn w:val="Normal"/>
    <w:uiPriority w:val="99"/>
    <w:rsid w:val="002C551C"/>
    <w:pPr>
      <w:pBdr>
        <w:top w:val="single" w:sz="4" w:space="0" w:color="C0C0C0"/>
        <w:left w:val="single" w:sz="4" w:space="0" w:color="C0C0C0"/>
        <w:bottom w:val="single" w:sz="4" w:space="0" w:color="C0C0C0"/>
        <w:right w:val="single" w:sz="4" w:space="0" w:color="C0C0C0"/>
      </w:pBdr>
      <w:shd w:val="clear" w:color="auto" w:fill="A6CAF0"/>
      <w:spacing w:before="100" w:beforeAutospacing="1" w:after="100" w:afterAutospacing="1"/>
      <w:jc w:val="left"/>
    </w:pPr>
    <w:rPr>
      <w:rFonts w:eastAsia="Arial Unicode MS" w:cs="Arial"/>
      <w:sz w:val="16"/>
      <w:szCs w:val="16"/>
      <w:lang w:val="es-ES"/>
    </w:rPr>
  </w:style>
  <w:style w:type="paragraph" w:customStyle="1" w:styleId="xl37">
    <w:name w:val="xl37"/>
    <w:basedOn w:val="Normal"/>
    <w:uiPriority w:val="99"/>
    <w:rsid w:val="002C551C"/>
    <w:pPr>
      <w:pBdr>
        <w:top w:val="single" w:sz="4" w:space="0" w:color="C0C0C0"/>
        <w:left w:val="single" w:sz="4" w:space="0" w:color="C0C0C0"/>
        <w:bottom w:val="single" w:sz="4" w:space="0" w:color="C0C0C0"/>
        <w:right w:val="single" w:sz="4" w:space="0" w:color="C0C0C0"/>
      </w:pBdr>
      <w:shd w:val="clear" w:color="auto" w:fill="A6CAF0"/>
      <w:spacing w:before="100" w:beforeAutospacing="1" w:after="100" w:afterAutospacing="1"/>
      <w:jc w:val="center"/>
    </w:pPr>
    <w:rPr>
      <w:rFonts w:eastAsia="Arial Unicode MS" w:cs="Arial"/>
      <w:b/>
      <w:bCs/>
      <w:sz w:val="16"/>
      <w:szCs w:val="16"/>
      <w:lang w:val="es-ES"/>
    </w:rPr>
  </w:style>
  <w:style w:type="paragraph" w:customStyle="1" w:styleId="xl38">
    <w:name w:val="xl38"/>
    <w:basedOn w:val="Normal"/>
    <w:uiPriority w:val="99"/>
    <w:rsid w:val="002C551C"/>
    <w:pPr>
      <w:pBdr>
        <w:top w:val="single" w:sz="4" w:space="0" w:color="C0C0C0"/>
        <w:left w:val="single" w:sz="4" w:space="0" w:color="C0C0C0"/>
        <w:bottom w:val="single" w:sz="4" w:space="0" w:color="C0C0C0"/>
      </w:pBdr>
      <w:spacing w:before="100" w:beforeAutospacing="1" w:after="100" w:afterAutospacing="1"/>
      <w:jc w:val="center"/>
    </w:pPr>
    <w:rPr>
      <w:rFonts w:eastAsia="Arial Unicode MS" w:cs="Arial"/>
      <w:b/>
      <w:bCs/>
      <w:sz w:val="16"/>
      <w:szCs w:val="16"/>
      <w:lang w:val="es-ES"/>
    </w:rPr>
  </w:style>
  <w:style w:type="paragraph" w:customStyle="1" w:styleId="xl39">
    <w:name w:val="xl39"/>
    <w:basedOn w:val="Normal"/>
    <w:uiPriority w:val="99"/>
    <w:rsid w:val="002C551C"/>
    <w:pPr>
      <w:pBdr>
        <w:top w:val="single" w:sz="4" w:space="0" w:color="C0C0C0"/>
        <w:bottom w:val="single" w:sz="4" w:space="0" w:color="C0C0C0"/>
        <w:right w:val="single" w:sz="4" w:space="0" w:color="C0C0C0"/>
      </w:pBdr>
      <w:spacing w:before="100" w:beforeAutospacing="1" w:after="100" w:afterAutospacing="1"/>
      <w:jc w:val="center"/>
    </w:pPr>
    <w:rPr>
      <w:rFonts w:ascii="Arial Unicode MS" w:eastAsia="Arial Unicode MS" w:hAnsi="Arial Unicode MS" w:cs="Arial Unicode MS"/>
      <w:szCs w:val="24"/>
      <w:lang w:val="es-ES"/>
    </w:rPr>
  </w:style>
  <w:style w:type="paragraph" w:customStyle="1" w:styleId="Default">
    <w:name w:val="Default"/>
    <w:uiPriority w:val="99"/>
    <w:rsid w:val="002C551C"/>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Textoindependiente21">
    <w:name w:val="Texto independiente 21"/>
    <w:basedOn w:val="Normal"/>
    <w:uiPriority w:val="99"/>
    <w:rsid w:val="002C551C"/>
    <w:pPr>
      <w:tabs>
        <w:tab w:val="left" w:pos="2835"/>
      </w:tabs>
      <w:suppressAutoHyphens/>
      <w:overflowPunct w:val="0"/>
      <w:autoSpaceDE w:val="0"/>
      <w:autoSpaceDN w:val="0"/>
      <w:adjustRightInd w:val="0"/>
      <w:spacing w:after="0"/>
    </w:pPr>
    <w:rPr>
      <w:rFonts w:ascii="Tahoma" w:hAnsi="Tahoma"/>
      <w:b/>
      <w:spacing w:val="-3"/>
      <w:lang w:val="es-ES_tradnl"/>
    </w:rPr>
  </w:style>
  <w:style w:type="paragraph" w:customStyle="1" w:styleId="TitolppalPR">
    <w:name w:val="Titol ppal PR"/>
    <w:basedOn w:val="Normal"/>
    <w:uiPriority w:val="99"/>
    <w:rsid w:val="002C551C"/>
    <w:pPr>
      <w:numPr>
        <w:numId w:val="4"/>
      </w:numPr>
      <w:spacing w:after="0"/>
      <w:jc w:val="left"/>
    </w:pPr>
    <w:rPr>
      <w:rFonts w:ascii="Tahoma" w:hAnsi="Tahoma"/>
      <w:b/>
      <w:sz w:val="28"/>
      <w:lang w:val="es-ES_tradnl"/>
    </w:rPr>
  </w:style>
  <w:style w:type="paragraph" w:customStyle="1" w:styleId="Subrespon">
    <w:name w:val="Subrespon"/>
    <w:basedOn w:val="Normal"/>
    <w:next w:val="Normal"/>
    <w:uiPriority w:val="99"/>
    <w:rsid w:val="002C551C"/>
    <w:pPr>
      <w:numPr>
        <w:numId w:val="6"/>
      </w:numPr>
      <w:suppressAutoHyphens/>
      <w:spacing w:before="120" w:after="0"/>
    </w:pPr>
  </w:style>
  <w:style w:type="paragraph" w:customStyle="1" w:styleId="Direccinderetorno">
    <w:name w:val="Dirección de retorno"/>
    <w:basedOn w:val="Normal"/>
    <w:uiPriority w:val="99"/>
    <w:rsid w:val="002C551C"/>
    <w:pPr>
      <w:spacing w:after="0"/>
      <w:jc w:val="center"/>
    </w:pPr>
    <w:rPr>
      <w:rFonts w:ascii="Garamond" w:hAnsi="Garamond"/>
      <w:spacing w:val="-3"/>
      <w:sz w:val="20"/>
      <w:lang w:val="es-ES_tradnl"/>
    </w:rPr>
  </w:style>
  <w:style w:type="paragraph" w:customStyle="1" w:styleId="Textopredeterminado">
    <w:name w:val="Texto predeterminado"/>
    <w:basedOn w:val="Normal"/>
    <w:uiPriority w:val="99"/>
    <w:rsid w:val="002C551C"/>
    <w:pPr>
      <w:overflowPunct w:val="0"/>
      <w:autoSpaceDE w:val="0"/>
      <w:autoSpaceDN w:val="0"/>
      <w:adjustRightInd w:val="0"/>
      <w:spacing w:after="0"/>
      <w:jc w:val="left"/>
    </w:pPr>
    <w:rPr>
      <w:rFonts w:ascii="Times New Roman" w:hAnsi="Times New Roman"/>
      <w:color w:val="000000"/>
    </w:rPr>
  </w:style>
  <w:style w:type="character" w:customStyle="1" w:styleId="cosmarro1">
    <w:name w:val="cosmarro1"/>
    <w:basedOn w:val="Tipusdelletraperdefectedelpargraf"/>
    <w:rsid w:val="002C551C"/>
    <w:rPr>
      <w:rFonts w:ascii="Arial" w:hAnsi="Arial" w:cs="Arial" w:hint="default"/>
      <w:strike w:val="0"/>
      <w:dstrike w:val="0"/>
      <w:color w:val="A17400"/>
      <w:sz w:val="17"/>
      <w:szCs w:val="17"/>
      <w:u w:val="none"/>
      <w:effect w:val="none"/>
    </w:rPr>
  </w:style>
  <w:style w:type="character" w:customStyle="1" w:styleId="estilocorreo17">
    <w:name w:val="estilocorreo17"/>
    <w:rsid w:val="002C551C"/>
    <w:rPr>
      <w:rFonts w:ascii="Arial" w:hAnsi="Arial" w:cs="Arial" w:hint="default"/>
      <w:color w:val="000000"/>
      <w:sz w:val="20"/>
    </w:rPr>
  </w:style>
  <w:style w:type="paragraph" w:styleId="Llegenda">
    <w:name w:val="caption"/>
    <w:basedOn w:val="Normal"/>
    <w:next w:val="Normal"/>
    <w:qFormat/>
    <w:rsid w:val="00B95045"/>
    <w:pPr>
      <w:spacing w:after="120"/>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91581">
      <w:bodyDiv w:val="1"/>
      <w:marLeft w:val="0"/>
      <w:marRight w:val="0"/>
      <w:marTop w:val="0"/>
      <w:marBottom w:val="0"/>
      <w:divBdr>
        <w:top w:val="none" w:sz="0" w:space="0" w:color="auto"/>
        <w:left w:val="none" w:sz="0" w:space="0" w:color="auto"/>
        <w:bottom w:val="none" w:sz="0" w:space="0" w:color="auto"/>
        <w:right w:val="none" w:sz="0" w:space="0" w:color="auto"/>
      </w:divBdr>
    </w:div>
    <w:div w:id="731002369">
      <w:bodyDiv w:val="1"/>
      <w:marLeft w:val="0"/>
      <w:marRight w:val="0"/>
      <w:marTop w:val="0"/>
      <w:marBottom w:val="0"/>
      <w:divBdr>
        <w:top w:val="none" w:sz="0" w:space="0" w:color="auto"/>
        <w:left w:val="none" w:sz="0" w:space="0" w:color="auto"/>
        <w:bottom w:val="none" w:sz="0" w:space="0" w:color="auto"/>
        <w:right w:val="none" w:sz="0" w:space="0" w:color="auto"/>
      </w:divBdr>
    </w:div>
    <w:div w:id="14904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976</Words>
  <Characters>5567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 Giménez</dc:creator>
  <cp:lastModifiedBy>Marc Fernandez Berlanga</cp:lastModifiedBy>
  <cp:revision>12</cp:revision>
  <cp:lastPrinted>2020-09-01T11:39:00Z</cp:lastPrinted>
  <dcterms:created xsi:type="dcterms:W3CDTF">2020-06-22T07:18:00Z</dcterms:created>
  <dcterms:modified xsi:type="dcterms:W3CDTF">2023-06-30T10:41:00Z</dcterms:modified>
</cp:coreProperties>
</file>