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C7FC6" w14:textId="77777777" w:rsidR="006514B1" w:rsidRPr="00872587" w:rsidRDefault="006514B1">
      <w:pPr>
        <w:pStyle w:val="Textoindependiente"/>
        <w:ind w:left="0"/>
        <w:rPr>
          <w:rFonts w:ascii="Arial" w:hAnsi="Arial" w:cs="Arial"/>
        </w:rPr>
      </w:pPr>
    </w:p>
    <w:p w14:paraId="2FFEBCB3" w14:textId="77777777" w:rsidR="006514B1" w:rsidRPr="00B15660" w:rsidRDefault="006514B1">
      <w:pPr>
        <w:pStyle w:val="Textoindependiente"/>
        <w:ind w:left="0"/>
        <w:rPr>
          <w:rFonts w:ascii="Arial" w:hAnsi="Arial" w:cs="Arial"/>
        </w:rPr>
      </w:pPr>
    </w:p>
    <w:p w14:paraId="5B957CE3" w14:textId="77777777" w:rsidR="006514B1" w:rsidRDefault="006514B1">
      <w:pPr>
        <w:rPr>
          <w:rFonts w:ascii="Arial" w:hAnsi="Arial" w:cs="Arial"/>
        </w:rPr>
      </w:pPr>
    </w:p>
    <w:p w14:paraId="430DCAF0" w14:textId="77777777" w:rsidR="00401CD1" w:rsidRDefault="00401CD1">
      <w:pPr>
        <w:rPr>
          <w:rFonts w:ascii="Arial" w:hAnsi="Arial" w:cs="Arial"/>
        </w:rPr>
      </w:pPr>
    </w:p>
    <w:p w14:paraId="436F549B" w14:textId="77777777" w:rsidR="00401CD1" w:rsidRDefault="00401CD1">
      <w:pPr>
        <w:rPr>
          <w:rFonts w:ascii="Arial" w:hAnsi="Arial" w:cs="Arial"/>
        </w:rPr>
      </w:pPr>
    </w:p>
    <w:p w14:paraId="2042819D" w14:textId="77777777" w:rsidR="00401CD1" w:rsidRDefault="00401CD1">
      <w:pPr>
        <w:rPr>
          <w:rFonts w:ascii="Arial" w:hAnsi="Arial" w:cs="Arial"/>
        </w:rPr>
      </w:pPr>
    </w:p>
    <w:p w14:paraId="0631390E" w14:textId="77777777" w:rsidR="00401CD1" w:rsidRDefault="00401CD1">
      <w:pPr>
        <w:rPr>
          <w:rFonts w:ascii="Arial" w:hAnsi="Arial" w:cs="Arial"/>
        </w:rPr>
      </w:pPr>
    </w:p>
    <w:p w14:paraId="5EA76A69" w14:textId="77777777" w:rsidR="00401CD1" w:rsidRDefault="00401CD1">
      <w:pPr>
        <w:rPr>
          <w:rFonts w:ascii="Arial" w:hAnsi="Arial" w:cs="Arial"/>
        </w:rPr>
      </w:pPr>
    </w:p>
    <w:p w14:paraId="36B9C9F0" w14:textId="77777777" w:rsidR="00401CD1" w:rsidRDefault="00401CD1">
      <w:pPr>
        <w:rPr>
          <w:rFonts w:ascii="Arial" w:hAnsi="Arial" w:cs="Arial"/>
        </w:rPr>
      </w:pPr>
    </w:p>
    <w:p w14:paraId="542D4F8A" w14:textId="77777777" w:rsidR="00401CD1" w:rsidRDefault="00401CD1">
      <w:pPr>
        <w:rPr>
          <w:rFonts w:ascii="Arial" w:hAnsi="Arial" w:cs="Arial"/>
        </w:rPr>
      </w:pPr>
    </w:p>
    <w:p w14:paraId="6EF6959B" w14:textId="77777777" w:rsidR="00401CD1" w:rsidRDefault="00401CD1">
      <w:pPr>
        <w:rPr>
          <w:rFonts w:ascii="Arial" w:hAnsi="Arial" w:cs="Arial"/>
        </w:rPr>
      </w:pPr>
    </w:p>
    <w:p w14:paraId="2C6ADA65" w14:textId="77777777" w:rsidR="00401CD1" w:rsidRDefault="00401CD1">
      <w:pPr>
        <w:rPr>
          <w:rFonts w:ascii="Arial" w:hAnsi="Arial" w:cs="Arial"/>
        </w:rPr>
      </w:pPr>
    </w:p>
    <w:p w14:paraId="7FA88155" w14:textId="77777777" w:rsidR="00401CD1" w:rsidRDefault="00401CD1">
      <w:pPr>
        <w:rPr>
          <w:rFonts w:ascii="Arial" w:hAnsi="Arial" w:cs="Arial"/>
        </w:rPr>
      </w:pPr>
    </w:p>
    <w:p w14:paraId="25611C34" w14:textId="77777777" w:rsidR="00401CD1" w:rsidRDefault="00401CD1">
      <w:pPr>
        <w:rPr>
          <w:rFonts w:ascii="Arial" w:hAnsi="Arial" w:cs="Arial"/>
        </w:rPr>
      </w:pPr>
    </w:p>
    <w:p w14:paraId="7083EC42" w14:textId="77777777" w:rsidR="00401CD1" w:rsidRDefault="00401CD1">
      <w:pPr>
        <w:rPr>
          <w:rFonts w:ascii="Arial" w:hAnsi="Arial" w:cs="Arial"/>
        </w:rPr>
      </w:pPr>
    </w:p>
    <w:p w14:paraId="28382008" w14:textId="77777777" w:rsidR="00401CD1" w:rsidRDefault="00401CD1">
      <w:pPr>
        <w:rPr>
          <w:rFonts w:ascii="Arial" w:hAnsi="Arial" w:cs="Arial"/>
        </w:rPr>
      </w:pPr>
    </w:p>
    <w:p w14:paraId="63AC8762" w14:textId="77777777" w:rsidR="00401CD1" w:rsidRDefault="00401CD1">
      <w:pPr>
        <w:rPr>
          <w:rFonts w:ascii="Arial" w:hAnsi="Arial" w:cs="Arial"/>
        </w:rPr>
      </w:pPr>
    </w:p>
    <w:p w14:paraId="681687E1" w14:textId="77777777" w:rsidR="00401CD1" w:rsidRDefault="00401CD1">
      <w:pPr>
        <w:rPr>
          <w:rFonts w:ascii="Arial" w:hAnsi="Arial" w:cs="Arial"/>
        </w:rPr>
      </w:pPr>
    </w:p>
    <w:p w14:paraId="7EE226E4" w14:textId="77777777" w:rsidR="00401CD1" w:rsidRDefault="00401CD1">
      <w:pPr>
        <w:rPr>
          <w:rFonts w:ascii="Arial" w:hAnsi="Arial" w:cs="Arial"/>
        </w:rPr>
      </w:pPr>
    </w:p>
    <w:p w14:paraId="6B80F608" w14:textId="77777777" w:rsidR="00401CD1" w:rsidRDefault="00401CD1">
      <w:pPr>
        <w:rPr>
          <w:rFonts w:ascii="Arial" w:hAnsi="Arial" w:cs="Arial"/>
        </w:rPr>
      </w:pPr>
    </w:p>
    <w:p w14:paraId="4D6B70F7" w14:textId="7A842821" w:rsidR="00401CD1" w:rsidRPr="00B15660" w:rsidRDefault="00401CD1" w:rsidP="00401CD1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" w:right="229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PLEC DE PRESCRIPCIONS TÈCNIQUES QUE REGULEN EL CONTRACTE DE SUBMINISTRAMENT DE VEHICLE (CAMI</w:t>
      </w:r>
      <w:r>
        <w:rPr>
          <w:rFonts w:ascii="Arial" w:hAnsi="Arial" w:cs="Arial"/>
        </w:rPr>
        <w:t>Ó</w:t>
      </w:r>
      <w:r w:rsidRPr="00B15660">
        <w:rPr>
          <w:rFonts w:ascii="Arial" w:hAnsi="Arial" w:cs="Arial"/>
        </w:rPr>
        <w:t xml:space="preserve">) DE MENYS DE 3500 KG AMB PLATAFORMA ELEVADORA MÒBIL (PEMP)  EN LA MODALITAT D’ARRENDAMENT </w:t>
      </w:r>
    </w:p>
    <w:p w14:paraId="7DAAC561" w14:textId="77777777" w:rsidR="00401CD1" w:rsidRPr="00B15660" w:rsidRDefault="00401CD1">
      <w:pPr>
        <w:rPr>
          <w:rFonts w:ascii="Arial" w:hAnsi="Arial" w:cs="Arial"/>
        </w:rPr>
        <w:sectPr w:rsidR="00401CD1" w:rsidRPr="00B15660" w:rsidSect="008738C1">
          <w:headerReference w:type="default" r:id="rId7"/>
          <w:type w:val="continuous"/>
          <w:pgSz w:w="11910" w:h="16840"/>
          <w:pgMar w:top="2410" w:right="1020" w:bottom="280" w:left="920" w:header="720" w:footer="720" w:gutter="0"/>
          <w:cols w:space="720"/>
        </w:sectPr>
      </w:pPr>
    </w:p>
    <w:p w14:paraId="1B6322AF" w14:textId="77777777" w:rsidR="006514B1" w:rsidRPr="00B15660" w:rsidRDefault="006514B1">
      <w:pPr>
        <w:pStyle w:val="Textoindependiente"/>
        <w:ind w:left="0"/>
        <w:rPr>
          <w:rFonts w:ascii="Arial" w:hAnsi="Arial" w:cs="Arial"/>
        </w:rPr>
      </w:pPr>
    </w:p>
    <w:p w14:paraId="45366492" w14:textId="0B9E0F05" w:rsidR="006514B1" w:rsidRPr="00B15660" w:rsidRDefault="00F1661E">
      <w:pPr>
        <w:pStyle w:val="Ttulo1"/>
        <w:ind w:left="212" w:right="229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 xml:space="preserve">PLEC DE PRESCRIPCIONS TÈCNIQUES QUE REGULEN EL CONTRACTE DE </w:t>
      </w:r>
      <w:bookmarkStart w:id="0" w:name="_Hlk151639148"/>
      <w:r w:rsidRPr="00B15660">
        <w:rPr>
          <w:rFonts w:ascii="Arial" w:hAnsi="Arial" w:cs="Arial"/>
        </w:rPr>
        <w:t>SUBMINISTRAMENT DE VEHICLE (CAMI</w:t>
      </w:r>
      <w:r w:rsidR="00401CD1">
        <w:rPr>
          <w:rFonts w:ascii="Arial" w:hAnsi="Arial" w:cs="Arial"/>
        </w:rPr>
        <w:t>Ó</w:t>
      </w:r>
      <w:r w:rsidRPr="00B15660">
        <w:rPr>
          <w:rFonts w:ascii="Arial" w:hAnsi="Arial" w:cs="Arial"/>
        </w:rPr>
        <w:t xml:space="preserve">) DE MENYS DE 3500 KG AMB PLATAFORMA ELEVADORA MÒBIL (PEMP)  EN LA MODALITAT D’ARRENDAMENT </w:t>
      </w:r>
    </w:p>
    <w:bookmarkEnd w:id="0"/>
    <w:p w14:paraId="52BD1C70" w14:textId="77777777" w:rsidR="006514B1" w:rsidRPr="00B15660" w:rsidRDefault="006514B1">
      <w:pPr>
        <w:pStyle w:val="Textoindependiente"/>
        <w:spacing w:before="1"/>
        <w:ind w:left="0"/>
        <w:rPr>
          <w:rFonts w:ascii="Arial" w:hAnsi="Arial" w:cs="Arial"/>
          <w:b/>
        </w:rPr>
      </w:pPr>
    </w:p>
    <w:p w14:paraId="20667156" w14:textId="77777777" w:rsidR="006514B1" w:rsidRPr="00B15660" w:rsidRDefault="006514B1">
      <w:pPr>
        <w:pStyle w:val="Textoindependiente"/>
        <w:spacing w:before="11"/>
        <w:ind w:left="0"/>
        <w:rPr>
          <w:rFonts w:ascii="Arial" w:hAnsi="Arial" w:cs="Arial"/>
        </w:rPr>
      </w:pPr>
    </w:p>
    <w:p w14:paraId="1516C297" w14:textId="3DFA37FE" w:rsidR="006514B1" w:rsidRDefault="00872587">
      <w:pPr>
        <w:pStyle w:val="Ttulo1"/>
        <w:numPr>
          <w:ilvl w:val="0"/>
          <w:numId w:val="25"/>
        </w:numPr>
        <w:tabs>
          <w:tab w:val="left" w:pos="436"/>
        </w:tabs>
        <w:spacing w:before="0"/>
        <w:ind w:hanging="224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OBJECTE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CONTRACTE</w:t>
      </w:r>
    </w:p>
    <w:p w14:paraId="6D53D2C6" w14:textId="77777777" w:rsidR="00401CD1" w:rsidRPr="00B15660" w:rsidRDefault="00401CD1" w:rsidP="00401CD1">
      <w:pPr>
        <w:pStyle w:val="Ttulo1"/>
        <w:tabs>
          <w:tab w:val="left" w:pos="436"/>
        </w:tabs>
        <w:spacing w:before="0"/>
        <w:ind w:left="435"/>
        <w:rPr>
          <w:rFonts w:ascii="Arial" w:hAnsi="Arial" w:cs="Arial"/>
        </w:rPr>
      </w:pPr>
    </w:p>
    <w:p w14:paraId="0291E9DF" w14:textId="3F921140" w:rsidR="00F1661E" w:rsidRPr="00401CD1" w:rsidRDefault="00F1661E" w:rsidP="00F1661E">
      <w:pPr>
        <w:pStyle w:val="Ttulo1"/>
        <w:ind w:left="212" w:right="229"/>
        <w:jc w:val="both"/>
        <w:rPr>
          <w:rFonts w:ascii="Arial" w:hAnsi="Arial" w:cs="Arial"/>
          <w:b w:val="0"/>
          <w:bCs w:val="0"/>
        </w:rPr>
      </w:pPr>
      <w:r w:rsidRPr="00401CD1">
        <w:rPr>
          <w:rFonts w:ascii="Arial" w:hAnsi="Arial" w:cs="Arial"/>
          <w:b w:val="0"/>
          <w:bCs w:val="0"/>
        </w:rPr>
        <w:t>El contracte</w:t>
      </w:r>
      <w:r w:rsidRPr="00401CD1">
        <w:rPr>
          <w:rFonts w:ascii="Arial" w:hAnsi="Arial" w:cs="Arial"/>
          <w:b w:val="0"/>
          <w:bCs w:val="0"/>
          <w:spacing w:val="10"/>
        </w:rPr>
        <w:t xml:space="preserve"> </w:t>
      </w:r>
      <w:r w:rsidRPr="00401CD1">
        <w:rPr>
          <w:rFonts w:ascii="Arial" w:hAnsi="Arial" w:cs="Arial"/>
          <w:b w:val="0"/>
          <w:bCs w:val="0"/>
        </w:rPr>
        <w:t>objecte</w:t>
      </w:r>
      <w:r w:rsidRPr="00401CD1">
        <w:rPr>
          <w:rFonts w:ascii="Arial" w:hAnsi="Arial" w:cs="Arial"/>
          <w:b w:val="0"/>
          <w:bCs w:val="0"/>
          <w:spacing w:val="9"/>
        </w:rPr>
        <w:t xml:space="preserve"> </w:t>
      </w:r>
      <w:r w:rsidRPr="00401CD1">
        <w:rPr>
          <w:rFonts w:ascii="Arial" w:hAnsi="Arial" w:cs="Arial"/>
          <w:b w:val="0"/>
          <w:bCs w:val="0"/>
        </w:rPr>
        <w:t>el</w:t>
      </w:r>
      <w:r w:rsidRPr="00401CD1">
        <w:rPr>
          <w:rFonts w:ascii="Arial" w:hAnsi="Arial" w:cs="Arial"/>
          <w:b w:val="0"/>
          <w:bCs w:val="0"/>
          <w:spacing w:val="10"/>
        </w:rPr>
        <w:t xml:space="preserve"> </w:t>
      </w:r>
      <w:r w:rsidRPr="00401CD1">
        <w:rPr>
          <w:rFonts w:ascii="Arial" w:hAnsi="Arial" w:cs="Arial"/>
          <w:b w:val="0"/>
          <w:bCs w:val="0"/>
        </w:rPr>
        <w:t>subministrament</w:t>
      </w:r>
      <w:r w:rsidRPr="00401CD1">
        <w:rPr>
          <w:rFonts w:ascii="Arial" w:hAnsi="Arial" w:cs="Arial"/>
          <w:b w:val="0"/>
          <w:bCs w:val="0"/>
          <w:spacing w:val="11"/>
        </w:rPr>
        <w:t xml:space="preserve"> </w:t>
      </w:r>
      <w:r w:rsidRPr="00401CD1">
        <w:rPr>
          <w:rFonts w:ascii="Arial" w:hAnsi="Arial" w:cs="Arial"/>
          <w:b w:val="0"/>
          <w:bCs w:val="0"/>
        </w:rPr>
        <w:t>de vehicle (cami</w:t>
      </w:r>
      <w:r w:rsidR="00401CD1">
        <w:rPr>
          <w:rFonts w:ascii="Arial" w:hAnsi="Arial" w:cs="Arial"/>
          <w:b w:val="0"/>
          <w:bCs w:val="0"/>
        </w:rPr>
        <w:t>ó</w:t>
      </w:r>
      <w:r w:rsidRPr="00401CD1">
        <w:rPr>
          <w:rFonts w:ascii="Arial" w:hAnsi="Arial" w:cs="Arial"/>
          <w:b w:val="0"/>
          <w:bCs w:val="0"/>
        </w:rPr>
        <w:t>) de menys de 3500 kg amb plataforma elevadora mòbil (PEMP)  en la modalitat d’arrendament</w:t>
      </w:r>
      <w:r w:rsidR="0078721B" w:rsidRPr="00401CD1">
        <w:rPr>
          <w:rFonts w:ascii="Arial" w:hAnsi="Arial" w:cs="Arial"/>
          <w:b w:val="0"/>
          <w:bCs w:val="0"/>
        </w:rPr>
        <w:t>, nou o semi  nou.</w:t>
      </w:r>
      <w:r w:rsidR="00000367" w:rsidRPr="00401CD1">
        <w:rPr>
          <w:rFonts w:ascii="Arial" w:hAnsi="Arial" w:cs="Arial"/>
          <w:b w:val="0"/>
          <w:bCs w:val="0"/>
        </w:rPr>
        <w:t xml:space="preserve"> </w:t>
      </w:r>
    </w:p>
    <w:p w14:paraId="6C975A29" w14:textId="77777777" w:rsidR="00872587" w:rsidRPr="00401CD1" w:rsidRDefault="00872587" w:rsidP="00F1661E">
      <w:pPr>
        <w:pStyle w:val="Ttulo1"/>
        <w:ind w:left="212" w:right="229"/>
        <w:jc w:val="both"/>
        <w:rPr>
          <w:rFonts w:ascii="Arial" w:hAnsi="Arial" w:cs="Arial"/>
          <w:b w:val="0"/>
          <w:bCs w:val="0"/>
        </w:rPr>
      </w:pPr>
    </w:p>
    <w:p w14:paraId="2175D3E9" w14:textId="62C9A3A2" w:rsidR="00000367" w:rsidRPr="00401CD1" w:rsidRDefault="00000367" w:rsidP="00F1661E">
      <w:pPr>
        <w:pStyle w:val="Ttulo1"/>
        <w:ind w:left="212" w:right="229"/>
        <w:jc w:val="both"/>
        <w:rPr>
          <w:rFonts w:ascii="Arial" w:hAnsi="Arial" w:cs="Arial"/>
          <w:b w:val="0"/>
          <w:bCs w:val="0"/>
        </w:rPr>
      </w:pPr>
      <w:r w:rsidRPr="00401CD1">
        <w:rPr>
          <w:rFonts w:ascii="Arial" w:hAnsi="Arial" w:cs="Arial"/>
          <w:b w:val="0"/>
          <w:bCs w:val="0"/>
        </w:rPr>
        <w:t xml:space="preserve">D’acord amb la taula d’amortització </w:t>
      </w:r>
      <w:r w:rsidR="00E05312" w:rsidRPr="00401CD1">
        <w:rPr>
          <w:rFonts w:ascii="Arial" w:hAnsi="Arial" w:cs="Arial"/>
          <w:b w:val="0"/>
          <w:bCs w:val="0"/>
        </w:rPr>
        <w:t>simplificada</w:t>
      </w:r>
      <w:r w:rsidRPr="00401CD1">
        <w:rPr>
          <w:rFonts w:ascii="Arial" w:hAnsi="Arial" w:cs="Arial"/>
          <w:b w:val="0"/>
          <w:bCs w:val="0"/>
        </w:rPr>
        <w:t xml:space="preserve"> publicada per l’Agència Tributària</w:t>
      </w:r>
      <w:r w:rsidR="00E05312" w:rsidRPr="00401CD1">
        <w:rPr>
          <w:rFonts w:ascii="Arial" w:hAnsi="Arial" w:cs="Arial"/>
          <w:b w:val="0"/>
          <w:bCs w:val="0"/>
        </w:rPr>
        <w:t>, els elements de transport tenen un període màxim d’amortització de 14 anys amb un coeficient lineal màxim del 16%. En conseqüència s’acceptaran les ofertes de vehicles semi nous, amb un màxim d’antiguitat de 8 anys</w:t>
      </w:r>
      <w:r w:rsidR="004A7CC4" w:rsidRPr="00401CD1">
        <w:rPr>
          <w:rFonts w:ascii="Arial" w:hAnsi="Arial" w:cs="Arial"/>
          <w:b w:val="0"/>
          <w:bCs w:val="0"/>
        </w:rPr>
        <w:t xml:space="preserve">. </w:t>
      </w:r>
    </w:p>
    <w:p w14:paraId="33E4CFD9" w14:textId="77777777" w:rsidR="006514B1" w:rsidRPr="00B15660" w:rsidRDefault="006514B1">
      <w:pPr>
        <w:pStyle w:val="Textoindependiente"/>
        <w:spacing w:before="1"/>
        <w:ind w:left="0"/>
        <w:rPr>
          <w:rFonts w:ascii="Arial" w:hAnsi="Arial" w:cs="Arial"/>
        </w:rPr>
      </w:pPr>
    </w:p>
    <w:p w14:paraId="6C069963" w14:textId="3160709F" w:rsidR="006514B1" w:rsidRPr="00B15660" w:rsidRDefault="00872587">
      <w:pPr>
        <w:pStyle w:val="Ttulo1"/>
        <w:numPr>
          <w:ilvl w:val="0"/>
          <w:numId w:val="25"/>
        </w:numPr>
        <w:tabs>
          <w:tab w:val="left" w:pos="434"/>
        </w:tabs>
        <w:spacing w:before="0" w:line="267" w:lineRule="exact"/>
        <w:ind w:left="433" w:hanging="222"/>
        <w:rPr>
          <w:rFonts w:ascii="Arial" w:hAnsi="Arial" w:cs="Arial"/>
        </w:rPr>
      </w:pPr>
      <w:r w:rsidRPr="00B15660">
        <w:rPr>
          <w:rFonts w:ascii="Arial" w:hAnsi="Arial" w:cs="Arial"/>
        </w:rPr>
        <w:t>NOMENCLATURA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VOCABULARI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COMÚ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CONTRACTES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(CPV)</w:t>
      </w:r>
      <w:r w:rsidRPr="00B15660">
        <w:rPr>
          <w:rFonts w:ascii="Arial" w:hAnsi="Arial" w:cs="Arial"/>
          <w:spacing w:val="-3"/>
        </w:rPr>
        <w:t xml:space="preserve"> </w:t>
      </w:r>
    </w:p>
    <w:p w14:paraId="6D88BA50" w14:textId="77777777" w:rsidR="00872587" w:rsidRPr="00B15660" w:rsidRDefault="00872587" w:rsidP="00872587">
      <w:pPr>
        <w:pStyle w:val="Ttulo1"/>
        <w:tabs>
          <w:tab w:val="left" w:pos="434"/>
        </w:tabs>
        <w:spacing w:before="0" w:line="267" w:lineRule="exact"/>
        <w:ind w:left="433"/>
        <w:rPr>
          <w:rFonts w:ascii="Arial" w:hAnsi="Arial" w:cs="Arial"/>
        </w:rPr>
      </w:pPr>
    </w:p>
    <w:p w14:paraId="683D2CF3" w14:textId="77777777" w:rsidR="00E05312" w:rsidRPr="00B15660" w:rsidRDefault="00B15660" w:rsidP="00E05312">
      <w:pPr>
        <w:pStyle w:val="Textoindependiente"/>
        <w:ind w:right="220"/>
        <w:rPr>
          <w:rFonts w:ascii="Arial" w:hAnsi="Arial" w:cs="Arial"/>
        </w:rPr>
      </w:pP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7"/>
        </w:rPr>
        <w:t xml:space="preserve"> </w:t>
      </w:r>
      <w:r w:rsidRPr="00B15660">
        <w:rPr>
          <w:rFonts w:ascii="Arial" w:hAnsi="Arial" w:cs="Arial"/>
        </w:rPr>
        <w:t>codificació</w:t>
      </w:r>
      <w:r w:rsidRPr="00B15660">
        <w:rPr>
          <w:rFonts w:ascii="Arial" w:hAnsi="Arial" w:cs="Arial"/>
          <w:spacing w:val="8"/>
        </w:rPr>
        <w:t xml:space="preserve"> </w:t>
      </w:r>
      <w:r w:rsidRPr="00B15660">
        <w:rPr>
          <w:rFonts w:ascii="Arial" w:hAnsi="Arial" w:cs="Arial"/>
        </w:rPr>
        <w:t>corresponent</w:t>
      </w:r>
      <w:r w:rsidRPr="00B15660">
        <w:rPr>
          <w:rFonts w:ascii="Arial" w:hAnsi="Arial" w:cs="Arial"/>
          <w:spacing w:val="7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7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7"/>
        </w:rPr>
        <w:t xml:space="preserve"> </w:t>
      </w:r>
      <w:r w:rsidRPr="00B15660">
        <w:rPr>
          <w:rFonts w:ascii="Arial" w:hAnsi="Arial" w:cs="Arial"/>
        </w:rPr>
        <w:t>nomenclatura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vocabulari</w:t>
      </w:r>
      <w:r w:rsidRPr="00B15660">
        <w:rPr>
          <w:rFonts w:ascii="Arial" w:hAnsi="Arial" w:cs="Arial"/>
          <w:spacing w:val="7"/>
        </w:rPr>
        <w:t xml:space="preserve"> </w:t>
      </w:r>
      <w:r w:rsidRPr="00B15660">
        <w:rPr>
          <w:rFonts w:ascii="Arial" w:hAnsi="Arial" w:cs="Arial"/>
        </w:rPr>
        <w:t>comú</w:t>
      </w:r>
      <w:r w:rsidRPr="00B15660">
        <w:rPr>
          <w:rFonts w:ascii="Arial" w:hAnsi="Arial" w:cs="Arial"/>
          <w:spacing w:val="6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5"/>
        </w:rPr>
        <w:t xml:space="preserve"> </w:t>
      </w:r>
      <w:r w:rsidRPr="00B15660">
        <w:rPr>
          <w:rFonts w:ascii="Arial" w:hAnsi="Arial" w:cs="Arial"/>
        </w:rPr>
        <w:t>contractes</w:t>
      </w:r>
      <w:r w:rsidRPr="00B15660">
        <w:rPr>
          <w:rFonts w:ascii="Arial" w:hAnsi="Arial" w:cs="Arial"/>
          <w:spacing w:val="7"/>
        </w:rPr>
        <w:t xml:space="preserve"> </w:t>
      </w:r>
      <w:r w:rsidRPr="00B15660">
        <w:rPr>
          <w:rFonts w:ascii="Arial" w:hAnsi="Arial" w:cs="Arial"/>
        </w:rPr>
        <w:t>(CPV)</w:t>
      </w:r>
      <w:r w:rsidRPr="00B15660">
        <w:rPr>
          <w:rFonts w:ascii="Arial" w:hAnsi="Arial" w:cs="Arial"/>
          <w:spacing w:val="7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7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7"/>
        </w:rPr>
        <w:t xml:space="preserve"> </w:t>
      </w:r>
      <w:r w:rsidRPr="00B15660">
        <w:rPr>
          <w:rFonts w:ascii="Arial" w:hAnsi="Arial" w:cs="Arial"/>
        </w:rPr>
        <w:t>Comissió</w:t>
      </w:r>
      <w:r w:rsidRPr="00B15660">
        <w:rPr>
          <w:rFonts w:ascii="Arial" w:hAnsi="Arial" w:cs="Arial"/>
          <w:spacing w:val="-47"/>
        </w:rPr>
        <w:t xml:space="preserve"> </w:t>
      </w:r>
      <w:r w:rsidRPr="00B15660">
        <w:rPr>
          <w:rFonts w:ascii="Arial" w:hAnsi="Arial" w:cs="Arial"/>
        </w:rPr>
        <w:t>Europea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és:</w:t>
      </w:r>
      <w:r w:rsidR="00E05312" w:rsidRPr="00B15660">
        <w:rPr>
          <w:rFonts w:ascii="Arial" w:hAnsi="Arial" w:cs="Arial"/>
        </w:rPr>
        <w:t xml:space="preserve"> </w:t>
      </w:r>
    </w:p>
    <w:p w14:paraId="078BB6B8" w14:textId="3EBCB374" w:rsidR="006514B1" w:rsidRPr="00B15660" w:rsidRDefault="00B15660" w:rsidP="00E05312">
      <w:pPr>
        <w:pStyle w:val="Textoindependiente"/>
        <w:numPr>
          <w:ilvl w:val="0"/>
          <w:numId w:val="26"/>
        </w:numPr>
        <w:ind w:right="220"/>
        <w:rPr>
          <w:rFonts w:ascii="Arial" w:hAnsi="Arial" w:cs="Arial"/>
        </w:rPr>
      </w:pPr>
      <w:r w:rsidRPr="00B15660">
        <w:rPr>
          <w:rFonts w:ascii="Arial" w:hAnsi="Arial" w:cs="Arial"/>
        </w:rPr>
        <w:t>34142100-5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Camions amb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plataforma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elevadora</w:t>
      </w:r>
      <w:r w:rsidR="00F1661E" w:rsidRPr="00B15660">
        <w:rPr>
          <w:rFonts w:ascii="Arial" w:hAnsi="Arial" w:cs="Arial"/>
        </w:rPr>
        <w:t>.</w:t>
      </w:r>
    </w:p>
    <w:p w14:paraId="2474F0EB" w14:textId="5CBC3802" w:rsidR="006514B1" w:rsidRPr="00B15660" w:rsidRDefault="006514B1">
      <w:pPr>
        <w:pStyle w:val="Textoindependiente"/>
        <w:spacing w:before="6"/>
        <w:ind w:left="0"/>
        <w:rPr>
          <w:rFonts w:ascii="Arial" w:hAnsi="Arial" w:cs="Arial"/>
        </w:rPr>
      </w:pPr>
    </w:p>
    <w:p w14:paraId="3BBD823D" w14:textId="703A2C02" w:rsidR="00872587" w:rsidRPr="00B15660" w:rsidRDefault="00872587">
      <w:pPr>
        <w:pStyle w:val="Textoindependiente"/>
        <w:spacing w:before="6"/>
        <w:ind w:left="0"/>
        <w:rPr>
          <w:rFonts w:ascii="Arial" w:hAnsi="Arial" w:cs="Arial"/>
        </w:rPr>
      </w:pPr>
    </w:p>
    <w:p w14:paraId="646A5671" w14:textId="1EF9FB8D" w:rsidR="00872587" w:rsidRPr="00401CD1" w:rsidRDefault="00872587" w:rsidP="00401CD1">
      <w:pPr>
        <w:pStyle w:val="Ttulo1"/>
        <w:numPr>
          <w:ilvl w:val="0"/>
          <w:numId w:val="25"/>
        </w:numPr>
        <w:tabs>
          <w:tab w:val="left" w:pos="434"/>
        </w:tabs>
        <w:spacing w:before="0" w:line="267" w:lineRule="exact"/>
        <w:ind w:left="433" w:hanging="222"/>
        <w:rPr>
          <w:rFonts w:ascii="Arial" w:hAnsi="Arial" w:cs="Arial"/>
        </w:rPr>
      </w:pPr>
      <w:r w:rsidRPr="00401CD1">
        <w:rPr>
          <w:rFonts w:ascii="Arial" w:hAnsi="Arial" w:cs="Arial"/>
        </w:rPr>
        <w:t>ASPECTES GENERALS DE LES PRESCRIPCIONS TÈCNIQUES D’ARRENDAMENT SENSE OPCIÓ DE COMPRA</w:t>
      </w:r>
    </w:p>
    <w:p w14:paraId="5E8314AD" w14:textId="77777777" w:rsidR="00872587" w:rsidRPr="00B15660" w:rsidRDefault="00872587" w:rsidP="00872587">
      <w:pPr>
        <w:pStyle w:val="Textoindependiente"/>
        <w:spacing w:before="9" w:line="276" w:lineRule="auto"/>
        <w:jc w:val="both"/>
        <w:rPr>
          <w:rFonts w:ascii="Arial" w:hAnsi="Arial" w:cs="Arial"/>
        </w:rPr>
      </w:pPr>
    </w:p>
    <w:p w14:paraId="65BD12B4" w14:textId="6D9CB72C" w:rsidR="00872587" w:rsidRPr="00B15660" w:rsidRDefault="00872587" w:rsidP="00401CD1">
      <w:pPr>
        <w:pStyle w:val="Textoindependiente"/>
        <w:tabs>
          <w:tab w:val="left" w:pos="2025"/>
        </w:tabs>
        <w:spacing w:before="94" w:line="276" w:lineRule="auto"/>
        <w:ind w:left="142" w:firstLine="399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Els vehicles s’arrendaran amb aquelles configuracions de carrosseria, motor, transmissió,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 xml:space="preserve">direcció i equipaments que es determinen en aquest plec. </w:t>
      </w:r>
    </w:p>
    <w:p w14:paraId="218365C6" w14:textId="77777777" w:rsidR="00872587" w:rsidRPr="00B15660" w:rsidRDefault="00872587" w:rsidP="00401CD1">
      <w:pPr>
        <w:pStyle w:val="Textoindependiente"/>
        <w:spacing w:before="1" w:line="276" w:lineRule="auto"/>
        <w:ind w:left="142" w:firstLine="399"/>
        <w:jc w:val="both"/>
        <w:rPr>
          <w:rFonts w:ascii="Arial" w:hAnsi="Arial" w:cs="Arial"/>
        </w:rPr>
      </w:pPr>
    </w:p>
    <w:p w14:paraId="48E4235D" w14:textId="302BF9CA" w:rsidR="00872587" w:rsidRPr="00B15660" w:rsidRDefault="00872587" w:rsidP="00401CD1">
      <w:pPr>
        <w:pStyle w:val="Textoindependiente"/>
        <w:spacing w:line="276" w:lineRule="auto"/>
        <w:ind w:left="142" w:firstLine="399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Tots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vehicles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hauran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disposar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següent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documentació,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regla:</w:t>
      </w:r>
    </w:p>
    <w:p w14:paraId="221A75F4" w14:textId="77777777" w:rsidR="00872587" w:rsidRPr="00B15660" w:rsidRDefault="00872587" w:rsidP="00401CD1">
      <w:pPr>
        <w:pStyle w:val="Textoindependiente"/>
        <w:spacing w:line="276" w:lineRule="auto"/>
        <w:ind w:left="142" w:firstLine="399"/>
        <w:jc w:val="both"/>
        <w:rPr>
          <w:rFonts w:ascii="Arial" w:hAnsi="Arial" w:cs="Arial"/>
        </w:rPr>
      </w:pPr>
    </w:p>
    <w:p w14:paraId="732D76BB" w14:textId="77777777" w:rsidR="00872587" w:rsidRPr="00B15660" w:rsidRDefault="00872587" w:rsidP="00401CD1">
      <w:pPr>
        <w:pStyle w:val="Textoindependiente"/>
        <w:spacing w:before="7" w:line="276" w:lineRule="auto"/>
        <w:ind w:left="142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Còpia compulsada de l’impost de matriculació pagat per l’empresa adjudicatària (els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vehicles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han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d’estar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matriculats 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nom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seu).</w:t>
      </w:r>
    </w:p>
    <w:p w14:paraId="3230DCDE" w14:textId="37C0A105" w:rsidR="00872587" w:rsidRPr="00B15660" w:rsidRDefault="00872587" w:rsidP="00401CD1">
      <w:pPr>
        <w:pStyle w:val="Textoindependiente"/>
        <w:spacing w:before="6" w:line="276" w:lineRule="auto"/>
        <w:ind w:left="142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 xml:space="preserve">  Original o còpia compulsada del permís de circulació i rebut actualitzat de pagament 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taxa corresponent</w:t>
      </w:r>
    </w:p>
    <w:p w14:paraId="17961115" w14:textId="77777777" w:rsidR="00872587" w:rsidRPr="00B15660" w:rsidRDefault="00872587" w:rsidP="00401CD1">
      <w:pPr>
        <w:pStyle w:val="Textoindependiente"/>
        <w:spacing w:before="6" w:line="276" w:lineRule="auto"/>
        <w:ind w:left="142" w:firstLine="399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  <w:spacing w:val="17"/>
        </w:rPr>
        <w:t xml:space="preserve"> </w:t>
      </w:r>
      <w:r w:rsidRPr="00B15660">
        <w:rPr>
          <w:rFonts w:ascii="Arial" w:hAnsi="Arial" w:cs="Arial"/>
        </w:rPr>
        <w:t>Original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còpia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compulsada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Targeta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d’Inspecció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Tècnica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actualitzada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i,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si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s’escau,</w:t>
      </w:r>
      <w:r w:rsidRPr="00B15660">
        <w:rPr>
          <w:rFonts w:ascii="Arial" w:hAnsi="Arial" w:cs="Arial"/>
          <w:spacing w:val="-54"/>
        </w:rPr>
        <w:t xml:space="preserve"> </w:t>
      </w:r>
      <w:r w:rsidRPr="00B15660">
        <w:rPr>
          <w:rFonts w:ascii="Arial" w:hAnsi="Arial" w:cs="Arial"/>
          <w:spacing w:val="-1"/>
        </w:rPr>
        <w:t>rebut</w:t>
      </w:r>
      <w:r w:rsidRPr="00B15660">
        <w:rPr>
          <w:rFonts w:ascii="Arial" w:hAnsi="Arial" w:cs="Arial"/>
          <w:spacing w:val="-15"/>
        </w:rPr>
        <w:t xml:space="preserve"> </w:t>
      </w:r>
      <w:r w:rsidRPr="00B15660">
        <w:rPr>
          <w:rFonts w:ascii="Arial" w:hAnsi="Arial" w:cs="Arial"/>
          <w:spacing w:val="-1"/>
        </w:rPr>
        <w:t>actualitzat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5"/>
        </w:rPr>
        <w:t xml:space="preserve"> </w:t>
      </w:r>
      <w:r w:rsidRPr="00B15660">
        <w:rPr>
          <w:rFonts w:ascii="Arial" w:hAnsi="Arial" w:cs="Arial"/>
        </w:rPr>
        <w:t>pagament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ITV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(a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partir</w:t>
      </w:r>
      <w:r w:rsidRPr="00B15660">
        <w:rPr>
          <w:rFonts w:ascii="Arial" w:hAnsi="Arial" w:cs="Arial"/>
          <w:spacing w:val="-15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moment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-15"/>
        </w:rPr>
        <w:t xml:space="preserve"> </w:t>
      </w:r>
      <w:r w:rsidRPr="00B15660">
        <w:rPr>
          <w:rFonts w:ascii="Arial" w:hAnsi="Arial" w:cs="Arial"/>
        </w:rPr>
        <w:t>aquesta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sigui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obligatòria</w:t>
      </w:r>
      <w:r w:rsidRPr="00B15660">
        <w:rPr>
          <w:rFonts w:ascii="Arial" w:hAnsi="Arial" w:cs="Arial"/>
          <w:spacing w:val="-54"/>
        </w:rPr>
        <w:t xml:space="preserve"> </w:t>
      </w:r>
      <w:r w:rsidRPr="00B15660">
        <w:rPr>
          <w:rFonts w:ascii="Arial" w:hAnsi="Arial" w:cs="Arial"/>
        </w:rPr>
        <w:t>passar-la)</w:t>
      </w:r>
    </w:p>
    <w:p w14:paraId="2F793F08" w14:textId="3D445D61" w:rsidR="00872587" w:rsidRPr="00B15660" w:rsidRDefault="00872587" w:rsidP="00401CD1">
      <w:pPr>
        <w:pStyle w:val="Textoindependiente"/>
        <w:tabs>
          <w:tab w:val="left" w:pos="895"/>
        </w:tabs>
        <w:spacing w:before="2" w:line="276" w:lineRule="auto"/>
        <w:ind w:left="142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="00401CD1">
        <w:rPr>
          <w:rFonts w:ascii="Arial" w:hAnsi="Arial" w:cs="Arial"/>
        </w:rPr>
        <w:t xml:space="preserve"> </w:t>
      </w:r>
      <w:r w:rsidRPr="00B15660">
        <w:rPr>
          <w:rFonts w:ascii="Arial" w:hAnsi="Arial" w:cs="Arial"/>
        </w:rPr>
        <w:t>Original</w:t>
      </w:r>
      <w:r w:rsidRPr="00B15660">
        <w:rPr>
          <w:rFonts w:ascii="Arial" w:hAnsi="Arial" w:cs="Arial"/>
          <w:spacing w:val="17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17"/>
        </w:rPr>
        <w:t xml:space="preserve"> </w:t>
      </w:r>
      <w:r w:rsidRPr="00B15660">
        <w:rPr>
          <w:rFonts w:ascii="Arial" w:hAnsi="Arial" w:cs="Arial"/>
        </w:rPr>
        <w:t>còpia</w:t>
      </w:r>
      <w:r w:rsidRPr="00B15660">
        <w:rPr>
          <w:rFonts w:ascii="Arial" w:hAnsi="Arial" w:cs="Arial"/>
          <w:spacing w:val="17"/>
        </w:rPr>
        <w:t xml:space="preserve"> </w:t>
      </w:r>
      <w:r w:rsidRPr="00B15660">
        <w:rPr>
          <w:rFonts w:ascii="Arial" w:hAnsi="Arial" w:cs="Arial"/>
        </w:rPr>
        <w:t>compulsada</w:t>
      </w:r>
      <w:r w:rsidRPr="00B15660">
        <w:rPr>
          <w:rFonts w:ascii="Arial" w:hAnsi="Arial" w:cs="Arial"/>
          <w:spacing w:val="17"/>
        </w:rPr>
        <w:t xml:space="preserve"> </w:t>
      </w:r>
      <w:r w:rsidRPr="00B15660">
        <w:rPr>
          <w:rFonts w:ascii="Arial" w:hAnsi="Arial" w:cs="Arial"/>
        </w:rPr>
        <w:t>dels</w:t>
      </w:r>
      <w:r w:rsidRPr="00B15660">
        <w:rPr>
          <w:rFonts w:ascii="Arial" w:hAnsi="Arial" w:cs="Arial"/>
          <w:spacing w:val="18"/>
        </w:rPr>
        <w:t xml:space="preserve"> </w:t>
      </w:r>
      <w:r w:rsidRPr="00B15660">
        <w:rPr>
          <w:rFonts w:ascii="Arial" w:hAnsi="Arial" w:cs="Arial"/>
        </w:rPr>
        <w:t>certificats</w:t>
      </w:r>
      <w:r w:rsidRPr="00B15660">
        <w:rPr>
          <w:rFonts w:ascii="Arial" w:hAnsi="Arial" w:cs="Arial"/>
          <w:spacing w:val="18"/>
        </w:rPr>
        <w:t xml:space="preserve"> </w:t>
      </w:r>
      <w:r w:rsidRPr="00B15660">
        <w:rPr>
          <w:rFonts w:ascii="Arial" w:hAnsi="Arial" w:cs="Arial"/>
        </w:rPr>
        <w:t>d’homologació</w:t>
      </w:r>
      <w:r w:rsidRPr="00B15660">
        <w:rPr>
          <w:rFonts w:ascii="Arial" w:hAnsi="Arial" w:cs="Arial"/>
          <w:spacing w:val="19"/>
        </w:rPr>
        <w:t xml:space="preserve"> </w:t>
      </w:r>
      <w:r w:rsidRPr="00B15660">
        <w:rPr>
          <w:rFonts w:ascii="Arial" w:hAnsi="Arial" w:cs="Arial"/>
        </w:rPr>
        <w:t>i/o</w:t>
      </w:r>
      <w:r w:rsidRPr="00B15660">
        <w:rPr>
          <w:rFonts w:ascii="Arial" w:hAnsi="Arial" w:cs="Arial"/>
          <w:spacing w:val="17"/>
        </w:rPr>
        <w:t xml:space="preserve"> </w:t>
      </w:r>
      <w:r w:rsidRPr="00B15660">
        <w:rPr>
          <w:rFonts w:ascii="Arial" w:hAnsi="Arial" w:cs="Arial"/>
        </w:rPr>
        <w:t>documents</w:t>
      </w:r>
      <w:r w:rsidRPr="00B15660">
        <w:rPr>
          <w:rFonts w:ascii="Arial" w:hAnsi="Arial" w:cs="Arial"/>
          <w:spacing w:val="18"/>
        </w:rPr>
        <w:t xml:space="preserve"> </w:t>
      </w:r>
      <w:r w:rsidRPr="00B15660">
        <w:rPr>
          <w:rFonts w:ascii="Arial" w:hAnsi="Arial" w:cs="Arial"/>
        </w:rPr>
        <w:t>tècnics</w:t>
      </w:r>
      <w:r w:rsidRPr="00B15660">
        <w:rPr>
          <w:rFonts w:ascii="Arial" w:hAnsi="Arial" w:cs="Arial"/>
          <w:spacing w:val="18"/>
        </w:rPr>
        <w:t xml:space="preserve"> </w:t>
      </w:r>
      <w:r w:rsidRPr="00B15660">
        <w:rPr>
          <w:rFonts w:ascii="Arial" w:hAnsi="Arial" w:cs="Arial"/>
        </w:rPr>
        <w:t>dels</w:t>
      </w:r>
      <w:r w:rsidRPr="00B15660">
        <w:rPr>
          <w:rFonts w:ascii="Arial" w:hAnsi="Arial" w:cs="Arial"/>
          <w:spacing w:val="-52"/>
        </w:rPr>
        <w:t xml:space="preserve"> </w:t>
      </w:r>
      <w:r w:rsidRPr="00B15660">
        <w:rPr>
          <w:rFonts w:ascii="Arial" w:hAnsi="Arial" w:cs="Arial"/>
        </w:rPr>
        <w:t>elements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o conjunts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que ho requereixin, si s’escau.</w:t>
      </w:r>
    </w:p>
    <w:p w14:paraId="4CD87865" w14:textId="135057A5" w:rsidR="00872587" w:rsidRPr="00B15660" w:rsidRDefault="00872587" w:rsidP="00401CD1">
      <w:pPr>
        <w:pStyle w:val="Textoindependiente"/>
        <w:numPr>
          <w:ilvl w:val="0"/>
          <w:numId w:val="41"/>
        </w:numPr>
        <w:tabs>
          <w:tab w:val="left" w:pos="895"/>
        </w:tabs>
        <w:spacing w:before="2" w:line="276" w:lineRule="auto"/>
        <w:ind w:left="284" w:hanging="142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 xml:space="preserve"> </w:t>
      </w:r>
      <w:r w:rsidRPr="00B15660">
        <w:rPr>
          <w:rFonts w:ascii="Arial" w:hAnsi="Arial" w:cs="Arial"/>
          <w:spacing w:val="-1"/>
        </w:rPr>
        <w:t>Llibre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  <w:spacing w:val="-1"/>
        </w:rPr>
        <w:t>o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  <w:spacing w:val="-1"/>
        </w:rPr>
        <w:t>manual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  <w:spacing w:val="-1"/>
        </w:rPr>
        <w:t>d’instruccions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funcionament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dels</w:t>
      </w:r>
      <w:r w:rsidRPr="00B15660">
        <w:rPr>
          <w:rFonts w:ascii="Arial" w:hAnsi="Arial" w:cs="Arial"/>
          <w:spacing w:val="-15"/>
        </w:rPr>
        <w:t xml:space="preserve"> </w:t>
      </w:r>
      <w:r w:rsidRPr="00B15660">
        <w:rPr>
          <w:rFonts w:ascii="Arial" w:hAnsi="Arial" w:cs="Arial"/>
        </w:rPr>
        <w:t>seus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equipaments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sèrie</w:t>
      </w:r>
    </w:p>
    <w:p w14:paraId="278FA9F6" w14:textId="77777777" w:rsidR="00872587" w:rsidRPr="00B15660" w:rsidRDefault="00872587" w:rsidP="00401CD1">
      <w:pPr>
        <w:pStyle w:val="Textoindependiente"/>
        <w:spacing w:before="8" w:line="276" w:lineRule="auto"/>
        <w:ind w:left="142" w:firstLine="399"/>
        <w:jc w:val="both"/>
        <w:rPr>
          <w:rFonts w:ascii="Arial" w:hAnsi="Arial" w:cs="Arial"/>
        </w:rPr>
      </w:pPr>
    </w:p>
    <w:p w14:paraId="4D781217" w14:textId="0B20477C" w:rsidR="00872587" w:rsidRPr="00B15660" w:rsidRDefault="00872587" w:rsidP="00401CD1">
      <w:pPr>
        <w:pStyle w:val="Textoindependiente"/>
        <w:spacing w:line="276" w:lineRule="auto"/>
        <w:ind w:left="142" w:firstLine="399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L’empresa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adjudicatària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proporcionarà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documentació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indicada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l’equivalent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correspongui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relació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finalitat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l’element.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exemple,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si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algun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element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d’aquesta documentació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ja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només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és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vàlid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format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electrònic,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l’empresa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adjudicatària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53"/>
        </w:rPr>
        <w:t xml:space="preserve">   </w:t>
      </w:r>
      <w:r w:rsidRPr="00B15660">
        <w:rPr>
          <w:rFonts w:ascii="Arial" w:hAnsi="Arial" w:cs="Arial"/>
        </w:rPr>
        <w:lastRenderedPageBreak/>
        <w:t>proporcionarà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en aquest suport.</w:t>
      </w:r>
    </w:p>
    <w:p w14:paraId="125AE063" w14:textId="77777777" w:rsidR="00872587" w:rsidRPr="00B15660" w:rsidRDefault="00872587" w:rsidP="00872587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435EFC3F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cas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pèrdua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32"/>
        </w:rPr>
        <w:t xml:space="preserve"> </w:t>
      </w:r>
      <w:r w:rsidRPr="00B15660">
        <w:rPr>
          <w:rFonts w:ascii="Arial" w:hAnsi="Arial" w:cs="Arial"/>
        </w:rPr>
        <w:t>documentació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d’algun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vehicle,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l’empresa</w:t>
      </w:r>
      <w:r w:rsidRPr="00B15660">
        <w:rPr>
          <w:rFonts w:ascii="Arial" w:hAnsi="Arial" w:cs="Arial"/>
          <w:spacing w:val="32"/>
        </w:rPr>
        <w:t xml:space="preserve"> </w:t>
      </w:r>
      <w:r w:rsidRPr="00B15660">
        <w:rPr>
          <w:rFonts w:ascii="Arial" w:hAnsi="Arial" w:cs="Arial"/>
        </w:rPr>
        <w:t>adjudicatària</w:t>
      </w:r>
      <w:r w:rsidRPr="00B15660">
        <w:rPr>
          <w:rFonts w:ascii="Arial" w:hAnsi="Arial" w:cs="Arial"/>
          <w:spacing w:val="32"/>
        </w:rPr>
        <w:t xml:space="preserve"> </w:t>
      </w:r>
      <w:r w:rsidRPr="00B15660">
        <w:rPr>
          <w:rFonts w:ascii="Arial" w:hAnsi="Arial" w:cs="Arial"/>
        </w:rPr>
        <w:t>haurà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  <w:spacing w:val="-1"/>
        </w:rPr>
        <w:t>facilitar,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  <w:spacing w:val="-1"/>
        </w:rPr>
        <w:t>en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  <w:spacing w:val="-1"/>
        </w:rPr>
        <w:t>el</w:t>
      </w:r>
      <w:r w:rsidRPr="00B15660">
        <w:rPr>
          <w:rFonts w:ascii="Arial" w:hAnsi="Arial" w:cs="Arial"/>
          <w:spacing w:val="-15"/>
        </w:rPr>
        <w:t xml:space="preserve"> </w:t>
      </w:r>
      <w:r w:rsidRPr="00B15660">
        <w:rPr>
          <w:rFonts w:ascii="Arial" w:hAnsi="Arial" w:cs="Arial"/>
        </w:rPr>
        <w:t>menor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temps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possible,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una</w:t>
      </w:r>
      <w:r w:rsidRPr="00B15660">
        <w:rPr>
          <w:rFonts w:ascii="Arial" w:hAnsi="Arial" w:cs="Arial"/>
          <w:spacing w:val="-15"/>
        </w:rPr>
        <w:t xml:space="preserve"> </w:t>
      </w:r>
      <w:r w:rsidRPr="00B15660">
        <w:rPr>
          <w:rFonts w:ascii="Arial" w:hAnsi="Arial" w:cs="Arial"/>
        </w:rPr>
        <w:t>còpia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compulsada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l’Ajuntament de Deltebre</w:t>
      </w:r>
      <w:r w:rsidRPr="00B15660">
        <w:rPr>
          <w:rFonts w:ascii="Arial" w:hAnsi="Arial" w:cs="Arial"/>
          <w:spacing w:val="-16"/>
        </w:rPr>
        <w:t xml:space="preserve"> </w:t>
      </w:r>
      <w:r w:rsidRPr="00B15660">
        <w:rPr>
          <w:rFonts w:ascii="Arial" w:hAnsi="Arial" w:cs="Arial"/>
        </w:rPr>
        <w:t>sense</w:t>
      </w:r>
      <w:r w:rsidRPr="00B15660">
        <w:rPr>
          <w:rFonts w:ascii="Arial" w:hAnsi="Arial" w:cs="Arial"/>
          <w:spacing w:val="-15"/>
        </w:rPr>
        <w:t xml:space="preserve"> </w:t>
      </w:r>
      <w:r w:rsidRPr="00B15660">
        <w:rPr>
          <w:rFonts w:ascii="Arial" w:hAnsi="Arial" w:cs="Arial"/>
        </w:rPr>
        <w:t>cost.</w:t>
      </w:r>
    </w:p>
    <w:p w14:paraId="2DFFE543" w14:textId="77777777" w:rsidR="00872587" w:rsidRPr="00B15660" w:rsidRDefault="00872587" w:rsidP="00872587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4D0B1627" w14:textId="56E1EFDE" w:rsidR="00872587" w:rsidRPr="00B15660" w:rsidRDefault="00872587" w:rsidP="00401CD1">
      <w:pPr>
        <w:pStyle w:val="Ttulo1"/>
        <w:numPr>
          <w:ilvl w:val="0"/>
          <w:numId w:val="25"/>
        </w:numPr>
        <w:tabs>
          <w:tab w:val="left" w:pos="434"/>
        </w:tabs>
        <w:spacing w:before="0" w:line="267" w:lineRule="exact"/>
        <w:ind w:left="433" w:hanging="222"/>
        <w:rPr>
          <w:rFonts w:ascii="Arial" w:hAnsi="Arial" w:cs="Arial"/>
        </w:rPr>
      </w:pPr>
      <w:r w:rsidRPr="00401CD1">
        <w:rPr>
          <w:rFonts w:ascii="Arial" w:hAnsi="Arial" w:cs="Arial"/>
        </w:rPr>
        <w:t>CONTINGUT DE L’ARRENDAMENT</w:t>
      </w:r>
    </w:p>
    <w:p w14:paraId="3D5DB5B4" w14:textId="77777777" w:rsidR="00872587" w:rsidRPr="00B15660" w:rsidRDefault="00872587" w:rsidP="00872587">
      <w:pPr>
        <w:pStyle w:val="Textoindependiente"/>
        <w:spacing w:before="7" w:line="276" w:lineRule="auto"/>
        <w:jc w:val="both"/>
        <w:rPr>
          <w:rFonts w:ascii="Arial" w:hAnsi="Arial" w:cs="Arial"/>
        </w:rPr>
      </w:pPr>
    </w:p>
    <w:p w14:paraId="4F108492" w14:textId="77777777" w:rsidR="00872587" w:rsidRPr="00B15660" w:rsidRDefault="00872587" w:rsidP="00872587">
      <w:pPr>
        <w:pStyle w:val="Textoindependiente"/>
        <w:spacing w:before="94"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preu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l'arrendament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ha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d'incloure:</w:t>
      </w:r>
    </w:p>
    <w:p w14:paraId="47BAA822" w14:textId="77777777" w:rsidR="00872587" w:rsidRPr="00B15660" w:rsidRDefault="00872587" w:rsidP="00872587">
      <w:pPr>
        <w:pStyle w:val="Textoindependiente"/>
        <w:spacing w:before="8" w:line="276" w:lineRule="auto"/>
        <w:jc w:val="both"/>
        <w:rPr>
          <w:rFonts w:ascii="Arial" w:hAnsi="Arial" w:cs="Arial"/>
        </w:rPr>
      </w:pPr>
    </w:p>
    <w:p w14:paraId="5ED10B0C" w14:textId="77777777" w:rsidR="00872587" w:rsidRPr="00B15660" w:rsidRDefault="00872587" w:rsidP="00872587">
      <w:pPr>
        <w:pStyle w:val="Ttulo1"/>
        <w:numPr>
          <w:ilvl w:val="0"/>
          <w:numId w:val="34"/>
        </w:numPr>
        <w:tabs>
          <w:tab w:val="left" w:pos="668"/>
        </w:tabs>
        <w:spacing w:line="276" w:lineRule="auto"/>
        <w:ind w:left="921" w:hanging="127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Manteniment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integral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reparació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d’avaries:</w:t>
      </w:r>
    </w:p>
    <w:p w14:paraId="14A1BE61" w14:textId="77777777" w:rsidR="00872587" w:rsidRPr="00B15660" w:rsidRDefault="00872587" w:rsidP="00872587">
      <w:pPr>
        <w:pStyle w:val="Textoindependiente"/>
        <w:spacing w:before="9" w:line="276" w:lineRule="auto"/>
        <w:jc w:val="both"/>
        <w:rPr>
          <w:rFonts w:ascii="Arial" w:hAnsi="Arial" w:cs="Arial"/>
          <w:b/>
        </w:rPr>
      </w:pPr>
    </w:p>
    <w:p w14:paraId="1C113BC0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Es farà en els tallers homologats dels concessionaris del fabricant o en aquells que el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fabricant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autoritzi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mantenir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garantia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corresponents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segells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llibre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de manteniment: revisions periòdiques, substitució de peces per desgast d'ús, manteniment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preventiu, reparació d’aquells desperfectes de l’interior del vehicle originats pel desgast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resultant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utilització ordinària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bé,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dins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d’un ús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adequat.</w:t>
      </w:r>
    </w:p>
    <w:p w14:paraId="5C2DE42E" w14:textId="77777777" w:rsidR="00872587" w:rsidRPr="00B15660" w:rsidRDefault="00872587" w:rsidP="00872587">
      <w:pPr>
        <w:pStyle w:val="Textoindependiente"/>
        <w:spacing w:before="2" w:line="276" w:lineRule="auto"/>
        <w:jc w:val="both"/>
        <w:rPr>
          <w:rFonts w:ascii="Arial" w:hAnsi="Arial" w:cs="Arial"/>
        </w:rPr>
      </w:pPr>
    </w:p>
    <w:p w14:paraId="679791B9" w14:textId="43980B15" w:rsidR="00872587" w:rsidRPr="00B15660" w:rsidRDefault="00872587" w:rsidP="00872587">
      <w:pPr>
        <w:pStyle w:val="Textoindependiente"/>
        <w:spacing w:before="1"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  <w:spacing w:val="-1"/>
        </w:rPr>
        <w:t>La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  <w:spacing w:val="-1"/>
        </w:rPr>
        <w:t>reparació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  <w:spacing w:val="-1"/>
        </w:rPr>
        <w:t>de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  <w:spacing w:val="-1"/>
        </w:rPr>
        <w:t>totes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avaries,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sense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excepció,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inclourà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aquelles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derivades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l’ús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 xml:space="preserve">habitual </w:t>
      </w:r>
      <w:r w:rsidRPr="00B15660">
        <w:rPr>
          <w:rFonts w:ascii="Arial" w:hAnsi="Arial" w:cs="Arial"/>
          <w:spacing w:val="-1"/>
        </w:rPr>
        <w:t>del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  <w:spacing w:val="-1"/>
        </w:rPr>
        <w:t>vehicle,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  <w:spacing w:val="-1"/>
        </w:rPr>
        <w:t>les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  <w:spacing w:val="-1"/>
        </w:rPr>
        <w:t>originades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com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conseqüència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d’accidents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circulació,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fets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malintencionats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tercers,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trencament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vidres,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sostracció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peces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constitueixin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parts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fixes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 xml:space="preserve">vehicle 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temptativa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sostracció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il·legítima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seves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peces.</w:t>
      </w:r>
    </w:p>
    <w:p w14:paraId="3CBE5E51" w14:textId="77777777" w:rsidR="00872587" w:rsidRPr="00B15660" w:rsidRDefault="00872587" w:rsidP="00872587">
      <w:pPr>
        <w:pStyle w:val="Textoindependiente"/>
        <w:spacing w:before="1" w:line="276" w:lineRule="auto"/>
        <w:ind w:left="541"/>
        <w:jc w:val="both"/>
        <w:rPr>
          <w:rFonts w:ascii="Arial" w:hAnsi="Arial" w:cs="Arial"/>
        </w:rPr>
      </w:pPr>
    </w:p>
    <w:p w14:paraId="6E3529C8" w14:textId="29D5EE3B" w:rsidR="00872587" w:rsidRPr="00B15660" w:rsidRDefault="00872587" w:rsidP="00872587">
      <w:pPr>
        <w:pStyle w:val="Textoindependiente"/>
        <w:spacing w:before="1"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 xml:space="preserve">Els vehicles, es cas d’avaria, s’hauran d’arreglar amb el temps mínim indispensable i en el cas que l’avaria superi una setmana l’adjudicatària, proporcionarà un vehicle de substitució amb les mateixes característiques tècniques o prestacions. </w:t>
      </w:r>
    </w:p>
    <w:p w14:paraId="60C22D70" w14:textId="77777777" w:rsidR="00872587" w:rsidRPr="00B15660" w:rsidRDefault="00872587" w:rsidP="00DB2CC0">
      <w:pPr>
        <w:pStyle w:val="Textoindependiente"/>
        <w:spacing w:before="1" w:line="276" w:lineRule="auto"/>
        <w:ind w:left="0"/>
        <w:jc w:val="both"/>
        <w:rPr>
          <w:rFonts w:ascii="Arial" w:hAnsi="Arial" w:cs="Arial"/>
        </w:rPr>
      </w:pPr>
    </w:p>
    <w:p w14:paraId="14561036" w14:textId="77777777" w:rsidR="00872587" w:rsidRPr="00B15660" w:rsidRDefault="00872587" w:rsidP="00872587">
      <w:pPr>
        <w:pStyle w:val="Ttulo1"/>
        <w:numPr>
          <w:ilvl w:val="0"/>
          <w:numId w:val="33"/>
        </w:numPr>
        <w:tabs>
          <w:tab w:val="left" w:pos="668"/>
        </w:tabs>
        <w:spacing w:line="276" w:lineRule="auto"/>
        <w:ind w:left="496" w:hanging="127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Reparació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i/o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substitució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dels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pneumàtics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(incloses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punxades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i/o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rebentades):</w:t>
      </w:r>
    </w:p>
    <w:p w14:paraId="44B89805" w14:textId="77777777" w:rsidR="00872587" w:rsidRPr="00B15660" w:rsidRDefault="00872587" w:rsidP="00872587">
      <w:pPr>
        <w:pStyle w:val="Textoindependiente"/>
        <w:spacing w:before="9" w:line="276" w:lineRule="auto"/>
        <w:jc w:val="both"/>
        <w:rPr>
          <w:rFonts w:ascii="Arial" w:hAnsi="Arial" w:cs="Arial"/>
          <w:b/>
        </w:rPr>
      </w:pPr>
    </w:p>
    <w:p w14:paraId="78ACDEB1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Es farà en els tallers homologats dels concessionaris del fabricant o en tallers especialistes.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Els canvis de pneumàtics seran de primeres marques similars a les d’origen i amb les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mateixes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característiques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tècniques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homologades per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fitxa tècnica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vehicle.</w:t>
      </w:r>
    </w:p>
    <w:p w14:paraId="1AE81534" w14:textId="77777777" w:rsidR="00872587" w:rsidRPr="00B15660" w:rsidRDefault="00872587" w:rsidP="00872587">
      <w:pPr>
        <w:pStyle w:val="Textoindependiente"/>
        <w:spacing w:before="1" w:line="276" w:lineRule="auto"/>
        <w:jc w:val="both"/>
        <w:rPr>
          <w:rFonts w:ascii="Arial" w:hAnsi="Arial" w:cs="Arial"/>
        </w:rPr>
      </w:pPr>
    </w:p>
    <w:p w14:paraId="7818730E" w14:textId="77777777" w:rsidR="00872587" w:rsidRPr="00B15660" w:rsidRDefault="00872587" w:rsidP="00872587">
      <w:pPr>
        <w:pStyle w:val="Ttulo1"/>
        <w:numPr>
          <w:ilvl w:val="0"/>
          <w:numId w:val="33"/>
        </w:numPr>
        <w:tabs>
          <w:tab w:val="left" w:pos="668"/>
        </w:tabs>
        <w:spacing w:line="276" w:lineRule="auto"/>
        <w:ind w:left="496" w:hanging="127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Assegurança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tot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risc, sense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franquícia:</w:t>
      </w:r>
    </w:p>
    <w:p w14:paraId="5D02E741" w14:textId="77777777" w:rsidR="00872587" w:rsidRPr="00B15660" w:rsidRDefault="00872587" w:rsidP="00872587">
      <w:pPr>
        <w:pStyle w:val="Textoindependiente"/>
        <w:spacing w:before="9" w:line="276" w:lineRule="auto"/>
        <w:jc w:val="both"/>
        <w:rPr>
          <w:rFonts w:ascii="Arial" w:hAnsi="Arial" w:cs="Arial"/>
          <w:b/>
        </w:rPr>
      </w:pPr>
    </w:p>
    <w:p w14:paraId="22153B54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prenedora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l’assegurança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serà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l’empresa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adjudicatària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s’establirà,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qualsevol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cas,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l’Ajuntament de Deltebre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serà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l’assegurada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beneficiària.</w:t>
      </w:r>
    </w:p>
    <w:p w14:paraId="2391BE2A" w14:textId="77777777" w:rsidR="00872587" w:rsidRPr="00B15660" w:rsidRDefault="00872587" w:rsidP="00872587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29391106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L’assegurança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tindrà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següent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cobertura:</w:t>
      </w:r>
    </w:p>
    <w:p w14:paraId="0D4EDCC3" w14:textId="77777777" w:rsidR="00872587" w:rsidRPr="00B15660" w:rsidRDefault="00872587" w:rsidP="00872587">
      <w:pPr>
        <w:pStyle w:val="Textoindependiente"/>
        <w:spacing w:before="5" w:line="276" w:lineRule="auto"/>
        <w:jc w:val="both"/>
        <w:rPr>
          <w:rFonts w:ascii="Arial" w:hAnsi="Arial" w:cs="Arial"/>
        </w:rPr>
      </w:pPr>
    </w:p>
    <w:p w14:paraId="2577E68E" w14:textId="039F8F82" w:rsidR="00872587" w:rsidRPr="00B15660" w:rsidRDefault="00872587" w:rsidP="00872587">
      <w:pPr>
        <w:pStyle w:val="Textoindependiente"/>
        <w:tabs>
          <w:tab w:val="left" w:pos="1261"/>
        </w:tabs>
        <w:spacing w:before="91" w:line="276" w:lineRule="auto"/>
        <w:ind w:left="901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lastRenderedPageBreak/>
        <w:t>‐</w:t>
      </w:r>
      <w:r w:rsidRPr="00B15660">
        <w:rPr>
          <w:rFonts w:ascii="Arial" w:hAnsi="Arial" w:cs="Arial"/>
        </w:rPr>
        <w:tab/>
      </w:r>
      <w:r w:rsidRPr="00B15660">
        <w:rPr>
          <w:rFonts w:ascii="Arial" w:hAnsi="Arial" w:cs="Arial"/>
          <w:u w:val="single"/>
        </w:rPr>
        <w:t>Assegurança</w:t>
      </w:r>
      <w:r w:rsidRPr="00B15660">
        <w:rPr>
          <w:rFonts w:ascii="Arial" w:hAnsi="Arial" w:cs="Arial"/>
          <w:spacing w:val="-8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Obligatòria</w:t>
      </w:r>
      <w:r w:rsidRPr="00B15660">
        <w:rPr>
          <w:rFonts w:ascii="Arial" w:hAnsi="Arial" w:cs="Arial"/>
          <w:spacing w:val="-8"/>
          <w:u w:val="single"/>
        </w:rPr>
        <w:t xml:space="preserve"> </w:t>
      </w:r>
      <w:r w:rsidR="00DB2CC0" w:rsidRPr="00B15660">
        <w:rPr>
          <w:rFonts w:ascii="Arial" w:hAnsi="Arial" w:cs="Arial"/>
          <w:u w:val="single"/>
        </w:rPr>
        <w:t>que s’escaigui</w:t>
      </w:r>
    </w:p>
    <w:p w14:paraId="03D49488" w14:textId="4E58AC17" w:rsidR="00872587" w:rsidRPr="00B15660" w:rsidRDefault="00872587" w:rsidP="00872587">
      <w:pPr>
        <w:pStyle w:val="Textoindependiente"/>
        <w:spacing w:before="94" w:line="276" w:lineRule="auto"/>
        <w:ind w:left="126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D'acord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normativa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vigent,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manera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es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cobrirà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fins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quanti</w:t>
      </w:r>
      <w:r w:rsidR="00DB2CC0" w:rsidRPr="00B15660">
        <w:rPr>
          <w:rFonts w:ascii="Arial" w:hAnsi="Arial" w:cs="Arial"/>
        </w:rPr>
        <w:t xml:space="preserve">a </w:t>
      </w:r>
      <w:r w:rsidRPr="00B15660">
        <w:rPr>
          <w:rFonts w:ascii="Arial" w:hAnsi="Arial" w:cs="Arial"/>
        </w:rPr>
        <w:t>establerta com a obligatòria per tots els conceptes, tant del conductor com 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l’assegurat pels danys corporals i materials causats amb motiu de circulació del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vehicle.</w:t>
      </w:r>
    </w:p>
    <w:p w14:paraId="0D52C8B3" w14:textId="77777777" w:rsidR="00872587" w:rsidRPr="00B15660" w:rsidRDefault="00872587" w:rsidP="00872587">
      <w:pPr>
        <w:pStyle w:val="Textoindependiente"/>
        <w:spacing w:before="11" w:line="276" w:lineRule="auto"/>
        <w:jc w:val="both"/>
        <w:rPr>
          <w:rFonts w:ascii="Arial" w:hAnsi="Arial" w:cs="Arial"/>
        </w:rPr>
      </w:pPr>
    </w:p>
    <w:p w14:paraId="3BEA43B5" w14:textId="77777777" w:rsidR="00872587" w:rsidRPr="00B15660" w:rsidRDefault="00872587" w:rsidP="00872587">
      <w:pPr>
        <w:pStyle w:val="Textoindependiente"/>
        <w:tabs>
          <w:tab w:val="left" w:pos="1261"/>
        </w:tabs>
        <w:spacing w:line="276" w:lineRule="auto"/>
        <w:ind w:left="901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</w:r>
      <w:r w:rsidRPr="00B15660">
        <w:rPr>
          <w:rFonts w:ascii="Arial" w:hAnsi="Arial" w:cs="Arial"/>
          <w:u w:val="single"/>
        </w:rPr>
        <w:t>Responsabilitat</w:t>
      </w:r>
      <w:r w:rsidRPr="00B15660">
        <w:rPr>
          <w:rFonts w:ascii="Arial" w:hAnsi="Arial" w:cs="Arial"/>
          <w:spacing w:val="-6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civil</w:t>
      </w:r>
      <w:r w:rsidRPr="00B15660">
        <w:rPr>
          <w:rFonts w:ascii="Arial" w:hAnsi="Arial" w:cs="Arial"/>
          <w:spacing w:val="-5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de</w:t>
      </w:r>
      <w:r w:rsidRPr="00B15660">
        <w:rPr>
          <w:rFonts w:ascii="Arial" w:hAnsi="Arial" w:cs="Arial"/>
          <w:spacing w:val="-7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subscripció</w:t>
      </w:r>
      <w:r w:rsidRPr="00B15660">
        <w:rPr>
          <w:rFonts w:ascii="Arial" w:hAnsi="Arial" w:cs="Arial"/>
          <w:spacing w:val="-6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voluntària</w:t>
      </w:r>
    </w:p>
    <w:p w14:paraId="253457F0" w14:textId="77777777" w:rsidR="00872587" w:rsidRPr="00B15660" w:rsidRDefault="00872587" w:rsidP="00872587">
      <w:pPr>
        <w:pStyle w:val="Textoindependiente"/>
        <w:spacing w:before="7" w:line="276" w:lineRule="auto"/>
        <w:jc w:val="both"/>
        <w:rPr>
          <w:rFonts w:ascii="Arial" w:hAnsi="Arial" w:cs="Arial"/>
        </w:rPr>
      </w:pPr>
    </w:p>
    <w:p w14:paraId="641E5C37" w14:textId="55441585" w:rsidR="00872587" w:rsidRPr="00B15660" w:rsidRDefault="00872587" w:rsidP="00872587">
      <w:pPr>
        <w:pStyle w:val="Textoindependiente"/>
        <w:spacing w:before="94" w:line="276" w:lineRule="auto"/>
        <w:ind w:left="126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Fins als límits màxims oferts pel mercat assegurador. Es garantirà quan s’ultrapassi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la cobertura de la responsabilitat civil de subscripció obligatòria fixada en cada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moment per les disposicions legals. Correrà a càrrec de l’assegurador l’abonament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als perjudicats o als seus dre</w:t>
      </w:r>
      <w:r w:rsidR="00DB2CC0" w:rsidRPr="00B15660">
        <w:rPr>
          <w:rFonts w:ascii="Arial" w:hAnsi="Arial" w:cs="Arial"/>
        </w:rPr>
        <w:t xml:space="preserve">ts </w:t>
      </w:r>
      <w:proofErr w:type="spellStart"/>
      <w:r w:rsidRPr="00B15660">
        <w:rPr>
          <w:rFonts w:ascii="Arial" w:hAnsi="Arial" w:cs="Arial"/>
        </w:rPr>
        <w:t>havents</w:t>
      </w:r>
      <w:proofErr w:type="spellEnd"/>
      <w:r w:rsidRPr="00B15660">
        <w:rPr>
          <w:rFonts w:ascii="Arial" w:hAnsi="Arial" w:cs="Arial"/>
        </w:rPr>
        <w:t xml:space="preserve"> de les indemnitzacions a les quals donessin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lloc la responsabilitat civil de l’assegurat o del conductor. Tanmateix es garanteix</w:t>
      </w:r>
      <w:r w:rsidR="00DB2CC0" w:rsidRPr="00B15660">
        <w:rPr>
          <w:rFonts w:ascii="Arial" w:hAnsi="Arial" w:cs="Arial"/>
        </w:rPr>
        <w:t xml:space="preserve"> </w:t>
      </w:r>
      <w:r w:rsidRPr="00B15660">
        <w:rPr>
          <w:rFonts w:ascii="Arial" w:hAnsi="Arial" w:cs="Arial"/>
        </w:rPr>
        <w:t>e</w:t>
      </w:r>
      <w:r w:rsidR="00DB2CC0" w:rsidRPr="00B15660">
        <w:rPr>
          <w:rFonts w:ascii="Arial" w:hAnsi="Arial" w:cs="Arial"/>
        </w:rPr>
        <w:t xml:space="preserve">n </w:t>
      </w:r>
      <w:r w:rsidRPr="00B15660">
        <w:rPr>
          <w:rFonts w:ascii="Arial" w:hAnsi="Arial" w:cs="Arial"/>
        </w:rPr>
        <w:t>tant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prestació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fiances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concepte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responsabilitat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civil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penal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pagament</w:t>
      </w:r>
      <w:r w:rsidR="00DB2CC0" w:rsidRPr="00B15660">
        <w:rPr>
          <w:rFonts w:ascii="Arial" w:hAnsi="Arial" w:cs="Arial"/>
        </w:rPr>
        <w:t xml:space="preserve"> í</w:t>
      </w:r>
      <w:r w:rsidRPr="00B15660">
        <w:rPr>
          <w:rFonts w:ascii="Arial" w:hAnsi="Arial" w:cs="Arial"/>
        </w:rPr>
        <w:t>ntegre de totes les despeses judicials que, sense constituir sanció penal, li foren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imposades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en les causes civil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i penal.</w:t>
      </w:r>
    </w:p>
    <w:p w14:paraId="7BC49580" w14:textId="77777777" w:rsidR="00872587" w:rsidRPr="00B15660" w:rsidRDefault="00872587" w:rsidP="00872587">
      <w:pPr>
        <w:pStyle w:val="Textoindependiente"/>
        <w:spacing w:before="5" w:line="276" w:lineRule="auto"/>
        <w:jc w:val="both"/>
        <w:rPr>
          <w:rFonts w:ascii="Arial" w:hAnsi="Arial" w:cs="Arial"/>
        </w:rPr>
      </w:pPr>
    </w:p>
    <w:p w14:paraId="3FA84271" w14:textId="77777777" w:rsidR="00872587" w:rsidRPr="00B15660" w:rsidRDefault="00872587" w:rsidP="00872587">
      <w:pPr>
        <w:pStyle w:val="Textoindependiente"/>
        <w:spacing w:line="276" w:lineRule="auto"/>
        <w:ind w:left="126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L’assegurador garanteix, en nom del prenedor de l’assegurança, les reclamacions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  <w:spacing w:val="-1"/>
        </w:rPr>
        <w:t>amistoses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  <w:spacing w:val="-1"/>
        </w:rPr>
        <w:t>o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  <w:spacing w:val="-1"/>
        </w:rPr>
        <w:t>judicials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davant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tercers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responsables,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dels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danys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perjudicis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causats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l’assegurat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l’esmentat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tercer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motiu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circulació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motor.</w:t>
      </w:r>
    </w:p>
    <w:p w14:paraId="3509B51B" w14:textId="77777777" w:rsidR="00872587" w:rsidRPr="00B15660" w:rsidRDefault="00872587" w:rsidP="00872587">
      <w:pPr>
        <w:pStyle w:val="Textoindependiente"/>
        <w:spacing w:before="9" w:line="276" w:lineRule="auto"/>
        <w:jc w:val="both"/>
        <w:rPr>
          <w:rFonts w:ascii="Arial" w:hAnsi="Arial" w:cs="Arial"/>
        </w:rPr>
      </w:pPr>
    </w:p>
    <w:p w14:paraId="50758E4C" w14:textId="77777777" w:rsidR="00872587" w:rsidRPr="00B15660" w:rsidRDefault="00872587" w:rsidP="00872587">
      <w:pPr>
        <w:pStyle w:val="Textoindependiente"/>
        <w:tabs>
          <w:tab w:val="left" w:pos="1261"/>
        </w:tabs>
        <w:spacing w:line="276" w:lineRule="auto"/>
        <w:ind w:left="901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</w:r>
      <w:r w:rsidRPr="00B15660">
        <w:rPr>
          <w:rFonts w:ascii="Arial" w:hAnsi="Arial" w:cs="Arial"/>
          <w:u w:val="single"/>
        </w:rPr>
        <w:t>Garantia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personal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del</w:t>
      </w:r>
      <w:r w:rsidRPr="00B15660">
        <w:rPr>
          <w:rFonts w:ascii="Arial" w:hAnsi="Arial" w:cs="Arial"/>
          <w:spacing w:val="-3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conductor</w:t>
      </w:r>
    </w:p>
    <w:p w14:paraId="48E0CA02" w14:textId="77777777" w:rsidR="00872587" w:rsidRPr="00B15660" w:rsidRDefault="00872587" w:rsidP="00872587">
      <w:pPr>
        <w:pStyle w:val="Textoindependiente"/>
        <w:spacing w:before="7" w:line="276" w:lineRule="auto"/>
        <w:jc w:val="both"/>
        <w:rPr>
          <w:rFonts w:ascii="Arial" w:hAnsi="Arial" w:cs="Arial"/>
        </w:rPr>
      </w:pPr>
    </w:p>
    <w:p w14:paraId="72B284BE" w14:textId="77777777" w:rsidR="00872587" w:rsidRPr="00B15660" w:rsidRDefault="00872587" w:rsidP="00872587">
      <w:pPr>
        <w:pStyle w:val="Textoindependiente"/>
        <w:spacing w:before="94" w:line="276" w:lineRule="auto"/>
        <w:ind w:left="126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garanties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habituals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mercat</w:t>
      </w:r>
      <w:r w:rsidRPr="00B15660">
        <w:rPr>
          <w:rFonts w:ascii="Arial" w:hAnsi="Arial" w:cs="Arial"/>
          <w:spacing w:val="5"/>
        </w:rPr>
        <w:t xml:space="preserve"> </w:t>
      </w:r>
      <w:r w:rsidRPr="00B15660">
        <w:rPr>
          <w:rFonts w:ascii="Arial" w:hAnsi="Arial" w:cs="Arial"/>
        </w:rPr>
        <w:t>assegurador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lesions</w:t>
      </w:r>
      <w:r w:rsidRPr="00B15660">
        <w:rPr>
          <w:rFonts w:ascii="Arial" w:hAnsi="Arial" w:cs="Arial"/>
          <w:spacing w:val="5"/>
        </w:rPr>
        <w:t xml:space="preserve"> </w:t>
      </w:r>
      <w:r w:rsidRPr="00B15660">
        <w:rPr>
          <w:rFonts w:ascii="Arial" w:hAnsi="Arial" w:cs="Arial"/>
        </w:rPr>
        <w:t>corporals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5"/>
        </w:rPr>
        <w:t xml:space="preserve"> </w:t>
      </w:r>
      <w:r w:rsidRPr="00B15660">
        <w:rPr>
          <w:rFonts w:ascii="Arial" w:hAnsi="Arial" w:cs="Arial"/>
        </w:rPr>
        <w:t>mort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conductor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assegurat.</w:t>
      </w:r>
    </w:p>
    <w:p w14:paraId="459B5AF1" w14:textId="77777777" w:rsidR="00872587" w:rsidRPr="00B15660" w:rsidRDefault="00872587" w:rsidP="00872587">
      <w:pPr>
        <w:pStyle w:val="Textoindependiente"/>
        <w:spacing w:before="9" w:line="276" w:lineRule="auto"/>
        <w:jc w:val="both"/>
        <w:rPr>
          <w:rFonts w:ascii="Arial" w:hAnsi="Arial" w:cs="Arial"/>
        </w:rPr>
      </w:pPr>
    </w:p>
    <w:p w14:paraId="73FCBB5F" w14:textId="77777777" w:rsidR="00872587" w:rsidRPr="00B15660" w:rsidRDefault="00872587" w:rsidP="00872587">
      <w:pPr>
        <w:pStyle w:val="Textoindependiente"/>
        <w:tabs>
          <w:tab w:val="left" w:pos="1261"/>
        </w:tabs>
        <w:spacing w:line="276" w:lineRule="auto"/>
        <w:ind w:left="901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</w:r>
      <w:r w:rsidRPr="00B15660">
        <w:rPr>
          <w:rFonts w:ascii="Arial" w:hAnsi="Arial" w:cs="Arial"/>
          <w:u w:val="single"/>
        </w:rPr>
        <w:t>Garantia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dels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ocupants</w:t>
      </w:r>
    </w:p>
    <w:p w14:paraId="41AD13F6" w14:textId="77777777" w:rsidR="00872587" w:rsidRPr="00B15660" w:rsidRDefault="00872587" w:rsidP="00872587">
      <w:pPr>
        <w:pStyle w:val="Textoindependiente"/>
        <w:spacing w:before="7" w:line="276" w:lineRule="auto"/>
        <w:jc w:val="both"/>
        <w:rPr>
          <w:rFonts w:ascii="Arial" w:hAnsi="Arial" w:cs="Arial"/>
        </w:rPr>
      </w:pPr>
    </w:p>
    <w:p w14:paraId="27E3A64D" w14:textId="77777777" w:rsidR="00872587" w:rsidRPr="00B15660" w:rsidRDefault="00872587" w:rsidP="00872587">
      <w:pPr>
        <w:pStyle w:val="Textoindependiente"/>
        <w:spacing w:before="94" w:line="276" w:lineRule="auto"/>
        <w:ind w:left="126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garanties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habituals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mercat</w:t>
      </w:r>
      <w:r w:rsidRPr="00B15660">
        <w:rPr>
          <w:rFonts w:ascii="Arial" w:hAnsi="Arial" w:cs="Arial"/>
          <w:spacing w:val="5"/>
        </w:rPr>
        <w:t xml:space="preserve"> </w:t>
      </w:r>
      <w:r w:rsidRPr="00B15660">
        <w:rPr>
          <w:rFonts w:ascii="Arial" w:hAnsi="Arial" w:cs="Arial"/>
        </w:rPr>
        <w:t>assegurador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lesions</w:t>
      </w:r>
      <w:r w:rsidRPr="00B15660">
        <w:rPr>
          <w:rFonts w:ascii="Arial" w:hAnsi="Arial" w:cs="Arial"/>
          <w:spacing w:val="5"/>
        </w:rPr>
        <w:t xml:space="preserve"> </w:t>
      </w:r>
      <w:r w:rsidRPr="00B15660">
        <w:rPr>
          <w:rFonts w:ascii="Arial" w:hAnsi="Arial" w:cs="Arial"/>
        </w:rPr>
        <w:t>corporals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4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5"/>
        </w:rPr>
        <w:t xml:space="preserve"> </w:t>
      </w:r>
      <w:r w:rsidRPr="00B15660">
        <w:rPr>
          <w:rFonts w:ascii="Arial" w:hAnsi="Arial" w:cs="Arial"/>
        </w:rPr>
        <w:t>mort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dels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ocupants del vehicle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assegurat.</w:t>
      </w:r>
    </w:p>
    <w:p w14:paraId="636F9AF5" w14:textId="77777777" w:rsidR="00872587" w:rsidRPr="00B15660" w:rsidRDefault="00872587" w:rsidP="00872587">
      <w:pPr>
        <w:pStyle w:val="Textoindependiente"/>
        <w:spacing w:before="8" w:line="276" w:lineRule="auto"/>
        <w:jc w:val="both"/>
        <w:rPr>
          <w:rFonts w:ascii="Arial" w:hAnsi="Arial" w:cs="Arial"/>
        </w:rPr>
      </w:pPr>
    </w:p>
    <w:p w14:paraId="4B9891AE" w14:textId="77777777" w:rsidR="00872587" w:rsidRPr="00B15660" w:rsidRDefault="00872587" w:rsidP="00872587">
      <w:pPr>
        <w:pStyle w:val="Textoindependiente"/>
        <w:tabs>
          <w:tab w:val="left" w:pos="1259"/>
        </w:tabs>
        <w:spacing w:line="276" w:lineRule="auto"/>
        <w:ind w:left="899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</w:r>
      <w:r w:rsidRPr="00B15660">
        <w:rPr>
          <w:rFonts w:ascii="Arial" w:hAnsi="Arial" w:cs="Arial"/>
          <w:u w:val="single"/>
        </w:rPr>
        <w:t>Protecció</w:t>
      </w:r>
      <w:r w:rsidRPr="00B15660">
        <w:rPr>
          <w:rFonts w:ascii="Arial" w:hAnsi="Arial" w:cs="Arial"/>
          <w:spacing w:val="-6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jurídica</w:t>
      </w:r>
    </w:p>
    <w:p w14:paraId="37199089" w14:textId="77777777" w:rsidR="00872587" w:rsidRPr="00B15660" w:rsidRDefault="00872587" w:rsidP="00872587">
      <w:pPr>
        <w:pStyle w:val="Textoindependiente"/>
        <w:spacing w:before="7" w:line="276" w:lineRule="auto"/>
        <w:jc w:val="both"/>
        <w:rPr>
          <w:rFonts w:ascii="Arial" w:hAnsi="Arial" w:cs="Arial"/>
        </w:rPr>
      </w:pPr>
    </w:p>
    <w:p w14:paraId="6ACAA6D1" w14:textId="77777777" w:rsidR="00872587" w:rsidRPr="00B15660" w:rsidRDefault="00872587" w:rsidP="00872587">
      <w:pPr>
        <w:pStyle w:val="Textoindependiente"/>
        <w:spacing w:before="94" w:line="276" w:lineRule="auto"/>
        <w:ind w:left="1259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Defensa, reclamació de danys i fiances, amb les garanties màximes del mercat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assegurador.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defensa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judicial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resta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inclosa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al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personal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de l’ajuntament de Deltebre.</w:t>
      </w:r>
    </w:p>
    <w:p w14:paraId="7B6E91F7" w14:textId="77777777" w:rsidR="00872587" w:rsidRPr="00B15660" w:rsidRDefault="00872587" w:rsidP="00872587">
      <w:pPr>
        <w:pStyle w:val="Textoindependiente"/>
        <w:spacing w:before="1" w:line="276" w:lineRule="auto"/>
        <w:jc w:val="both"/>
        <w:rPr>
          <w:rFonts w:ascii="Arial" w:hAnsi="Arial" w:cs="Arial"/>
        </w:rPr>
      </w:pPr>
    </w:p>
    <w:p w14:paraId="5BE29C40" w14:textId="77777777" w:rsidR="00872587" w:rsidRPr="00B15660" w:rsidRDefault="00872587" w:rsidP="00872587">
      <w:pPr>
        <w:pStyle w:val="Textoindependiente"/>
        <w:spacing w:line="276" w:lineRule="auto"/>
        <w:ind w:left="126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El personal de l’Ajuntament podrà acceptar la seva defensa per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persones advocades</w:t>
      </w:r>
      <w:r w:rsidRPr="00B15660">
        <w:rPr>
          <w:rFonts w:ascii="Arial" w:hAnsi="Arial" w:cs="Arial"/>
          <w:spacing w:val="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2"/>
        </w:rPr>
        <w:t xml:space="preserve"> </w:t>
      </w:r>
      <w:r w:rsidRPr="00B15660">
        <w:rPr>
          <w:rFonts w:ascii="Arial" w:hAnsi="Arial" w:cs="Arial"/>
        </w:rPr>
        <w:t>l’asseguradora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2"/>
        </w:rPr>
        <w:t xml:space="preserve"> </w:t>
      </w:r>
      <w:r w:rsidRPr="00B15660">
        <w:rPr>
          <w:rFonts w:ascii="Arial" w:hAnsi="Arial" w:cs="Arial"/>
        </w:rPr>
        <w:t>bé</w:t>
      </w:r>
      <w:r w:rsidRPr="00B15660">
        <w:rPr>
          <w:rFonts w:ascii="Arial" w:hAnsi="Arial" w:cs="Arial"/>
          <w:spacing w:val="2"/>
        </w:rPr>
        <w:t xml:space="preserve"> </w:t>
      </w:r>
      <w:r w:rsidRPr="00B15660">
        <w:rPr>
          <w:rFonts w:ascii="Arial" w:hAnsi="Arial" w:cs="Arial"/>
        </w:rPr>
        <w:t>triar-ne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una</w:t>
      </w:r>
      <w:r w:rsidRPr="00B15660">
        <w:rPr>
          <w:rFonts w:ascii="Arial" w:hAnsi="Arial" w:cs="Arial"/>
          <w:spacing w:val="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2"/>
        </w:rPr>
        <w:t xml:space="preserve"> </w:t>
      </w:r>
      <w:r w:rsidRPr="00B15660">
        <w:rPr>
          <w:rFonts w:ascii="Arial" w:hAnsi="Arial" w:cs="Arial"/>
        </w:rPr>
        <w:t>pròpia,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2"/>
        </w:rPr>
        <w:t xml:space="preserve"> </w:t>
      </w:r>
      <w:r w:rsidRPr="00B15660">
        <w:rPr>
          <w:rFonts w:ascii="Arial" w:hAnsi="Arial" w:cs="Arial"/>
        </w:rPr>
        <w:t>un</w:t>
      </w:r>
      <w:r w:rsidRPr="00B15660">
        <w:rPr>
          <w:rFonts w:ascii="Arial" w:hAnsi="Arial" w:cs="Arial"/>
          <w:spacing w:val="2"/>
        </w:rPr>
        <w:t xml:space="preserve"> </w:t>
      </w:r>
      <w:r w:rsidRPr="00B15660">
        <w:rPr>
          <w:rFonts w:ascii="Arial" w:hAnsi="Arial" w:cs="Arial"/>
        </w:rPr>
        <w:t>límit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 xml:space="preserve">de </w:t>
      </w:r>
      <w:r w:rsidRPr="00B15660">
        <w:rPr>
          <w:rFonts w:ascii="Arial" w:hAnsi="Arial" w:cs="Arial"/>
          <w:w w:val="90"/>
        </w:rPr>
        <w:t>10.000</w:t>
      </w:r>
      <w:r w:rsidRPr="00B15660">
        <w:rPr>
          <w:rFonts w:ascii="Arial" w:hAnsi="Arial" w:cs="Arial"/>
          <w:spacing w:val="5"/>
          <w:w w:val="90"/>
        </w:rPr>
        <w:t xml:space="preserve"> </w:t>
      </w:r>
      <w:r w:rsidRPr="00B15660">
        <w:rPr>
          <w:rFonts w:ascii="Arial" w:hAnsi="Arial" w:cs="Arial"/>
          <w:w w:val="90"/>
        </w:rPr>
        <w:t>€.</w:t>
      </w:r>
    </w:p>
    <w:p w14:paraId="1F913644" w14:textId="77777777" w:rsidR="00872587" w:rsidRPr="00B15660" w:rsidRDefault="00872587" w:rsidP="00872587">
      <w:pPr>
        <w:pStyle w:val="Textoindependiente"/>
        <w:spacing w:before="5" w:line="276" w:lineRule="auto"/>
        <w:jc w:val="both"/>
        <w:rPr>
          <w:rFonts w:ascii="Arial" w:hAnsi="Arial" w:cs="Arial"/>
        </w:rPr>
      </w:pPr>
    </w:p>
    <w:p w14:paraId="20DBA193" w14:textId="77777777" w:rsidR="00872587" w:rsidRPr="00B15660" w:rsidRDefault="00872587" w:rsidP="00872587">
      <w:pPr>
        <w:pStyle w:val="Textoindependiente"/>
        <w:tabs>
          <w:tab w:val="left" w:pos="1261"/>
        </w:tabs>
        <w:spacing w:line="276" w:lineRule="auto"/>
        <w:ind w:left="901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</w:r>
      <w:r w:rsidRPr="00B15660">
        <w:rPr>
          <w:rFonts w:ascii="Arial" w:hAnsi="Arial" w:cs="Arial"/>
          <w:u w:val="single"/>
        </w:rPr>
        <w:t>Danys</w:t>
      </w:r>
      <w:r w:rsidRPr="00B15660">
        <w:rPr>
          <w:rFonts w:ascii="Arial" w:hAnsi="Arial" w:cs="Arial"/>
          <w:spacing w:val="-2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en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el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propi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vehicle,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a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tot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risc,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sense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franquícia</w:t>
      </w:r>
    </w:p>
    <w:p w14:paraId="24D25A32" w14:textId="77777777" w:rsidR="00872587" w:rsidRPr="00B15660" w:rsidRDefault="00872587" w:rsidP="00872587">
      <w:pPr>
        <w:pStyle w:val="Textoindependiente"/>
        <w:spacing w:before="7" w:line="276" w:lineRule="auto"/>
        <w:jc w:val="both"/>
        <w:rPr>
          <w:rFonts w:ascii="Arial" w:hAnsi="Arial" w:cs="Arial"/>
        </w:rPr>
      </w:pPr>
    </w:p>
    <w:p w14:paraId="34DB092E" w14:textId="361584A4" w:rsidR="00872587" w:rsidRPr="00B15660" w:rsidRDefault="00872587" w:rsidP="00872587">
      <w:pPr>
        <w:pStyle w:val="Textoindependiente"/>
        <w:spacing w:before="94" w:line="276" w:lineRule="auto"/>
        <w:ind w:left="126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Inclosos vidres, robatori, incendi i pèrdua total del vehicle. Es garantirà la cobertura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de danys que pugui patir el vehicle assegurat com a conseqüència d’un accident,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així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com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danys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pugui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tenir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repòs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curs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transport,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inclusió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a</w:t>
      </w:r>
      <w:r w:rsidR="008512FD" w:rsidRPr="00B15660">
        <w:rPr>
          <w:rFonts w:ascii="Arial" w:hAnsi="Arial" w:cs="Arial"/>
        </w:rPr>
        <w:t xml:space="preserve"> 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títol enunciatiu i no limitatiu els danys deguts a la reparació o reposició de les parts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danyades accidentalment en el vehicle assegurat, tant en circulació com en repòs o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durant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transport,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com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resultat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de:</w:t>
      </w:r>
    </w:p>
    <w:p w14:paraId="51FBFB75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5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Xoc</w:t>
      </w:r>
      <w:r w:rsidRPr="00B15660">
        <w:rPr>
          <w:rFonts w:ascii="Arial" w:hAnsi="Arial" w:cs="Arial"/>
          <w:spacing w:val="2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2"/>
        </w:rPr>
        <w:t xml:space="preserve"> </w:t>
      </w:r>
      <w:r w:rsidRPr="00B15660">
        <w:rPr>
          <w:rFonts w:ascii="Arial" w:hAnsi="Arial" w:cs="Arial"/>
        </w:rPr>
        <w:t>altres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vehicles</w:t>
      </w:r>
      <w:r w:rsidRPr="00B15660">
        <w:rPr>
          <w:rFonts w:ascii="Arial" w:hAnsi="Arial" w:cs="Arial"/>
          <w:spacing w:val="2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2"/>
        </w:rPr>
        <w:t xml:space="preserve"> </w:t>
      </w:r>
      <w:r w:rsidRPr="00B15660">
        <w:rPr>
          <w:rFonts w:ascii="Arial" w:hAnsi="Arial" w:cs="Arial"/>
        </w:rPr>
        <w:t>qualsevol</w:t>
      </w:r>
      <w:r w:rsidRPr="00B15660">
        <w:rPr>
          <w:rFonts w:ascii="Arial" w:hAnsi="Arial" w:cs="Arial"/>
          <w:spacing w:val="2"/>
        </w:rPr>
        <w:t xml:space="preserve"> </w:t>
      </w:r>
      <w:r w:rsidRPr="00B15660">
        <w:rPr>
          <w:rFonts w:ascii="Arial" w:hAnsi="Arial" w:cs="Arial"/>
        </w:rPr>
        <w:t>altre</w:t>
      </w:r>
      <w:r w:rsidRPr="00B15660">
        <w:rPr>
          <w:rFonts w:ascii="Arial" w:hAnsi="Arial" w:cs="Arial"/>
          <w:spacing w:val="3"/>
        </w:rPr>
        <w:t xml:space="preserve"> </w:t>
      </w:r>
      <w:r w:rsidRPr="00B15660">
        <w:rPr>
          <w:rFonts w:ascii="Arial" w:hAnsi="Arial" w:cs="Arial"/>
        </w:rPr>
        <w:t>objecte</w:t>
      </w:r>
      <w:r w:rsidRPr="00B15660">
        <w:rPr>
          <w:rFonts w:ascii="Arial" w:hAnsi="Arial" w:cs="Arial"/>
          <w:spacing w:val="2"/>
        </w:rPr>
        <w:t xml:space="preserve"> </w:t>
      </w:r>
      <w:r w:rsidRPr="00B15660">
        <w:rPr>
          <w:rFonts w:ascii="Arial" w:hAnsi="Arial" w:cs="Arial"/>
        </w:rPr>
        <w:t>mòbil</w:t>
      </w:r>
      <w:r w:rsidRPr="00B15660">
        <w:rPr>
          <w:rFonts w:ascii="Arial" w:hAnsi="Arial" w:cs="Arial"/>
          <w:spacing w:val="2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immòbil,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persona</w:t>
      </w:r>
      <w:r w:rsidRPr="00B15660">
        <w:rPr>
          <w:rFonts w:ascii="Arial" w:hAnsi="Arial" w:cs="Arial"/>
          <w:spacing w:val="-52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animal.</w:t>
      </w:r>
    </w:p>
    <w:p w14:paraId="4AEA97DD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2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Bolcada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caiguda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vehicle</w:t>
      </w:r>
    </w:p>
    <w:p w14:paraId="24D0C364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Enfonsament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terrenys,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ponts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carreteres</w:t>
      </w:r>
    </w:p>
    <w:p w14:paraId="77E49F74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Falta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fet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malintencionat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tercers</w:t>
      </w:r>
    </w:p>
    <w:p w14:paraId="18C613F6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Accidents</w:t>
      </w:r>
      <w:r w:rsidRPr="00B15660">
        <w:rPr>
          <w:rFonts w:ascii="Arial" w:hAnsi="Arial" w:cs="Arial"/>
          <w:spacing w:val="38"/>
        </w:rPr>
        <w:t xml:space="preserve"> </w:t>
      </w:r>
      <w:r w:rsidRPr="00B15660">
        <w:rPr>
          <w:rFonts w:ascii="Arial" w:hAnsi="Arial" w:cs="Arial"/>
        </w:rPr>
        <w:t>produïts</w:t>
      </w:r>
      <w:r w:rsidRPr="00B15660">
        <w:rPr>
          <w:rFonts w:ascii="Arial" w:hAnsi="Arial" w:cs="Arial"/>
          <w:spacing w:val="38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38"/>
        </w:rPr>
        <w:t xml:space="preserve"> </w:t>
      </w:r>
      <w:r w:rsidRPr="00B15660">
        <w:rPr>
          <w:rFonts w:ascii="Arial" w:hAnsi="Arial" w:cs="Arial"/>
        </w:rPr>
        <w:t>vici</w:t>
      </w:r>
      <w:r w:rsidRPr="00B15660">
        <w:rPr>
          <w:rFonts w:ascii="Arial" w:hAnsi="Arial" w:cs="Arial"/>
          <w:spacing w:val="38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38"/>
        </w:rPr>
        <w:t xml:space="preserve"> </w:t>
      </w:r>
      <w:r w:rsidRPr="00B15660">
        <w:rPr>
          <w:rFonts w:ascii="Arial" w:hAnsi="Arial" w:cs="Arial"/>
        </w:rPr>
        <w:t>material,</w:t>
      </w:r>
      <w:r w:rsidRPr="00B15660">
        <w:rPr>
          <w:rFonts w:ascii="Arial" w:hAnsi="Arial" w:cs="Arial"/>
          <w:spacing w:val="38"/>
        </w:rPr>
        <w:t xml:space="preserve"> </w:t>
      </w:r>
      <w:r w:rsidRPr="00B15660">
        <w:rPr>
          <w:rFonts w:ascii="Arial" w:hAnsi="Arial" w:cs="Arial"/>
        </w:rPr>
        <w:t>defecte</w:t>
      </w:r>
      <w:r w:rsidRPr="00B15660">
        <w:rPr>
          <w:rFonts w:ascii="Arial" w:hAnsi="Arial" w:cs="Arial"/>
          <w:spacing w:val="38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38"/>
        </w:rPr>
        <w:t xml:space="preserve"> </w:t>
      </w:r>
      <w:r w:rsidRPr="00B15660">
        <w:rPr>
          <w:rFonts w:ascii="Arial" w:hAnsi="Arial" w:cs="Arial"/>
        </w:rPr>
        <w:t>construcció</w:t>
      </w:r>
      <w:r w:rsidRPr="00B15660">
        <w:rPr>
          <w:rFonts w:ascii="Arial" w:hAnsi="Arial" w:cs="Arial"/>
          <w:spacing w:val="38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38"/>
        </w:rPr>
        <w:t xml:space="preserve"> </w:t>
      </w:r>
      <w:r w:rsidRPr="00B15660">
        <w:rPr>
          <w:rFonts w:ascii="Arial" w:hAnsi="Arial" w:cs="Arial"/>
        </w:rPr>
        <w:t>mala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conservació</w:t>
      </w:r>
    </w:p>
    <w:p w14:paraId="01F890B9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2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Danys</w:t>
      </w:r>
      <w:r w:rsidRPr="00B15660">
        <w:rPr>
          <w:rFonts w:ascii="Arial" w:hAnsi="Arial" w:cs="Arial"/>
          <w:spacing w:val="16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16"/>
        </w:rPr>
        <w:t xml:space="preserve"> </w:t>
      </w:r>
      <w:r w:rsidRPr="00B15660">
        <w:rPr>
          <w:rFonts w:ascii="Arial" w:hAnsi="Arial" w:cs="Arial"/>
        </w:rPr>
        <w:t>pneumàtics</w:t>
      </w:r>
      <w:r w:rsidRPr="00B15660">
        <w:rPr>
          <w:rFonts w:ascii="Arial" w:hAnsi="Arial" w:cs="Arial"/>
          <w:spacing w:val="15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15"/>
        </w:rPr>
        <w:t xml:space="preserve"> </w:t>
      </w:r>
      <w:r w:rsidRPr="00B15660">
        <w:rPr>
          <w:rFonts w:ascii="Arial" w:hAnsi="Arial" w:cs="Arial"/>
        </w:rPr>
        <w:t>càmeres</w:t>
      </w:r>
      <w:r w:rsidRPr="00B15660">
        <w:rPr>
          <w:rFonts w:ascii="Arial" w:hAnsi="Arial" w:cs="Arial"/>
          <w:spacing w:val="15"/>
        </w:rPr>
        <w:t xml:space="preserve"> </w:t>
      </w:r>
      <w:r w:rsidRPr="00B15660">
        <w:rPr>
          <w:rFonts w:ascii="Arial" w:hAnsi="Arial" w:cs="Arial"/>
        </w:rPr>
        <w:t>(sempre</w:t>
      </w:r>
      <w:r w:rsidRPr="00B15660">
        <w:rPr>
          <w:rFonts w:ascii="Arial" w:hAnsi="Arial" w:cs="Arial"/>
          <w:spacing w:val="15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15"/>
        </w:rPr>
        <w:t xml:space="preserve"> </w:t>
      </w:r>
      <w:r w:rsidRPr="00B15660">
        <w:rPr>
          <w:rFonts w:ascii="Arial" w:hAnsi="Arial" w:cs="Arial"/>
        </w:rPr>
        <w:t>es</w:t>
      </w:r>
      <w:r w:rsidRPr="00B15660">
        <w:rPr>
          <w:rFonts w:ascii="Arial" w:hAnsi="Arial" w:cs="Arial"/>
          <w:spacing w:val="16"/>
        </w:rPr>
        <w:t xml:space="preserve"> </w:t>
      </w:r>
      <w:r w:rsidRPr="00B15660">
        <w:rPr>
          <w:rFonts w:ascii="Arial" w:hAnsi="Arial" w:cs="Arial"/>
        </w:rPr>
        <w:t>produeixin</w:t>
      </w:r>
      <w:r w:rsidRPr="00B15660">
        <w:rPr>
          <w:rFonts w:ascii="Arial" w:hAnsi="Arial" w:cs="Arial"/>
          <w:spacing w:val="15"/>
        </w:rPr>
        <w:t xml:space="preserve"> </w:t>
      </w:r>
      <w:r w:rsidRPr="00B15660">
        <w:rPr>
          <w:rFonts w:ascii="Arial" w:hAnsi="Arial" w:cs="Arial"/>
        </w:rPr>
        <w:t>altres</w:t>
      </w:r>
      <w:r w:rsidRPr="00B15660">
        <w:rPr>
          <w:rFonts w:ascii="Arial" w:hAnsi="Arial" w:cs="Arial"/>
          <w:spacing w:val="16"/>
        </w:rPr>
        <w:t xml:space="preserve"> </w:t>
      </w:r>
      <w:r w:rsidRPr="00B15660">
        <w:rPr>
          <w:rFonts w:ascii="Arial" w:hAnsi="Arial" w:cs="Arial"/>
        </w:rPr>
        <w:t>danys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materials)</w:t>
      </w:r>
    </w:p>
    <w:p w14:paraId="37D4C035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Incendi,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explosió</w:t>
      </w:r>
    </w:p>
    <w:p w14:paraId="77DE712B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Caiguda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d’un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llamp</w:t>
      </w:r>
    </w:p>
    <w:p w14:paraId="2BA86D24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Furt,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intent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robatori,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robatori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total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accessoris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propis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vehicle</w:t>
      </w:r>
    </w:p>
    <w:p w14:paraId="776FD4EB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Trencament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vidres</w:t>
      </w:r>
    </w:p>
    <w:p w14:paraId="18482938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  <w:spacing w:val="-1"/>
        </w:rPr>
        <w:t>Despeses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  <w:spacing w:val="-1"/>
        </w:rPr>
        <w:t>indispensables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ocasionin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l’extracció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transport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sinistrat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al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taller que indiqui l’assegurat</w:t>
      </w:r>
    </w:p>
    <w:p w14:paraId="236207E9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2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Danys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calamarsa</w:t>
      </w:r>
    </w:p>
    <w:p w14:paraId="02D642D3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Danys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aiguat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inundació</w:t>
      </w:r>
    </w:p>
    <w:p w14:paraId="70CE4F92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Actes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caràcter</w:t>
      </w:r>
      <w:r w:rsidRPr="00B15660">
        <w:rPr>
          <w:rFonts w:ascii="Arial" w:hAnsi="Arial" w:cs="Arial"/>
          <w:spacing w:val="-5"/>
        </w:rPr>
        <w:t xml:space="preserve"> </w:t>
      </w:r>
      <w:proofErr w:type="spellStart"/>
      <w:r w:rsidRPr="00B15660">
        <w:rPr>
          <w:rFonts w:ascii="Arial" w:hAnsi="Arial" w:cs="Arial"/>
        </w:rPr>
        <w:t>político</w:t>
      </w:r>
      <w:proofErr w:type="spellEnd"/>
      <w:r w:rsidRPr="00B15660">
        <w:rPr>
          <w:rFonts w:ascii="Arial" w:hAnsi="Arial" w:cs="Arial"/>
        </w:rPr>
        <w:t>-social</w:t>
      </w:r>
    </w:p>
    <w:p w14:paraId="35CF99B7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Pèrdua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total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derivada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xoc,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bolcada,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incendi,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explosió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caiguda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llamp</w:t>
      </w:r>
    </w:p>
    <w:p w14:paraId="7848CDD4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Despeses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d’actuació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bombers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l’extinció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l’incendi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vehicle</w:t>
      </w:r>
    </w:p>
    <w:p w14:paraId="1C0D41BE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Despeses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salvament</w:t>
      </w:r>
    </w:p>
    <w:p w14:paraId="439FD616" w14:textId="77777777" w:rsidR="00872587" w:rsidRPr="00B15660" w:rsidRDefault="00872587" w:rsidP="00872587">
      <w:pPr>
        <w:pStyle w:val="Textoindependiente"/>
        <w:spacing w:before="6" w:line="276" w:lineRule="auto"/>
        <w:jc w:val="both"/>
        <w:rPr>
          <w:rFonts w:ascii="Arial" w:hAnsi="Arial" w:cs="Arial"/>
        </w:rPr>
      </w:pPr>
    </w:p>
    <w:p w14:paraId="65E4EF71" w14:textId="77777777" w:rsidR="00872587" w:rsidRPr="00B15660" w:rsidRDefault="00872587" w:rsidP="00872587">
      <w:pPr>
        <w:pStyle w:val="Textoindependiente"/>
        <w:tabs>
          <w:tab w:val="left" w:pos="1261"/>
        </w:tabs>
        <w:spacing w:line="276" w:lineRule="auto"/>
        <w:ind w:left="901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</w:r>
      <w:r w:rsidRPr="00B15660">
        <w:rPr>
          <w:rFonts w:ascii="Arial" w:hAnsi="Arial" w:cs="Arial"/>
          <w:u w:val="single"/>
        </w:rPr>
        <w:t>Assistència</w:t>
      </w:r>
      <w:r w:rsidRPr="00B15660">
        <w:rPr>
          <w:rFonts w:ascii="Arial" w:hAnsi="Arial" w:cs="Arial"/>
          <w:spacing w:val="-2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en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carretera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24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hores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des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de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quilòmetre</w:t>
      </w:r>
      <w:r w:rsidRPr="00B15660">
        <w:rPr>
          <w:rFonts w:ascii="Arial" w:hAnsi="Arial" w:cs="Arial"/>
          <w:spacing w:val="-3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0</w:t>
      </w:r>
    </w:p>
    <w:p w14:paraId="1AC2C002" w14:textId="77777777" w:rsidR="00872587" w:rsidRPr="00B15660" w:rsidRDefault="00872587" w:rsidP="00872587">
      <w:pPr>
        <w:pStyle w:val="Textoindependiente"/>
        <w:spacing w:before="7" w:line="276" w:lineRule="auto"/>
        <w:jc w:val="both"/>
        <w:rPr>
          <w:rFonts w:ascii="Arial" w:hAnsi="Arial" w:cs="Arial"/>
        </w:rPr>
      </w:pPr>
    </w:p>
    <w:p w14:paraId="3C4CCD2A" w14:textId="77777777" w:rsidR="00872587" w:rsidRPr="00B15660" w:rsidRDefault="00872587" w:rsidP="00872587">
      <w:pPr>
        <w:pStyle w:val="Textoindependiente"/>
        <w:spacing w:before="94" w:line="276" w:lineRule="auto"/>
        <w:ind w:left="126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garanties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habituals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32"/>
        </w:rPr>
        <w:t xml:space="preserve"> </w:t>
      </w:r>
      <w:r w:rsidRPr="00B15660">
        <w:rPr>
          <w:rFonts w:ascii="Arial" w:hAnsi="Arial" w:cs="Arial"/>
        </w:rPr>
        <w:t>mercat</w:t>
      </w:r>
      <w:r w:rsidRPr="00B15660">
        <w:rPr>
          <w:rFonts w:ascii="Arial" w:hAnsi="Arial" w:cs="Arial"/>
          <w:spacing w:val="32"/>
        </w:rPr>
        <w:t xml:space="preserve"> </w:t>
      </w:r>
      <w:r w:rsidRPr="00B15660">
        <w:rPr>
          <w:rFonts w:ascii="Arial" w:hAnsi="Arial" w:cs="Arial"/>
        </w:rPr>
        <w:t>assegurador.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Inclourà,</w:t>
      </w:r>
      <w:r w:rsidRPr="00B15660">
        <w:rPr>
          <w:rFonts w:ascii="Arial" w:hAnsi="Arial" w:cs="Arial"/>
          <w:spacing w:val="32"/>
        </w:rPr>
        <w:t xml:space="preserve"> </w:t>
      </w:r>
      <w:r w:rsidRPr="00B15660">
        <w:rPr>
          <w:rFonts w:ascii="Arial" w:hAnsi="Arial" w:cs="Arial"/>
        </w:rPr>
        <w:t>com</w:t>
      </w:r>
      <w:r w:rsidRPr="00B15660">
        <w:rPr>
          <w:rFonts w:ascii="Arial" w:hAnsi="Arial" w:cs="Arial"/>
          <w:spacing w:val="32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mínim,</w:t>
      </w:r>
      <w:r w:rsidRPr="00B15660">
        <w:rPr>
          <w:rFonts w:ascii="Arial" w:hAnsi="Arial" w:cs="Arial"/>
          <w:spacing w:val="31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-52"/>
        </w:rPr>
        <w:t xml:space="preserve"> </w:t>
      </w:r>
      <w:r w:rsidRPr="00B15660">
        <w:rPr>
          <w:rFonts w:ascii="Arial" w:hAnsi="Arial" w:cs="Arial"/>
        </w:rPr>
        <w:t>cobertures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següents:</w:t>
      </w:r>
    </w:p>
    <w:p w14:paraId="6967A630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Reparació</w:t>
      </w:r>
      <w:r w:rsidRPr="00B15660">
        <w:rPr>
          <w:rFonts w:ascii="Arial" w:hAnsi="Arial" w:cs="Arial"/>
          <w:spacing w:val="37"/>
        </w:rPr>
        <w:t xml:space="preserve"> </w:t>
      </w:r>
      <w:r w:rsidRPr="00B15660">
        <w:rPr>
          <w:rFonts w:ascii="Arial" w:hAnsi="Arial" w:cs="Arial"/>
        </w:rPr>
        <w:t>in</w:t>
      </w:r>
      <w:r w:rsidRPr="00B15660">
        <w:rPr>
          <w:rFonts w:ascii="Arial" w:hAnsi="Arial" w:cs="Arial"/>
          <w:spacing w:val="36"/>
        </w:rPr>
        <w:t xml:space="preserve"> </w:t>
      </w:r>
      <w:r w:rsidRPr="00B15660">
        <w:rPr>
          <w:rFonts w:ascii="Arial" w:hAnsi="Arial" w:cs="Arial"/>
        </w:rPr>
        <w:t>situ</w:t>
      </w:r>
      <w:r w:rsidRPr="00B15660">
        <w:rPr>
          <w:rFonts w:ascii="Arial" w:hAnsi="Arial" w:cs="Arial"/>
          <w:spacing w:val="37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38"/>
        </w:rPr>
        <w:t xml:space="preserve"> </w:t>
      </w:r>
      <w:r w:rsidRPr="00B15660">
        <w:rPr>
          <w:rFonts w:ascii="Arial" w:hAnsi="Arial" w:cs="Arial"/>
        </w:rPr>
        <w:t>totes</w:t>
      </w:r>
      <w:r w:rsidRPr="00B15660">
        <w:rPr>
          <w:rFonts w:ascii="Arial" w:hAnsi="Arial" w:cs="Arial"/>
          <w:spacing w:val="37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37"/>
        </w:rPr>
        <w:t xml:space="preserve"> </w:t>
      </w:r>
      <w:r w:rsidRPr="00B15660">
        <w:rPr>
          <w:rFonts w:ascii="Arial" w:hAnsi="Arial" w:cs="Arial"/>
        </w:rPr>
        <w:t>intervencions</w:t>
      </w:r>
      <w:r w:rsidRPr="00B15660">
        <w:rPr>
          <w:rFonts w:ascii="Arial" w:hAnsi="Arial" w:cs="Arial"/>
          <w:spacing w:val="38"/>
        </w:rPr>
        <w:t xml:space="preserve"> </w:t>
      </w:r>
      <w:r w:rsidRPr="00B15660">
        <w:rPr>
          <w:rFonts w:ascii="Arial" w:hAnsi="Arial" w:cs="Arial"/>
        </w:rPr>
        <w:t>d’assistència</w:t>
      </w:r>
      <w:r w:rsidRPr="00B15660">
        <w:rPr>
          <w:rFonts w:ascii="Arial" w:hAnsi="Arial" w:cs="Arial"/>
          <w:spacing w:val="37"/>
        </w:rPr>
        <w:t xml:space="preserve"> </w:t>
      </w:r>
      <w:r w:rsidRPr="00B15660">
        <w:rPr>
          <w:rFonts w:ascii="Arial" w:hAnsi="Arial" w:cs="Arial"/>
        </w:rPr>
        <w:t>realitzades</w:t>
      </w:r>
      <w:r w:rsidRPr="00B15660">
        <w:rPr>
          <w:rFonts w:ascii="Arial" w:hAnsi="Arial" w:cs="Arial"/>
          <w:spacing w:val="36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37"/>
        </w:rPr>
        <w:t xml:space="preserve"> </w:t>
      </w:r>
      <w:r w:rsidRPr="00B15660">
        <w:rPr>
          <w:rFonts w:ascii="Arial" w:hAnsi="Arial" w:cs="Arial"/>
        </w:rPr>
        <w:t>ho</w:t>
      </w:r>
      <w:r w:rsidRPr="00B15660">
        <w:rPr>
          <w:rFonts w:ascii="Arial" w:hAnsi="Arial" w:cs="Arial"/>
          <w:spacing w:val="-52"/>
        </w:rPr>
        <w:t xml:space="preserve"> </w:t>
      </w:r>
      <w:r w:rsidRPr="00B15660">
        <w:rPr>
          <w:rFonts w:ascii="Arial" w:hAnsi="Arial" w:cs="Arial"/>
        </w:rPr>
        <w:t>permetin</w:t>
      </w:r>
    </w:p>
    <w:p w14:paraId="485F68C9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2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Remolc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fins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al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taller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corresponent</w:t>
      </w:r>
    </w:p>
    <w:p w14:paraId="0F43CFB3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Salvament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despeses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custòdia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vehicle</w:t>
      </w:r>
    </w:p>
    <w:p w14:paraId="3783AFFD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Repatriació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(segons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condicions)</w:t>
      </w:r>
    </w:p>
    <w:p w14:paraId="52034BF5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Retirada</w:t>
      </w:r>
      <w:r w:rsidRPr="00B15660">
        <w:rPr>
          <w:rFonts w:ascii="Arial" w:hAnsi="Arial" w:cs="Arial"/>
          <w:spacing w:val="5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5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6"/>
        </w:rPr>
        <w:t xml:space="preserve"> </w:t>
      </w:r>
      <w:r w:rsidRPr="00B15660">
        <w:rPr>
          <w:rFonts w:ascii="Arial" w:hAnsi="Arial" w:cs="Arial"/>
        </w:rPr>
        <w:t>avariat</w:t>
      </w:r>
      <w:r w:rsidRPr="00B15660">
        <w:rPr>
          <w:rFonts w:ascii="Arial" w:hAnsi="Arial" w:cs="Arial"/>
          <w:spacing w:val="7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7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7"/>
        </w:rPr>
        <w:t xml:space="preserve"> </w:t>
      </w:r>
      <w:r w:rsidRPr="00B15660">
        <w:rPr>
          <w:rFonts w:ascii="Arial" w:hAnsi="Arial" w:cs="Arial"/>
        </w:rPr>
        <w:t>pistes</w:t>
      </w:r>
      <w:r w:rsidRPr="00B15660">
        <w:rPr>
          <w:rFonts w:ascii="Arial" w:hAnsi="Arial" w:cs="Arial"/>
          <w:spacing w:val="7"/>
        </w:rPr>
        <w:t xml:space="preserve"> </w:t>
      </w:r>
      <w:r w:rsidRPr="00B15660">
        <w:rPr>
          <w:rFonts w:ascii="Arial" w:hAnsi="Arial" w:cs="Arial"/>
        </w:rPr>
        <w:t>forestals,</w:t>
      </w:r>
      <w:r w:rsidRPr="00B15660">
        <w:rPr>
          <w:rFonts w:ascii="Arial" w:hAnsi="Arial" w:cs="Arial"/>
          <w:spacing w:val="7"/>
        </w:rPr>
        <w:t xml:space="preserve"> </w:t>
      </w:r>
      <w:r w:rsidRPr="00B15660">
        <w:rPr>
          <w:rFonts w:ascii="Arial" w:hAnsi="Arial" w:cs="Arial"/>
        </w:rPr>
        <w:t>camins</w:t>
      </w:r>
      <w:r w:rsidRPr="00B15660">
        <w:rPr>
          <w:rFonts w:ascii="Arial" w:hAnsi="Arial" w:cs="Arial"/>
          <w:spacing w:val="6"/>
        </w:rPr>
        <w:t xml:space="preserve"> </w:t>
      </w:r>
      <w:r w:rsidRPr="00B15660">
        <w:rPr>
          <w:rFonts w:ascii="Arial" w:hAnsi="Arial" w:cs="Arial"/>
        </w:rPr>
        <w:t>agrícoles</w:t>
      </w:r>
      <w:r w:rsidRPr="00B15660">
        <w:rPr>
          <w:rFonts w:ascii="Arial" w:hAnsi="Arial" w:cs="Arial"/>
          <w:spacing w:val="5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7"/>
        </w:rPr>
        <w:t xml:space="preserve"> </w:t>
      </w:r>
      <w:r w:rsidRPr="00B15660">
        <w:rPr>
          <w:rFonts w:ascii="Arial" w:hAnsi="Arial" w:cs="Arial"/>
        </w:rPr>
        <w:t>altres</w:t>
      </w:r>
      <w:r w:rsidRPr="00B15660">
        <w:rPr>
          <w:rFonts w:ascii="Arial" w:hAnsi="Arial" w:cs="Arial"/>
          <w:spacing w:val="5"/>
        </w:rPr>
        <w:t xml:space="preserve"> </w:t>
      </w:r>
      <w:r w:rsidRPr="00B15660">
        <w:rPr>
          <w:rFonts w:ascii="Arial" w:hAnsi="Arial" w:cs="Arial"/>
        </w:rPr>
        <w:lastRenderedPageBreak/>
        <w:t>de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caràcter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anàleg.</w:t>
      </w:r>
    </w:p>
    <w:p w14:paraId="6385E80B" w14:textId="77777777" w:rsidR="00872587" w:rsidRPr="00B15660" w:rsidRDefault="00872587" w:rsidP="00872587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2323D95F" w14:textId="77777777" w:rsidR="00872587" w:rsidRPr="00B15660" w:rsidRDefault="00872587" w:rsidP="00872587">
      <w:pPr>
        <w:pStyle w:val="Textoindependiente"/>
        <w:spacing w:line="276" w:lineRule="auto"/>
        <w:ind w:left="126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Inclourà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també,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les cobertures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següents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sobre els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ocupants:</w:t>
      </w:r>
    </w:p>
    <w:p w14:paraId="3156D027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Repatriació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transport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dels/de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ocupants</w:t>
      </w:r>
    </w:p>
    <w:p w14:paraId="6A7C3C4F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Repatriació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transport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dels/de les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ferits/des</w:t>
      </w:r>
    </w:p>
    <w:p w14:paraId="3B22A23A" w14:textId="77777777" w:rsidR="00872587" w:rsidRPr="00B15660" w:rsidRDefault="00872587" w:rsidP="00872587">
      <w:pPr>
        <w:pStyle w:val="Prrafodelista"/>
        <w:numPr>
          <w:ilvl w:val="1"/>
          <w:numId w:val="33"/>
        </w:numPr>
        <w:tabs>
          <w:tab w:val="left" w:pos="1599"/>
          <w:tab w:val="left" w:pos="1600"/>
        </w:tabs>
        <w:spacing w:before="10" w:line="276" w:lineRule="auto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Assistència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sanitària 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l’estranger</w:t>
      </w:r>
    </w:p>
    <w:p w14:paraId="3AB66AC1" w14:textId="77777777" w:rsidR="00872587" w:rsidRPr="00B15660" w:rsidRDefault="00872587" w:rsidP="00872587">
      <w:pPr>
        <w:pStyle w:val="Textoindependiente"/>
        <w:spacing w:before="9" w:line="276" w:lineRule="auto"/>
        <w:jc w:val="both"/>
        <w:rPr>
          <w:rFonts w:ascii="Arial" w:hAnsi="Arial" w:cs="Arial"/>
        </w:rPr>
      </w:pPr>
    </w:p>
    <w:p w14:paraId="032A463C" w14:textId="77777777" w:rsidR="00872587" w:rsidRPr="00B15660" w:rsidRDefault="00872587" w:rsidP="00872587">
      <w:pPr>
        <w:pStyle w:val="Textoindependiente"/>
        <w:spacing w:line="276" w:lineRule="auto"/>
        <w:ind w:left="1261"/>
        <w:jc w:val="both"/>
        <w:rPr>
          <w:rFonts w:ascii="Arial" w:hAnsi="Arial" w:cs="Arial"/>
        </w:rPr>
      </w:pPr>
      <w:r w:rsidRPr="00B15660">
        <w:rPr>
          <w:rFonts w:ascii="Arial" w:hAnsi="Arial" w:cs="Arial"/>
          <w:spacing w:val="-1"/>
        </w:rPr>
        <w:t>Quant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  <w:spacing w:val="-1"/>
        </w:rPr>
        <w:t>a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  <w:spacing w:val="-1"/>
        </w:rPr>
        <w:t>l’àmbit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  <w:spacing w:val="-1"/>
        </w:rPr>
        <w:t>temporal,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es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cobriran,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conformitat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pòlissa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l’assegurança</w:t>
      </w:r>
      <w:r w:rsidRPr="00B15660">
        <w:rPr>
          <w:rFonts w:ascii="Arial" w:hAnsi="Arial" w:cs="Arial"/>
          <w:spacing w:val="-54"/>
        </w:rPr>
        <w:t xml:space="preserve"> </w:t>
      </w:r>
      <w:r w:rsidRPr="00B15660">
        <w:rPr>
          <w:rFonts w:ascii="Arial" w:hAnsi="Arial" w:cs="Arial"/>
        </w:rPr>
        <w:t>del vehicle, els danys ocorreguts durant la seva vigència, així com les reclamacions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presentades per tercers, tant durant la vigència de la pòlissa d’assegurança del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vehicle,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com després del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seu venciment.</w:t>
      </w:r>
    </w:p>
    <w:p w14:paraId="07D5104A" w14:textId="77777777" w:rsidR="00872587" w:rsidRPr="00B15660" w:rsidRDefault="00872587" w:rsidP="00872587">
      <w:pPr>
        <w:pStyle w:val="Textoindependiente"/>
        <w:spacing w:line="276" w:lineRule="auto"/>
        <w:ind w:left="1261"/>
        <w:jc w:val="both"/>
        <w:rPr>
          <w:rFonts w:ascii="Arial" w:hAnsi="Arial" w:cs="Arial"/>
        </w:rPr>
      </w:pPr>
    </w:p>
    <w:p w14:paraId="13DEABF9" w14:textId="77777777" w:rsidR="00872587" w:rsidRPr="00B15660" w:rsidRDefault="00872587" w:rsidP="00872587">
      <w:pPr>
        <w:pStyle w:val="Textoindependiente"/>
        <w:spacing w:line="276" w:lineRule="auto"/>
        <w:ind w:left="126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L’assegurança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dels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vehicles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tindrà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efecte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cobertura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dins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següent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límit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geogràfic:</w:t>
      </w:r>
    </w:p>
    <w:p w14:paraId="607825B2" w14:textId="77777777" w:rsidR="00872587" w:rsidRPr="00B15660" w:rsidRDefault="00872587" w:rsidP="00872587">
      <w:pPr>
        <w:pStyle w:val="Textoindependiente"/>
        <w:tabs>
          <w:tab w:val="left" w:pos="1599"/>
        </w:tabs>
        <w:spacing w:line="276" w:lineRule="auto"/>
        <w:ind w:left="1240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</w:r>
      <w:r w:rsidRPr="00B15660">
        <w:rPr>
          <w:rFonts w:ascii="Arial" w:hAnsi="Arial" w:cs="Arial"/>
          <w:u w:val="single"/>
        </w:rPr>
        <w:t>Espanya</w:t>
      </w:r>
    </w:p>
    <w:p w14:paraId="7C4AFBBC" w14:textId="77777777" w:rsidR="00872587" w:rsidRPr="00B15660" w:rsidRDefault="00872587" w:rsidP="00872587">
      <w:pPr>
        <w:pStyle w:val="Textoindependiente"/>
        <w:spacing w:before="7" w:line="276" w:lineRule="auto"/>
        <w:jc w:val="both"/>
        <w:rPr>
          <w:rFonts w:ascii="Arial" w:hAnsi="Arial" w:cs="Arial"/>
        </w:rPr>
      </w:pPr>
    </w:p>
    <w:p w14:paraId="63A84A30" w14:textId="77777777" w:rsidR="00872587" w:rsidRPr="00B15660" w:rsidRDefault="00872587" w:rsidP="00872587">
      <w:pPr>
        <w:pStyle w:val="Textoindependiente"/>
        <w:spacing w:before="94" w:line="276" w:lineRule="auto"/>
        <w:ind w:left="126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cas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pèrdua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total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danys,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incendi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robatori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(inclosos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impostos,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matriculació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accessoris),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indemnització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correspondrà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al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valor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nou.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supòsit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variació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valor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nou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vehicle,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suma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assegurada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s’entendrà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automàticament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adaptada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l’esmentada variació.</w:t>
      </w:r>
    </w:p>
    <w:p w14:paraId="4A330D0C" w14:textId="77777777" w:rsidR="00872587" w:rsidRPr="00B15660" w:rsidRDefault="00872587" w:rsidP="00872587">
      <w:pPr>
        <w:pStyle w:val="Textoindependiente"/>
        <w:spacing w:before="2" w:line="276" w:lineRule="auto"/>
        <w:jc w:val="both"/>
        <w:rPr>
          <w:rFonts w:ascii="Arial" w:hAnsi="Arial" w:cs="Arial"/>
        </w:rPr>
      </w:pPr>
    </w:p>
    <w:p w14:paraId="238857A2" w14:textId="77777777" w:rsidR="00872587" w:rsidRPr="00B15660" w:rsidRDefault="00872587" w:rsidP="00872587">
      <w:pPr>
        <w:pStyle w:val="Textoindependiente"/>
        <w:spacing w:line="276" w:lineRule="auto"/>
        <w:ind w:left="126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Els accessoris propis i no propis del model s’entendran automàticament inclosos,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 xml:space="preserve">encara que no en consti el detall. </w:t>
      </w:r>
    </w:p>
    <w:p w14:paraId="4096A643" w14:textId="77777777" w:rsidR="00872587" w:rsidRPr="00B15660" w:rsidRDefault="00872587" w:rsidP="00872587">
      <w:pPr>
        <w:pStyle w:val="Textoindependiente"/>
        <w:spacing w:before="2" w:line="276" w:lineRule="auto"/>
        <w:jc w:val="both"/>
        <w:rPr>
          <w:rFonts w:ascii="Arial" w:hAnsi="Arial" w:cs="Arial"/>
        </w:rPr>
      </w:pPr>
    </w:p>
    <w:p w14:paraId="6E752BF5" w14:textId="77777777" w:rsidR="00872587" w:rsidRPr="00B15660" w:rsidRDefault="00872587" w:rsidP="00872587">
      <w:pPr>
        <w:pStyle w:val="Textoindependiente"/>
        <w:spacing w:line="276" w:lineRule="auto"/>
        <w:ind w:left="126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riscos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coberts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pòlisses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contractades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no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tindran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limitació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circulació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dels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vehicles, ha de complir la cobertura dels riscos fora de la via pública, entre d’altres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pistes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forestals, camins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agrícoles o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altres de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caràcter anàleg.</w:t>
      </w:r>
    </w:p>
    <w:p w14:paraId="20244B1E" w14:textId="77777777" w:rsidR="00872587" w:rsidRPr="00B15660" w:rsidRDefault="00872587" w:rsidP="00872587">
      <w:pPr>
        <w:pStyle w:val="Textoindependiente"/>
        <w:spacing w:before="5" w:line="276" w:lineRule="auto"/>
        <w:jc w:val="both"/>
        <w:rPr>
          <w:rFonts w:ascii="Arial" w:hAnsi="Arial" w:cs="Arial"/>
        </w:rPr>
      </w:pPr>
    </w:p>
    <w:p w14:paraId="2B629424" w14:textId="77777777" w:rsidR="00872587" w:rsidRPr="00B15660" w:rsidRDefault="00872587" w:rsidP="00872587">
      <w:pPr>
        <w:pStyle w:val="Textoindependiente"/>
        <w:tabs>
          <w:tab w:val="left" w:pos="1261"/>
        </w:tabs>
        <w:spacing w:before="91" w:line="276" w:lineRule="auto"/>
        <w:ind w:left="901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</w:r>
      <w:r w:rsidRPr="00B15660">
        <w:rPr>
          <w:rFonts w:ascii="Arial" w:hAnsi="Arial" w:cs="Arial"/>
          <w:u w:val="single"/>
        </w:rPr>
        <w:t>Assegurança</w:t>
      </w:r>
      <w:r w:rsidRPr="00B15660">
        <w:rPr>
          <w:rFonts w:ascii="Arial" w:hAnsi="Arial" w:cs="Arial"/>
          <w:spacing w:val="-3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en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els</w:t>
      </w:r>
      <w:r w:rsidRPr="00B15660">
        <w:rPr>
          <w:rFonts w:ascii="Arial" w:hAnsi="Arial" w:cs="Arial"/>
          <w:spacing w:val="-2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vehicles</w:t>
      </w:r>
      <w:r w:rsidRPr="00B15660">
        <w:rPr>
          <w:rFonts w:ascii="Arial" w:hAnsi="Arial" w:cs="Arial"/>
          <w:spacing w:val="-1"/>
          <w:u w:val="single"/>
        </w:rPr>
        <w:t xml:space="preserve"> </w:t>
      </w:r>
      <w:r w:rsidRPr="00B15660">
        <w:rPr>
          <w:rFonts w:ascii="Arial" w:hAnsi="Arial" w:cs="Arial"/>
          <w:u w:val="single"/>
        </w:rPr>
        <w:t>de substitució</w:t>
      </w:r>
    </w:p>
    <w:p w14:paraId="7FDA0589" w14:textId="77777777" w:rsidR="00872587" w:rsidRPr="00B15660" w:rsidRDefault="00872587" w:rsidP="00872587">
      <w:pPr>
        <w:pStyle w:val="Textoindependiente"/>
        <w:spacing w:before="6" w:line="276" w:lineRule="auto"/>
        <w:jc w:val="both"/>
        <w:rPr>
          <w:rFonts w:ascii="Arial" w:hAnsi="Arial" w:cs="Arial"/>
        </w:rPr>
      </w:pPr>
    </w:p>
    <w:p w14:paraId="6A135E84" w14:textId="77777777" w:rsidR="00872587" w:rsidRPr="00B15660" w:rsidRDefault="00872587" w:rsidP="00872587">
      <w:pPr>
        <w:pStyle w:val="Textoindependiente"/>
        <w:spacing w:before="94" w:line="276" w:lineRule="auto"/>
        <w:ind w:left="126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Quan s’hagi de subministrar un vehicle de substitució, aquest s’entregarà amb la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seva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corresponent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assegurança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mateixa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cobertura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substituït.</w:t>
      </w:r>
    </w:p>
    <w:p w14:paraId="041DD0A3" w14:textId="77777777" w:rsidR="00872587" w:rsidRPr="00B15660" w:rsidRDefault="00872587" w:rsidP="00872587">
      <w:pPr>
        <w:pStyle w:val="Textoindependiente"/>
        <w:spacing w:before="1" w:line="276" w:lineRule="auto"/>
        <w:jc w:val="both"/>
        <w:rPr>
          <w:rFonts w:ascii="Arial" w:hAnsi="Arial" w:cs="Arial"/>
        </w:rPr>
      </w:pPr>
    </w:p>
    <w:p w14:paraId="06D9B929" w14:textId="77777777" w:rsidR="00872587" w:rsidRPr="00B15660" w:rsidRDefault="00872587" w:rsidP="00872587">
      <w:pPr>
        <w:pStyle w:val="Ttulo1"/>
        <w:numPr>
          <w:ilvl w:val="0"/>
          <w:numId w:val="32"/>
        </w:numPr>
        <w:tabs>
          <w:tab w:val="left" w:pos="1017"/>
        </w:tabs>
        <w:spacing w:line="276" w:lineRule="auto"/>
        <w:ind w:left="921" w:hanging="127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L’empresa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adjudicatària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estarà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obligada:</w:t>
      </w:r>
    </w:p>
    <w:p w14:paraId="69A1195B" w14:textId="77777777" w:rsidR="00872587" w:rsidRPr="00B15660" w:rsidRDefault="00872587" w:rsidP="00872587">
      <w:pPr>
        <w:pStyle w:val="Textoindependiente"/>
        <w:spacing w:before="6" w:line="276" w:lineRule="auto"/>
        <w:jc w:val="both"/>
        <w:rPr>
          <w:rFonts w:ascii="Arial" w:hAnsi="Arial" w:cs="Arial"/>
          <w:b/>
        </w:rPr>
      </w:pPr>
    </w:p>
    <w:p w14:paraId="6456B27D" w14:textId="10F297DC" w:rsidR="00872587" w:rsidRPr="00B15660" w:rsidRDefault="00872587" w:rsidP="00872587">
      <w:pPr>
        <w:pStyle w:val="Textoindependiente"/>
        <w:spacing w:line="276" w:lineRule="auto"/>
        <w:ind w:left="1259" w:hanging="360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="008512FD"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 matricular, al seu nom, tots el vehicles que subministri, fet que garantirà amb la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presentació de les corresponents còpies compulsades del pagament de l’impost 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  <w:spacing w:val="-1"/>
        </w:rPr>
        <w:t>matriculació.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  <w:spacing w:val="-1"/>
        </w:rPr>
        <w:t>En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vehicles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als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quals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siguin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aplicables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exempcions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beneficis</w:t>
      </w:r>
      <w:r w:rsidRPr="00B15660">
        <w:rPr>
          <w:rFonts w:ascii="Arial" w:hAnsi="Arial" w:cs="Arial"/>
          <w:spacing w:val="-54"/>
        </w:rPr>
        <w:t xml:space="preserve"> </w:t>
      </w:r>
      <w:r w:rsidRPr="00B15660">
        <w:rPr>
          <w:rFonts w:ascii="Arial" w:hAnsi="Arial" w:cs="Arial"/>
        </w:rPr>
        <w:t>fiscals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que,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tots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efectes,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disposi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legislació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vigent,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es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reflectirà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també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aquesta</w:t>
      </w:r>
      <w:r w:rsidRPr="00B15660">
        <w:rPr>
          <w:rFonts w:ascii="Arial" w:hAnsi="Arial" w:cs="Arial"/>
          <w:spacing w:val="-54"/>
        </w:rPr>
        <w:t xml:space="preserve"> </w:t>
      </w:r>
      <w:r w:rsidRPr="00B15660">
        <w:rPr>
          <w:rFonts w:ascii="Arial" w:hAnsi="Arial" w:cs="Arial"/>
        </w:rPr>
        <w:t>reducció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en els preus oferts.</w:t>
      </w:r>
    </w:p>
    <w:p w14:paraId="6D0A5DF8" w14:textId="6633471D" w:rsidR="00872587" w:rsidRPr="00B15660" w:rsidRDefault="00872587" w:rsidP="00872587">
      <w:pPr>
        <w:pStyle w:val="Textoindependiente"/>
        <w:spacing w:before="1" w:line="276" w:lineRule="auto"/>
        <w:ind w:left="1259" w:hanging="360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lastRenderedPageBreak/>
        <w:t>‐</w:t>
      </w:r>
      <w:r w:rsidR="008512FD"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lliurar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condicions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òptimes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seu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ús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lloc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indicat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l’ajuntament</w:t>
      </w:r>
    </w:p>
    <w:p w14:paraId="41C3D6E6" w14:textId="5B0B39BD" w:rsidR="00872587" w:rsidRPr="00B15660" w:rsidRDefault="00872587" w:rsidP="00872587">
      <w:pPr>
        <w:pStyle w:val="Textoindependiente"/>
        <w:spacing w:before="6" w:line="276" w:lineRule="auto"/>
        <w:ind w:left="1259" w:hanging="360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="008512FD" w:rsidRPr="00B15660">
        <w:rPr>
          <w:rFonts w:ascii="Arial" w:hAnsi="Arial" w:cs="Arial"/>
          <w:spacing w:val="24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acceptar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inspecció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realització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proves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sobre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producte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es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considerin</w:t>
      </w:r>
      <w:r w:rsidRPr="00B15660">
        <w:rPr>
          <w:rFonts w:ascii="Arial" w:hAnsi="Arial" w:cs="Arial"/>
          <w:spacing w:val="-54"/>
        </w:rPr>
        <w:t xml:space="preserve"> </w:t>
      </w:r>
      <w:r w:rsidRPr="00B15660">
        <w:rPr>
          <w:rFonts w:ascii="Arial" w:hAnsi="Arial" w:cs="Arial"/>
        </w:rPr>
        <w:t>oportunes.</w:t>
      </w:r>
    </w:p>
    <w:p w14:paraId="11180D4D" w14:textId="10BE4EE7" w:rsidR="00872587" w:rsidRPr="00B15660" w:rsidRDefault="00872587" w:rsidP="00872587">
      <w:pPr>
        <w:pStyle w:val="Textoindependiente"/>
        <w:spacing w:before="6" w:line="276" w:lineRule="auto"/>
        <w:ind w:left="899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="008512FD" w:rsidRPr="00B15660">
        <w:rPr>
          <w:rFonts w:ascii="Arial" w:hAnsi="Arial" w:cs="Arial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realitzar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tot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sistema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gestió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flota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suport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informàtic.</w:t>
      </w:r>
    </w:p>
    <w:p w14:paraId="62C2EAFC" w14:textId="77777777" w:rsidR="00872587" w:rsidRPr="00B15660" w:rsidRDefault="00872587" w:rsidP="00872587">
      <w:pPr>
        <w:pStyle w:val="Textoindependiente"/>
        <w:spacing w:line="276" w:lineRule="auto"/>
        <w:ind w:left="1259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Reportarà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un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informe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indicadors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qualitat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servei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via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Internet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(aplicació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mòbil,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correu electrònic).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indicadors principals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són:</w:t>
      </w:r>
    </w:p>
    <w:p w14:paraId="6ABD9F3C" w14:textId="77777777" w:rsidR="00872587" w:rsidRPr="00B15660" w:rsidRDefault="00872587" w:rsidP="00872587">
      <w:pPr>
        <w:pStyle w:val="Textoindependiente"/>
        <w:spacing w:before="8" w:line="276" w:lineRule="auto"/>
        <w:jc w:val="both"/>
        <w:rPr>
          <w:rFonts w:ascii="Arial" w:hAnsi="Arial" w:cs="Arial"/>
        </w:rPr>
      </w:pPr>
    </w:p>
    <w:p w14:paraId="0792AAE6" w14:textId="77777777" w:rsidR="00872587" w:rsidRPr="00B15660" w:rsidRDefault="00872587" w:rsidP="00872587">
      <w:pPr>
        <w:pStyle w:val="Textoindependiente"/>
        <w:tabs>
          <w:tab w:val="left" w:pos="1597"/>
        </w:tabs>
        <w:spacing w:line="276" w:lineRule="auto"/>
        <w:ind w:left="1597" w:hanging="283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  <w:t>Bastidor,</w:t>
      </w:r>
      <w:r w:rsidRPr="00B15660">
        <w:rPr>
          <w:rFonts w:ascii="Arial" w:hAnsi="Arial" w:cs="Arial"/>
          <w:spacing w:val="14"/>
        </w:rPr>
        <w:t xml:space="preserve"> </w:t>
      </w:r>
      <w:r w:rsidRPr="00B15660">
        <w:rPr>
          <w:rFonts w:ascii="Arial" w:hAnsi="Arial" w:cs="Arial"/>
        </w:rPr>
        <w:t>quilometratge,</w:t>
      </w:r>
      <w:r w:rsidRPr="00B15660">
        <w:rPr>
          <w:rFonts w:ascii="Arial" w:hAnsi="Arial" w:cs="Arial"/>
          <w:spacing w:val="14"/>
        </w:rPr>
        <w:t xml:space="preserve"> </w:t>
      </w:r>
      <w:r w:rsidRPr="00B15660">
        <w:rPr>
          <w:rFonts w:ascii="Arial" w:hAnsi="Arial" w:cs="Arial"/>
        </w:rPr>
        <w:t>combustible,</w:t>
      </w:r>
      <w:r w:rsidRPr="00B15660">
        <w:rPr>
          <w:rFonts w:ascii="Arial" w:hAnsi="Arial" w:cs="Arial"/>
          <w:spacing w:val="15"/>
        </w:rPr>
        <w:t xml:space="preserve"> </w:t>
      </w:r>
      <w:r w:rsidRPr="00B15660">
        <w:rPr>
          <w:rFonts w:ascii="Arial" w:hAnsi="Arial" w:cs="Arial"/>
        </w:rPr>
        <w:t>estat</w:t>
      </w:r>
      <w:r w:rsidRPr="00B15660">
        <w:rPr>
          <w:rFonts w:ascii="Arial" w:hAnsi="Arial" w:cs="Arial"/>
          <w:spacing w:val="14"/>
        </w:rPr>
        <w:t xml:space="preserve"> </w:t>
      </w:r>
      <w:r w:rsidRPr="00B15660">
        <w:rPr>
          <w:rFonts w:ascii="Arial" w:hAnsi="Arial" w:cs="Arial"/>
        </w:rPr>
        <w:t>dels</w:t>
      </w:r>
      <w:r w:rsidRPr="00B15660">
        <w:rPr>
          <w:rFonts w:ascii="Arial" w:hAnsi="Arial" w:cs="Arial"/>
          <w:spacing w:val="15"/>
        </w:rPr>
        <w:t xml:space="preserve"> </w:t>
      </w:r>
      <w:r w:rsidRPr="00B15660">
        <w:rPr>
          <w:rFonts w:ascii="Arial" w:hAnsi="Arial" w:cs="Arial"/>
        </w:rPr>
        <w:t>neumàtics</w:t>
      </w:r>
      <w:r w:rsidRPr="00B15660">
        <w:rPr>
          <w:rFonts w:ascii="Arial" w:hAnsi="Arial" w:cs="Arial"/>
          <w:spacing w:val="14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15"/>
        </w:rPr>
        <w:t xml:space="preserve"> </w:t>
      </w:r>
      <w:r w:rsidRPr="00B15660">
        <w:rPr>
          <w:rFonts w:ascii="Arial" w:hAnsi="Arial" w:cs="Arial"/>
        </w:rPr>
        <w:t>properes</w:t>
      </w:r>
      <w:r w:rsidRPr="00B15660">
        <w:rPr>
          <w:rFonts w:ascii="Arial" w:hAnsi="Arial" w:cs="Arial"/>
          <w:spacing w:val="14"/>
        </w:rPr>
        <w:t xml:space="preserve"> </w:t>
      </w:r>
      <w:r w:rsidRPr="00B15660">
        <w:rPr>
          <w:rFonts w:ascii="Arial" w:hAnsi="Arial" w:cs="Arial"/>
        </w:rPr>
        <w:t>revisions</w:t>
      </w:r>
      <w:r w:rsidRPr="00B15660">
        <w:rPr>
          <w:rFonts w:ascii="Arial" w:hAnsi="Arial" w:cs="Arial"/>
          <w:spacing w:val="-52"/>
        </w:rPr>
        <w:t xml:space="preserve"> </w:t>
      </w:r>
      <w:r w:rsidRPr="00B15660">
        <w:rPr>
          <w:rFonts w:ascii="Arial" w:hAnsi="Arial" w:cs="Arial"/>
        </w:rPr>
        <w:t>periòdiques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del vehicle.</w:t>
      </w:r>
    </w:p>
    <w:p w14:paraId="20B2F4D3" w14:textId="77777777" w:rsidR="00872587" w:rsidRPr="00B15660" w:rsidRDefault="00872587" w:rsidP="00872587">
      <w:pPr>
        <w:pStyle w:val="Textoindependiente"/>
        <w:tabs>
          <w:tab w:val="left" w:pos="1597"/>
        </w:tabs>
        <w:spacing w:before="6" w:line="276" w:lineRule="auto"/>
        <w:ind w:left="1315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  <w:t>Dia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d’entrada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sortida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taller.</w:t>
      </w:r>
    </w:p>
    <w:p w14:paraId="0C671022" w14:textId="77777777" w:rsidR="00872587" w:rsidRPr="00B15660" w:rsidRDefault="00872587" w:rsidP="00872587">
      <w:pPr>
        <w:pStyle w:val="Textoindependiente"/>
        <w:tabs>
          <w:tab w:val="left" w:pos="1597"/>
        </w:tabs>
        <w:spacing w:line="276" w:lineRule="auto"/>
        <w:ind w:left="1315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  <w:t>Data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d’aprovació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valoració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intervenció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taller.</w:t>
      </w:r>
    </w:p>
    <w:p w14:paraId="68E294C8" w14:textId="77777777" w:rsidR="00872587" w:rsidRPr="00B15660" w:rsidRDefault="00872587" w:rsidP="00872587">
      <w:pPr>
        <w:pStyle w:val="Textoindependiente"/>
        <w:tabs>
          <w:tab w:val="left" w:pos="1597"/>
        </w:tabs>
        <w:spacing w:line="276" w:lineRule="auto"/>
        <w:ind w:left="1315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  <w:t>Tramitació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dels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parts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d’accident,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si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s’escau.</w:t>
      </w:r>
    </w:p>
    <w:p w14:paraId="5772B1D8" w14:textId="77777777" w:rsidR="00872587" w:rsidRPr="00B15660" w:rsidRDefault="00872587" w:rsidP="00872587">
      <w:pPr>
        <w:pStyle w:val="Textoindependiente"/>
        <w:tabs>
          <w:tab w:val="left" w:pos="1597"/>
        </w:tabs>
        <w:spacing w:line="276" w:lineRule="auto"/>
        <w:ind w:left="1315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  <w:t>Gestió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companyies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d’assegurances,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si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s’escau.</w:t>
      </w:r>
    </w:p>
    <w:p w14:paraId="661D889A" w14:textId="77777777" w:rsidR="00872587" w:rsidRPr="00B15660" w:rsidRDefault="00872587" w:rsidP="00872587">
      <w:pPr>
        <w:pStyle w:val="Textoindependiente"/>
        <w:tabs>
          <w:tab w:val="left" w:pos="1597"/>
        </w:tabs>
        <w:spacing w:line="276" w:lineRule="auto"/>
        <w:ind w:left="1315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  <w:t>Tipus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reparació.</w:t>
      </w:r>
    </w:p>
    <w:p w14:paraId="160E73AF" w14:textId="77777777" w:rsidR="00872587" w:rsidRPr="00B15660" w:rsidRDefault="00872587" w:rsidP="00872587">
      <w:pPr>
        <w:pStyle w:val="Textoindependiente"/>
        <w:tabs>
          <w:tab w:val="left" w:pos="1597"/>
        </w:tabs>
        <w:spacing w:line="276" w:lineRule="auto"/>
        <w:ind w:left="1315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  <w:t>Temps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destinat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cada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reparació.</w:t>
      </w:r>
    </w:p>
    <w:p w14:paraId="4378BE17" w14:textId="77777777" w:rsidR="00872587" w:rsidRPr="00B15660" w:rsidRDefault="00872587" w:rsidP="00872587">
      <w:pPr>
        <w:pStyle w:val="Textoindependiente"/>
        <w:tabs>
          <w:tab w:val="left" w:pos="1597"/>
        </w:tabs>
        <w:spacing w:line="276" w:lineRule="auto"/>
        <w:ind w:left="1315"/>
        <w:jc w:val="both"/>
        <w:rPr>
          <w:rFonts w:ascii="Arial" w:hAnsi="Arial" w:cs="Arial"/>
        </w:rPr>
      </w:pPr>
      <w:r w:rsidRPr="00B15660">
        <w:rPr>
          <w:rFonts w:ascii="Cambria Math" w:hAnsi="Cambria Math" w:cs="Cambria Math"/>
        </w:rPr>
        <w:t>‐</w:t>
      </w:r>
      <w:r w:rsidRPr="00B15660">
        <w:rPr>
          <w:rFonts w:ascii="Arial" w:hAnsi="Arial" w:cs="Arial"/>
        </w:rPr>
        <w:tab/>
        <w:t>Altres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indicadors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es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poden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proposar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pel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control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gestió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flota.</w:t>
      </w:r>
    </w:p>
    <w:p w14:paraId="0A215712" w14:textId="77777777" w:rsidR="00872587" w:rsidRPr="00B15660" w:rsidRDefault="00872587" w:rsidP="00872587">
      <w:pPr>
        <w:pStyle w:val="Textoindependiente"/>
        <w:spacing w:before="9" w:line="276" w:lineRule="auto"/>
        <w:jc w:val="both"/>
        <w:rPr>
          <w:rFonts w:ascii="Arial" w:hAnsi="Arial" w:cs="Arial"/>
        </w:rPr>
      </w:pPr>
    </w:p>
    <w:p w14:paraId="3C15F16E" w14:textId="77777777" w:rsidR="00872587" w:rsidRPr="00B15660" w:rsidRDefault="00872587" w:rsidP="00872587">
      <w:pPr>
        <w:pStyle w:val="Textoindependiente"/>
        <w:spacing w:line="276" w:lineRule="auto"/>
        <w:ind w:left="890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Aquest enviament es durà a terme almenys amb caràcter semestral. La manca 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compliment d’aquest punt podrà comportar l’aplicació de les penalitats indicades a dit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efecte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al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PCAP.</w:t>
      </w:r>
    </w:p>
    <w:p w14:paraId="30DBE307" w14:textId="77777777" w:rsidR="00872587" w:rsidRPr="00B15660" w:rsidRDefault="00872587" w:rsidP="00872587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7EA143C1" w14:textId="342919FB" w:rsidR="00872587" w:rsidRPr="00B15660" w:rsidRDefault="00872587" w:rsidP="00401CD1">
      <w:pPr>
        <w:pStyle w:val="Ttulo1"/>
        <w:numPr>
          <w:ilvl w:val="0"/>
          <w:numId w:val="25"/>
        </w:numPr>
        <w:tabs>
          <w:tab w:val="left" w:pos="434"/>
        </w:tabs>
        <w:spacing w:before="0" w:line="267" w:lineRule="exact"/>
        <w:ind w:left="433" w:hanging="222"/>
        <w:rPr>
          <w:rFonts w:ascii="Arial" w:hAnsi="Arial" w:cs="Arial"/>
        </w:rPr>
      </w:pPr>
      <w:r w:rsidRPr="00401CD1">
        <w:rPr>
          <w:rFonts w:ascii="Arial" w:hAnsi="Arial" w:cs="Arial"/>
        </w:rPr>
        <w:t>MANTENIMENT I REPARACIÓ DELS VEHICLES</w:t>
      </w:r>
    </w:p>
    <w:p w14:paraId="0BB13682" w14:textId="77777777" w:rsidR="00872587" w:rsidRPr="00B15660" w:rsidRDefault="00872587" w:rsidP="00872587">
      <w:pPr>
        <w:pStyle w:val="Textoindependiente"/>
        <w:spacing w:before="6" w:line="276" w:lineRule="auto"/>
        <w:jc w:val="both"/>
        <w:rPr>
          <w:rFonts w:ascii="Arial" w:hAnsi="Arial" w:cs="Arial"/>
        </w:rPr>
      </w:pPr>
    </w:p>
    <w:p w14:paraId="2884C237" w14:textId="77777777" w:rsidR="00872587" w:rsidRPr="00B15660" w:rsidRDefault="00872587" w:rsidP="00872587">
      <w:pPr>
        <w:pStyle w:val="Textoindependiente"/>
        <w:spacing w:before="94"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 xml:space="preserve">Els </w:t>
      </w:r>
      <w:r w:rsidRPr="00B15660">
        <w:rPr>
          <w:rFonts w:ascii="Arial" w:hAnsi="Arial" w:cs="Arial"/>
          <w:u w:val="single"/>
        </w:rPr>
        <w:t>treballs de manteniment, reparació i substitució de peces</w:t>
      </w:r>
      <w:r w:rsidRPr="00B15660">
        <w:rPr>
          <w:rFonts w:ascii="Arial" w:hAnsi="Arial" w:cs="Arial"/>
        </w:rPr>
        <w:t xml:space="preserve"> es faran d'acord amb les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  <w:spacing w:val="-1"/>
        </w:rPr>
        <w:t>instruccions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  <w:spacing w:val="-1"/>
        </w:rPr>
        <w:t>del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  <w:spacing w:val="-1"/>
        </w:rPr>
        <w:t>fabricant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hauran</w:t>
      </w:r>
      <w:r w:rsidRPr="00B15660">
        <w:rPr>
          <w:rFonts w:ascii="Arial" w:hAnsi="Arial" w:cs="Arial"/>
          <w:spacing w:val="-15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5"/>
        </w:rPr>
        <w:t xml:space="preserve"> </w:t>
      </w:r>
      <w:r w:rsidRPr="00B15660">
        <w:rPr>
          <w:rFonts w:ascii="Arial" w:hAnsi="Arial" w:cs="Arial"/>
        </w:rPr>
        <w:t>realitzar-se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15"/>
        </w:rPr>
        <w:t xml:space="preserve"> </w:t>
      </w:r>
      <w:r w:rsidRPr="00B15660">
        <w:rPr>
          <w:rFonts w:ascii="Arial" w:hAnsi="Arial" w:cs="Arial"/>
        </w:rPr>
        <w:t>serveis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oficials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marca</w:t>
      </w:r>
      <w:r w:rsidRPr="00B15660">
        <w:rPr>
          <w:rFonts w:ascii="Arial" w:hAnsi="Arial" w:cs="Arial"/>
          <w:spacing w:val="-54"/>
        </w:rPr>
        <w:t xml:space="preserve"> </w:t>
      </w:r>
      <w:r w:rsidRPr="00B15660">
        <w:rPr>
          <w:rFonts w:ascii="Arial" w:hAnsi="Arial" w:cs="Arial"/>
        </w:rPr>
        <w:t>del vehicle o en tallers que el fabricant autoritzi per mantenir la garantia del vehicle, d’acord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amb el termini i el quilometratge estipulat pel vehicle o pel llibre de manteniment del vehicle,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qual s’haurà de segellar segons correspongui.</w:t>
      </w:r>
    </w:p>
    <w:p w14:paraId="081B792C" w14:textId="77777777" w:rsidR="00872587" w:rsidRPr="00B15660" w:rsidRDefault="00872587" w:rsidP="00872587">
      <w:pPr>
        <w:pStyle w:val="Textoindependiente"/>
        <w:spacing w:before="3" w:line="276" w:lineRule="auto"/>
        <w:jc w:val="both"/>
        <w:rPr>
          <w:rFonts w:ascii="Arial" w:hAnsi="Arial" w:cs="Arial"/>
        </w:rPr>
      </w:pPr>
    </w:p>
    <w:p w14:paraId="21044183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 xml:space="preserve">En relació amb les operacions de </w:t>
      </w:r>
      <w:proofErr w:type="spellStart"/>
      <w:r w:rsidRPr="00B15660">
        <w:rPr>
          <w:rFonts w:ascii="Arial" w:hAnsi="Arial" w:cs="Arial"/>
        </w:rPr>
        <w:t>pre</w:t>
      </w:r>
      <w:proofErr w:type="spellEnd"/>
      <w:r w:rsidRPr="00B15660">
        <w:rPr>
          <w:rFonts w:ascii="Arial" w:hAnsi="Arial" w:cs="Arial"/>
        </w:rPr>
        <w:t xml:space="preserve"> ITV i d’ITV, es faran d’acord amb la normativa vigent i 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aniran a càrrec de l’empresa arrendatària, la qual haurà de coordinar amb la persona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responsable de l’ajuntament la fixació de la data de la seva realització. Malgrat que el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cost l’assumirà l’empresa adjudicatària.</w:t>
      </w:r>
    </w:p>
    <w:p w14:paraId="3B51FEBB" w14:textId="77777777" w:rsidR="00872587" w:rsidRPr="00B15660" w:rsidRDefault="00872587" w:rsidP="00872587">
      <w:pPr>
        <w:pStyle w:val="Textoindependiente"/>
        <w:spacing w:before="2" w:line="276" w:lineRule="auto"/>
        <w:jc w:val="both"/>
        <w:rPr>
          <w:rFonts w:ascii="Arial" w:hAnsi="Arial" w:cs="Arial"/>
        </w:rPr>
      </w:pPr>
    </w:p>
    <w:p w14:paraId="53A611FE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Cada vegada que un vehicle vagi al taller, s’haurà d’aportar a la persona responsable del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seguiment de l’execució del contracte de Deltebre i per al vehicle en concret, un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albarà de les actuacions realitzades de manteniment i/o reparació. Si el vehicle passa una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 xml:space="preserve">ITV, aleshores s’aportarà còpia actualitzada i compulsada de la documentació i de l’informe 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preceptiu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ITV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mostra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si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hi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ha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defectes.</w:t>
      </w:r>
    </w:p>
    <w:p w14:paraId="250D10BF" w14:textId="77777777" w:rsidR="00872587" w:rsidRPr="00B15660" w:rsidRDefault="00872587" w:rsidP="00872587">
      <w:pPr>
        <w:pStyle w:val="Textoindependiente"/>
        <w:spacing w:before="100"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Tant els treballs de manteniment, reparació i substitució de peces, com les operacions de</w:t>
      </w:r>
      <w:r w:rsidRPr="00B15660">
        <w:rPr>
          <w:rFonts w:ascii="Arial" w:hAnsi="Arial" w:cs="Arial"/>
          <w:spacing w:val="1"/>
        </w:rPr>
        <w:t xml:space="preserve"> </w:t>
      </w:r>
      <w:proofErr w:type="spellStart"/>
      <w:r w:rsidRPr="00B15660">
        <w:rPr>
          <w:rFonts w:ascii="Arial" w:hAnsi="Arial" w:cs="Arial"/>
          <w:spacing w:val="-1"/>
        </w:rPr>
        <w:t>pre</w:t>
      </w:r>
      <w:proofErr w:type="spellEnd"/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  <w:spacing w:val="-1"/>
        </w:rPr>
        <w:t>ITV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d’ITV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es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faran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tallers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autoritzats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dintre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l’àmbit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territorial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Catalunya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i,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sempre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sigui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possible,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taller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autoritzat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més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proper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al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lloc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d’aparcament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lastRenderedPageBreak/>
        <w:t>vehicle.</w:t>
      </w:r>
    </w:p>
    <w:p w14:paraId="01483034" w14:textId="77777777" w:rsidR="00872587" w:rsidRPr="00B15660" w:rsidRDefault="00872587" w:rsidP="00872587">
      <w:pPr>
        <w:pStyle w:val="Textoindependiente"/>
        <w:spacing w:before="1" w:line="276" w:lineRule="auto"/>
        <w:jc w:val="both"/>
        <w:rPr>
          <w:rFonts w:ascii="Arial" w:hAnsi="Arial" w:cs="Arial"/>
        </w:rPr>
      </w:pPr>
    </w:p>
    <w:p w14:paraId="496DF2F0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El manteniment preventiu, que inclou la mà d’obra i les peces de recanvi, es farà quan ho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indiqui el fabricant segons el llibre de manteniment, segons el sistema d’indicadors del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vehicle, o cada 30.000 quilòmetres, sempre que s’utilitzi oli que permeti aquesta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periodicitat.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S’utilitzaran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materials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originals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dels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fabricants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dels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vehicles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dels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accessoris,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quals aniran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a càrrec de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l’empresa adjudicatària.</w:t>
      </w:r>
    </w:p>
    <w:p w14:paraId="1A0DB5EF" w14:textId="77777777" w:rsidR="00872587" w:rsidRPr="00B15660" w:rsidRDefault="00872587" w:rsidP="00872587">
      <w:pPr>
        <w:pStyle w:val="Textoindependiente"/>
        <w:spacing w:before="3" w:line="276" w:lineRule="auto"/>
        <w:jc w:val="both"/>
        <w:rPr>
          <w:rFonts w:ascii="Arial" w:hAnsi="Arial" w:cs="Arial"/>
        </w:rPr>
      </w:pPr>
    </w:p>
    <w:p w14:paraId="1B09617A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En el cas que els vehicles necessitin, per motius tècnics, canvis de consumibles abans del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quilometratge establert pel fabricant, l’empresa adjudicatària assumirà el cost d’aquests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materials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consumibles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en concepte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manteniment.</w:t>
      </w:r>
    </w:p>
    <w:p w14:paraId="51ED3C04" w14:textId="77777777" w:rsidR="00872587" w:rsidRPr="00B15660" w:rsidRDefault="00872587" w:rsidP="00872587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15245639" w14:textId="77777777" w:rsidR="00872587" w:rsidRPr="00B15660" w:rsidRDefault="00872587" w:rsidP="00872587">
      <w:pPr>
        <w:pStyle w:val="Textoindependiente"/>
        <w:spacing w:before="1"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L’empresa contractista s’haurà de fer càrrec del manteniment de la tapisseria de tots els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vehicles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cas de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desgast.</w:t>
      </w:r>
    </w:p>
    <w:p w14:paraId="2E0C8A58" w14:textId="77777777" w:rsidR="00872587" w:rsidRPr="00B15660" w:rsidRDefault="00872587" w:rsidP="00872587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3224304E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La reparació de totes les avaries, amb la mà d’obra i les peces de recanvi incloses, es durà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 terme amb materials originals de les cases fabricants dels vehicles i dels accessoris, i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 xml:space="preserve">aniran a càrrec de l’empresa adjudicatària. </w:t>
      </w:r>
    </w:p>
    <w:p w14:paraId="315DEE1D" w14:textId="77777777" w:rsidR="00872587" w:rsidRPr="00B15660" w:rsidRDefault="00872587" w:rsidP="00872587">
      <w:pPr>
        <w:pStyle w:val="Textoindependiente"/>
        <w:spacing w:before="4" w:line="276" w:lineRule="auto"/>
        <w:jc w:val="both"/>
        <w:rPr>
          <w:rFonts w:ascii="Arial" w:hAnsi="Arial" w:cs="Arial"/>
        </w:rPr>
      </w:pPr>
    </w:p>
    <w:p w14:paraId="7B8496D6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Pel</w:t>
      </w:r>
      <w:r w:rsidRPr="00B15660">
        <w:rPr>
          <w:rFonts w:ascii="Arial" w:hAnsi="Arial" w:cs="Arial"/>
          <w:spacing w:val="52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53"/>
        </w:rPr>
        <w:t xml:space="preserve"> </w:t>
      </w:r>
      <w:r w:rsidRPr="00B15660">
        <w:rPr>
          <w:rFonts w:ascii="Arial" w:hAnsi="Arial" w:cs="Arial"/>
        </w:rPr>
        <w:t>fa</w:t>
      </w:r>
      <w:r w:rsidRPr="00B15660">
        <w:rPr>
          <w:rFonts w:ascii="Arial" w:hAnsi="Arial" w:cs="Arial"/>
          <w:spacing w:val="51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54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53"/>
        </w:rPr>
        <w:t xml:space="preserve"> </w:t>
      </w:r>
      <w:r w:rsidRPr="00B15660">
        <w:rPr>
          <w:rFonts w:ascii="Arial" w:hAnsi="Arial" w:cs="Arial"/>
        </w:rPr>
        <w:t>instal·lació</w:t>
      </w:r>
      <w:r w:rsidRPr="00B15660">
        <w:rPr>
          <w:rFonts w:ascii="Arial" w:hAnsi="Arial" w:cs="Arial"/>
          <w:spacing w:val="5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53"/>
        </w:rPr>
        <w:t xml:space="preserve"> </w:t>
      </w:r>
      <w:r w:rsidRPr="00B15660">
        <w:rPr>
          <w:rFonts w:ascii="Arial" w:hAnsi="Arial" w:cs="Arial"/>
        </w:rPr>
        <w:t>l’equipament</w:t>
      </w:r>
      <w:r w:rsidRPr="00B15660">
        <w:rPr>
          <w:rFonts w:ascii="Arial" w:hAnsi="Arial" w:cs="Arial"/>
          <w:spacing w:val="51"/>
        </w:rPr>
        <w:t xml:space="preserve"> </w:t>
      </w:r>
      <w:r w:rsidRPr="00B15660">
        <w:rPr>
          <w:rFonts w:ascii="Arial" w:hAnsi="Arial" w:cs="Arial"/>
        </w:rPr>
        <w:t>complementari,</w:t>
      </w:r>
      <w:r w:rsidRPr="00B15660">
        <w:rPr>
          <w:rFonts w:ascii="Arial" w:hAnsi="Arial" w:cs="Arial"/>
          <w:spacing w:val="53"/>
        </w:rPr>
        <w:t xml:space="preserve"> </w:t>
      </w:r>
      <w:r w:rsidRPr="00B15660">
        <w:rPr>
          <w:rFonts w:ascii="Arial" w:hAnsi="Arial" w:cs="Arial"/>
        </w:rPr>
        <w:t>es</w:t>
      </w:r>
      <w:r w:rsidRPr="00B15660">
        <w:rPr>
          <w:rFonts w:ascii="Arial" w:hAnsi="Arial" w:cs="Arial"/>
          <w:spacing w:val="54"/>
        </w:rPr>
        <w:t xml:space="preserve"> </w:t>
      </w:r>
      <w:r w:rsidRPr="00B15660">
        <w:rPr>
          <w:rFonts w:ascii="Arial" w:hAnsi="Arial" w:cs="Arial"/>
        </w:rPr>
        <w:t>farà</w:t>
      </w:r>
      <w:r w:rsidRPr="00B15660">
        <w:rPr>
          <w:rFonts w:ascii="Arial" w:hAnsi="Arial" w:cs="Arial"/>
          <w:spacing w:val="53"/>
        </w:rPr>
        <w:t xml:space="preserve"> </w:t>
      </w:r>
      <w:r w:rsidRPr="00B15660">
        <w:rPr>
          <w:rFonts w:ascii="Arial" w:hAnsi="Arial" w:cs="Arial"/>
        </w:rPr>
        <w:t>d’acord</w:t>
      </w:r>
      <w:r w:rsidRPr="00B15660">
        <w:rPr>
          <w:rFonts w:ascii="Arial" w:hAnsi="Arial" w:cs="Arial"/>
          <w:spacing w:val="54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53"/>
        </w:rPr>
        <w:t xml:space="preserve"> </w:t>
      </w:r>
      <w:r w:rsidRPr="00B15660">
        <w:rPr>
          <w:rFonts w:ascii="Arial" w:hAnsi="Arial" w:cs="Arial"/>
        </w:rPr>
        <w:t xml:space="preserve">les 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instruccions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casa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fabricant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d’aquests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sempre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tallers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oficials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marca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 xml:space="preserve">vehicle 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seleccionat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tallers autoritzats.</w:t>
      </w:r>
    </w:p>
    <w:p w14:paraId="289B9AD0" w14:textId="77777777" w:rsidR="00872587" w:rsidRPr="00B15660" w:rsidRDefault="00872587" w:rsidP="00872587">
      <w:pPr>
        <w:pStyle w:val="Textoindependiente"/>
        <w:spacing w:before="1" w:line="276" w:lineRule="auto"/>
        <w:jc w:val="both"/>
        <w:rPr>
          <w:rFonts w:ascii="Arial" w:hAnsi="Arial" w:cs="Arial"/>
        </w:rPr>
      </w:pPr>
    </w:p>
    <w:p w14:paraId="045B88E2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Sempre que sigui possible, en els casos del trasllat del vehicle al taller autoritzat per 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practicar-li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treballs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manteniment,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reparació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substitució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peces,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operacions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3"/>
        </w:rPr>
        <w:t xml:space="preserve"> </w:t>
      </w:r>
      <w:proofErr w:type="spellStart"/>
      <w:r w:rsidRPr="00B15660">
        <w:rPr>
          <w:rFonts w:ascii="Arial" w:hAnsi="Arial" w:cs="Arial"/>
        </w:rPr>
        <w:t>pre</w:t>
      </w:r>
      <w:proofErr w:type="spellEnd"/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ITV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d’ITV,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qualsevol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altre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treball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o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tràmit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impliqui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immobilització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temporal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més de 48 hores en els diferents tallers o estacions autoritzades, l’empresa adjudicatària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restarà obligada a proporcionar un vehicle de substitució. En qualsevol cas, el vehicle 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substitució haurà de ser equivalent en característiques i prestacions al vehicle immobilitzat i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disposar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tota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documentació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circular,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d’acord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legislació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vigent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una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assegurança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amb les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mateixes cobertures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que la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substituït.</w:t>
      </w:r>
    </w:p>
    <w:p w14:paraId="469EED84" w14:textId="77777777" w:rsidR="00872587" w:rsidRPr="00B15660" w:rsidRDefault="00872587" w:rsidP="00872587">
      <w:pPr>
        <w:pStyle w:val="Textoindependiente"/>
        <w:spacing w:before="5" w:line="276" w:lineRule="auto"/>
        <w:jc w:val="both"/>
        <w:rPr>
          <w:rFonts w:ascii="Arial" w:hAnsi="Arial" w:cs="Arial"/>
        </w:rPr>
      </w:pPr>
    </w:p>
    <w:p w14:paraId="5A0AA942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Excepte pacte en contra, l’empresa contractista recollirà el vehicle de substitució en el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moment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mateix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lloc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què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retorni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substituït.</w:t>
      </w:r>
    </w:p>
    <w:p w14:paraId="660C2DAE" w14:textId="77777777" w:rsidR="00872587" w:rsidRPr="00B15660" w:rsidRDefault="00872587" w:rsidP="00872587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7C414AD8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No obstant el que s’ha exposat en el paràgraf anterior, en aquells casos en què no sigui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possible practicar la substitució amb un vehicle de les mateixes característiques que les del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vehicle substituït, es podrà acordar, alternativament, la substitució amb un altre vehicle 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característiques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similars.</w:t>
      </w:r>
    </w:p>
    <w:p w14:paraId="6FE12A1D" w14:textId="77777777" w:rsidR="00872587" w:rsidRPr="00B15660" w:rsidRDefault="00872587" w:rsidP="00872587">
      <w:pPr>
        <w:pStyle w:val="Textoindependiente"/>
        <w:spacing w:before="2" w:line="276" w:lineRule="auto"/>
        <w:jc w:val="both"/>
        <w:rPr>
          <w:rFonts w:ascii="Arial" w:hAnsi="Arial" w:cs="Arial"/>
        </w:rPr>
      </w:pPr>
    </w:p>
    <w:p w14:paraId="2C199F3C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Excepte en aquells casos en què no sigui possible traslladar el vehicle al taller autoritzat, en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 xml:space="preserve">cas que el vehicle de substitució no es pogués proporcionar en el moment en què </w:t>
      </w:r>
      <w:r w:rsidRPr="00B15660">
        <w:rPr>
          <w:rFonts w:ascii="Arial" w:hAnsi="Arial" w:cs="Arial"/>
        </w:rPr>
        <w:lastRenderedPageBreak/>
        <w:t>s’inicia la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immobilització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afectat,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l’empresa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contractista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es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farà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càrrec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totes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despeses</w:t>
      </w:r>
      <w:r w:rsidRPr="00B15660">
        <w:rPr>
          <w:rFonts w:ascii="Arial" w:hAnsi="Arial" w:cs="Arial"/>
          <w:spacing w:val="-54"/>
        </w:rPr>
        <w:t xml:space="preserve"> </w:t>
      </w:r>
      <w:r w:rsidRPr="00B15660">
        <w:rPr>
          <w:rFonts w:ascii="Arial" w:hAnsi="Arial" w:cs="Arial"/>
        </w:rPr>
        <w:t>de desplaçament originades mentre no es faciliti el vehicle de substitució o finalitzi la causa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que va originar l’avaria i la consegüent immobilització del vehicle. En aquests casos, la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incidència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s’haurà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resoldre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com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molt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tard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següent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dia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laborable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què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aquesta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s’hagi</w:t>
      </w:r>
      <w:r w:rsidRPr="00B15660">
        <w:rPr>
          <w:rFonts w:ascii="Arial" w:hAnsi="Arial" w:cs="Arial"/>
          <w:spacing w:val="-54"/>
        </w:rPr>
        <w:t xml:space="preserve"> </w:t>
      </w:r>
      <w:r w:rsidRPr="00B15660">
        <w:rPr>
          <w:rFonts w:ascii="Arial" w:hAnsi="Arial" w:cs="Arial"/>
        </w:rPr>
        <w:t>produït i amb la major diligència possible, excepte en aquells casos en que això no fos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possible per raons logístiques derivades de la imprevisió de la incidència, supòsit en què la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incidència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haurà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ser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resolta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termini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màxim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48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h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des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aquesta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es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comunica.</w:t>
      </w:r>
    </w:p>
    <w:p w14:paraId="6DFE8EA5" w14:textId="77777777" w:rsidR="00872587" w:rsidRPr="00B15660" w:rsidRDefault="00872587" w:rsidP="00872587">
      <w:pPr>
        <w:pStyle w:val="Textoindependiente"/>
        <w:spacing w:before="100" w:line="276" w:lineRule="auto"/>
        <w:ind w:left="541"/>
        <w:jc w:val="both"/>
        <w:rPr>
          <w:rFonts w:ascii="Arial" w:hAnsi="Arial" w:cs="Arial"/>
          <w:u w:val="single"/>
        </w:rPr>
      </w:pPr>
    </w:p>
    <w:p w14:paraId="59B34594" w14:textId="54DCA123" w:rsidR="00872587" w:rsidRPr="00B15660" w:rsidRDefault="00872587" w:rsidP="00401CD1">
      <w:pPr>
        <w:pStyle w:val="Ttulo1"/>
        <w:numPr>
          <w:ilvl w:val="0"/>
          <w:numId w:val="25"/>
        </w:numPr>
        <w:tabs>
          <w:tab w:val="left" w:pos="434"/>
        </w:tabs>
        <w:spacing w:before="0" w:line="267" w:lineRule="exact"/>
        <w:ind w:left="433" w:hanging="222"/>
        <w:rPr>
          <w:rFonts w:ascii="Arial" w:hAnsi="Arial" w:cs="Arial"/>
        </w:rPr>
      </w:pPr>
      <w:r w:rsidRPr="00401CD1">
        <w:rPr>
          <w:rFonts w:ascii="Arial" w:hAnsi="Arial" w:cs="Arial"/>
        </w:rPr>
        <w:t>QUILOMETRATGE</w:t>
      </w:r>
    </w:p>
    <w:p w14:paraId="4D811F7F" w14:textId="77777777" w:rsidR="00872587" w:rsidRPr="00B15660" w:rsidRDefault="00872587" w:rsidP="00872587">
      <w:pPr>
        <w:pStyle w:val="Textoindependiente"/>
        <w:spacing w:before="7" w:line="276" w:lineRule="auto"/>
        <w:jc w:val="both"/>
        <w:rPr>
          <w:rFonts w:ascii="Arial" w:hAnsi="Arial" w:cs="Arial"/>
        </w:rPr>
      </w:pPr>
    </w:p>
    <w:p w14:paraId="6DA23814" w14:textId="77777777" w:rsidR="00872587" w:rsidRPr="00B15660" w:rsidRDefault="00872587" w:rsidP="00872587">
      <w:pPr>
        <w:pStyle w:val="Textoindependiente"/>
        <w:spacing w:before="94"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S’estableix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un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quilometratge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anual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de:</w:t>
      </w:r>
    </w:p>
    <w:p w14:paraId="034E5B85" w14:textId="77777777" w:rsidR="00872587" w:rsidRPr="00B15660" w:rsidRDefault="00872587" w:rsidP="00872587">
      <w:pPr>
        <w:pStyle w:val="Textoindependiente"/>
        <w:spacing w:before="5" w:line="276" w:lineRule="auto"/>
        <w:jc w:val="both"/>
        <w:rPr>
          <w:rFonts w:ascii="Arial" w:hAnsi="Arial" w:cs="Arial"/>
        </w:rPr>
      </w:pPr>
    </w:p>
    <w:p w14:paraId="7019A15B" w14:textId="77777777" w:rsidR="00872587" w:rsidRPr="00B15660" w:rsidRDefault="00872587" w:rsidP="00872587">
      <w:pPr>
        <w:pStyle w:val="Textoindependiente"/>
        <w:tabs>
          <w:tab w:val="left" w:pos="890"/>
        </w:tabs>
        <w:spacing w:line="276" w:lineRule="auto"/>
        <w:ind w:left="597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10.000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Km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any</w:t>
      </w:r>
    </w:p>
    <w:p w14:paraId="22500810" w14:textId="77777777" w:rsidR="00872587" w:rsidRPr="00B15660" w:rsidRDefault="00872587" w:rsidP="00872587">
      <w:pPr>
        <w:pStyle w:val="Textoindependiente"/>
        <w:spacing w:before="9" w:line="276" w:lineRule="auto"/>
        <w:jc w:val="both"/>
        <w:rPr>
          <w:rFonts w:ascii="Arial" w:hAnsi="Arial" w:cs="Arial"/>
        </w:rPr>
      </w:pPr>
    </w:p>
    <w:p w14:paraId="73521CDC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Una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vegada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finalitzada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vigència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contracte,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es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contrastaran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quilòmetres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recorreguts</w:t>
      </w:r>
      <w:r w:rsidRPr="00B15660">
        <w:rPr>
          <w:rFonts w:ascii="Arial" w:hAnsi="Arial" w:cs="Arial"/>
          <w:spacing w:val="-53"/>
        </w:rPr>
        <w:t xml:space="preserve">      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cada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amb els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que figurin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en el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contracte d'arrendament.</w:t>
      </w:r>
    </w:p>
    <w:p w14:paraId="302A15F7" w14:textId="77777777" w:rsidR="00872587" w:rsidRPr="00B15660" w:rsidRDefault="00872587" w:rsidP="00872587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599969E3" w14:textId="56F94BED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Aquesta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operació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es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farà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només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una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vegada,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final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període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vigència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l’arrendament. Es compararà</w:t>
      </w:r>
      <w:r w:rsidR="008512FD" w:rsidRPr="00B15660">
        <w:rPr>
          <w:rFonts w:ascii="Arial" w:hAnsi="Arial" w:cs="Arial"/>
        </w:rPr>
        <w:t xml:space="preserve"> </w:t>
      </w:r>
      <w:r w:rsidRPr="00B15660">
        <w:rPr>
          <w:rFonts w:ascii="Arial" w:hAnsi="Arial" w:cs="Arial"/>
        </w:rPr>
        <w:t>el número de km recorreguts en total, amb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la previsió de quilometratge a dalt indicada per al vehicle en qüestió per un any, multiplicat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pel temps en el qual hagi tingut lloc l’arrendament. Aquest temps estarà expressat en anys,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la possibilitat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que aquesta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xifra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no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sigui entera.</w:t>
      </w:r>
    </w:p>
    <w:p w14:paraId="6D801C67" w14:textId="77777777" w:rsidR="00872587" w:rsidRPr="00B15660" w:rsidRDefault="00872587" w:rsidP="00872587">
      <w:pPr>
        <w:pStyle w:val="Textoindependiente"/>
        <w:spacing w:before="3" w:line="276" w:lineRule="auto"/>
        <w:jc w:val="both"/>
        <w:rPr>
          <w:rFonts w:ascii="Arial" w:hAnsi="Arial" w:cs="Arial"/>
        </w:rPr>
      </w:pPr>
    </w:p>
    <w:p w14:paraId="66CE8DAE" w14:textId="77777777" w:rsidR="00872587" w:rsidRPr="00B15660" w:rsidRDefault="00872587" w:rsidP="00872587">
      <w:pPr>
        <w:pStyle w:val="Textoindependiente"/>
        <w:spacing w:line="276" w:lineRule="auto"/>
        <w:ind w:left="541" w:hanging="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L'excés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quilòmetres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recorreguts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l'abonarà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ajuntament segons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cost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quilòmetre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addicional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  <w:spacing w:val="-13"/>
        </w:rPr>
        <w:t>per un preu de 0.10€/quilòmetre més IVA</w:t>
      </w:r>
      <w:r w:rsidRPr="00B15660">
        <w:rPr>
          <w:rFonts w:ascii="Arial" w:hAnsi="Arial" w:cs="Arial"/>
        </w:rPr>
        <w:t>.</w:t>
      </w:r>
    </w:p>
    <w:p w14:paraId="1D1E4C91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  <w:u w:val="single"/>
        </w:rPr>
      </w:pPr>
    </w:p>
    <w:p w14:paraId="2E6C0FEC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  <w:u w:val="single"/>
        </w:rPr>
      </w:pPr>
    </w:p>
    <w:p w14:paraId="02ABA1E3" w14:textId="46B7FAA4" w:rsidR="00872587" w:rsidRPr="00B15660" w:rsidRDefault="00872587" w:rsidP="00401CD1">
      <w:pPr>
        <w:pStyle w:val="Ttulo1"/>
        <w:numPr>
          <w:ilvl w:val="0"/>
          <w:numId w:val="25"/>
        </w:numPr>
        <w:tabs>
          <w:tab w:val="left" w:pos="434"/>
        </w:tabs>
        <w:spacing w:before="0" w:line="267" w:lineRule="exact"/>
        <w:ind w:left="433" w:hanging="222"/>
        <w:rPr>
          <w:rFonts w:ascii="Arial" w:hAnsi="Arial" w:cs="Arial"/>
        </w:rPr>
      </w:pPr>
      <w:r w:rsidRPr="00401CD1">
        <w:rPr>
          <w:rFonts w:ascii="Arial" w:hAnsi="Arial" w:cs="Arial"/>
        </w:rPr>
        <w:t>PÈRDUA TOTAL DEL VEHICLE</w:t>
      </w:r>
    </w:p>
    <w:p w14:paraId="0D6E2A14" w14:textId="77777777" w:rsidR="00872587" w:rsidRPr="00B15660" w:rsidRDefault="00872587" w:rsidP="00872587">
      <w:pPr>
        <w:pStyle w:val="Textoindependiente"/>
        <w:spacing w:before="7" w:line="276" w:lineRule="auto"/>
        <w:jc w:val="both"/>
        <w:rPr>
          <w:rFonts w:ascii="Arial" w:hAnsi="Arial" w:cs="Arial"/>
        </w:rPr>
      </w:pPr>
    </w:p>
    <w:p w14:paraId="565105FA" w14:textId="77777777" w:rsidR="00872587" w:rsidRPr="00B15660" w:rsidRDefault="00872587" w:rsidP="00872587">
      <w:pPr>
        <w:pStyle w:val="Textoindependiente"/>
        <w:spacing w:before="94"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En el supòsit de pèrdua total del vehicle per sinistre o qualsevol altre motiu, l’empresa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  <w:spacing w:val="-1"/>
        </w:rPr>
        <w:t>adjudicatària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reemplaçarà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un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altre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mateixes</w:t>
      </w:r>
      <w:r w:rsidRPr="00B15660">
        <w:rPr>
          <w:rFonts w:ascii="Arial" w:hAnsi="Arial" w:cs="Arial"/>
          <w:spacing w:val="-13"/>
        </w:rPr>
        <w:t xml:space="preserve"> </w:t>
      </w:r>
      <w:r w:rsidRPr="00B15660">
        <w:rPr>
          <w:rFonts w:ascii="Arial" w:hAnsi="Arial" w:cs="Arial"/>
        </w:rPr>
        <w:t>característiques</w:t>
      </w:r>
      <w:r w:rsidRPr="00B15660">
        <w:rPr>
          <w:rFonts w:ascii="Arial" w:hAnsi="Arial" w:cs="Arial"/>
          <w:spacing w:val="-14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sinistrat,</w:t>
      </w:r>
      <w:r w:rsidRPr="00B15660">
        <w:rPr>
          <w:rFonts w:ascii="Arial" w:hAnsi="Arial" w:cs="Arial"/>
          <w:spacing w:val="-54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base als següents paràmetres:</w:t>
      </w:r>
    </w:p>
    <w:p w14:paraId="7D5F27F3" w14:textId="77777777" w:rsidR="00872587" w:rsidRPr="00B15660" w:rsidRDefault="00872587" w:rsidP="00872587">
      <w:pPr>
        <w:pStyle w:val="Textoindependiente"/>
        <w:spacing w:before="1" w:line="276" w:lineRule="auto"/>
        <w:jc w:val="both"/>
        <w:rPr>
          <w:rFonts w:ascii="Arial" w:hAnsi="Arial" w:cs="Arial"/>
        </w:rPr>
      </w:pPr>
    </w:p>
    <w:p w14:paraId="468C9734" w14:textId="77777777" w:rsidR="00872587" w:rsidRPr="00B15660" w:rsidRDefault="00872587" w:rsidP="00872587">
      <w:pPr>
        <w:pStyle w:val="Ttulo1"/>
        <w:numPr>
          <w:ilvl w:val="0"/>
          <w:numId w:val="31"/>
        </w:numPr>
        <w:tabs>
          <w:tab w:val="left" w:pos="668"/>
        </w:tabs>
        <w:spacing w:line="276" w:lineRule="auto"/>
        <w:ind w:left="921" w:hanging="127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Sinistre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12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primers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mesos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vigència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contracte</w:t>
      </w:r>
    </w:p>
    <w:p w14:paraId="1A917E89" w14:textId="77777777" w:rsidR="00872587" w:rsidRPr="00B15660" w:rsidRDefault="00872587" w:rsidP="00872587">
      <w:pPr>
        <w:pStyle w:val="Textoindependiente"/>
        <w:spacing w:before="8" w:line="276" w:lineRule="auto"/>
        <w:jc w:val="both"/>
        <w:rPr>
          <w:rFonts w:ascii="Arial" w:hAnsi="Arial" w:cs="Arial"/>
          <w:b/>
        </w:rPr>
      </w:pPr>
    </w:p>
    <w:p w14:paraId="5AAFFCAC" w14:textId="77777777" w:rsidR="00872587" w:rsidRPr="00B15660" w:rsidRDefault="00872587" w:rsidP="00872587">
      <w:pPr>
        <w:pStyle w:val="Textoindependiente"/>
        <w:spacing w:before="1"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L’empresa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adjudicatària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haurà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substituir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sinistrat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un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altre,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sota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mateixes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condicions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contractuals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establertes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al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sinistrat,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inclosa</w:t>
      </w:r>
      <w:r w:rsidRPr="00B15660">
        <w:rPr>
          <w:rFonts w:ascii="Arial" w:hAnsi="Arial" w:cs="Arial"/>
          <w:spacing w:val="-8"/>
        </w:rPr>
        <w:t xml:space="preserve"> </w:t>
      </w:r>
      <w:r w:rsidRPr="00B15660">
        <w:rPr>
          <w:rFonts w:ascii="Arial" w:hAnsi="Arial" w:cs="Arial"/>
        </w:rPr>
        <w:t>la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mateixa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quota</w:t>
      </w:r>
      <w:r w:rsidRPr="00B15660">
        <w:rPr>
          <w:rFonts w:ascii="Arial" w:hAnsi="Arial" w:cs="Arial"/>
          <w:spacing w:val="-9"/>
        </w:rPr>
        <w:t xml:space="preserve"> </w:t>
      </w:r>
      <w:r w:rsidRPr="00B15660">
        <w:rPr>
          <w:rFonts w:ascii="Arial" w:hAnsi="Arial" w:cs="Arial"/>
        </w:rPr>
        <w:t>mensual,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amb la finalització del període de vigència d’aquest arrendament en la mateixa data en què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finalitzava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sinistrat.</w:t>
      </w:r>
    </w:p>
    <w:p w14:paraId="2C7D4773" w14:textId="77777777" w:rsidR="00872587" w:rsidRPr="00B15660" w:rsidRDefault="00872587" w:rsidP="00872587">
      <w:pPr>
        <w:pStyle w:val="Textoindependiente"/>
        <w:spacing w:before="1" w:line="276" w:lineRule="auto"/>
        <w:jc w:val="both"/>
        <w:rPr>
          <w:rFonts w:ascii="Arial" w:hAnsi="Arial" w:cs="Arial"/>
        </w:rPr>
      </w:pPr>
    </w:p>
    <w:p w14:paraId="5D2ACF02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 xml:space="preserve">A fi de garantir la disponibilitat immediata d’un vehicle en aquest supòsit, se’n lliurarà un </w:t>
      </w:r>
      <w:r w:rsidRPr="00B15660">
        <w:rPr>
          <w:rFonts w:ascii="Arial" w:hAnsi="Arial" w:cs="Arial"/>
        </w:rPr>
        <w:lastRenderedPageBreak/>
        <w:t>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substitució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mateixes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característiques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sinistrat,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fins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poder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comptar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-54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bescanvi definitiu, en un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termini màxim de 48 hores.</w:t>
      </w:r>
    </w:p>
    <w:p w14:paraId="4E545D76" w14:textId="77777777" w:rsidR="00872587" w:rsidRPr="00B15660" w:rsidRDefault="00872587" w:rsidP="00872587">
      <w:pPr>
        <w:pStyle w:val="Textoindependiente"/>
        <w:spacing w:before="1" w:line="276" w:lineRule="auto"/>
        <w:jc w:val="both"/>
        <w:rPr>
          <w:rFonts w:ascii="Arial" w:hAnsi="Arial" w:cs="Arial"/>
        </w:rPr>
      </w:pPr>
    </w:p>
    <w:p w14:paraId="15925AA0" w14:textId="77777777" w:rsidR="00872587" w:rsidRPr="00B15660" w:rsidRDefault="00872587" w:rsidP="00872587">
      <w:pPr>
        <w:pStyle w:val="Ttulo1"/>
        <w:numPr>
          <w:ilvl w:val="0"/>
          <w:numId w:val="31"/>
        </w:numPr>
        <w:tabs>
          <w:tab w:val="left" w:pos="668"/>
        </w:tabs>
        <w:spacing w:line="276" w:lineRule="auto"/>
        <w:ind w:left="921" w:hanging="127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Sinistre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entre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13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48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primers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mesos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vigència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l’arrendament</w:t>
      </w:r>
    </w:p>
    <w:p w14:paraId="2AAB6F0A" w14:textId="77777777" w:rsidR="00872587" w:rsidRPr="00B15660" w:rsidRDefault="00872587" w:rsidP="00872587">
      <w:pPr>
        <w:pStyle w:val="Textoindependiente"/>
        <w:spacing w:before="9" w:line="276" w:lineRule="auto"/>
        <w:jc w:val="both"/>
        <w:rPr>
          <w:rFonts w:ascii="Arial" w:hAnsi="Arial" w:cs="Arial"/>
          <w:b/>
        </w:rPr>
      </w:pPr>
    </w:p>
    <w:p w14:paraId="0DCF8DFB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L’empresa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adjudicatària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haurà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substituir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sinistrat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un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altre,</w:t>
      </w:r>
      <w:r w:rsidRPr="00B15660">
        <w:rPr>
          <w:rFonts w:ascii="Arial" w:hAnsi="Arial" w:cs="Arial"/>
          <w:spacing w:val="-7"/>
        </w:rPr>
        <w:t xml:space="preserve"> </w:t>
      </w:r>
      <w:r w:rsidRPr="00B15660">
        <w:rPr>
          <w:rFonts w:ascii="Arial" w:hAnsi="Arial" w:cs="Arial"/>
        </w:rPr>
        <w:t>sota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les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mateixes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condicions contractuals establertes per al vehicle sinistrat (inclou mateixa quota mensual), i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durant un termini màxim de 12 mesos, a fi de poder incloure els vehicles sinistrats dins una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nova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licitació.</w:t>
      </w:r>
    </w:p>
    <w:p w14:paraId="6E868443" w14:textId="77777777" w:rsidR="00872587" w:rsidRPr="00B15660" w:rsidRDefault="00872587" w:rsidP="00872587">
      <w:pPr>
        <w:pStyle w:val="Textoindependiente"/>
        <w:spacing w:before="1" w:line="276" w:lineRule="auto"/>
        <w:jc w:val="both"/>
        <w:rPr>
          <w:rFonts w:ascii="Arial" w:hAnsi="Arial" w:cs="Arial"/>
        </w:rPr>
      </w:pPr>
    </w:p>
    <w:p w14:paraId="398CF361" w14:textId="77777777" w:rsidR="00872587" w:rsidRPr="00B15660" w:rsidRDefault="00872587" w:rsidP="00872587">
      <w:pPr>
        <w:pStyle w:val="Textoindependiente"/>
        <w:spacing w:before="1"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A fi de garantir la disponibilitat immediata d’un vehicle en aquest supòsit, se’n lliurarà un 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substitució de les mateixes característiques que el vehicle sinistrat en un termini màxim de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48 hores.</w:t>
      </w:r>
    </w:p>
    <w:p w14:paraId="6F619F96" w14:textId="77777777" w:rsidR="00872587" w:rsidRPr="00B15660" w:rsidRDefault="00872587" w:rsidP="00872587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236D7373" w14:textId="124CBFB9" w:rsidR="00872587" w:rsidRPr="00B15660" w:rsidRDefault="00872587" w:rsidP="00401CD1">
      <w:pPr>
        <w:pStyle w:val="Ttulo1"/>
        <w:numPr>
          <w:ilvl w:val="0"/>
          <w:numId w:val="25"/>
        </w:numPr>
        <w:tabs>
          <w:tab w:val="left" w:pos="434"/>
        </w:tabs>
        <w:spacing w:before="0" w:line="267" w:lineRule="exact"/>
        <w:ind w:left="433" w:hanging="222"/>
        <w:rPr>
          <w:rFonts w:ascii="Arial" w:hAnsi="Arial" w:cs="Arial"/>
        </w:rPr>
      </w:pPr>
      <w:r w:rsidRPr="00401CD1">
        <w:rPr>
          <w:rFonts w:ascii="Arial" w:hAnsi="Arial" w:cs="Arial"/>
        </w:rPr>
        <w:t>DEVOLUCIÓ DEL VEHICLE A LA FINALITZACIÓ DEL CONTRACTE D’ARRENDAMENT</w:t>
      </w:r>
    </w:p>
    <w:p w14:paraId="38F2BF3F" w14:textId="77777777" w:rsidR="00872587" w:rsidRPr="00B15660" w:rsidRDefault="00872587" w:rsidP="00872587">
      <w:pPr>
        <w:pStyle w:val="Textoindependiente"/>
        <w:spacing w:before="10" w:line="276" w:lineRule="auto"/>
        <w:jc w:val="both"/>
        <w:rPr>
          <w:rFonts w:ascii="Arial" w:hAnsi="Arial" w:cs="Arial"/>
        </w:rPr>
      </w:pPr>
    </w:p>
    <w:p w14:paraId="539F9DC4" w14:textId="77777777" w:rsidR="00872587" w:rsidRPr="00B15660" w:rsidRDefault="00872587" w:rsidP="00872587">
      <w:pPr>
        <w:pStyle w:val="Textoindependiente"/>
        <w:spacing w:before="94"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A la finalització del contracte, els vehicles es retornaran en el mateix lloc on els va lliurar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l’empresa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adjudicatària.</w:t>
      </w:r>
    </w:p>
    <w:p w14:paraId="2D7445CA" w14:textId="77777777" w:rsidR="00872587" w:rsidRPr="00B15660" w:rsidRDefault="00872587" w:rsidP="00872587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60A62B33" w14:textId="7C52FA51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L’estat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ha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correspondre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al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desgast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produït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un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ús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normal.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cas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que,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posterioritat al lliurament del vehicle, s’hagin incorporat accessoris o equipaments, o s’hagi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efectuat alguna altra modificació sobre el vehicle que no hagi estat acordada prèviament en</w:t>
      </w:r>
      <w:r w:rsidR="003A44C5" w:rsidRPr="00B15660">
        <w:rPr>
          <w:rFonts w:ascii="Arial" w:hAnsi="Arial" w:cs="Arial"/>
        </w:rPr>
        <w:t xml:space="preserve"> 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el contracte, s’haurà de retirar i deixar el vehicle en les mateixes condicions en què es va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lliurar,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amb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càrrec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l’ajuntament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cost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aquesta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reparació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pugui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ocasionar.</w:t>
      </w:r>
    </w:p>
    <w:p w14:paraId="61D4350B" w14:textId="77777777" w:rsidR="00872587" w:rsidRPr="00B15660" w:rsidRDefault="00872587" w:rsidP="00872587">
      <w:pPr>
        <w:pStyle w:val="Textoindependiente"/>
        <w:spacing w:before="2" w:line="276" w:lineRule="auto"/>
        <w:jc w:val="both"/>
        <w:rPr>
          <w:rFonts w:ascii="Arial" w:hAnsi="Arial" w:cs="Arial"/>
        </w:rPr>
      </w:pPr>
    </w:p>
    <w:p w14:paraId="2503C7F5" w14:textId="18687F82" w:rsidR="00872587" w:rsidRPr="00B15660" w:rsidRDefault="00872587" w:rsidP="00872587">
      <w:pPr>
        <w:pStyle w:val="Textoindependiente"/>
        <w:spacing w:before="1"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L’empresa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adjudicatària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haurà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recollir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vehicles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en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el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termini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màxim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30</w:t>
      </w:r>
      <w:r w:rsidRPr="00B15660">
        <w:rPr>
          <w:rFonts w:ascii="Arial" w:hAnsi="Arial" w:cs="Arial"/>
          <w:spacing w:val="-5"/>
        </w:rPr>
        <w:t xml:space="preserve"> </w:t>
      </w:r>
      <w:r w:rsidRPr="00B15660">
        <w:rPr>
          <w:rFonts w:ascii="Arial" w:hAnsi="Arial" w:cs="Arial"/>
        </w:rPr>
        <w:t>dies</w:t>
      </w:r>
      <w:r w:rsidRPr="00B15660">
        <w:rPr>
          <w:rFonts w:ascii="Arial" w:hAnsi="Arial" w:cs="Arial"/>
          <w:spacing w:val="-4"/>
        </w:rPr>
        <w:t xml:space="preserve"> </w:t>
      </w:r>
      <w:r w:rsidRPr="00B15660">
        <w:rPr>
          <w:rFonts w:ascii="Arial" w:hAnsi="Arial" w:cs="Arial"/>
        </w:rPr>
        <w:t>des</w:t>
      </w:r>
      <w:r w:rsidRPr="00B15660">
        <w:rPr>
          <w:rFonts w:ascii="Arial" w:hAnsi="Arial" w:cs="Arial"/>
          <w:spacing w:val="-3"/>
        </w:rPr>
        <w:t xml:space="preserve"> </w:t>
      </w:r>
      <w:r w:rsidRPr="00B15660">
        <w:rPr>
          <w:rFonts w:ascii="Arial" w:hAnsi="Arial" w:cs="Arial"/>
        </w:rPr>
        <w:t>de</w:t>
      </w:r>
      <w:r w:rsidR="003A44C5" w:rsidRPr="00B15660">
        <w:rPr>
          <w:rFonts w:ascii="Arial" w:hAnsi="Arial" w:cs="Arial"/>
        </w:rPr>
        <w:t xml:space="preserve">l </w:t>
      </w:r>
      <w:r w:rsidRPr="00B15660">
        <w:rPr>
          <w:rFonts w:ascii="Arial" w:hAnsi="Arial" w:cs="Arial"/>
        </w:rPr>
        <w:t>dia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següent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venciment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contracte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d’arrendament.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partir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d’aquell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dia,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desperfectes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que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es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puguin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ocasionar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al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són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d’exclusiva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responsabilitat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l’empres</w:t>
      </w:r>
      <w:r w:rsidR="003A44C5" w:rsidRPr="00B15660">
        <w:rPr>
          <w:rFonts w:ascii="Arial" w:hAnsi="Arial" w:cs="Arial"/>
        </w:rPr>
        <w:t xml:space="preserve">a </w:t>
      </w:r>
      <w:r w:rsidRPr="00B15660">
        <w:rPr>
          <w:rFonts w:ascii="Arial" w:hAnsi="Arial" w:cs="Arial"/>
        </w:rPr>
        <w:t>adjudicatària.</w:t>
      </w:r>
    </w:p>
    <w:p w14:paraId="1D1AB721" w14:textId="77777777" w:rsidR="00872587" w:rsidRPr="00B15660" w:rsidRDefault="00872587" w:rsidP="00872587">
      <w:pPr>
        <w:pStyle w:val="Textoindependiente"/>
        <w:spacing w:before="1" w:line="276" w:lineRule="auto"/>
        <w:jc w:val="both"/>
        <w:rPr>
          <w:rFonts w:ascii="Arial" w:hAnsi="Arial" w:cs="Arial"/>
        </w:rPr>
      </w:pPr>
    </w:p>
    <w:p w14:paraId="24F03E83" w14:textId="77777777" w:rsidR="00872587" w:rsidRPr="00B15660" w:rsidRDefault="00872587" w:rsidP="00872587">
      <w:pPr>
        <w:pStyle w:val="Textoindependiente"/>
        <w:spacing w:line="276" w:lineRule="auto"/>
        <w:ind w:left="541"/>
        <w:jc w:val="both"/>
        <w:rPr>
          <w:rFonts w:ascii="Arial" w:hAnsi="Arial" w:cs="Arial"/>
        </w:rPr>
      </w:pPr>
      <w:r w:rsidRPr="00B15660">
        <w:rPr>
          <w:rFonts w:ascii="Arial" w:hAnsi="Arial" w:cs="Arial"/>
        </w:rPr>
        <w:t>En el moment de retornar el vehicle a l’empresa adjudicatària, per haver finalitzat el període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>contractual o per sinistre total d’aquest, hi haurà un termini màxim de 10 dies addicionals,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sense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càrrec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de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lloguer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a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l’ajuntament de Deltebre,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per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tal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retirar</w:t>
      </w:r>
      <w:r w:rsidRPr="00B15660">
        <w:rPr>
          <w:rFonts w:ascii="Arial" w:hAnsi="Arial" w:cs="Arial"/>
          <w:spacing w:val="-10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12"/>
        </w:rPr>
        <w:t xml:space="preserve"> </w:t>
      </w:r>
      <w:r w:rsidRPr="00B15660">
        <w:rPr>
          <w:rFonts w:ascii="Arial" w:hAnsi="Arial" w:cs="Arial"/>
        </w:rPr>
        <w:t>materials</w:t>
      </w:r>
      <w:r w:rsidRPr="00B15660">
        <w:rPr>
          <w:rFonts w:ascii="Arial" w:hAnsi="Arial" w:cs="Arial"/>
          <w:spacing w:val="-11"/>
        </w:rPr>
        <w:t xml:space="preserve"> </w:t>
      </w:r>
      <w:r w:rsidRPr="00B15660">
        <w:rPr>
          <w:rFonts w:ascii="Arial" w:hAnsi="Arial" w:cs="Arial"/>
        </w:rPr>
        <w:t>complementaris</w:t>
      </w:r>
      <w:r w:rsidRPr="00B15660">
        <w:rPr>
          <w:rFonts w:ascii="Arial" w:hAnsi="Arial" w:cs="Arial"/>
          <w:spacing w:val="-53"/>
        </w:rPr>
        <w:t xml:space="preserve"> </w:t>
      </w:r>
      <w:r w:rsidRPr="00B15660">
        <w:rPr>
          <w:rFonts w:ascii="Arial" w:hAnsi="Arial" w:cs="Arial"/>
        </w:rPr>
        <w:t xml:space="preserve">d’equipament del vehicle i </w:t>
      </w:r>
      <w:proofErr w:type="spellStart"/>
      <w:r w:rsidRPr="00B15660">
        <w:rPr>
          <w:rFonts w:ascii="Arial" w:hAnsi="Arial" w:cs="Arial"/>
        </w:rPr>
        <w:t>acondicionar-lo</w:t>
      </w:r>
      <w:proofErr w:type="spellEnd"/>
      <w:r w:rsidRPr="00B15660">
        <w:rPr>
          <w:rFonts w:ascii="Arial" w:hAnsi="Arial" w:cs="Arial"/>
        </w:rPr>
        <w:t xml:space="preserve"> de nou adientment, si escau, de manera que el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vehicle quedi en condicions similars a les del lliurament inicial, tenint en compte el desgast</w:t>
      </w:r>
      <w:r w:rsidRPr="00B15660">
        <w:rPr>
          <w:rFonts w:ascii="Arial" w:hAnsi="Arial" w:cs="Arial"/>
          <w:spacing w:val="1"/>
        </w:rPr>
        <w:t xml:space="preserve"> </w:t>
      </w:r>
      <w:r w:rsidRPr="00B15660">
        <w:rPr>
          <w:rFonts w:ascii="Arial" w:hAnsi="Arial" w:cs="Arial"/>
        </w:rPr>
        <w:t>normal</w:t>
      </w:r>
      <w:r w:rsidRPr="00B15660">
        <w:rPr>
          <w:rFonts w:ascii="Arial" w:hAnsi="Arial" w:cs="Arial"/>
          <w:spacing w:val="-2"/>
        </w:rPr>
        <w:t xml:space="preserve"> </w:t>
      </w:r>
      <w:r w:rsidRPr="00B15660">
        <w:rPr>
          <w:rFonts w:ascii="Arial" w:hAnsi="Arial" w:cs="Arial"/>
        </w:rPr>
        <w:t>del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vehicle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i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seus</w:t>
      </w:r>
      <w:r w:rsidRPr="00B15660">
        <w:rPr>
          <w:rFonts w:ascii="Arial" w:hAnsi="Arial" w:cs="Arial"/>
          <w:spacing w:val="-1"/>
        </w:rPr>
        <w:t xml:space="preserve"> </w:t>
      </w:r>
      <w:r w:rsidRPr="00B15660">
        <w:rPr>
          <w:rFonts w:ascii="Arial" w:hAnsi="Arial" w:cs="Arial"/>
        </w:rPr>
        <w:t>accessoris.</w:t>
      </w:r>
    </w:p>
    <w:p w14:paraId="69A562FD" w14:textId="77777777" w:rsidR="00872587" w:rsidRPr="00B15660" w:rsidRDefault="00872587" w:rsidP="00872587">
      <w:pPr>
        <w:pStyle w:val="Textoindependiente"/>
        <w:spacing w:line="276" w:lineRule="auto"/>
        <w:jc w:val="both"/>
        <w:rPr>
          <w:rFonts w:ascii="Arial" w:hAnsi="Arial" w:cs="Arial"/>
          <w:u w:val="single"/>
        </w:rPr>
      </w:pPr>
    </w:p>
    <w:p w14:paraId="6ED3B330" w14:textId="2B904A51" w:rsidR="00872587" w:rsidRPr="00B15660" w:rsidRDefault="00872587" w:rsidP="00401CD1">
      <w:pPr>
        <w:pStyle w:val="Ttulo1"/>
        <w:numPr>
          <w:ilvl w:val="0"/>
          <w:numId w:val="25"/>
        </w:numPr>
        <w:tabs>
          <w:tab w:val="left" w:pos="434"/>
        </w:tabs>
        <w:spacing w:before="0" w:line="267" w:lineRule="exact"/>
        <w:ind w:left="433" w:hanging="222"/>
        <w:rPr>
          <w:rFonts w:ascii="Arial" w:hAnsi="Arial" w:cs="Arial"/>
        </w:rPr>
      </w:pPr>
      <w:r w:rsidRPr="00401CD1">
        <w:rPr>
          <w:rFonts w:ascii="Arial" w:hAnsi="Arial" w:cs="Arial"/>
        </w:rPr>
        <w:t>TERMINI I LLOC DE LLIURAMENT DELS VEHICLES</w:t>
      </w:r>
    </w:p>
    <w:p w14:paraId="4A8E3B43" w14:textId="77777777" w:rsidR="00872587" w:rsidRPr="00B15660" w:rsidRDefault="00872587" w:rsidP="00872587">
      <w:pPr>
        <w:pStyle w:val="Textoindependiente"/>
        <w:spacing w:before="22" w:line="276" w:lineRule="auto"/>
        <w:ind w:left="541" w:hanging="1"/>
        <w:jc w:val="both"/>
        <w:rPr>
          <w:rFonts w:ascii="Arial" w:hAnsi="Arial" w:cs="Arial"/>
        </w:rPr>
      </w:pPr>
    </w:p>
    <w:p w14:paraId="4D8458DF" w14:textId="60DE9C55" w:rsidR="00872587" w:rsidRPr="00B15660" w:rsidRDefault="00872587" w:rsidP="00872587">
      <w:pPr>
        <w:pStyle w:val="Textoindependiente"/>
        <w:spacing w:before="22" w:line="276" w:lineRule="auto"/>
        <w:ind w:left="541" w:hanging="1"/>
        <w:jc w:val="both"/>
        <w:rPr>
          <w:rFonts w:ascii="Arial" w:hAnsi="Arial" w:cs="Arial"/>
          <w:spacing w:val="-6"/>
        </w:rPr>
      </w:pPr>
      <w:r w:rsidRPr="00B15660">
        <w:rPr>
          <w:rFonts w:ascii="Arial" w:hAnsi="Arial" w:cs="Arial"/>
        </w:rPr>
        <w:t>Els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vehicles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es</w:t>
      </w:r>
      <w:r w:rsidRPr="00B15660">
        <w:rPr>
          <w:rFonts w:ascii="Arial" w:hAnsi="Arial" w:cs="Arial"/>
          <w:spacing w:val="-6"/>
        </w:rPr>
        <w:t xml:space="preserve"> </w:t>
      </w:r>
      <w:r w:rsidRPr="00B15660">
        <w:rPr>
          <w:rFonts w:ascii="Arial" w:hAnsi="Arial" w:cs="Arial"/>
        </w:rPr>
        <w:t>lliuraran</w:t>
      </w:r>
      <w:r w:rsidRPr="00B15660">
        <w:rPr>
          <w:rFonts w:ascii="Arial" w:hAnsi="Arial" w:cs="Arial"/>
          <w:spacing w:val="-6"/>
        </w:rPr>
        <w:t xml:space="preserve"> el dia </w:t>
      </w:r>
      <w:r w:rsidR="003A44C5" w:rsidRPr="00B15660">
        <w:rPr>
          <w:rFonts w:ascii="Arial" w:hAnsi="Arial" w:cs="Arial"/>
          <w:spacing w:val="-6"/>
        </w:rPr>
        <w:t xml:space="preserve">1 d’abril o el dia indicat en el document d’adjudicació a la plaça </w:t>
      </w:r>
      <w:r w:rsidR="003A44C5" w:rsidRPr="00B15660">
        <w:rPr>
          <w:rFonts w:ascii="Arial" w:hAnsi="Arial" w:cs="Arial"/>
          <w:spacing w:val="-6"/>
        </w:rPr>
        <w:lastRenderedPageBreak/>
        <w:t xml:space="preserve">vint de maig, núm. 1 de </w:t>
      </w:r>
      <w:r w:rsidRPr="00B15660">
        <w:rPr>
          <w:rFonts w:ascii="Arial" w:hAnsi="Arial" w:cs="Arial"/>
          <w:spacing w:val="-6"/>
        </w:rPr>
        <w:t>Deltebre</w:t>
      </w:r>
      <w:r w:rsidR="003A44C5" w:rsidRPr="00B15660">
        <w:rPr>
          <w:rFonts w:ascii="Arial" w:hAnsi="Arial" w:cs="Arial"/>
          <w:spacing w:val="-6"/>
        </w:rPr>
        <w:t xml:space="preserve">, Tarragona. </w:t>
      </w:r>
    </w:p>
    <w:p w14:paraId="17A27C87" w14:textId="77777777" w:rsidR="00872587" w:rsidRPr="00B15660" w:rsidRDefault="00872587" w:rsidP="00872587">
      <w:pPr>
        <w:pStyle w:val="Textoindependiente"/>
        <w:spacing w:before="22" w:line="276" w:lineRule="auto"/>
        <w:ind w:left="541" w:hanging="1"/>
        <w:jc w:val="both"/>
        <w:rPr>
          <w:rFonts w:ascii="Arial" w:hAnsi="Arial" w:cs="Arial"/>
        </w:rPr>
      </w:pPr>
    </w:p>
    <w:p w14:paraId="23293D72" w14:textId="77777777" w:rsidR="00872587" w:rsidRPr="00B15660" w:rsidRDefault="00872587" w:rsidP="00401CD1">
      <w:pPr>
        <w:pStyle w:val="Ttulo1"/>
        <w:numPr>
          <w:ilvl w:val="0"/>
          <w:numId w:val="25"/>
        </w:numPr>
        <w:tabs>
          <w:tab w:val="left" w:pos="434"/>
        </w:tabs>
        <w:spacing w:before="0" w:line="267" w:lineRule="exact"/>
        <w:ind w:left="433" w:hanging="222"/>
        <w:rPr>
          <w:rFonts w:ascii="Arial" w:hAnsi="Arial" w:cs="Arial"/>
        </w:rPr>
      </w:pPr>
      <w:r w:rsidRPr="00401CD1">
        <w:rPr>
          <w:rFonts w:ascii="Arial" w:hAnsi="Arial" w:cs="Arial"/>
        </w:rPr>
        <w:t>CONFIGURACIONS TÈCNIQUES DELS VEHICLES</w:t>
      </w:r>
    </w:p>
    <w:p w14:paraId="0026F3D8" w14:textId="77777777" w:rsidR="00872587" w:rsidRPr="00B15660" w:rsidRDefault="00872587" w:rsidP="00872587">
      <w:pPr>
        <w:pStyle w:val="Textoindependiente"/>
        <w:spacing w:before="6" w:line="276" w:lineRule="auto"/>
        <w:jc w:val="both"/>
        <w:rPr>
          <w:rFonts w:ascii="Arial" w:hAnsi="Arial" w:cs="Arial"/>
        </w:rPr>
      </w:pPr>
    </w:p>
    <w:p w14:paraId="2F42C5E1" w14:textId="03415BC6" w:rsidR="006514B1" w:rsidRPr="00872587" w:rsidRDefault="00B15660" w:rsidP="0078721B">
      <w:pPr>
        <w:pStyle w:val="Ttulo1"/>
        <w:tabs>
          <w:tab w:val="left" w:pos="9769"/>
        </w:tabs>
        <w:rPr>
          <w:rFonts w:ascii="Arial" w:hAnsi="Arial" w:cs="Arial"/>
        </w:rPr>
      </w:pPr>
      <w:r w:rsidRPr="00872587">
        <w:rPr>
          <w:rFonts w:ascii="Arial" w:hAnsi="Arial" w:cs="Arial"/>
          <w:shd w:val="clear" w:color="auto" w:fill="D9D9D9"/>
        </w:rPr>
        <w:t>VEHICLE</w:t>
      </w:r>
      <w:r w:rsidRPr="00872587">
        <w:rPr>
          <w:rFonts w:ascii="Arial" w:hAnsi="Arial" w:cs="Arial"/>
          <w:spacing w:val="-2"/>
          <w:shd w:val="clear" w:color="auto" w:fill="D9D9D9"/>
        </w:rPr>
        <w:t xml:space="preserve"> </w:t>
      </w:r>
      <w:r w:rsidRPr="00872587">
        <w:rPr>
          <w:rFonts w:ascii="Arial" w:hAnsi="Arial" w:cs="Arial"/>
          <w:shd w:val="clear" w:color="auto" w:fill="D9D9D9"/>
        </w:rPr>
        <w:t>(CAMIONET)</w:t>
      </w:r>
      <w:r w:rsidRPr="00872587">
        <w:rPr>
          <w:rFonts w:ascii="Arial" w:hAnsi="Arial" w:cs="Arial"/>
          <w:spacing w:val="-3"/>
          <w:shd w:val="clear" w:color="auto" w:fill="D9D9D9"/>
        </w:rPr>
        <w:t xml:space="preserve"> </w:t>
      </w:r>
      <w:r w:rsidRPr="00872587">
        <w:rPr>
          <w:rFonts w:ascii="Arial" w:hAnsi="Arial" w:cs="Arial"/>
          <w:shd w:val="clear" w:color="auto" w:fill="D9D9D9"/>
        </w:rPr>
        <w:t>DE</w:t>
      </w:r>
      <w:r w:rsidRPr="00872587">
        <w:rPr>
          <w:rFonts w:ascii="Arial" w:hAnsi="Arial" w:cs="Arial"/>
          <w:spacing w:val="-2"/>
          <w:shd w:val="clear" w:color="auto" w:fill="D9D9D9"/>
        </w:rPr>
        <w:t xml:space="preserve"> </w:t>
      </w:r>
      <w:r w:rsidRPr="00872587">
        <w:rPr>
          <w:rFonts w:ascii="Arial" w:hAnsi="Arial" w:cs="Arial"/>
          <w:shd w:val="clear" w:color="auto" w:fill="D9D9D9"/>
        </w:rPr>
        <w:t>MENYS</w:t>
      </w:r>
      <w:r w:rsidRPr="00872587">
        <w:rPr>
          <w:rFonts w:ascii="Arial" w:hAnsi="Arial" w:cs="Arial"/>
          <w:spacing w:val="-3"/>
          <w:shd w:val="clear" w:color="auto" w:fill="D9D9D9"/>
        </w:rPr>
        <w:t xml:space="preserve"> </w:t>
      </w:r>
      <w:r w:rsidRPr="00872587">
        <w:rPr>
          <w:rFonts w:ascii="Arial" w:hAnsi="Arial" w:cs="Arial"/>
          <w:shd w:val="clear" w:color="auto" w:fill="D9D9D9"/>
        </w:rPr>
        <w:t>DE</w:t>
      </w:r>
      <w:r w:rsidRPr="00872587">
        <w:rPr>
          <w:rFonts w:ascii="Arial" w:hAnsi="Arial" w:cs="Arial"/>
          <w:spacing w:val="-4"/>
          <w:shd w:val="clear" w:color="auto" w:fill="D9D9D9"/>
        </w:rPr>
        <w:t xml:space="preserve"> </w:t>
      </w:r>
      <w:r w:rsidRPr="00872587">
        <w:rPr>
          <w:rFonts w:ascii="Arial" w:hAnsi="Arial" w:cs="Arial"/>
          <w:shd w:val="clear" w:color="auto" w:fill="D9D9D9"/>
        </w:rPr>
        <w:t>3500</w:t>
      </w:r>
      <w:r w:rsidRPr="00872587">
        <w:rPr>
          <w:rFonts w:ascii="Arial" w:hAnsi="Arial" w:cs="Arial"/>
          <w:spacing w:val="-3"/>
          <w:shd w:val="clear" w:color="auto" w:fill="D9D9D9"/>
        </w:rPr>
        <w:t xml:space="preserve"> </w:t>
      </w:r>
      <w:r w:rsidRPr="00872587">
        <w:rPr>
          <w:rFonts w:ascii="Arial" w:hAnsi="Arial" w:cs="Arial"/>
          <w:shd w:val="clear" w:color="auto" w:fill="D9D9D9"/>
        </w:rPr>
        <w:t>KG</w:t>
      </w:r>
      <w:r w:rsidRPr="00872587">
        <w:rPr>
          <w:rFonts w:ascii="Arial" w:hAnsi="Arial" w:cs="Arial"/>
          <w:spacing w:val="-4"/>
          <w:shd w:val="clear" w:color="auto" w:fill="D9D9D9"/>
        </w:rPr>
        <w:t xml:space="preserve"> </w:t>
      </w:r>
      <w:r w:rsidRPr="00872587">
        <w:rPr>
          <w:rFonts w:ascii="Arial" w:hAnsi="Arial" w:cs="Arial"/>
          <w:shd w:val="clear" w:color="auto" w:fill="D9D9D9"/>
        </w:rPr>
        <w:t>AMB</w:t>
      </w:r>
      <w:r w:rsidRPr="00872587">
        <w:rPr>
          <w:rFonts w:ascii="Arial" w:hAnsi="Arial" w:cs="Arial"/>
          <w:spacing w:val="-1"/>
          <w:shd w:val="clear" w:color="auto" w:fill="D9D9D9"/>
        </w:rPr>
        <w:t xml:space="preserve"> </w:t>
      </w:r>
      <w:r w:rsidRPr="00872587">
        <w:rPr>
          <w:rFonts w:ascii="Arial" w:hAnsi="Arial" w:cs="Arial"/>
          <w:shd w:val="clear" w:color="auto" w:fill="D9D9D9"/>
        </w:rPr>
        <w:t>PLATAFORMA ELEVADORA</w:t>
      </w:r>
      <w:r w:rsidRPr="00872587">
        <w:rPr>
          <w:rFonts w:ascii="Arial" w:hAnsi="Arial" w:cs="Arial"/>
          <w:spacing w:val="-2"/>
          <w:shd w:val="clear" w:color="auto" w:fill="D9D9D9"/>
        </w:rPr>
        <w:t xml:space="preserve"> </w:t>
      </w:r>
      <w:r w:rsidRPr="00872587">
        <w:rPr>
          <w:rFonts w:ascii="Arial" w:hAnsi="Arial" w:cs="Arial"/>
          <w:shd w:val="clear" w:color="auto" w:fill="D9D9D9"/>
        </w:rPr>
        <w:t>MÒBIL</w:t>
      </w:r>
      <w:r w:rsidRPr="00872587">
        <w:rPr>
          <w:rFonts w:ascii="Arial" w:hAnsi="Arial" w:cs="Arial"/>
          <w:spacing w:val="-2"/>
          <w:shd w:val="clear" w:color="auto" w:fill="D9D9D9"/>
        </w:rPr>
        <w:t xml:space="preserve"> </w:t>
      </w:r>
      <w:r w:rsidRPr="00872587">
        <w:rPr>
          <w:rFonts w:ascii="Arial" w:hAnsi="Arial" w:cs="Arial"/>
          <w:shd w:val="clear" w:color="auto" w:fill="D9D9D9"/>
        </w:rPr>
        <w:t>(PEMP)</w:t>
      </w:r>
      <w:r w:rsidR="00F1661E" w:rsidRPr="00872587">
        <w:rPr>
          <w:rFonts w:ascii="Arial" w:hAnsi="Arial" w:cs="Arial"/>
          <w:shd w:val="clear" w:color="auto" w:fill="D9D9D9"/>
        </w:rPr>
        <w:t xml:space="preserve"> </w:t>
      </w:r>
      <w:r w:rsidRPr="00872587">
        <w:rPr>
          <w:rFonts w:ascii="Arial" w:hAnsi="Arial" w:cs="Arial"/>
        </w:rPr>
        <w:t>Pes</w:t>
      </w:r>
      <w:r w:rsidRPr="00872587">
        <w:rPr>
          <w:rFonts w:ascii="Arial" w:hAnsi="Arial" w:cs="Arial"/>
          <w:spacing w:val="-2"/>
        </w:rPr>
        <w:t xml:space="preserve"> </w:t>
      </w:r>
      <w:r w:rsidRPr="00872587">
        <w:rPr>
          <w:rFonts w:ascii="Arial" w:hAnsi="Arial" w:cs="Arial"/>
        </w:rPr>
        <w:t>màxim,</w:t>
      </w:r>
      <w:r w:rsidR="0078721B" w:rsidRPr="00872587">
        <w:rPr>
          <w:rFonts w:ascii="Arial" w:hAnsi="Arial" w:cs="Arial"/>
        </w:rPr>
        <w:t xml:space="preserve"> </w:t>
      </w:r>
      <w:r w:rsidRPr="00872587">
        <w:rPr>
          <w:rFonts w:ascii="Arial" w:hAnsi="Arial" w:cs="Arial"/>
        </w:rPr>
        <w:t>3</w:t>
      </w:r>
      <w:r w:rsidR="0078721B" w:rsidRPr="00872587">
        <w:rPr>
          <w:rFonts w:ascii="Arial" w:hAnsi="Arial" w:cs="Arial"/>
        </w:rPr>
        <w:t>5</w:t>
      </w:r>
      <w:r w:rsidRPr="00872587">
        <w:rPr>
          <w:rFonts w:ascii="Arial" w:hAnsi="Arial" w:cs="Arial"/>
        </w:rPr>
        <w:t>00</w:t>
      </w:r>
      <w:r w:rsidRPr="00872587">
        <w:rPr>
          <w:rFonts w:ascii="Arial" w:hAnsi="Arial" w:cs="Arial"/>
          <w:spacing w:val="-2"/>
        </w:rPr>
        <w:t xml:space="preserve"> </w:t>
      </w:r>
      <w:r w:rsidRPr="00872587">
        <w:rPr>
          <w:rFonts w:ascii="Arial" w:hAnsi="Arial" w:cs="Arial"/>
        </w:rPr>
        <w:t>KG</w:t>
      </w:r>
      <w:r w:rsidR="0078721B" w:rsidRPr="00872587">
        <w:rPr>
          <w:rFonts w:ascii="Arial" w:hAnsi="Arial" w:cs="Arial"/>
        </w:rPr>
        <w:t>.</w:t>
      </w:r>
    </w:p>
    <w:p w14:paraId="02D15E2E" w14:textId="77777777" w:rsidR="00034E01" w:rsidRDefault="00034E01" w:rsidP="00034E01">
      <w:pPr>
        <w:pStyle w:val="Textoindependiente"/>
        <w:tabs>
          <w:tab w:val="left" w:pos="5253"/>
        </w:tabs>
        <w:spacing w:before="56"/>
      </w:pPr>
      <w:r>
        <w:t>Potència,</w:t>
      </w:r>
      <w:r>
        <w:rPr>
          <w:spacing w:val="-3"/>
        </w:rPr>
        <w:t xml:space="preserve"> </w:t>
      </w:r>
      <w:r>
        <w:t>CV</w:t>
      </w:r>
      <w:r>
        <w:tab/>
        <w:t>mínim</w:t>
      </w:r>
      <w:r>
        <w:rPr>
          <w:spacing w:val="-2"/>
        </w:rPr>
        <w:t xml:space="preserve"> </w:t>
      </w:r>
      <w:r>
        <w:t>130</w:t>
      </w:r>
      <w:r>
        <w:rPr>
          <w:spacing w:val="-2"/>
        </w:rPr>
        <w:t xml:space="preserve"> </w:t>
      </w:r>
      <w:r>
        <w:t>CV</w:t>
      </w:r>
    </w:p>
    <w:p w14:paraId="3516B2CC" w14:textId="77777777" w:rsidR="00034E01" w:rsidRDefault="00034E01" w:rsidP="00034E01">
      <w:pPr>
        <w:pStyle w:val="Textoindependiente"/>
        <w:tabs>
          <w:tab w:val="left" w:pos="5253"/>
        </w:tabs>
      </w:pPr>
      <w:r>
        <w:t>Tipus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combustible</w:t>
      </w:r>
      <w:r>
        <w:tab/>
        <w:t>dièsel</w:t>
      </w:r>
    </w:p>
    <w:p w14:paraId="42D61CC5" w14:textId="77777777" w:rsidR="00034E01" w:rsidRDefault="00034E01" w:rsidP="00034E01">
      <w:pPr>
        <w:pStyle w:val="Textoindependiente"/>
        <w:tabs>
          <w:tab w:val="left" w:pos="5253"/>
        </w:tabs>
        <w:spacing w:before="1"/>
      </w:pPr>
      <w:r>
        <w:t>Normativa</w:t>
      </w:r>
      <w:r>
        <w:rPr>
          <w:spacing w:val="-4"/>
        </w:rPr>
        <w:t xml:space="preserve"> </w:t>
      </w:r>
      <w:r>
        <w:t>emissions</w:t>
      </w:r>
      <w:r>
        <w:tab/>
        <w:t>mínim</w:t>
      </w:r>
      <w:r>
        <w:rPr>
          <w:spacing w:val="-2"/>
        </w:rPr>
        <w:t xml:space="preserve"> </w:t>
      </w:r>
      <w:r>
        <w:t>Euro</w:t>
      </w:r>
      <w:r>
        <w:rPr>
          <w:spacing w:val="-2"/>
        </w:rPr>
        <w:t xml:space="preserve"> </w:t>
      </w:r>
      <w:r>
        <w:t>VI OBD-D</w:t>
      </w:r>
    </w:p>
    <w:p w14:paraId="2B1A882F" w14:textId="77777777" w:rsidR="00034E01" w:rsidRDefault="00034E01" w:rsidP="00034E01">
      <w:pPr>
        <w:pStyle w:val="Textoindependiente"/>
        <w:tabs>
          <w:tab w:val="left" w:pos="5253"/>
          <w:tab w:val="left" w:pos="5974"/>
        </w:tabs>
        <w:ind w:right="970"/>
      </w:pPr>
      <w:r>
        <w:t>Sistema</w:t>
      </w:r>
      <w:r>
        <w:rPr>
          <w:spacing w:val="-2"/>
        </w:rPr>
        <w:t xml:space="preserve"> </w:t>
      </w:r>
      <w:r>
        <w:t>d’abatiment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gasos</w:t>
      </w:r>
      <w:r>
        <w:rPr>
          <w:spacing w:val="-2"/>
        </w:rPr>
        <w:t xml:space="preserve"> </w:t>
      </w:r>
      <w:r>
        <w:t>d’escapament</w:t>
      </w:r>
      <w:r>
        <w:tab/>
      </w:r>
      <w:r>
        <w:tab/>
        <w:t xml:space="preserve">amb catalitzador SCR amb </w:t>
      </w:r>
      <w:proofErr w:type="spellStart"/>
      <w:r>
        <w:t>AdBlue</w:t>
      </w:r>
      <w:proofErr w:type="spellEnd"/>
      <w:r>
        <w:rPr>
          <w:spacing w:val="-47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diagnosi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bord</w:t>
      </w:r>
      <w:r>
        <w:tab/>
        <w:t>sí, mínim</w:t>
      </w:r>
      <w:r>
        <w:rPr>
          <w:spacing w:val="1"/>
        </w:rPr>
        <w:t xml:space="preserve"> </w:t>
      </w:r>
      <w:r>
        <w:t>OBDII</w:t>
      </w:r>
    </w:p>
    <w:p w14:paraId="33E74C04" w14:textId="77777777" w:rsidR="00034E01" w:rsidRDefault="00034E01" w:rsidP="00034E01">
      <w:pPr>
        <w:pStyle w:val="Textoindependiente"/>
        <w:tabs>
          <w:tab w:val="left" w:pos="5253"/>
        </w:tabs>
      </w:pPr>
      <w:r>
        <w:t>Caixa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canvis,</w:t>
      </w:r>
      <w:r>
        <w:tab/>
        <w:t>mínim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velocitats</w:t>
      </w:r>
      <w:r>
        <w:rPr>
          <w:spacing w:val="-2"/>
        </w:rPr>
        <w:t xml:space="preserve"> </w:t>
      </w:r>
      <w:r>
        <w:t>endavant i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enrere</w:t>
      </w:r>
    </w:p>
    <w:p w14:paraId="4B5C003B" w14:textId="77777777" w:rsidR="00034E01" w:rsidRDefault="00034E01" w:rsidP="00034E01">
      <w:pPr>
        <w:pStyle w:val="Textoindependiente"/>
        <w:spacing w:before="11"/>
        <w:ind w:left="0"/>
        <w:rPr>
          <w:sz w:val="21"/>
        </w:rPr>
      </w:pPr>
    </w:p>
    <w:p w14:paraId="2381BBEA" w14:textId="77777777" w:rsidR="00034E01" w:rsidRDefault="00034E01" w:rsidP="00034E01">
      <w:pPr>
        <w:pStyle w:val="Textoindependiente"/>
      </w:pPr>
      <w:r>
        <w:rPr>
          <w:u w:val="single"/>
        </w:rPr>
        <w:t>Estructura:</w:t>
      </w:r>
    </w:p>
    <w:p w14:paraId="4312C9BD" w14:textId="77777777" w:rsidR="00034E01" w:rsidRDefault="00034E01" w:rsidP="00034E01">
      <w:pPr>
        <w:pStyle w:val="Textoindependiente"/>
        <w:tabs>
          <w:tab w:val="left" w:pos="5253"/>
        </w:tabs>
      </w:pPr>
      <w:r>
        <w:t>Distància</w:t>
      </w:r>
      <w:r>
        <w:rPr>
          <w:spacing w:val="-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eixos,</w:t>
      </w:r>
      <w:r>
        <w:rPr>
          <w:spacing w:val="-3"/>
        </w:rPr>
        <w:t xml:space="preserve"> </w:t>
      </w:r>
      <w:r>
        <w:t>mm</w:t>
      </w:r>
      <w:r>
        <w:tab/>
        <w:t>entre</w:t>
      </w:r>
      <w:r>
        <w:rPr>
          <w:spacing w:val="-2"/>
        </w:rPr>
        <w:t xml:space="preserve"> </w:t>
      </w:r>
      <w:r>
        <w:t>2500</w:t>
      </w:r>
      <w:r>
        <w:rPr>
          <w:spacing w:val="-2"/>
        </w:rPr>
        <w:t xml:space="preserve"> </w:t>
      </w:r>
      <w:r>
        <w:t>i 2900</w:t>
      </w:r>
    </w:p>
    <w:p w14:paraId="42D2274F" w14:textId="77777777" w:rsidR="00034E01" w:rsidRDefault="00034E01" w:rsidP="00034E01">
      <w:pPr>
        <w:pStyle w:val="Textoindependiente"/>
        <w:tabs>
          <w:tab w:val="left" w:pos="5253"/>
        </w:tabs>
      </w:pPr>
      <w:r>
        <w:t>Amplada,</w:t>
      </w:r>
      <w:r>
        <w:rPr>
          <w:spacing w:val="-2"/>
        </w:rPr>
        <w:t xml:space="preserve"> </w:t>
      </w:r>
      <w:r>
        <w:t>mm</w:t>
      </w:r>
      <w:r>
        <w:tab/>
        <w:t>màxim</w:t>
      </w:r>
      <w:r>
        <w:rPr>
          <w:spacing w:val="-1"/>
        </w:rPr>
        <w:t xml:space="preserve"> </w:t>
      </w:r>
      <w:r>
        <w:t>2100</w:t>
      </w:r>
    </w:p>
    <w:p w14:paraId="133ADEC3" w14:textId="77777777" w:rsidR="00034E01" w:rsidRDefault="00034E01" w:rsidP="00034E01">
      <w:pPr>
        <w:pStyle w:val="Textoindependiente"/>
        <w:tabs>
          <w:tab w:val="right" w:pos="5365"/>
        </w:tabs>
      </w:pPr>
      <w:r>
        <w:t>Places,</w:t>
      </w:r>
      <w:r>
        <w:rPr>
          <w:spacing w:val="-2"/>
        </w:rPr>
        <w:t xml:space="preserve"> </w:t>
      </w:r>
      <w:r>
        <w:t>mínim</w:t>
      </w:r>
      <w:r>
        <w:tab/>
        <w:t>2</w:t>
      </w:r>
    </w:p>
    <w:p w14:paraId="5480A93E" w14:textId="77777777" w:rsidR="00034E01" w:rsidRDefault="00034E01" w:rsidP="00034E01">
      <w:pPr>
        <w:pStyle w:val="Textoindependiente"/>
        <w:spacing w:before="1"/>
        <w:ind w:left="0"/>
      </w:pPr>
    </w:p>
    <w:p w14:paraId="66E99786" w14:textId="77777777" w:rsidR="00034E01" w:rsidRDefault="00034E01" w:rsidP="00034E01">
      <w:pPr>
        <w:pStyle w:val="Textoindependiente"/>
      </w:pPr>
      <w:r>
        <w:rPr>
          <w:u w:val="single"/>
        </w:rPr>
        <w:t>Seguretat:</w:t>
      </w:r>
    </w:p>
    <w:p w14:paraId="2A66CE04" w14:textId="77777777" w:rsidR="00034E01" w:rsidRDefault="00034E01" w:rsidP="00034E01">
      <w:pPr>
        <w:pStyle w:val="Textoindependiente"/>
        <w:tabs>
          <w:tab w:val="left" w:pos="5253"/>
        </w:tabs>
      </w:pPr>
      <w:r>
        <w:t>ABS</w:t>
      </w:r>
      <w:r>
        <w:tab/>
        <w:t>sí</w:t>
      </w:r>
    </w:p>
    <w:p w14:paraId="44FA3D3B" w14:textId="77777777" w:rsidR="00034E01" w:rsidRDefault="00034E01" w:rsidP="00034E01">
      <w:pPr>
        <w:pStyle w:val="Textoindependiente"/>
        <w:tabs>
          <w:tab w:val="left" w:pos="5253"/>
        </w:tabs>
      </w:pPr>
      <w:r>
        <w:t>Distribució</w:t>
      </w:r>
      <w:r>
        <w:rPr>
          <w:spacing w:val="-1"/>
        </w:rPr>
        <w:t xml:space="preserve"> </w:t>
      </w:r>
      <w:r>
        <w:t>electrònica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frenada</w:t>
      </w:r>
      <w:r>
        <w:tab/>
        <w:t>sí</w:t>
      </w:r>
    </w:p>
    <w:p w14:paraId="4F0BC8BD" w14:textId="77777777" w:rsidR="00034E01" w:rsidRDefault="00034E01" w:rsidP="00034E01">
      <w:pPr>
        <w:pStyle w:val="Textoindependiente"/>
        <w:tabs>
          <w:tab w:val="left" w:pos="5253"/>
        </w:tabs>
        <w:spacing w:before="1" w:line="267" w:lineRule="exact"/>
      </w:pPr>
      <w:r>
        <w:t>Sistema</w:t>
      </w:r>
      <w:r>
        <w:rPr>
          <w:spacing w:val="-2"/>
        </w:rPr>
        <w:t xml:space="preserve"> </w:t>
      </w:r>
      <w:r>
        <w:t>d'assistència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frenada</w:t>
      </w:r>
      <w:r>
        <w:tab/>
        <w:t>sí</w:t>
      </w:r>
    </w:p>
    <w:p w14:paraId="1220DF5E" w14:textId="77777777" w:rsidR="00034E01" w:rsidRDefault="00034E01" w:rsidP="00034E01">
      <w:pPr>
        <w:pStyle w:val="Textoindependiente"/>
        <w:tabs>
          <w:tab w:val="left" w:pos="5253"/>
        </w:tabs>
        <w:spacing w:line="267" w:lineRule="exact"/>
      </w:pPr>
      <w:r>
        <w:t>Sistema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tracció</w:t>
      </w:r>
      <w:r>
        <w:tab/>
        <w:t>sí</w:t>
      </w:r>
    </w:p>
    <w:p w14:paraId="1225D16C" w14:textId="77777777" w:rsidR="00034E01" w:rsidRDefault="00034E01" w:rsidP="00034E01">
      <w:pPr>
        <w:pStyle w:val="Textoindependiente"/>
        <w:tabs>
          <w:tab w:val="left" w:pos="5253"/>
        </w:tabs>
        <w:spacing w:before="1"/>
      </w:pPr>
      <w:r>
        <w:t>Sistema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d'estabilitat</w:t>
      </w:r>
      <w:r>
        <w:tab/>
        <w:t>sí</w:t>
      </w:r>
    </w:p>
    <w:p w14:paraId="4FDFDF85" w14:textId="77777777" w:rsidR="00034E01" w:rsidRDefault="00034E01" w:rsidP="00034E01">
      <w:pPr>
        <w:pStyle w:val="Textoindependiente"/>
        <w:tabs>
          <w:tab w:val="left" w:pos="5253"/>
        </w:tabs>
      </w:pPr>
      <w:r>
        <w:t>Avisador</w:t>
      </w:r>
      <w:r>
        <w:rPr>
          <w:spacing w:val="-2"/>
        </w:rPr>
        <w:t xml:space="preserve"> </w:t>
      </w:r>
      <w:r>
        <w:t>acústic</w:t>
      </w:r>
      <w:r>
        <w:rPr>
          <w:spacing w:val="-2"/>
        </w:rPr>
        <w:t xml:space="preserve"> </w:t>
      </w:r>
      <w:r>
        <w:t>marxa</w:t>
      </w:r>
      <w:r>
        <w:rPr>
          <w:spacing w:val="-1"/>
        </w:rPr>
        <w:t xml:space="preserve"> </w:t>
      </w:r>
      <w:r>
        <w:t>enrere</w:t>
      </w:r>
      <w:r>
        <w:tab/>
        <w:t>sí</w:t>
      </w:r>
    </w:p>
    <w:p w14:paraId="5A8ECF80" w14:textId="77777777" w:rsidR="00034E01" w:rsidRDefault="00034E01" w:rsidP="00034E01">
      <w:pPr>
        <w:pStyle w:val="Textoindependiente"/>
        <w:ind w:left="0"/>
      </w:pPr>
    </w:p>
    <w:p w14:paraId="33BB47B4" w14:textId="77777777" w:rsidR="00034E01" w:rsidRDefault="00034E01" w:rsidP="00034E01">
      <w:pPr>
        <w:pStyle w:val="Textoindependiente"/>
      </w:pPr>
      <w:r>
        <w:rPr>
          <w:u w:val="single"/>
        </w:rPr>
        <w:t>Equipament</w:t>
      </w:r>
      <w:r>
        <w:rPr>
          <w:spacing w:val="-3"/>
          <w:u w:val="single"/>
        </w:rPr>
        <w:t xml:space="preserve"> </w:t>
      </w:r>
      <w:r>
        <w:rPr>
          <w:u w:val="single"/>
        </w:rPr>
        <w:t>bàsic:</w:t>
      </w:r>
    </w:p>
    <w:p w14:paraId="32BA94F1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331"/>
        </w:tabs>
        <w:spacing w:before="1"/>
        <w:ind w:left="330" w:hanging="119"/>
      </w:pPr>
      <w:r>
        <w:t>Els</w:t>
      </w:r>
      <w:r>
        <w:rPr>
          <w:spacing w:val="-1"/>
        </w:rPr>
        <w:t xml:space="preserve"> </w:t>
      </w:r>
      <w:r>
        <w:t>vehicles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subministraran</w:t>
      </w:r>
      <w:r>
        <w:rPr>
          <w:spacing w:val="-3"/>
        </w:rPr>
        <w:t xml:space="preserve"> </w:t>
      </w:r>
      <w:r>
        <w:t>amb</w:t>
      </w:r>
      <w:r>
        <w:rPr>
          <w:spacing w:val="-2"/>
        </w:rPr>
        <w:t xml:space="preserve"> </w:t>
      </w:r>
      <w:r>
        <w:t>dues</w:t>
      </w:r>
      <w:r>
        <w:rPr>
          <w:spacing w:val="-3"/>
        </w:rPr>
        <w:t xml:space="preserve"> </w:t>
      </w:r>
      <w:r>
        <w:t>còpies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claus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contacte amb</w:t>
      </w:r>
      <w:r>
        <w:rPr>
          <w:spacing w:val="-2"/>
        </w:rPr>
        <w:t xml:space="preserve"> </w:t>
      </w:r>
      <w:r>
        <w:t>comandament a</w:t>
      </w:r>
      <w:r>
        <w:rPr>
          <w:spacing w:val="-3"/>
        </w:rPr>
        <w:t xml:space="preserve"> </w:t>
      </w:r>
      <w:r>
        <w:t>distància</w:t>
      </w:r>
    </w:p>
    <w:p w14:paraId="3AF09F24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331"/>
        </w:tabs>
        <w:ind w:left="330" w:hanging="119"/>
      </w:pPr>
      <w:r>
        <w:t>Capçals en</w:t>
      </w:r>
      <w:r>
        <w:rPr>
          <w:spacing w:val="-3"/>
        </w:rPr>
        <w:t xml:space="preserve"> </w:t>
      </w:r>
      <w:r>
        <w:t>els seients</w:t>
      </w:r>
    </w:p>
    <w:p w14:paraId="3C160DC2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331"/>
        </w:tabs>
        <w:ind w:left="330" w:hanging="119"/>
      </w:pPr>
      <w:r>
        <w:t>Guantera.</w:t>
      </w:r>
    </w:p>
    <w:p w14:paraId="351A919C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331"/>
        </w:tabs>
        <w:ind w:left="330" w:hanging="119"/>
      </w:pPr>
      <w:r>
        <w:t>Catifes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goma</w:t>
      </w:r>
    </w:p>
    <w:p w14:paraId="5750E81C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331"/>
        </w:tabs>
        <w:spacing w:before="1" w:line="267" w:lineRule="exact"/>
        <w:ind w:left="330" w:hanging="119"/>
      </w:pPr>
      <w:r>
        <w:t>Alçavidres</w:t>
      </w:r>
      <w:r>
        <w:rPr>
          <w:spacing w:val="-4"/>
        </w:rPr>
        <w:t xml:space="preserve"> </w:t>
      </w:r>
      <w:r>
        <w:t>elèctrics</w:t>
      </w:r>
      <w:r>
        <w:rPr>
          <w:spacing w:val="-4"/>
        </w:rPr>
        <w:t xml:space="preserve"> </w:t>
      </w:r>
      <w:r>
        <w:t>davanters</w:t>
      </w:r>
    </w:p>
    <w:p w14:paraId="55E55D3A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331"/>
        </w:tabs>
        <w:spacing w:line="267" w:lineRule="exact"/>
        <w:ind w:left="330" w:hanging="119"/>
      </w:pPr>
      <w:r>
        <w:t>Tancament</w:t>
      </w:r>
      <w:r>
        <w:rPr>
          <w:spacing w:val="-4"/>
        </w:rPr>
        <w:t xml:space="preserve"> </w:t>
      </w:r>
      <w:r>
        <w:t>centralitzat</w:t>
      </w:r>
    </w:p>
    <w:p w14:paraId="5B3658DA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331"/>
        </w:tabs>
        <w:ind w:left="330" w:hanging="119"/>
      </w:pPr>
      <w:r>
        <w:t>Aire</w:t>
      </w:r>
      <w:r>
        <w:rPr>
          <w:spacing w:val="-1"/>
        </w:rPr>
        <w:t xml:space="preserve"> </w:t>
      </w:r>
      <w:r>
        <w:t>condicionat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calefacció</w:t>
      </w:r>
    </w:p>
    <w:p w14:paraId="4EFB9AC8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331"/>
        </w:tabs>
        <w:ind w:left="330" w:hanging="119"/>
      </w:pPr>
      <w:r>
        <w:t>Equip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música</w:t>
      </w:r>
      <w:r>
        <w:rPr>
          <w:spacing w:val="-2"/>
        </w:rPr>
        <w:t xml:space="preserve"> </w:t>
      </w:r>
      <w:r>
        <w:t>amb</w:t>
      </w:r>
      <w:r>
        <w:rPr>
          <w:spacing w:val="-2"/>
        </w:rPr>
        <w:t xml:space="preserve"> </w:t>
      </w:r>
      <w:r>
        <w:t>ràdio</w:t>
      </w:r>
    </w:p>
    <w:p w14:paraId="256DC09A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331"/>
        </w:tabs>
        <w:spacing w:before="1"/>
        <w:ind w:left="330" w:hanging="119"/>
      </w:pPr>
      <w:r>
        <w:t>Guia</w:t>
      </w:r>
      <w:r>
        <w:rPr>
          <w:spacing w:val="-1"/>
        </w:rPr>
        <w:t xml:space="preserve"> </w:t>
      </w:r>
      <w:r>
        <w:t>plastificada</w:t>
      </w:r>
      <w:r>
        <w:rPr>
          <w:spacing w:val="-1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extracte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instruccions bàsiques del vehicle.</w:t>
      </w:r>
    </w:p>
    <w:p w14:paraId="7E829488" w14:textId="77777777" w:rsidR="00034E01" w:rsidRDefault="00034E01" w:rsidP="00034E01">
      <w:pPr>
        <w:pStyle w:val="Textoindependiente"/>
        <w:ind w:left="0"/>
      </w:pPr>
    </w:p>
    <w:p w14:paraId="72891545" w14:textId="77777777" w:rsidR="00034E01" w:rsidRDefault="00034E01" w:rsidP="00034E01">
      <w:pPr>
        <w:pStyle w:val="Textoindependiente"/>
      </w:pPr>
      <w:r>
        <w:t>Pel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fa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altres</w:t>
      </w:r>
      <w:r>
        <w:rPr>
          <w:spacing w:val="-2"/>
        </w:rPr>
        <w:t xml:space="preserve"> </w:t>
      </w:r>
      <w:r>
        <w:t>equipaments</w:t>
      </w:r>
      <w:r>
        <w:rPr>
          <w:spacing w:val="1"/>
        </w:rPr>
        <w:t xml:space="preserve"> </w:t>
      </w:r>
      <w:r>
        <w:t>així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 recanvis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eines, el</w:t>
      </w:r>
      <w:r>
        <w:rPr>
          <w:spacing w:val="-2"/>
        </w:rPr>
        <w:t xml:space="preserve"> </w:t>
      </w:r>
      <w:r>
        <w:t>vehicle s’han</w:t>
      </w:r>
      <w:r>
        <w:rPr>
          <w:spacing w:val="-2"/>
        </w:rPr>
        <w:t xml:space="preserve"> </w:t>
      </w:r>
      <w:r>
        <w:t>de lliurar amb:</w:t>
      </w:r>
    </w:p>
    <w:p w14:paraId="1001FF9D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573"/>
          <w:tab w:val="left" w:pos="574"/>
        </w:tabs>
        <w:ind w:left="573" w:hanging="362"/>
      </w:pPr>
      <w:r>
        <w:t>Un</w:t>
      </w:r>
      <w:r>
        <w:rPr>
          <w:spacing w:val="-3"/>
        </w:rPr>
        <w:t xml:space="preserve"> </w:t>
      </w:r>
      <w:r>
        <w:t>joc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triangles</w:t>
      </w:r>
      <w:r>
        <w:rPr>
          <w:spacing w:val="-2"/>
        </w:rPr>
        <w:t xml:space="preserve"> </w:t>
      </w:r>
      <w:r>
        <w:t>homologats,</w:t>
      </w:r>
      <w:r>
        <w:rPr>
          <w:spacing w:val="-1"/>
        </w:rPr>
        <w:t xml:space="preserve"> </w:t>
      </w:r>
      <w:r>
        <w:t>segons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D.G.T.</w:t>
      </w:r>
    </w:p>
    <w:p w14:paraId="37B7F424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573"/>
          <w:tab w:val="left" w:pos="574"/>
        </w:tabs>
        <w:spacing w:before="1"/>
        <w:ind w:left="573" w:hanging="362"/>
      </w:pPr>
      <w:r>
        <w:t>Un</w:t>
      </w:r>
      <w:r>
        <w:rPr>
          <w:spacing w:val="-2"/>
        </w:rPr>
        <w:t xml:space="preserve"> </w:t>
      </w:r>
      <w:r>
        <w:t>joc</w:t>
      </w:r>
      <w:r>
        <w:rPr>
          <w:spacing w:val="-3"/>
        </w:rPr>
        <w:t xml:space="preserve"> </w:t>
      </w:r>
      <w:r>
        <w:t>de cadenes per</w:t>
      </w:r>
      <w:r>
        <w:rPr>
          <w:spacing w:val="-2"/>
        </w:rPr>
        <w:t xml:space="preserve"> </w:t>
      </w:r>
      <w:r>
        <w:t>la neu de</w:t>
      </w:r>
      <w:r>
        <w:rPr>
          <w:spacing w:val="-2"/>
        </w:rPr>
        <w:t xml:space="preserve"> </w:t>
      </w:r>
      <w:r>
        <w:t>muntatge</w:t>
      </w:r>
      <w:r>
        <w:rPr>
          <w:spacing w:val="-3"/>
        </w:rPr>
        <w:t xml:space="preserve"> </w:t>
      </w:r>
      <w:r>
        <w:t>ràpid</w:t>
      </w:r>
    </w:p>
    <w:p w14:paraId="271DD535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573"/>
          <w:tab w:val="left" w:pos="574"/>
        </w:tabs>
        <w:ind w:left="573" w:hanging="362"/>
      </w:pPr>
      <w:r>
        <w:t>Dues</w:t>
      </w:r>
      <w:r>
        <w:rPr>
          <w:spacing w:val="-2"/>
        </w:rPr>
        <w:t xml:space="preserve"> </w:t>
      </w:r>
      <w:r>
        <w:t>armilles</w:t>
      </w:r>
      <w:r>
        <w:rPr>
          <w:spacing w:val="-2"/>
        </w:rPr>
        <w:t xml:space="preserve"> </w:t>
      </w:r>
      <w:r>
        <w:t>reflectants</w:t>
      </w:r>
    </w:p>
    <w:p w14:paraId="3E891AB6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573"/>
          <w:tab w:val="left" w:pos="574"/>
        </w:tabs>
        <w:ind w:left="573" w:hanging="362"/>
      </w:pPr>
      <w:r>
        <w:t>Extintor</w:t>
      </w:r>
      <w:r>
        <w:rPr>
          <w:spacing w:val="-3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suport,</w:t>
      </w:r>
      <w:r>
        <w:rPr>
          <w:spacing w:val="-3"/>
        </w:rPr>
        <w:t xml:space="preserve"> </w:t>
      </w:r>
      <w:r>
        <w:t>instal·lat</w:t>
      </w:r>
    </w:p>
    <w:p w14:paraId="2CD28465" w14:textId="77777777" w:rsidR="00034E01" w:rsidRDefault="00034E01" w:rsidP="00034E01">
      <w:pPr>
        <w:pStyle w:val="Textoindependiente"/>
        <w:spacing w:before="10"/>
        <w:ind w:left="0"/>
        <w:rPr>
          <w:sz w:val="21"/>
        </w:rPr>
      </w:pPr>
    </w:p>
    <w:p w14:paraId="232DED16" w14:textId="77777777" w:rsidR="00034E01" w:rsidRDefault="00034E01" w:rsidP="00034E01">
      <w:pPr>
        <w:pStyle w:val="Textoindependiente"/>
        <w:jc w:val="both"/>
      </w:pPr>
      <w:r>
        <w:rPr>
          <w:u w:val="single"/>
        </w:rPr>
        <w:t>Legalitzacions</w:t>
      </w:r>
      <w:r>
        <w:rPr>
          <w:spacing w:val="-1"/>
          <w:u w:val="single"/>
        </w:rPr>
        <w:t xml:space="preserve"> </w:t>
      </w:r>
      <w:r>
        <w:rPr>
          <w:u w:val="single"/>
        </w:rPr>
        <w:t>i</w:t>
      </w:r>
      <w:r>
        <w:rPr>
          <w:spacing w:val="-2"/>
          <w:u w:val="single"/>
        </w:rPr>
        <w:t xml:space="preserve"> </w:t>
      </w:r>
      <w:r>
        <w:rPr>
          <w:u w:val="single"/>
        </w:rPr>
        <w:t>obligacions</w:t>
      </w:r>
      <w:r>
        <w:rPr>
          <w:spacing w:val="-5"/>
          <w:u w:val="single"/>
        </w:rPr>
        <w:t xml:space="preserve"> </w:t>
      </w:r>
      <w:r>
        <w:rPr>
          <w:u w:val="single"/>
        </w:rPr>
        <w:t>legals a l’entrega del</w:t>
      </w:r>
      <w:r>
        <w:rPr>
          <w:spacing w:val="-3"/>
          <w:u w:val="single"/>
        </w:rPr>
        <w:t xml:space="preserve"> </w:t>
      </w:r>
      <w:r>
        <w:rPr>
          <w:u w:val="single"/>
        </w:rPr>
        <w:t>vehicle:</w:t>
      </w:r>
    </w:p>
    <w:p w14:paraId="33ED2907" w14:textId="77777777" w:rsidR="00034E01" w:rsidRDefault="00034E01" w:rsidP="00034E01">
      <w:pPr>
        <w:pStyle w:val="Textoindependiente"/>
        <w:spacing w:before="1"/>
        <w:ind w:right="221"/>
        <w:jc w:val="both"/>
      </w:pPr>
      <w:r>
        <w:t xml:space="preserve">En el cas del que el vehicle requereixi a l’entrega, pel seu ús, revisions o inspeccions tècniques </w:t>
      </w:r>
      <w:r>
        <w:lastRenderedPageBreak/>
        <w:t>aquestes</w:t>
      </w:r>
      <w:r>
        <w:rPr>
          <w:spacing w:val="1"/>
        </w:rPr>
        <w:t xml:space="preserve"> </w:t>
      </w:r>
      <w:r>
        <w:t>(gestió i pagament de</w:t>
      </w:r>
      <w:r>
        <w:rPr>
          <w:spacing w:val="1"/>
        </w:rPr>
        <w:t xml:space="preserve"> </w:t>
      </w:r>
      <w:r>
        <w:t>les despeses) seran a càrrec de</w:t>
      </w:r>
      <w:r>
        <w:rPr>
          <w:spacing w:val="1"/>
        </w:rPr>
        <w:t xml:space="preserve"> </w:t>
      </w:r>
      <w:r>
        <w:t>l’empresa adjudicatària, lliurant-lo a punt</w:t>
      </w:r>
      <w:r>
        <w:rPr>
          <w:spacing w:val="49"/>
        </w:rPr>
        <w:t xml:space="preserve"> </w:t>
      </w:r>
      <w:r>
        <w:t>d’ús a</w:t>
      </w:r>
      <w:r>
        <w:rPr>
          <w:spacing w:val="1"/>
        </w:rPr>
        <w:t xml:space="preserve"> </w:t>
      </w:r>
      <w:r>
        <w:t>l’ens local contractant.</w:t>
      </w:r>
    </w:p>
    <w:p w14:paraId="2C4BC8B0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574"/>
        </w:tabs>
        <w:ind w:left="573" w:hanging="362"/>
        <w:jc w:val="both"/>
      </w:pPr>
      <w:r>
        <w:t>Inclou</w:t>
      </w:r>
      <w:r>
        <w:rPr>
          <w:spacing w:val="-3"/>
        </w:rPr>
        <w:t xml:space="preserve"> </w:t>
      </w:r>
      <w:r>
        <w:t>vehicle,</w:t>
      </w:r>
      <w:r>
        <w:rPr>
          <w:spacing w:val="-3"/>
        </w:rPr>
        <w:t xml:space="preserve"> </w:t>
      </w:r>
      <w:r>
        <w:t>equipaments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accessoris</w:t>
      </w:r>
      <w:r>
        <w:rPr>
          <w:spacing w:val="-1"/>
        </w:rPr>
        <w:t xml:space="preserve"> </w:t>
      </w:r>
      <w:r>
        <w:t>incorporats sobre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realitzar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seva</w:t>
      </w:r>
      <w:r>
        <w:rPr>
          <w:spacing w:val="-1"/>
        </w:rPr>
        <w:t xml:space="preserve"> </w:t>
      </w:r>
      <w:r>
        <w:t>funció.</w:t>
      </w:r>
    </w:p>
    <w:p w14:paraId="725EC4ED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574"/>
        </w:tabs>
        <w:spacing w:before="1"/>
        <w:ind w:left="573" w:hanging="362"/>
        <w:jc w:val="both"/>
      </w:pPr>
      <w:r>
        <w:t>Matriculació</w:t>
      </w:r>
      <w:r>
        <w:rPr>
          <w:spacing w:val="-1"/>
        </w:rPr>
        <w:t xml:space="preserve"> </w:t>
      </w:r>
      <w:r>
        <w:t>(gestió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pagament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despeses)</w:t>
      </w:r>
      <w:r>
        <w:rPr>
          <w:spacing w:val="-3"/>
        </w:rPr>
        <w:t xml:space="preserve"> </w:t>
      </w:r>
      <w:r>
        <w:t>seran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càrrec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l’empresa</w:t>
      </w:r>
      <w:r>
        <w:rPr>
          <w:spacing w:val="-2"/>
        </w:rPr>
        <w:t xml:space="preserve"> </w:t>
      </w:r>
      <w:r>
        <w:t>adjudicatària,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s’escau.</w:t>
      </w:r>
    </w:p>
    <w:p w14:paraId="38B5B2C2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574"/>
          <w:tab w:val="left" w:pos="5974"/>
        </w:tabs>
        <w:ind w:left="573" w:hanging="362"/>
        <w:jc w:val="both"/>
      </w:pPr>
      <w:r>
        <w:t>Garantia</w:t>
      </w:r>
      <w:r>
        <w:rPr>
          <w:spacing w:val="-2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defectes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fabricació</w:t>
      </w:r>
      <w:r>
        <w:tab/>
        <w:t>mínim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any</w:t>
      </w:r>
    </w:p>
    <w:p w14:paraId="2D977D4A" w14:textId="77777777" w:rsidR="00034E01" w:rsidRDefault="00034E01" w:rsidP="00034E01">
      <w:pPr>
        <w:pStyle w:val="Textoindependiente"/>
        <w:spacing w:before="1"/>
        <w:ind w:left="0"/>
      </w:pPr>
    </w:p>
    <w:p w14:paraId="27AE5E4B" w14:textId="77777777" w:rsidR="00034E01" w:rsidRDefault="00034E01" w:rsidP="00034E01">
      <w:pPr>
        <w:pStyle w:val="Textoindependiente"/>
        <w:spacing w:line="267" w:lineRule="exact"/>
      </w:pPr>
      <w:r>
        <w:rPr>
          <w:u w:val="single"/>
        </w:rPr>
        <w:t>Entrega</w:t>
      </w:r>
      <w:r>
        <w:rPr>
          <w:spacing w:val="-1"/>
          <w:u w:val="single"/>
        </w:rPr>
        <w:t xml:space="preserve"> </w:t>
      </w:r>
      <w:r>
        <w:rPr>
          <w:u w:val="single"/>
        </w:rPr>
        <w:t>i</w:t>
      </w:r>
      <w:r>
        <w:rPr>
          <w:spacing w:val="-2"/>
          <w:u w:val="single"/>
        </w:rPr>
        <w:t xml:space="preserve"> </w:t>
      </w:r>
      <w:r>
        <w:rPr>
          <w:u w:val="single"/>
        </w:rPr>
        <w:t>posta</w:t>
      </w:r>
      <w:r>
        <w:rPr>
          <w:spacing w:val="-2"/>
          <w:u w:val="single"/>
        </w:rPr>
        <w:t xml:space="preserve"> </w:t>
      </w:r>
      <w:r>
        <w:rPr>
          <w:u w:val="single"/>
        </w:rPr>
        <w:t>en</w:t>
      </w:r>
      <w:r>
        <w:rPr>
          <w:spacing w:val="-4"/>
          <w:u w:val="single"/>
        </w:rPr>
        <w:t xml:space="preserve"> </w:t>
      </w:r>
      <w:r>
        <w:rPr>
          <w:u w:val="single"/>
        </w:rPr>
        <w:t>marxa:</w:t>
      </w:r>
    </w:p>
    <w:p w14:paraId="676437FD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573"/>
          <w:tab w:val="left" w:pos="574"/>
        </w:tabs>
        <w:spacing w:line="267" w:lineRule="exact"/>
        <w:ind w:left="573" w:hanging="362"/>
      </w:pPr>
      <w:r>
        <w:t>A</w:t>
      </w:r>
      <w:r>
        <w:rPr>
          <w:spacing w:val="32"/>
        </w:rPr>
        <w:t xml:space="preserve"> </w:t>
      </w:r>
      <w:r>
        <w:t>càrrec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l’empresa</w:t>
      </w:r>
      <w:r>
        <w:rPr>
          <w:spacing w:val="33"/>
        </w:rPr>
        <w:t xml:space="preserve"> </w:t>
      </w:r>
      <w:r>
        <w:t>adjudicatària,</w:t>
      </w:r>
      <w:r>
        <w:rPr>
          <w:spacing w:val="33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lloc</w:t>
      </w:r>
      <w:r>
        <w:rPr>
          <w:spacing w:val="33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determini</w:t>
      </w:r>
      <w:r>
        <w:rPr>
          <w:spacing w:val="33"/>
        </w:rPr>
        <w:t xml:space="preserve"> </w:t>
      </w:r>
      <w:r>
        <w:t>l’ens</w:t>
      </w:r>
      <w:r>
        <w:rPr>
          <w:spacing w:val="33"/>
        </w:rPr>
        <w:t xml:space="preserve"> </w:t>
      </w:r>
      <w:r>
        <w:t>local,</w:t>
      </w:r>
      <w:r>
        <w:rPr>
          <w:spacing w:val="34"/>
        </w:rPr>
        <w:t xml:space="preserve"> </w:t>
      </w:r>
      <w:r>
        <w:t>dintre</w:t>
      </w:r>
      <w:r>
        <w:rPr>
          <w:spacing w:val="33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seu</w:t>
      </w:r>
      <w:r>
        <w:rPr>
          <w:spacing w:val="30"/>
        </w:rPr>
        <w:t xml:space="preserve"> </w:t>
      </w:r>
      <w:r>
        <w:t>municipi</w:t>
      </w:r>
      <w:r>
        <w:rPr>
          <w:spacing w:val="33"/>
        </w:rPr>
        <w:t xml:space="preserve"> </w:t>
      </w:r>
      <w:r>
        <w:t>o</w:t>
      </w:r>
    </w:p>
    <w:p w14:paraId="0AC4CF76" w14:textId="77777777" w:rsidR="00034E01" w:rsidRDefault="00034E01" w:rsidP="00034E01">
      <w:pPr>
        <w:pStyle w:val="Textoindependiente"/>
        <w:ind w:left="573"/>
      </w:pPr>
      <w:r>
        <w:t>demarcació.</w:t>
      </w:r>
    </w:p>
    <w:p w14:paraId="3B57A095" w14:textId="77777777" w:rsidR="00034E01" w:rsidRDefault="00034E01" w:rsidP="00034E01">
      <w:pPr>
        <w:pStyle w:val="Prrafodelista"/>
        <w:numPr>
          <w:ilvl w:val="0"/>
          <w:numId w:val="24"/>
        </w:numPr>
        <w:tabs>
          <w:tab w:val="left" w:pos="573"/>
          <w:tab w:val="left" w:pos="574"/>
        </w:tabs>
        <w:ind w:left="573" w:hanging="362"/>
      </w:pPr>
      <w:r>
        <w:t>Retolat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portes laterals</w:t>
      </w:r>
      <w:r>
        <w:rPr>
          <w:spacing w:val="-4"/>
        </w:rPr>
        <w:t xml:space="preserve"> </w:t>
      </w:r>
      <w:r>
        <w:t>de l’escut,</w:t>
      </w:r>
      <w:r>
        <w:rPr>
          <w:spacing w:val="-1"/>
        </w:rPr>
        <w:t xml:space="preserve"> </w:t>
      </w:r>
      <w:r>
        <w:t>nom</w:t>
      </w:r>
      <w:r>
        <w:rPr>
          <w:spacing w:val="-3"/>
        </w:rPr>
        <w:t xml:space="preserve"> </w:t>
      </w:r>
      <w:r>
        <w:t>de l’ajuntament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servei</w:t>
      </w:r>
      <w:r>
        <w:rPr>
          <w:spacing w:val="-2"/>
        </w:rPr>
        <w:t xml:space="preserve"> </w:t>
      </w:r>
      <w:r>
        <w:t>municipal.</w:t>
      </w:r>
    </w:p>
    <w:p w14:paraId="2BB84F3E" w14:textId="77777777" w:rsidR="00034E01" w:rsidRDefault="00034E01" w:rsidP="00034E01">
      <w:pPr>
        <w:pStyle w:val="Textoindependiente"/>
        <w:spacing w:before="1"/>
        <w:ind w:left="0"/>
      </w:pPr>
    </w:p>
    <w:p w14:paraId="58C4D291" w14:textId="77777777" w:rsidR="00034E01" w:rsidRDefault="00034E01" w:rsidP="00034E01">
      <w:pPr>
        <w:pStyle w:val="Textoindependiente"/>
      </w:pPr>
      <w:r>
        <w:rPr>
          <w:u w:val="single"/>
        </w:rPr>
        <w:t>PEMP:</w:t>
      </w:r>
    </w:p>
    <w:p w14:paraId="11CEE4BD" w14:textId="77777777" w:rsidR="00034E01" w:rsidRPr="0078721B" w:rsidRDefault="00034E01" w:rsidP="00034E01">
      <w:pPr>
        <w:pStyle w:val="Textoindependiente"/>
        <w:tabs>
          <w:tab w:val="left" w:pos="5974"/>
        </w:tabs>
        <w:jc w:val="both"/>
      </w:pPr>
      <w:r>
        <w:t>Alçada</w:t>
      </w:r>
      <w:r>
        <w:rPr>
          <w:spacing w:val="-1"/>
        </w:rPr>
        <w:t xml:space="preserve"> </w:t>
      </w:r>
      <w:r>
        <w:t>de treball,</w:t>
      </w:r>
      <w:r>
        <w:rPr>
          <w:spacing w:val="-2"/>
        </w:rPr>
        <w:t xml:space="preserve"> </w:t>
      </w:r>
      <w:r>
        <w:t>m.</w:t>
      </w:r>
      <w:r>
        <w:tab/>
        <w:t>Mínim</w:t>
      </w:r>
      <w:r>
        <w:rPr>
          <w:spacing w:val="-2"/>
        </w:rPr>
        <w:t xml:space="preserve"> </w:t>
      </w:r>
      <w:r>
        <w:t>15</w:t>
      </w:r>
    </w:p>
    <w:p w14:paraId="4929D4E4" w14:textId="77777777" w:rsidR="00034E01" w:rsidRDefault="00034E01" w:rsidP="00034E01">
      <w:pPr>
        <w:pStyle w:val="Textoindependiente"/>
        <w:tabs>
          <w:tab w:val="left" w:pos="5974"/>
        </w:tabs>
        <w:spacing w:before="56"/>
        <w:ind w:right="2970"/>
      </w:pPr>
      <w:r>
        <w:t>Abast</w:t>
      </w:r>
      <w:r>
        <w:rPr>
          <w:spacing w:val="-1"/>
        </w:rPr>
        <w:t xml:space="preserve"> </w:t>
      </w:r>
      <w:r>
        <w:t>horitzontal amb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persona,</w:t>
      </w:r>
      <w:r>
        <w:rPr>
          <w:spacing w:val="-2"/>
        </w:rPr>
        <w:t xml:space="preserve"> </w:t>
      </w:r>
      <w:r>
        <w:t>m.</w:t>
      </w:r>
      <w:r>
        <w:tab/>
        <w:t>Entre 7 i 12</w:t>
      </w:r>
      <w:r>
        <w:rPr>
          <w:spacing w:val="-46"/>
        </w:rPr>
        <w:t xml:space="preserve"> </w:t>
      </w:r>
      <w:r>
        <w:t>Abast</w:t>
      </w:r>
      <w:r>
        <w:rPr>
          <w:spacing w:val="-2"/>
        </w:rPr>
        <w:t xml:space="preserve"> </w:t>
      </w:r>
      <w:r>
        <w:t>horitzontal</w:t>
      </w:r>
      <w:r>
        <w:rPr>
          <w:spacing w:val="-1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dues</w:t>
      </w:r>
      <w:r>
        <w:rPr>
          <w:spacing w:val="-1"/>
        </w:rPr>
        <w:t xml:space="preserve"> </w:t>
      </w:r>
      <w:r>
        <w:t>persones (ò</w:t>
      </w:r>
      <w:r>
        <w:rPr>
          <w:spacing w:val="-3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kg),</w:t>
      </w:r>
      <w:r>
        <w:rPr>
          <w:spacing w:val="-3"/>
        </w:rPr>
        <w:t xml:space="preserve"> </w:t>
      </w:r>
      <w:r>
        <w:t>m.</w:t>
      </w:r>
      <w:r>
        <w:tab/>
        <w:t>Entre 5 i 8</w:t>
      </w:r>
      <w:r>
        <w:rPr>
          <w:spacing w:val="1"/>
        </w:rPr>
        <w:t xml:space="preserve"> </w:t>
      </w:r>
      <w:r>
        <w:t>Ploma</w:t>
      </w:r>
      <w:r>
        <w:rPr>
          <w:spacing w:val="-3"/>
        </w:rPr>
        <w:t xml:space="preserve"> </w:t>
      </w:r>
      <w:r>
        <w:t>telescòpica de</w:t>
      </w:r>
      <w:r>
        <w:rPr>
          <w:spacing w:val="-2"/>
        </w:rPr>
        <w:t xml:space="preserve"> </w:t>
      </w:r>
      <w:r>
        <w:t>tres</w:t>
      </w:r>
      <w:r>
        <w:rPr>
          <w:spacing w:val="-2"/>
        </w:rPr>
        <w:t xml:space="preserve"> </w:t>
      </w:r>
      <w:r>
        <w:t>seccions</w:t>
      </w:r>
      <w:r>
        <w:rPr>
          <w:spacing w:val="-3"/>
        </w:rPr>
        <w:t xml:space="preserve"> </w:t>
      </w:r>
      <w:r>
        <w:t>fabricada</w:t>
      </w:r>
      <w:r>
        <w:rPr>
          <w:spacing w:val="-2"/>
        </w:rPr>
        <w:t xml:space="preserve"> </w:t>
      </w:r>
      <w:r>
        <w:t>en acer.</w:t>
      </w:r>
      <w:r>
        <w:rPr>
          <w:spacing w:val="-5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tram</w:t>
      </w:r>
    </w:p>
    <w:p w14:paraId="64D90B70" w14:textId="77777777" w:rsidR="00034E01" w:rsidRDefault="00034E01" w:rsidP="00034E01">
      <w:pPr>
        <w:pStyle w:val="Textoindependiente"/>
        <w:tabs>
          <w:tab w:val="left" w:pos="5974"/>
        </w:tabs>
        <w:spacing w:before="1"/>
        <w:ind w:right="3839"/>
      </w:pPr>
      <w:r>
        <w:t>Fix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telescòpics</w:t>
      </w:r>
      <w:r>
        <w:rPr>
          <w:spacing w:val="-1"/>
        </w:rPr>
        <w:t xml:space="preserve"> </w:t>
      </w:r>
      <w:r>
        <w:t>sincronitzada</w:t>
      </w:r>
      <w:r>
        <w:tab/>
      </w:r>
      <w:r>
        <w:rPr>
          <w:spacing w:val="-2"/>
        </w:rPr>
        <w:t>Sí</w:t>
      </w:r>
      <w:r>
        <w:rPr>
          <w:spacing w:val="-47"/>
        </w:rPr>
        <w:t xml:space="preserve"> </w:t>
      </w:r>
      <w:r>
        <w:t>Cistella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 dues</w:t>
      </w:r>
      <w:r>
        <w:rPr>
          <w:spacing w:val="-2"/>
        </w:rPr>
        <w:t xml:space="preserve"> </w:t>
      </w:r>
      <w:r>
        <w:t>persones ó</w:t>
      </w:r>
      <w:r>
        <w:rPr>
          <w:spacing w:val="-1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t>kg,</w:t>
      </w:r>
    </w:p>
    <w:p w14:paraId="7598B501" w14:textId="77777777" w:rsidR="00034E01" w:rsidRDefault="00034E01" w:rsidP="00034E01">
      <w:pPr>
        <w:pStyle w:val="Textoindependiente"/>
        <w:tabs>
          <w:tab w:val="left" w:pos="5974"/>
        </w:tabs>
        <w:spacing w:line="267" w:lineRule="exact"/>
      </w:pPr>
      <w:r>
        <w:t>amb</w:t>
      </w:r>
      <w:r>
        <w:rPr>
          <w:spacing w:val="-2"/>
        </w:rPr>
        <w:t xml:space="preserve"> </w:t>
      </w:r>
      <w:proofErr w:type="spellStart"/>
      <w:r>
        <w:t>salvamans</w:t>
      </w:r>
      <w:proofErr w:type="spellEnd"/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proofErr w:type="spellStart"/>
      <w:r>
        <w:t>anclatge</w:t>
      </w:r>
      <w:proofErr w:type="spellEnd"/>
      <w:r>
        <w:rPr>
          <w:spacing w:val="-1"/>
        </w:rPr>
        <w:t xml:space="preserve"> </w:t>
      </w:r>
      <w:r>
        <w:t>pel</w:t>
      </w:r>
      <w:r>
        <w:rPr>
          <w:spacing w:val="-1"/>
        </w:rPr>
        <w:t xml:space="preserve"> </w:t>
      </w:r>
      <w:r>
        <w:t>cinturó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seguretat</w:t>
      </w:r>
      <w:r>
        <w:tab/>
        <w:t>Sí</w:t>
      </w:r>
    </w:p>
    <w:p w14:paraId="7E64E816" w14:textId="77777777" w:rsidR="00034E01" w:rsidRDefault="00034E01" w:rsidP="00034E01">
      <w:pPr>
        <w:pStyle w:val="Textoindependiente"/>
        <w:tabs>
          <w:tab w:val="left" w:pos="5974"/>
        </w:tabs>
        <w:spacing w:line="267" w:lineRule="exact"/>
      </w:pPr>
      <w:r>
        <w:t>Cistella</w:t>
      </w:r>
      <w:r>
        <w:rPr>
          <w:spacing w:val="-2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anivellament</w:t>
      </w:r>
      <w:r>
        <w:rPr>
          <w:spacing w:val="-4"/>
        </w:rPr>
        <w:t xml:space="preserve"> </w:t>
      </w:r>
      <w:r>
        <w:t>automàtic</w:t>
      </w:r>
      <w:r>
        <w:tab/>
        <w:t>Sí</w:t>
      </w:r>
    </w:p>
    <w:p w14:paraId="00289699" w14:textId="77777777" w:rsidR="00034E01" w:rsidRDefault="00034E01" w:rsidP="00034E01">
      <w:pPr>
        <w:pStyle w:val="Textoindependiente"/>
        <w:tabs>
          <w:tab w:val="left" w:pos="5974"/>
        </w:tabs>
        <w:spacing w:before="1"/>
      </w:pPr>
      <w:r>
        <w:t>Gir</w:t>
      </w:r>
      <w:r>
        <w:rPr>
          <w:spacing w:val="-2"/>
        </w:rPr>
        <w:t xml:space="preserve"> </w:t>
      </w:r>
      <w:r>
        <w:t>de la cistella,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graus</w:t>
      </w:r>
      <w:r>
        <w:tab/>
        <w:t>mínim</w:t>
      </w:r>
      <w:r>
        <w:rPr>
          <w:spacing w:val="-1"/>
        </w:rPr>
        <w:t xml:space="preserve"> </w:t>
      </w:r>
      <w:r>
        <w:t>45+45 graus</w:t>
      </w:r>
    </w:p>
    <w:p w14:paraId="30260FC6" w14:textId="77777777" w:rsidR="00034E01" w:rsidRDefault="00034E01" w:rsidP="00034E01">
      <w:pPr>
        <w:pStyle w:val="Textoindependiente"/>
        <w:tabs>
          <w:tab w:val="left" w:pos="5974"/>
        </w:tabs>
        <w:ind w:right="3036"/>
      </w:pPr>
      <w:r>
        <w:t>Càrrega</w:t>
      </w:r>
      <w:r>
        <w:rPr>
          <w:spacing w:val="-4"/>
        </w:rPr>
        <w:t xml:space="preserve"> </w:t>
      </w:r>
      <w:r>
        <w:t>màxima de</w:t>
      </w:r>
      <w:r>
        <w:rPr>
          <w:spacing w:val="-4"/>
        </w:rPr>
        <w:t xml:space="preserve"> </w:t>
      </w:r>
      <w:r>
        <w:t>la cistella,</w:t>
      </w:r>
      <w:r>
        <w:rPr>
          <w:spacing w:val="-1"/>
        </w:rPr>
        <w:t xml:space="preserve"> </w:t>
      </w:r>
      <w:r>
        <w:t>kg</w:t>
      </w:r>
      <w:r>
        <w:tab/>
        <w:t>mínim 200</w:t>
      </w:r>
      <w:r>
        <w:rPr>
          <w:spacing w:val="-46"/>
        </w:rPr>
        <w:t xml:space="preserve"> </w:t>
      </w:r>
      <w:r>
        <w:t>Quatre peus</w:t>
      </w:r>
      <w:r>
        <w:rPr>
          <w:spacing w:val="-3"/>
        </w:rPr>
        <w:t xml:space="preserve"> </w:t>
      </w:r>
      <w:r>
        <w:t>estabilitzadors amb</w:t>
      </w:r>
      <w:r>
        <w:rPr>
          <w:spacing w:val="-3"/>
        </w:rPr>
        <w:t xml:space="preserve"> </w:t>
      </w:r>
      <w:r>
        <w:t>comandament independent,</w:t>
      </w:r>
    </w:p>
    <w:p w14:paraId="3F37EE81" w14:textId="77777777" w:rsidR="00034E01" w:rsidRDefault="00034E01" w:rsidP="00034E01">
      <w:pPr>
        <w:pStyle w:val="Textoindependiente"/>
        <w:tabs>
          <w:tab w:val="left" w:pos="5974"/>
        </w:tabs>
        <w:ind w:right="3839"/>
      </w:pPr>
      <w:r>
        <w:t>Accionats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cilindres</w:t>
      </w:r>
      <w:r>
        <w:rPr>
          <w:spacing w:val="-1"/>
        </w:rPr>
        <w:t xml:space="preserve"> </w:t>
      </w:r>
      <w:r>
        <w:t>hidràulics</w:t>
      </w:r>
      <w:r>
        <w:tab/>
      </w:r>
      <w:r>
        <w:rPr>
          <w:spacing w:val="-2"/>
        </w:rPr>
        <w:t>Sí</w:t>
      </w:r>
      <w:r>
        <w:rPr>
          <w:spacing w:val="-47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seguretat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garantir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pot</w:t>
      </w:r>
      <w:r>
        <w:rPr>
          <w:spacing w:val="-1"/>
        </w:rPr>
        <w:t xml:space="preserve"> </w:t>
      </w:r>
      <w:r>
        <w:t>pujar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cistella si</w:t>
      </w:r>
    </w:p>
    <w:p w14:paraId="5FC5AF57" w14:textId="77777777" w:rsidR="00034E01" w:rsidRDefault="00034E01" w:rsidP="00034E01">
      <w:pPr>
        <w:pStyle w:val="Textoindependiente"/>
        <w:tabs>
          <w:tab w:val="left" w:pos="5974"/>
        </w:tabs>
        <w:spacing w:before="1"/>
        <w:ind w:right="3839"/>
      </w:pPr>
      <w:r>
        <w:t>no hi</w:t>
      </w:r>
      <w:r>
        <w:rPr>
          <w:spacing w:val="-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peus</w:t>
      </w:r>
      <w:r>
        <w:rPr>
          <w:spacing w:val="-4"/>
        </w:rPr>
        <w:t xml:space="preserve"> </w:t>
      </w:r>
      <w:r>
        <w:t>estabilitzadors</w:t>
      </w:r>
      <w:r>
        <w:rPr>
          <w:spacing w:val="-1"/>
        </w:rPr>
        <w:t xml:space="preserve"> </w:t>
      </w:r>
      <w:r>
        <w:t>activats</w:t>
      </w:r>
      <w:r>
        <w:tab/>
      </w:r>
      <w:r>
        <w:rPr>
          <w:spacing w:val="-2"/>
        </w:rPr>
        <w:t>Sí</w:t>
      </w:r>
      <w:r>
        <w:rPr>
          <w:spacing w:val="-47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seguretat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garantir</w:t>
      </w:r>
      <w:r>
        <w:rPr>
          <w:spacing w:val="-1"/>
        </w:rPr>
        <w:t xml:space="preserve"> </w:t>
      </w:r>
      <w:r>
        <w:t>que la</w:t>
      </w:r>
      <w:r>
        <w:rPr>
          <w:spacing w:val="-2"/>
        </w:rPr>
        <w:t xml:space="preserve"> </w:t>
      </w:r>
      <w:r>
        <w:t>ploma</w:t>
      </w:r>
      <w:r>
        <w:rPr>
          <w:spacing w:val="-1"/>
        </w:rPr>
        <w:t xml:space="preserve"> </w:t>
      </w:r>
      <w:r>
        <w:t>quedi</w:t>
      </w:r>
      <w:r>
        <w:rPr>
          <w:spacing w:val="-4"/>
        </w:rPr>
        <w:t xml:space="preserve"> </w:t>
      </w:r>
      <w:r>
        <w:t>totalment</w:t>
      </w:r>
    </w:p>
    <w:p w14:paraId="3DE48CB3" w14:textId="77777777" w:rsidR="00034E01" w:rsidRDefault="00034E01" w:rsidP="00034E01">
      <w:pPr>
        <w:pStyle w:val="Textoindependiente"/>
        <w:tabs>
          <w:tab w:val="left" w:pos="5974"/>
        </w:tabs>
        <w:ind w:right="3839"/>
      </w:pPr>
      <w:r>
        <w:t>immòbil</w:t>
      </w:r>
      <w:r>
        <w:rPr>
          <w:spacing w:val="-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de trencament</w:t>
      </w:r>
      <w:r>
        <w:rPr>
          <w:spacing w:val="-2"/>
        </w:rPr>
        <w:t xml:space="preserve"> </w:t>
      </w:r>
      <w:r>
        <w:t>d’alguna</w:t>
      </w:r>
      <w:r>
        <w:rPr>
          <w:spacing w:val="-1"/>
        </w:rPr>
        <w:t xml:space="preserve"> </w:t>
      </w:r>
      <w:r>
        <w:t>conducció</w:t>
      </w:r>
      <w:r>
        <w:tab/>
      </w:r>
      <w:r>
        <w:rPr>
          <w:spacing w:val="-2"/>
        </w:rPr>
        <w:t>Sí</w:t>
      </w:r>
      <w:r>
        <w:rPr>
          <w:spacing w:val="-47"/>
        </w:rPr>
        <w:t xml:space="preserve"> </w:t>
      </w:r>
      <w:r>
        <w:t>Comandament i bomba d’emergència per la baixada de la cistella,</w:t>
      </w:r>
      <w:r>
        <w:rPr>
          <w:spacing w:val="-47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cas de</w:t>
      </w:r>
      <w:r>
        <w:rPr>
          <w:spacing w:val="-2"/>
        </w:rPr>
        <w:t xml:space="preserve"> </w:t>
      </w:r>
      <w:r>
        <w:t>trencament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bomba</w:t>
      </w:r>
      <w:r>
        <w:rPr>
          <w:spacing w:val="-1"/>
        </w:rPr>
        <w:t xml:space="preserve"> </w:t>
      </w:r>
      <w:r>
        <w:t>principal o</w:t>
      </w:r>
      <w:r>
        <w:rPr>
          <w:spacing w:val="-2"/>
        </w:rPr>
        <w:t xml:space="preserve"> </w:t>
      </w:r>
      <w:r>
        <w:t>conduccions</w:t>
      </w:r>
      <w:r>
        <w:tab/>
      </w:r>
      <w:r>
        <w:rPr>
          <w:spacing w:val="-2"/>
        </w:rPr>
        <w:t>Sí</w:t>
      </w:r>
      <w:r>
        <w:rPr>
          <w:spacing w:val="-47"/>
        </w:rPr>
        <w:t xml:space="preserve"> </w:t>
      </w:r>
      <w:r>
        <w:t>Comandaments</w:t>
      </w:r>
      <w:r>
        <w:rPr>
          <w:spacing w:val="-1"/>
        </w:rPr>
        <w:t xml:space="preserve"> </w:t>
      </w:r>
      <w:r>
        <w:t>hidràulics</w:t>
      </w:r>
      <w:r>
        <w:rPr>
          <w:spacing w:val="-2"/>
        </w:rPr>
        <w:t xml:space="preserve"> </w:t>
      </w:r>
      <w:r>
        <w:t>a la</w:t>
      </w:r>
      <w:r>
        <w:rPr>
          <w:spacing w:val="-1"/>
        </w:rPr>
        <w:t xml:space="preserve"> </w:t>
      </w:r>
      <w:r>
        <w:t>cistella i la</w:t>
      </w:r>
      <w:r>
        <w:rPr>
          <w:spacing w:val="-5"/>
        </w:rPr>
        <w:t xml:space="preserve"> </w:t>
      </w:r>
      <w:r>
        <w:t>base de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màquina</w:t>
      </w:r>
      <w:r>
        <w:tab/>
      </w:r>
      <w:r>
        <w:rPr>
          <w:spacing w:val="-2"/>
        </w:rPr>
        <w:t>Sí</w:t>
      </w:r>
      <w:r>
        <w:rPr>
          <w:spacing w:val="-46"/>
        </w:rPr>
        <w:t xml:space="preserve"> </w:t>
      </w:r>
      <w:r>
        <w:t>Accionament de la cistella mitjançant presa de força amb</w:t>
      </w:r>
      <w:r>
        <w:rPr>
          <w:spacing w:val="1"/>
        </w:rPr>
        <w:t xml:space="preserve"> </w:t>
      </w:r>
      <w:r>
        <w:t>Possibilitat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connexió i</w:t>
      </w:r>
      <w:r>
        <w:rPr>
          <w:spacing w:val="-2"/>
        </w:rPr>
        <w:t xml:space="preserve"> </w:t>
      </w:r>
      <w:r>
        <w:t>desconnexió</w:t>
      </w:r>
      <w:r>
        <w:tab/>
      </w:r>
      <w:r>
        <w:rPr>
          <w:spacing w:val="-2"/>
        </w:rPr>
        <w:t>Sí</w:t>
      </w:r>
      <w:r>
        <w:rPr>
          <w:spacing w:val="-46"/>
        </w:rPr>
        <w:t xml:space="preserve"> </w:t>
      </w:r>
      <w:r>
        <w:t>Arrencada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parada del</w:t>
      </w:r>
      <w:r>
        <w:rPr>
          <w:spacing w:val="-4"/>
        </w:rPr>
        <w:t xml:space="preserve"> </w:t>
      </w:r>
      <w:r>
        <w:t>motor del</w:t>
      </w:r>
      <w:r>
        <w:rPr>
          <w:spacing w:val="-4"/>
        </w:rPr>
        <w:t xml:space="preserve"> </w:t>
      </w:r>
      <w:r>
        <w:t>camió</w:t>
      </w:r>
      <w:r>
        <w:rPr>
          <w:spacing w:val="-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 cistella</w:t>
      </w:r>
      <w:r>
        <w:tab/>
      </w:r>
      <w:r>
        <w:rPr>
          <w:spacing w:val="-2"/>
        </w:rPr>
        <w:t>Sí</w:t>
      </w:r>
      <w:r>
        <w:rPr>
          <w:spacing w:val="-47"/>
        </w:rPr>
        <w:t xml:space="preserve"> </w:t>
      </w:r>
      <w:r>
        <w:t>Endoll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treball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220V</w:t>
      </w:r>
      <w:r>
        <w:rPr>
          <w:spacing w:val="-5"/>
        </w:rPr>
        <w:t xml:space="preserve"> </w:t>
      </w:r>
      <w:r>
        <w:t>a la cistella i la</w:t>
      </w:r>
      <w:r>
        <w:rPr>
          <w:spacing w:val="-3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màquina</w:t>
      </w:r>
      <w:r>
        <w:tab/>
      </w:r>
      <w:r>
        <w:rPr>
          <w:spacing w:val="-2"/>
        </w:rPr>
        <w:t>Sí</w:t>
      </w:r>
      <w:r>
        <w:rPr>
          <w:spacing w:val="-47"/>
        </w:rPr>
        <w:t xml:space="preserve"> </w:t>
      </w:r>
      <w:r>
        <w:t>Ancoratges</w:t>
      </w:r>
      <w:r>
        <w:rPr>
          <w:spacing w:val="-3"/>
        </w:rPr>
        <w:t xml:space="preserve"> </w:t>
      </w:r>
      <w:r>
        <w:t>pel cinturó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seguretat</w:t>
      </w:r>
      <w:r>
        <w:tab/>
      </w:r>
      <w:r>
        <w:rPr>
          <w:spacing w:val="-2"/>
        </w:rPr>
        <w:t>Sí</w:t>
      </w:r>
    </w:p>
    <w:p w14:paraId="03F67EAE" w14:textId="77777777" w:rsidR="00034E01" w:rsidRDefault="00034E01" w:rsidP="00034E01">
      <w:pPr>
        <w:pStyle w:val="Textoindependiente"/>
        <w:ind w:left="0"/>
        <w:rPr>
          <w:b/>
        </w:rPr>
      </w:pPr>
    </w:p>
    <w:p w14:paraId="1F454078" w14:textId="77777777" w:rsidR="00034E01" w:rsidRDefault="00034E01" w:rsidP="00034E01">
      <w:pPr>
        <w:pStyle w:val="Textoindependiente"/>
        <w:rPr>
          <w:u w:val="single"/>
        </w:rPr>
      </w:pPr>
    </w:p>
    <w:p w14:paraId="720D68DA" w14:textId="77777777" w:rsidR="00034E01" w:rsidRDefault="00034E01" w:rsidP="00034E01">
      <w:pPr>
        <w:pStyle w:val="Textoindependiente"/>
        <w:rPr>
          <w:u w:val="single"/>
        </w:rPr>
      </w:pPr>
    </w:p>
    <w:p w14:paraId="4CC2BD75" w14:textId="77777777" w:rsidR="00034E01" w:rsidRDefault="00034E01" w:rsidP="00034E01">
      <w:pPr>
        <w:pStyle w:val="Textoindependiente"/>
        <w:rPr>
          <w:u w:val="single"/>
        </w:rPr>
      </w:pPr>
    </w:p>
    <w:p w14:paraId="22668FE9" w14:textId="077C75E0" w:rsidR="00034E01" w:rsidRDefault="00034E01" w:rsidP="00034E01">
      <w:pPr>
        <w:pStyle w:val="Textoindependiente"/>
      </w:pPr>
      <w:r>
        <w:rPr>
          <w:u w:val="single"/>
        </w:rPr>
        <w:t>Condicions</w:t>
      </w:r>
      <w:r>
        <w:rPr>
          <w:spacing w:val="-5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l’arrendament:</w:t>
      </w:r>
    </w:p>
    <w:p w14:paraId="7B5ABC5B" w14:textId="07AB834A" w:rsidR="00034E01" w:rsidRDefault="00034E01" w:rsidP="00034E01">
      <w:pPr>
        <w:pStyle w:val="Textoindependiente"/>
        <w:spacing w:before="1"/>
      </w:pPr>
      <w:r>
        <w:t>L’arrendament</w:t>
      </w:r>
      <w:r>
        <w:rPr>
          <w:spacing w:val="13"/>
        </w:rPr>
        <w:t xml:space="preserve"> </w:t>
      </w:r>
      <w:r>
        <w:t>amb</w:t>
      </w:r>
      <w:r>
        <w:rPr>
          <w:spacing w:val="60"/>
        </w:rPr>
        <w:t xml:space="preserve"> </w:t>
      </w:r>
      <w:r>
        <w:t>o</w:t>
      </w:r>
      <w:r>
        <w:rPr>
          <w:spacing w:val="60"/>
        </w:rPr>
        <w:t xml:space="preserve"> </w:t>
      </w:r>
      <w:r>
        <w:t>sense</w:t>
      </w:r>
      <w:r>
        <w:rPr>
          <w:spacing w:val="62"/>
        </w:rPr>
        <w:t xml:space="preserve"> </w:t>
      </w:r>
      <w:r>
        <w:t>opció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compra,</w:t>
      </w:r>
      <w:r>
        <w:rPr>
          <w:spacing w:val="62"/>
        </w:rPr>
        <w:t xml:space="preserve"> </w:t>
      </w:r>
      <w:r>
        <w:t>haurà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complir,</w:t>
      </w:r>
      <w:r>
        <w:rPr>
          <w:spacing w:val="62"/>
        </w:rPr>
        <w:t xml:space="preserve"> </w:t>
      </w:r>
      <w:r>
        <w:t>com</w:t>
      </w:r>
      <w:r>
        <w:rPr>
          <w:spacing w:val="63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mínim,</w:t>
      </w:r>
      <w:r>
        <w:rPr>
          <w:spacing w:val="61"/>
        </w:rPr>
        <w:t xml:space="preserve"> </w:t>
      </w:r>
      <w:r>
        <w:t>amb</w:t>
      </w:r>
      <w:r>
        <w:rPr>
          <w:spacing w:val="61"/>
        </w:rPr>
        <w:t xml:space="preserve"> </w:t>
      </w:r>
      <w:r>
        <w:t>els</w:t>
      </w:r>
      <w:r>
        <w:rPr>
          <w:spacing w:val="62"/>
        </w:rPr>
        <w:t xml:space="preserve"> </w:t>
      </w:r>
      <w:r>
        <w:t>següents</w:t>
      </w:r>
      <w:r>
        <w:t xml:space="preserve"> </w:t>
      </w:r>
      <w:r>
        <w:t>requeriments:</w:t>
      </w:r>
    </w:p>
    <w:p w14:paraId="62F8F3C1" w14:textId="7053DDC6" w:rsidR="00034E01" w:rsidRDefault="00034E01" w:rsidP="00034E01">
      <w:pPr>
        <w:pStyle w:val="Textoindependiente"/>
        <w:ind w:left="496" w:right="7229"/>
      </w:pPr>
      <w:r>
        <w:t>Arrendament</w:t>
      </w:r>
      <w:r>
        <w:t>:</w:t>
      </w:r>
    </w:p>
    <w:p w14:paraId="03AC2755" w14:textId="77777777" w:rsidR="00034E01" w:rsidRDefault="00034E01" w:rsidP="00034E01">
      <w:pPr>
        <w:pStyle w:val="Prrafodelista"/>
        <w:numPr>
          <w:ilvl w:val="0"/>
          <w:numId w:val="6"/>
        </w:numPr>
        <w:tabs>
          <w:tab w:val="left" w:pos="922"/>
        </w:tabs>
        <w:spacing w:line="272" w:lineRule="exact"/>
        <w:ind w:hanging="426"/>
      </w:pPr>
      <w:r>
        <w:t>Arrendament:</w:t>
      </w:r>
      <w:r>
        <w:rPr>
          <w:spacing w:val="-3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mesos</w:t>
      </w:r>
    </w:p>
    <w:p w14:paraId="7E6D90C9" w14:textId="77777777" w:rsidR="00034E01" w:rsidRDefault="00034E01" w:rsidP="00034E01">
      <w:pPr>
        <w:pStyle w:val="Prrafodelista"/>
        <w:numPr>
          <w:ilvl w:val="0"/>
          <w:numId w:val="6"/>
        </w:numPr>
        <w:tabs>
          <w:tab w:val="left" w:pos="922"/>
        </w:tabs>
        <w:spacing w:line="269" w:lineRule="exact"/>
        <w:ind w:hanging="426"/>
      </w:pPr>
      <w:r>
        <w:t>Quilòmetres</w:t>
      </w:r>
      <w:r>
        <w:rPr>
          <w:spacing w:val="-2"/>
        </w:rPr>
        <w:t xml:space="preserve"> </w:t>
      </w:r>
      <w:r>
        <w:t>anuals:</w:t>
      </w:r>
      <w:r>
        <w:rPr>
          <w:spacing w:val="-4"/>
        </w:rPr>
        <w:t xml:space="preserve"> </w:t>
      </w:r>
      <w:r>
        <w:t>10.000</w:t>
      </w:r>
    </w:p>
    <w:p w14:paraId="4C5875F7" w14:textId="77777777" w:rsidR="00034E01" w:rsidRDefault="00034E01" w:rsidP="00034E01">
      <w:pPr>
        <w:pStyle w:val="Prrafodelista"/>
        <w:numPr>
          <w:ilvl w:val="0"/>
          <w:numId w:val="6"/>
        </w:numPr>
        <w:tabs>
          <w:tab w:val="left" w:pos="922"/>
        </w:tabs>
        <w:spacing w:line="269" w:lineRule="exact"/>
        <w:ind w:hanging="426"/>
      </w:pPr>
      <w:r>
        <w:t>S’establirà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preu</w:t>
      </w:r>
      <w:r>
        <w:rPr>
          <w:spacing w:val="-3"/>
        </w:rPr>
        <w:t xml:space="preserve"> </w:t>
      </w:r>
      <w:r>
        <w:t>de quilòmetre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defecte,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s’arribi</w:t>
      </w:r>
      <w:r>
        <w:rPr>
          <w:spacing w:val="-4"/>
        </w:rPr>
        <w:t xml:space="preserve"> </w:t>
      </w:r>
      <w:r>
        <w:t>als</w:t>
      </w:r>
      <w:r>
        <w:rPr>
          <w:spacing w:val="4"/>
        </w:rPr>
        <w:t xml:space="preserve"> </w:t>
      </w:r>
      <w:r>
        <w:t>quilòmetres</w:t>
      </w:r>
      <w:r>
        <w:rPr>
          <w:spacing w:val="-1"/>
        </w:rPr>
        <w:t xml:space="preserve"> </w:t>
      </w:r>
      <w:r>
        <w:t>anuals.</w:t>
      </w:r>
    </w:p>
    <w:p w14:paraId="78B263D0" w14:textId="77777777" w:rsidR="00034E01" w:rsidRDefault="00034E01" w:rsidP="00034E01">
      <w:pPr>
        <w:pStyle w:val="Prrafodelista"/>
        <w:numPr>
          <w:ilvl w:val="0"/>
          <w:numId w:val="6"/>
        </w:numPr>
        <w:tabs>
          <w:tab w:val="left" w:pos="922"/>
        </w:tabs>
        <w:spacing w:line="268" w:lineRule="exact"/>
        <w:ind w:hanging="426"/>
      </w:pPr>
      <w:r>
        <w:t>S’establirà</w:t>
      </w:r>
      <w:r>
        <w:rPr>
          <w:spacing w:val="38"/>
        </w:rPr>
        <w:t xml:space="preserve"> </w:t>
      </w:r>
      <w:r>
        <w:t>un</w:t>
      </w:r>
      <w:r>
        <w:rPr>
          <w:spacing w:val="39"/>
        </w:rPr>
        <w:t xml:space="preserve"> </w:t>
      </w:r>
      <w:r>
        <w:t>preu</w:t>
      </w:r>
      <w:r>
        <w:rPr>
          <w:spacing w:val="4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quilòmetre</w:t>
      </w:r>
      <w:r>
        <w:rPr>
          <w:spacing w:val="38"/>
        </w:rPr>
        <w:t xml:space="preserve"> </w:t>
      </w:r>
      <w:r>
        <w:t>per</w:t>
      </w:r>
      <w:r>
        <w:rPr>
          <w:spacing w:val="37"/>
        </w:rPr>
        <w:t xml:space="preserve"> </w:t>
      </w:r>
      <w:r>
        <w:t>excés,</w:t>
      </w:r>
      <w:r>
        <w:rPr>
          <w:spacing w:val="38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cas</w:t>
      </w:r>
      <w:r>
        <w:rPr>
          <w:spacing w:val="40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es</w:t>
      </w:r>
      <w:r>
        <w:rPr>
          <w:spacing w:val="41"/>
        </w:rPr>
        <w:t xml:space="preserve"> </w:t>
      </w:r>
      <w:r>
        <w:t>sobrepassin</w:t>
      </w:r>
      <w:r>
        <w:rPr>
          <w:spacing w:val="39"/>
        </w:rPr>
        <w:t xml:space="preserve"> </w:t>
      </w:r>
      <w:r>
        <w:t>els</w:t>
      </w:r>
      <w:r>
        <w:rPr>
          <w:spacing w:val="39"/>
        </w:rPr>
        <w:t xml:space="preserve"> </w:t>
      </w:r>
      <w:r>
        <w:t>quilòmetres</w:t>
      </w:r>
    </w:p>
    <w:p w14:paraId="6EAC0FA8" w14:textId="77777777" w:rsidR="00034E01" w:rsidRDefault="00034E01" w:rsidP="00034E01">
      <w:pPr>
        <w:pStyle w:val="Textoindependiente"/>
        <w:spacing w:line="264" w:lineRule="exact"/>
        <w:ind w:left="921"/>
      </w:pPr>
      <w:r>
        <w:t>anuals.</w:t>
      </w:r>
    </w:p>
    <w:p w14:paraId="59E18BDA" w14:textId="77777777" w:rsidR="00034E01" w:rsidRDefault="00034E01" w:rsidP="00034E01">
      <w:pPr>
        <w:pStyle w:val="Textoindependiente"/>
        <w:spacing w:before="1"/>
        <w:ind w:left="0"/>
      </w:pPr>
    </w:p>
    <w:p w14:paraId="3CBF12B9" w14:textId="77777777" w:rsidR="00034E01" w:rsidRDefault="00034E01" w:rsidP="00034E01">
      <w:pPr>
        <w:pStyle w:val="Textoindependiente"/>
        <w:ind w:left="496"/>
      </w:pPr>
      <w:r>
        <w:t>Assegurança:</w:t>
      </w:r>
    </w:p>
    <w:p w14:paraId="093E0599" w14:textId="77777777" w:rsidR="00034E01" w:rsidRDefault="00034E01" w:rsidP="00034E01">
      <w:pPr>
        <w:pStyle w:val="Prrafodelista"/>
        <w:numPr>
          <w:ilvl w:val="0"/>
          <w:numId w:val="6"/>
        </w:numPr>
        <w:tabs>
          <w:tab w:val="left" w:pos="922"/>
        </w:tabs>
        <w:spacing w:line="272" w:lineRule="exact"/>
        <w:ind w:hanging="426"/>
        <w:rPr>
          <w:b/>
        </w:rPr>
      </w:pPr>
      <w:r>
        <w:t>Assegurança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tot</w:t>
      </w:r>
      <w:r>
        <w:rPr>
          <w:spacing w:val="7"/>
        </w:rPr>
        <w:t xml:space="preserve"> </w:t>
      </w:r>
      <w:r>
        <w:t>risc</w:t>
      </w:r>
      <w:r>
        <w:rPr>
          <w:spacing w:val="6"/>
        </w:rPr>
        <w:t xml:space="preserve"> </w:t>
      </w:r>
      <w:r>
        <w:t>amb</w:t>
      </w:r>
      <w:r>
        <w:rPr>
          <w:spacing w:val="2"/>
        </w:rPr>
        <w:t xml:space="preserve"> </w:t>
      </w:r>
      <w:r>
        <w:t>franquícia</w:t>
      </w:r>
      <w:r>
        <w:rPr>
          <w:spacing w:val="6"/>
        </w:rPr>
        <w:t xml:space="preserve"> </w:t>
      </w:r>
      <w:r>
        <w:t>màxima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600</w:t>
      </w:r>
      <w:r>
        <w:rPr>
          <w:spacing w:val="2"/>
        </w:rPr>
        <w:t xml:space="preserve"> </w:t>
      </w:r>
      <w:r>
        <w:t>€</w:t>
      </w:r>
      <w:r>
        <w:rPr>
          <w:spacing w:val="6"/>
        </w:rPr>
        <w:t xml:space="preserve"> </w:t>
      </w:r>
      <w:r>
        <w:t>(</w:t>
      </w:r>
      <w:r>
        <w:rPr>
          <w:b/>
        </w:rPr>
        <w:t>Aportarà</w:t>
      </w:r>
      <w:r>
        <w:rPr>
          <w:b/>
          <w:spacing w:val="6"/>
        </w:rPr>
        <w:t xml:space="preserve"> </w:t>
      </w:r>
      <w:r>
        <w:rPr>
          <w:b/>
        </w:rPr>
        <w:t>extracte</w:t>
      </w:r>
      <w:r>
        <w:rPr>
          <w:b/>
          <w:spacing w:val="6"/>
        </w:rPr>
        <w:t xml:space="preserve"> </w:t>
      </w:r>
      <w:r>
        <w:rPr>
          <w:b/>
        </w:rPr>
        <w:t>de</w:t>
      </w:r>
      <w:r>
        <w:rPr>
          <w:b/>
          <w:spacing w:val="3"/>
        </w:rPr>
        <w:t xml:space="preserve"> </w:t>
      </w:r>
      <w:r>
        <w:rPr>
          <w:b/>
        </w:rPr>
        <w:t>l’assegurança</w:t>
      </w:r>
      <w:r>
        <w:rPr>
          <w:b/>
          <w:spacing w:val="4"/>
        </w:rPr>
        <w:t xml:space="preserve"> </w:t>
      </w:r>
      <w:r>
        <w:rPr>
          <w:b/>
        </w:rPr>
        <w:t>en</w:t>
      </w:r>
      <w:r>
        <w:rPr>
          <w:b/>
          <w:spacing w:val="5"/>
        </w:rPr>
        <w:t xml:space="preserve"> </w:t>
      </w:r>
      <w:r>
        <w:rPr>
          <w:b/>
        </w:rPr>
        <w:t>el</w:t>
      </w:r>
    </w:p>
    <w:p w14:paraId="2B696F83" w14:textId="77777777" w:rsidR="00034E01" w:rsidRDefault="00034E01" w:rsidP="00034E01">
      <w:pPr>
        <w:pStyle w:val="Ttulo1"/>
        <w:spacing w:before="0" w:line="265" w:lineRule="exact"/>
        <w:ind w:left="921"/>
        <w:rPr>
          <w:b w:val="0"/>
        </w:rPr>
      </w:pPr>
      <w:r>
        <w:t>sobre</w:t>
      </w:r>
      <w:r>
        <w:rPr>
          <w:spacing w:val="-1"/>
        </w:rPr>
        <w:t xml:space="preserve"> </w:t>
      </w:r>
      <w:r>
        <w:t>B</w:t>
      </w:r>
      <w:r>
        <w:rPr>
          <w:b w:val="0"/>
        </w:rPr>
        <w:t>)</w:t>
      </w:r>
    </w:p>
    <w:p w14:paraId="06E7BF86" w14:textId="77777777" w:rsidR="00034E01" w:rsidRDefault="00034E01" w:rsidP="00034E01">
      <w:pPr>
        <w:pStyle w:val="Textoindependiente"/>
        <w:spacing w:before="11"/>
        <w:ind w:left="0"/>
        <w:rPr>
          <w:sz w:val="17"/>
        </w:rPr>
      </w:pPr>
    </w:p>
    <w:p w14:paraId="03AB1D5F" w14:textId="77777777" w:rsidR="00034E01" w:rsidRDefault="00034E01" w:rsidP="00034E01">
      <w:pPr>
        <w:pStyle w:val="Textoindependiente"/>
        <w:spacing w:before="56"/>
        <w:ind w:left="496"/>
      </w:pPr>
      <w:r>
        <w:t>Manteniment:</w:t>
      </w:r>
    </w:p>
    <w:p w14:paraId="569286FF" w14:textId="77777777" w:rsidR="00034E01" w:rsidRDefault="00034E01" w:rsidP="00034E01">
      <w:pPr>
        <w:pStyle w:val="Prrafodelista"/>
        <w:numPr>
          <w:ilvl w:val="0"/>
          <w:numId w:val="6"/>
        </w:numPr>
        <w:tabs>
          <w:tab w:val="left" w:pos="922"/>
        </w:tabs>
        <w:spacing w:before="2" w:line="237" w:lineRule="auto"/>
        <w:ind w:left="2160" w:right="222" w:hanging="1664"/>
        <w:jc w:val="both"/>
      </w:pPr>
      <w:r>
        <w:t>L’empresa</w:t>
      </w:r>
      <w:r>
        <w:rPr>
          <w:spacing w:val="1"/>
        </w:rPr>
        <w:t xml:space="preserve"> </w:t>
      </w:r>
      <w:r>
        <w:t>adjudicatària</w:t>
      </w:r>
      <w:r>
        <w:rPr>
          <w:spacing w:val="1"/>
        </w:rPr>
        <w:t xml:space="preserve"> </w:t>
      </w:r>
      <w:r>
        <w:t>presentarà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compromís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manteniment</w:t>
      </w:r>
      <w:r>
        <w:rPr>
          <w:spacing w:val="1"/>
        </w:rPr>
        <w:t xml:space="preserve"> </w:t>
      </w:r>
      <w:r>
        <w:t>anual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revisió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 xml:space="preserve">màquina/vehicle complet (la pròpia màquina/vehicle, </w:t>
      </w:r>
      <w:proofErr w:type="spellStart"/>
      <w:r>
        <w:t>implements</w:t>
      </w:r>
      <w:proofErr w:type="spellEnd"/>
      <w:r>
        <w:t>, accessoris) sent la responsable</w:t>
      </w:r>
      <w:r>
        <w:rPr>
          <w:spacing w:val="1"/>
        </w:rPr>
        <w:t xml:space="preserve"> </w:t>
      </w:r>
      <w:r>
        <w:t>directe de la gestió de les incidències i serà l’interlocutor únic amb l’ens local. Es realitzarà el</w:t>
      </w:r>
      <w:r>
        <w:rPr>
          <w:spacing w:val="1"/>
        </w:rPr>
        <w:t xml:space="preserve"> </w:t>
      </w:r>
      <w:r>
        <w:t>manteniment preventiu segons el manual d’instruccions del fabricant. (</w:t>
      </w:r>
      <w:r>
        <w:rPr>
          <w:b/>
        </w:rPr>
        <w:t>Aportarà document del</w:t>
      </w:r>
      <w:r>
        <w:rPr>
          <w:b/>
          <w:spacing w:val="1"/>
        </w:rPr>
        <w:t xml:space="preserve"> </w:t>
      </w:r>
      <w:r>
        <w:rPr>
          <w:b/>
        </w:rPr>
        <w:t>fabricant en el sobre B</w:t>
      </w:r>
      <w:r>
        <w:t>). Temps màxim de manteniment serà de 3 dies feiners després de l’avís de</w:t>
      </w:r>
      <w:r>
        <w:rPr>
          <w:spacing w:val="1"/>
        </w:rPr>
        <w:t xml:space="preserve"> </w:t>
      </w:r>
      <w:r>
        <w:t>l’ens</w:t>
      </w:r>
      <w:r>
        <w:rPr>
          <w:spacing w:val="-1"/>
        </w:rPr>
        <w:t xml:space="preserve"> </w:t>
      </w:r>
      <w:r>
        <w:t>local i d’acord</w:t>
      </w:r>
      <w:r>
        <w:rPr>
          <w:spacing w:val="-1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taller de</w:t>
      </w:r>
      <w:r>
        <w:rPr>
          <w:spacing w:val="-3"/>
        </w:rPr>
        <w:t xml:space="preserve"> </w:t>
      </w:r>
      <w:r>
        <w:t>referència.</w:t>
      </w:r>
    </w:p>
    <w:p w14:paraId="4E51DB66" w14:textId="77777777" w:rsidR="00034E01" w:rsidRDefault="00034E01" w:rsidP="00034E01">
      <w:pPr>
        <w:pStyle w:val="Prrafodelista"/>
        <w:numPr>
          <w:ilvl w:val="0"/>
          <w:numId w:val="6"/>
        </w:numPr>
        <w:tabs>
          <w:tab w:val="left" w:pos="922"/>
        </w:tabs>
        <w:spacing w:before="7" w:line="272" w:lineRule="exact"/>
        <w:ind w:hanging="426"/>
        <w:jc w:val="both"/>
      </w:pPr>
      <w:r>
        <w:t>Anualment</w:t>
      </w:r>
      <w:r>
        <w:rPr>
          <w:spacing w:val="37"/>
        </w:rPr>
        <w:t xml:space="preserve"> </w:t>
      </w:r>
      <w:r>
        <w:t>s’emetrà</w:t>
      </w:r>
      <w:r>
        <w:rPr>
          <w:spacing w:val="37"/>
        </w:rPr>
        <w:t xml:space="preserve"> </w:t>
      </w:r>
      <w:r>
        <w:t>un</w:t>
      </w:r>
      <w:r>
        <w:rPr>
          <w:spacing w:val="37"/>
        </w:rPr>
        <w:t xml:space="preserve"> </w:t>
      </w:r>
      <w:r>
        <w:t>informe</w:t>
      </w:r>
      <w:r>
        <w:rPr>
          <w:spacing w:val="38"/>
        </w:rPr>
        <w:t xml:space="preserve"> </w:t>
      </w:r>
      <w:r>
        <w:t>sobre</w:t>
      </w:r>
      <w:r>
        <w:rPr>
          <w:spacing w:val="38"/>
        </w:rPr>
        <w:t xml:space="preserve"> </w:t>
      </w:r>
      <w:r>
        <w:t>l’estat</w:t>
      </w:r>
      <w:r>
        <w:rPr>
          <w:spacing w:val="35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màquina/vehicle</w:t>
      </w:r>
      <w:r>
        <w:rPr>
          <w:spacing w:val="38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els</w:t>
      </w:r>
      <w:r>
        <w:rPr>
          <w:spacing w:val="38"/>
        </w:rPr>
        <w:t xml:space="preserve"> </w:t>
      </w:r>
      <w:r>
        <w:t>seus</w:t>
      </w:r>
      <w:r>
        <w:rPr>
          <w:spacing w:val="35"/>
        </w:rPr>
        <w:t xml:space="preserve"> </w:t>
      </w:r>
      <w:proofErr w:type="spellStart"/>
      <w:r>
        <w:t>implements</w:t>
      </w:r>
      <w:proofErr w:type="spellEnd"/>
      <w:r>
        <w:rPr>
          <w:spacing w:val="35"/>
        </w:rPr>
        <w:t xml:space="preserve"> </w:t>
      </w:r>
      <w:r>
        <w:t>i/o</w:t>
      </w:r>
    </w:p>
    <w:p w14:paraId="355AAE13" w14:textId="77777777" w:rsidR="00034E01" w:rsidRDefault="00034E01" w:rsidP="00034E01">
      <w:pPr>
        <w:pStyle w:val="Textoindependiente"/>
        <w:spacing w:line="265" w:lineRule="exact"/>
        <w:ind w:left="921"/>
        <w:jc w:val="both"/>
      </w:pPr>
      <w:r>
        <w:t>accessoris,</w:t>
      </w:r>
      <w:r>
        <w:rPr>
          <w:spacing w:val="-5"/>
        </w:rPr>
        <w:t xml:space="preserve"> </w:t>
      </w:r>
      <w:r>
        <w:t>sense</w:t>
      </w:r>
      <w:r>
        <w:rPr>
          <w:spacing w:val="-4"/>
        </w:rPr>
        <w:t xml:space="preserve"> </w:t>
      </w:r>
      <w:r>
        <w:t>cost.</w:t>
      </w:r>
    </w:p>
    <w:p w14:paraId="72D4D675" w14:textId="77777777" w:rsidR="00034E01" w:rsidRDefault="00034E01" w:rsidP="00034E01">
      <w:pPr>
        <w:pStyle w:val="Textoindependiente"/>
        <w:spacing w:line="265" w:lineRule="exact"/>
        <w:ind w:left="921"/>
        <w:jc w:val="both"/>
      </w:pPr>
    </w:p>
    <w:p w14:paraId="32151D2D" w14:textId="77777777" w:rsidR="00A631CA" w:rsidRDefault="00A631CA" w:rsidP="00034E01">
      <w:pPr>
        <w:pStyle w:val="Textoindependiente"/>
        <w:spacing w:line="265" w:lineRule="exact"/>
        <w:ind w:left="921"/>
        <w:jc w:val="both"/>
      </w:pPr>
    </w:p>
    <w:p w14:paraId="618BF07A" w14:textId="77777777" w:rsidR="00A631CA" w:rsidRDefault="00A631CA" w:rsidP="00034E01">
      <w:pPr>
        <w:pStyle w:val="Textoindependiente"/>
        <w:spacing w:line="265" w:lineRule="exact"/>
        <w:ind w:left="921"/>
        <w:jc w:val="both"/>
      </w:pPr>
    </w:p>
    <w:p w14:paraId="0C6F35B5" w14:textId="77777777" w:rsidR="00A631CA" w:rsidRDefault="00A631CA" w:rsidP="00034E01">
      <w:pPr>
        <w:pStyle w:val="Textoindependiente"/>
        <w:spacing w:line="265" w:lineRule="exact"/>
        <w:ind w:left="921"/>
        <w:jc w:val="both"/>
      </w:pPr>
    </w:p>
    <w:p w14:paraId="5C2CA903" w14:textId="1AF981AC" w:rsidR="00A631CA" w:rsidRPr="00A631CA" w:rsidRDefault="00A631CA" w:rsidP="00034E01">
      <w:pPr>
        <w:pStyle w:val="Textoindependiente"/>
        <w:spacing w:line="265" w:lineRule="exact"/>
        <w:ind w:left="921"/>
        <w:jc w:val="both"/>
        <w:rPr>
          <w:rFonts w:ascii="Arial" w:hAnsi="Arial" w:cs="Arial"/>
        </w:rPr>
      </w:pPr>
      <w:r w:rsidRPr="00A631CA">
        <w:rPr>
          <w:rFonts w:ascii="Arial" w:hAnsi="Arial" w:cs="Arial"/>
        </w:rPr>
        <w:t>Deltebre, 5 de febrer de 2024</w:t>
      </w:r>
    </w:p>
    <w:p w14:paraId="4A1D2F6F" w14:textId="77777777" w:rsidR="00A631CA" w:rsidRPr="00A631CA" w:rsidRDefault="00A631CA" w:rsidP="00034E01">
      <w:pPr>
        <w:pStyle w:val="Textoindependiente"/>
        <w:spacing w:line="265" w:lineRule="exact"/>
        <w:ind w:left="921"/>
        <w:jc w:val="both"/>
        <w:rPr>
          <w:rFonts w:ascii="Arial" w:hAnsi="Arial" w:cs="Arial"/>
        </w:rPr>
      </w:pPr>
    </w:p>
    <w:p w14:paraId="225B151B" w14:textId="3C38FFE4" w:rsidR="00A631CA" w:rsidRPr="00A631CA" w:rsidRDefault="00A631CA" w:rsidP="00034E01">
      <w:pPr>
        <w:pStyle w:val="Textoindependiente"/>
        <w:spacing w:line="265" w:lineRule="exact"/>
        <w:ind w:left="921"/>
        <w:jc w:val="both"/>
        <w:rPr>
          <w:rFonts w:ascii="Arial" w:hAnsi="Arial" w:cs="Arial"/>
        </w:rPr>
      </w:pPr>
      <w:r w:rsidRPr="00A631CA">
        <w:rPr>
          <w:rFonts w:ascii="Arial" w:hAnsi="Arial" w:cs="Arial"/>
        </w:rPr>
        <w:t>El tècnic Municipal de l’Ajuntament de Deltebre</w:t>
      </w:r>
    </w:p>
    <w:p w14:paraId="0A2CFB32" w14:textId="77777777" w:rsidR="00401CD1" w:rsidRPr="00A631CA" w:rsidRDefault="00401CD1">
      <w:pPr>
        <w:pStyle w:val="Textoindependiente"/>
        <w:spacing w:line="265" w:lineRule="exact"/>
        <w:ind w:left="921"/>
        <w:jc w:val="both"/>
        <w:rPr>
          <w:rFonts w:ascii="Arial" w:hAnsi="Arial" w:cs="Arial"/>
        </w:rPr>
      </w:pPr>
    </w:p>
    <w:p w14:paraId="45332C3F" w14:textId="77777777" w:rsidR="00A631CA" w:rsidRPr="00A631CA" w:rsidRDefault="00A631CA">
      <w:pPr>
        <w:pStyle w:val="Textoindependiente"/>
        <w:spacing w:line="265" w:lineRule="exact"/>
        <w:ind w:left="921"/>
        <w:jc w:val="both"/>
        <w:rPr>
          <w:rFonts w:ascii="Arial" w:hAnsi="Arial" w:cs="Arial"/>
        </w:rPr>
      </w:pPr>
    </w:p>
    <w:p w14:paraId="4FEC55A2" w14:textId="77777777" w:rsidR="00401CD1" w:rsidRPr="00A631CA" w:rsidRDefault="00401CD1">
      <w:pPr>
        <w:pStyle w:val="Textoindependiente"/>
        <w:spacing w:line="265" w:lineRule="exact"/>
        <w:ind w:left="921"/>
        <w:jc w:val="both"/>
        <w:rPr>
          <w:rFonts w:ascii="Arial" w:hAnsi="Arial" w:cs="Arial"/>
        </w:rPr>
      </w:pPr>
    </w:p>
    <w:p w14:paraId="1F8E822B" w14:textId="77777777" w:rsidR="00401CD1" w:rsidRPr="00A631CA" w:rsidRDefault="00401CD1">
      <w:pPr>
        <w:pStyle w:val="Textoindependiente"/>
        <w:spacing w:line="265" w:lineRule="exact"/>
        <w:ind w:left="921"/>
        <w:jc w:val="both"/>
        <w:rPr>
          <w:rFonts w:ascii="Arial" w:hAnsi="Arial" w:cs="Arial"/>
        </w:rPr>
      </w:pPr>
    </w:p>
    <w:p w14:paraId="43109760" w14:textId="47AA727C" w:rsidR="00401CD1" w:rsidRPr="00A631CA" w:rsidRDefault="00A631CA">
      <w:pPr>
        <w:pStyle w:val="Textoindependiente"/>
        <w:spacing w:line="265" w:lineRule="exact"/>
        <w:ind w:left="921"/>
        <w:jc w:val="both"/>
        <w:rPr>
          <w:rFonts w:ascii="Arial" w:hAnsi="Arial" w:cs="Arial"/>
        </w:rPr>
      </w:pPr>
      <w:r w:rsidRPr="00A631CA">
        <w:rPr>
          <w:rFonts w:ascii="Arial" w:hAnsi="Arial" w:cs="Arial"/>
        </w:rPr>
        <w:t>Joaquin Curto Serrano</w:t>
      </w:r>
    </w:p>
    <w:p w14:paraId="0F70D96A" w14:textId="77777777" w:rsidR="00401CD1" w:rsidRPr="00A631CA" w:rsidRDefault="00401CD1">
      <w:pPr>
        <w:pStyle w:val="Textoindependiente"/>
        <w:spacing w:line="265" w:lineRule="exact"/>
        <w:ind w:left="921"/>
        <w:jc w:val="both"/>
        <w:rPr>
          <w:rFonts w:ascii="Arial" w:hAnsi="Arial" w:cs="Arial"/>
        </w:rPr>
      </w:pPr>
    </w:p>
    <w:p w14:paraId="0AAD09C6" w14:textId="77777777" w:rsidR="00401CD1" w:rsidRDefault="00401CD1">
      <w:pPr>
        <w:pStyle w:val="Textoindependiente"/>
        <w:spacing w:line="265" w:lineRule="exact"/>
        <w:ind w:left="921"/>
        <w:jc w:val="both"/>
        <w:rPr>
          <w:rFonts w:ascii="Arial" w:hAnsi="Arial" w:cs="Arial"/>
        </w:rPr>
      </w:pPr>
    </w:p>
    <w:p w14:paraId="1B13875B" w14:textId="77777777" w:rsidR="00401CD1" w:rsidRDefault="00401CD1">
      <w:pPr>
        <w:pStyle w:val="Textoindependiente"/>
        <w:spacing w:line="265" w:lineRule="exact"/>
        <w:ind w:left="921"/>
        <w:jc w:val="both"/>
        <w:rPr>
          <w:rFonts w:ascii="Arial" w:hAnsi="Arial" w:cs="Arial"/>
        </w:rPr>
      </w:pPr>
    </w:p>
    <w:p w14:paraId="41B8DEFA" w14:textId="77777777" w:rsidR="00401CD1" w:rsidRDefault="00401CD1">
      <w:pPr>
        <w:pStyle w:val="Textoindependiente"/>
        <w:spacing w:line="265" w:lineRule="exact"/>
        <w:ind w:left="921"/>
        <w:jc w:val="both"/>
        <w:rPr>
          <w:rFonts w:ascii="Arial" w:hAnsi="Arial" w:cs="Arial"/>
        </w:rPr>
      </w:pPr>
    </w:p>
    <w:p w14:paraId="2CCC7DE5" w14:textId="77777777" w:rsidR="00401CD1" w:rsidRDefault="00401CD1">
      <w:pPr>
        <w:pStyle w:val="Textoindependiente"/>
        <w:spacing w:line="265" w:lineRule="exact"/>
        <w:ind w:left="921"/>
        <w:jc w:val="both"/>
        <w:rPr>
          <w:rFonts w:ascii="Arial" w:hAnsi="Arial" w:cs="Arial"/>
        </w:rPr>
      </w:pPr>
    </w:p>
    <w:p w14:paraId="7B1C003B" w14:textId="77777777" w:rsidR="004A7CC4" w:rsidRPr="00872587" w:rsidRDefault="004A7CC4" w:rsidP="0033449F">
      <w:pPr>
        <w:pStyle w:val="Textoindependiente"/>
        <w:spacing w:line="265" w:lineRule="exact"/>
        <w:ind w:left="0"/>
        <w:jc w:val="both"/>
        <w:rPr>
          <w:rFonts w:ascii="Arial" w:hAnsi="Arial" w:cs="Arial"/>
        </w:rPr>
      </w:pPr>
    </w:p>
    <w:sectPr w:rsidR="004A7CC4" w:rsidRPr="00872587" w:rsidSect="008738C1">
      <w:headerReference w:type="default" r:id="rId8"/>
      <w:footerReference w:type="default" r:id="rId9"/>
      <w:pgSz w:w="11910" w:h="16840"/>
      <w:pgMar w:top="2694" w:right="1420" w:bottom="1560" w:left="1418" w:header="341" w:footer="5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4F35A" w14:textId="77777777" w:rsidR="008738C1" w:rsidRDefault="008738C1">
      <w:r>
        <w:separator/>
      </w:r>
    </w:p>
  </w:endnote>
  <w:endnote w:type="continuationSeparator" w:id="0">
    <w:p w14:paraId="37BCE516" w14:textId="77777777" w:rsidR="008738C1" w:rsidRDefault="0087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90487" w14:textId="317C3D97" w:rsidR="006514B1" w:rsidRDefault="00B45EE1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60352" behindDoc="1" locked="0" layoutInCell="1" allowOverlap="1" wp14:anchorId="2CC1DB68" wp14:editId="3D604678">
              <wp:simplePos x="0" y="0"/>
              <wp:positionH relativeFrom="page">
                <wp:posOffset>3630930</wp:posOffset>
              </wp:positionH>
              <wp:positionV relativeFrom="page">
                <wp:posOffset>10201910</wp:posOffset>
              </wp:positionV>
              <wp:extent cx="228600" cy="194310"/>
              <wp:effectExtent l="0" t="0" r="0" b="0"/>
              <wp:wrapNone/>
              <wp:docPr id="123778726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937A0" w14:textId="77777777" w:rsidR="006514B1" w:rsidRDefault="00B1566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1DB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5.9pt;margin-top:803.3pt;width:18pt;height:15.3pt;z-index:-174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" filled="f" stroked="f">
              <v:textbox inset="0,0,0,0">
                <w:txbxContent>
                  <w:p w14:paraId="1E7937A0" w14:textId="77777777" w:rsidR="006514B1" w:rsidRDefault="00B1566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C57F5" w14:textId="77777777" w:rsidR="008738C1" w:rsidRDefault="008738C1">
      <w:r>
        <w:separator/>
      </w:r>
    </w:p>
  </w:footnote>
  <w:footnote w:type="continuationSeparator" w:id="0">
    <w:p w14:paraId="74900D28" w14:textId="77777777" w:rsidR="008738C1" w:rsidRDefault="00873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1C88D" w14:textId="77777777" w:rsidR="00F1661E" w:rsidRPr="00AC5D75" w:rsidRDefault="00F1661E" w:rsidP="00F1661E">
    <w:pPr>
      <w:pStyle w:val="Textoindependiente"/>
      <w:ind w:left="-284"/>
      <w:rPr>
        <w:rFonts w:ascii="Times New Roman"/>
        <w:sz w:val="20"/>
      </w:rPr>
    </w:pPr>
    <w:r w:rsidRPr="00AC5D75">
      <w:rPr>
        <w:rFonts w:ascii="Times New Roman"/>
        <w:noProof/>
        <w:sz w:val="20"/>
        <w:lang w:eastAsia="ca-ES"/>
      </w:rPr>
      <w:drawing>
        <wp:inline distT="0" distB="0" distL="0" distR="0" wp14:anchorId="7C16144D" wp14:editId="7615C75A">
          <wp:extent cx="1237492" cy="854963"/>
          <wp:effectExtent l="0" t="0" r="0" b="0"/>
          <wp:docPr id="1611326439" name="Imagen 16113264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7492" cy="8549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D79FB1" w14:textId="77777777" w:rsidR="00F1661E" w:rsidRPr="00AC5D75" w:rsidRDefault="00F1661E" w:rsidP="00F1661E">
    <w:pPr>
      <w:pStyle w:val="Ttulo1"/>
      <w:spacing w:before="40"/>
      <w:ind w:left="-284"/>
    </w:pPr>
    <w:r w:rsidRPr="00AC5D75">
      <w:t>Àrea</w:t>
    </w:r>
    <w:r w:rsidRPr="00AC5D75">
      <w:rPr>
        <w:spacing w:val="-4"/>
      </w:rPr>
      <w:t xml:space="preserve"> </w:t>
    </w:r>
    <w:r w:rsidRPr="00AC5D75">
      <w:t>#DeltebreTerritori</w:t>
    </w:r>
  </w:p>
  <w:p w14:paraId="57442966" w14:textId="77777777" w:rsidR="00F1661E" w:rsidRDefault="00F1661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6D0C" w14:textId="77777777" w:rsidR="00F1661E" w:rsidRPr="00AC5D75" w:rsidRDefault="00F1661E" w:rsidP="00F1661E">
    <w:pPr>
      <w:pStyle w:val="Textoindependiente"/>
      <w:ind w:left="-284"/>
      <w:rPr>
        <w:rFonts w:ascii="Times New Roman"/>
        <w:sz w:val="20"/>
      </w:rPr>
    </w:pPr>
    <w:r w:rsidRPr="00AC5D75">
      <w:rPr>
        <w:rFonts w:ascii="Times New Roman"/>
        <w:noProof/>
        <w:sz w:val="20"/>
        <w:lang w:eastAsia="ca-ES"/>
      </w:rPr>
      <w:drawing>
        <wp:inline distT="0" distB="0" distL="0" distR="0" wp14:anchorId="44C77026" wp14:editId="32263C05">
          <wp:extent cx="1237492" cy="854963"/>
          <wp:effectExtent l="0" t="0" r="0" b="0"/>
          <wp:docPr id="1527362752" name="Imagen 15273627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7492" cy="8549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705706" w14:textId="77777777" w:rsidR="00F1661E" w:rsidRPr="00AC5D75" w:rsidRDefault="00F1661E" w:rsidP="00F1661E">
    <w:pPr>
      <w:pStyle w:val="Ttulo1"/>
      <w:spacing w:before="40"/>
      <w:ind w:left="-284"/>
    </w:pPr>
    <w:r w:rsidRPr="00AC5D75">
      <w:t>Àrea</w:t>
    </w:r>
    <w:r w:rsidRPr="00AC5D75">
      <w:rPr>
        <w:spacing w:val="-4"/>
      </w:rPr>
      <w:t xml:space="preserve"> </w:t>
    </w:r>
    <w:r w:rsidRPr="00AC5D75">
      <w:t>#DeltebreTerritori</w:t>
    </w:r>
  </w:p>
  <w:p w14:paraId="52181EE1" w14:textId="687286E1" w:rsidR="006514B1" w:rsidRPr="00F1661E" w:rsidRDefault="006514B1" w:rsidP="00F16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FE2B0B"/>
    <w:multiLevelType w:val="hybridMultilevel"/>
    <w:tmpl w:val="02539ED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2291C59"/>
    <w:multiLevelType w:val="hybridMultilevel"/>
    <w:tmpl w:val="82C44F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C839EA"/>
    <w:multiLevelType w:val="hybridMultilevel"/>
    <w:tmpl w:val="2392E7DE"/>
    <w:lvl w:ilvl="0" w:tplc="B37A04E6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6A06E4CC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22FECD66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7CCC31A6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18248E72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16288182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C4907108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A032279E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33F21DE6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3" w15:restartNumberingAfterBreak="0">
    <w:nsid w:val="0277352B"/>
    <w:multiLevelType w:val="hybridMultilevel"/>
    <w:tmpl w:val="F2069B06"/>
    <w:lvl w:ilvl="0" w:tplc="C676398C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1CBC9CC0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2194B4F4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768E8D26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7C52BE24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F66C20CE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D59073FA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D1D2EE5C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E94210B6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4" w15:restartNumberingAfterBreak="0">
    <w:nsid w:val="02A23F9A"/>
    <w:multiLevelType w:val="hybridMultilevel"/>
    <w:tmpl w:val="96B2B9DA"/>
    <w:lvl w:ilvl="0" w:tplc="76FC3A78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8E3E5F34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C00AF394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3390911A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23DE57B4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EEE802CA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3BA23E3C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EC0882C6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70BA1258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5" w15:restartNumberingAfterBreak="0">
    <w:nsid w:val="126E3B83"/>
    <w:multiLevelType w:val="hybridMultilevel"/>
    <w:tmpl w:val="50123E72"/>
    <w:lvl w:ilvl="0" w:tplc="C5FA8832">
      <w:start w:val="9"/>
      <w:numFmt w:val="bullet"/>
      <w:lvlText w:val="-"/>
      <w:lvlJc w:val="left"/>
      <w:pPr>
        <w:ind w:left="897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6" w15:restartNumberingAfterBreak="0">
    <w:nsid w:val="13F3093E"/>
    <w:multiLevelType w:val="hybridMultilevel"/>
    <w:tmpl w:val="5FF6F0C6"/>
    <w:lvl w:ilvl="0" w:tplc="893A2148">
      <w:numFmt w:val="bullet"/>
      <w:lvlText w:val="•"/>
      <w:lvlJc w:val="left"/>
      <w:pPr>
        <w:ind w:left="667" w:hanging="126"/>
      </w:pPr>
      <w:rPr>
        <w:rFonts w:ascii="Arial" w:eastAsia="Arial" w:hAnsi="Arial" w:cs="Arial" w:hint="default"/>
        <w:b/>
        <w:bCs/>
        <w:w w:val="100"/>
        <w:sz w:val="20"/>
        <w:szCs w:val="20"/>
        <w:lang w:val="ca-ES" w:eastAsia="en-US" w:bidi="ar-SA"/>
      </w:rPr>
    </w:lvl>
    <w:lvl w:ilvl="1" w:tplc="47867764">
      <w:numFmt w:val="bullet"/>
      <w:lvlText w:val=""/>
      <w:lvlJc w:val="left"/>
      <w:pPr>
        <w:ind w:left="1600" w:hanging="285"/>
      </w:pPr>
      <w:rPr>
        <w:rFonts w:ascii="Symbol" w:eastAsia="Symbol" w:hAnsi="Symbol" w:cs="Symbol" w:hint="default"/>
        <w:w w:val="99"/>
        <w:sz w:val="16"/>
        <w:szCs w:val="16"/>
        <w:lang w:val="ca-ES" w:eastAsia="en-US" w:bidi="ar-SA"/>
      </w:rPr>
    </w:lvl>
    <w:lvl w:ilvl="2" w:tplc="A578970C">
      <w:numFmt w:val="bullet"/>
      <w:lvlText w:val="•"/>
      <w:lvlJc w:val="left"/>
      <w:pPr>
        <w:ind w:left="2476" w:hanging="285"/>
      </w:pPr>
      <w:rPr>
        <w:rFonts w:hint="default"/>
        <w:lang w:val="ca-ES" w:eastAsia="en-US" w:bidi="ar-SA"/>
      </w:rPr>
    </w:lvl>
    <w:lvl w:ilvl="3" w:tplc="1B4C8D0A">
      <w:numFmt w:val="bullet"/>
      <w:lvlText w:val="•"/>
      <w:lvlJc w:val="left"/>
      <w:pPr>
        <w:ind w:left="3352" w:hanging="285"/>
      </w:pPr>
      <w:rPr>
        <w:rFonts w:hint="default"/>
        <w:lang w:val="ca-ES" w:eastAsia="en-US" w:bidi="ar-SA"/>
      </w:rPr>
    </w:lvl>
    <w:lvl w:ilvl="4" w:tplc="21F4039A">
      <w:numFmt w:val="bullet"/>
      <w:lvlText w:val="•"/>
      <w:lvlJc w:val="left"/>
      <w:pPr>
        <w:ind w:left="4228" w:hanging="285"/>
      </w:pPr>
      <w:rPr>
        <w:rFonts w:hint="default"/>
        <w:lang w:val="ca-ES" w:eastAsia="en-US" w:bidi="ar-SA"/>
      </w:rPr>
    </w:lvl>
    <w:lvl w:ilvl="5" w:tplc="81BA2016">
      <w:numFmt w:val="bullet"/>
      <w:lvlText w:val="•"/>
      <w:lvlJc w:val="left"/>
      <w:pPr>
        <w:ind w:left="5104" w:hanging="285"/>
      </w:pPr>
      <w:rPr>
        <w:rFonts w:hint="default"/>
        <w:lang w:val="ca-ES" w:eastAsia="en-US" w:bidi="ar-SA"/>
      </w:rPr>
    </w:lvl>
    <w:lvl w:ilvl="6" w:tplc="3F14459E">
      <w:numFmt w:val="bullet"/>
      <w:lvlText w:val="•"/>
      <w:lvlJc w:val="left"/>
      <w:pPr>
        <w:ind w:left="5980" w:hanging="285"/>
      </w:pPr>
      <w:rPr>
        <w:rFonts w:hint="default"/>
        <w:lang w:val="ca-ES" w:eastAsia="en-US" w:bidi="ar-SA"/>
      </w:rPr>
    </w:lvl>
    <w:lvl w:ilvl="7" w:tplc="4CE45F78">
      <w:numFmt w:val="bullet"/>
      <w:lvlText w:val="•"/>
      <w:lvlJc w:val="left"/>
      <w:pPr>
        <w:ind w:left="6856" w:hanging="285"/>
      </w:pPr>
      <w:rPr>
        <w:rFonts w:hint="default"/>
        <w:lang w:val="ca-ES" w:eastAsia="en-US" w:bidi="ar-SA"/>
      </w:rPr>
    </w:lvl>
    <w:lvl w:ilvl="8" w:tplc="137275D4">
      <w:numFmt w:val="bullet"/>
      <w:lvlText w:val="•"/>
      <w:lvlJc w:val="left"/>
      <w:pPr>
        <w:ind w:left="7732" w:hanging="285"/>
      </w:pPr>
      <w:rPr>
        <w:rFonts w:hint="default"/>
        <w:lang w:val="ca-ES" w:eastAsia="en-US" w:bidi="ar-SA"/>
      </w:rPr>
    </w:lvl>
  </w:abstractNum>
  <w:abstractNum w:abstractNumId="7" w15:restartNumberingAfterBreak="0">
    <w:nsid w:val="15EE0F97"/>
    <w:multiLevelType w:val="hybridMultilevel"/>
    <w:tmpl w:val="C90444E8"/>
    <w:lvl w:ilvl="0" w:tplc="488A6882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9F91D6E"/>
    <w:multiLevelType w:val="hybridMultilevel"/>
    <w:tmpl w:val="75C68CBE"/>
    <w:lvl w:ilvl="0" w:tplc="845EB300">
      <w:start w:val="1"/>
      <w:numFmt w:val="decimal"/>
      <w:lvlText w:val="%1."/>
      <w:lvlJc w:val="left"/>
      <w:pPr>
        <w:ind w:left="128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1" w:hanging="360"/>
      </w:pPr>
    </w:lvl>
    <w:lvl w:ilvl="2" w:tplc="0C0A001B" w:tentative="1">
      <w:start w:val="1"/>
      <w:numFmt w:val="lowerRoman"/>
      <w:lvlText w:val="%3."/>
      <w:lvlJc w:val="right"/>
      <w:pPr>
        <w:ind w:left="2721" w:hanging="180"/>
      </w:pPr>
    </w:lvl>
    <w:lvl w:ilvl="3" w:tplc="0C0A000F" w:tentative="1">
      <w:start w:val="1"/>
      <w:numFmt w:val="decimal"/>
      <w:lvlText w:val="%4."/>
      <w:lvlJc w:val="left"/>
      <w:pPr>
        <w:ind w:left="3441" w:hanging="360"/>
      </w:pPr>
    </w:lvl>
    <w:lvl w:ilvl="4" w:tplc="0C0A0019" w:tentative="1">
      <w:start w:val="1"/>
      <w:numFmt w:val="lowerLetter"/>
      <w:lvlText w:val="%5."/>
      <w:lvlJc w:val="left"/>
      <w:pPr>
        <w:ind w:left="4161" w:hanging="360"/>
      </w:pPr>
    </w:lvl>
    <w:lvl w:ilvl="5" w:tplc="0C0A001B" w:tentative="1">
      <w:start w:val="1"/>
      <w:numFmt w:val="lowerRoman"/>
      <w:lvlText w:val="%6."/>
      <w:lvlJc w:val="right"/>
      <w:pPr>
        <w:ind w:left="4881" w:hanging="180"/>
      </w:pPr>
    </w:lvl>
    <w:lvl w:ilvl="6" w:tplc="0C0A000F" w:tentative="1">
      <w:start w:val="1"/>
      <w:numFmt w:val="decimal"/>
      <w:lvlText w:val="%7."/>
      <w:lvlJc w:val="left"/>
      <w:pPr>
        <w:ind w:left="5601" w:hanging="360"/>
      </w:pPr>
    </w:lvl>
    <w:lvl w:ilvl="7" w:tplc="0C0A0019" w:tentative="1">
      <w:start w:val="1"/>
      <w:numFmt w:val="lowerLetter"/>
      <w:lvlText w:val="%8."/>
      <w:lvlJc w:val="left"/>
      <w:pPr>
        <w:ind w:left="6321" w:hanging="360"/>
      </w:pPr>
    </w:lvl>
    <w:lvl w:ilvl="8" w:tplc="0C0A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9" w15:restartNumberingAfterBreak="0">
    <w:nsid w:val="1B4965B6"/>
    <w:multiLevelType w:val="hybridMultilevel"/>
    <w:tmpl w:val="897CE09A"/>
    <w:lvl w:ilvl="0" w:tplc="07628112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315C047C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6218A410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6B9A804E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C9D47BA6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FCC0FF20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295CF672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1BA02E3A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B3B0EB2A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10" w15:restartNumberingAfterBreak="0">
    <w:nsid w:val="205463AD"/>
    <w:multiLevelType w:val="hybridMultilevel"/>
    <w:tmpl w:val="45EA6D4C"/>
    <w:lvl w:ilvl="0" w:tplc="86FA867C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E6421BCC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DB083CA8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51E65E8A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4FC82E7A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4D7CF602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53C4D72A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E29C1550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26BA2A6A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11" w15:restartNumberingAfterBreak="0">
    <w:nsid w:val="20726040"/>
    <w:multiLevelType w:val="hybridMultilevel"/>
    <w:tmpl w:val="7574698E"/>
    <w:lvl w:ilvl="0" w:tplc="F7807D6C">
      <w:numFmt w:val="bullet"/>
      <w:lvlText w:val="•"/>
      <w:lvlJc w:val="left"/>
      <w:pPr>
        <w:ind w:left="1016" w:hanging="126"/>
      </w:pPr>
      <w:rPr>
        <w:rFonts w:ascii="Arial" w:eastAsia="Arial" w:hAnsi="Arial" w:cs="Arial" w:hint="default"/>
        <w:b/>
        <w:bCs/>
        <w:w w:val="100"/>
        <w:sz w:val="20"/>
        <w:szCs w:val="20"/>
        <w:lang w:val="ca-ES" w:eastAsia="en-US" w:bidi="ar-SA"/>
      </w:rPr>
    </w:lvl>
    <w:lvl w:ilvl="1" w:tplc="3F449DCC">
      <w:numFmt w:val="bullet"/>
      <w:lvlText w:val="•"/>
      <w:lvlJc w:val="left"/>
      <w:pPr>
        <w:ind w:left="1866" w:hanging="126"/>
      </w:pPr>
      <w:rPr>
        <w:rFonts w:hint="default"/>
        <w:lang w:val="ca-ES" w:eastAsia="en-US" w:bidi="ar-SA"/>
      </w:rPr>
    </w:lvl>
    <w:lvl w:ilvl="2" w:tplc="414C6032">
      <w:numFmt w:val="bullet"/>
      <w:lvlText w:val="•"/>
      <w:lvlJc w:val="left"/>
      <w:pPr>
        <w:ind w:left="2712" w:hanging="126"/>
      </w:pPr>
      <w:rPr>
        <w:rFonts w:hint="default"/>
        <w:lang w:val="ca-ES" w:eastAsia="en-US" w:bidi="ar-SA"/>
      </w:rPr>
    </w:lvl>
    <w:lvl w:ilvl="3" w:tplc="C05C093A">
      <w:numFmt w:val="bullet"/>
      <w:lvlText w:val="•"/>
      <w:lvlJc w:val="left"/>
      <w:pPr>
        <w:ind w:left="3559" w:hanging="126"/>
      </w:pPr>
      <w:rPr>
        <w:rFonts w:hint="default"/>
        <w:lang w:val="ca-ES" w:eastAsia="en-US" w:bidi="ar-SA"/>
      </w:rPr>
    </w:lvl>
    <w:lvl w:ilvl="4" w:tplc="74125F8A">
      <w:numFmt w:val="bullet"/>
      <w:lvlText w:val="•"/>
      <w:lvlJc w:val="left"/>
      <w:pPr>
        <w:ind w:left="4405" w:hanging="126"/>
      </w:pPr>
      <w:rPr>
        <w:rFonts w:hint="default"/>
        <w:lang w:val="ca-ES" w:eastAsia="en-US" w:bidi="ar-SA"/>
      </w:rPr>
    </w:lvl>
    <w:lvl w:ilvl="5" w:tplc="9A1A4B78">
      <w:numFmt w:val="bullet"/>
      <w:lvlText w:val="•"/>
      <w:lvlJc w:val="left"/>
      <w:pPr>
        <w:ind w:left="5252" w:hanging="126"/>
      </w:pPr>
      <w:rPr>
        <w:rFonts w:hint="default"/>
        <w:lang w:val="ca-ES" w:eastAsia="en-US" w:bidi="ar-SA"/>
      </w:rPr>
    </w:lvl>
    <w:lvl w:ilvl="6" w:tplc="D1AEC1B6">
      <w:numFmt w:val="bullet"/>
      <w:lvlText w:val="•"/>
      <w:lvlJc w:val="left"/>
      <w:pPr>
        <w:ind w:left="6098" w:hanging="126"/>
      </w:pPr>
      <w:rPr>
        <w:rFonts w:hint="default"/>
        <w:lang w:val="ca-ES" w:eastAsia="en-US" w:bidi="ar-SA"/>
      </w:rPr>
    </w:lvl>
    <w:lvl w:ilvl="7" w:tplc="1D40A974">
      <w:numFmt w:val="bullet"/>
      <w:lvlText w:val="•"/>
      <w:lvlJc w:val="left"/>
      <w:pPr>
        <w:ind w:left="6945" w:hanging="126"/>
      </w:pPr>
      <w:rPr>
        <w:rFonts w:hint="default"/>
        <w:lang w:val="ca-ES" w:eastAsia="en-US" w:bidi="ar-SA"/>
      </w:rPr>
    </w:lvl>
    <w:lvl w:ilvl="8" w:tplc="4404BBD4">
      <w:numFmt w:val="bullet"/>
      <w:lvlText w:val="•"/>
      <w:lvlJc w:val="left"/>
      <w:pPr>
        <w:ind w:left="7791" w:hanging="126"/>
      </w:pPr>
      <w:rPr>
        <w:rFonts w:hint="default"/>
        <w:lang w:val="ca-ES" w:eastAsia="en-US" w:bidi="ar-SA"/>
      </w:rPr>
    </w:lvl>
  </w:abstractNum>
  <w:abstractNum w:abstractNumId="12" w15:restartNumberingAfterBreak="0">
    <w:nsid w:val="20F46D1D"/>
    <w:multiLevelType w:val="hybridMultilevel"/>
    <w:tmpl w:val="955A301E"/>
    <w:lvl w:ilvl="0" w:tplc="48C08196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FEB64E54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5478DB68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DC66D9FE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A6F23D3A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28BAD394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556C9844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D626FAAA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FEEC4B1C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13" w15:restartNumberingAfterBreak="0">
    <w:nsid w:val="21ED409F"/>
    <w:multiLevelType w:val="hybridMultilevel"/>
    <w:tmpl w:val="8A8E1184"/>
    <w:lvl w:ilvl="0" w:tplc="0C0A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4" w15:restartNumberingAfterBreak="0">
    <w:nsid w:val="23EE0F42"/>
    <w:multiLevelType w:val="hybridMultilevel"/>
    <w:tmpl w:val="3064F65A"/>
    <w:lvl w:ilvl="0" w:tplc="A288A6A6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CA26C4F2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144639AE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209C7722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BCE41CA6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6A6ABF6A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CF100DF0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32181018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BC1AB180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15" w15:restartNumberingAfterBreak="0">
    <w:nsid w:val="25317112"/>
    <w:multiLevelType w:val="hybridMultilevel"/>
    <w:tmpl w:val="44E0D0CA"/>
    <w:lvl w:ilvl="0" w:tplc="8542B824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DFBE34C2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5C0222E0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68644BE2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86AE258C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C784B87E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62ACFAF0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78829DCC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17C2E20E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16" w15:restartNumberingAfterBreak="0">
    <w:nsid w:val="39BD5700"/>
    <w:multiLevelType w:val="hybridMultilevel"/>
    <w:tmpl w:val="DEA854E4"/>
    <w:lvl w:ilvl="0" w:tplc="292617D4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7F428B1C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5B94C992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7D92EF60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DCF8AA24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CAD620F4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A8F42CA0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4E06BA88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6950BBB8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17" w15:restartNumberingAfterBreak="0">
    <w:nsid w:val="3CAE279A"/>
    <w:multiLevelType w:val="hybridMultilevel"/>
    <w:tmpl w:val="17C66C40"/>
    <w:lvl w:ilvl="0" w:tplc="60AE9176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D2BC0F28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C58C48D4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6F4899A0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291216AC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20EEA888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EE6A1674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A9BE82CA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0532BC94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18" w15:restartNumberingAfterBreak="0">
    <w:nsid w:val="3F86342E"/>
    <w:multiLevelType w:val="hybridMultilevel"/>
    <w:tmpl w:val="15385B72"/>
    <w:lvl w:ilvl="0" w:tplc="93A215E8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B72ECD4E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DDDE38AA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20D623C8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330CA926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A376747A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CE1E0DB8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8FCA9A6C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9D322A18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19" w15:restartNumberingAfterBreak="0">
    <w:nsid w:val="410E7F9F"/>
    <w:multiLevelType w:val="hybridMultilevel"/>
    <w:tmpl w:val="B34886C0"/>
    <w:lvl w:ilvl="0" w:tplc="EE5E4CA4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840ADB86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61F2FC8E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9D7883E2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17AECE62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22FEF144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56509304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A21A3EDE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504CD84C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20" w15:restartNumberingAfterBreak="0">
    <w:nsid w:val="52821A6B"/>
    <w:multiLevelType w:val="hybridMultilevel"/>
    <w:tmpl w:val="8236B442"/>
    <w:lvl w:ilvl="0" w:tplc="EFD0AA08">
      <w:numFmt w:val="bullet"/>
      <w:lvlText w:val="•"/>
      <w:lvlJc w:val="left"/>
      <w:pPr>
        <w:ind w:left="667" w:hanging="126"/>
      </w:pPr>
      <w:rPr>
        <w:rFonts w:ascii="Arial MT" w:eastAsia="Arial MT" w:hAnsi="Arial MT" w:cs="Arial MT" w:hint="default"/>
        <w:w w:val="100"/>
        <w:sz w:val="20"/>
        <w:szCs w:val="20"/>
        <w:lang w:val="ca-ES" w:eastAsia="en-US" w:bidi="ar-SA"/>
      </w:rPr>
    </w:lvl>
    <w:lvl w:ilvl="1" w:tplc="98ECFCCA">
      <w:numFmt w:val="bullet"/>
      <w:lvlText w:val="•"/>
      <w:lvlJc w:val="left"/>
      <w:pPr>
        <w:ind w:left="1542" w:hanging="126"/>
      </w:pPr>
      <w:rPr>
        <w:rFonts w:hint="default"/>
        <w:lang w:val="ca-ES" w:eastAsia="en-US" w:bidi="ar-SA"/>
      </w:rPr>
    </w:lvl>
    <w:lvl w:ilvl="2" w:tplc="794A6F54">
      <w:numFmt w:val="bullet"/>
      <w:lvlText w:val="•"/>
      <w:lvlJc w:val="left"/>
      <w:pPr>
        <w:ind w:left="2424" w:hanging="126"/>
      </w:pPr>
      <w:rPr>
        <w:rFonts w:hint="default"/>
        <w:lang w:val="ca-ES" w:eastAsia="en-US" w:bidi="ar-SA"/>
      </w:rPr>
    </w:lvl>
    <w:lvl w:ilvl="3" w:tplc="5AA270CE">
      <w:numFmt w:val="bullet"/>
      <w:lvlText w:val="•"/>
      <w:lvlJc w:val="left"/>
      <w:pPr>
        <w:ind w:left="3307" w:hanging="126"/>
      </w:pPr>
      <w:rPr>
        <w:rFonts w:hint="default"/>
        <w:lang w:val="ca-ES" w:eastAsia="en-US" w:bidi="ar-SA"/>
      </w:rPr>
    </w:lvl>
    <w:lvl w:ilvl="4" w:tplc="05365870">
      <w:numFmt w:val="bullet"/>
      <w:lvlText w:val="•"/>
      <w:lvlJc w:val="left"/>
      <w:pPr>
        <w:ind w:left="4189" w:hanging="126"/>
      </w:pPr>
      <w:rPr>
        <w:rFonts w:hint="default"/>
        <w:lang w:val="ca-ES" w:eastAsia="en-US" w:bidi="ar-SA"/>
      </w:rPr>
    </w:lvl>
    <w:lvl w:ilvl="5" w:tplc="5100D744">
      <w:numFmt w:val="bullet"/>
      <w:lvlText w:val="•"/>
      <w:lvlJc w:val="left"/>
      <w:pPr>
        <w:ind w:left="5072" w:hanging="126"/>
      </w:pPr>
      <w:rPr>
        <w:rFonts w:hint="default"/>
        <w:lang w:val="ca-ES" w:eastAsia="en-US" w:bidi="ar-SA"/>
      </w:rPr>
    </w:lvl>
    <w:lvl w:ilvl="6" w:tplc="0EAE66D6">
      <w:numFmt w:val="bullet"/>
      <w:lvlText w:val="•"/>
      <w:lvlJc w:val="left"/>
      <w:pPr>
        <w:ind w:left="5954" w:hanging="126"/>
      </w:pPr>
      <w:rPr>
        <w:rFonts w:hint="default"/>
        <w:lang w:val="ca-ES" w:eastAsia="en-US" w:bidi="ar-SA"/>
      </w:rPr>
    </w:lvl>
    <w:lvl w:ilvl="7" w:tplc="7FC0818E">
      <w:numFmt w:val="bullet"/>
      <w:lvlText w:val="•"/>
      <w:lvlJc w:val="left"/>
      <w:pPr>
        <w:ind w:left="6837" w:hanging="126"/>
      </w:pPr>
      <w:rPr>
        <w:rFonts w:hint="default"/>
        <w:lang w:val="ca-ES" w:eastAsia="en-US" w:bidi="ar-SA"/>
      </w:rPr>
    </w:lvl>
    <w:lvl w:ilvl="8" w:tplc="833C15C4">
      <w:numFmt w:val="bullet"/>
      <w:lvlText w:val="•"/>
      <w:lvlJc w:val="left"/>
      <w:pPr>
        <w:ind w:left="7719" w:hanging="126"/>
      </w:pPr>
      <w:rPr>
        <w:rFonts w:hint="default"/>
        <w:lang w:val="ca-ES" w:eastAsia="en-US" w:bidi="ar-SA"/>
      </w:rPr>
    </w:lvl>
  </w:abstractNum>
  <w:abstractNum w:abstractNumId="21" w15:restartNumberingAfterBreak="0">
    <w:nsid w:val="54CD7F87"/>
    <w:multiLevelType w:val="hybridMultilevel"/>
    <w:tmpl w:val="5DCE2C7C"/>
    <w:lvl w:ilvl="0" w:tplc="F7E25DDC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3216EE10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79CC2482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D6F28CE4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99AE2FE6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0E3A0A80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4C108E64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F5EC284E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8758D412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22" w15:restartNumberingAfterBreak="0">
    <w:nsid w:val="560B19A4"/>
    <w:multiLevelType w:val="hybridMultilevel"/>
    <w:tmpl w:val="CE2E429C"/>
    <w:lvl w:ilvl="0" w:tplc="D8ACD098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105C0896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A8AEADD6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909EA768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ABDA3472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516288F4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8B024318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6A187630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82D81564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23" w15:restartNumberingAfterBreak="0">
    <w:nsid w:val="588F3975"/>
    <w:multiLevelType w:val="hybridMultilevel"/>
    <w:tmpl w:val="E7A43728"/>
    <w:lvl w:ilvl="0" w:tplc="547C8D5E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BA6EA140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B70240AE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AD10EF04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EC504EE4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D0DAB70E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2590767E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32AEA4AA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BD26D5B6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24" w15:restartNumberingAfterBreak="0">
    <w:nsid w:val="59CF18FD"/>
    <w:multiLevelType w:val="hybridMultilevel"/>
    <w:tmpl w:val="B106C8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5592F"/>
    <w:multiLevelType w:val="hybridMultilevel"/>
    <w:tmpl w:val="6D12D754"/>
    <w:lvl w:ilvl="0" w:tplc="360E273C">
      <w:numFmt w:val="bullet"/>
      <w:lvlText w:val="•"/>
      <w:lvlJc w:val="left"/>
      <w:pPr>
        <w:ind w:left="667" w:hanging="126"/>
      </w:pPr>
      <w:rPr>
        <w:rFonts w:ascii="Arial MT" w:eastAsia="Arial MT" w:hAnsi="Arial MT" w:cs="Arial MT" w:hint="default"/>
        <w:w w:val="100"/>
        <w:sz w:val="20"/>
        <w:szCs w:val="20"/>
        <w:lang w:val="ca-ES" w:eastAsia="en-US" w:bidi="ar-SA"/>
      </w:rPr>
    </w:lvl>
    <w:lvl w:ilvl="1" w:tplc="B08C648A">
      <w:numFmt w:val="bullet"/>
      <w:lvlText w:val="•"/>
      <w:lvlJc w:val="left"/>
      <w:pPr>
        <w:ind w:left="1542" w:hanging="126"/>
      </w:pPr>
      <w:rPr>
        <w:rFonts w:hint="default"/>
        <w:lang w:val="ca-ES" w:eastAsia="en-US" w:bidi="ar-SA"/>
      </w:rPr>
    </w:lvl>
    <w:lvl w:ilvl="2" w:tplc="658ACD8E">
      <w:numFmt w:val="bullet"/>
      <w:lvlText w:val="•"/>
      <w:lvlJc w:val="left"/>
      <w:pPr>
        <w:ind w:left="2424" w:hanging="126"/>
      </w:pPr>
      <w:rPr>
        <w:rFonts w:hint="default"/>
        <w:lang w:val="ca-ES" w:eastAsia="en-US" w:bidi="ar-SA"/>
      </w:rPr>
    </w:lvl>
    <w:lvl w:ilvl="3" w:tplc="3D929212">
      <w:numFmt w:val="bullet"/>
      <w:lvlText w:val="•"/>
      <w:lvlJc w:val="left"/>
      <w:pPr>
        <w:ind w:left="3307" w:hanging="126"/>
      </w:pPr>
      <w:rPr>
        <w:rFonts w:hint="default"/>
        <w:lang w:val="ca-ES" w:eastAsia="en-US" w:bidi="ar-SA"/>
      </w:rPr>
    </w:lvl>
    <w:lvl w:ilvl="4" w:tplc="4DE0EA7A">
      <w:numFmt w:val="bullet"/>
      <w:lvlText w:val="•"/>
      <w:lvlJc w:val="left"/>
      <w:pPr>
        <w:ind w:left="4189" w:hanging="126"/>
      </w:pPr>
      <w:rPr>
        <w:rFonts w:hint="default"/>
        <w:lang w:val="ca-ES" w:eastAsia="en-US" w:bidi="ar-SA"/>
      </w:rPr>
    </w:lvl>
    <w:lvl w:ilvl="5" w:tplc="FCACDE44">
      <w:numFmt w:val="bullet"/>
      <w:lvlText w:val="•"/>
      <w:lvlJc w:val="left"/>
      <w:pPr>
        <w:ind w:left="5072" w:hanging="126"/>
      </w:pPr>
      <w:rPr>
        <w:rFonts w:hint="default"/>
        <w:lang w:val="ca-ES" w:eastAsia="en-US" w:bidi="ar-SA"/>
      </w:rPr>
    </w:lvl>
    <w:lvl w:ilvl="6" w:tplc="72E67D5E">
      <w:numFmt w:val="bullet"/>
      <w:lvlText w:val="•"/>
      <w:lvlJc w:val="left"/>
      <w:pPr>
        <w:ind w:left="5954" w:hanging="126"/>
      </w:pPr>
      <w:rPr>
        <w:rFonts w:hint="default"/>
        <w:lang w:val="ca-ES" w:eastAsia="en-US" w:bidi="ar-SA"/>
      </w:rPr>
    </w:lvl>
    <w:lvl w:ilvl="7" w:tplc="DD02176C">
      <w:numFmt w:val="bullet"/>
      <w:lvlText w:val="•"/>
      <w:lvlJc w:val="left"/>
      <w:pPr>
        <w:ind w:left="6837" w:hanging="126"/>
      </w:pPr>
      <w:rPr>
        <w:rFonts w:hint="default"/>
        <w:lang w:val="ca-ES" w:eastAsia="en-US" w:bidi="ar-SA"/>
      </w:rPr>
    </w:lvl>
    <w:lvl w:ilvl="8" w:tplc="08FE7AEE">
      <w:numFmt w:val="bullet"/>
      <w:lvlText w:val="•"/>
      <w:lvlJc w:val="left"/>
      <w:pPr>
        <w:ind w:left="7719" w:hanging="126"/>
      </w:pPr>
      <w:rPr>
        <w:rFonts w:hint="default"/>
        <w:lang w:val="ca-ES" w:eastAsia="en-US" w:bidi="ar-SA"/>
      </w:rPr>
    </w:lvl>
  </w:abstractNum>
  <w:abstractNum w:abstractNumId="26" w15:restartNumberingAfterBreak="0">
    <w:nsid w:val="5ABD5443"/>
    <w:multiLevelType w:val="hybridMultilevel"/>
    <w:tmpl w:val="A5B0E1C6"/>
    <w:lvl w:ilvl="0" w:tplc="F9E217DA">
      <w:numFmt w:val="bullet"/>
      <w:lvlText w:val="o"/>
      <w:lvlJc w:val="left"/>
      <w:pPr>
        <w:ind w:left="496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5D48E9AC">
      <w:numFmt w:val="bullet"/>
      <w:lvlText w:val="•"/>
      <w:lvlJc w:val="left"/>
      <w:pPr>
        <w:ind w:left="1446" w:hanging="425"/>
      </w:pPr>
      <w:rPr>
        <w:rFonts w:hint="default"/>
        <w:lang w:val="ca-ES" w:eastAsia="en-US" w:bidi="ar-SA"/>
      </w:rPr>
    </w:lvl>
    <w:lvl w:ilvl="2" w:tplc="2668EDE8">
      <w:numFmt w:val="bullet"/>
      <w:lvlText w:val="•"/>
      <w:lvlJc w:val="left"/>
      <w:pPr>
        <w:ind w:left="2393" w:hanging="425"/>
      </w:pPr>
      <w:rPr>
        <w:rFonts w:hint="default"/>
        <w:lang w:val="ca-ES" w:eastAsia="en-US" w:bidi="ar-SA"/>
      </w:rPr>
    </w:lvl>
    <w:lvl w:ilvl="3" w:tplc="9F82A4BC">
      <w:numFmt w:val="bullet"/>
      <w:lvlText w:val="•"/>
      <w:lvlJc w:val="left"/>
      <w:pPr>
        <w:ind w:left="3339" w:hanging="425"/>
      </w:pPr>
      <w:rPr>
        <w:rFonts w:hint="default"/>
        <w:lang w:val="ca-ES" w:eastAsia="en-US" w:bidi="ar-SA"/>
      </w:rPr>
    </w:lvl>
    <w:lvl w:ilvl="4" w:tplc="3F0ACF54">
      <w:numFmt w:val="bullet"/>
      <w:lvlText w:val="•"/>
      <w:lvlJc w:val="left"/>
      <w:pPr>
        <w:ind w:left="4286" w:hanging="425"/>
      </w:pPr>
      <w:rPr>
        <w:rFonts w:hint="default"/>
        <w:lang w:val="ca-ES" w:eastAsia="en-US" w:bidi="ar-SA"/>
      </w:rPr>
    </w:lvl>
    <w:lvl w:ilvl="5" w:tplc="826E456C">
      <w:numFmt w:val="bullet"/>
      <w:lvlText w:val="•"/>
      <w:lvlJc w:val="left"/>
      <w:pPr>
        <w:ind w:left="5233" w:hanging="425"/>
      </w:pPr>
      <w:rPr>
        <w:rFonts w:hint="default"/>
        <w:lang w:val="ca-ES" w:eastAsia="en-US" w:bidi="ar-SA"/>
      </w:rPr>
    </w:lvl>
    <w:lvl w:ilvl="6" w:tplc="BC4C60CE">
      <w:numFmt w:val="bullet"/>
      <w:lvlText w:val="•"/>
      <w:lvlJc w:val="left"/>
      <w:pPr>
        <w:ind w:left="6179" w:hanging="425"/>
      </w:pPr>
      <w:rPr>
        <w:rFonts w:hint="default"/>
        <w:lang w:val="ca-ES" w:eastAsia="en-US" w:bidi="ar-SA"/>
      </w:rPr>
    </w:lvl>
    <w:lvl w:ilvl="7" w:tplc="29285F22">
      <w:numFmt w:val="bullet"/>
      <w:lvlText w:val="•"/>
      <w:lvlJc w:val="left"/>
      <w:pPr>
        <w:ind w:left="7126" w:hanging="425"/>
      </w:pPr>
      <w:rPr>
        <w:rFonts w:hint="default"/>
        <w:lang w:val="ca-ES" w:eastAsia="en-US" w:bidi="ar-SA"/>
      </w:rPr>
    </w:lvl>
    <w:lvl w:ilvl="8" w:tplc="EDF6A0DA">
      <w:numFmt w:val="bullet"/>
      <w:lvlText w:val="•"/>
      <w:lvlJc w:val="left"/>
      <w:pPr>
        <w:ind w:left="8073" w:hanging="425"/>
      </w:pPr>
      <w:rPr>
        <w:rFonts w:hint="default"/>
        <w:lang w:val="ca-ES" w:eastAsia="en-US" w:bidi="ar-SA"/>
      </w:rPr>
    </w:lvl>
  </w:abstractNum>
  <w:abstractNum w:abstractNumId="27" w15:restartNumberingAfterBreak="0">
    <w:nsid w:val="5C8F12EE"/>
    <w:multiLevelType w:val="hybridMultilevel"/>
    <w:tmpl w:val="B122F214"/>
    <w:lvl w:ilvl="0" w:tplc="B392A000">
      <w:numFmt w:val="bullet"/>
      <w:lvlText w:val="-"/>
      <w:lvlJc w:val="left"/>
      <w:pPr>
        <w:ind w:left="933" w:hanging="118"/>
      </w:pPr>
      <w:rPr>
        <w:rFonts w:ascii="Calibri" w:eastAsia="Calibri" w:hAnsi="Calibri" w:cs="Calibri" w:hint="default"/>
        <w:w w:val="100"/>
        <w:sz w:val="22"/>
        <w:szCs w:val="22"/>
        <w:lang w:val="ca-ES" w:eastAsia="en-US" w:bidi="ar-SA"/>
      </w:rPr>
    </w:lvl>
    <w:lvl w:ilvl="1" w:tplc="C436FFA8">
      <w:numFmt w:val="bullet"/>
      <w:lvlText w:val="•"/>
      <w:lvlJc w:val="left"/>
      <w:pPr>
        <w:ind w:left="1842" w:hanging="118"/>
      </w:pPr>
      <w:rPr>
        <w:rFonts w:hint="default"/>
        <w:lang w:val="ca-ES" w:eastAsia="en-US" w:bidi="ar-SA"/>
      </w:rPr>
    </w:lvl>
    <w:lvl w:ilvl="2" w:tplc="643E30C8">
      <w:numFmt w:val="bullet"/>
      <w:lvlText w:val="•"/>
      <w:lvlJc w:val="left"/>
      <w:pPr>
        <w:ind w:left="2745" w:hanging="118"/>
      </w:pPr>
      <w:rPr>
        <w:rFonts w:hint="default"/>
        <w:lang w:val="ca-ES" w:eastAsia="en-US" w:bidi="ar-SA"/>
      </w:rPr>
    </w:lvl>
    <w:lvl w:ilvl="3" w:tplc="CAE08BA4">
      <w:numFmt w:val="bullet"/>
      <w:lvlText w:val="•"/>
      <w:lvlJc w:val="left"/>
      <w:pPr>
        <w:ind w:left="3647" w:hanging="118"/>
      </w:pPr>
      <w:rPr>
        <w:rFonts w:hint="default"/>
        <w:lang w:val="ca-ES" w:eastAsia="en-US" w:bidi="ar-SA"/>
      </w:rPr>
    </w:lvl>
    <w:lvl w:ilvl="4" w:tplc="88A82E48">
      <w:numFmt w:val="bullet"/>
      <w:lvlText w:val="•"/>
      <w:lvlJc w:val="left"/>
      <w:pPr>
        <w:ind w:left="4550" w:hanging="118"/>
      </w:pPr>
      <w:rPr>
        <w:rFonts w:hint="default"/>
        <w:lang w:val="ca-ES" w:eastAsia="en-US" w:bidi="ar-SA"/>
      </w:rPr>
    </w:lvl>
    <w:lvl w:ilvl="5" w:tplc="09401D0A">
      <w:numFmt w:val="bullet"/>
      <w:lvlText w:val="•"/>
      <w:lvlJc w:val="left"/>
      <w:pPr>
        <w:ind w:left="5453" w:hanging="118"/>
      </w:pPr>
      <w:rPr>
        <w:rFonts w:hint="default"/>
        <w:lang w:val="ca-ES" w:eastAsia="en-US" w:bidi="ar-SA"/>
      </w:rPr>
    </w:lvl>
    <w:lvl w:ilvl="6" w:tplc="7834DEAE">
      <w:numFmt w:val="bullet"/>
      <w:lvlText w:val="•"/>
      <w:lvlJc w:val="left"/>
      <w:pPr>
        <w:ind w:left="6355" w:hanging="118"/>
      </w:pPr>
      <w:rPr>
        <w:rFonts w:hint="default"/>
        <w:lang w:val="ca-ES" w:eastAsia="en-US" w:bidi="ar-SA"/>
      </w:rPr>
    </w:lvl>
    <w:lvl w:ilvl="7" w:tplc="3BEC2A0E">
      <w:numFmt w:val="bullet"/>
      <w:lvlText w:val="•"/>
      <w:lvlJc w:val="left"/>
      <w:pPr>
        <w:ind w:left="7258" w:hanging="118"/>
      </w:pPr>
      <w:rPr>
        <w:rFonts w:hint="default"/>
        <w:lang w:val="ca-ES" w:eastAsia="en-US" w:bidi="ar-SA"/>
      </w:rPr>
    </w:lvl>
    <w:lvl w:ilvl="8" w:tplc="CA6C06EC">
      <w:numFmt w:val="bullet"/>
      <w:lvlText w:val="•"/>
      <w:lvlJc w:val="left"/>
      <w:pPr>
        <w:ind w:left="8161" w:hanging="118"/>
      </w:pPr>
      <w:rPr>
        <w:rFonts w:hint="default"/>
        <w:lang w:val="ca-ES" w:eastAsia="en-US" w:bidi="ar-SA"/>
      </w:rPr>
    </w:lvl>
  </w:abstractNum>
  <w:abstractNum w:abstractNumId="28" w15:restartNumberingAfterBreak="0">
    <w:nsid w:val="5EEA6EBF"/>
    <w:multiLevelType w:val="hybridMultilevel"/>
    <w:tmpl w:val="C9F65504"/>
    <w:lvl w:ilvl="0" w:tplc="EB108786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A9D846EE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6E3EC100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A204F548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6B2CD5F2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1E2E0C0C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8CCAAB0E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A4524788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A7E6B676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29" w15:restartNumberingAfterBreak="0">
    <w:nsid w:val="63E50E9B"/>
    <w:multiLevelType w:val="hybridMultilevel"/>
    <w:tmpl w:val="EC5C366C"/>
    <w:lvl w:ilvl="0" w:tplc="13EC8318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BD32A1F0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0CFA1D8E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49E08F6E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E2323482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B3F8D64E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0514298A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F058E6C8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0410532C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30" w15:restartNumberingAfterBreak="0">
    <w:nsid w:val="649F6353"/>
    <w:multiLevelType w:val="hybridMultilevel"/>
    <w:tmpl w:val="4CD2A97C"/>
    <w:lvl w:ilvl="0" w:tplc="AABC9A8C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95125BA0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7938C62C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0478B03A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42E6F808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E272C5E0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984AE4FA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F5CE79FA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C80641C8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31" w15:restartNumberingAfterBreak="0">
    <w:nsid w:val="686F4775"/>
    <w:multiLevelType w:val="hybridMultilevel"/>
    <w:tmpl w:val="0A0E1C74"/>
    <w:lvl w:ilvl="0" w:tplc="FCE44542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72B634C4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D4F665A4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D8D29E22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0EA4FCC8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0CB6DCF2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DE2488C8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E168E3EC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6554B1BA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32" w15:restartNumberingAfterBreak="0">
    <w:nsid w:val="6B84959C"/>
    <w:multiLevelType w:val="hybridMultilevel"/>
    <w:tmpl w:val="C6CC3F5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59D5930"/>
    <w:multiLevelType w:val="hybridMultilevel"/>
    <w:tmpl w:val="82905C72"/>
    <w:lvl w:ilvl="0" w:tplc="17EAF2F8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95F66C9E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512A4F94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3572D0BA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11AA04A0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EA08DC42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865876F8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77849502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E08E4006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34" w15:restartNumberingAfterBreak="0">
    <w:nsid w:val="771C4BC9"/>
    <w:multiLevelType w:val="hybridMultilevel"/>
    <w:tmpl w:val="85A0C43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A449B"/>
    <w:multiLevelType w:val="hybridMultilevel"/>
    <w:tmpl w:val="874856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F7F5F"/>
    <w:multiLevelType w:val="hybridMultilevel"/>
    <w:tmpl w:val="48427F2A"/>
    <w:lvl w:ilvl="0" w:tplc="D7F8D2FC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BD76D036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230CDD0C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C4A8D88C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313ACA50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02DE687A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78200768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92F8A986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0A8E3E96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abstractNum w:abstractNumId="37" w15:restartNumberingAfterBreak="0">
    <w:nsid w:val="78E2477A"/>
    <w:multiLevelType w:val="hybridMultilevel"/>
    <w:tmpl w:val="C4826CC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7E3E2D"/>
    <w:multiLevelType w:val="hybridMultilevel"/>
    <w:tmpl w:val="080C17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F7D43"/>
    <w:multiLevelType w:val="hybridMultilevel"/>
    <w:tmpl w:val="6E38E26A"/>
    <w:lvl w:ilvl="0" w:tplc="B8648DA6">
      <w:start w:val="1"/>
      <w:numFmt w:val="decimal"/>
      <w:lvlText w:val="%1."/>
      <w:lvlJc w:val="left"/>
      <w:pPr>
        <w:ind w:left="435" w:hanging="22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ca-ES" w:eastAsia="en-US" w:bidi="ar-SA"/>
      </w:rPr>
    </w:lvl>
    <w:lvl w:ilvl="1" w:tplc="7CD68F2E">
      <w:numFmt w:val="bullet"/>
      <w:lvlText w:val="•"/>
      <w:lvlJc w:val="left"/>
      <w:pPr>
        <w:ind w:left="1392" w:hanging="223"/>
      </w:pPr>
      <w:rPr>
        <w:rFonts w:hint="default"/>
        <w:lang w:val="ca-ES" w:eastAsia="en-US" w:bidi="ar-SA"/>
      </w:rPr>
    </w:lvl>
    <w:lvl w:ilvl="2" w:tplc="6CF46590">
      <w:numFmt w:val="bullet"/>
      <w:lvlText w:val="•"/>
      <w:lvlJc w:val="left"/>
      <w:pPr>
        <w:ind w:left="2345" w:hanging="223"/>
      </w:pPr>
      <w:rPr>
        <w:rFonts w:hint="default"/>
        <w:lang w:val="ca-ES" w:eastAsia="en-US" w:bidi="ar-SA"/>
      </w:rPr>
    </w:lvl>
    <w:lvl w:ilvl="3" w:tplc="A8F8B2DC">
      <w:numFmt w:val="bullet"/>
      <w:lvlText w:val="•"/>
      <w:lvlJc w:val="left"/>
      <w:pPr>
        <w:ind w:left="3297" w:hanging="223"/>
      </w:pPr>
      <w:rPr>
        <w:rFonts w:hint="default"/>
        <w:lang w:val="ca-ES" w:eastAsia="en-US" w:bidi="ar-SA"/>
      </w:rPr>
    </w:lvl>
    <w:lvl w:ilvl="4" w:tplc="13D4EFF0">
      <w:numFmt w:val="bullet"/>
      <w:lvlText w:val="•"/>
      <w:lvlJc w:val="left"/>
      <w:pPr>
        <w:ind w:left="4250" w:hanging="223"/>
      </w:pPr>
      <w:rPr>
        <w:rFonts w:hint="default"/>
        <w:lang w:val="ca-ES" w:eastAsia="en-US" w:bidi="ar-SA"/>
      </w:rPr>
    </w:lvl>
    <w:lvl w:ilvl="5" w:tplc="8160E328">
      <w:numFmt w:val="bullet"/>
      <w:lvlText w:val="•"/>
      <w:lvlJc w:val="left"/>
      <w:pPr>
        <w:ind w:left="5203" w:hanging="223"/>
      </w:pPr>
      <w:rPr>
        <w:rFonts w:hint="default"/>
        <w:lang w:val="ca-ES" w:eastAsia="en-US" w:bidi="ar-SA"/>
      </w:rPr>
    </w:lvl>
    <w:lvl w:ilvl="6" w:tplc="04C2D562">
      <w:numFmt w:val="bullet"/>
      <w:lvlText w:val="•"/>
      <w:lvlJc w:val="left"/>
      <w:pPr>
        <w:ind w:left="6155" w:hanging="223"/>
      </w:pPr>
      <w:rPr>
        <w:rFonts w:hint="default"/>
        <w:lang w:val="ca-ES" w:eastAsia="en-US" w:bidi="ar-SA"/>
      </w:rPr>
    </w:lvl>
    <w:lvl w:ilvl="7" w:tplc="9566DE18">
      <w:numFmt w:val="bullet"/>
      <w:lvlText w:val="•"/>
      <w:lvlJc w:val="left"/>
      <w:pPr>
        <w:ind w:left="7108" w:hanging="223"/>
      </w:pPr>
      <w:rPr>
        <w:rFonts w:hint="default"/>
        <w:lang w:val="ca-ES" w:eastAsia="en-US" w:bidi="ar-SA"/>
      </w:rPr>
    </w:lvl>
    <w:lvl w:ilvl="8" w:tplc="C044A186">
      <w:numFmt w:val="bullet"/>
      <w:lvlText w:val="•"/>
      <w:lvlJc w:val="left"/>
      <w:pPr>
        <w:ind w:left="8061" w:hanging="223"/>
      </w:pPr>
      <w:rPr>
        <w:rFonts w:hint="default"/>
        <w:lang w:val="ca-ES" w:eastAsia="en-US" w:bidi="ar-SA"/>
      </w:rPr>
    </w:lvl>
  </w:abstractNum>
  <w:abstractNum w:abstractNumId="40" w15:restartNumberingAfterBreak="0">
    <w:nsid w:val="7EB950B6"/>
    <w:multiLevelType w:val="hybridMultilevel"/>
    <w:tmpl w:val="28546ACE"/>
    <w:lvl w:ilvl="0" w:tplc="B748D60C">
      <w:numFmt w:val="bullet"/>
      <w:lvlText w:val="o"/>
      <w:lvlJc w:val="left"/>
      <w:pPr>
        <w:ind w:left="921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1C820D52">
      <w:numFmt w:val="bullet"/>
      <w:lvlText w:val="•"/>
      <w:lvlJc w:val="left"/>
      <w:pPr>
        <w:ind w:left="1824" w:hanging="425"/>
      </w:pPr>
      <w:rPr>
        <w:rFonts w:hint="default"/>
        <w:lang w:val="ca-ES" w:eastAsia="en-US" w:bidi="ar-SA"/>
      </w:rPr>
    </w:lvl>
    <w:lvl w:ilvl="2" w:tplc="7A9C299E">
      <w:numFmt w:val="bullet"/>
      <w:lvlText w:val="•"/>
      <w:lvlJc w:val="left"/>
      <w:pPr>
        <w:ind w:left="2729" w:hanging="425"/>
      </w:pPr>
      <w:rPr>
        <w:rFonts w:hint="default"/>
        <w:lang w:val="ca-ES" w:eastAsia="en-US" w:bidi="ar-SA"/>
      </w:rPr>
    </w:lvl>
    <w:lvl w:ilvl="3" w:tplc="D856173E">
      <w:numFmt w:val="bullet"/>
      <w:lvlText w:val="•"/>
      <w:lvlJc w:val="left"/>
      <w:pPr>
        <w:ind w:left="3633" w:hanging="425"/>
      </w:pPr>
      <w:rPr>
        <w:rFonts w:hint="default"/>
        <w:lang w:val="ca-ES" w:eastAsia="en-US" w:bidi="ar-SA"/>
      </w:rPr>
    </w:lvl>
    <w:lvl w:ilvl="4" w:tplc="1F623C46">
      <w:numFmt w:val="bullet"/>
      <w:lvlText w:val="•"/>
      <w:lvlJc w:val="left"/>
      <w:pPr>
        <w:ind w:left="4538" w:hanging="425"/>
      </w:pPr>
      <w:rPr>
        <w:rFonts w:hint="default"/>
        <w:lang w:val="ca-ES" w:eastAsia="en-US" w:bidi="ar-SA"/>
      </w:rPr>
    </w:lvl>
    <w:lvl w:ilvl="5" w:tplc="D514F20C">
      <w:numFmt w:val="bullet"/>
      <w:lvlText w:val="•"/>
      <w:lvlJc w:val="left"/>
      <w:pPr>
        <w:ind w:left="5443" w:hanging="425"/>
      </w:pPr>
      <w:rPr>
        <w:rFonts w:hint="default"/>
        <w:lang w:val="ca-ES" w:eastAsia="en-US" w:bidi="ar-SA"/>
      </w:rPr>
    </w:lvl>
    <w:lvl w:ilvl="6" w:tplc="44D05E2E">
      <w:numFmt w:val="bullet"/>
      <w:lvlText w:val="•"/>
      <w:lvlJc w:val="left"/>
      <w:pPr>
        <w:ind w:left="6347" w:hanging="425"/>
      </w:pPr>
      <w:rPr>
        <w:rFonts w:hint="default"/>
        <w:lang w:val="ca-ES" w:eastAsia="en-US" w:bidi="ar-SA"/>
      </w:rPr>
    </w:lvl>
    <w:lvl w:ilvl="7" w:tplc="76925258">
      <w:numFmt w:val="bullet"/>
      <w:lvlText w:val="•"/>
      <w:lvlJc w:val="left"/>
      <w:pPr>
        <w:ind w:left="7252" w:hanging="425"/>
      </w:pPr>
      <w:rPr>
        <w:rFonts w:hint="default"/>
        <w:lang w:val="ca-ES" w:eastAsia="en-US" w:bidi="ar-SA"/>
      </w:rPr>
    </w:lvl>
    <w:lvl w:ilvl="8" w:tplc="81F4E886">
      <w:numFmt w:val="bullet"/>
      <w:lvlText w:val="•"/>
      <w:lvlJc w:val="left"/>
      <w:pPr>
        <w:ind w:left="8157" w:hanging="425"/>
      </w:pPr>
      <w:rPr>
        <w:rFonts w:hint="default"/>
        <w:lang w:val="ca-ES" w:eastAsia="en-US" w:bidi="ar-SA"/>
      </w:rPr>
    </w:lvl>
  </w:abstractNum>
  <w:num w:numId="1" w16cid:durableId="764301052">
    <w:abstractNumId w:val="21"/>
  </w:num>
  <w:num w:numId="2" w16cid:durableId="1326662943">
    <w:abstractNumId w:val="23"/>
  </w:num>
  <w:num w:numId="3" w16cid:durableId="1538661199">
    <w:abstractNumId w:val="26"/>
  </w:num>
  <w:num w:numId="4" w16cid:durableId="1169180269">
    <w:abstractNumId w:val="31"/>
  </w:num>
  <w:num w:numId="5" w16cid:durableId="1047994327">
    <w:abstractNumId w:val="33"/>
  </w:num>
  <w:num w:numId="6" w16cid:durableId="997153286">
    <w:abstractNumId w:val="40"/>
  </w:num>
  <w:num w:numId="7" w16cid:durableId="403378446">
    <w:abstractNumId w:val="9"/>
  </w:num>
  <w:num w:numId="8" w16cid:durableId="621495321">
    <w:abstractNumId w:val="29"/>
  </w:num>
  <w:num w:numId="9" w16cid:durableId="1763451252">
    <w:abstractNumId w:val="3"/>
  </w:num>
  <w:num w:numId="10" w16cid:durableId="1804545415">
    <w:abstractNumId w:val="19"/>
  </w:num>
  <w:num w:numId="11" w16cid:durableId="170998800">
    <w:abstractNumId w:val="14"/>
  </w:num>
  <w:num w:numId="12" w16cid:durableId="1946571101">
    <w:abstractNumId w:val="4"/>
  </w:num>
  <w:num w:numId="13" w16cid:durableId="702095436">
    <w:abstractNumId w:val="16"/>
  </w:num>
  <w:num w:numId="14" w16cid:durableId="488135908">
    <w:abstractNumId w:val="36"/>
  </w:num>
  <w:num w:numId="15" w16cid:durableId="1001464489">
    <w:abstractNumId w:val="10"/>
  </w:num>
  <w:num w:numId="16" w16cid:durableId="99030636">
    <w:abstractNumId w:val="22"/>
  </w:num>
  <w:num w:numId="17" w16cid:durableId="881944876">
    <w:abstractNumId w:val="12"/>
  </w:num>
  <w:num w:numId="18" w16cid:durableId="1177382970">
    <w:abstractNumId w:val="30"/>
  </w:num>
  <w:num w:numId="19" w16cid:durableId="1622833091">
    <w:abstractNumId w:val="17"/>
  </w:num>
  <w:num w:numId="20" w16cid:durableId="92013964">
    <w:abstractNumId w:val="2"/>
  </w:num>
  <w:num w:numId="21" w16cid:durableId="1060057043">
    <w:abstractNumId w:val="15"/>
  </w:num>
  <w:num w:numId="22" w16cid:durableId="61955688">
    <w:abstractNumId w:val="28"/>
  </w:num>
  <w:num w:numId="23" w16cid:durableId="1494948612">
    <w:abstractNumId w:val="18"/>
  </w:num>
  <w:num w:numId="24" w16cid:durableId="1811440814">
    <w:abstractNumId w:val="27"/>
  </w:num>
  <w:num w:numId="25" w16cid:durableId="305936374">
    <w:abstractNumId w:val="39"/>
  </w:num>
  <w:num w:numId="26" w16cid:durableId="1372875937">
    <w:abstractNumId w:val="13"/>
  </w:num>
  <w:num w:numId="27" w16cid:durableId="331108841">
    <w:abstractNumId w:val="0"/>
  </w:num>
  <w:num w:numId="28" w16cid:durableId="216161119">
    <w:abstractNumId w:val="1"/>
  </w:num>
  <w:num w:numId="29" w16cid:durableId="633946400">
    <w:abstractNumId w:val="32"/>
  </w:num>
  <w:num w:numId="30" w16cid:durableId="1623725235">
    <w:abstractNumId w:val="8"/>
  </w:num>
  <w:num w:numId="31" w16cid:durableId="1939872960">
    <w:abstractNumId w:val="20"/>
  </w:num>
  <w:num w:numId="32" w16cid:durableId="1384719748">
    <w:abstractNumId w:val="11"/>
  </w:num>
  <w:num w:numId="33" w16cid:durableId="1946302299">
    <w:abstractNumId w:val="6"/>
  </w:num>
  <w:num w:numId="34" w16cid:durableId="153379580">
    <w:abstractNumId w:val="25"/>
  </w:num>
  <w:num w:numId="35" w16cid:durableId="384569602">
    <w:abstractNumId w:val="34"/>
  </w:num>
  <w:num w:numId="36" w16cid:durableId="1753697662">
    <w:abstractNumId w:val="38"/>
  </w:num>
  <w:num w:numId="37" w16cid:durableId="303236242">
    <w:abstractNumId w:val="37"/>
  </w:num>
  <w:num w:numId="38" w16cid:durableId="1379163604">
    <w:abstractNumId w:val="24"/>
  </w:num>
  <w:num w:numId="39" w16cid:durableId="899482411">
    <w:abstractNumId w:val="35"/>
  </w:num>
  <w:num w:numId="40" w16cid:durableId="2125615702">
    <w:abstractNumId w:val="5"/>
  </w:num>
  <w:num w:numId="41" w16cid:durableId="9331750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B1"/>
    <w:rsid w:val="00000367"/>
    <w:rsid w:val="00034E01"/>
    <w:rsid w:val="0027055C"/>
    <w:rsid w:val="00283EFF"/>
    <w:rsid w:val="003305BC"/>
    <w:rsid w:val="0033449F"/>
    <w:rsid w:val="003A44C5"/>
    <w:rsid w:val="00401CD1"/>
    <w:rsid w:val="004A7CC4"/>
    <w:rsid w:val="004B7F3B"/>
    <w:rsid w:val="006514B1"/>
    <w:rsid w:val="00730CCD"/>
    <w:rsid w:val="0078721B"/>
    <w:rsid w:val="0083570F"/>
    <w:rsid w:val="008512FD"/>
    <w:rsid w:val="00872587"/>
    <w:rsid w:val="008738C1"/>
    <w:rsid w:val="0093447B"/>
    <w:rsid w:val="00A631CA"/>
    <w:rsid w:val="00A83F26"/>
    <w:rsid w:val="00A84BF9"/>
    <w:rsid w:val="00B15660"/>
    <w:rsid w:val="00B45EE1"/>
    <w:rsid w:val="00B56620"/>
    <w:rsid w:val="00B74649"/>
    <w:rsid w:val="00C61F13"/>
    <w:rsid w:val="00DB2CC0"/>
    <w:rsid w:val="00DB51C3"/>
    <w:rsid w:val="00E05312"/>
    <w:rsid w:val="00F1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47230"/>
  <w15:docId w15:val="{5812A064-BB28-4A8F-BD60-8B0E27A6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ca-ES"/>
    </w:rPr>
  </w:style>
  <w:style w:type="paragraph" w:styleId="Ttulo1">
    <w:name w:val="heading 1"/>
    <w:basedOn w:val="Normal"/>
    <w:link w:val="Ttulo1Car"/>
    <w:uiPriority w:val="9"/>
    <w:qFormat/>
    <w:pPr>
      <w:spacing w:before="56"/>
      <w:ind w:left="184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212"/>
    </w:pPr>
  </w:style>
  <w:style w:type="paragraph" w:styleId="Ttulo">
    <w:name w:val="Title"/>
    <w:basedOn w:val="Normal"/>
    <w:uiPriority w:val="10"/>
    <w:qFormat/>
    <w:pPr>
      <w:spacing w:before="19"/>
      <w:ind w:left="3707" w:right="3707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330" w:hanging="119"/>
    </w:pPr>
  </w:style>
  <w:style w:type="paragraph" w:customStyle="1" w:styleId="TableParagraph">
    <w:name w:val="Table Paragraph"/>
    <w:basedOn w:val="Normal"/>
    <w:uiPriority w:val="1"/>
    <w:qFormat/>
    <w:pPr>
      <w:spacing w:line="249" w:lineRule="exact"/>
      <w:ind w:left="200"/>
    </w:pPr>
  </w:style>
  <w:style w:type="paragraph" w:styleId="Encabezado">
    <w:name w:val="header"/>
    <w:basedOn w:val="Normal"/>
    <w:link w:val="EncabezadoCar"/>
    <w:uiPriority w:val="99"/>
    <w:unhideWhenUsed/>
    <w:rsid w:val="00F166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661E"/>
    <w:rPr>
      <w:rFonts w:ascii="Calibri" w:eastAsia="Calibri" w:hAnsi="Calibri" w:cs="Calibri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F166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1E"/>
    <w:rPr>
      <w:rFonts w:ascii="Calibri" w:eastAsia="Calibri" w:hAnsi="Calibri" w:cs="Calibri"/>
      <w:lang w:val="ca-ES"/>
    </w:rPr>
  </w:style>
  <w:style w:type="paragraph" w:customStyle="1" w:styleId="Default">
    <w:name w:val="Default"/>
    <w:rsid w:val="004A7CC4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59"/>
    <w:rsid w:val="004A7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872587"/>
    <w:rPr>
      <w:rFonts w:ascii="Calibri" w:eastAsia="Calibri" w:hAnsi="Calibri" w:cs="Calibri"/>
      <w:b/>
      <w:bCs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72587"/>
    <w:rPr>
      <w:rFonts w:ascii="Calibri" w:eastAsia="Calibri" w:hAnsi="Calibri" w:cs="Calibri"/>
      <w:lang w:val="ca-ES"/>
    </w:rPr>
  </w:style>
  <w:style w:type="character" w:styleId="Hipervnculo">
    <w:name w:val="Hyperlink"/>
    <w:basedOn w:val="Fuentedeprrafopredeter"/>
    <w:rsid w:val="00872587"/>
    <w:rPr>
      <w:color w:val="0000FF"/>
      <w:u w:val="single"/>
    </w:rPr>
  </w:style>
  <w:style w:type="character" w:customStyle="1" w:styleId="TextonotapieCar">
    <w:name w:val="Texto nota pie Car"/>
    <w:aliases w:val="Car Car"/>
    <w:basedOn w:val="Fuentedeprrafopredeter"/>
    <w:link w:val="Textonotapie"/>
    <w:locked/>
    <w:rsid w:val="00872587"/>
  </w:style>
  <w:style w:type="paragraph" w:styleId="Textonotapie">
    <w:name w:val="footnote text"/>
    <w:aliases w:val="Car"/>
    <w:basedOn w:val="Normal"/>
    <w:link w:val="TextonotapieCar"/>
    <w:unhideWhenUsed/>
    <w:rsid w:val="00872587"/>
    <w:pPr>
      <w:widowControl/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TextonotapieCar1">
    <w:name w:val="Texto nota pie Car1"/>
    <w:basedOn w:val="Fuentedeprrafopredeter"/>
    <w:uiPriority w:val="99"/>
    <w:semiHidden/>
    <w:rsid w:val="00872587"/>
    <w:rPr>
      <w:rFonts w:ascii="Calibri" w:eastAsia="Calibri" w:hAnsi="Calibri" w:cs="Calibri"/>
      <w:sz w:val="20"/>
      <w:szCs w:val="20"/>
      <w:lang w:val="ca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8725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13</Pages>
  <Words>3729</Words>
  <Characters>20513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ADMINISTRATIVES PARTICULARS I DE PRESCRIPCIONS TÈCNIQUES PARTICULARS PER A ESTABLIR, MITJANÇANT L'ADJUDICACIÓ PER CONCURS PÚBLIC I PER PROCEDIMENT OBERT, UN ACORD MARC D'HOMOLOGACIÓ DE MÀQUINES DE REPROGRAFIA PER ARRENDAR ALS DEPARTAMEN</vt:lpstr>
    </vt:vector>
  </TitlesOfParts>
  <Company/>
  <LinksUpToDate>false</LinksUpToDate>
  <CharactersWithSpaces>24194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I DE PRESCRIPCIONS TÈCNIQUES PARTICULARS PER A ESTABLIR, MITJANÇANT L'ADJUDICACIÓ PER CONCURS PÚBLIC I PER PROCEDIMENT OBERT, UN ACORD MARC D'HOMOLOGACIÓ DE MÀQUINES DE REPROGRAFIA PER ARRENDAR ALS DEPARTAMEN</dc:title>
  <dc:creator>Generalitat de Catalunya</dc:creator>
  <cp:lastModifiedBy>Joaquin Curto Serrano</cp:lastModifiedBy>
  <cp:revision>11</cp:revision>
  <dcterms:created xsi:type="dcterms:W3CDTF">2023-11-23T16:49:00Z</dcterms:created>
  <dcterms:modified xsi:type="dcterms:W3CDTF">2024-02-05T17:28:00Z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2023-11-23T00:00:00Z</vt:filetime>
  </property>
</Properties>
</file>